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2DAF" w:rsidRPr="001004A9" w:rsidRDefault="00EE0484" w:rsidP="00476CB4">
      <w:pPr>
        <w:spacing w:after="0" w:line="240" w:lineRule="auto"/>
        <w:ind w:firstLine="851"/>
        <w:contextualSpacing/>
        <w:jc w:val="right"/>
        <w:rPr>
          <w:rFonts w:ascii="Times New Roman" w:eastAsia="Times New Roman" w:hAnsi="Times New Roman"/>
          <w:bCs/>
          <w:sz w:val="28"/>
          <w:szCs w:val="28"/>
          <w:lang w:eastAsia="ru-RU"/>
        </w:rPr>
      </w:pPr>
      <w:r w:rsidRPr="001004A9">
        <w:rPr>
          <w:rFonts w:ascii="Times New Roman" w:eastAsia="Times New Roman" w:hAnsi="Times New Roman"/>
          <w:bCs/>
          <w:sz w:val="28"/>
          <w:szCs w:val="28"/>
          <w:lang w:eastAsia="ru-RU"/>
        </w:rPr>
        <w:t>П</w:t>
      </w:r>
      <w:r w:rsidR="0025404F" w:rsidRPr="001004A9">
        <w:rPr>
          <w:rFonts w:ascii="Times New Roman" w:eastAsia="Times New Roman" w:hAnsi="Times New Roman"/>
          <w:bCs/>
          <w:sz w:val="28"/>
          <w:szCs w:val="28"/>
          <w:lang w:eastAsia="ru-RU"/>
        </w:rPr>
        <w:t>роект</w:t>
      </w:r>
    </w:p>
    <w:p w:rsidR="00E66FF7" w:rsidRPr="001004A9" w:rsidRDefault="00E66FF7" w:rsidP="00476CB4">
      <w:pPr>
        <w:spacing w:after="0" w:line="240" w:lineRule="auto"/>
        <w:ind w:firstLine="851"/>
        <w:contextualSpacing/>
        <w:jc w:val="center"/>
        <w:rPr>
          <w:rFonts w:ascii="Times New Roman" w:eastAsia="Times New Roman" w:hAnsi="Times New Roman"/>
          <w:bCs/>
          <w:sz w:val="28"/>
          <w:szCs w:val="28"/>
          <w:lang w:eastAsia="ru-RU"/>
        </w:rPr>
      </w:pPr>
    </w:p>
    <w:p w:rsidR="00E66FF7" w:rsidRPr="001004A9" w:rsidRDefault="00E66FF7" w:rsidP="00476CB4">
      <w:pPr>
        <w:spacing w:after="0" w:line="240" w:lineRule="auto"/>
        <w:ind w:firstLine="851"/>
        <w:contextualSpacing/>
        <w:jc w:val="center"/>
        <w:rPr>
          <w:rFonts w:ascii="Times New Roman" w:eastAsia="Times New Roman" w:hAnsi="Times New Roman"/>
          <w:bCs/>
          <w:sz w:val="28"/>
          <w:szCs w:val="28"/>
          <w:lang w:eastAsia="ru-RU"/>
        </w:rPr>
      </w:pPr>
    </w:p>
    <w:p w:rsidR="00E66FF7" w:rsidRPr="001004A9" w:rsidRDefault="00E66FF7" w:rsidP="00476CB4">
      <w:pPr>
        <w:spacing w:after="0" w:line="240" w:lineRule="auto"/>
        <w:ind w:firstLine="851"/>
        <w:contextualSpacing/>
        <w:jc w:val="center"/>
        <w:rPr>
          <w:rFonts w:ascii="Times New Roman" w:eastAsia="Times New Roman" w:hAnsi="Times New Roman"/>
          <w:bCs/>
          <w:sz w:val="28"/>
          <w:szCs w:val="28"/>
          <w:lang w:eastAsia="ru-RU"/>
        </w:rPr>
      </w:pPr>
    </w:p>
    <w:p w:rsidR="00C90E0E" w:rsidRPr="001004A9" w:rsidRDefault="00C90E0E" w:rsidP="00476CB4">
      <w:pPr>
        <w:spacing w:after="0" w:line="240" w:lineRule="auto"/>
        <w:ind w:firstLine="851"/>
        <w:contextualSpacing/>
        <w:jc w:val="center"/>
        <w:rPr>
          <w:rFonts w:ascii="Times New Roman" w:eastAsia="Times New Roman" w:hAnsi="Times New Roman"/>
          <w:bCs/>
          <w:sz w:val="28"/>
          <w:szCs w:val="28"/>
          <w:lang w:eastAsia="ru-RU"/>
        </w:rPr>
      </w:pPr>
    </w:p>
    <w:p w:rsidR="00C90E0E" w:rsidRPr="001004A9" w:rsidRDefault="00C90E0E" w:rsidP="00476CB4">
      <w:pPr>
        <w:spacing w:after="0" w:line="240" w:lineRule="auto"/>
        <w:ind w:firstLine="851"/>
        <w:contextualSpacing/>
        <w:jc w:val="center"/>
        <w:rPr>
          <w:rFonts w:ascii="Times New Roman" w:eastAsia="Times New Roman" w:hAnsi="Times New Roman"/>
          <w:bCs/>
          <w:sz w:val="28"/>
          <w:szCs w:val="28"/>
          <w:lang w:eastAsia="ru-RU"/>
        </w:rPr>
      </w:pPr>
    </w:p>
    <w:p w:rsidR="00C90E0E" w:rsidRPr="001004A9" w:rsidRDefault="00C90E0E" w:rsidP="00476CB4">
      <w:pPr>
        <w:spacing w:after="0" w:line="240" w:lineRule="auto"/>
        <w:ind w:firstLine="851"/>
        <w:contextualSpacing/>
        <w:jc w:val="center"/>
        <w:rPr>
          <w:rFonts w:ascii="Times New Roman" w:eastAsia="Times New Roman" w:hAnsi="Times New Roman"/>
          <w:bCs/>
          <w:sz w:val="28"/>
          <w:szCs w:val="28"/>
          <w:lang w:eastAsia="ru-RU"/>
        </w:rPr>
      </w:pPr>
    </w:p>
    <w:p w:rsidR="00C90E0E" w:rsidRPr="001004A9" w:rsidRDefault="00C90E0E" w:rsidP="00476CB4">
      <w:pPr>
        <w:spacing w:after="0" w:line="240" w:lineRule="auto"/>
        <w:ind w:firstLine="851"/>
        <w:contextualSpacing/>
        <w:jc w:val="center"/>
        <w:rPr>
          <w:rFonts w:ascii="Times New Roman" w:eastAsia="Times New Roman" w:hAnsi="Times New Roman"/>
          <w:bCs/>
          <w:sz w:val="28"/>
          <w:szCs w:val="28"/>
          <w:lang w:eastAsia="ru-RU"/>
        </w:rPr>
      </w:pPr>
    </w:p>
    <w:p w:rsidR="00A94915" w:rsidRPr="001004A9" w:rsidRDefault="00FD0D05" w:rsidP="00476CB4">
      <w:pPr>
        <w:spacing w:after="0" w:line="240" w:lineRule="auto"/>
        <w:contextualSpacing/>
        <w:jc w:val="center"/>
        <w:rPr>
          <w:rFonts w:ascii="Times New Roman" w:eastAsia="Times New Roman" w:hAnsi="Times New Roman"/>
          <w:sz w:val="28"/>
          <w:szCs w:val="28"/>
          <w:lang w:eastAsia="ru-RU"/>
        </w:rPr>
      </w:pPr>
      <w:r w:rsidRPr="001004A9">
        <w:rPr>
          <w:rFonts w:ascii="Times New Roman" w:eastAsia="Times New Roman" w:hAnsi="Times New Roman"/>
          <w:bCs/>
          <w:sz w:val="28"/>
          <w:szCs w:val="28"/>
          <w:lang w:eastAsia="ru-RU"/>
        </w:rPr>
        <w:t>З</w:t>
      </w:r>
      <w:r w:rsidR="00C90E0E" w:rsidRPr="001004A9">
        <w:rPr>
          <w:rFonts w:ascii="Times New Roman" w:eastAsia="Times New Roman" w:hAnsi="Times New Roman"/>
          <w:bCs/>
          <w:sz w:val="28"/>
          <w:szCs w:val="28"/>
          <w:lang w:eastAsia="ru-RU"/>
        </w:rPr>
        <w:t xml:space="preserve"> </w:t>
      </w:r>
      <w:r w:rsidRPr="001004A9">
        <w:rPr>
          <w:rFonts w:ascii="Times New Roman" w:eastAsia="Times New Roman" w:hAnsi="Times New Roman"/>
          <w:bCs/>
          <w:sz w:val="28"/>
          <w:szCs w:val="28"/>
          <w:lang w:eastAsia="ru-RU"/>
        </w:rPr>
        <w:t>А</w:t>
      </w:r>
      <w:r w:rsidR="00C90E0E" w:rsidRPr="001004A9">
        <w:rPr>
          <w:rFonts w:ascii="Times New Roman" w:eastAsia="Times New Roman" w:hAnsi="Times New Roman"/>
          <w:bCs/>
          <w:sz w:val="28"/>
          <w:szCs w:val="28"/>
          <w:lang w:eastAsia="ru-RU"/>
        </w:rPr>
        <w:t xml:space="preserve"> </w:t>
      </w:r>
      <w:r w:rsidRPr="001004A9">
        <w:rPr>
          <w:rFonts w:ascii="Times New Roman" w:eastAsia="Times New Roman" w:hAnsi="Times New Roman"/>
          <w:bCs/>
          <w:sz w:val="28"/>
          <w:szCs w:val="28"/>
          <w:lang w:eastAsia="ru-RU"/>
        </w:rPr>
        <w:t>К</w:t>
      </w:r>
      <w:r w:rsidR="00C90E0E" w:rsidRPr="001004A9">
        <w:rPr>
          <w:rFonts w:ascii="Times New Roman" w:eastAsia="Times New Roman" w:hAnsi="Times New Roman"/>
          <w:bCs/>
          <w:sz w:val="28"/>
          <w:szCs w:val="28"/>
          <w:lang w:eastAsia="ru-RU"/>
        </w:rPr>
        <w:t xml:space="preserve"> </w:t>
      </w:r>
      <w:r w:rsidRPr="001004A9">
        <w:rPr>
          <w:rFonts w:ascii="Times New Roman" w:eastAsia="Times New Roman" w:hAnsi="Times New Roman"/>
          <w:bCs/>
          <w:sz w:val="28"/>
          <w:szCs w:val="28"/>
          <w:lang w:eastAsia="ru-RU"/>
        </w:rPr>
        <w:t>О</w:t>
      </w:r>
      <w:r w:rsidR="00C90E0E" w:rsidRPr="001004A9">
        <w:rPr>
          <w:rFonts w:ascii="Times New Roman" w:eastAsia="Times New Roman" w:hAnsi="Times New Roman"/>
          <w:bCs/>
          <w:sz w:val="28"/>
          <w:szCs w:val="28"/>
          <w:lang w:eastAsia="ru-RU"/>
        </w:rPr>
        <w:t xml:space="preserve"> </w:t>
      </w:r>
      <w:r w:rsidRPr="001004A9">
        <w:rPr>
          <w:rFonts w:ascii="Times New Roman" w:eastAsia="Times New Roman" w:hAnsi="Times New Roman"/>
          <w:bCs/>
          <w:sz w:val="28"/>
          <w:szCs w:val="28"/>
          <w:lang w:eastAsia="ru-RU"/>
        </w:rPr>
        <w:t xml:space="preserve">Н </w:t>
      </w:r>
      <w:r w:rsidRPr="001004A9">
        <w:rPr>
          <w:rFonts w:ascii="Times New Roman" w:eastAsia="Times New Roman" w:hAnsi="Times New Roman"/>
          <w:bCs/>
          <w:sz w:val="28"/>
          <w:szCs w:val="28"/>
          <w:lang w:eastAsia="ru-RU"/>
        </w:rPr>
        <w:br/>
      </w:r>
      <w:proofErr w:type="gramStart"/>
      <w:r w:rsidRPr="001004A9">
        <w:rPr>
          <w:rFonts w:ascii="Times New Roman" w:eastAsia="Times New Roman" w:hAnsi="Times New Roman"/>
          <w:bCs/>
          <w:sz w:val="28"/>
          <w:szCs w:val="28"/>
          <w:lang w:eastAsia="ru-RU"/>
        </w:rPr>
        <w:t xml:space="preserve">РЕСПУБЛИКИ </w:t>
      </w:r>
      <w:r w:rsidR="00C90E0E" w:rsidRPr="001004A9">
        <w:rPr>
          <w:rFonts w:ascii="Times New Roman" w:eastAsia="Times New Roman" w:hAnsi="Times New Roman"/>
          <w:bCs/>
          <w:sz w:val="28"/>
          <w:szCs w:val="28"/>
          <w:lang w:eastAsia="ru-RU"/>
        </w:rPr>
        <w:t xml:space="preserve"> </w:t>
      </w:r>
      <w:r w:rsidRPr="001004A9">
        <w:rPr>
          <w:rFonts w:ascii="Times New Roman" w:eastAsia="Times New Roman" w:hAnsi="Times New Roman"/>
          <w:bCs/>
          <w:sz w:val="28"/>
          <w:szCs w:val="28"/>
          <w:lang w:eastAsia="ru-RU"/>
        </w:rPr>
        <w:t>КАЗАХСТАН</w:t>
      </w:r>
      <w:proofErr w:type="gramEnd"/>
      <w:r w:rsidRPr="001004A9">
        <w:rPr>
          <w:rFonts w:ascii="Times New Roman" w:eastAsia="Times New Roman" w:hAnsi="Times New Roman"/>
          <w:bCs/>
          <w:sz w:val="28"/>
          <w:szCs w:val="28"/>
          <w:lang w:eastAsia="ru-RU"/>
        </w:rPr>
        <w:br/>
      </w:r>
    </w:p>
    <w:p w:rsidR="002B025B" w:rsidRPr="001004A9" w:rsidRDefault="002B025B" w:rsidP="00476CB4">
      <w:pPr>
        <w:spacing w:after="0" w:line="240" w:lineRule="auto"/>
        <w:contextualSpacing/>
        <w:jc w:val="center"/>
        <w:rPr>
          <w:rFonts w:ascii="Times New Roman" w:eastAsia="Times New Roman" w:hAnsi="Times New Roman"/>
          <w:sz w:val="28"/>
          <w:szCs w:val="28"/>
          <w:lang w:eastAsia="ru-RU"/>
        </w:rPr>
      </w:pPr>
    </w:p>
    <w:p w:rsidR="00FD0D05" w:rsidRPr="001004A9" w:rsidRDefault="00FD0D05" w:rsidP="00476CB4">
      <w:pPr>
        <w:spacing w:after="0" w:line="240" w:lineRule="auto"/>
        <w:contextualSpacing/>
        <w:jc w:val="center"/>
        <w:rPr>
          <w:rFonts w:ascii="Times New Roman" w:eastAsia="Times New Roman" w:hAnsi="Times New Roman"/>
          <w:b/>
          <w:bCs/>
          <w:sz w:val="28"/>
          <w:szCs w:val="28"/>
          <w:lang w:eastAsia="ru-RU"/>
        </w:rPr>
      </w:pPr>
      <w:r w:rsidRPr="001004A9">
        <w:rPr>
          <w:rFonts w:ascii="Times New Roman" w:eastAsia="Times New Roman" w:hAnsi="Times New Roman"/>
          <w:b/>
          <w:bCs/>
          <w:sz w:val="28"/>
          <w:szCs w:val="28"/>
          <w:lang w:eastAsia="ru-RU"/>
        </w:rPr>
        <w:t xml:space="preserve">О внесении изменений </w:t>
      </w:r>
      <w:r w:rsidR="00A216B8" w:rsidRPr="001004A9">
        <w:rPr>
          <w:rFonts w:ascii="Times New Roman" w:eastAsia="Times New Roman" w:hAnsi="Times New Roman"/>
          <w:b/>
          <w:bCs/>
          <w:sz w:val="28"/>
          <w:szCs w:val="28"/>
          <w:lang w:eastAsia="ru-RU"/>
        </w:rPr>
        <w:t>и дополнени</w:t>
      </w:r>
      <w:r w:rsidR="005F4A87" w:rsidRPr="001004A9">
        <w:rPr>
          <w:rFonts w:ascii="Times New Roman" w:eastAsia="Times New Roman" w:hAnsi="Times New Roman"/>
          <w:b/>
          <w:bCs/>
          <w:sz w:val="28"/>
          <w:szCs w:val="28"/>
          <w:lang w:eastAsia="ru-RU"/>
        </w:rPr>
        <w:t>й</w:t>
      </w:r>
      <w:r w:rsidR="00A216B8" w:rsidRPr="001004A9">
        <w:rPr>
          <w:rFonts w:ascii="Times New Roman" w:eastAsia="Times New Roman" w:hAnsi="Times New Roman"/>
          <w:b/>
          <w:bCs/>
          <w:sz w:val="28"/>
          <w:szCs w:val="28"/>
          <w:lang w:eastAsia="ru-RU"/>
        </w:rPr>
        <w:t xml:space="preserve"> </w:t>
      </w:r>
      <w:r w:rsidRPr="001004A9">
        <w:rPr>
          <w:rFonts w:ascii="Times New Roman" w:eastAsia="Times New Roman" w:hAnsi="Times New Roman"/>
          <w:b/>
          <w:bCs/>
          <w:sz w:val="28"/>
          <w:szCs w:val="28"/>
          <w:lang w:eastAsia="ru-RU"/>
        </w:rPr>
        <w:t>в некоторые</w:t>
      </w:r>
    </w:p>
    <w:p w:rsidR="00144936" w:rsidRPr="001004A9" w:rsidRDefault="00C90E0E" w:rsidP="00476CB4">
      <w:pPr>
        <w:spacing w:after="0" w:line="240" w:lineRule="auto"/>
        <w:contextualSpacing/>
        <w:jc w:val="center"/>
        <w:rPr>
          <w:rFonts w:ascii="Times New Roman" w:eastAsia="Times New Roman" w:hAnsi="Times New Roman"/>
          <w:b/>
          <w:bCs/>
          <w:sz w:val="28"/>
          <w:szCs w:val="28"/>
          <w:lang w:eastAsia="ru-RU"/>
        </w:rPr>
      </w:pPr>
      <w:r w:rsidRPr="001004A9">
        <w:rPr>
          <w:rFonts w:ascii="Times New Roman" w:eastAsia="Times New Roman" w:hAnsi="Times New Roman"/>
          <w:b/>
          <w:bCs/>
          <w:sz w:val="28"/>
          <w:szCs w:val="28"/>
          <w:lang w:eastAsia="ru-RU"/>
        </w:rPr>
        <w:t>з</w:t>
      </w:r>
      <w:r w:rsidR="000103D7" w:rsidRPr="001004A9">
        <w:rPr>
          <w:rFonts w:ascii="Times New Roman" w:eastAsia="Times New Roman" w:hAnsi="Times New Roman"/>
          <w:b/>
          <w:bCs/>
          <w:sz w:val="28"/>
          <w:szCs w:val="28"/>
          <w:lang w:eastAsia="ru-RU"/>
        </w:rPr>
        <w:t>аконодательные</w:t>
      </w:r>
      <w:r w:rsidRPr="001004A9">
        <w:rPr>
          <w:rFonts w:ascii="Times New Roman" w:eastAsia="Times New Roman" w:hAnsi="Times New Roman"/>
          <w:b/>
          <w:bCs/>
          <w:sz w:val="28"/>
          <w:szCs w:val="28"/>
          <w:lang w:eastAsia="ru-RU"/>
        </w:rPr>
        <w:t xml:space="preserve">  </w:t>
      </w:r>
      <w:r w:rsidR="000103D7" w:rsidRPr="001004A9">
        <w:rPr>
          <w:rFonts w:ascii="Times New Roman" w:eastAsia="Times New Roman" w:hAnsi="Times New Roman"/>
          <w:b/>
          <w:bCs/>
          <w:sz w:val="28"/>
          <w:szCs w:val="28"/>
          <w:lang w:eastAsia="ru-RU"/>
        </w:rPr>
        <w:t xml:space="preserve"> акты</w:t>
      </w:r>
      <w:r w:rsidR="00FD0D05" w:rsidRPr="001004A9">
        <w:rPr>
          <w:rFonts w:ascii="Times New Roman" w:eastAsia="Times New Roman" w:hAnsi="Times New Roman"/>
          <w:b/>
          <w:bCs/>
          <w:sz w:val="28"/>
          <w:szCs w:val="28"/>
          <w:lang w:eastAsia="ru-RU"/>
        </w:rPr>
        <w:t xml:space="preserve"> </w:t>
      </w:r>
      <w:r w:rsidRPr="001004A9">
        <w:rPr>
          <w:rFonts w:ascii="Times New Roman" w:eastAsia="Times New Roman" w:hAnsi="Times New Roman"/>
          <w:b/>
          <w:bCs/>
          <w:sz w:val="28"/>
          <w:szCs w:val="28"/>
          <w:lang w:eastAsia="ru-RU"/>
        </w:rPr>
        <w:t xml:space="preserve">  </w:t>
      </w:r>
      <w:r w:rsidR="00FD0D05" w:rsidRPr="001004A9">
        <w:rPr>
          <w:rFonts w:ascii="Times New Roman" w:eastAsia="Times New Roman" w:hAnsi="Times New Roman"/>
          <w:b/>
          <w:bCs/>
          <w:sz w:val="28"/>
          <w:szCs w:val="28"/>
          <w:lang w:eastAsia="ru-RU"/>
        </w:rPr>
        <w:t xml:space="preserve">Республики </w:t>
      </w:r>
      <w:r w:rsidRPr="001004A9">
        <w:rPr>
          <w:rFonts w:ascii="Times New Roman" w:eastAsia="Times New Roman" w:hAnsi="Times New Roman"/>
          <w:b/>
          <w:bCs/>
          <w:sz w:val="28"/>
          <w:szCs w:val="28"/>
          <w:lang w:eastAsia="ru-RU"/>
        </w:rPr>
        <w:t xml:space="preserve">  </w:t>
      </w:r>
      <w:r w:rsidR="00FD0D05" w:rsidRPr="001004A9">
        <w:rPr>
          <w:rFonts w:ascii="Times New Roman" w:eastAsia="Times New Roman" w:hAnsi="Times New Roman"/>
          <w:b/>
          <w:bCs/>
          <w:sz w:val="28"/>
          <w:szCs w:val="28"/>
          <w:lang w:eastAsia="ru-RU"/>
        </w:rPr>
        <w:t xml:space="preserve">Казахстан </w:t>
      </w:r>
    </w:p>
    <w:p w:rsidR="00FD0D05" w:rsidRPr="001004A9" w:rsidRDefault="000103D7" w:rsidP="00476CB4">
      <w:pPr>
        <w:spacing w:after="0" w:line="240" w:lineRule="auto"/>
        <w:contextualSpacing/>
        <w:jc w:val="center"/>
        <w:rPr>
          <w:rFonts w:ascii="Times New Roman" w:eastAsia="Times New Roman" w:hAnsi="Times New Roman"/>
          <w:b/>
          <w:bCs/>
          <w:sz w:val="28"/>
          <w:szCs w:val="28"/>
          <w:lang w:eastAsia="ru-RU"/>
        </w:rPr>
      </w:pPr>
      <w:r w:rsidRPr="001004A9">
        <w:rPr>
          <w:rFonts w:ascii="Times New Roman" w:eastAsia="Times New Roman" w:hAnsi="Times New Roman"/>
          <w:b/>
          <w:bCs/>
          <w:sz w:val="28"/>
          <w:szCs w:val="28"/>
          <w:lang w:eastAsia="ru-RU"/>
        </w:rPr>
        <w:t xml:space="preserve">по вопросам </w:t>
      </w:r>
      <w:r w:rsidR="002C1CB2" w:rsidRPr="001004A9">
        <w:rPr>
          <w:rFonts w:ascii="Times New Roman" w:eastAsia="Times New Roman" w:hAnsi="Times New Roman"/>
          <w:b/>
          <w:bCs/>
          <w:sz w:val="28"/>
          <w:szCs w:val="28"/>
          <w:lang w:eastAsia="ru-RU"/>
        </w:rPr>
        <w:t>земельных отношений</w:t>
      </w:r>
    </w:p>
    <w:p w:rsidR="00571560" w:rsidRPr="001004A9" w:rsidRDefault="00571560" w:rsidP="00476CB4">
      <w:pPr>
        <w:spacing w:after="0" w:line="240" w:lineRule="auto"/>
        <w:ind w:firstLine="851"/>
        <w:contextualSpacing/>
        <w:jc w:val="center"/>
        <w:rPr>
          <w:rFonts w:ascii="Times New Roman" w:eastAsia="Times New Roman" w:hAnsi="Times New Roman"/>
          <w:sz w:val="28"/>
          <w:szCs w:val="28"/>
          <w:lang w:eastAsia="ru-RU"/>
        </w:rPr>
      </w:pPr>
    </w:p>
    <w:p w:rsidR="002B025B" w:rsidRPr="001004A9" w:rsidRDefault="002B025B" w:rsidP="00476CB4">
      <w:pPr>
        <w:spacing w:after="0" w:line="240" w:lineRule="auto"/>
        <w:ind w:firstLine="851"/>
        <w:contextualSpacing/>
        <w:jc w:val="center"/>
        <w:rPr>
          <w:rFonts w:ascii="Times New Roman" w:eastAsia="Times New Roman" w:hAnsi="Times New Roman"/>
          <w:sz w:val="28"/>
          <w:szCs w:val="28"/>
          <w:lang w:eastAsia="ru-RU"/>
        </w:rPr>
      </w:pPr>
    </w:p>
    <w:p w:rsidR="00FD0D05" w:rsidRPr="001004A9" w:rsidRDefault="00FD0D05" w:rsidP="00476CB4">
      <w:pPr>
        <w:spacing w:after="0" w:line="240" w:lineRule="auto"/>
        <w:ind w:firstLine="851"/>
        <w:contextualSpacing/>
        <w:jc w:val="both"/>
        <w:rPr>
          <w:rFonts w:ascii="Times New Roman" w:eastAsia="Times New Roman" w:hAnsi="Times New Roman"/>
          <w:sz w:val="28"/>
          <w:szCs w:val="28"/>
          <w:lang w:eastAsia="ru-RU"/>
        </w:rPr>
      </w:pPr>
      <w:bookmarkStart w:id="0" w:name="SUB10000"/>
      <w:bookmarkEnd w:id="0"/>
      <w:r w:rsidRPr="001004A9">
        <w:rPr>
          <w:rFonts w:ascii="Times New Roman" w:eastAsia="Times New Roman" w:hAnsi="Times New Roman"/>
          <w:bCs/>
          <w:sz w:val="28"/>
          <w:szCs w:val="28"/>
          <w:lang w:eastAsia="ru-RU"/>
        </w:rPr>
        <w:t>Статья 1.</w:t>
      </w:r>
      <w:r w:rsidRPr="001004A9">
        <w:rPr>
          <w:rFonts w:ascii="Times New Roman" w:eastAsia="Times New Roman" w:hAnsi="Times New Roman"/>
          <w:sz w:val="28"/>
          <w:szCs w:val="28"/>
          <w:lang w:eastAsia="ru-RU"/>
        </w:rPr>
        <w:t xml:space="preserve"> Внести изменения </w:t>
      </w:r>
      <w:r w:rsidR="005F4A87" w:rsidRPr="001004A9">
        <w:rPr>
          <w:rFonts w:ascii="Times New Roman" w:eastAsia="Times New Roman" w:hAnsi="Times New Roman"/>
          <w:sz w:val="28"/>
          <w:szCs w:val="28"/>
          <w:lang w:eastAsia="ru-RU"/>
        </w:rPr>
        <w:t>и дополнения</w:t>
      </w:r>
      <w:r w:rsidR="00384726" w:rsidRPr="001004A9">
        <w:rPr>
          <w:rFonts w:ascii="Times New Roman" w:eastAsia="Times New Roman" w:hAnsi="Times New Roman"/>
          <w:sz w:val="28"/>
          <w:szCs w:val="28"/>
          <w:lang w:eastAsia="ru-RU"/>
        </w:rPr>
        <w:t xml:space="preserve"> </w:t>
      </w:r>
      <w:r w:rsidRPr="001004A9">
        <w:rPr>
          <w:rFonts w:ascii="Times New Roman" w:eastAsia="Times New Roman" w:hAnsi="Times New Roman"/>
          <w:sz w:val="28"/>
          <w:szCs w:val="28"/>
          <w:lang w:eastAsia="ru-RU"/>
        </w:rPr>
        <w:t xml:space="preserve">в следующие </w:t>
      </w:r>
      <w:r w:rsidR="009B6D44" w:rsidRPr="001004A9">
        <w:rPr>
          <w:rFonts w:ascii="Times New Roman" w:eastAsia="Times New Roman" w:hAnsi="Times New Roman"/>
          <w:sz w:val="28"/>
          <w:szCs w:val="28"/>
          <w:lang w:eastAsia="ru-RU"/>
        </w:rPr>
        <w:t xml:space="preserve">законодательные акты </w:t>
      </w:r>
      <w:r w:rsidRPr="001004A9">
        <w:rPr>
          <w:rFonts w:ascii="Times New Roman" w:eastAsia="Times New Roman" w:hAnsi="Times New Roman"/>
          <w:sz w:val="28"/>
          <w:szCs w:val="28"/>
          <w:lang w:eastAsia="ru-RU"/>
        </w:rPr>
        <w:t>Республики Казахстан:</w:t>
      </w:r>
    </w:p>
    <w:p w:rsidR="0094497B" w:rsidRPr="001004A9" w:rsidRDefault="001761CF" w:rsidP="00476CB4">
      <w:pPr>
        <w:tabs>
          <w:tab w:val="left" w:pos="1134"/>
        </w:tabs>
        <w:spacing w:after="0" w:line="240" w:lineRule="auto"/>
        <w:ind w:firstLine="851"/>
        <w:jc w:val="both"/>
        <w:rPr>
          <w:rFonts w:ascii="Times New Roman" w:eastAsia="Times New Roman" w:hAnsi="Times New Roman"/>
          <w:sz w:val="28"/>
          <w:szCs w:val="28"/>
          <w:lang w:eastAsia="ru-RU"/>
        </w:rPr>
      </w:pPr>
      <w:bookmarkStart w:id="1" w:name="SUB100"/>
      <w:bookmarkStart w:id="2" w:name="SUB200"/>
      <w:bookmarkEnd w:id="1"/>
      <w:bookmarkEnd w:id="2"/>
      <w:r w:rsidRPr="001004A9">
        <w:rPr>
          <w:rFonts w:ascii="Times New Roman" w:eastAsia="Times New Roman" w:hAnsi="Times New Roman"/>
          <w:sz w:val="28"/>
          <w:szCs w:val="28"/>
          <w:lang w:eastAsia="ru-RU"/>
        </w:rPr>
        <w:t xml:space="preserve">1. </w:t>
      </w:r>
      <w:r w:rsidR="002E6AB1" w:rsidRPr="001004A9">
        <w:rPr>
          <w:rFonts w:ascii="Times New Roman" w:eastAsia="Times New Roman" w:hAnsi="Times New Roman"/>
          <w:sz w:val="28"/>
          <w:szCs w:val="28"/>
          <w:lang w:eastAsia="ru-RU"/>
        </w:rPr>
        <w:t xml:space="preserve">В </w:t>
      </w:r>
      <w:hyperlink r:id="rId8" w:anchor="z1" w:history="1">
        <w:r w:rsidR="002E6AB1" w:rsidRPr="001004A9">
          <w:rPr>
            <w:rFonts w:ascii="Times New Roman" w:eastAsia="Times New Roman" w:hAnsi="Times New Roman"/>
            <w:sz w:val="28"/>
            <w:szCs w:val="28"/>
            <w:lang w:eastAsia="ru-RU"/>
          </w:rPr>
          <w:t>Земельный кодекс</w:t>
        </w:r>
      </w:hyperlink>
      <w:r w:rsidR="002E6AB1" w:rsidRPr="001004A9">
        <w:rPr>
          <w:rFonts w:ascii="Times New Roman" w:eastAsia="Times New Roman" w:hAnsi="Times New Roman"/>
          <w:sz w:val="28"/>
          <w:szCs w:val="28"/>
          <w:lang w:eastAsia="ru-RU"/>
        </w:rPr>
        <w:t xml:space="preserve"> Республики Казахстан от 20 июня 2003 года</w:t>
      </w:r>
      <w:r w:rsidR="0094497B" w:rsidRPr="001004A9">
        <w:rPr>
          <w:rFonts w:ascii="Times New Roman" w:eastAsia="Times New Roman" w:hAnsi="Times New Roman"/>
          <w:sz w:val="28"/>
          <w:szCs w:val="28"/>
          <w:lang w:eastAsia="ru-RU"/>
        </w:rPr>
        <w:t>:</w:t>
      </w:r>
    </w:p>
    <w:p w:rsidR="00994FF0" w:rsidRPr="001004A9" w:rsidRDefault="00994FF0" w:rsidP="00476CB4">
      <w:pPr>
        <w:tabs>
          <w:tab w:val="left" w:pos="1134"/>
        </w:tabs>
        <w:spacing w:after="0" w:line="240" w:lineRule="auto"/>
        <w:ind w:firstLine="851"/>
        <w:jc w:val="both"/>
        <w:rPr>
          <w:rFonts w:ascii="Times New Roman" w:eastAsia="Times New Roman" w:hAnsi="Times New Roman"/>
          <w:sz w:val="28"/>
          <w:szCs w:val="28"/>
          <w:lang w:eastAsia="ru-RU"/>
        </w:rPr>
      </w:pPr>
      <w:r w:rsidRPr="001004A9">
        <w:rPr>
          <w:rFonts w:ascii="Times New Roman" w:eastAsia="Times New Roman" w:hAnsi="Times New Roman"/>
          <w:sz w:val="28"/>
          <w:szCs w:val="28"/>
          <w:lang w:val="kk-KZ" w:eastAsia="ru-RU"/>
        </w:rPr>
        <w:t>1</w:t>
      </w:r>
      <w:r w:rsidRPr="001004A9">
        <w:rPr>
          <w:rFonts w:ascii="Times New Roman" w:eastAsia="Times New Roman" w:hAnsi="Times New Roman"/>
          <w:sz w:val="28"/>
          <w:szCs w:val="28"/>
          <w:lang w:eastAsia="ru-RU"/>
        </w:rPr>
        <w:t>) оглавление исключить;</w:t>
      </w:r>
    </w:p>
    <w:p w:rsidR="008E599A" w:rsidRPr="001004A9" w:rsidRDefault="008E599A" w:rsidP="00476CB4">
      <w:pPr>
        <w:numPr>
          <w:ilvl w:val="0"/>
          <w:numId w:val="20"/>
        </w:numPr>
        <w:tabs>
          <w:tab w:val="left" w:pos="1134"/>
        </w:tabs>
        <w:spacing w:after="0" w:line="240" w:lineRule="auto"/>
        <w:ind w:left="0" w:firstLine="851"/>
        <w:jc w:val="both"/>
        <w:rPr>
          <w:rStyle w:val="s0"/>
          <w:color w:val="auto"/>
        </w:rPr>
      </w:pPr>
      <w:r w:rsidRPr="001004A9">
        <w:rPr>
          <w:rStyle w:val="s0"/>
          <w:color w:val="auto"/>
        </w:rPr>
        <w:t>подпункт 29</w:t>
      </w:r>
      <w:r w:rsidR="00637025" w:rsidRPr="001004A9">
        <w:rPr>
          <w:rStyle w:val="s0"/>
          <w:color w:val="auto"/>
        </w:rPr>
        <w:t>)</w:t>
      </w:r>
      <w:r w:rsidRPr="001004A9">
        <w:rPr>
          <w:rStyle w:val="s0"/>
          <w:color w:val="auto"/>
        </w:rPr>
        <w:t xml:space="preserve"> статьи 12 исключить; </w:t>
      </w:r>
    </w:p>
    <w:p w:rsidR="00484B61" w:rsidRPr="001004A9" w:rsidRDefault="00484B61" w:rsidP="00476CB4">
      <w:pPr>
        <w:numPr>
          <w:ilvl w:val="0"/>
          <w:numId w:val="20"/>
        </w:numPr>
        <w:tabs>
          <w:tab w:val="left" w:pos="1134"/>
        </w:tabs>
        <w:spacing w:after="0" w:line="240" w:lineRule="auto"/>
        <w:ind w:left="0" w:firstLine="851"/>
        <w:jc w:val="both"/>
        <w:rPr>
          <w:rStyle w:val="s0"/>
          <w:color w:val="auto"/>
        </w:rPr>
      </w:pPr>
      <w:r w:rsidRPr="001004A9">
        <w:rPr>
          <w:rStyle w:val="s0"/>
          <w:color w:val="auto"/>
        </w:rPr>
        <w:t>подпункт 13-1) пункта 1 статьи 14 исключить;</w:t>
      </w:r>
    </w:p>
    <w:p w:rsidR="001721FC" w:rsidRPr="001004A9" w:rsidRDefault="001721FC" w:rsidP="00476CB4">
      <w:pPr>
        <w:numPr>
          <w:ilvl w:val="0"/>
          <w:numId w:val="20"/>
        </w:numPr>
        <w:tabs>
          <w:tab w:val="left" w:pos="1134"/>
        </w:tabs>
        <w:spacing w:after="0" w:line="240" w:lineRule="auto"/>
        <w:ind w:left="0" w:firstLine="851"/>
        <w:jc w:val="both"/>
        <w:rPr>
          <w:rStyle w:val="s0"/>
          <w:color w:val="auto"/>
        </w:rPr>
      </w:pPr>
      <w:r w:rsidRPr="001004A9">
        <w:rPr>
          <w:rStyle w:val="s0"/>
          <w:color w:val="auto"/>
        </w:rPr>
        <w:t>в статье 16:</w:t>
      </w:r>
    </w:p>
    <w:p w:rsidR="002C1CB2" w:rsidRPr="001004A9" w:rsidRDefault="002C1CB2" w:rsidP="00476CB4">
      <w:pPr>
        <w:tabs>
          <w:tab w:val="left" w:pos="1134"/>
        </w:tabs>
        <w:spacing w:after="0" w:line="240" w:lineRule="auto"/>
        <w:ind w:firstLine="851"/>
        <w:jc w:val="both"/>
        <w:rPr>
          <w:rStyle w:val="s0"/>
          <w:color w:val="auto"/>
        </w:rPr>
      </w:pPr>
      <w:r w:rsidRPr="001004A9">
        <w:rPr>
          <w:rStyle w:val="s0"/>
          <w:color w:val="auto"/>
        </w:rPr>
        <w:t xml:space="preserve">подпункт 10-1) пункта 1 </w:t>
      </w:r>
      <w:r w:rsidR="001721FC" w:rsidRPr="001004A9">
        <w:rPr>
          <w:rStyle w:val="s0"/>
          <w:color w:val="auto"/>
        </w:rPr>
        <w:t>исключить</w:t>
      </w:r>
      <w:r w:rsidRPr="001004A9">
        <w:rPr>
          <w:rStyle w:val="s0"/>
          <w:color w:val="auto"/>
        </w:rPr>
        <w:t>;</w:t>
      </w:r>
    </w:p>
    <w:p w:rsidR="00CF715E" w:rsidRPr="001004A9" w:rsidRDefault="001721FC" w:rsidP="00476CB4">
      <w:pPr>
        <w:tabs>
          <w:tab w:val="left" w:pos="1134"/>
        </w:tabs>
        <w:spacing w:after="0" w:line="240" w:lineRule="auto"/>
        <w:ind w:firstLine="851"/>
        <w:jc w:val="both"/>
        <w:rPr>
          <w:rStyle w:val="s0"/>
          <w:color w:val="auto"/>
        </w:rPr>
      </w:pPr>
      <w:r w:rsidRPr="001004A9">
        <w:rPr>
          <w:rStyle w:val="s0"/>
          <w:color w:val="auto"/>
        </w:rPr>
        <w:t>подпункт 5-1) пункта 2 исключить;</w:t>
      </w:r>
    </w:p>
    <w:p w:rsidR="009B6D44" w:rsidRPr="001004A9" w:rsidRDefault="009B6D44" w:rsidP="00476CB4">
      <w:pPr>
        <w:numPr>
          <w:ilvl w:val="0"/>
          <w:numId w:val="20"/>
        </w:numPr>
        <w:tabs>
          <w:tab w:val="left" w:pos="1134"/>
        </w:tabs>
        <w:spacing w:after="0" w:line="240" w:lineRule="auto"/>
        <w:ind w:left="0" w:firstLine="851"/>
        <w:jc w:val="both"/>
        <w:rPr>
          <w:rFonts w:ascii="Times New Roman" w:hAnsi="Times New Roman"/>
          <w:bCs/>
          <w:sz w:val="28"/>
          <w:szCs w:val="28"/>
        </w:rPr>
      </w:pPr>
      <w:r w:rsidRPr="001004A9">
        <w:rPr>
          <w:rFonts w:ascii="Times New Roman" w:hAnsi="Times New Roman"/>
          <w:bCs/>
          <w:sz w:val="28"/>
          <w:szCs w:val="28"/>
        </w:rPr>
        <w:t>часть вторую пункта 2 статьи 23 изложить в следующей редакции:</w:t>
      </w:r>
    </w:p>
    <w:p w:rsidR="009B6D44" w:rsidRPr="001004A9" w:rsidRDefault="009B6D44" w:rsidP="00476CB4">
      <w:pPr>
        <w:tabs>
          <w:tab w:val="left" w:pos="1134"/>
        </w:tabs>
        <w:spacing w:after="0" w:line="240" w:lineRule="auto"/>
        <w:ind w:firstLine="851"/>
        <w:jc w:val="both"/>
        <w:rPr>
          <w:rStyle w:val="s0"/>
          <w:color w:val="auto"/>
        </w:rPr>
      </w:pPr>
      <w:r w:rsidRPr="001004A9">
        <w:rPr>
          <w:rFonts w:ascii="Times New Roman" w:hAnsi="Times New Roman"/>
          <w:bCs/>
          <w:sz w:val="28"/>
          <w:szCs w:val="28"/>
        </w:rPr>
        <w:t>«При прекращении гражданства Республики Казахстан у лица, являющегося собственником земельного участка, предоставленного для ведения крестьянского или фермерского хозяйства, личного подсобного хозяйства, лесоразведения, садоводства и дачного строительства, право собственности подлежит отчуждению или переоформлению согласно нормам статьи 66 настоящего Кодекса, если иное не предусмотрено настоящим Кодексом.»;</w:t>
      </w:r>
    </w:p>
    <w:p w:rsidR="001721FC" w:rsidRPr="001004A9" w:rsidRDefault="000019FB" w:rsidP="00476CB4">
      <w:pPr>
        <w:numPr>
          <w:ilvl w:val="0"/>
          <w:numId w:val="20"/>
        </w:numPr>
        <w:tabs>
          <w:tab w:val="left" w:pos="1134"/>
        </w:tabs>
        <w:spacing w:after="0" w:line="240" w:lineRule="auto"/>
        <w:ind w:left="0" w:firstLine="851"/>
        <w:jc w:val="both"/>
        <w:rPr>
          <w:rStyle w:val="s0"/>
          <w:color w:val="auto"/>
        </w:rPr>
      </w:pPr>
      <w:r w:rsidRPr="001004A9">
        <w:rPr>
          <w:rStyle w:val="s0"/>
          <w:color w:val="auto"/>
        </w:rPr>
        <w:t>в статье 24:</w:t>
      </w:r>
    </w:p>
    <w:p w:rsidR="002446AD" w:rsidRPr="001004A9" w:rsidRDefault="002446AD" w:rsidP="00476CB4">
      <w:pPr>
        <w:spacing w:after="0" w:line="240" w:lineRule="auto"/>
        <w:ind w:firstLine="851"/>
        <w:jc w:val="both"/>
        <w:rPr>
          <w:rStyle w:val="s0"/>
          <w:color w:val="auto"/>
        </w:rPr>
      </w:pPr>
      <w:r w:rsidRPr="001004A9">
        <w:rPr>
          <w:rStyle w:val="s0"/>
          <w:color w:val="auto"/>
        </w:rPr>
        <w:t>в п</w:t>
      </w:r>
      <w:r w:rsidR="0022364D" w:rsidRPr="001004A9">
        <w:rPr>
          <w:rStyle w:val="s0"/>
          <w:color w:val="auto"/>
        </w:rPr>
        <w:t>ункт</w:t>
      </w:r>
      <w:r w:rsidRPr="001004A9">
        <w:rPr>
          <w:rStyle w:val="s0"/>
          <w:color w:val="auto"/>
        </w:rPr>
        <w:t>е</w:t>
      </w:r>
      <w:r w:rsidR="0022364D" w:rsidRPr="001004A9">
        <w:rPr>
          <w:rStyle w:val="s0"/>
          <w:color w:val="auto"/>
        </w:rPr>
        <w:t xml:space="preserve"> 1</w:t>
      </w:r>
      <w:r w:rsidRPr="001004A9">
        <w:rPr>
          <w:rStyle w:val="s0"/>
          <w:color w:val="auto"/>
        </w:rPr>
        <w:t>:</w:t>
      </w:r>
    </w:p>
    <w:p w:rsidR="000019FB" w:rsidRPr="001004A9" w:rsidRDefault="002446AD" w:rsidP="00476CB4">
      <w:pPr>
        <w:spacing w:after="0" w:line="240" w:lineRule="auto"/>
        <w:ind w:firstLine="851"/>
        <w:jc w:val="both"/>
        <w:rPr>
          <w:rStyle w:val="s0"/>
          <w:color w:val="auto"/>
        </w:rPr>
      </w:pPr>
      <w:r w:rsidRPr="001004A9">
        <w:rPr>
          <w:rStyle w:val="s0"/>
          <w:color w:val="auto"/>
        </w:rPr>
        <w:t xml:space="preserve">часть третью </w:t>
      </w:r>
      <w:r w:rsidR="0022364D" w:rsidRPr="001004A9">
        <w:rPr>
          <w:rStyle w:val="s0"/>
          <w:color w:val="auto"/>
        </w:rPr>
        <w:t>изложить в следующей редакции:</w:t>
      </w:r>
    </w:p>
    <w:p w:rsidR="002446AD" w:rsidRPr="001004A9" w:rsidRDefault="006E2C35" w:rsidP="00476CB4">
      <w:pPr>
        <w:spacing w:after="0" w:line="240" w:lineRule="auto"/>
        <w:ind w:firstLine="851"/>
        <w:jc w:val="both"/>
        <w:rPr>
          <w:rStyle w:val="s0"/>
          <w:color w:val="auto"/>
        </w:rPr>
      </w:pPr>
      <w:r w:rsidRPr="001004A9">
        <w:rPr>
          <w:rStyle w:val="s0"/>
          <w:color w:val="auto"/>
        </w:rPr>
        <w:t>«</w:t>
      </w:r>
      <w:r w:rsidR="00551884" w:rsidRPr="001004A9">
        <w:rPr>
          <w:rStyle w:val="s0"/>
          <w:color w:val="auto"/>
        </w:rPr>
        <w:t>И</w:t>
      </w:r>
      <w:r w:rsidRPr="001004A9">
        <w:rPr>
          <w:rStyle w:val="s0"/>
          <w:color w:val="auto"/>
        </w:rPr>
        <w:t>ностранцы, лица без гражданства, иностранные юридические лица, юридические лица Республики Казахстан с иностранным участием</w:t>
      </w:r>
      <w:r w:rsidR="00133C68" w:rsidRPr="001004A9">
        <w:rPr>
          <w:rStyle w:val="s0"/>
          <w:color w:val="auto"/>
        </w:rPr>
        <w:t>, международные организации, научные центры с международным участием</w:t>
      </w:r>
      <w:r w:rsidR="00551884" w:rsidRPr="001004A9">
        <w:rPr>
          <w:rStyle w:val="s0"/>
          <w:color w:val="auto"/>
        </w:rPr>
        <w:t xml:space="preserve">, </w:t>
      </w:r>
      <w:r w:rsidR="00E01AB7">
        <w:rPr>
          <w:rStyle w:val="s0"/>
          <w:color w:val="auto"/>
        </w:rPr>
        <w:br/>
      </w:r>
      <w:r w:rsidR="00551884" w:rsidRPr="001004A9">
        <w:rPr>
          <w:rStyle w:val="s0"/>
          <w:color w:val="auto"/>
        </w:rPr>
        <w:t xml:space="preserve">а также </w:t>
      </w:r>
      <w:proofErr w:type="spellStart"/>
      <w:r w:rsidR="00551884" w:rsidRPr="001004A9">
        <w:rPr>
          <w:rStyle w:val="s0"/>
          <w:color w:val="auto"/>
        </w:rPr>
        <w:t>кандасы</w:t>
      </w:r>
      <w:proofErr w:type="spellEnd"/>
      <w:r w:rsidR="00551884" w:rsidRPr="001004A9">
        <w:rPr>
          <w:rStyle w:val="s0"/>
          <w:color w:val="auto"/>
        </w:rPr>
        <w:t xml:space="preserve"> </w:t>
      </w:r>
      <w:r w:rsidRPr="001004A9">
        <w:rPr>
          <w:rStyle w:val="s0"/>
          <w:color w:val="auto"/>
        </w:rPr>
        <w:t>не могут обладать земельными участками сельскохозяйственного назначения на праве частной собственности</w:t>
      </w:r>
      <w:r w:rsidR="009B6D44" w:rsidRPr="001004A9">
        <w:rPr>
          <w:rFonts w:ascii="Times New Roman" w:eastAsia="Times New Roman" w:hAnsi="Times New Roman"/>
          <w:bCs/>
          <w:sz w:val="28"/>
          <w:szCs w:val="28"/>
          <w:lang w:eastAsia="ru-RU"/>
        </w:rPr>
        <w:t xml:space="preserve"> </w:t>
      </w:r>
      <w:r w:rsidR="009B6D44" w:rsidRPr="001004A9">
        <w:rPr>
          <w:rFonts w:ascii="Times New Roman" w:hAnsi="Times New Roman"/>
          <w:bCs/>
          <w:sz w:val="28"/>
          <w:szCs w:val="28"/>
        </w:rPr>
        <w:t>или землепользования</w:t>
      </w:r>
      <w:r w:rsidRPr="001004A9">
        <w:rPr>
          <w:rStyle w:val="s0"/>
          <w:color w:val="auto"/>
        </w:rPr>
        <w:t>.</w:t>
      </w:r>
      <w:r w:rsidR="002446AD" w:rsidRPr="001004A9">
        <w:rPr>
          <w:rStyle w:val="s0"/>
          <w:color w:val="auto"/>
        </w:rPr>
        <w:t>»;</w:t>
      </w:r>
    </w:p>
    <w:p w:rsidR="002446AD" w:rsidRPr="001004A9" w:rsidRDefault="002446AD" w:rsidP="00476CB4">
      <w:pPr>
        <w:spacing w:after="0" w:line="240" w:lineRule="auto"/>
        <w:ind w:firstLine="851"/>
        <w:jc w:val="both"/>
        <w:rPr>
          <w:rStyle w:val="s0"/>
          <w:color w:val="auto"/>
        </w:rPr>
      </w:pPr>
      <w:r w:rsidRPr="001004A9">
        <w:rPr>
          <w:rStyle w:val="s0"/>
          <w:color w:val="auto"/>
        </w:rPr>
        <w:lastRenderedPageBreak/>
        <w:t xml:space="preserve">дополнить частями </w:t>
      </w:r>
      <w:r w:rsidRPr="001004A9">
        <w:rPr>
          <w:rFonts w:ascii="Times New Roman" w:hAnsi="Times New Roman"/>
          <w:bCs/>
          <w:sz w:val="28"/>
          <w:szCs w:val="28"/>
        </w:rPr>
        <w:t xml:space="preserve">четвертой и пятой следующего содержания:   </w:t>
      </w:r>
      <w:r w:rsidRPr="001004A9">
        <w:rPr>
          <w:rStyle w:val="s0"/>
          <w:color w:val="auto"/>
        </w:rPr>
        <w:t xml:space="preserve"> </w:t>
      </w:r>
    </w:p>
    <w:p w:rsidR="002446AD" w:rsidRPr="001004A9" w:rsidRDefault="002446AD" w:rsidP="00476CB4">
      <w:pPr>
        <w:spacing w:after="0" w:line="240" w:lineRule="auto"/>
        <w:ind w:firstLine="851"/>
        <w:jc w:val="both"/>
        <w:rPr>
          <w:rFonts w:ascii="Times New Roman" w:hAnsi="Times New Roman"/>
          <w:bCs/>
          <w:sz w:val="28"/>
          <w:szCs w:val="28"/>
        </w:rPr>
      </w:pPr>
      <w:r w:rsidRPr="001004A9">
        <w:rPr>
          <w:rFonts w:ascii="Times New Roman" w:hAnsi="Times New Roman"/>
          <w:bCs/>
          <w:sz w:val="28"/>
          <w:szCs w:val="28"/>
        </w:rPr>
        <w:t>«При вхождении в состав участников (акционеров</w:t>
      </w:r>
      <w:r w:rsidR="000555B2" w:rsidRPr="001004A9">
        <w:rPr>
          <w:rFonts w:ascii="Times New Roman" w:hAnsi="Times New Roman"/>
          <w:bCs/>
          <w:sz w:val="28"/>
          <w:szCs w:val="28"/>
        </w:rPr>
        <w:t>, членов</w:t>
      </w:r>
      <w:r w:rsidRPr="001004A9">
        <w:rPr>
          <w:rFonts w:ascii="Times New Roman" w:hAnsi="Times New Roman"/>
          <w:bCs/>
          <w:sz w:val="28"/>
          <w:szCs w:val="28"/>
        </w:rPr>
        <w:t xml:space="preserve">) юридического лица Республики Казахстан иностранца или лица без гражданства, иностранного юридического лица, юридического лица Республики Казахстан с иностранным участием право частной собственности, а также </w:t>
      </w:r>
      <w:r w:rsidR="009E71AE" w:rsidRPr="001004A9">
        <w:rPr>
          <w:rFonts w:ascii="Times New Roman" w:hAnsi="Times New Roman"/>
          <w:bCs/>
          <w:sz w:val="28"/>
          <w:szCs w:val="28"/>
        </w:rPr>
        <w:t xml:space="preserve">право </w:t>
      </w:r>
      <w:r w:rsidRPr="001004A9">
        <w:rPr>
          <w:rFonts w:ascii="Times New Roman" w:hAnsi="Times New Roman"/>
          <w:bCs/>
          <w:sz w:val="28"/>
          <w:szCs w:val="28"/>
        </w:rPr>
        <w:t>временного землепользования на земельные участки сельскохозяйственного назначения подлеж</w:t>
      </w:r>
      <w:r w:rsidR="009E71AE" w:rsidRPr="001004A9">
        <w:rPr>
          <w:rFonts w:ascii="Times New Roman" w:hAnsi="Times New Roman"/>
          <w:bCs/>
          <w:sz w:val="28"/>
          <w:szCs w:val="28"/>
        </w:rPr>
        <w:t>а</w:t>
      </w:r>
      <w:r w:rsidRPr="001004A9">
        <w:rPr>
          <w:rFonts w:ascii="Times New Roman" w:hAnsi="Times New Roman"/>
          <w:bCs/>
          <w:sz w:val="28"/>
          <w:szCs w:val="28"/>
        </w:rPr>
        <w:t>т отчуждению согласно нормам статьи 66 настоящего Кодекса.</w:t>
      </w:r>
    </w:p>
    <w:p w:rsidR="006E2C35" w:rsidRPr="001004A9" w:rsidRDefault="0048611B" w:rsidP="00476CB4">
      <w:pPr>
        <w:spacing w:after="0" w:line="240" w:lineRule="auto"/>
        <w:ind w:firstLine="851"/>
        <w:jc w:val="both"/>
        <w:rPr>
          <w:rStyle w:val="s0"/>
          <w:color w:val="auto"/>
        </w:rPr>
      </w:pPr>
      <w:r>
        <w:rPr>
          <w:rFonts w:ascii="Times New Roman" w:hAnsi="Times New Roman"/>
          <w:bCs/>
          <w:sz w:val="28"/>
          <w:szCs w:val="28"/>
        </w:rPr>
        <w:t xml:space="preserve">При </w:t>
      </w:r>
      <w:r w:rsidR="002446AD" w:rsidRPr="001004A9">
        <w:rPr>
          <w:rFonts w:ascii="Times New Roman" w:hAnsi="Times New Roman"/>
          <w:bCs/>
          <w:sz w:val="28"/>
          <w:szCs w:val="28"/>
        </w:rPr>
        <w:t>прекращении гражданства Республики Казахстан у лица, являющегося участником (акционером</w:t>
      </w:r>
      <w:r w:rsidR="000555B2" w:rsidRPr="001004A9">
        <w:rPr>
          <w:rFonts w:ascii="Times New Roman" w:hAnsi="Times New Roman"/>
          <w:bCs/>
          <w:sz w:val="28"/>
          <w:szCs w:val="28"/>
        </w:rPr>
        <w:t>, членом</w:t>
      </w:r>
      <w:r w:rsidR="002446AD" w:rsidRPr="001004A9">
        <w:rPr>
          <w:rFonts w:ascii="Times New Roman" w:hAnsi="Times New Roman"/>
          <w:bCs/>
          <w:sz w:val="28"/>
          <w:szCs w:val="28"/>
        </w:rPr>
        <w:t>) юридического лица Республики Казахстан</w:t>
      </w:r>
      <w:r w:rsidR="009E71AE" w:rsidRPr="001004A9">
        <w:rPr>
          <w:rFonts w:ascii="Times New Roman" w:hAnsi="Times New Roman"/>
          <w:bCs/>
          <w:sz w:val="28"/>
          <w:szCs w:val="28"/>
        </w:rPr>
        <w:t>,</w:t>
      </w:r>
      <w:r w:rsidR="002446AD" w:rsidRPr="001004A9">
        <w:rPr>
          <w:rFonts w:ascii="Times New Roman" w:hAnsi="Times New Roman"/>
          <w:bCs/>
          <w:sz w:val="28"/>
          <w:szCs w:val="28"/>
        </w:rPr>
        <w:t xml:space="preserve"> право частной собственности, а также </w:t>
      </w:r>
      <w:r w:rsidR="009E71AE" w:rsidRPr="001004A9">
        <w:rPr>
          <w:rFonts w:ascii="Times New Roman" w:hAnsi="Times New Roman"/>
          <w:bCs/>
          <w:sz w:val="28"/>
          <w:szCs w:val="28"/>
        </w:rPr>
        <w:t xml:space="preserve">право </w:t>
      </w:r>
      <w:r w:rsidR="002446AD" w:rsidRPr="001004A9">
        <w:rPr>
          <w:rFonts w:ascii="Times New Roman" w:hAnsi="Times New Roman"/>
          <w:bCs/>
          <w:sz w:val="28"/>
          <w:szCs w:val="28"/>
        </w:rPr>
        <w:t>временного землепользования на земельные участки сельскохозяйственного назначения подлеж</w:t>
      </w:r>
      <w:r w:rsidR="009E71AE" w:rsidRPr="001004A9">
        <w:rPr>
          <w:rFonts w:ascii="Times New Roman" w:hAnsi="Times New Roman"/>
          <w:bCs/>
          <w:sz w:val="28"/>
          <w:szCs w:val="28"/>
        </w:rPr>
        <w:t>а</w:t>
      </w:r>
      <w:r w:rsidR="002446AD" w:rsidRPr="001004A9">
        <w:rPr>
          <w:rFonts w:ascii="Times New Roman" w:hAnsi="Times New Roman"/>
          <w:bCs/>
          <w:sz w:val="28"/>
          <w:szCs w:val="28"/>
        </w:rPr>
        <w:t>т отчуждению согласно нормам статьи 66 настоящего Кодекса.</w:t>
      </w:r>
      <w:r w:rsidR="006E2C35" w:rsidRPr="001004A9">
        <w:rPr>
          <w:rStyle w:val="s0"/>
          <w:color w:val="auto"/>
        </w:rPr>
        <w:t xml:space="preserve">»; </w:t>
      </w:r>
    </w:p>
    <w:p w:rsidR="00FE4128" w:rsidRPr="001004A9" w:rsidRDefault="00FE4128" w:rsidP="00476CB4">
      <w:pPr>
        <w:spacing w:after="0" w:line="240" w:lineRule="auto"/>
        <w:ind w:firstLine="851"/>
        <w:jc w:val="both"/>
        <w:rPr>
          <w:rStyle w:val="s0"/>
          <w:color w:val="auto"/>
        </w:rPr>
      </w:pPr>
      <w:r w:rsidRPr="001004A9">
        <w:rPr>
          <w:rStyle w:val="s0"/>
          <w:color w:val="auto"/>
        </w:rPr>
        <w:t>пункт 5 изложить в следующей редакции:</w:t>
      </w:r>
    </w:p>
    <w:p w:rsidR="00FE4128" w:rsidRPr="001004A9" w:rsidRDefault="00FE4128" w:rsidP="00476CB4">
      <w:pPr>
        <w:spacing w:after="0" w:line="240" w:lineRule="auto"/>
        <w:ind w:firstLine="851"/>
        <w:jc w:val="both"/>
        <w:rPr>
          <w:rStyle w:val="s0"/>
          <w:color w:val="auto"/>
        </w:rPr>
      </w:pPr>
      <w:r w:rsidRPr="001004A9">
        <w:rPr>
          <w:rStyle w:val="s0"/>
          <w:color w:val="auto"/>
        </w:rPr>
        <w:t>«</w:t>
      </w:r>
      <w:r w:rsidR="002446AD" w:rsidRPr="001004A9">
        <w:rPr>
          <w:rFonts w:ascii="Times New Roman" w:hAnsi="Times New Roman"/>
          <w:bCs/>
          <w:sz w:val="28"/>
          <w:szCs w:val="28"/>
        </w:rPr>
        <w:t>5. При прекращении гражданства Республики Казахстан у лица, являющегося собственником земельного участка сельскохозяйственного назначения</w:t>
      </w:r>
      <w:r w:rsidR="009E71AE" w:rsidRPr="001004A9">
        <w:rPr>
          <w:rFonts w:ascii="Times New Roman" w:hAnsi="Times New Roman"/>
          <w:bCs/>
          <w:sz w:val="28"/>
          <w:szCs w:val="28"/>
        </w:rPr>
        <w:t>,</w:t>
      </w:r>
      <w:r w:rsidR="002446AD" w:rsidRPr="001004A9">
        <w:rPr>
          <w:rFonts w:ascii="Times New Roman" w:hAnsi="Times New Roman"/>
          <w:bCs/>
          <w:sz w:val="28"/>
          <w:szCs w:val="28"/>
        </w:rPr>
        <w:t xml:space="preserve"> в течение трех месяцев с момента прекращения гражданства земельный участок должен быть отчужден либо с согласия местного исполнительного органа возвращен в государственную собственность с выплатой цены земельного участка, по которой этот участок был приобретен у государства (собственника).</w:t>
      </w:r>
      <w:r w:rsidRPr="001004A9">
        <w:rPr>
          <w:rStyle w:val="s0"/>
          <w:color w:val="auto"/>
        </w:rPr>
        <w:t>»;</w:t>
      </w:r>
    </w:p>
    <w:p w:rsidR="00923A28" w:rsidRPr="001004A9" w:rsidRDefault="006E2C35" w:rsidP="00476CB4">
      <w:pPr>
        <w:spacing w:after="0" w:line="240" w:lineRule="auto"/>
        <w:ind w:firstLine="851"/>
        <w:jc w:val="both"/>
        <w:rPr>
          <w:rStyle w:val="s0"/>
          <w:color w:val="auto"/>
        </w:rPr>
      </w:pPr>
      <w:r w:rsidRPr="001004A9">
        <w:rPr>
          <w:rStyle w:val="s0"/>
          <w:color w:val="auto"/>
        </w:rPr>
        <w:t>часть третью пункта 6 исключить;</w:t>
      </w:r>
    </w:p>
    <w:p w:rsidR="000019FB" w:rsidRPr="001004A9" w:rsidRDefault="00994FF0" w:rsidP="00476CB4">
      <w:pPr>
        <w:spacing w:after="0" w:line="240" w:lineRule="auto"/>
        <w:ind w:firstLine="851"/>
        <w:jc w:val="both"/>
        <w:rPr>
          <w:rStyle w:val="s0"/>
          <w:color w:val="auto"/>
        </w:rPr>
      </w:pPr>
      <w:r w:rsidRPr="001004A9">
        <w:rPr>
          <w:rStyle w:val="s0"/>
          <w:color w:val="auto"/>
        </w:rPr>
        <w:t>7</w:t>
      </w:r>
      <w:r w:rsidR="00923A28" w:rsidRPr="001004A9">
        <w:rPr>
          <w:rStyle w:val="s0"/>
          <w:color w:val="auto"/>
        </w:rPr>
        <w:t xml:space="preserve">) </w:t>
      </w:r>
      <w:r w:rsidR="00171EAA" w:rsidRPr="001004A9">
        <w:rPr>
          <w:rStyle w:val="s0"/>
          <w:color w:val="auto"/>
        </w:rPr>
        <w:t xml:space="preserve">подпункты 1) и 2) </w:t>
      </w:r>
      <w:r w:rsidR="00342B26" w:rsidRPr="001004A9">
        <w:rPr>
          <w:rStyle w:val="s0"/>
          <w:color w:val="auto"/>
        </w:rPr>
        <w:t>пункт</w:t>
      </w:r>
      <w:r w:rsidR="00171EAA" w:rsidRPr="001004A9">
        <w:rPr>
          <w:rStyle w:val="s0"/>
          <w:color w:val="auto"/>
        </w:rPr>
        <w:t>а</w:t>
      </w:r>
      <w:r w:rsidR="00342B26" w:rsidRPr="001004A9">
        <w:rPr>
          <w:rStyle w:val="s0"/>
          <w:color w:val="auto"/>
        </w:rPr>
        <w:t xml:space="preserve"> 5 статьи 37</w:t>
      </w:r>
      <w:r w:rsidR="00171EAA" w:rsidRPr="001004A9">
        <w:rPr>
          <w:rStyle w:val="s0"/>
          <w:color w:val="auto"/>
        </w:rPr>
        <w:t xml:space="preserve"> изложить в следующей редакции</w:t>
      </w:r>
      <w:r w:rsidR="00342B26" w:rsidRPr="001004A9">
        <w:rPr>
          <w:rStyle w:val="s0"/>
          <w:color w:val="auto"/>
        </w:rPr>
        <w:t>:</w:t>
      </w:r>
    </w:p>
    <w:p w:rsidR="00171EAA" w:rsidRPr="001004A9" w:rsidRDefault="00171EAA" w:rsidP="00476CB4">
      <w:pPr>
        <w:spacing w:after="0" w:line="240" w:lineRule="auto"/>
        <w:ind w:firstLine="851"/>
        <w:jc w:val="both"/>
        <w:rPr>
          <w:rStyle w:val="s0"/>
          <w:color w:val="auto"/>
        </w:rPr>
      </w:pPr>
      <w:r w:rsidRPr="001004A9">
        <w:rPr>
          <w:rStyle w:val="s0"/>
          <w:color w:val="auto"/>
        </w:rPr>
        <w:t>«</w:t>
      </w:r>
      <w:r w:rsidR="003717ED" w:rsidRPr="001004A9">
        <w:rPr>
          <w:rStyle w:val="s0"/>
          <w:color w:val="auto"/>
        </w:rPr>
        <w:t xml:space="preserve">1) </w:t>
      </w:r>
      <w:r w:rsidRPr="001004A9">
        <w:rPr>
          <w:rStyle w:val="s0"/>
          <w:color w:val="auto"/>
        </w:rPr>
        <w:t xml:space="preserve">для ведения крестьянского или фермерского хозяйства гражданам Республики Казахстан на срок от </w:t>
      </w:r>
      <w:r w:rsidR="009E71AE" w:rsidRPr="001004A9">
        <w:rPr>
          <w:rStyle w:val="s0"/>
          <w:color w:val="auto"/>
        </w:rPr>
        <w:t xml:space="preserve">десяти </w:t>
      </w:r>
      <w:r w:rsidRPr="001004A9">
        <w:rPr>
          <w:rStyle w:val="s0"/>
          <w:color w:val="auto"/>
        </w:rPr>
        <w:t xml:space="preserve">до </w:t>
      </w:r>
      <w:r w:rsidR="009E71AE" w:rsidRPr="001004A9">
        <w:rPr>
          <w:rStyle w:val="s0"/>
          <w:color w:val="auto"/>
        </w:rPr>
        <w:t xml:space="preserve">сорока девяти </w:t>
      </w:r>
      <w:r w:rsidRPr="001004A9">
        <w:rPr>
          <w:rStyle w:val="s0"/>
          <w:color w:val="auto"/>
        </w:rPr>
        <w:t>лет;</w:t>
      </w:r>
    </w:p>
    <w:p w:rsidR="00565C22" w:rsidRPr="001004A9" w:rsidRDefault="00E02624" w:rsidP="00476CB4">
      <w:pPr>
        <w:spacing w:after="0" w:line="240" w:lineRule="auto"/>
        <w:ind w:firstLine="851"/>
        <w:jc w:val="both"/>
        <w:rPr>
          <w:rStyle w:val="s0"/>
          <w:color w:val="auto"/>
        </w:rPr>
      </w:pPr>
      <w:r w:rsidRPr="001004A9">
        <w:rPr>
          <w:rStyle w:val="s0"/>
          <w:color w:val="auto"/>
        </w:rPr>
        <w:t xml:space="preserve">2) для ведения сельскохозяйственного производства </w:t>
      </w:r>
      <w:r w:rsidR="00565C22" w:rsidRPr="001004A9">
        <w:rPr>
          <w:rStyle w:val="s0"/>
          <w:color w:val="auto"/>
        </w:rPr>
        <w:t>негосударственным юридическим лицам Республики Казахстан без иностранного участия на срок до сорока девяти лет;</w:t>
      </w:r>
      <w:r w:rsidR="0020774C" w:rsidRPr="001004A9">
        <w:rPr>
          <w:rStyle w:val="s0"/>
          <w:color w:val="auto"/>
        </w:rPr>
        <w:t>»;</w:t>
      </w:r>
    </w:p>
    <w:p w:rsidR="006F5EB9" w:rsidRPr="001004A9" w:rsidRDefault="00994FF0" w:rsidP="00476CB4">
      <w:pPr>
        <w:tabs>
          <w:tab w:val="left" w:pos="1134"/>
        </w:tabs>
        <w:spacing w:after="0" w:line="240" w:lineRule="auto"/>
        <w:ind w:firstLine="851"/>
        <w:jc w:val="both"/>
        <w:rPr>
          <w:rStyle w:val="s0"/>
          <w:color w:val="auto"/>
        </w:rPr>
      </w:pPr>
      <w:r w:rsidRPr="001004A9">
        <w:rPr>
          <w:rStyle w:val="s0"/>
          <w:color w:val="auto"/>
        </w:rPr>
        <w:t>8</w:t>
      </w:r>
      <w:r w:rsidR="00923A28" w:rsidRPr="001004A9">
        <w:rPr>
          <w:rStyle w:val="s0"/>
          <w:color w:val="auto"/>
        </w:rPr>
        <w:t xml:space="preserve">) </w:t>
      </w:r>
      <w:r w:rsidR="006F5EB9" w:rsidRPr="001004A9">
        <w:rPr>
          <w:rStyle w:val="s0"/>
          <w:color w:val="auto"/>
        </w:rPr>
        <w:t>в статье 46:</w:t>
      </w:r>
    </w:p>
    <w:p w:rsidR="0009106E" w:rsidRPr="001004A9" w:rsidRDefault="006F5EB9" w:rsidP="00476CB4">
      <w:pPr>
        <w:tabs>
          <w:tab w:val="left" w:pos="1134"/>
        </w:tabs>
        <w:spacing w:after="0" w:line="240" w:lineRule="auto"/>
        <w:ind w:firstLine="851"/>
        <w:jc w:val="both"/>
        <w:rPr>
          <w:rStyle w:val="s0"/>
          <w:color w:val="auto"/>
        </w:rPr>
      </w:pPr>
      <w:r w:rsidRPr="001004A9">
        <w:rPr>
          <w:rStyle w:val="s0"/>
          <w:color w:val="auto"/>
        </w:rPr>
        <w:t>пункт 1</w:t>
      </w:r>
      <w:r w:rsidR="001C69F6" w:rsidRPr="001004A9">
        <w:rPr>
          <w:rStyle w:val="s0"/>
          <w:color w:val="auto"/>
        </w:rPr>
        <w:t xml:space="preserve"> изложить в следующей редакции:</w:t>
      </w:r>
    </w:p>
    <w:p w:rsidR="0009106E" w:rsidRPr="001004A9" w:rsidRDefault="001C69F6" w:rsidP="00476CB4">
      <w:pPr>
        <w:tabs>
          <w:tab w:val="left" w:pos="1134"/>
        </w:tabs>
        <w:spacing w:after="0" w:line="240" w:lineRule="auto"/>
        <w:ind w:firstLine="851"/>
        <w:jc w:val="both"/>
        <w:rPr>
          <w:rStyle w:val="s0"/>
          <w:color w:val="auto"/>
        </w:rPr>
      </w:pPr>
      <w:r w:rsidRPr="001004A9">
        <w:rPr>
          <w:rStyle w:val="s0"/>
          <w:color w:val="auto"/>
        </w:rPr>
        <w:t>«</w:t>
      </w:r>
      <w:r w:rsidR="001761CF" w:rsidRPr="001004A9">
        <w:rPr>
          <w:rFonts w:ascii="Times New Roman" w:hAnsi="Times New Roman"/>
          <w:sz w:val="28"/>
          <w:szCs w:val="28"/>
        </w:rPr>
        <w:t>1. Предоставление земельных участков для ведения личного подсобного хозяйства, садоводства и дачного строительства кандасам осуществляется на праве временного безвозмездного землепользования.</w:t>
      </w:r>
      <w:r w:rsidRPr="001004A9">
        <w:rPr>
          <w:rStyle w:val="s0"/>
          <w:color w:val="auto"/>
        </w:rPr>
        <w:t>»</w:t>
      </w:r>
      <w:r w:rsidR="006F5EB9" w:rsidRPr="001004A9">
        <w:rPr>
          <w:rStyle w:val="s0"/>
          <w:color w:val="auto"/>
        </w:rPr>
        <w:t>;</w:t>
      </w:r>
    </w:p>
    <w:p w:rsidR="006F5EB9" w:rsidRPr="001004A9" w:rsidRDefault="006F5EB9" w:rsidP="00476CB4">
      <w:pPr>
        <w:tabs>
          <w:tab w:val="left" w:pos="1134"/>
        </w:tabs>
        <w:spacing w:after="0" w:line="240" w:lineRule="auto"/>
        <w:ind w:firstLine="851"/>
        <w:jc w:val="both"/>
        <w:rPr>
          <w:rStyle w:val="s0"/>
          <w:color w:val="auto"/>
        </w:rPr>
      </w:pPr>
      <w:r w:rsidRPr="001004A9">
        <w:rPr>
          <w:rStyle w:val="s0"/>
          <w:color w:val="auto"/>
        </w:rPr>
        <w:t>пункт 2 исключить;</w:t>
      </w:r>
    </w:p>
    <w:p w:rsidR="000019FB" w:rsidRPr="001004A9" w:rsidRDefault="00994FF0" w:rsidP="00476CB4">
      <w:pPr>
        <w:tabs>
          <w:tab w:val="left" w:pos="1134"/>
        </w:tabs>
        <w:spacing w:after="0" w:line="240" w:lineRule="auto"/>
        <w:ind w:firstLine="851"/>
        <w:jc w:val="both"/>
        <w:rPr>
          <w:rStyle w:val="s0"/>
          <w:color w:val="auto"/>
        </w:rPr>
      </w:pPr>
      <w:r w:rsidRPr="001004A9">
        <w:rPr>
          <w:rFonts w:ascii="Times New Roman" w:hAnsi="Times New Roman"/>
          <w:bCs/>
          <w:sz w:val="28"/>
          <w:szCs w:val="28"/>
        </w:rPr>
        <w:t>9</w:t>
      </w:r>
      <w:r w:rsidR="002446AD" w:rsidRPr="001004A9">
        <w:rPr>
          <w:rFonts w:ascii="Times New Roman" w:hAnsi="Times New Roman"/>
          <w:bCs/>
          <w:sz w:val="28"/>
          <w:szCs w:val="28"/>
        </w:rPr>
        <w:t xml:space="preserve">) </w:t>
      </w:r>
      <w:r w:rsidR="000555B2" w:rsidRPr="001004A9">
        <w:rPr>
          <w:rFonts w:ascii="Times New Roman" w:hAnsi="Times New Roman"/>
          <w:bCs/>
          <w:sz w:val="28"/>
          <w:szCs w:val="28"/>
        </w:rPr>
        <w:t>в пункте 2 статьи 48 слова «для ведения сельскохозяйственного производства, лесоразведения, подсобного сельского хозяйства» заменить словами «для лесоразведения»;</w:t>
      </w:r>
      <w:r w:rsidR="000019FB" w:rsidRPr="001004A9">
        <w:rPr>
          <w:rStyle w:val="s0"/>
          <w:color w:val="auto"/>
        </w:rPr>
        <w:t xml:space="preserve"> </w:t>
      </w:r>
    </w:p>
    <w:p w:rsidR="00066ACE" w:rsidRPr="001004A9" w:rsidRDefault="00994FF0" w:rsidP="00476CB4">
      <w:pPr>
        <w:tabs>
          <w:tab w:val="left" w:pos="1134"/>
        </w:tabs>
        <w:spacing w:after="0" w:line="240" w:lineRule="auto"/>
        <w:ind w:firstLine="851"/>
        <w:jc w:val="both"/>
        <w:rPr>
          <w:rStyle w:val="s0"/>
          <w:color w:val="auto"/>
        </w:rPr>
      </w:pPr>
      <w:r w:rsidRPr="001004A9">
        <w:rPr>
          <w:rStyle w:val="s0"/>
          <w:color w:val="auto"/>
        </w:rPr>
        <w:t>10</w:t>
      </w:r>
      <w:r w:rsidR="00923A28" w:rsidRPr="001004A9">
        <w:rPr>
          <w:rStyle w:val="s0"/>
          <w:color w:val="auto"/>
        </w:rPr>
        <w:t xml:space="preserve">) </w:t>
      </w:r>
      <w:r w:rsidR="00066ACE" w:rsidRPr="001004A9">
        <w:rPr>
          <w:rStyle w:val="s0"/>
          <w:color w:val="auto"/>
        </w:rPr>
        <w:t xml:space="preserve">в </w:t>
      </w:r>
      <w:r w:rsidR="00E66FF7" w:rsidRPr="001004A9">
        <w:rPr>
          <w:rStyle w:val="s0"/>
          <w:color w:val="auto"/>
        </w:rPr>
        <w:t xml:space="preserve">части первой пункта </w:t>
      </w:r>
      <w:r w:rsidR="00066ACE" w:rsidRPr="001004A9">
        <w:rPr>
          <w:rStyle w:val="s0"/>
          <w:color w:val="auto"/>
        </w:rPr>
        <w:t>4 статьи 50:</w:t>
      </w:r>
    </w:p>
    <w:p w:rsidR="000019FB" w:rsidRPr="001004A9" w:rsidRDefault="00D40D6D" w:rsidP="00476CB4">
      <w:pPr>
        <w:tabs>
          <w:tab w:val="left" w:pos="1134"/>
        </w:tabs>
        <w:spacing w:after="0" w:line="240" w:lineRule="auto"/>
        <w:ind w:firstLine="851"/>
        <w:jc w:val="both"/>
        <w:rPr>
          <w:rStyle w:val="s0"/>
          <w:color w:val="auto"/>
        </w:rPr>
      </w:pPr>
      <w:r w:rsidRPr="001004A9">
        <w:rPr>
          <w:rStyle w:val="s0"/>
          <w:color w:val="auto"/>
        </w:rPr>
        <w:t>а</w:t>
      </w:r>
      <w:r w:rsidR="00740787" w:rsidRPr="001004A9">
        <w:rPr>
          <w:rStyle w:val="s0"/>
          <w:color w:val="auto"/>
        </w:rPr>
        <w:t>бзац</w:t>
      </w:r>
      <w:r w:rsidRPr="001004A9">
        <w:rPr>
          <w:rStyle w:val="s0"/>
          <w:color w:val="auto"/>
        </w:rPr>
        <w:t xml:space="preserve">ы второй и </w:t>
      </w:r>
      <w:r w:rsidR="00740787" w:rsidRPr="001004A9">
        <w:rPr>
          <w:rStyle w:val="s0"/>
          <w:color w:val="auto"/>
        </w:rPr>
        <w:t xml:space="preserve">третий изложить </w:t>
      </w:r>
      <w:r w:rsidR="00E92010" w:rsidRPr="001004A9">
        <w:rPr>
          <w:rStyle w:val="s0"/>
          <w:color w:val="auto"/>
        </w:rPr>
        <w:t xml:space="preserve">в следующей </w:t>
      </w:r>
      <w:r w:rsidR="00066ACE" w:rsidRPr="001004A9">
        <w:rPr>
          <w:rStyle w:val="s0"/>
          <w:color w:val="auto"/>
        </w:rPr>
        <w:t>редакции:</w:t>
      </w:r>
    </w:p>
    <w:p w:rsidR="00D40D6D" w:rsidRPr="001004A9" w:rsidRDefault="00066ACE" w:rsidP="00476CB4">
      <w:pPr>
        <w:spacing w:after="0" w:line="240" w:lineRule="auto"/>
        <w:ind w:firstLine="851"/>
        <w:jc w:val="both"/>
        <w:rPr>
          <w:rFonts w:ascii="Times New Roman" w:hAnsi="Times New Roman"/>
          <w:spacing w:val="2"/>
          <w:sz w:val="28"/>
          <w:szCs w:val="28"/>
          <w:shd w:val="clear" w:color="auto" w:fill="FFFFFF"/>
        </w:rPr>
      </w:pPr>
      <w:r w:rsidRPr="001004A9">
        <w:rPr>
          <w:rStyle w:val="s0"/>
          <w:color w:val="auto"/>
        </w:rPr>
        <w:t>«</w:t>
      </w:r>
      <w:r w:rsidR="00D40D6D" w:rsidRPr="001004A9">
        <w:rPr>
          <w:rFonts w:ascii="Times New Roman" w:hAnsi="Times New Roman"/>
          <w:spacing w:val="2"/>
          <w:sz w:val="28"/>
          <w:szCs w:val="28"/>
          <w:shd w:val="clear" w:color="auto" w:fill="FFFFFF"/>
        </w:rPr>
        <w:t xml:space="preserve">на праве частной собственности у гражданина Республики Казахстан для ведения крестьянского или фермерского хозяйства, негосударственного </w:t>
      </w:r>
      <w:r w:rsidR="00D40D6D" w:rsidRPr="001004A9">
        <w:rPr>
          <w:rFonts w:ascii="Times New Roman" w:hAnsi="Times New Roman"/>
          <w:spacing w:val="2"/>
          <w:sz w:val="28"/>
          <w:szCs w:val="28"/>
          <w:shd w:val="clear" w:color="auto" w:fill="FFFFFF"/>
        </w:rPr>
        <w:lastRenderedPageBreak/>
        <w:t xml:space="preserve">юридического лица Республики Казахстан </w:t>
      </w:r>
      <w:r w:rsidR="00A216B8" w:rsidRPr="001004A9">
        <w:rPr>
          <w:rStyle w:val="s0"/>
          <w:color w:val="auto"/>
        </w:rPr>
        <w:t xml:space="preserve">без иностранного участия </w:t>
      </w:r>
      <w:r w:rsidR="00D40D6D" w:rsidRPr="001004A9">
        <w:rPr>
          <w:rFonts w:ascii="Times New Roman" w:hAnsi="Times New Roman"/>
          <w:spacing w:val="2"/>
          <w:sz w:val="28"/>
          <w:szCs w:val="28"/>
          <w:shd w:val="clear" w:color="auto" w:fill="FFFFFF"/>
        </w:rPr>
        <w:t>и его аффилированных лиц для ведения сельскохозяйственного производства;</w:t>
      </w:r>
    </w:p>
    <w:p w:rsidR="00066ACE" w:rsidRPr="001004A9" w:rsidRDefault="00A84202" w:rsidP="00476CB4">
      <w:pPr>
        <w:spacing w:after="0" w:line="240" w:lineRule="auto"/>
        <w:ind w:firstLine="851"/>
        <w:jc w:val="both"/>
        <w:rPr>
          <w:rStyle w:val="s0"/>
          <w:color w:val="auto"/>
        </w:rPr>
      </w:pPr>
      <w:r w:rsidRPr="001004A9">
        <w:rPr>
          <w:rStyle w:val="s0"/>
          <w:color w:val="auto"/>
        </w:rPr>
        <w:t>на праве временного землепользования у гражданина Республики Казахстан для ведения крестьянского или фермерского хозяйства, негосударственного юридического лица Республики Казахстан без иностранного участия и его аффилированных лиц для ведения сельскохозяйственного производства</w:t>
      </w:r>
      <w:r w:rsidR="00E66FF7" w:rsidRPr="001004A9">
        <w:rPr>
          <w:rStyle w:val="s0"/>
          <w:color w:val="auto"/>
        </w:rPr>
        <w:t>.</w:t>
      </w:r>
      <w:r w:rsidR="00066ACE" w:rsidRPr="001004A9">
        <w:rPr>
          <w:rStyle w:val="s0"/>
          <w:color w:val="auto"/>
        </w:rPr>
        <w:t>»</w:t>
      </w:r>
      <w:r w:rsidRPr="001004A9">
        <w:rPr>
          <w:rStyle w:val="s0"/>
          <w:color w:val="auto"/>
        </w:rPr>
        <w:t>;</w:t>
      </w:r>
    </w:p>
    <w:p w:rsidR="000019FB" w:rsidRPr="001004A9" w:rsidRDefault="00066ACE" w:rsidP="00476CB4">
      <w:pPr>
        <w:tabs>
          <w:tab w:val="left" w:pos="1134"/>
        </w:tabs>
        <w:spacing w:after="0" w:line="240" w:lineRule="auto"/>
        <w:ind w:firstLine="851"/>
        <w:jc w:val="both"/>
        <w:rPr>
          <w:rStyle w:val="s0"/>
          <w:color w:val="auto"/>
        </w:rPr>
      </w:pPr>
      <w:r w:rsidRPr="001004A9">
        <w:rPr>
          <w:rStyle w:val="s0"/>
          <w:color w:val="auto"/>
        </w:rPr>
        <w:t>абзац четвертый исключить</w:t>
      </w:r>
      <w:r w:rsidR="00A84202" w:rsidRPr="001004A9">
        <w:rPr>
          <w:rStyle w:val="s0"/>
          <w:color w:val="auto"/>
        </w:rPr>
        <w:t>;</w:t>
      </w:r>
    </w:p>
    <w:p w:rsidR="0094497B" w:rsidRPr="001004A9" w:rsidRDefault="009B6D44" w:rsidP="00476CB4">
      <w:pPr>
        <w:tabs>
          <w:tab w:val="left" w:pos="1134"/>
        </w:tabs>
        <w:spacing w:after="0" w:line="240" w:lineRule="auto"/>
        <w:ind w:firstLine="851"/>
        <w:contextualSpacing/>
        <w:jc w:val="both"/>
        <w:rPr>
          <w:rStyle w:val="s0"/>
          <w:color w:val="auto"/>
        </w:rPr>
      </w:pPr>
      <w:r w:rsidRPr="001004A9">
        <w:rPr>
          <w:rStyle w:val="s0"/>
          <w:color w:val="auto"/>
        </w:rPr>
        <w:t>1</w:t>
      </w:r>
      <w:r w:rsidR="00994FF0" w:rsidRPr="001004A9">
        <w:rPr>
          <w:rStyle w:val="s0"/>
          <w:color w:val="auto"/>
        </w:rPr>
        <w:t>1</w:t>
      </w:r>
      <w:r w:rsidR="00923A28" w:rsidRPr="001004A9">
        <w:rPr>
          <w:rStyle w:val="s0"/>
          <w:color w:val="auto"/>
        </w:rPr>
        <w:t>)</w:t>
      </w:r>
      <w:r w:rsidR="000019FB" w:rsidRPr="001004A9">
        <w:rPr>
          <w:rStyle w:val="s0"/>
          <w:color w:val="auto"/>
        </w:rPr>
        <w:t xml:space="preserve"> </w:t>
      </w:r>
      <w:r w:rsidR="00A84202" w:rsidRPr="001004A9">
        <w:rPr>
          <w:rStyle w:val="s0"/>
          <w:color w:val="auto"/>
        </w:rPr>
        <w:t>подпункт 3) пункта 6 статьи 97 исключить</w:t>
      </w:r>
      <w:r w:rsidR="004B5056" w:rsidRPr="001004A9">
        <w:rPr>
          <w:rStyle w:val="s0"/>
          <w:color w:val="auto"/>
        </w:rPr>
        <w:t>;</w:t>
      </w:r>
    </w:p>
    <w:p w:rsidR="002446AD" w:rsidRPr="001004A9" w:rsidRDefault="002446AD" w:rsidP="00476CB4">
      <w:pPr>
        <w:tabs>
          <w:tab w:val="left" w:pos="1134"/>
        </w:tabs>
        <w:spacing w:after="0" w:line="240" w:lineRule="auto"/>
        <w:ind w:firstLine="851"/>
        <w:contextualSpacing/>
        <w:jc w:val="both"/>
        <w:rPr>
          <w:rStyle w:val="s0"/>
          <w:color w:val="auto"/>
        </w:rPr>
      </w:pPr>
      <w:r w:rsidRPr="001004A9">
        <w:rPr>
          <w:rStyle w:val="s0"/>
          <w:color w:val="auto"/>
        </w:rPr>
        <w:t>1</w:t>
      </w:r>
      <w:r w:rsidR="00994FF0" w:rsidRPr="001004A9">
        <w:rPr>
          <w:rStyle w:val="s0"/>
          <w:color w:val="auto"/>
        </w:rPr>
        <w:t>2</w:t>
      </w:r>
      <w:r w:rsidRPr="001004A9">
        <w:rPr>
          <w:rStyle w:val="s0"/>
          <w:color w:val="auto"/>
        </w:rPr>
        <w:t>) в части второй пункта 6 статьи 100 слова «а также </w:t>
      </w:r>
      <w:proofErr w:type="spellStart"/>
      <w:r w:rsidRPr="001004A9">
        <w:rPr>
          <w:rStyle w:val="s0"/>
          <w:color w:val="auto"/>
        </w:rPr>
        <w:t>кандасы</w:t>
      </w:r>
      <w:proofErr w:type="spellEnd"/>
      <w:r w:rsidRPr="001004A9">
        <w:rPr>
          <w:rStyle w:val="s0"/>
          <w:color w:val="auto"/>
        </w:rPr>
        <w:t>» исключить;</w:t>
      </w:r>
    </w:p>
    <w:p w:rsidR="002446AD" w:rsidRPr="001004A9" w:rsidRDefault="002446AD" w:rsidP="00476CB4">
      <w:pPr>
        <w:tabs>
          <w:tab w:val="left" w:pos="1134"/>
        </w:tabs>
        <w:spacing w:after="0" w:line="240" w:lineRule="auto"/>
        <w:ind w:firstLine="851"/>
        <w:contextualSpacing/>
        <w:jc w:val="both"/>
        <w:rPr>
          <w:rFonts w:ascii="Times New Roman" w:hAnsi="Times New Roman"/>
          <w:bCs/>
          <w:sz w:val="28"/>
          <w:szCs w:val="28"/>
          <w:lang w:val="x-none"/>
        </w:rPr>
      </w:pPr>
      <w:r w:rsidRPr="001004A9">
        <w:rPr>
          <w:rFonts w:ascii="Times New Roman" w:hAnsi="Times New Roman"/>
          <w:bCs/>
          <w:sz w:val="28"/>
          <w:szCs w:val="28"/>
          <w:lang w:val="x-none"/>
        </w:rPr>
        <w:t>1</w:t>
      </w:r>
      <w:r w:rsidR="00994FF0" w:rsidRPr="001004A9">
        <w:rPr>
          <w:rFonts w:ascii="Times New Roman" w:hAnsi="Times New Roman"/>
          <w:bCs/>
          <w:sz w:val="28"/>
          <w:szCs w:val="28"/>
        </w:rPr>
        <w:t>3</w:t>
      </w:r>
      <w:r w:rsidRPr="001004A9">
        <w:rPr>
          <w:rFonts w:ascii="Times New Roman" w:hAnsi="Times New Roman"/>
          <w:bCs/>
          <w:sz w:val="28"/>
          <w:szCs w:val="28"/>
          <w:lang w:val="x-none"/>
        </w:rPr>
        <w:t>) пункт 7 статьи 103 изложить в следующей редакции:</w:t>
      </w:r>
    </w:p>
    <w:p w:rsidR="002446AD" w:rsidRPr="001004A9" w:rsidRDefault="002446AD" w:rsidP="00476CB4">
      <w:pPr>
        <w:tabs>
          <w:tab w:val="left" w:pos="1134"/>
        </w:tabs>
        <w:spacing w:after="0" w:line="240" w:lineRule="auto"/>
        <w:ind w:firstLine="851"/>
        <w:contextualSpacing/>
        <w:jc w:val="both"/>
        <w:rPr>
          <w:rStyle w:val="s0"/>
          <w:color w:val="auto"/>
        </w:rPr>
      </w:pPr>
      <w:r w:rsidRPr="001004A9">
        <w:rPr>
          <w:rFonts w:ascii="Times New Roman" w:hAnsi="Times New Roman"/>
          <w:bCs/>
          <w:sz w:val="28"/>
          <w:szCs w:val="28"/>
        </w:rPr>
        <w:t>«7. При прекращении гражданства Республики Казахстан у лица, являющегося обладателем условной земельной доли, его права на земельную долю считаются прекращенными.»;</w:t>
      </w:r>
    </w:p>
    <w:p w:rsidR="004B5056" w:rsidRPr="001004A9" w:rsidRDefault="00923A28" w:rsidP="00476CB4">
      <w:pPr>
        <w:tabs>
          <w:tab w:val="left" w:pos="1134"/>
        </w:tabs>
        <w:spacing w:after="0" w:line="240" w:lineRule="auto"/>
        <w:ind w:firstLine="851"/>
        <w:contextualSpacing/>
        <w:jc w:val="both"/>
        <w:rPr>
          <w:rStyle w:val="s0"/>
          <w:color w:val="auto"/>
        </w:rPr>
      </w:pPr>
      <w:r w:rsidRPr="001004A9">
        <w:rPr>
          <w:rStyle w:val="s0"/>
          <w:color w:val="auto"/>
        </w:rPr>
        <w:t>1</w:t>
      </w:r>
      <w:r w:rsidR="00994FF0" w:rsidRPr="001004A9">
        <w:rPr>
          <w:rStyle w:val="s0"/>
          <w:color w:val="auto"/>
        </w:rPr>
        <w:t>4</w:t>
      </w:r>
      <w:r w:rsidRPr="001004A9">
        <w:rPr>
          <w:rStyle w:val="s0"/>
          <w:color w:val="auto"/>
        </w:rPr>
        <w:t xml:space="preserve">) </w:t>
      </w:r>
      <w:r w:rsidR="004B5056" w:rsidRPr="001004A9">
        <w:rPr>
          <w:rStyle w:val="s0"/>
          <w:color w:val="auto"/>
        </w:rPr>
        <w:t>статью 171 дополнить частью пятой следующего содержания:</w:t>
      </w:r>
    </w:p>
    <w:p w:rsidR="004B5056" w:rsidRPr="001004A9" w:rsidRDefault="004B5056" w:rsidP="00476CB4">
      <w:pPr>
        <w:tabs>
          <w:tab w:val="left" w:pos="1134"/>
        </w:tabs>
        <w:spacing w:after="0" w:line="240" w:lineRule="auto"/>
        <w:ind w:firstLine="851"/>
        <w:contextualSpacing/>
        <w:jc w:val="both"/>
        <w:rPr>
          <w:rStyle w:val="s0"/>
          <w:color w:val="auto"/>
        </w:rPr>
      </w:pPr>
      <w:r w:rsidRPr="001004A9">
        <w:rPr>
          <w:rStyle w:val="s0"/>
          <w:color w:val="auto"/>
        </w:rPr>
        <w:t xml:space="preserve">«Право временного землепользования на земельные участки сельскохозяйственного назначения, предоставленное </w:t>
      </w:r>
      <w:r w:rsidR="003B4231" w:rsidRPr="001004A9">
        <w:rPr>
          <w:rStyle w:val="s0"/>
          <w:color w:val="auto"/>
        </w:rPr>
        <w:t xml:space="preserve">до 1 июля 2016 года на условиях аренды </w:t>
      </w:r>
      <w:r w:rsidRPr="001004A9">
        <w:rPr>
          <w:rStyle w:val="s0"/>
          <w:color w:val="auto"/>
        </w:rPr>
        <w:t xml:space="preserve">иностранцам, лицам без гражданства, иностранным юридическим лицам, юридическим лицам Республики Казахстан с иностранным участием, международным организациям, научным центрам с международным участием, </w:t>
      </w:r>
      <w:r w:rsidR="00D83C23" w:rsidRPr="001004A9">
        <w:rPr>
          <w:rStyle w:val="s0"/>
          <w:color w:val="auto"/>
        </w:rPr>
        <w:t>а также кандасам</w:t>
      </w:r>
      <w:r w:rsidR="00235A34" w:rsidRPr="001004A9">
        <w:rPr>
          <w:rStyle w:val="s0"/>
          <w:color w:val="auto"/>
        </w:rPr>
        <w:t>,</w:t>
      </w:r>
      <w:r w:rsidR="00D83C23" w:rsidRPr="001004A9">
        <w:rPr>
          <w:rStyle w:val="s0"/>
          <w:color w:val="auto"/>
        </w:rPr>
        <w:t xml:space="preserve"> </w:t>
      </w:r>
      <w:r w:rsidRPr="001004A9">
        <w:rPr>
          <w:rStyle w:val="s0"/>
          <w:color w:val="auto"/>
        </w:rPr>
        <w:t>действует до окончания срока действия договора аренды и не подлежит продлению на новый срок</w:t>
      </w:r>
      <w:r w:rsidR="00CC6EAF" w:rsidRPr="001004A9">
        <w:rPr>
          <w:rFonts w:ascii="Times New Roman" w:eastAsia="Times New Roman" w:hAnsi="Times New Roman"/>
          <w:bCs/>
          <w:sz w:val="28"/>
          <w:szCs w:val="28"/>
          <w:lang w:eastAsia="ru-RU"/>
        </w:rPr>
        <w:t xml:space="preserve"> </w:t>
      </w:r>
      <w:r w:rsidR="00CC6EAF" w:rsidRPr="001004A9">
        <w:rPr>
          <w:rFonts w:ascii="Times New Roman" w:hAnsi="Times New Roman"/>
          <w:bCs/>
          <w:sz w:val="28"/>
          <w:szCs w:val="28"/>
        </w:rPr>
        <w:t>или до наступления иных оснований для прекращения права временного землепользования, предусмотренных настоящим Кодексом</w:t>
      </w:r>
      <w:r w:rsidRPr="001004A9">
        <w:rPr>
          <w:rStyle w:val="s0"/>
          <w:color w:val="auto"/>
        </w:rPr>
        <w:t>.».</w:t>
      </w:r>
    </w:p>
    <w:p w:rsidR="00C02A91" w:rsidRPr="001004A9" w:rsidRDefault="00C02A91" w:rsidP="00476CB4">
      <w:pPr>
        <w:tabs>
          <w:tab w:val="left" w:pos="1134"/>
        </w:tabs>
        <w:spacing w:after="0" w:line="240" w:lineRule="auto"/>
        <w:ind w:firstLine="851"/>
        <w:contextualSpacing/>
        <w:jc w:val="both"/>
        <w:rPr>
          <w:rFonts w:ascii="Times New Roman" w:hAnsi="Times New Roman"/>
          <w:bCs/>
          <w:sz w:val="28"/>
          <w:szCs w:val="28"/>
        </w:rPr>
      </w:pPr>
    </w:p>
    <w:p w:rsidR="001761CF" w:rsidRPr="001004A9" w:rsidRDefault="001761CF" w:rsidP="00476CB4">
      <w:pPr>
        <w:tabs>
          <w:tab w:val="left" w:pos="1134"/>
        </w:tabs>
        <w:spacing w:after="0" w:line="240" w:lineRule="auto"/>
        <w:ind w:firstLine="851"/>
        <w:contextualSpacing/>
        <w:jc w:val="both"/>
        <w:rPr>
          <w:rFonts w:ascii="Times New Roman" w:hAnsi="Times New Roman"/>
          <w:bCs/>
          <w:sz w:val="28"/>
          <w:szCs w:val="28"/>
        </w:rPr>
      </w:pPr>
      <w:r w:rsidRPr="001004A9">
        <w:rPr>
          <w:rFonts w:ascii="Times New Roman" w:hAnsi="Times New Roman"/>
          <w:bCs/>
          <w:sz w:val="28"/>
          <w:szCs w:val="28"/>
        </w:rPr>
        <w:t xml:space="preserve">2. В Закон Республики Казахстан от 1 марта 2011 года </w:t>
      </w:r>
      <w:r w:rsidR="00D94C49">
        <w:rPr>
          <w:rFonts w:ascii="Times New Roman" w:hAnsi="Times New Roman"/>
          <w:bCs/>
          <w:sz w:val="28"/>
          <w:szCs w:val="28"/>
        </w:rPr>
        <w:br/>
      </w:r>
      <w:r w:rsidRPr="001004A9">
        <w:rPr>
          <w:rFonts w:ascii="Times New Roman" w:hAnsi="Times New Roman"/>
          <w:bCs/>
          <w:sz w:val="28"/>
          <w:szCs w:val="28"/>
        </w:rPr>
        <w:t>«О государственном имуществе»:</w:t>
      </w:r>
    </w:p>
    <w:p w:rsidR="001761CF" w:rsidRPr="001004A9" w:rsidRDefault="001761CF" w:rsidP="00476CB4">
      <w:pPr>
        <w:tabs>
          <w:tab w:val="left" w:pos="1134"/>
        </w:tabs>
        <w:spacing w:after="0" w:line="240" w:lineRule="auto"/>
        <w:ind w:firstLine="851"/>
        <w:contextualSpacing/>
        <w:jc w:val="both"/>
        <w:rPr>
          <w:rFonts w:ascii="Times New Roman" w:hAnsi="Times New Roman"/>
          <w:bCs/>
          <w:sz w:val="28"/>
          <w:szCs w:val="28"/>
        </w:rPr>
      </w:pPr>
      <w:r w:rsidRPr="001004A9">
        <w:rPr>
          <w:rFonts w:ascii="Times New Roman" w:hAnsi="Times New Roman"/>
          <w:bCs/>
          <w:sz w:val="28"/>
          <w:szCs w:val="28"/>
        </w:rPr>
        <w:t>в статье 34:</w:t>
      </w:r>
    </w:p>
    <w:p w:rsidR="001761CF" w:rsidRPr="001004A9" w:rsidRDefault="001761CF" w:rsidP="00476CB4">
      <w:pPr>
        <w:tabs>
          <w:tab w:val="left" w:pos="1134"/>
        </w:tabs>
        <w:spacing w:after="0" w:line="240" w:lineRule="auto"/>
        <w:ind w:firstLine="851"/>
        <w:contextualSpacing/>
        <w:jc w:val="both"/>
        <w:rPr>
          <w:rFonts w:ascii="Times New Roman" w:hAnsi="Times New Roman"/>
          <w:bCs/>
          <w:sz w:val="28"/>
          <w:szCs w:val="28"/>
        </w:rPr>
      </w:pPr>
      <w:r w:rsidRPr="001004A9">
        <w:rPr>
          <w:rFonts w:ascii="Times New Roman" w:hAnsi="Times New Roman"/>
          <w:bCs/>
          <w:sz w:val="28"/>
          <w:szCs w:val="28"/>
        </w:rPr>
        <w:t>слова «выходе из» заменить словом «прекращении»;</w:t>
      </w:r>
    </w:p>
    <w:p w:rsidR="001761CF" w:rsidRPr="001004A9" w:rsidRDefault="001761CF" w:rsidP="00476CB4">
      <w:pPr>
        <w:tabs>
          <w:tab w:val="left" w:pos="1134"/>
        </w:tabs>
        <w:spacing w:after="0" w:line="240" w:lineRule="auto"/>
        <w:ind w:firstLine="851"/>
        <w:contextualSpacing/>
        <w:jc w:val="both"/>
        <w:rPr>
          <w:rStyle w:val="s0"/>
          <w:color w:val="auto"/>
        </w:rPr>
      </w:pPr>
      <w:r w:rsidRPr="001004A9">
        <w:rPr>
          <w:rFonts w:ascii="Times New Roman" w:hAnsi="Times New Roman"/>
          <w:bCs/>
          <w:sz w:val="28"/>
          <w:szCs w:val="28"/>
        </w:rPr>
        <w:t>слово «гражданина» заменить словами «у лица».</w:t>
      </w:r>
    </w:p>
    <w:p w:rsidR="00C02A91" w:rsidRPr="001004A9" w:rsidRDefault="00C02A91" w:rsidP="00476CB4">
      <w:pPr>
        <w:tabs>
          <w:tab w:val="left" w:pos="709"/>
        </w:tabs>
        <w:spacing w:after="0" w:line="240" w:lineRule="auto"/>
        <w:ind w:firstLine="851"/>
        <w:contextualSpacing/>
        <w:jc w:val="both"/>
        <w:rPr>
          <w:rFonts w:ascii="Times New Roman" w:eastAsia="Times New Roman" w:hAnsi="Times New Roman"/>
          <w:sz w:val="28"/>
          <w:szCs w:val="28"/>
          <w:lang w:eastAsia="ru-RU"/>
        </w:rPr>
      </w:pPr>
    </w:p>
    <w:p w:rsidR="00575A85" w:rsidRPr="001004A9" w:rsidRDefault="001761CF" w:rsidP="00476CB4">
      <w:pPr>
        <w:tabs>
          <w:tab w:val="left" w:pos="709"/>
        </w:tabs>
        <w:spacing w:after="0" w:line="240" w:lineRule="auto"/>
        <w:ind w:firstLine="851"/>
        <w:contextualSpacing/>
        <w:jc w:val="both"/>
        <w:rPr>
          <w:rFonts w:ascii="Times New Roman" w:eastAsia="Times New Roman" w:hAnsi="Times New Roman"/>
          <w:sz w:val="28"/>
          <w:szCs w:val="28"/>
          <w:lang w:eastAsia="ru-RU"/>
        </w:rPr>
      </w:pPr>
      <w:r w:rsidRPr="001004A9">
        <w:rPr>
          <w:rFonts w:ascii="Times New Roman" w:eastAsia="Times New Roman" w:hAnsi="Times New Roman"/>
          <w:sz w:val="28"/>
          <w:szCs w:val="28"/>
          <w:lang w:eastAsia="ru-RU"/>
        </w:rPr>
        <w:t xml:space="preserve">3. </w:t>
      </w:r>
      <w:r w:rsidR="00575A85" w:rsidRPr="001004A9">
        <w:rPr>
          <w:rFonts w:ascii="Times New Roman" w:eastAsia="Times New Roman" w:hAnsi="Times New Roman"/>
          <w:sz w:val="28"/>
          <w:szCs w:val="28"/>
          <w:lang w:eastAsia="ru-RU"/>
        </w:rPr>
        <w:t>В Закон Республики Ка</w:t>
      </w:r>
      <w:r w:rsidR="00E1409F" w:rsidRPr="001004A9">
        <w:rPr>
          <w:rFonts w:ascii="Times New Roman" w:eastAsia="Times New Roman" w:hAnsi="Times New Roman"/>
          <w:sz w:val="28"/>
          <w:szCs w:val="28"/>
          <w:lang w:eastAsia="ru-RU"/>
        </w:rPr>
        <w:t xml:space="preserve">захстан от 22 июля 2011 года </w:t>
      </w:r>
      <w:r w:rsidR="00D94C49">
        <w:rPr>
          <w:rFonts w:ascii="Times New Roman" w:eastAsia="Times New Roman" w:hAnsi="Times New Roman"/>
          <w:sz w:val="28"/>
          <w:szCs w:val="28"/>
          <w:lang w:eastAsia="ru-RU"/>
        </w:rPr>
        <w:br/>
      </w:r>
      <w:r w:rsidR="00E1409F" w:rsidRPr="001004A9">
        <w:rPr>
          <w:rFonts w:ascii="Times New Roman" w:eastAsia="Times New Roman" w:hAnsi="Times New Roman"/>
          <w:sz w:val="28"/>
          <w:szCs w:val="28"/>
          <w:lang w:eastAsia="ru-RU"/>
        </w:rPr>
        <w:t xml:space="preserve">«О </w:t>
      </w:r>
      <w:r w:rsidR="00575A85" w:rsidRPr="001004A9">
        <w:rPr>
          <w:rFonts w:ascii="Times New Roman" w:eastAsia="Times New Roman" w:hAnsi="Times New Roman"/>
          <w:sz w:val="28"/>
          <w:szCs w:val="28"/>
          <w:lang w:eastAsia="ru-RU"/>
        </w:rPr>
        <w:t>миграции населения»</w:t>
      </w:r>
      <w:r w:rsidR="005608FF" w:rsidRPr="001004A9">
        <w:rPr>
          <w:rFonts w:ascii="Times New Roman" w:eastAsia="Times New Roman" w:hAnsi="Times New Roman"/>
          <w:sz w:val="28"/>
          <w:szCs w:val="28"/>
          <w:lang w:eastAsia="ru-RU"/>
        </w:rPr>
        <w:t>:</w:t>
      </w:r>
    </w:p>
    <w:p w:rsidR="00E30CA6" w:rsidRPr="001004A9" w:rsidRDefault="005608FF" w:rsidP="00476CB4">
      <w:pPr>
        <w:tabs>
          <w:tab w:val="left" w:pos="993"/>
        </w:tabs>
        <w:spacing w:after="0" w:line="240" w:lineRule="auto"/>
        <w:ind w:firstLine="851"/>
        <w:contextualSpacing/>
        <w:jc w:val="both"/>
        <w:rPr>
          <w:rFonts w:ascii="Times New Roman" w:eastAsia="Times New Roman" w:hAnsi="Times New Roman"/>
          <w:sz w:val="28"/>
          <w:szCs w:val="28"/>
          <w:lang w:eastAsia="ru-RU"/>
        </w:rPr>
      </w:pPr>
      <w:r w:rsidRPr="001004A9">
        <w:rPr>
          <w:rFonts w:ascii="Times New Roman" w:eastAsia="Times New Roman" w:hAnsi="Times New Roman"/>
          <w:sz w:val="28"/>
          <w:szCs w:val="28"/>
          <w:lang w:eastAsia="ru-RU"/>
        </w:rPr>
        <w:t>пункт</w:t>
      </w:r>
      <w:r w:rsidR="00A0787B" w:rsidRPr="001004A9">
        <w:rPr>
          <w:rFonts w:ascii="Times New Roman" w:eastAsia="Times New Roman" w:hAnsi="Times New Roman"/>
          <w:sz w:val="28"/>
          <w:szCs w:val="28"/>
          <w:lang w:eastAsia="ru-RU"/>
        </w:rPr>
        <w:t xml:space="preserve"> 3 статьи 23 </w:t>
      </w:r>
      <w:r w:rsidR="006759D3" w:rsidRPr="001004A9">
        <w:rPr>
          <w:rFonts w:ascii="Times New Roman" w:eastAsia="Times New Roman" w:hAnsi="Times New Roman"/>
          <w:sz w:val="28"/>
          <w:szCs w:val="28"/>
          <w:lang w:eastAsia="ru-RU"/>
        </w:rPr>
        <w:t>изложить в следующей редакции</w:t>
      </w:r>
      <w:r w:rsidR="00E30CA6" w:rsidRPr="001004A9">
        <w:rPr>
          <w:rFonts w:ascii="Times New Roman" w:eastAsia="Times New Roman" w:hAnsi="Times New Roman"/>
          <w:sz w:val="28"/>
          <w:szCs w:val="28"/>
          <w:lang w:eastAsia="ru-RU"/>
        </w:rPr>
        <w:t>:</w:t>
      </w:r>
    </w:p>
    <w:p w:rsidR="00E30CA6" w:rsidRPr="001004A9" w:rsidRDefault="006759D3" w:rsidP="00476CB4">
      <w:pPr>
        <w:tabs>
          <w:tab w:val="left" w:pos="993"/>
        </w:tabs>
        <w:spacing w:after="0" w:line="240" w:lineRule="auto"/>
        <w:ind w:firstLine="851"/>
        <w:contextualSpacing/>
        <w:jc w:val="both"/>
        <w:rPr>
          <w:rFonts w:ascii="Times New Roman" w:eastAsia="Times New Roman" w:hAnsi="Times New Roman"/>
          <w:sz w:val="28"/>
          <w:szCs w:val="28"/>
          <w:lang w:eastAsia="ru-RU"/>
        </w:rPr>
      </w:pPr>
      <w:r w:rsidRPr="001004A9">
        <w:rPr>
          <w:rFonts w:ascii="Times New Roman" w:eastAsia="Times New Roman" w:hAnsi="Times New Roman"/>
          <w:sz w:val="28"/>
          <w:szCs w:val="28"/>
          <w:lang w:eastAsia="ru-RU"/>
        </w:rPr>
        <w:t>«3. Кандасам для ведения личного подсобного хозяйства, садоводства, дачного строительства предоставляются земельные участки на праве временного безвозмездного землепользования</w:t>
      </w:r>
      <w:r w:rsidR="00F5579A" w:rsidRPr="001004A9">
        <w:rPr>
          <w:rFonts w:ascii="Times New Roman" w:eastAsia="Times New Roman" w:hAnsi="Times New Roman"/>
          <w:sz w:val="28"/>
          <w:szCs w:val="28"/>
          <w:lang w:eastAsia="ru-RU"/>
        </w:rPr>
        <w:t xml:space="preserve"> в соответстви</w:t>
      </w:r>
      <w:r w:rsidR="009E71AE" w:rsidRPr="001004A9">
        <w:rPr>
          <w:rFonts w:ascii="Times New Roman" w:eastAsia="Times New Roman" w:hAnsi="Times New Roman"/>
          <w:sz w:val="28"/>
          <w:szCs w:val="28"/>
          <w:lang w:eastAsia="ru-RU"/>
        </w:rPr>
        <w:t>и</w:t>
      </w:r>
      <w:r w:rsidR="00F5579A" w:rsidRPr="001004A9">
        <w:rPr>
          <w:rFonts w:ascii="Times New Roman" w:eastAsia="Times New Roman" w:hAnsi="Times New Roman"/>
          <w:sz w:val="28"/>
          <w:szCs w:val="28"/>
          <w:lang w:eastAsia="ru-RU"/>
        </w:rPr>
        <w:t xml:space="preserve"> с земельным законодательством Республики Казахстан</w:t>
      </w:r>
      <w:r w:rsidRPr="001004A9">
        <w:rPr>
          <w:rFonts w:ascii="Times New Roman" w:eastAsia="Times New Roman" w:hAnsi="Times New Roman"/>
          <w:sz w:val="28"/>
          <w:szCs w:val="28"/>
          <w:lang w:eastAsia="ru-RU"/>
        </w:rPr>
        <w:t>.»</w:t>
      </w:r>
      <w:r w:rsidR="00437C9E" w:rsidRPr="001004A9">
        <w:rPr>
          <w:rFonts w:ascii="Times New Roman" w:eastAsia="Times New Roman" w:hAnsi="Times New Roman"/>
          <w:sz w:val="28"/>
          <w:szCs w:val="28"/>
          <w:lang w:eastAsia="ru-RU"/>
        </w:rPr>
        <w:t>.</w:t>
      </w:r>
      <w:r w:rsidR="00E30CA6" w:rsidRPr="001004A9">
        <w:rPr>
          <w:rFonts w:ascii="Times New Roman" w:eastAsia="Times New Roman" w:hAnsi="Times New Roman"/>
          <w:sz w:val="28"/>
          <w:szCs w:val="28"/>
          <w:lang w:eastAsia="ru-RU"/>
        </w:rPr>
        <w:t xml:space="preserve">  </w:t>
      </w:r>
    </w:p>
    <w:p w:rsidR="00C02A91" w:rsidRPr="001004A9" w:rsidRDefault="00C02A91" w:rsidP="00476CB4">
      <w:pPr>
        <w:spacing w:after="0" w:line="240" w:lineRule="auto"/>
        <w:ind w:firstLine="851"/>
        <w:contextualSpacing/>
        <w:jc w:val="both"/>
        <w:rPr>
          <w:rFonts w:ascii="Times New Roman" w:eastAsia="Times New Roman" w:hAnsi="Times New Roman"/>
          <w:sz w:val="28"/>
          <w:szCs w:val="28"/>
          <w:lang w:eastAsia="ru-RU"/>
        </w:rPr>
      </w:pPr>
    </w:p>
    <w:p w:rsidR="006F5DEF" w:rsidRPr="001004A9" w:rsidRDefault="001761CF" w:rsidP="00476CB4">
      <w:pPr>
        <w:spacing w:after="0" w:line="240" w:lineRule="auto"/>
        <w:ind w:firstLine="851"/>
        <w:contextualSpacing/>
        <w:jc w:val="both"/>
        <w:rPr>
          <w:rFonts w:ascii="Times New Roman" w:eastAsia="Times New Roman" w:hAnsi="Times New Roman"/>
          <w:sz w:val="28"/>
          <w:szCs w:val="28"/>
          <w:lang w:eastAsia="ru-RU"/>
        </w:rPr>
      </w:pPr>
      <w:r w:rsidRPr="001004A9">
        <w:rPr>
          <w:rFonts w:ascii="Times New Roman" w:eastAsia="Times New Roman" w:hAnsi="Times New Roman"/>
          <w:sz w:val="28"/>
          <w:szCs w:val="28"/>
          <w:lang w:eastAsia="ru-RU"/>
        </w:rPr>
        <w:t xml:space="preserve">4. </w:t>
      </w:r>
      <w:r w:rsidR="006F5DEF" w:rsidRPr="001004A9">
        <w:rPr>
          <w:rFonts w:ascii="Times New Roman" w:eastAsia="Times New Roman" w:hAnsi="Times New Roman"/>
          <w:sz w:val="28"/>
          <w:szCs w:val="28"/>
          <w:lang w:eastAsia="ru-RU"/>
        </w:rPr>
        <w:t xml:space="preserve">В Закон Республики Казахстан </w:t>
      </w:r>
      <w:r w:rsidRPr="001004A9">
        <w:rPr>
          <w:rFonts w:ascii="Times New Roman" w:eastAsia="Times New Roman" w:hAnsi="Times New Roman"/>
          <w:sz w:val="28"/>
          <w:szCs w:val="28"/>
          <w:lang w:eastAsia="ru-RU"/>
        </w:rPr>
        <w:t xml:space="preserve">от 2 ноября 2015 года </w:t>
      </w:r>
      <w:r w:rsidR="00861C69" w:rsidRPr="001004A9">
        <w:rPr>
          <w:rFonts w:ascii="Times New Roman" w:eastAsia="Times New Roman" w:hAnsi="Times New Roman"/>
          <w:sz w:val="28"/>
          <w:szCs w:val="28"/>
          <w:lang w:eastAsia="ru-RU"/>
        </w:rPr>
        <w:t>«О внесении изменений и дополнений в Земельный кодекс Республики Казахстан»</w:t>
      </w:r>
      <w:r w:rsidR="006F5DEF" w:rsidRPr="001004A9">
        <w:rPr>
          <w:rFonts w:ascii="Times New Roman" w:eastAsia="Times New Roman" w:hAnsi="Times New Roman"/>
          <w:sz w:val="28"/>
          <w:szCs w:val="28"/>
          <w:lang w:eastAsia="ru-RU"/>
        </w:rPr>
        <w:t>:</w:t>
      </w:r>
    </w:p>
    <w:p w:rsidR="000B6C59" w:rsidRPr="001004A9" w:rsidRDefault="000B6C59" w:rsidP="00476CB4">
      <w:pPr>
        <w:spacing w:after="0" w:line="240" w:lineRule="auto"/>
        <w:ind w:firstLine="851"/>
        <w:contextualSpacing/>
        <w:jc w:val="both"/>
        <w:rPr>
          <w:rStyle w:val="s0"/>
          <w:color w:val="auto"/>
        </w:rPr>
      </w:pPr>
      <w:r w:rsidRPr="001004A9">
        <w:rPr>
          <w:rStyle w:val="s0"/>
          <w:color w:val="auto"/>
        </w:rPr>
        <w:t>в стать</w:t>
      </w:r>
      <w:r w:rsidR="00C81225" w:rsidRPr="001004A9">
        <w:rPr>
          <w:rStyle w:val="s0"/>
          <w:color w:val="auto"/>
        </w:rPr>
        <w:t>е</w:t>
      </w:r>
      <w:r w:rsidRPr="001004A9">
        <w:rPr>
          <w:rStyle w:val="s0"/>
          <w:color w:val="auto"/>
        </w:rPr>
        <w:t xml:space="preserve"> 1:</w:t>
      </w:r>
    </w:p>
    <w:p w:rsidR="00F77494" w:rsidRPr="001004A9" w:rsidRDefault="00F77494" w:rsidP="00476CB4">
      <w:pPr>
        <w:spacing w:after="0" w:line="240" w:lineRule="auto"/>
        <w:ind w:firstLine="851"/>
        <w:contextualSpacing/>
        <w:jc w:val="both"/>
        <w:rPr>
          <w:rStyle w:val="s0"/>
          <w:color w:val="auto"/>
        </w:rPr>
      </w:pPr>
      <w:r w:rsidRPr="001004A9">
        <w:rPr>
          <w:rStyle w:val="s0"/>
          <w:color w:val="auto"/>
        </w:rPr>
        <w:lastRenderedPageBreak/>
        <w:t>подпункт 2</w:t>
      </w:r>
      <w:r w:rsidR="00F70042" w:rsidRPr="001004A9">
        <w:rPr>
          <w:rStyle w:val="s0"/>
          <w:color w:val="auto"/>
        </w:rPr>
        <w:t>)</w:t>
      </w:r>
      <w:r w:rsidRPr="001004A9">
        <w:rPr>
          <w:rStyle w:val="s0"/>
          <w:color w:val="auto"/>
        </w:rPr>
        <w:t xml:space="preserve"> изложить в следующей редакции:</w:t>
      </w:r>
    </w:p>
    <w:p w:rsidR="00BE6F68" w:rsidRPr="001004A9" w:rsidRDefault="00F70042" w:rsidP="00476CB4">
      <w:pPr>
        <w:spacing w:after="0" w:line="240" w:lineRule="auto"/>
        <w:ind w:firstLine="851"/>
        <w:contextualSpacing/>
        <w:jc w:val="both"/>
        <w:rPr>
          <w:rStyle w:val="s0"/>
          <w:color w:val="auto"/>
        </w:rPr>
      </w:pPr>
      <w:r w:rsidRPr="001004A9">
        <w:rPr>
          <w:rStyle w:val="s0"/>
          <w:color w:val="auto"/>
        </w:rPr>
        <w:t xml:space="preserve">«2) </w:t>
      </w:r>
      <w:r w:rsidR="00BE6F68" w:rsidRPr="001004A9">
        <w:rPr>
          <w:rStyle w:val="s0"/>
          <w:color w:val="auto"/>
        </w:rPr>
        <w:t>в статье 24:</w:t>
      </w:r>
    </w:p>
    <w:p w:rsidR="00F70042" w:rsidRPr="001004A9" w:rsidRDefault="00A272E5" w:rsidP="00476CB4">
      <w:pPr>
        <w:spacing w:after="0" w:line="240" w:lineRule="auto"/>
        <w:ind w:firstLine="851"/>
        <w:contextualSpacing/>
        <w:jc w:val="both"/>
        <w:rPr>
          <w:rStyle w:val="s0"/>
          <w:color w:val="auto"/>
        </w:rPr>
      </w:pPr>
      <w:r w:rsidRPr="001004A9">
        <w:rPr>
          <w:rStyle w:val="s0"/>
          <w:color w:val="auto"/>
        </w:rPr>
        <w:t>часть первую</w:t>
      </w:r>
      <w:r w:rsidR="004679C3" w:rsidRPr="001004A9">
        <w:rPr>
          <w:rStyle w:val="s0"/>
          <w:color w:val="auto"/>
        </w:rPr>
        <w:t xml:space="preserve"> пункта 1 изложить в следующей редакции</w:t>
      </w:r>
      <w:r w:rsidR="00F70042" w:rsidRPr="001004A9">
        <w:rPr>
          <w:rStyle w:val="s0"/>
          <w:color w:val="auto"/>
        </w:rPr>
        <w:t>:</w:t>
      </w:r>
    </w:p>
    <w:p w:rsidR="004456C4" w:rsidRPr="001004A9" w:rsidRDefault="004456C4" w:rsidP="00476CB4">
      <w:pPr>
        <w:spacing w:after="0" w:line="240" w:lineRule="auto"/>
        <w:ind w:firstLine="851"/>
        <w:contextualSpacing/>
        <w:jc w:val="both"/>
        <w:rPr>
          <w:rStyle w:val="s0"/>
          <w:color w:val="auto"/>
        </w:rPr>
      </w:pPr>
      <w:r w:rsidRPr="001004A9">
        <w:rPr>
          <w:rStyle w:val="s0"/>
          <w:color w:val="auto"/>
        </w:rPr>
        <w:t>«1. Земельные участки сельскохозяйственного назначения, находящиеся в государственной собственности, предоставляются гражданам</w:t>
      </w:r>
      <w:r w:rsidR="00517748" w:rsidRPr="001004A9">
        <w:rPr>
          <w:rStyle w:val="s0"/>
          <w:color w:val="auto"/>
        </w:rPr>
        <w:t xml:space="preserve"> </w:t>
      </w:r>
      <w:r w:rsidR="00517748" w:rsidRPr="001004A9">
        <w:rPr>
          <w:rFonts w:ascii="Times New Roman" w:hAnsi="Times New Roman"/>
          <w:bCs/>
          <w:sz w:val="28"/>
          <w:szCs w:val="28"/>
        </w:rPr>
        <w:t>Республики Казахстан</w:t>
      </w:r>
      <w:r w:rsidRPr="001004A9">
        <w:rPr>
          <w:rStyle w:val="s0"/>
          <w:color w:val="auto"/>
        </w:rPr>
        <w:t xml:space="preserve"> и негосударственным юридическим лицам Республики Казахстан </w:t>
      </w:r>
      <w:r w:rsidR="00A216B8" w:rsidRPr="001004A9">
        <w:rPr>
          <w:rStyle w:val="s0"/>
          <w:color w:val="auto"/>
        </w:rPr>
        <w:t xml:space="preserve">без иностранного участия </w:t>
      </w:r>
      <w:r w:rsidRPr="001004A9">
        <w:rPr>
          <w:rStyle w:val="s0"/>
          <w:color w:val="auto"/>
        </w:rPr>
        <w:t>на праве частной собственности в порядке и на условиях, установленных настоящим Кодексом.</w:t>
      </w:r>
      <w:r w:rsidR="00BE6F68" w:rsidRPr="001004A9">
        <w:rPr>
          <w:rStyle w:val="s0"/>
          <w:color w:val="auto"/>
        </w:rPr>
        <w:t>»;</w:t>
      </w:r>
      <w:r w:rsidRPr="001004A9">
        <w:rPr>
          <w:rStyle w:val="s0"/>
          <w:color w:val="auto"/>
        </w:rPr>
        <w:t xml:space="preserve"> </w:t>
      </w:r>
    </w:p>
    <w:p w:rsidR="00FA2776" w:rsidRPr="001004A9" w:rsidRDefault="00FA2776" w:rsidP="00476CB4">
      <w:pPr>
        <w:spacing w:after="0" w:line="240" w:lineRule="auto"/>
        <w:ind w:firstLine="851"/>
        <w:contextualSpacing/>
        <w:jc w:val="both"/>
        <w:rPr>
          <w:rStyle w:val="s0"/>
          <w:color w:val="auto"/>
        </w:rPr>
      </w:pPr>
      <w:r w:rsidRPr="001004A9">
        <w:rPr>
          <w:rStyle w:val="s0"/>
          <w:color w:val="auto"/>
        </w:rPr>
        <w:t>пункт 2 изложить в следующей редакции:</w:t>
      </w:r>
    </w:p>
    <w:p w:rsidR="00F70042" w:rsidRPr="001004A9" w:rsidRDefault="00BE6F68" w:rsidP="00476CB4">
      <w:pPr>
        <w:spacing w:after="0" w:line="240" w:lineRule="auto"/>
        <w:ind w:firstLine="851"/>
        <w:contextualSpacing/>
        <w:jc w:val="both"/>
        <w:rPr>
          <w:rStyle w:val="s0"/>
          <w:color w:val="auto"/>
        </w:rPr>
      </w:pPr>
      <w:r w:rsidRPr="001004A9">
        <w:rPr>
          <w:rStyle w:val="s0"/>
          <w:color w:val="auto"/>
        </w:rPr>
        <w:t>«</w:t>
      </w:r>
      <w:r w:rsidR="00F70042" w:rsidRPr="001004A9">
        <w:rPr>
          <w:rStyle w:val="s0"/>
          <w:color w:val="auto"/>
        </w:rPr>
        <w:t>2. Предоставление права частной собственности на земельный участок сельскохозяйственного назначения осуществляется на платной основе на торгах (аукционах) с учетом положений, установленных</w:t>
      </w:r>
      <w:r w:rsidR="00D10769" w:rsidRPr="001004A9">
        <w:rPr>
          <w:rStyle w:val="s0"/>
          <w:color w:val="auto"/>
        </w:rPr>
        <w:t xml:space="preserve"> </w:t>
      </w:r>
      <w:hyperlink r:id="rId9" w:anchor="z11" w:history="1">
        <w:r w:rsidR="00F70042" w:rsidRPr="001004A9">
          <w:rPr>
            <w:rStyle w:val="s0"/>
            <w:color w:val="auto"/>
          </w:rPr>
          <w:t>статьями 9</w:t>
        </w:r>
      </w:hyperlink>
      <w:r w:rsidR="00F70042" w:rsidRPr="001004A9">
        <w:rPr>
          <w:rStyle w:val="s0"/>
          <w:color w:val="auto"/>
        </w:rPr>
        <w:t xml:space="preserve"> и</w:t>
      </w:r>
      <w:r w:rsidR="00D10769" w:rsidRPr="001004A9">
        <w:rPr>
          <w:rStyle w:val="s0"/>
          <w:color w:val="auto"/>
        </w:rPr>
        <w:t xml:space="preserve"> </w:t>
      </w:r>
      <w:hyperlink r:id="rId10" w:anchor="z55" w:history="1">
        <w:r w:rsidR="00F70042" w:rsidRPr="001004A9">
          <w:rPr>
            <w:rStyle w:val="s0"/>
            <w:color w:val="auto"/>
          </w:rPr>
          <w:t>48</w:t>
        </w:r>
      </w:hyperlink>
      <w:r w:rsidR="00F70042" w:rsidRPr="001004A9">
        <w:rPr>
          <w:rStyle w:val="s0"/>
          <w:color w:val="auto"/>
        </w:rPr>
        <w:t xml:space="preserve"> </w:t>
      </w:r>
      <w:bookmarkStart w:id="3" w:name="_GoBack"/>
      <w:bookmarkEnd w:id="3"/>
      <w:r w:rsidR="00F70042" w:rsidRPr="001004A9">
        <w:rPr>
          <w:rStyle w:val="s0"/>
          <w:color w:val="auto"/>
        </w:rPr>
        <w:t>настоящего Кодекса.»</w:t>
      </w:r>
      <w:r w:rsidR="00584004" w:rsidRPr="001004A9">
        <w:rPr>
          <w:rStyle w:val="s0"/>
          <w:color w:val="auto"/>
        </w:rPr>
        <w:t>;</w:t>
      </w:r>
    </w:p>
    <w:p w:rsidR="004F29AC" w:rsidRPr="001004A9" w:rsidRDefault="004F29AC" w:rsidP="00476CB4">
      <w:pPr>
        <w:spacing w:after="0" w:line="240" w:lineRule="auto"/>
        <w:ind w:firstLine="851"/>
        <w:contextualSpacing/>
        <w:jc w:val="both"/>
        <w:rPr>
          <w:rStyle w:val="s0"/>
          <w:color w:val="auto"/>
        </w:rPr>
      </w:pPr>
      <w:r w:rsidRPr="001004A9">
        <w:rPr>
          <w:rStyle w:val="s0"/>
          <w:color w:val="auto"/>
        </w:rPr>
        <w:t>в подпункте 5):</w:t>
      </w:r>
    </w:p>
    <w:p w:rsidR="004F29AC" w:rsidRPr="001004A9" w:rsidRDefault="004F29AC" w:rsidP="00476CB4">
      <w:pPr>
        <w:spacing w:after="0" w:line="240" w:lineRule="auto"/>
        <w:ind w:firstLine="851"/>
        <w:contextualSpacing/>
        <w:jc w:val="both"/>
        <w:rPr>
          <w:rStyle w:val="s0"/>
          <w:color w:val="auto"/>
        </w:rPr>
      </w:pPr>
      <w:r w:rsidRPr="001004A9">
        <w:rPr>
          <w:rStyle w:val="s0"/>
          <w:color w:val="auto"/>
        </w:rPr>
        <w:t>абзац первый изложить в следующей редакции:</w:t>
      </w:r>
    </w:p>
    <w:p w:rsidR="004F29AC" w:rsidRPr="001004A9" w:rsidRDefault="004F29AC" w:rsidP="00476CB4">
      <w:pPr>
        <w:spacing w:after="0" w:line="240" w:lineRule="auto"/>
        <w:ind w:firstLine="851"/>
        <w:contextualSpacing/>
        <w:jc w:val="both"/>
        <w:rPr>
          <w:rStyle w:val="s0"/>
          <w:color w:val="auto"/>
        </w:rPr>
      </w:pPr>
      <w:r w:rsidRPr="001004A9">
        <w:rPr>
          <w:rStyle w:val="s0"/>
          <w:color w:val="auto"/>
        </w:rPr>
        <w:t>«5) пункты 1</w:t>
      </w:r>
      <w:r w:rsidR="00BE6F68" w:rsidRPr="001004A9">
        <w:rPr>
          <w:rStyle w:val="s0"/>
          <w:color w:val="auto"/>
        </w:rPr>
        <w:t xml:space="preserve"> и</w:t>
      </w:r>
      <w:r w:rsidRPr="001004A9">
        <w:rPr>
          <w:rStyle w:val="s0"/>
          <w:color w:val="auto"/>
        </w:rPr>
        <w:t xml:space="preserve"> 3 статьи 37 изложить в следующей редакции:»;</w:t>
      </w:r>
    </w:p>
    <w:p w:rsidR="00F77494" w:rsidRPr="001004A9" w:rsidRDefault="000B6C59" w:rsidP="00476CB4">
      <w:pPr>
        <w:spacing w:after="0" w:line="240" w:lineRule="auto"/>
        <w:ind w:firstLine="851"/>
        <w:contextualSpacing/>
        <w:jc w:val="both"/>
        <w:rPr>
          <w:rStyle w:val="s0"/>
          <w:color w:val="auto"/>
        </w:rPr>
      </w:pPr>
      <w:r w:rsidRPr="001004A9">
        <w:rPr>
          <w:rStyle w:val="s0"/>
          <w:color w:val="auto"/>
        </w:rPr>
        <w:t>абзац</w:t>
      </w:r>
      <w:r w:rsidR="00BE6F68" w:rsidRPr="001004A9">
        <w:rPr>
          <w:rStyle w:val="s0"/>
          <w:color w:val="auto"/>
        </w:rPr>
        <w:t>ы</w:t>
      </w:r>
      <w:r w:rsidRPr="001004A9">
        <w:rPr>
          <w:rStyle w:val="s0"/>
          <w:color w:val="auto"/>
        </w:rPr>
        <w:t xml:space="preserve"> </w:t>
      </w:r>
      <w:r w:rsidR="00134EA0" w:rsidRPr="001004A9">
        <w:rPr>
          <w:rStyle w:val="s0"/>
          <w:color w:val="auto"/>
        </w:rPr>
        <w:t>шестой</w:t>
      </w:r>
      <w:r w:rsidR="00BE6F68" w:rsidRPr="001004A9">
        <w:rPr>
          <w:rStyle w:val="s0"/>
          <w:color w:val="auto"/>
        </w:rPr>
        <w:t>, седьмой и восьмой</w:t>
      </w:r>
      <w:r w:rsidR="00134EA0" w:rsidRPr="001004A9">
        <w:rPr>
          <w:rStyle w:val="s0"/>
          <w:color w:val="auto"/>
        </w:rPr>
        <w:t xml:space="preserve"> </w:t>
      </w:r>
      <w:r w:rsidRPr="001004A9">
        <w:rPr>
          <w:rStyle w:val="s0"/>
          <w:color w:val="auto"/>
        </w:rPr>
        <w:t>исключить;</w:t>
      </w:r>
    </w:p>
    <w:p w:rsidR="00D1530A" w:rsidRPr="001004A9" w:rsidRDefault="00D1530A" w:rsidP="00476CB4">
      <w:pPr>
        <w:spacing w:after="0" w:line="240" w:lineRule="auto"/>
        <w:ind w:firstLine="851"/>
        <w:contextualSpacing/>
        <w:jc w:val="both"/>
        <w:rPr>
          <w:rStyle w:val="s0"/>
          <w:color w:val="auto"/>
        </w:rPr>
      </w:pPr>
      <w:r w:rsidRPr="001004A9">
        <w:rPr>
          <w:rStyle w:val="s0"/>
          <w:color w:val="auto"/>
        </w:rPr>
        <w:t>в подпункте 10):</w:t>
      </w:r>
    </w:p>
    <w:p w:rsidR="00D1530A" w:rsidRPr="001004A9" w:rsidRDefault="007806C5" w:rsidP="00476CB4">
      <w:pPr>
        <w:spacing w:after="0" w:line="240" w:lineRule="auto"/>
        <w:ind w:firstLine="851"/>
        <w:contextualSpacing/>
        <w:jc w:val="both"/>
        <w:rPr>
          <w:rStyle w:val="s0"/>
          <w:color w:val="auto"/>
        </w:rPr>
      </w:pPr>
      <w:r w:rsidRPr="001004A9">
        <w:rPr>
          <w:rStyle w:val="s0"/>
          <w:color w:val="auto"/>
        </w:rPr>
        <w:t>абзац</w:t>
      </w:r>
      <w:r w:rsidR="00FC6337" w:rsidRPr="001004A9">
        <w:rPr>
          <w:rStyle w:val="s0"/>
          <w:color w:val="auto"/>
        </w:rPr>
        <w:t>ы</w:t>
      </w:r>
      <w:r w:rsidRPr="001004A9">
        <w:rPr>
          <w:rStyle w:val="s0"/>
          <w:color w:val="auto"/>
        </w:rPr>
        <w:t xml:space="preserve"> четвертый</w:t>
      </w:r>
      <w:r w:rsidR="00FC6337" w:rsidRPr="001004A9">
        <w:rPr>
          <w:rStyle w:val="s0"/>
          <w:color w:val="auto"/>
        </w:rPr>
        <w:t xml:space="preserve"> и </w:t>
      </w:r>
      <w:r w:rsidR="00FC6337" w:rsidRPr="001004A9">
        <w:rPr>
          <w:rFonts w:ascii="Times New Roman" w:hAnsi="Times New Roman"/>
          <w:bCs/>
          <w:sz w:val="28"/>
          <w:szCs w:val="28"/>
        </w:rPr>
        <w:t xml:space="preserve">пятый </w:t>
      </w:r>
      <w:r w:rsidRPr="001004A9">
        <w:rPr>
          <w:rStyle w:val="s0"/>
          <w:color w:val="auto"/>
        </w:rPr>
        <w:t>изложить в следующей редакции:</w:t>
      </w:r>
    </w:p>
    <w:p w:rsidR="007806C5" w:rsidRPr="001004A9" w:rsidRDefault="00BE6F68" w:rsidP="00476CB4">
      <w:pPr>
        <w:spacing w:after="0" w:line="240" w:lineRule="auto"/>
        <w:ind w:firstLine="851"/>
        <w:contextualSpacing/>
        <w:jc w:val="both"/>
        <w:rPr>
          <w:rStyle w:val="s0"/>
          <w:color w:val="auto"/>
        </w:rPr>
      </w:pPr>
      <w:r w:rsidRPr="001004A9">
        <w:rPr>
          <w:rStyle w:val="s0"/>
          <w:color w:val="auto"/>
        </w:rPr>
        <w:t>«</w:t>
      </w:r>
      <w:r w:rsidR="007806C5" w:rsidRPr="001004A9">
        <w:rPr>
          <w:rStyle w:val="s0"/>
          <w:color w:val="auto"/>
        </w:rPr>
        <w:t>подпункт 2</w:t>
      </w:r>
      <w:r w:rsidR="00EE3036" w:rsidRPr="001004A9">
        <w:rPr>
          <w:rStyle w:val="s0"/>
          <w:color w:val="auto"/>
        </w:rPr>
        <w:t>)</w:t>
      </w:r>
      <w:r w:rsidR="007806C5" w:rsidRPr="001004A9">
        <w:rPr>
          <w:rStyle w:val="s0"/>
          <w:color w:val="auto"/>
        </w:rPr>
        <w:t xml:space="preserve"> пункта 6 изложить в следующей редакции</w:t>
      </w:r>
      <w:r w:rsidR="00FC6337" w:rsidRPr="001004A9">
        <w:rPr>
          <w:rStyle w:val="s0"/>
          <w:color w:val="auto"/>
        </w:rPr>
        <w:t>:</w:t>
      </w:r>
    </w:p>
    <w:p w:rsidR="00E44167" w:rsidRDefault="00FC6337" w:rsidP="00476CB4">
      <w:pPr>
        <w:spacing w:after="0" w:line="240" w:lineRule="auto"/>
        <w:ind w:firstLine="851"/>
        <w:contextualSpacing/>
        <w:jc w:val="both"/>
        <w:rPr>
          <w:rFonts w:ascii="Times New Roman" w:hAnsi="Times New Roman"/>
          <w:bCs/>
          <w:sz w:val="28"/>
          <w:szCs w:val="28"/>
        </w:rPr>
      </w:pPr>
      <w:r w:rsidRPr="001004A9">
        <w:rPr>
          <w:rFonts w:ascii="Times New Roman" w:hAnsi="Times New Roman"/>
          <w:bCs/>
          <w:sz w:val="28"/>
          <w:szCs w:val="28"/>
        </w:rPr>
        <w:t>«</w:t>
      </w:r>
      <w:r w:rsidR="00E44167" w:rsidRPr="001004A9">
        <w:rPr>
          <w:rFonts w:ascii="Times New Roman" w:hAnsi="Times New Roman"/>
          <w:bCs/>
          <w:sz w:val="28"/>
          <w:szCs w:val="28"/>
        </w:rPr>
        <w:t>2) гражданам Республики Казахстан и негосударственным юридическим лицам Республики Казахстан без иностранного участия:»;</w:t>
      </w:r>
      <w:r w:rsidR="009E71AE" w:rsidRPr="001004A9">
        <w:rPr>
          <w:rFonts w:ascii="Times New Roman" w:hAnsi="Times New Roman"/>
          <w:bCs/>
          <w:sz w:val="28"/>
          <w:szCs w:val="28"/>
        </w:rPr>
        <w:t>»;</w:t>
      </w:r>
    </w:p>
    <w:p w:rsidR="006C4729" w:rsidRPr="006C4729" w:rsidRDefault="006C4729" w:rsidP="00476CB4">
      <w:pPr>
        <w:spacing w:after="0" w:line="240" w:lineRule="auto"/>
        <w:ind w:firstLine="851"/>
        <w:contextualSpacing/>
        <w:jc w:val="both"/>
        <w:rPr>
          <w:rFonts w:ascii="Times New Roman" w:hAnsi="Times New Roman"/>
          <w:sz w:val="28"/>
          <w:szCs w:val="28"/>
        </w:rPr>
      </w:pPr>
      <w:r w:rsidRPr="006C4729">
        <w:rPr>
          <w:rFonts w:ascii="Times New Roman" w:hAnsi="Times New Roman"/>
          <w:sz w:val="28"/>
          <w:szCs w:val="28"/>
        </w:rPr>
        <w:t xml:space="preserve">в абзац седьмой внесено изменение на казахском языке, текст на русском языке не </w:t>
      </w:r>
      <w:r w:rsidR="0076394C">
        <w:rPr>
          <w:rFonts w:ascii="Times New Roman" w:hAnsi="Times New Roman"/>
          <w:sz w:val="28"/>
          <w:szCs w:val="28"/>
        </w:rPr>
        <w:t>из</w:t>
      </w:r>
      <w:r w:rsidRPr="006C4729">
        <w:rPr>
          <w:rFonts w:ascii="Times New Roman" w:hAnsi="Times New Roman"/>
          <w:sz w:val="28"/>
          <w:szCs w:val="28"/>
        </w:rPr>
        <w:t>меняется;</w:t>
      </w:r>
    </w:p>
    <w:p w:rsidR="00F77494" w:rsidRPr="001004A9" w:rsidRDefault="002127DD" w:rsidP="00476CB4">
      <w:pPr>
        <w:spacing w:after="0" w:line="240" w:lineRule="auto"/>
        <w:ind w:firstLine="851"/>
        <w:contextualSpacing/>
        <w:jc w:val="both"/>
        <w:rPr>
          <w:rStyle w:val="s0"/>
          <w:color w:val="auto"/>
        </w:rPr>
      </w:pPr>
      <w:r w:rsidRPr="001004A9">
        <w:rPr>
          <w:rStyle w:val="s0"/>
          <w:color w:val="auto"/>
        </w:rPr>
        <w:t>абзац восьмой исключить</w:t>
      </w:r>
      <w:r w:rsidR="00DA2F0C" w:rsidRPr="001004A9">
        <w:rPr>
          <w:rStyle w:val="s0"/>
          <w:color w:val="auto"/>
        </w:rPr>
        <w:t>;</w:t>
      </w:r>
    </w:p>
    <w:p w:rsidR="00DA2F0C" w:rsidRPr="001004A9" w:rsidRDefault="00DA2F0C" w:rsidP="00476CB4">
      <w:pPr>
        <w:spacing w:after="0" w:line="240" w:lineRule="auto"/>
        <w:ind w:firstLine="851"/>
        <w:contextualSpacing/>
        <w:jc w:val="both"/>
        <w:rPr>
          <w:rStyle w:val="s0"/>
          <w:color w:val="auto"/>
        </w:rPr>
      </w:pPr>
      <w:r w:rsidRPr="001004A9">
        <w:rPr>
          <w:rFonts w:ascii="Times New Roman" w:hAnsi="Times New Roman"/>
          <w:bCs/>
          <w:sz w:val="28"/>
          <w:szCs w:val="28"/>
        </w:rPr>
        <w:t xml:space="preserve">в абзаце втором подпункта 11) слова «, </w:t>
      </w:r>
      <w:proofErr w:type="spellStart"/>
      <w:r w:rsidRPr="001004A9">
        <w:rPr>
          <w:rFonts w:ascii="Times New Roman" w:hAnsi="Times New Roman"/>
          <w:bCs/>
          <w:sz w:val="28"/>
          <w:szCs w:val="28"/>
        </w:rPr>
        <w:t>оралманам</w:t>
      </w:r>
      <w:proofErr w:type="spellEnd"/>
      <w:r w:rsidRPr="001004A9">
        <w:rPr>
          <w:rFonts w:ascii="Times New Roman" w:hAnsi="Times New Roman"/>
          <w:bCs/>
          <w:sz w:val="28"/>
          <w:szCs w:val="28"/>
        </w:rPr>
        <w:t xml:space="preserve"> – на праве временного землепользования сроком до двадцати пяти лет» исключить. </w:t>
      </w:r>
    </w:p>
    <w:p w:rsidR="00C02A91" w:rsidRPr="001004A9" w:rsidRDefault="00C02A91" w:rsidP="00476CB4">
      <w:pPr>
        <w:tabs>
          <w:tab w:val="left" w:pos="1134"/>
        </w:tabs>
        <w:spacing w:after="0" w:line="240" w:lineRule="auto"/>
        <w:ind w:firstLine="851"/>
        <w:contextualSpacing/>
        <w:jc w:val="both"/>
        <w:rPr>
          <w:rFonts w:ascii="Times New Roman" w:hAnsi="Times New Roman"/>
          <w:sz w:val="28"/>
          <w:szCs w:val="28"/>
        </w:rPr>
      </w:pPr>
    </w:p>
    <w:p w:rsidR="002357EF" w:rsidRPr="001004A9" w:rsidRDefault="001761CF" w:rsidP="00476CB4">
      <w:pPr>
        <w:tabs>
          <w:tab w:val="left" w:pos="1134"/>
        </w:tabs>
        <w:spacing w:after="0" w:line="240" w:lineRule="auto"/>
        <w:ind w:firstLine="851"/>
        <w:contextualSpacing/>
        <w:jc w:val="both"/>
        <w:rPr>
          <w:rFonts w:ascii="Times New Roman" w:eastAsia="Times New Roman" w:hAnsi="Times New Roman"/>
          <w:sz w:val="28"/>
          <w:szCs w:val="28"/>
          <w:lang w:eastAsia="ru-RU"/>
        </w:rPr>
      </w:pPr>
      <w:r w:rsidRPr="001004A9">
        <w:rPr>
          <w:rFonts w:ascii="Times New Roman" w:hAnsi="Times New Roman"/>
          <w:sz w:val="28"/>
          <w:szCs w:val="28"/>
        </w:rPr>
        <w:t xml:space="preserve">5. </w:t>
      </w:r>
      <w:r w:rsidR="002357EF" w:rsidRPr="001004A9">
        <w:rPr>
          <w:rFonts w:ascii="Times New Roman" w:hAnsi="Times New Roman"/>
          <w:sz w:val="28"/>
          <w:szCs w:val="28"/>
        </w:rPr>
        <w:t xml:space="preserve">В </w:t>
      </w:r>
      <w:bookmarkStart w:id="4" w:name="sub1000006362"/>
      <w:r w:rsidR="00E77756" w:rsidRPr="001004A9">
        <w:rPr>
          <w:rFonts w:ascii="Times New Roman" w:hAnsi="Times New Roman"/>
          <w:sz w:val="28"/>
          <w:szCs w:val="28"/>
        </w:rPr>
        <w:t>З</w:t>
      </w:r>
      <w:r w:rsidR="002357EF" w:rsidRPr="001004A9">
        <w:rPr>
          <w:rFonts w:ascii="Times New Roman" w:hAnsi="Times New Roman"/>
          <w:sz w:val="28"/>
          <w:szCs w:val="28"/>
        </w:rPr>
        <w:t>акон</w:t>
      </w:r>
      <w:bookmarkEnd w:id="4"/>
      <w:r w:rsidR="002357EF" w:rsidRPr="001004A9">
        <w:rPr>
          <w:rFonts w:ascii="Times New Roman" w:hAnsi="Times New Roman"/>
          <w:sz w:val="28"/>
          <w:szCs w:val="28"/>
        </w:rPr>
        <w:t xml:space="preserve"> Республики Казахстан </w:t>
      </w:r>
      <w:r w:rsidR="00FA7018" w:rsidRPr="001004A9">
        <w:rPr>
          <w:rFonts w:ascii="Times New Roman" w:hAnsi="Times New Roman"/>
          <w:sz w:val="28"/>
          <w:szCs w:val="28"/>
        </w:rPr>
        <w:t xml:space="preserve">от 30 июня 2016 года </w:t>
      </w:r>
      <w:r w:rsidR="00DE47A7" w:rsidRPr="001004A9">
        <w:rPr>
          <w:rFonts w:ascii="Times New Roman" w:hAnsi="Times New Roman"/>
          <w:sz w:val="28"/>
          <w:szCs w:val="28"/>
        </w:rPr>
        <w:br/>
      </w:r>
      <w:r w:rsidR="00FA7018" w:rsidRPr="001004A9">
        <w:rPr>
          <w:rFonts w:ascii="Times New Roman" w:hAnsi="Times New Roman"/>
          <w:sz w:val="28"/>
          <w:szCs w:val="28"/>
        </w:rPr>
        <w:t>«О приостановлении действия отдельных норм Земельного кодекса Республики Казахстан и введения в действие Закона Республики Казахстан от 2 ноября 2015 года «О внесении изменений и дополнений в Земельный кодекс Республики Казахстан»</w:t>
      </w:r>
      <w:r w:rsidR="002357EF" w:rsidRPr="001004A9">
        <w:rPr>
          <w:rFonts w:ascii="Times New Roman" w:hAnsi="Times New Roman"/>
          <w:sz w:val="28"/>
          <w:szCs w:val="28"/>
        </w:rPr>
        <w:t>:</w:t>
      </w:r>
    </w:p>
    <w:p w:rsidR="00DA2F0C" w:rsidRPr="001004A9" w:rsidRDefault="00DA2F0C" w:rsidP="00476CB4">
      <w:pPr>
        <w:spacing w:after="0" w:line="240" w:lineRule="auto"/>
        <w:ind w:firstLine="851"/>
        <w:contextualSpacing/>
        <w:jc w:val="both"/>
        <w:rPr>
          <w:rFonts w:ascii="Times New Roman" w:eastAsia="Times New Roman" w:hAnsi="Times New Roman"/>
          <w:bCs/>
          <w:sz w:val="28"/>
          <w:szCs w:val="28"/>
          <w:lang w:eastAsia="ru-RU"/>
        </w:rPr>
      </w:pPr>
      <w:r w:rsidRPr="001004A9">
        <w:rPr>
          <w:rFonts w:ascii="Times New Roman" w:eastAsia="Times New Roman" w:hAnsi="Times New Roman"/>
          <w:bCs/>
          <w:sz w:val="28"/>
          <w:szCs w:val="28"/>
          <w:lang w:eastAsia="ru-RU"/>
        </w:rPr>
        <w:t>в статье 1:</w:t>
      </w:r>
    </w:p>
    <w:p w:rsidR="00DA2F0C" w:rsidRPr="001004A9" w:rsidRDefault="00DA2F0C" w:rsidP="00476CB4">
      <w:pPr>
        <w:spacing w:after="0" w:line="240" w:lineRule="auto"/>
        <w:ind w:firstLine="851"/>
        <w:contextualSpacing/>
        <w:jc w:val="both"/>
        <w:rPr>
          <w:rFonts w:ascii="Times New Roman" w:eastAsia="Times New Roman" w:hAnsi="Times New Roman"/>
          <w:bCs/>
          <w:sz w:val="28"/>
          <w:szCs w:val="28"/>
          <w:lang w:eastAsia="ru-RU"/>
        </w:rPr>
      </w:pPr>
      <w:r w:rsidRPr="001004A9">
        <w:rPr>
          <w:rFonts w:ascii="Times New Roman" w:eastAsia="Times New Roman" w:hAnsi="Times New Roman"/>
          <w:bCs/>
          <w:sz w:val="28"/>
          <w:szCs w:val="28"/>
          <w:lang w:eastAsia="ru-RU"/>
        </w:rPr>
        <w:t>подпункт 2) изложить в следующей редакции:</w:t>
      </w:r>
    </w:p>
    <w:p w:rsidR="00DA2F0C" w:rsidRPr="001004A9" w:rsidRDefault="00DA2F0C" w:rsidP="00476CB4">
      <w:pPr>
        <w:spacing w:after="0" w:line="240" w:lineRule="auto"/>
        <w:ind w:firstLine="851"/>
        <w:contextualSpacing/>
        <w:jc w:val="both"/>
        <w:rPr>
          <w:rFonts w:ascii="Times New Roman" w:eastAsia="Times New Roman" w:hAnsi="Times New Roman"/>
          <w:bCs/>
          <w:sz w:val="28"/>
          <w:szCs w:val="28"/>
          <w:lang w:eastAsia="ru-RU"/>
        </w:rPr>
      </w:pPr>
      <w:r w:rsidRPr="001004A9">
        <w:rPr>
          <w:rFonts w:ascii="Times New Roman" w:eastAsia="Times New Roman" w:hAnsi="Times New Roman"/>
          <w:bCs/>
          <w:sz w:val="28"/>
          <w:szCs w:val="28"/>
          <w:lang w:eastAsia="ru-RU"/>
        </w:rPr>
        <w:t>«2) пунктов 2, 3 и 4 статьи 24, подпункта 1) пункта 6 статьи 97;»;</w:t>
      </w:r>
    </w:p>
    <w:p w:rsidR="00DA2F0C" w:rsidRPr="001004A9" w:rsidRDefault="00DA2F0C" w:rsidP="00476CB4">
      <w:pPr>
        <w:spacing w:after="0" w:line="240" w:lineRule="auto"/>
        <w:ind w:firstLine="851"/>
        <w:contextualSpacing/>
        <w:jc w:val="both"/>
        <w:rPr>
          <w:rFonts w:ascii="Times New Roman" w:eastAsia="Times New Roman" w:hAnsi="Times New Roman"/>
          <w:bCs/>
          <w:sz w:val="28"/>
          <w:szCs w:val="28"/>
          <w:lang w:eastAsia="ru-RU"/>
        </w:rPr>
      </w:pPr>
      <w:r w:rsidRPr="001004A9">
        <w:rPr>
          <w:rFonts w:ascii="Times New Roman" w:eastAsia="Times New Roman" w:hAnsi="Times New Roman"/>
          <w:bCs/>
          <w:sz w:val="28"/>
          <w:szCs w:val="28"/>
          <w:lang w:eastAsia="ru-RU"/>
        </w:rPr>
        <w:t>абзац второй подпункта 3) изложить в следующей редакции:</w:t>
      </w:r>
    </w:p>
    <w:p w:rsidR="00C062AC" w:rsidRPr="001004A9" w:rsidRDefault="00DA2F0C" w:rsidP="00476CB4">
      <w:pPr>
        <w:spacing w:after="0" w:line="240" w:lineRule="auto"/>
        <w:ind w:firstLine="851"/>
        <w:contextualSpacing/>
        <w:jc w:val="both"/>
        <w:rPr>
          <w:rFonts w:ascii="Times New Roman" w:eastAsia="Times New Roman" w:hAnsi="Times New Roman"/>
          <w:bCs/>
          <w:sz w:val="28"/>
          <w:szCs w:val="28"/>
          <w:lang w:eastAsia="ru-RU"/>
        </w:rPr>
      </w:pPr>
      <w:r w:rsidRPr="001004A9">
        <w:rPr>
          <w:rFonts w:ascii="Times New Roman" w:eastAsia="Times New Roman" w:hAnsi="Times New Roman"/>
          <w:bCs/>
          <w:sz w:val="28"/>
          <w:szCs w:val="28"/>
          <w:lang w:eastAsia="ru-RU"/>
        </w:rPr>
        <w:t>«2) в землепользование гражданам Республики Казахстан и негосударственным юридическим лицам Республики Казахстан без иностранного участия для ведения крестьянского или фермерского хозяйства, сельскохозяйственного производства, лесоразведения, научно-исследовательских, опытных и учебных целей, ведения подсобного сельского хозяйства, огородничества и животноводства.».</w:t>
      </w:r>
    </w:p>
    <w:p w:rsidR="00357D0E" w:rsidRPr="001004A9" w:rsidRDefault="00CF2F6D" w:rsidP="00476CB4">
      <w:pPr>
        <w:spacing w:after="0" w:line="240" w:lineRule="auto"/>
        <w:ind w:firstLine="851"/>
        <w:contextualSpacing/>
        <w:jc w:val="both"/>
        <w:rPr>
          <w:rFonts w:ascii="Times New Roman" w:hAnsi="Times New Roman"/>
          <w:sz w:val="28"/>
          <w:szCs w:val="28"/>
        </w:rPr>
      </w:pPr>
      <w:r w:rsidRPr="001004A9">
        <w:rPr>
          <w:rFonts w:ascii="Times New Roman" w:eastAsia="Times New Roman" w:hAnsi="Times New Roman"/>
          <w:bCs/>
          <w:sz w:val="28"/>
          <w:szCs w:val="28"/>
          <w:lang w:eastAsia="ru-RU"/>
        </w:rPr>
        <w:lastRenderedPageBreak/>
        <w:t xml:space="preserve">Статья 2. </w:t>
      </w:r>
      <w:r w:rsidR="005D5741" w:rsidRPr="001004A9">
        <w:rPr>
          <w:rStyle w:val="s0"/>
          <w:color w:val="auto"/>
        </w:rPr>
        <w:t xml:space="preserve">Настоящий </w:t>
      </w:r>
      <w:r w:rsidR="000103D7" w:rsidRPr="001004A9">
        <w:rPr>
          <w:rStyle w:val="s0"/>
          <w:color w:val="auto"/>
        </w:rPr>
        <w:t>З</w:t>
      </w:r>
      <w:r w:rsidR="005D5741" w:rsidRPr="001004A9">
        <w:rPr>
          <w:rStyle w:val="s0"/>
          <w:color w:val="auto"/>
        </w:rPr>
        <w:t xml:space="preserve">акон вводится в действие </w:t>
      </w:r>
      <w:r w:rsidR="000103D7" w:rsidRPr="001004A9">
        <w:rPr>
          <w:rStyle w:val="s0"/>
          <w:color w:val="auto"/>
        </w:rPr>
        <w:t>по истечении десяти календарных дней после дня его первого официального опубликования.</w:t>
      </w:r>
    </w:p>
    <w:p w:rsidR="005D5741" w:rsidRPr="001004A9" w:rsidRDefault="005D5741" w:rsidP="00476CB4">
      <w:pPr>
        <w:spacing w:after="0" w:line="240" w:lineRule="auto"/>
        <w:ind w:firstLine="851"/>
        <w:contextualSpacing/>
        <w:jc w:val="both"/>
        <w:rPr>
          <w:rFonts w:ascii="Times New Roman" w:hAnsi="Times New Roman"/>
          <w:sz w:val="28"/>
          <w:szCs w:val="28"/>
        </w:rPr>
      </w:pPr>
    </w:p>
    <w:p w:rsidR="005E7C5A" w:rsidRDefault="005E7C5A" w:rsidP="00476CB4">
      <w:pPr>
        <w:spacing w:after="0" w:line="240" w:lineRule="auto"/>
        <w:ind w:firstLine="851"/>
        <w:contextualSpacing/>
        <w:jc w:val="both"/>
        <w:rPr>
          <w:rFonts w:ascii="Times New Roman" w:hAnsi="Times New Roman"/>
          <w:sz w:val="28"/>
          <w:szCs w:val="28"/>
        </w:rPr>
      </w:pPr>
    </w:p>
    <w:p w:rsidR="00343514" w:rsidRDefault="00343514" w:rsidP="00476CB4">
      <w:pPr>
        <w:spacing w:after="0" w:line="240" w:lineRule="auto"/>
        <w:ind w:firstLine="851"/>
        <w:contextualSpacing/>
        <w:jc w:val="both"/>
        <w:rPr>
          <w:rFonts w:ascii="Times New Roman" w:hAnsi="Times New Roman"/>
          <w:sz w:val="28"/>
          <w:szCs w:val="28"/>
        </w:rPr>
      </w:pPr>
    </w:p>
    <w:p w:rsidR="00343514" w:rsidRPr="001004A9" w:rsidRDefault="00343514" w:rsidP="00476CB4">
      <w:pPr>
        <w:spacing w:after="0" w:line="240" w:lineRule="auto"/>
        <w:ind w:firstLine="851"/>
        <w:contextualSpacing/>
        <w:jc w:val="both"/>
        <w:rPr>
          <w:rFonts w:ascii="Times New Roman" w:hAnsi="Times New Roman"/>
          <w:sz w:val="28"/>
          <w:szCs w:val="28"/>
        </w:rPr>
      </w:pPr>
    </w:p>
    <w:p w:rsidR="00971EE1" w:rsidRPr="00361FF0" w:rsidRDefault="00971EE1" w:rsidP="00476CB4">
      <w:pPr>
        <w:spacing w:after="0" w:line="240" w:lineRule="auto"/>
        <w:ind w:firstLine="709"/>
        <w:contextualSpacing/>
        <w:jc w:val="both"/>
        <w:rPr>
          <w:rFonts w:ascii="Times New Roman" w:eastAsia="Times New Roman" w:hAnsi="Times New Roman"/>
          <w:b/>
          <w:sz w:val="28"/>
          <w:szCs w:val="28"/>
          <w:lang w:eastAsia="ru-RU"/>
        </w:rPr>
      </w:pPr>
      <w:r w:rsidRPr="00361FF0">
        <w:rPr>
          <w:rFonts w:ascii="Times New Roman" w:eastAsia="Times New Roman" w:hAnsi="Times New Roman"/>
          <w:b/>
          <w:bCs/>
          <w:sz w:val="28"/>
          <w:szCs w:val="28"/>
          <w:lang w:eastAsia="ru-RU"/>
        </w:rPr>
        <w:t>Президент</w:t>
      </w:r>
    </w:p>
    <w:p w:rsidR="00FF4BB4" w:rsidRPr="00361FF0" w:rsidRDefault="00971EE1" w:rsidP="00476CB4">
      <w:pPr>
        <w:spacing w:after="0" w:line="240" w:lineRule="auto"/>
        <w:contextualSpacing/>
        <w:rPr>
          <w:rFonts w:ascii="Times New Roman" w:eastAsia="Times New Roman" w:hAnsi="Times New Roman"/>
          <w:b/>
          <w:bCs/>
          <w:sz w:val="28"/>
          <w:szCs w:val="28"/>
          <w:lang w:eastAsia="ru-RU"/>
        </w:rPr>
      </w:pPr>
      <w:r w:rsidRPr="00361FF0">
        <w:rPr>
          <w:rFonts w:ascii="Times New Roman" w:eastAsia="Times New Roman" w:hAnsi="Times New Roman"/>
          <w:b/>
          <w:bCs/>
          <w:sz w:val="28"/>
          <w:szCs w:val="28"/>
          <w:lang w:eastAsia="ru-RU"/>
        </w:rPr>
        <w:t>Республики Казахстан</w:t>
      </w:r>
    </w:p>
    <w:sectPr w:rsidR="00FF4BB4" w:rsidRPr="00361FF0" w:rsidSect="00A92369">
      <w:headerReference w:type="default" r:id="rId11"/>
      <w:pgSz w:w="11906" w:h="16838"/>
      <w:pgMar w:top="1418" w:right="1134"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3C62" w:rsidRDefault="008A3C62" w:rsidP="00305373">
      <w:pPr>
        <w:spacing w:after="0" w:line="240" w:lineRule="auto"/>
      </w:pPr>
      <w:r>
        <w:separator/>
      </w:r>
    </w:p>
  </w:endnote>
  <w:endnote w:type="continuationSeparator" w:id="0">
    <w:p w:rsidR="008A3C62" w:rsidRDefault="008A3C62" w:rsidP="003053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3C62" w:rsidRDefault="008A3C62" w:rsidP="00305373">
      <w:pPr>
        <w:spacing w:after="0" w:line="240" w:lineRule="auto"/>
      </w:pPr>
      <w:r>
        <w:separator/>
      </w:r>
    </w:p>
  </w:footnote>
  <w:footnote w:type="continuationSeparator" w:id="0">
    <w:p w:rsidR="008A3C62" w:rsidRDefault="008A3C62" w:rsidP="003053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561A" w:rsidRPr="000B34BC" w:rsidRDefault="000D561A">
    <w:pPr>
      <w:pStyle w:val="a6"/>
      <w:jc w:val="center"/>
      <w:rPr>
        <w:rFonts w:ascii="Times New Roman" w:hAnsi="Times New Roman"/>
        <w:sz w:val="28"/>
      </w:rPr>
    </w:pPr>
    <w:r w:rsidRPr="000B34BC">
      <w:rPr>
        <w:rFonts w:ascii="Times New Roman" w:hAnsi="Times New Roman"/>
        <w:sz w:val="28"/>
      </w:rPr>
      <w:fldChar w:fldCharType="begin"/>
    </w:r>
    <w:r w:rsidRPr="000B34BC">
      <w:rPr>
        <w:rFonts w:ascii="Times New Roman" w:hAnsi="Times New Roman"/>
        <w:sz w:val="28"/>
      </w:rPr>
      <w:instrText>PAGE   \* MERGEFORMAT</w:instrText>
    </w:r>
    <w:r w:rsidRPr="000B34BC">
      <w:rPr>
        <w:rFonts w:ascii="Times New Roman" w:hAnsi="Times New Roman"/>
        <w:sz w:val="28"/>
      </w:rPr>
      <w:fldChar w:fldCharType="separate"/>
    </w:r>
    <w:r w:rsidR="00A92369">
      <w:rPr>
        <w:rFonts w:ascii="Times New Roman" w:hAnsi="Times New Roman"/>
        <w:noProof/>
        <w:sz w:val="28"/>
      </w:rPr>
      <w:t>5</w:t>
    </w:r>
    <w:r w:rsidRPr="000B34BC">
      <w:rPr>
        <w:rFonts w:ascii="Times New Roman" w:hAnsi="Times New Roman"/>
        <w:sz w:val="28"/>
      </w:rPr>
      <w:fldChar w:fldCharType="end"/>
    </w:r>
  </w:p>
  <w:p w:rsidR="000D561A" w:rsidRDefault="000D561A">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F67F7"/>
    <w:multiLevelType w:val="hybridMultilevel"/>
    <w:tmpl w:val="77C89F52"/>
    <w:lvl w:ilvl="0" w:tplc="C4EC1922">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DC4431D"/>
    <w:multiLevelType w:val="hybridMultilevel"/>
    <w:tmpl w:val="B8367AF2"/>
    <w:lvl w:ilvl="0" w:tplc="28803E92">
      <w:start w:val="1"/>
      <w:numFmt w:val="decimal"/>
      <w:lvlText w:val="%1)"/>
      <w:lvlJc w:val="left"/>
      <w:pPr>
        <w:ind w:left="1069" w:hanging="360"/>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9AF763B"/>
    <w:multiLevelType w:val="hybridMultilevel"/>
    <w:tmpl w:val="6B8C73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A722B4A"/>
    <w:multiLevelType w:val="hybridMultilevel"/>
    <w:tmpl w:val="0E8A143C"/>
    <w:lvl w:ilvl="0" w:tplc="64EE597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1B096FB2"/>
    <w:multiLevelType w:val="hybridMultilevel"/>
    <w:tmpl w:val="393C0886"/>
    <w:lvl w:ilvl="0" w:tplc="0C0ED5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0AD4A5A"/>
    <w:multiLevelType w:val="hybridMultilevel"/>
    <w:tmpl w:val="B8040986"/>
    <w:lvl w:ilvl="0" w:tplc="04190011">
      <w:start w:val="1"/>
      <w:numFmt w:val="decimal"/>
      <w:lvlText w:val="%1)"/>
      <w:lvlJc w:val="left"/>
      <w:pPr>
        <w:ind w:left="720" w:hanging="360"/>
      </w:pPr>
    </w:lvl>
    <w:lvl w:ilvl="1" w:tplc="95D8E352">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0CE40A2"/>
    <w:multiLevelType w:val="hybridMultilevel"/>
    <w:tmpl w:val="6074D06E"/>
    <w:lvl w:ilvl="0" w:tplc="0C0ED5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1113266"/>
    <w:multiLevelType w:val="hybridMultilevel"/>
    <w:tmpl w:val="69B81AB0"/>
    <w:lvl w:ilvl="0" w:tplc="95D8E352">
      <w:start w:val="1"/>
      <w:numFmt w:val="decimal"/>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C713048"/>
    <w:multiLevelType w:val="hybridMultilevel"/>
    <w:tmpl w:val="BE42A4CA"/>
    <w:lvl w:ilvl="0" w:tplc="EA9ADB6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2CCD0238"/>
    <w:multiLevelType w:val="hybridMultilevel"/>
    <w:tmpl w:val="393C0886"/>
    <w:lvl w:ilvl="0" w:tplc="0C0ED5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EA115CF"/>
    <w:multiLevelType w:val="hybridMultilevel"/>
    <w:tmpl w:val="3566F9E2"/>
    <w:lvl w:ilvl="0" w:tplc="0C0ED5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312A5EA1"/>
    <w:multiLevelType w:val="hybridMultilevel"/>
    <w:tmpl w:val="393C0886"/>
    <w:lvl w:ilvl="0" w:tplc="0C0ED5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33AF7DD2"/>
    <w:multiLevelType w:val="hybridMultilevel"/>
    <w:tmpl w:val="E070C4A8"/>
    <w:lvl w:ilvl="0" w:tplc="0026236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15:restartNumberingAfterBreak="0">
    <w:nsid w:val="4622408C"/>
    <w:multiLevelType w:val="hybridMultilevel"/>
    <w:tmpl w:val="393C0886"/>
    <w:lvl w:ilvl="0" w:tplc="0C0ED5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47066C68"/>
    <w:multiLevelType w:val="hybridMultilevel"/>
    <w:tmpl w:val="61C2EA04"/>
    <w:lvl w:ilvl="0" w:tplc="04190011">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4A881B0D"/>
    <w:multiLevelType w:val="hybridMultilevel"/>
    <w:tmpl w:val="CEDE9E84"/>
    <w:lvl w:ilvl="0" w:tplc="00C25E44">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54D0078E"/>
    <w:multiLevelType w:val="hybridMultilevel"/>
    <w:tmpl w:val="ED3E094C"/>
    <w:lvl w:ilvl="0" w:tplc="B73C087A">
      <w:start w:val="5"/>
      <w:numFmt w:val="decimal"/>
      <w:lvlText w:val="%1)"/>
      <w:lvlJc w:val="left"/>
      <w:pPr>
        <w:ind w:left="1069"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E007DBC"/>
    <w:multiLevelType w:val="hybridMultilevel"/>
    <w:tmpl w:val="4F5CF7E8"/>
    <w:lvl w:ilvl="0" w:tplc="49164F4A">
      <w:start w:val="1"/>
      <w:numFmt w:val="decimal"/>
      <w:lvlText w:val="%1."/>
      <w:lvlJc w:val="left"/>
      <w:pPr>
        <w:ind w:left="1065" w:hanging="705"/>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4C643B1"/>
    <w:multiLevelType w:val="hybridMultilevel"/>
    <w:tmpl w:val="440E362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6CA41BA0"/>
    <w:multiLevelType w:val="hybridMultilevel"/>
    <w:tmpl w:val="D85272A4"/>
    <w:lvl w:ilvl="0" w:tplc="C5E8F8E8">
      <w:start w:val="1"/>
      <w:numFmt w:val="decimal"/>
      <w:lvlText w:val="%1."/>
      <w:lvlJc w:val="left"/>
      <w:pPr>
        <w:ind w:left="1804" w:hanging="1095"/>
      </w:pPr>
      <w:rPr>
        <w:rFonts w:hint="default"/>
      </w:rPr>
    </w:lvl>
    <w:lvl w:ilvl="1" w:tplc="56A21660">
      <w:start w:val="1"/>
      <w:numFmt w:val="decimal"/>
      <w:lvlText w:val="%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8"/>
  </w:num>
  <w:num w:numId="2">
    <w:abstractNumId w:val="1"/>
  </w:num>
  <w:num w:numId="3">
    <w:abstractNumId w:val="16"/>
  </w:num>
  <w:num w:numId="4">
    <w:abstractNumId w:val="18"/>
  </w:num>
  <w:num w:numId="5">
    <w:abstractNumId w:val="19"/>
  </w:num>
  <w:num w:numId="6">
    <w:abstractNumId w:val="3"/>
  </w:num>
  <w:num w:numId="7">
    <w:abstractNumId w:val="10"/>
  </w:num>
  <w:num w:numId="8">
    <w:abstractNumId w:val="13"/>
  </w:num>
  <w:num w:numId="9">
    <w:abstractNumId w:val="4"/>
  </w:num>
  <w:num w:numId="10">
    <w:abstractNumId w:val="9"/>
  </w:num>
  <w:num w:numId="11">
    <w:abstractNumId w:val="11"/>
  </w:num>
  <w:num w:numId="12">
    <w:abstractNumId w:val="6"/>
  </w:num>
  <w:num w:numId="13">
    <w:abstractNumId w:val="14"/>
  </w:num>
  <w:num w:numId="14">
    <w:abstractNumId w:val="5"/>
  </w:num>
  <w:num w:numId="15">
    <w:abstractNumId w:val="12"/>
  </w:num>
  <w:num w:numId="16">
    <w:abstractNumId w:val="2"/>
  </w:num>
  <w:num w:numId="17">
    <w:abstractNumId w:val="7"/>
  </w:num>
  <w:num w:numId="18">
    <w:abstractNumId w:val="17"/>
  </w:num>
  <w:num w:numId="19">
    <w:abstractNumId w:val="15"/>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DDB"/>
    <w:rsid w:val="000011F5"/>
    <w:rsid w:val="000019FB"/>
    <w:rsid w:val="00001E6B"/>
    <w:rsid w:val="0000353F"/>
    <w:rsid w:val="00003580"/>
    <w:rsid w:val="000103D7"/>
    <w:rsid w:val="0001108C"/>
    <w:rsid w:val="00012E81"/>
    <w:rsid w:val="000209E3"/>
    <w:rsid w:val="00021837"/>
    <w:rsid w:val="00023725"/>
    <w:rsid w:val="00025E1A"/>
    <w:rsid w:val="000268DD"/>
    <w:rsid w:val="00033765"/>
    <w:rsid w:val="000359F8"/>
    <w:rsid w:val="00035D69"/>
    <w:rsid w:val="00036089"/>
    <w:rsid w:val="00036C11"/>
    <w:rsid w:val="000402EA"/>
    <w:rsid w:val="00040459"/>
    <w:rsid w:val="00040FDE"/>
    <w:rsid w:val="000425E2"/>
    <w:rsid w:val="00042A34"/>
    <w:rsid w:val="00042BD7"/>
    <w:rsid w:val="00042D2E"/>
    <w:rsid w:val="000470D8"/>
    <w:rsid w:val="0004753F"/>
    <w:rsid w:val="00050AD4"/>
    <w:rsid w:val="0005109E"/>
    <w:rsid w:val="00051F3F"/>
    <w:rsid w:val="00054A1B"/>
    <w:rsid w:val="000555B2"/>
    <w:rsid w:val="0005770B"/>
    <w:rsid w:val="000629D4"/>
    <w:rsid w:val="00063165"/>
    <w:rsid w:val="00066ACE"/>
    <w:rsid w:val="00071A94"/>
    <w:rsid w:val="0007207F"/>
    <w:rsid w:val="00072721"/>
    <w:rsid w:val="00074066"/>
    <w:rsid w:val="00074E19"/>
    <w:rsid w:val="00074E40"/>
    <w:rsid w:val="0007610E"/>
    <w:rsid w:val="00076321"/>
    <w:rsid w:val="0007695F"/>
    <w:rsid w:val="00077B3F"/>
    <w:rsid w:val="000804B8"/>
    <w:rsid w:val="00085DDB"/>
    <w:rsid w:val="0008643A"/>
    <w:rsid w:val="00086EDA"/>
    <w:rsid w:val="00086FFC"/>
    <w:rsid w:val="0009106E"/>
    <w:rsid w:val="00093ACE"/>
    <w:rsid w:val="000953B3"/>
    <w:rsid w:val="00095E39"/>
    <w:rsid w:val="00096772"/>
    <w:rsid w:val="00096B8C"/>
    <w:rsid w:val="000A1C65"/>
    <w:rsid w:val="000A25A7"/>
    <w:rsid w:val="000A31FF"/>
    <w:rsid w:val="000A4C11"/>
    <w:rsid w:val="000B10A7"/>
    <w:rsid w:val="000B1306"/>
    <w:rsid w:val="000B1AAD"/>
    <w:rsid w:val="000B2ED5"/>
    <w:rsid w:val="000B34BC"/>
    <w:rsid w:val="000B6425"/>
    <w:rsid w:val="000B6C59"/>
    <w:rsid w:val="000B74BF"/>
    <w:rsid w:val="000B7BF3"/>
    <w:rsid w:val="000B7C31"/>
    <w:rsid w:val="000C346B"/>
    <w:rsid w:val="000C779A"/>
    <w:rsid w:val="000D1536"/>
    <w:rsid w:val="000D17F3"/>
    <w:rsid w:val="000D1B44"/>
    <w:rsid w:val="000D561A"/>
    <w:rsid w:val="000D6B14"/>
    <w:rsid w:val="000E2FA4"/>
    <w:rsid w:val="000E3734"/>
    <w:rsid w:val="000E4840"/>
    <w:rsid w:val="000E6617"/>
    <w:rsid w:val="000E754E"/>
    <w:rsid w:val="000E7E79"/>
    <w:rsid w:val="000F015F"/>
    <w:rsid w:val="000F22A9"/>
    <w:rsid w:val="000F296F"/>
    <w:rsid w:val="000F4C11"/>
    <w:rsid w:val="000F5A46"/>
    <w:rsid w:val="000F697A"/>
    <w:rsid w:val="000F6F78"/>
    <w:rsid w:val="001004A9"/>
    <w:rsid w:val="00100617"/>
    <w:rsid w:val="001028DB"/>
    <w:rsid w:val="00104B37"/>
    <w:rsid w:val="00104E7F"/>
    <w:rsid w:val="0010563A"/>
    <w:rsid w:val="00105AD1"/>
    <w:rsid w:val="0010722D"/>
    <w:rsid w:val="00107560"/>
    <w:rsid w:val="00110201"/>
    <w:rsid w:val="00110CB9"/>
    <w:rsid w:val="00111370"/>
    <w:rsid w:val="001128DC"/>
    <w:rsid w:val="001134E1"/>
    <w:rsid w:val="0011393E"/>
    <w:rsid w:val="001214AE"/>
    <w:rsid w:val="00124257"/>
    <w:rsid w:val="00125655"/>
    <w:rsid w:val="00125D93"/>
    <w:rsid w:val="0012741F"/>
    <w:rsid w:val="00127522"/>
    <w:rsid w:val="00132075"/>
    <w:rsid w:val="00133C68"/>
    <w:rsid w:val="00134E78"/>
    <w:rsid w:val="00134EA0"/>
    <w:rsid w:val="0014137A"/>
    <w:rsid w:val="00141569"/>
    <w:rsid w:val="001422CC"/>
    <w:rsid w:val="00143016"/>
    <w:rsid w:val="00143D59"/>
    <w:rsid w:val="00144936"/>
    <w:rsid w:val="00147027"/>
    <w:rsid w:val="00152B4A"/>
    <w:rsid w:val="00155D94"/>
    <w:rsid w:val="00162C73"/>
    <w:rsid w:val="001645D4"/>
    <w:rsid w:val="00167282"/>
    <w:rsid w:val="001717A7"/>
    <w:rsid w:val="00171CA1"/>
    <w:rsid w:val="00171EAA"/>
    <w:rsid w:val="001721FC"/>
    <w:rsid w:val="001728FD"/>
    <w:rsid w:val="0017518A"/>
    <w:rsid w:val="001761CF"/>
    <w:rsid w:val="001775D2"/>
    <w:rsid w:val="00177F72"/>
    <w:rsid w:val="001802F7"/>
    <w:rsid w:val="00180AC1"/>
    <w:rsid w:val="0018165D"/>
    <w:rsid w:val="0018213C"/>
    <w:rsid w:val="00182F08"/>
    <w:rsid w:val="00183352"/>
    <w:rsid w:val="001843E2"/>
    <w:rsid w:val="00184740"/>
    <w:rsid w:val="00190B8A"/>
    <w:rsid w:val="00190C8A"/>
    <w:rsid w:val="00190E5B"/>
    <w:rsid w:val="001911DF"/>
    <w:rsid w:val="00192332"/>
    <w:rsid w:val="00195EF4"/>
    <w:rsid w:val="001963F8"/>
    <w:rsid w:val="0019669C"/>
    <w:rsid w:val="00196904"/>
    <w:rsid w:val="00196A10"/>
    <w:rsid w:val="001A24DD"/>
    <w:rsid w:val="001A278B"/>
    <w:rsid w:val="001A2A5F"/>
    <w:rsid w:val="001A2CCF"/>
    <w:rsid w:val="001A3D50"/>
    <w:rsid w:val="001A465B"/>
    <w:rsid w:val="001A5095"/>
    <w:rsid w:val="001A5BC1"/>
    <w:rsid w:val="001A6E15"/>
    <w:rsid w:val="001B0723"/>
    <w:rsid w:val="001B0E71"/>
    <w:rsid w:val="001B253B"/>
    <w:rsid w:val="001B41E1"/>
    <w:rsid w:val="001B449C"/>
    <w:rsid w:val="001B5035"/>
    <w:rsid w:val="001B503A"/>
    <w:rsid w:val="001B6E8B"/>
    <w:rsid w:val="001C0D0C"/>
    <w:rsid w:val="001C1516"/>
    <w:rsid w:val="001C1777"/>
    <w:rsid w:val="001C23DE"/>
    <w:rsid w:val="001C29E5"/>
    <w:rsid w:val="001C39D8"/>
    <w:rsid w:val="001C52C5"/>
    <w:rsid w:val="001C52DD"/>
    <w:rsid w:val="001C5C5C"/>
    <w:rsid w:val="001C69F6"/>
    <w:rsid w:val="001D0A0C"/>
    <w:rsid w:val="001D1645"/>
    <w:rsid w:val="001D6987"/>
    <w:rsid w:val="001E5D61"/>
    <w:rsid w:val="001E6A4B"/>
    <w:rsid w:val="001E6D02"/>
    <w:rsid w:val="001E7908"/>
    <w:rsid w:val="001F149B"/>
    <w:rsid w:val="001F1B97"/>
    <w:rsid w:val="001F4DD4"/>
    <w:rsid w:val="001F4F8D"/>
    <w:rsid w:val="002041DB"/>
    <w:rsid w:val="0020769F"/>
    <w:rsid w:val="0020774C"/>
    <w:rsid w:val="00210A28"/>
    <w:rsid w:val="00212514"/>
    <w:rsid w:val="002127DD"/>
    <w:rsid w:val="002130F8"/>
    <w:rsid w:val="002152D7"/>
    <w:rsid w:val="00217C89"/>
    <w:rsid w:val="002233D6"/>
    <w:rsid w:val="0022364D"/>
    <w:rsid w:val="00223DC6"/>
    <w:rsid w:val="00224013"/>
    <w:rsid w:val="00225506"/>
    <w:rsid w:val="00226264"/>
    <w:rsid w:val="00226E76"/>
    <w:rsid w:val="00227F80"/>
    <w:rsid w:val="00234FC2"/>
    <w:rsid w:val="002357EF"/>
    <w:rsid w:val="00235A34"/>
    <w:rsid w:val="002364D5"/>
    <w:rsid w:val="0023723F"/>
    <w:rsid w:val="00242BE6"/>
    <w:rsid w:val="002446AD"/>
    <w:rsid w:val="00245813"/>
    <w:rsid w:val="0024718F"/>
    <w:rsid w:val="00247800"/>
    <w:rsid w:val="002500FB"/>
    <w:rsid w:val="00250A7C"/>
    <w:rsid w:val="00251CDC"/>
    <w:rsid w:val="002536C6"/>
    <w:rsid w:val="002539C8"/>
    <w:rsid w:val="0025404F"/>
    <w:rsid w:val="00256704"/>
    <w:rsid w:val="002603D5"/>
    <w:rsid w:val="002615E2"/>
    <w:rsid w:val="002616A6"/>
    <w:rsid w:val="00261B04"/>
    <w:rsid w:val="00261FA8"/>
    <w:rsid w:val="00264908"/>
    <w:rsid w:val="0026503A"/>
    <w:rsid w:val="00265763"/>
    <w:rsid w:val="00265B96"/>
    <w:rsid w:val="00270473"/>
    <w:rsid w:val="00274E2A"/>
    <w:rsid w:val="00275125"/>
    <w:rsid w:val="00275A42"/>
    <w:rsid w:val="002760F4"/>
    <w:rsid w:val="00283B69"/>
    <w:rsid w:val="00284CB5"/>
    <w:rsid w:val="00286489"/>
    <w:rsid w:val="002909FD"/>
    <w:rsid w:val="00291B2A"/>
    <w:rsid w:val="00295160"/>
    <w:rsid w:val="00295548"/>
    <w:rsid w:val="0029597D"/>
    <w:rsid w:val="002A274B"/>
    <w:rsid w:val="002A3300"/>
    <w:rsid w:val="002A3E2F"/>
    <w:rsid w:val="002A4C9C"/>
    <w:rsid w:val="002B025B"/>
    <w:rsid w:val="002B08F5"/>
    <w:rsid w:val="002B5756"/>
    <w:rsid w:val="002B6563"/>
    <w:rsid w:val="002B6B48"/>
    <w:rsid w:val="002C0832"/>
    <w:rsid w:val="002C1CB2"/>
    <w:rsid w:val="002C5555"/>
    <w:rsid w:val="002C6333"/>
    <w:rsid w:val="002C7BC4"/>
    <w:rsid w:val="002C7DCD"/>
    <w:rsid w:val="002D2DB8"/>
    <w:rsid w:val="002D3B0A"/>
    <w:rsid w:val="002E06F7"/>
    <w:rsid w:val="002E2876"/>
    <w:rsid w:val="002E2948"/>
    <w:rsid w:val="002E46AB"/>
    <w:rsid w:val="002E5C28"/>
    <w:rsid w:val="002E5CF0"/>
    <w:rsid w:val="002E6416"/>
    <w:rsid w:val="002E6AB1"/>
    <w:rsid w:val="002F0C29"/>
    <w:rsid w:val="002F1133"/>
    <w:rsid w:val="002F3571"/>
    <w:rsid w:val="002F3A33"/>
    <w:rsid w:val="002F741F"/>
    <w:rsid w:val="00302945"/>
    <w:rsid w:val="00304027"/>
    <w:rsid w:val="00304169"/>
    <w:rsid w:val="00305144"/>
    <w:rsid w:val="00305373"/>
    <w:rsid w:val="003059F4"/>
    <w:rsid w:val="0031387D"/>
    <w:rsid w:val="00313F4A"/>
    <w:rsid w:val="00314700"/>
    <w:rsid w:val="00315886"/>
    <w:rsid w:val="00315FA7"/>
    <w:rsid w:val="0032276A"/>
    <w:rsid w:val="00324EF4"/>
    <w:rsid w:val="003252B2"/>
    <w:rsid w:val="00333C19"/>
    <w:rsid w:val="00336115"/>
    <w:rsid w:val="00336590"/>
    <w:rsid w:val="00341CEF"/>
    <w:rsid w:val="00341F40"/>
    <w:rsid w:val="00342B26"/>
    <w:rsid w:val="00343514"/>
    <w:rsid w:val="00344A85"/>
    <w:rsid w:val="00344B5C"/>
    <w:rsid w:val="00344C47"/>
    <w:rsid w:val="0034677D"/>
    <w:rsid w:val="00346EF0"/>
    <w:rsid w:val="00354336"/>
    <w:rsid w:val="00355364"/>
    <w:rsid w:val="0035544F"/>
    <w:rsid w:val="00357D0E"/>
    <w:rsid w:val="00361FF0"/>
    <w:rsid w:val="003637CB"/>
    <w:rsid w:val="003675DA"/>
    <w:rsid w:val="00367F0E"/>
    <w:rsid w:val="00370A0D"/>
    <w:rsid w:val="00370ADC"/>
    <w:rsid w:val="003717ED"/>
    <w:rsid w:val="0037405D"/>
    <w:rsid w:val="00377408"/>
    <w:rsid w:val="003823AD"/>
    <w:rsid w:val="0038278B"/>
    <w:rsid w:val="00382BE7"/>
    <w:rsid w:val="00384726"/>
    <w:rsid w:val="00385733"/>
    <w:rsid w:val="00386999"/>
    <w:rsid w:val="003937B4"/>
    <w:rsid w:val="00395566"/>
    <w:rsid w:val="003955E4"/>
    <w:rsid w:val="00397F07"/>
    <w:rsid w:val="003A2245"/>
    <w:rsid w:val="003A70D0"/>
    <w:rsid w:val="003A75D8"/>
    <w:rsid w:val="003B1648"/>
    <w:rsid w:val="003B4231"/>
    <w:rsid w:val="003C01B7"/>
    <w:rsid w:val="003C0CBB"/>
    <w:rsid w:val="003C2F2C"/>
    <w:rsid w:val="003C4FA2"/>
    <w:rsid w:val="003C566B"/>
    <w:rsid w:val="003C5DE9"/>
    <w:rsid w:val="003C60D5"/>
    <w:rsid w:val="003D01FD"/>
    <w:rsid w:val="003D0CA4"/>
    <w:rsid w:val="003D1839"/>
    <w:rsid w:val="003D263F"/>
    <w:rsid w:val="003D3AFC"/>
    <w:rsid w:val="003D76B5"/>
    <w:rsid w:val="003D7C70"/>
    <w:rsid w:val="003E0496"/>
    <w:rsid w:val="003E2A46"/>
    <w:rsid w:val="003E6EBA"/>
    <w:rsid w:val="003F1ED8"/>
    <w:rsid w:val="003F303F"/>
    <w:rsid w:val="003F5921"/>
    <w:rsid w:val="00401F78"/>
    <w:rsid w:val="00403B97"/>
    <w:rsid w:val="00406EA3"/>
    <w:rsid w:val="004105B3"/>
    <w:rsid w:val="00410E54"/>
    <w:rsid w:val="004116B9"/>
    <w:rsid w:val="004124A5"/>
    <w:rsid w:val="004148C7"/>
    <w:rsid w:val="00415825"/>
    <w:rsid w:val="004175D5"/>
    <w:rsid w:val="00423E46"/>
    <w:rsid w:val="00424DB8"/>
    <w:rsid w:val="00427451"/>
    <w:rsid w:val="004276E7"/>
    <w:rsid w:val="00431293"/>
    <w:rsid w:val="00433F53"/>
    <w:rsid w:val="00434D95"/>
    <w:rsid w:val="00435061"/>
    <w:rsid w:val="00437C9E"/>
    <w:rsid w:val="0044032A"/>
    <w:rsid w:val="004410D7"/>
    <w:rsid w:val="004429D6"/>
    <w:rsid w:val="00442AA0"/>
    <w:rsid w:val="00445070"/>
    <w:rsid w:val="004456C4"/>
    <w:rsid w:val="00450A90"/>
    <w:rsid w:val="00450CCA"/>
    <w:rsid w:val="00453336"/>
    <w:rsid w:val="00462787"/>
    <w:rsid w:val="00464839"/>
    <w:rsid w:val="004679C3"/>
    <w:rsid w:val="00471DCD"/>
    <w:rsid w:val="00472168"/>
    <w:rsid w:val="00474BF3"/>
    <w:rsid w:val="00476275"/>
    <w:rsid w:val="004763A1"/>
    <w:rsid w:val="00476CB4"/>
    <w:rsid w:val="00477C0D"/>
    <w:rsid w:val="004800FE"/>
    <w:rsid w:val="00480F43"/>
    <w:rsid w:val="00481014"/>
    <w:rsid w:val="004820D5"/>
    <w:rsid w:val="00482638"/>
    <w:rsid w:val="00482FCE"/>
    <w:rsid w:val="00484B61"/>
    <w:rsid w:val="0048611B"/>
    <w:rsid w:val="004869D2"/>
    <w:rsid w:val="00490358"/>
    <w:rsid w:val="00490801"/>
    <w:rsid w:val="00497A8C"/>
    <w:rsid w:val="004A2146"/>
    <w:rsid w:val="004A2BB8"/>
    <w:rsid w:val="004A38FE"/>
    <w:rsid w:val="004A3C31"/>
    <w:rsid w:val="004A7916"/>
    <w:rsid w:val="004B5056"/>
    <w:rsid w:val="004B57A3"/>
    <w:rsid w:val="004B6525"/>
    <w:rsid w:val="004C0193"/>
    <w:rsid w:val="004C113A"/>
    <w:rsid w:val="004C12E1"/>
    <w:rsid w:val="004C2D8A"/>
    <w:rsid w:val="004C4E20"/>
    <w:rsid w:val="004D0760"/>
    <w:rsid w:val="004D0DB4"/>
    <w:rsid w:val="004D277C"/>
    <w:rsid w:val="004D3788"/>
    <w:rsid w:val="004E17C3"/>
    <w:rsid w:val="004E47E8"/>
    <w:rsid w:val="004E6A8A"/>
    <w:rsid w:val="004E7111"/>
    <w:rsid w:val="004F2998"/>
    <w:rsid w:val="004F29AC"/>
    <w:rsid w:val="004F2E13"/>
    <w:rsid w:val="004F3B24"/>
    <w:rsid w:val="004F4083"/>
    <w:rsid w:val="004F54E3"/>
    <w:rsid w:val="004F66F9"/>
    <w:rsid w:val="004F7487"/>
    <w:rsid w:val="005022B5"/>
    <w:rsid w:val="005041AA"/>
    <w:rsid w:val="00504814"/>
    <w:rsid w:val="0050547A"/>
    <w:rsid w:val="005076A2"/>
    <w:rsid w:val="00507BD8"/>
    <w:rsid w:val="0051132B"/>
    <w:rsid w:val="005113A1"/>
    <w:rsid w:val="00512C99"/>
    <w:rsid w:val="00512DA8"/>
    <w:rsid w:val="00513B61"/>
    <w:rsid w:val="0051558D"/>
    <w:rsid w:val="0051724A"/>
    <w:rsid w:val="00517748"/>
    <w:rsid w:val="00517BB7"/>
    <w:rsid w:val="0052303A"/>
    <w:rsid w:val="005236A6"/>
    <w:rsid w:val="0052538F"/>
    <w:rsid w:val="0052574A"/>
    <w:rsid w:val="00531C01"/>
    <w:rsid w:val="005370C2"/>
    <w:rsid w:val="00537A4C"/>
    <w:rsid w:val="005412FA"/>
    <w:rsid w:val="00543E31"/>
    <w:rsid w:val="0054518A"/>
    <w:rsid w:val="00545858"/>
    <w:rsid w:val="00545FE9"/>
    <w:rsid w:val="005512E3"/>
    <w:rsid w:val="00551884"/>
    <w:rsid w:val="00551EFE"/>
    <w:rsid w:val="005541B7"/>
    <w:rsid w:val="00555CBD"/>
    <w:rsid w:val="00557CD1"/>
    <w:rsid w:val="005608FF"/>
    <w:rsid w:val="00561696"/>
    <w:rsid w:val="005641F8"/>
    <w:rsid w:val="0056456E"/>
    <w:rsid w:val="0056461A"/>
    <w:rsid w:val="00565C22"/>
    <w:rsid w:val="005665B7"/>
    <w:rsid w:val="005667B4"/>
    <w:rsid w:val="00570F1B"/>
    <w:rsid w:val="00571560"/>
    <w:rsid w:val="00572195"/>
    <w:rsid w:val="00572B0F"/>
    <w:rsid w:val="005746D1"/>
    <w:rsid w:val="005754E4"/>
    <w:rsid w:val="00575A85"/>
    <w:rsid w:val="00581005"/>
    <w:rsid w:val="00581EF8"/>
    <w:rsid w:val="00583056"/>
    <w:rsid w:val="00584004"/>
    <w:rsid w:val="00584318"/>
    <w:rsid w:val="00590C1E"/>
    <w:rsid w:val="00590F25"/>
    <w:rsid w:val="00592CEB"/>
    <w:rsid w:val="005A23B2"/>
    <w:rsid w:val="005A2DCC"/>
    <w:rsid w:val="005A3890"/>
    <w:rsid w:val="005B0AC0"/>
    <w:rsid w:val="005B45CB"/>
    <w:rsid w:val="005B7FCF"/>
    <w:rsid w:val="005C02B0"/>
    <w:rsid w:val="005C0F01"/>
    <w:rsid w:val="005C3217"/>
    <w:rsid w:val="005C4C7B"/>
    <w:rsid w:val="005C4DA6"/>
    <w:rsid w:val="005C644F"/>
    <w:rsid w:val="005C65F0"/>
    <w:rsid w:val="005C68E3"/>
    <w:rsid w:val="005D287B"/>
    <w:rsid w:val="005D5420"/>
    <w:rsid w:val="005D5741"/>
    <w:rsid w:val="005D5EC9"/>
    <w:rsid w:val="005E04E7"/>
    <w:rsid w:val="005E2DAF"/>
    <w:rsid w:val="005E33AE"/>
    <w:rsid w:val="005E51EC"/>
    <w:rsid w:val="005E5971"/>
    <w:rsid w:val="005E5AFA"/>
    <w:rsid w:val="005E7C5A"/>
    <w:rsid w:val="005E7E8A"/>
    <w:rsid w:val="005F252B"/>
    <w:rsid w:val="005F4A87"/>
    <w:rsid w:val="005F549C"/>
    <w:rsid w:val="005F7E75"/>
    <w:rsid w:val="00600695"/>
    <w:rsid w:val="00601BC8"/>
    <w:rsid w:val="006035A3"/>
    <w:rsid w:val="00606379"/>
    <w:rsid w:val="00606DF0"/>
    <w:rsid w:val="006102E3"/>
    <w:rsid w:val="006108C1"/>
    <w:rsid w:val="00613369"/>
    <w:rsid w:val="00614A17"/>
    <w:rsid w:val="00620CE3"/>
    <w:rsid w:val="006211C8"/>
    <w:rsid w:val="006216C7"/>
    <w:rsid w:val="00621CEF"/>
    <w:rsid w:val="006232DD"/>
    <w:rsid w:val="00624963"/>
    <w:rsid w:val="00624F34"/>
    <w:rsid w:val="00625AC1"/>
    <w:rsid w:val="00625C88"/>
    <w:rsid w:val="00627CA9"/>
    <w:rsid w:val="00631A99"/>
    <w:rsid w:val="006325F5"/>
    <w:rsid w:val="00635518"/>
    <w:rsid w:val="006364FA"/>
    <w:rsid w:val="00637025"/>
    <w:rsid w:val="006400A1"/>
    <w:rsid w:val="00647998"/>
    <w:rsid w:val="00655AD7"/>
    <w:rsid w:val="00656DDB"/>
    <w:rsid w:val="00656E17"/>
    <w:rsid w:val="0066064C"/>
    <w:rsid w:val="00661CD4"/>
    <w:rsid w:val="006630FC"/>
    <w:rsid w:val="00671040"/>
    <w:rsid w:val="00672190"/>
    <w:rsid w:val="00674252"/>
    <w:rsid w:val="006747F5"/>
    <w:rsid w:val="00674D35"/>
    <w:rsid w:val="006759D3"/>
    <w:rsid w:val="00680067"/>
    <w:rsid w:val="0068155E"/>
    <w:rsid w:val="00682422"/>
    <w:rsid w:val="00684236"/>
    <w:rsid w:val="006846CE"/>
    <w:rsid w:val="006864DA"/>
    <w:rsid w:val="00686521"/>
    <w:rsid w:val="006905FF"/>
    <w:rsid w:val="00693AAC"/>
    <w:rsid w:val="00695D80"/>
    <w:rsid w:val="00696AF6"/>
    <w:rsid w:val="006A03FA"/>
    <w:rsid w:val="006A2B2B"/>
    <w:rsid w:val="006A45C7"/>
    <w:rsid w:val="006A50DE"/>
    <w:rsid w:val="006B381D"/>
    <w:rsid w:val="006B5885"/>
    <w:rsid w:val="006C2FB1"/>
    <w:rsid w:val="006C376B"/>
    <w:rsid w:val="006C4729"/>
    <w:rsid w:val="006C4B26"/>
    <w:rsid w:val="006C6B97"/>
    <w:rsid w:val="006C707E"/>
    <w:rsid w:val="006D298F"/>
    <w:rsid w:val="006D3914"/>
    <w:rsid w:val="006D4CF9"/>
    <w:rsid w:val="006D7237"/>
    <w:rsid w:val="006D75EE"/>
    <w:rsid w:val="006E1C97"/>
    <w:rsid w:val="006E2C35"/>
    <w:rsid w:val="006E3EC3"/>
    <w:rsid w:val="006E63A6"/>
    <w:rsid w:val="006E6A07"/>
    <w:rsid w:val="006F187A"/>
    <w:rsid w:val="006F2DC0"/>
    <w:rsid w:val="006F3F5C"/>
    <w:rsid w:val="006F5DEF"/>
    <w:rsid w:val="006F5EB9"/>
    <w:rsid w:val="006F63AB"/>
    <w:rsid w:val="006F67C0"/>
    <w:rsid w:val="00707EEB"/>
    <w:rsid w:val="007145A6"/>
    <w:rsid w:val="007201E3"/>
    <w:rsid w:val="00722F95"/>
    <w:rsid w:val="00723144"/>
    <w:rsid w:val="00723219"/>
    <w:rsid w:val="007234F3"/>
    <w:rsid w:val="00724D09"/>
    <w:rsid w:val="007277BF"/>
    <w:rsid w:val="00727A47"/>
    <w:rsid w:val="00730B17"/>
    <w:rsid w:val="00731BBD"/>
    <w:rsid w:val="0073286B"/>
    <w:rsid w:val="00732C19"/>
    <w:rsid w:val="00732DFC"/>
    <w:rsid w:val="00736F5B"/>
    <w:rsid w:val="00736FFF"/>
    <w:rsid w:val="00740787"/>
    <w:rsid w:val="00740CF9"/>
    <w:rsid w:val="00741949"/>
    <w:rsid w:val="007454B2"/>
    <w:rsid w:val="00746A78"/>
    <w:rsid w:val="00747C7F"/>
    <w:rsid w:val="00751E65"/>
    <w:rsid w:val="00752654"/>
    <w:rsid w:val="007603A8"/>
    <w:rsid w:val="0076351D"/>
    <w:rsid w:val="0076394C"/>
    <w:rsid w:val="00763C36"/>
    <w:rsid w:val="007726AC"/>
    <w:rsid w:val="007747BA"/>
    <w:rsid w:val="007769A9"/>
    <w:rsid w:val="00777A40"/>
    <w:rsid w:val="007806C5"/>
    <w:rsid w:val="007824A8"/>
    <w:rsid w:val="00785452"/>
    <w:rsid w:val="00785E17"/>
    <w:rsid w:val="00787336"/>
    <w:rsid w:val="00790DAD"/>
    <w:rsid w:val="00791242"/>
    <w:rsid w:val="0079160A"/>
    <w:rsid w:val="00791963"/>
    <w:rsid w:val="007928AA"/>
    <w:rsid w:val="00796107"/>
    <w:rsid w:val="007A163C"/>
    <w:rsid w:val="007A3BEA"/>
    <w:rsid w:val="007A6CF9"/>
    <w:rsid w:val="007A7C1D"/>
    <w:rsid w:val="007B4844"/>
    <w:rsid w:val="007B7271"/>
    <w:rsid w:val="007C0DBC"/>
    <w:rsid w:val="007C3BA7"/>
    <w:rsid w:val="007C448B"/>
    <w:rsid w:val="007C4D91"/>
    <w:rsid w:val="007C54F9"/>
    <w:rsid w:val="007C6F33"/>
    <w:rsid w:val="007C747C"/>
    <w:rsid w:val="007D59A2"/>
    <w:rsid w:val="007D5A15"/>
    <w:rsid w:val="007D75A2"/>
    <w:rsid w:val="007E03C3"/>
    <w:rsid w:val="007E30D6"/>
    <w:rsid w:val="007E5EA0"/>
    <w:rsid w:val="007F0CDF"/>
    <w:rsid w:val="007F5743"/>
    <w:rsid w:val="007F7305"/>
    <w:rsid w:val="007F740D"/>
    <w:rsid w:val="007F7631"/>
    <w:rsid w:val="00800038"/>
    <w:rsid w:val="008036D1"/>
    <w:rsid w:val="00807BBB"/>
    <w:rsid w:val="0081436A"/>
    <w:rsid w:val="00816401"/>
    <w:rsid w:val="00817515"/>
    <w:rsid w:val="00823AA5"/>
    <w:rsid w:val="008242A5"/>
    <w:rsid w:val="008261FA"/>
    <w:rsid w:val="00826502"/>
    <w:rsid w:val="008271E0"/>
    <w:rsid w:val="00830545"/>
    <w:rsid w:val="008326F9"/>
    <w:rsid w:val="008333D1"/>
    <w:rsid w:val="00836796"/>
    <w:rsid w:val="00836B8B"/>
    <w:rsid w:val="0083707C"/>
    <w:rsid w:val="0083751E"/>
    <w:rsid w:val="00840471"/>
    <w:rsid w:val="00843209"/>
    <w:rsid w:val="008439CF"/>
    <w:rsid w:val="00846B6D"/>
    <w:rsid w:val="0085168B"/>
    <w:rsid w:val="00851C81"/>
    <w:rsid w:val="008528B6"/>
    <w:rsid w:val="00853F7F"/>
    <w:rsid w:val="00860F35"/>
    <w:rsid w:val="00861C69"/>
    <w:rsid w:val="00862EBC"/>
    <w:rsid w:val="00863C3D"/>
    <w:rsid w:val="00864991"/>
    <w:rsid w:val="00866C8E"/>
    <w:rsid w:val="008714D9"/>
    <w:rsid w:val="008716CC"/>
    <w:rsid w:val="00873D85"/>
    <w:rsid w:val="00882171"/>
    <w:rsid w:val="00884618"/>
    <w:rsid w:val="00884D4E"/>
    <w:rsid w:val="00886239"/>
    <w:rsid w:val="00886672"/>
    <w:rsid w:val="008866FF"/>
    <w:rsid w:val="00886C4B"/>
    <w:rsid w:val="008903F8"/>
    <w:rsid w:val="0089054B"/>
    <w:rsid w:val="00891566"/>
    <w:rsid w:val="00891893"/>
    <w:rsid w:val="00892345"/>
    <w:rsid w:val="00892721"/>
    <w:rsid w:val="00893408"/>
    <w:rsid w:val="00895182"/>
    <w:rsid w:val="0089599C"/>
    <w:rsid w:val="00897177"/>
    <w:rsid w:val="008972E9"/>
    <w:rsid w:val="008A3C62"/>
    <w:rsid w:val="008A5112"/>
    <w:rsid w:val="008A7216"/>
    <w:rsid w:val="008B0AC0"/>
    <w:rsid w:val="008B242F"/>
    <w:rsid w:val="008B2568"/>
    <w:rsid w:val="008B3E33"/>
    <w:rsid w:val="008B766F"/>
    <w:rsid w:val="008C1ABE"/>
    <w:rsid w:val="008C227F"/>
    <w:rsid w:val="008C4313"/>
    <w:rsid w:val="008C4B48"/>
    <w:rsid w:val="008C6A2F"/>
    <w:rsid w:val="008C706C"/>
    <w:rsid w:val="008C755F"/>
    <w:rsid w:val="008D1CE0"/>
    <w:rsid w:val="008D6B20"/>
    <w:rsid w:val="008E1EE2"/>
    <w:rsid w:val="008E4BF1"/>
    <w:rsid w:val="008E599A"/>
    <w:rsid w:val="008F0533"/>
    <w:rsid w:val="008F150A"/>
    <w:rsid w:val="008F1F4D"/>
    <w:rsid w:val="008F1F79"/>
    <w:rsid w:val="008F4470"/>
    <w:rsid w:val="008F4783"/>
    <w:rsid w:val="009016D2"/>
    <w:rsid w:val="00905635"/>
    <w:rsid w:val="00905758"/>
    <w:rsid w:val="00910261"/>
    <w:rsid w:val="00921213"/>
    <w:rsid w:val="00923A28"/>
    <w:rsid w:val="00924B0C"/>
    <w:rsid w:val="00925480"/>
    <w:rsid w:val="00925D20"/>
    <w:rsid w:val="009300A9"/>
    <w:rsid w:val="00932D89"/>
    <w:rsid w:val="00933505"/>
    <w:rsid w:val="0093436C"/>
    <w:rsid w:val="00935CFD"/>
    <w:rsid w:val="0093789D"/>
    <w:rsid w:val="0094497B"/>
    <w:rsid w:val="00950645"/>
    <w:rsid w:val="00953346"/>
    <w:rsid w:val="00954F6D"/>
    <w:rsid w:val="00956DC6"/>
    <w:rsid w:val="00957D7D"/>
    <w:rsid w:val="0096358A"/>
    <w:rsid w:val="00964448"/>
    <w:rsid w:val="009703DA"/>
    <w:rsid w:val="00971EE1"/>
    <w:rsid w:val="00976086"/>
    <w:rsid w:val="009766EF"/>
    <w:rsid w:val="00977F32"/>
    <w:rsid w:val="00980622"/>
    <w:rsid w:val="00983290"/>
    <w:rsid w:val="00984446"/>
    <w:rsid w:val="0098590D"/>
    <w:rsid w:val="00986416"/>
    <w:rsid w:val="009872C6"/>
    <w:rsid w:val="00991FA1"/>
    <w:rsid w:val="009923D0"/>
    <w:rsid w:val="00992BAD"/>
    <w:rsid w:val="00992E81"/>
    <w:rsid w:val="00993174"/>
    <w:rsid w:val="00994FF0"/>
    <w:rsid w:val="00995DDE"/>
    <w:rsid w:val="009A3833"/>
    <w:rsid w:val="009A5300"/>
    <w:rsid w:val="009A5F8B"/>
    <w:rsid w:val="009A756C"/>
    <w:rsid w:val="009A7608"/>
    <w:rsid w:val="009B598B"/>
    <w:rsid w:val="009B6CCE"/>
    <w:rsid w:val="009B6D44"/>
    <w:rsid w:val="009B7F78"/>
    <w:rsid w:val="009C2D96"/>
    <w:rsid w:val="009C39C9"/>
    <w:rsid w:val="009C5890"/>
    <w:rsid w:val="009C72F1"/>
    <w:rsid w:val="009D27E0"/>
    <w:rsid w:val="009D4D3A"/>
    <w:rsid w:val="009D4FF4"/>
    <w:rsid w:val="009D65EC"/>
    <w:rsid w:val="009D79F8"/>
    <w:rsid w:val="009E199B"/>
    <w:rsid w:val="009E2CF8"/>
    <w:rsid w:val="009E30EA"/>
    <w:rsid w:val="009E491B"/>
    <w:rsid w:val="009E5586"/>
    <w:rsid w:val="009E71AE"/>
    <w:rsid w:val="009E7FDF"/>
    <w:rsid w:val="009F11D2"/>
    <w:rsid w:val="00A011A7"/>
    <w:rsid w:val="00A032FC"/>
    <w:rsid w:val="00A04F26"/>
    <w:rsid w:val="00A0520E"/>
    <w:rsid w:val="00A07208"/>
    <w:rsid w:val="00A0787B"/>
    <w:rsid w:val="00A105EF"/>
    <w:rsid w:val="00A107C1"/>
    <w:rsid w:val="00A137F0"/>
    <w:rsid w:val="00A141E2"/>
    <w:rsid w:val="00A142F3"/>
    <w:rsid w:val="00A1509A"/>
    <w:rsid w:val="00A15D96"/>
    <w:rsid w:val="00A21137"/>
    <w:rsid w:val="00A216B8"/>
    <w:rsid w:val="00A237C8"/>
    <w:rsid w:val="00A23E0B"/>
    <w:rsid w:val="00A245E6"/>
    <w:rsid w:val="00A2604D"/>
    <w:rsid w:val="00A272E5"/>
    <w:rsid w:val="00A30B6A"/>
    <w:rsid w:val="00A3160B"/>
    <w:rsid w:val="00A32794"/>
    <w:rsid w:val="00A3346E"/>
    <w:rsid w:val="00A334D6"/>
    <w:rsid w:val="00A347C3"/>
    <w:rsid w:val="00A356DF"/>
    <w:rsid w:val="00A43ADE"/>
    <w:rsid w:val="00A474CD"/>
    <w:rsid w:val="00A516BC"/>
    <w:rsid w:val="00A54300"/>
    <w:rsid w:val="00A613BA"/>
    <w:rsid w:val="00A627E4"/>
    <w:rsid w:val="00A63C2D"/>
    <w:rsid w:val="00A640BD"/>
    <w:rsid w:val="00A64933"/>
    <w:rsid w:val="00A64A8A"/>
    <w:rsid w:val="00A64D48"/>
    <w:rsid w:val="00A66878"/>
    <w:rsid w:val="00A7061C"/>
    <w:rsid w:val="00A71777"/>
    <w:rsid w:val="00A74982"/>
    <w:rsid w:val="00A755A5"/>
    <w:rsid w:val="00A764C7"/>
    <w:rsid w:val="00A77F6A"/>
    <w:rsid w:val="00A8142E"/>
    <w:rsid w:val="00A83399"/>
    <w:rsid w:val="00A83750"/>
    <w:rsid w:val="00A84202"/>
    <w:rsid w:val="00A86BE6"/>
    <w:rsid w:val="00A91089"/>
    <w:rsid w:val="00A92369"/>
    <w:rsid w:val="00A93CC8"/>
    <w:rsid w:val="00A94915"/>
    <w:rsid w:val="00AA007D"/>
    <w:rsid w:val="00AA0DB7"/>
    <w:rsid w:val="00AA3AAD"/>
    <w:rsid w:val="00AA424D"/>
    <w:rsid w:val="00AA5BA5"/>
    <w:rsid w:val="00AA65E7"/>
    <w:rsid w:val="00AA7EB9"/>
    <w:rsid w:val="00AB1153"/>
    <w:rsid w:val="00AB2074"/>
    <w:rsid w:val="00AB20FB"/>
    <w:rsid w:val="00AB29EE"/>
    <w:rsid w:val="00AB345E"/>
    <w:rsid w:val="00AB4A0A"/>
    <w:rsid w:val="00AC16E8"/>
    <w:rsid w:val="00AC2A4C"/>
    <w:rsid w:val="00AC4DBA"/>
    <w:rsid w:val="00AD4773"/>
    <w:rsid w:val="00AD54B6"/>
    <w:rsid w:val="00AD7FD0"/>
    <w:rsid w:val="00AE24C8"/>
    <w:rsid w:val="00AE4F4F"/>
    <w:rsid w:val="00AE5284"/>
    <w:rsid w:val="00AE7303"/>
    <w:rsid w:val="00AF431E"/>
    <w:rsid w:val="00AF4A14"/>
    <w:rsid w:val="00AF5B70"/>
    <w:rsid w:val="00AF5E5C"/>
    <w:rsid w:val="00B0152E"/>
    <w:rsid w:val="00B02F59"/>
    <w:rsid w:val="00B03A20"/>
    <w:rsid w:val="00B0561B"/>
    <w:rsid w:val="00B12B77"/>
    <w:rsid w:val="00B21612"/>
    <w:rsid w:val="00B22097"/>
    <w:rsid w:val="00B23070"/>
    <w:rsid w:val="00B24042"/>
    <w:rsid w:val="00B268F4"/>
    <w:rsid w:val="00B322F4"/>
    <w:rsid w:val="00B34FE2"/>
    <w:rsid w:val="00B378A3"/>
    <w:rsid w:val="00B415A1"/>
    <w:rsid w:val="00B42268"/>
    <w:rsid w:val="00B43A01"/>
    <w:rsid w:val="00B445ED"/>
    <w:rsid w:val="00B47451"/>
    <w:rsid w:val="00B5447F"/>
    <w:rsid w:val="00B5452E"/>
    <w:rsid w:val="00B61A6B"/>
    <w:rsid w:val="00B63387"/>
    <w:rsid w:val="00B77967"/>
    <w:rsid w:val="00B8136C"/>
    <w:rsid w:val="00B8327B"/>
    <w:rsid w:val="00B85D56"/>
    <w:rsid w:val="00B86EE0"/>
    <w:rsid w:val="00B879AF"/>
    <w:rsid w:val="00B90A81"/>
    <w:rsid w:val="00B9328B"/>
    <w:rsid w:val="00B95A24"/>
    <w:rsid w:val="00BA0717"/>
    <w:rsid w:val="00BA15C2"/>
    <w:rsid w:val="00BA238D"/>
    <w:rsid w:val="00BA2870"/>
    <w:rsid w:val="00BB0A67"/>
    <w:rsid w:val="00BB3AB6"/>
    <w:rsid w:val="00BB3DBD"/>
    <w:rsid w:val="00BC0846"/>
    <w:rsid w:val="00BC0912"/>
    <w:rsid w:val="00BC2828"/>
    <w:rsid w:val="00BC2FAB"/>
    <w:rsid w:val="00BC3D9B"/>
    <w:rsid w:val="00BC4038"/>
    <w:rsid w:val="00BC417E"/>
    <w:rsid w:val="00BC46FB"/>
    <w:rsid w:val="00BC583D"/>
    <w:rsid w:val="00BC5FEE"/>
    <w:rsid w:val="00BC7C75"/>
    <w:rsid w:val="00BD19AF"/>
    <w:rsid w:val="00BD6B77"/>
    <w:rsid w:val="00BD768B"/>
    <w:rsid w:val="00BE04BE"/>
    <w:rsid w:val="00BE1ECC"/>
    <w:rsid w:val="00BE2ECF"/>
    <w:rsid w:val="00BE490C"/>
    <w:rsid w:val="00BE49A3"/>
    <w:rsid w:val="00BE517A"/>
    <w:rsid w:val="00BE58C0"/>
    <w:rsid w:val="00BE5D9E"/>
    <w:rsid w:val="00BE6F68"/>
    <w:rsid w:val="00BF1C4F"/>
    <w:rsid w:val="00BF7D36"/>
    <w:rsid w:val="00C02A91"/>
    <w:rsid w:val="00C03BA9"/>
    <w:rsid w:val="00C062AC"/>
    <w:rsid w:val="00C06D14"/>
    <w:rsid w:val="00C10578"/>
    <w:rsid w:val="00C11462"/>
    <w:rsid w:val="00C14D1A"/>
    <w:rsid w:val="00C212E9"/>
    <w:rsid w:val="00C25ADC"/>
    <w:rsid w:val="00C26000"/>
    <w:rsid w:val="00C269E6"/>
    <w:rsid w:val="00C32439"/>
    <w:rsid w:val="00C3297D"/>
    <w:rsid w:val="00C32BB5"/>
    <w:rsid w:val="00C33FF2"/>
    <w:rsid w:val="00C348DA"/>
    <w:rsid w:val="00C354D6"/>
    <w:rsid w:val="00C36314"/>
    <w:rsid w:val="00C368C6"/>
    <w:rsid w:val="00C36A27"/>
    <w:rsid w:val="00C3792E"/>
    <w:rsid w:val="00C40A0F"/>
    <w:rsid w:val="00C41E0D"/>
    <w:rsid w:val="00C42B28"/>
    <w:rsid w:val="00C43B70"/>
    <w:rsid w:val="00C46D55"/>
    <w:rsid w:val="00C47811"/>
    <w:rsid w:val="00C503F3"/>
    <w:rsid w:val="00C50606"/>
    <w:rsid w:val="00C50A1C"/>
    <w:rsid w:val="00C50E90"/>
    <w:rsid w:val="00C51BA4"/>
    <w:rsid w:val="00C5214B"/>
    <w:rsid w:val="00C52E42"/>
    <w:rsid w:val="00C6210B"/>
    <w:rsid w:val="00C65A2B"/>
    <w:rsid w:val="00C65CAF"/>
    <w:rsid w:val="00C66C85"/>
    <w:rsid w:val="00C72EBC"/>
    <w:rsid w:val="00C7300B"/>
    <w:rsid w:val="00C769FA"/>
    <w:rsid w:val="00C81225"/>
    <w:rsid w:val="00C81866"/>
    <w:rsid w:val="00C8342A"/>
    <w:rsid w:val="00C856CA"/>
    <w:rsid w:val="00C863AD"/>
    <w:rsid w:val="00C8698C"/>
    <w:rsid w:val="00C86DD8"/>
    <w:rsid w:val="00C90B1E"/>
    <w:rsid w:val="00C90E0E"/>
    <w:rsid w:val="00C91060"/>
    <w:rsid w:val="00C9198C"/>
    <w:rsid w:val="00C9540D"/>
    <w:rsid w:val="00C96188"/>
    <w:rsid w:val="00C96394"/>
    <w:rsid w:val="00C9719E"/>
    <w:rsid w:val="00CA5D76"/>
    <w:rsid w:val="00CA687C"/>
    <w:rsid w:val="00CA7FE5"/>
    <w:rsid w:val="00CB1057"/>
    <w:rsid w:val="00CB1510"/>
    <w:rsid w:val="00CB41B2"/>
    <w:rsid w:val="00CB56B3"/>
    <w:rsid w:val="00CB5B49"/>
    <w:rsid w:val="00CB61D3"/>
    <w:rsid w:val="00CB6F24"/>
    <w:rsid w:val="00CB7343"/>
    <w:rsid w:val="00CB75C0"/>
    <w:rsid w:val="00CB7F42"/>
    <w:rsid w:val="00CC57F3"/>
    <w:rsid w:val="00CC6EAF"/>
    <w:rsid w:val="00CC71BD"/>
    <w:rsid w:val="00CD10C9"/>
    <w:rsid w:val="00CD320E"/>
    <w:rsid w:val="00CD3B10"/>
    <w:rsid w:val="00CD3D74"/>
    <w:rsid w:val="00CD5E2A"/>
    <w:rsid w:val="00CD7F40"/>
    <w:rsid w:val="00CE1869"/>
    <w:rsid w:val="00CE1CF1"/>
    <w:rsid w:val="00CE52DA"/>
    <w:rsid w:val="00CE63AA"/>
    <w:rsid w:val="00CF2F6D"/>
    <w:rsid w:val="00CF367E"/>
    <w:rsid w:val="00CF4F18"/>
    <w:rsid w:val="00CF5407"/>
    <w:rsid w:val="00CF715E"/>
    <w:rsid w:val="00D01075"/>
    <w:rsid w:val="00D06023"/>
    <w:rsid w:val="00D064E9"/>
    <w:rsid w:val="00D07F9D"/>
    <w:rsid w:val="00D10769"/>
    <w:rsid w:val="00D10ABA"/>
    <w:rsid w:val="00D1530A"/>
    <w:rsid w:val="00D157F6"/>
    <w:rsid w:val="00D17C32"/>
    <w:rsid w:val="00D215BA"/>
    <w:rsid w:val="00D22956"/>
    <w:rsid w:val="00D22A82"/>
    <w:rsid w:val="00D24E28"/>
    <w:rsid w:val="00D25348"/>
    <w:rsid w:val="00D25CD3"/>
    <w:rsid w:val="00D34578"/>
    <w:rsid w:val="00D40D6D"/>
    <w:rsid w:val="00D43453"/>
    <w:rsid w:val="00D43481"/>
    <w:rsid w:val="00D505A0"/>
    <w:rsid w:val="00D50C17"/>
    <w:rsid w:val="00D50D68"/>
    <w:rsid w:val="00D50F49"/>
    <w:rsid w:val="00D51674"/>
    <w:rsid w:val="00D5246A"/>
    <w:rsid w:val="00D53438"/>
    <w:rsid w:val="00D54720"/>
    <w:rsid w:val="00D57214"/>
    <w:rsid w:val="00D57F1E"/>
    <w:rsid w:val="00D6185B"/>
    <w:rsid w:val="00D61BAB"/>
    <w:rsid w:val="00D667BD"/>
    <w:rsid w:val="00D700F4"/>
    <w:rsid w:val="00D7305A"/>
    <w:rsid w:val="00D7437E"/>
    <w:rsid w:val="00D75AA3"/>
    <w:rsid w:val="00D80C24"/>
    <w:rsid w:val="00D8199B"/>
    <w:rsid w:val="00D82355"/>
    <w:rsid w:val="00D82EB9"/>
    <w:rsid w:val="00D83C23"/>
    <w:rsid w:val="00D862BF"/>
    <w:rsid w:val="00D9086D"/>
    <w:rsid w:val="00D92E7D"/>
    <w:rsid w:val="00D93522"/>
    <w:rsid w:val="00D94C49"/>
    <w:rsid w:val="00D95922"/>
    <w:rsid w:val="00D95AC6"/>
    <w:rsid w:val="00DA1219"/>
    <w:rsid w:val="00DA14C9"/>
    <w:rsid w:val="00DA2A56"/>
    <w:rsid w:val="00DA2F0C"/>
    <w:rsid w:val="00DA3B27"/>
    <w:rsid w:val="00DA5BC2"/>
    <w:rsid w:val="00DA6119"/>
    <w:rsid w:val="00DA66BF"/>
    <w:rsid w:val="00DB2F4F"/>
    <w:rsid w:val="00DB3BCD"/>
    <w:rsid w:val="00DB4555"/>
    <w:rsid w:val="00DC1F18"/>
    <w:rsid w:val="00DC2E26"/>
    <w:rsid w:val="00DC373C"/>
    <w:rsid w:val="00DC4AEA"/>
    <w:rsid w:val="00DC4D6D"/>
    <w:rsid w:val="00DC52AC"/>
    <w:rsid w:val="00DD38A0"/>
    <w:rsid w:val="00DD4921"/>
    <w:rsid w:val="00DD5959"/>
    <w:rsid w:val="00DD5F55"/>
    <w:rsid w:val="00DD615B"/>
    <w:rsid w:val="00DE47A7"/>
    <w:rsid w:val="00DE4A7E"/>
    <w:rsid w:val="00DE5F83"/>
    <w:rsid w:val="00DF3D34"/>
    <w:rsid w:val="00DF40F5"/>
    <w:rsid w:val="00DF4C7A"/>
    <w:rsid w:val="00DF7F46"/>
    <w:rsid w:val="00E007CF"/>
    <w:rsid w:val="00E01AB7"/>
    <w:rsid w:val="00E02144"/>
    <w:rsid w:val="00E02624"/>
    <w:rsid w:val="00E04E45"/>
    <w:rsid w:val="00E04F20"/>
    <w:rsid w:val="00E04FA9"/>
    <w:rsid w:val="00E060E8"/>
    <w:rsid w:val="00E073F3"/>
    <w:rsid w:val="00E1060B"/>
    <w:rsid w:val="00E11375"/>
    <w:rsid w:val="00E13524"/>
    <w:rsid w:val="00E1409F"/>
    <w:rsid w:val="00E178DC"/>
    <w:rsid w:val="00E2115E"/>
    <w:rsid w:val="00E21910"/>
    <w:rsid w:val="00E235E4"/>
    <w:rsid w:val="00E24FAB"/>
    <w:rsid w:val="00E30CA6"/>
    <w:rsid w:val="00E3189C"/>
    <w:rsid w:val="00E3263C"/>
    <w:rsid w:val="00E365E8"/>
    <w:rsid w:val="00E36B77"/>
    <w:rsid w:val="00E36BB5"/>
    <w:rsid w:val="00E372A7"/>
    <w:rsid w:val="00E42AC1"/>
    <w:rsid w:val="00E4317F"/>
    <w:rsid w:val="00E44167"/>
    <w:rsid w:val="00E46266"/>
    <w:rsid w:val="00E47AD5"/>
    <w:rsid w:val="00E50D06"/>
    <w:rsid w:val="00E53B93"/>
    <w:rsid w:val="00E53BCD"/>
    <w:rsid w:val="00E57C02"/>
    <w:rsid w:val="00E60529"/>
    <w:rsid w:val="00E632A0"/>
    <w:rsid w:val="00E66FF7"/>
    <w:rsid w:val="00E67100"/>
    <w:rsid w:val="00E6763F"/>
    <w:rsid w:val="00E71617"/>
    <w:rsid w:val="00E719B9"/>
    <w:rsid w:val="00E7308D"/>
    <w:rsid w:val="00E73655"/>
    <w:rsid w:val="00E7453A"/>
    <w:rsid w:val="00E77756"/>
    <w:rsid w:val="00E81F12"/>
    <w:rsid w:val="00E83044"/>
    <w:rsid w:val="00E84233"/>
    <w:rsid w:val="00E8442F"/>
    <w:rsid w:val="00E8543B"/>
    <w:rsid w:val="00E86ECB"/>
    <w:rsid w:val="00E8762E"/>
    <w:rsid w:val="00E876B5"/>
    <w:rsid w:val="00E91BE0"/>
    <w:rsid w:val="00E92010"/>
    <w:rsid w:val="00E92130"/>
    <w:rsid w:val="00E96460"/>
    <w:rsid w:val="00E97FF0"/>
    <w:rsid w:val="00EA1911"/>
    <w:rsid w:val="00EA3F3F"/>
    <w:rsid w:val="00EB2358"/>
    <w:rsid w:val="00EB28AF"/>
    <w:rsid w:val="00EC4A42"/>
    <w:rsid w:val="00EC4F08"/>
    <w:rsid w:val="00EC59B2"/>
    <w:rsid w:val="00EC6D6C"/>
    <w:rsid w:val="00EC7BD3"/>
    <w:rsid w:val="00ED00D8"/>
    <w:rsid w:val="00ED37DD"/>
    <w:rsid w:val="00ED4F1F"/>
    <w:rsid w:val="00ED51CF"/>
    <w:rsid w:val="00ED54AF"/>
    <w:rsid w:val="00ED7353"/>
    <w:rsid w:val="00ED7D28"/>
    <w:rsid w:val="00ED7E32"/>
    <w:rsid w:val="00EE0484"/>
    <w:rsid w:val="00EE0A4B"/>
    <w:rsid w:val="00EE134A"/>
    <w:rsid w:val="00EE3036"/>
    <w:rsid w:val="00EE69C5"/>
    <w:rsid w:val="00EF15B9"/>
    <w:rsid w:val="00EF1B05"/>
    <w:rsid w:val="00F003C7"/>
    <w:rsid w:val="00F00491"/>
    <w:rsid w:val="00F01B96"/>
    <w:rsid w:val="00F04858"/>
    <w:rsid w:val="00F13401"/>
    <w:rsid w:val="00F13985"/>
    <w:rsid w:val="00F20136"/>
    <w:rsid w:val="00F25D10"/>
    <w:rsid w:val="00F25E22"/>
    <w:rsid w:val="00F26DC8"/>
    <w:rsid w:val="00F274E9"/>
    <w:rsid w:val="00F27627"/>
    <w:rsid w:val="00F27DA3"/>
    <w:rsid w:val="00F30F95"/>
    <w:rsid w:val="00F34ECF"/>
    <w:rsid w:val="00F35EBE"/>
    <w:rsid w:val="00F41E5D"/>
    <w:rsid w:val="00F45EFA"/>
    <w:rsid w:val="00F50410"/>
    <w:rsid w:val="00F5525F"/>
    <w:rsid w:val="00F5579A"/>
    <w:rsid w:val="00F6235A"/>
    <w:rsid w:val="00F6352F"/>
    <w:rsid w:val="00F67C3F"/>
    <w:rsid w:val="00F70042"/>
    <w:rsid w:val="00F732C5"/>
    <w:rsid w:val="00F73C45"/>
    <w:rsid w:val="00F7431A"/>
    <w:rsid w:val="00F748C0"/>
    <w:rsid w:val="00F74A5F"/>
    <w:rsid w:val="00F7700F"/>
    <w:rsid w:val="00F77494"/>
    <w:rsid w:val="00F779C2"/>
    <w:rsid w:val="00F83048"/>
    <w:rsid w:val="00F839CC"/>
    <w:rsid w:val="00F90B74"/>
    <w:rsid w:val="00F9674B"/>
    <w:rsid w:val="00F97A5A"/>
    <w:rsid w:val="00FA238E"/>
    <w:rsid w:val="00FA2585"/>
    <w:rsid w:val="00FA2776"/>
    <w:rsid w:val="00FA3287"/>
    <w:rsid w:val="00FA4F8C"/>
    <w:rsid w:val="00FA54A5"/>
    <w:rsid w:val="00FA5C10"/>
    <w:rsid w:val="00FA5F8D"/>
    <w:rsid w:val="00FA7018"/>
    <w:rsid w:val="00FA7E77"/>
    <w:rsid w:val="00FB10A6"/>
    <w:rsid w:val="00FB13A7"/>
    <w:rsid w:val="00FB190B"/>
    <w:rsid w:val="00FB30DB"/>
    <w:rsid w:val="00FB59C0"/>
    <w:rsid w:val="00FB7EE7"/>
    <w:rsid w:val="00FC1872"/>
    <w:rsid w:val="00FC1B0F"/>
    <w:rsid w:val="00FC3456"/>
    <w:rsid w:val="00FC6257"/>
    <w:rsid w:val="00FC6337"/>
    <w:rsid w:val="00FC6535"/>
    <w:rsid w:val="00FD05F8"/>
    <w:rsid w:val="00FD0D05"/>
    <w:rsid w:val="00FD26E6"/>
    <w:rsid w:val="00FD2FCF"/>
    <w:rsid w:val="00FD3DDF"/>
    <w:rsid w:val="00FD4E6B"/>
    <w:rsid w:val="00FE2102"/>
    <w:rsid w:val="00FE215D"/>
    <w:rsid w:val="00FE3BA6"/>
    <w:rsid w:val="00FE4128"/>
    <w:rsid w:val="00FE41A3"/>
    <w:rsid w:val="00FE5528"/>
    <w:rsid w:val="00FE5E05"/>
    <w:rsid w:val="00FF005C"/>
    <w:rsid w:val="00FF244C"/>
    <w:rsid w:val="00FF4BB4"/>
    <w:rsid w:val="00FF54CF"/>
    <w:rsid w:val="00FF6869"/>
    <w:rsid w:val="00FF755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F6438A-63F8-4F72-97AC-7FDD9B640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57A3"/>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FD0D05"/>
    <w:rPr>
      <w:rFonts w:ascii="Times New Roman" w:hAnsi="Times New Roman" w:cs="Times New Roman" w:hint="default"/>
      <w:b/>
      <w:bCs/>
      <w:i w:val="0"/>
      <w:iCs w:val="0"/>
      <w:color w:val="000080"/>
      <w:sz w:val="28"/>
      <w:szCs w:val="28"/>
      <w:u w:val="single"/>
    </w:rPr>
  </w:style>
  <w:style w:type="character" w:styleId="a4">
    <w:name w:val="FollowedHyperlink"/>
    <w:uiPriority w:val="99"/>
    <w:semiHidden/>
    <w:unhideWhenUsed/>
    <w:rsid w:val="00FD0D05"/>
    <w:rPr>
      <w:rFonts w:ascii="Times New Roman" w:hAnsi="Times New Roman" w:cs="Times New Roman" w:hint="default"/>
      <w:b/>
      <w:bCs/>
      <w:i w:val="0"/>
      <w:iCs w:val="0"/>
      <w:color w:val="000080"/>
      <w:sz w:val="28"/>
      <w:szCs w:val="28"/>
      <w:u w:val="single"/>
    </w:rPr>
  </w:style>
  <w:style w:type="paragraph" w:styleId="HTML">
    <w:name w:val="HTML Preformatted"/>
    <w:basedOn w:val="a"/>
    <w:link w:val="HTML0"/>
    <w:uiPriority w:val="99"/>
    <w:semiHidden/>
    <w:unhideWhenUsed/>
    <w:rsid w:val="00FD0D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00"/>
      <w:sz w:val="28"/>
      <w:szCs w:val="28"/>
      <w:lang w:val="x-none" w:eastAsia="ru-RU"/>
    </w:rPr>
  </w:style>
  <w:style w:type="character" w:customStyle="1" w:styleId="HTML0">
    <w:name w:val="Стандартный HTML Знак"/>
    <w:link w:val="HTML"/>
    <w:uiPriority w:val="99"/>
    <w:semiHidden/>
    <w:rsid w:val="00FD0D05"/>
    <w:rPr>
      <w:rFonts w:ascii="Courier New" w:eastAsia="Times New Roman" w:hAnsi="Courier New" w:cs="Courier New"/>
      <w:color w:val="000000"/>
      <w:sz w:val="28"/>
      <w:szCs w:val="28"/>
      <w:lang w:eastAsia="ru-RU"/>
    </w:rPr>
  </w:style>
  <w:style w:type="paragraph" w:customStyle="1" w:styleId="s8">
    <w:name w:val="s8"/>
    <w:basedOn w:val="a"/>
    <w:rsid w:val="00FD0D05"/>
    <w:pPr>
      <w:spacing w:after="0" w:line="240" w:lineRule="auto"/>
      <w:ind w:firstLine="426"/>
    </w:pPr>
    <w:rPr>
      <w:rFonts w:ascii="Times New Roman" w:eastAsia="Times New Roman" w:hAnsi="Times New Roman"/>
      <w:i/>
      <w:iCs/>
      <w:color w:val="FF0000"/>
      <w:sz w:val="28"/>
      <w:szCs w:val="28"/>
      <w:lang w:eastAsia="ru-RU"/>
    </w:rPr>
  </w:style>
  <w:style w:type="character" w:customStyle="1" w:styleId="s0">
    <w:name w:val="s0"/>
    <w:rsid w:val="00FD0D05"/>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s3">
    <w:name w:val="s3"/>
    <w:rsid w:val="00FD0D05"/>
    <w:rPr>
      <w:rFonts w:ascii="Times New Roman" w:hAnsi="Times New Roman" w:cs="Times New Roman" w:hint="default"/>
      <w:b w:val="0"/>
      <w:bCs w:val="0"/>
      <w:i/>
      <w:iCs/>
      <w:strike w:val="0"/>
      <w:dstrike w:val="0"/>
      <w:color w:val="FF0000"/>
      <w:sz w:val="28"/>
      <w:szCs w:val="28"/>
      <w:u w:val="none"/>
      <w:effect w:val="none"/>
    </w:rPr>
  </w:style>
  <w:style w:type="character" w:customStyle="1" w:styleId="s2">
    <w:name w:val="s2"/>
    <w:rsid w:val="00FD0D05"/>
    <w:rPr>
      <w:rFonts w:ascii="Times New Roman" w:hAnsi="Times New Roman" w:cs="Times New Roman" w:hint="default"/>
      <w:b/>
      <w:bCs/>
      <w:i w:val="0"/>
      <w:iCs w:val="0"/>
      <w:strike w:val="0"/>
      <w:dstrike w:val="0"/>
      <w:color w:val="000080"/>
      <w:sz w:val="28"/>
      <w:szCs w:val="28"/>
      <w:u w:val="none"/>
      <w:effect w:val="none"/>
    </w:rPr>
  </w:style>
  <w:style w:type="character" w:customStyle="1" w:styleId="s19">
    <w:name w:val="s19"/>
    <w:rsid w:val="00FD0D05"/>
    <w:rPr>
      <w:rFonts w:ascii="Times New Roman" w:hAnsi="Times New Roman" w:cs="Times New Roman" w:hint="default"/>
      <w:b w:val="0"/>
      <w:bCs w:val="0"/>
      <w:i w:val="0"/>
      <w:iCs w:val="0"/>
      <w:color w:val="008000"/>
      <w:sz w:val="28"/>
      <w:szCs w:val="28"/>
    </w:rPr>
  </w:style>
  <w:style w:type="character" w:customStyle="1" w:styleId="s1">
    <w:name w:val="s1"/>
    <w:rsid w:val="00FD0D05"/>
    <w:rPr>
      <w:rFonts w:ascii="Times New Roman" w:hAnsi="Times New Roman" w:cs="Times New Roman" w:hint="default"/>
      <w:b/>
      <w:bCs/>
      <w:i w:val="0"/>
      <w:iCs w:val="0"/>
      <w:strike w:val="0"/>
      <w:dstrike w:val="0"/>
      <w:color w:val="000000"/>
      <w:sz w:val="28"/>
      <w:szCs w:val="28"/>
      <w:u w:val="none"/>
      <w:effect w:val="none"/>
    </w:rPr>
  </w:style>
  <w:style w:type="character" w:customStyle="1" w:styleId="s7">
    <w:name w:val="s7"/>
    <w:rsid w:val="00FD0D05"/>
    <w:rPr>
      <w:rFonts w:ascii="Courier New" w:hAnsi="Courier New" w:cs="Courier New" w:hint="default"/>
      <w:b w:val="0"/>
      <w:bCs w:val="0"/>
      <w:i w:val="0"/>
      <w:iCs w:val="0"/>
      <w:strike w:val="0"/>
      <w:dstrike w:val="0"/>
      <w:color w:val="000000"/>
      <w:sz w:val="28"/>
      <w:szCs w:val="28"/>
      <w:u w:val="none"/>
      <w:effect w:val="none"/>
    </w:rPr>
  </w:style>
  <w:style w:type="character" w:customStyle="1" w:styleId="s9">
    <w:name w:val="s9"/>
    <w:rsid w:val="00FD0D05"/>
    <w:rPr>
      <w:rFonts w:ascii="Times New Roman" w:hAnsi="Times New Roman" w:cs="Times New Roman" w:hint="default"/>
      <w:i/>
      <w:iCs/>
      <w:color w:val="333399"/>
      <w:u w:val="single"/>
    </w:rPr>
  </w:style>
  <w:style w:type="character" w:customStyle="1" w:styleId="s10">
    <w:name w:val="s10"/>
    <w:rsid w:val="00FD0D05"/>
    <w:rPr>
      <w:rFonts w:ascii="Times New Roman" w:hAnsi="Times New Roman" w:cs="Times New Roman" w:hint="default"/>
      <w:color w:val="333399"/>
      <w:u w:val="single"/>
    </w:rPr>
  </w:style>
  <w:style w:type="character" w:customStyle="1" w:styleId="s16">
    <w:name w:val="s16"/>
    <w:rsid w:val="00FD0D05"/>
    <w:rPr>
      <w:b w:val="0"/>
      <w:bCs w:val="0"/>
      <w:i/>
      <w:iCs/>
      <w:caps w:val="0"/>
      <w:color w:val="000000"/>
    </w:rPr>
  </w:style>
  <w:style w:type="character" w:customStyle="1" w:styleId="s17">
    <w:name w:val="s17"/>
    <w:rsid w:val="00FD0D05"/>
    <w:rPr>
      <w:b w:val="0"/>
      <w:bCs w:val="0"/>
      <w:color w:val="000000"/>
    </w:rPr>
  </w:style>
  <w:style w:type="character" w:customStyle="1" w:styleId="s18">
    <w:name w:val="s18"/>
    <w:rsid w:val="00FD0D05"/>
    <w:rPr>
      <w:b w:val="0"/>
      <w:bCs w:val="0"/>
      <w:color w:val="000000"/>
    </w:rPr>
  </w:style>
  <w:style w:type="character" w:customStyle="1" w:styleId="s11">
    <w:name w:val="s11"/>
    <w:rsid w:val="00FD0D05"/>
    <w:rPr>
      <w:rFonts w:ascii="Courier New" w:hAnsi="Courier New" w:cs="Courier New" w:hint="default"/>
      <w:b/>
      <w:bCs/>
      <w:i w:val="0"/>
      <w:iCs w:val="0"/>
      <w:strike w:val="0"/>
      <w:dstrike w:val="0"/>
      <w:color w:val="000000"/>
      <w:sz w:val="28"/>
      <w:szCs w:val="28"/>
      <w:u w:val="none"/>
      <w:effect w:val="none"/>
    </w:rPr>
  </w:style>
  <w:style w:type="character" w:customStyle="1" w:styleId="s12">
    <w:name w:val="s12"/>
    <w:rsid w:val="00FD0D05"/>
    <w:rPr>
      <w:rFonts w:ascii="Courier New" w:hAnsi="Courier New" w:cs="Courier New" w:hint="default"/>
      <w:b/>
      <w:bCs/>
      <w:i w:val="0"/>
      <w:iCs w:val="0"/>
      <w:strike w:val="0"/>
      <w:dstrike w:val="0"/>
      <w:color w:val="000080"/>
      <w:sz w:val="28"/>
      <w:szCs w:val="28"/>
      <w:u w:val="none"/>
      <w:effect w:val="none"/>
    </w:rPr>
  </w:style>
  <w:style w:type="character" w:customStyle="1" w:styleId="s13">
    <w:name w:val="s13"/>
    <w:rsid w:val="00FD0D05"/>
    <w:rPr>
      <w:rFonts w:ascii="Courier New" w:hAnsi="Courier New" w:cs="Courier New" w:hint="default"/>
      <w:b w:val="0"/>
      <w:bCs w:val="0"/>
      <w:i/>
      <w:iCs/>
      <w:strike w:val="0"/>
      <w:dstrike w:val="0"/>
      <w:color w:val="FF0000"/>
      <w:sz w:val="28"/>
      <w:szCs w:val="28"/>
      <w:u w:val="none"/>
      <w:effect w:val="none"/>
    </w:rPr>
  </w:style>
  <w:style w:type="character" w:customStyle="1" w:styleId="s14">
    <w:name w:val="s14"/>
    <w:rsid w:val="00FD0D05"/>
    <w:rPr>
      <w:rFonts w:ascii="Courier New" w:hAnsi="Courier New" w:cs="Courier New" w:hint="default"/>
      <w:b w:val="0"/>
      <w:bCs w:val="0"/>
      <w:i w:val="0"/>
      <w:iCs w:val="0"/>
      <w:strike/>
      <w:color w:val="808000"/>
      <w:sz w:val="28"/>
      <w:szCs w:val="28"/>
    </w:rPr>
  </w:style>
  <w:style w:type="character" w:customStyle="1" w:styleId="s15">
    <w:name w:val="s15"/>
    <w:rsid w:val="00FD0D05"/>
    <w:rPr>
      <w:rFonts w:ascii="Courier New" w:hAnsi="Courier New" w:cs="Courier New" w:hint="default"/>
      <w:color w:val="333399"/>
      <w:u w:val="single"/>
    </w:rPr>
  </w:style>
  <w:style w:type="character" w:customStyle="1" w:styleId="s6">
    <w:name w:val="s6"/>
    <w:rsid w:val="00FD0D05"/>
    <w:rPr>
      <w:rFonts w:ascii="Times New Roman" w:hAnsi="Times New Roman" w:cs="Times New Roman" w:hint="default"/>
      <w:b w:val="0"/>
      <w:bCs w:val="0"/>
      <w:i w:val="0"/>
      <w:iCs w:val="0"/>
      <w:strike/>
      <w:color w:val="808000"/>
      <w:sz w:val="28"/>
      <w:szCs w:val="28"/>
    </w:rPr>
  </w:style>
  <w:style w:type="character" w:customStyle="1" w:styleId="s5">
    <w:name w:val="s5"/>
    <w:rsid w:val="00FD0D05"/>
    <w:rPr>
      <w:rFonts w:ascii="Times New Roman" w:hAnsi="Times New Roman" w:cs="Times New Roman" w:hint="default"/>
      <w:b w:val="0"/>
      <w:bCs w:val="0"/>
      <w:i w:val="0"/>
      <w:iCs w:val="0"/>
      <w:strike w:val="0"/>
      <w:dstrike w:val="0"/>
      <w:color w:val="808080"/>
      <w:sz w:val="28"/>
      <w:szCs w:val="28"/>
      <w:u w:val="none"/>
      <w:effect w:val="none"/>
    </w:rPr>
  </w:style>
  <w:style w:type="character" w:customStyle="1" w:styleId="s20">
    <w:name w:val="s20"/>
    <w:rsid w:val="00FD0D05"/>
    <w:rPr>
      <w:shd w:val="clear" w:color="auto" w:fill="FFFFFF"/>
    </w:rPr>
  </w:style>
  <w:style w:type="character" w:customStyle="1" w:styleId="s110">
    <w:name w:val="s110"/>
    <w:rsid w:val="00FD0D05"/>
    <w:rPr>
      <w:rFonts w:ascii="Courier New" w:hAnsi="Courier New" w:cs="Courier New" w:hint="default"/>
      <w:b/>
      <w:bCs/>
      <w:i w:val="0"/>
      <w:iCs w:val="0"/>
      <w:strike w:val="0"/>
      <w:dstrike w:val="0"/>
      <w:color w:val="000000"/>
      <w:sz w:val="28"/>
      <w:szCs w:val="28"/>
      <w:u w:val="none"/>
      <w:effect w:val="none"/>
    </w:rPr>
  </w:style>
  <w:style w:type="character" w:customStyle="1" w:styleId="s21">
    <w:name w:val="s21"/>
    <w:rsid w:val="00FD0D05"/>
    <w:rPr>
      <w:rFonts w:ascii="Courier New" w:hAnsi="Courier New" w:cs="Courier New" w:hint="default"/>
      <w:b/>
      <w:bCs/>
      <w:i w:val="0"/>
      <w:iCs w:val="0"/>
      <w:strike w:val="0"/>
      <w:dstrike w:val="0"/>
      <w:color w:val="000080"/>
      <w:sz w:val="28"/>
      <w:szCs w:val="28"/>
      <w:u w:val="none"/>
      <w:effect w:val="none"/>
    </w:rPr>
  </w:style>
  <w:style w:type="character" w:customStyle="1" w:styleId="s31">
    <w:name w:val="s31"/>
    <w:rsid w:val="00FD0D05"/>
    <w:rPr>
      <w:rFonts w:ascii="Courier New" w:hAnsi="Courier New" w:cs="Courier New" w:hint="default"/>
      <w:b w:val="0"/>
      <w:bCs w:val="0"/>
      <w:i/>
      <w:iCs/>
      <w:strike w:val="0"/>
      <w:dstrike w:val="0"/>
      <w:color w:val="FF0000"/>
      <w:sz w:val="28"/>
      <w:szCs w:val="28"/>
      <w:u w:val="none"/>
      <w:effect w:val="none"/>
    </w:rPr>
  </w:style>
  <w:style w:type="character" w:customStyle="1" w:styleId="s61">
    <w:name w:val="s61"/>
    <w:rsid w:val="00FD0D05"/>
    <w:rPr>
      <w:rFonts w:ascii="Courier New" w:hAnsi="Courier New" w:cs="Courier New" w:hint="default"/>
      <w:b w:val="0"/>
      <w:bCs w:val="0"/>
      <w:i w:val="0"/>
      <w:iCs w:val="0"/>
      <w:strike/>
      <w:color w:val="808000"/>
      <w:sz w:val="28"/>
      <w:szCs w:val="28"/>
    </w:rPr>
  </w:style>
  <w:style w:type="paragraph" w:styleId="a5">
    <w:name w:val="List Paragraph"/>
    <w:basedOn w:val="a"/>
    <w:uiPriority w:val="34"/>
    <w:qFormat/>
    <w:rsid w:val="006232DD"/>
    <w:pPr>
      <w:ind w:left="720"/>
      <w:contextualSpacing/>
    </w:pPr>
  </w:style>
  <w:style w:type="paragraph" w:styleId="a6">
    <w:name w:val="header"/>
    <w:basedOn w:val="a"/>
    <w:link w:val="a7"/>
    <w:uiPriority w:val="99"/>
    <w:unhideWhenUsed/>
    <w:rsid w:val="0030537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05373"/>
  </w:style>
  <w:style w:type="paragraph" w:styleId="a8">
    <w:name w:val="footer"/>
    <w:basedOn w:val="a"/>
    <w:link w:val="a9"/>
    <w:uiPriority w:val="99"/>
    <w:unhideWhenUsed/>
    <w:rsid w:val="0030537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05373"/>
  </w:style>
  <w:style w:type="paragraph" w:styleId="aa">
    <w:name w:val="Balloon Text"/>
    <w:basedOn w:val="a"/>
    <w:link w:val="ab"/>
    <w:uiPriority w:val="99"/>
    <w:semiHidden/>
    <w:unhideWhenUsed/>
    <w:rsid w:val="00682422"/>
    <w:pPr>
      <w:spacing w:after="0" w:line="240" w:lineRule="auto"/>
    </w:pPr>
    <w:rPr>
      <w:rFonts w:ascii="Tahoma" w:hAnsi="Tahoma"/>
      <w:sz w:val="16"/>
      <w:szCs w:val="16"/>
      <w:lang w:val="x-none" w:eastAsia="x-none"/>
    </w:rPr>
  </w:style>
  <w:style w:type="character" w:customStyle="1" w:styleId="ab">
    <w:name w:val="Текст выноски Знак"/>
    <w:link w:val="aa"/>
    <w:uiPriority w:val="99"/>
    <w:semiHidden/>
    <w:rsid w:val="00682422"/>
    <w:rPr>
      <w:rFonts w:ascii="Tahoma" w:hAnsi="Tahoma" w:cs="Tahoma"/>
      <w:sz w:val="16"/>
      <w:szCs w:val="16"/>
    </w:rPr>
  </w:style>
  <w:style w:type="character" w:customStyle="1" w:styleId="s00">
    <w:name w:val="s00"/>
    <w:rsid w:val="00464839"/>
    <w:rPr>
      <w:rFonts w:ascii="Times New Roman" w:hAnsi="Times New Roman" w:cs="Times New Roman" w:hint="default"/>
      <w:b w:val="0"/>
      <w:bCs w:val="0"/>
      <w:i w:val="0"/>
      <w:iCs w:val="0"/>
      <w:color w:val="000000"/>
    </w:rPr>
  </w:style>
  <w:style w:type="paragraph" w:styleId="ac">
    <w:name w:val="Normal (Web)"/>
    <w:aliases w:val="Знак4,Знак Знак1 Знак,Знак Знак1 Знак Знак,Знак Знак Знак Знак Зн,Знак Знак3,Обычный (Web),Знак Знак Знак Знак Знак,Знак4 Зна,Обычный (веб)1,Обычный (веб)1 Знак Знак Зн,Знак Знак,Знак4 Знак Знак,Знак4 Знак Знак Знак Знак, Знак4,Знак Знак1 "/>
    <w:basedOn w:val="a"/>
    <w:link w:val="ad"/>
    <w:uiPriority w:val="99"/>
    <w:unhideWhenUsed/>
    <w:qFormat/>
    <w:rsid w:val="00723144"/>
    <w:pPr>
      <w:spacing w:before="100" w:beforeAutospacing="1" w:after="100" w:afterAutospacing="1" w:line="240" w:lineRule="auto"/>
    </w:pPr>
    <w:rPr>
      <w:rFonts w:ascii="Times New Roman" w:eastAsia="Times New Roman" w:hAnsi="Times New Roman"/>
      <w:sz w:val="24"/>
      <w:szCs w:val="24"/>
      <w:lang w:eastAsia="ru-RU"/>
    </w:rPr>
  </w:style>
  <w:style w:type="paragraph" w:styleId="ae">
    <w:name w:val="No Spacing"/>
    <w:uiPriority w:val="1"/>
    <w:qFormat/>
    <w:rsid w:val="007747BA"/>
    <w:rPr>
      <w:sz w:val="22"/>
      <w:szCs w:val="22"/>
      <w:lang w:eastAsia="en-US"/>
    </w:rPr>
  </w:style>
  <w:style w:type="character" w:customStyle="1" w:styleId="ad">
    <w:name w:val="Обычный (веб) Знак"/>
    <w:aliases w:val="Знак4 Знак,Знак Знак1 Знак Знак1,Знак Знак1 Знак Знак Знак,Знак Знак Знак Знак Зн Знак,Знак Знак3 Знак,Обычный (Web) Знак,Знак Знак Знак Знак Знак Знак,Знак4 Зна Знак,Обычный (веб)1 Знак,Обычный (веб)1 Знак Знак Зн Знак,Знак Знак Знак"/>
    <w:link w:val="ac"/>
    <w:uiPriority w:val="99"/>
    <w:locked/>
    <w:rsid w:val="00EB2358"/>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61310">
      <w:bodyDiv w:val="1"/>
      <w:marLeft w:val="0"/>
      <w:marRight w:val="0"/>
      <w:marTop w:val="0"/>
      <w:marBottom w:val="0"/>
      <w:divBdr>
        <w:top w:val="none" w:sz="0" w:space="0" w:color="auto"/>
        <w:left w:val="none" w:sz="0" w:space="0" w:color="auto"/>
        <w:bottom w:val="none" w:sz="0" w:space="0" w:color="auto"/>
        <w:right w:val="none" w:sz="0" w:space="0" w:color="auto"/>
      </w:divBdr>
    </w:div>
    <w:div w:id="33628596">
      <w:bodyDiv w:val="1"/>
      <w:marLeft w:val="0"/>
      <w:marRight w:val="0"/>
      <w:marTop w:val="0"/>
      <w:marBottom w:val="0"/>
      <w:divBdr>
        <w:top w:val="none" w:sz="0" w:space="0" w:color="auto"/>
        <w:left w:val="none" w:sz="0" w:space="0" w:color="auto"/>
        <w:bottom w:val="none" w:sz="0" w:space="0" w:color="auto"/>
        <w:right w:val="none" w:sz="0" w:space="0" w:color="auto"/>
      </w:divBdr>
    </w:div>
    <w:div w:id="55595727">
      <w:bodyDiv w:val="1"/>
      <w:marLeft w:val="0"/>
      <w:marRight w:val="0"/>
      <w:marTop w:val="0"/>
      <w:marBottom w:val="0"/>
      <w:divBdr>
        <w:top w:val="none" w:sz="0" w:space="0" w:color="auto"/>
        <w:left w:val="none" w:sz="0" w:space="0" w:color="auto"/>
        <w:bottom w:val="none" w:sz="0" w:space="0" w:color="auto"/>
        <w:right w:val="none" w:sz="0" w:space="0" w:color="auto"/>
      </w:divBdr>
    </w:div>
    <w:div w:id="80100636">
      <w:bodyDiv w:val="1"/>
      <w:marLeft w:val="0"/>
      <w:marRight w:val="0"/>
      <w:marTop w:val="0"/>
      <w:marBottom w:val="0"/>
      <w:divBdr>
        <w:top w:val="none" w:sz="0" w:space="0" w:color="auto"/>
        <w:left w:val="none" w:sz="0" w:space="0" w:color="auto"/>
        <w:bottom w:val="none" w:sz="0" w:space="0" w:color="auto"/>
        <w:right w:val="none" w:sz="0" w:space="0" w:color="auto"/>
      </w:divBdr>
    </w:div>
    <w:div w:id="97988046">
      <w:bodyDiv w:val="1"/>
      <w:marLeft w:val="0"/>
      <w:marRight w:val="0"/>
      <w:marTop w:val="0"/>
      <w:marBottom w:val="0"/>
      <w:divBdr>
        <w:top w:val="none" w:sz="0" w:space="0" w:color="auto"/>
        <w:left w:val="none" w:sz="0" w:space="0" w:color="auto"/>
        <w:bottom w:val="none" w:sz="0" w:space="0" w:color="auto"/>
        <w:right w:val="none" w:sz="0" w:space="0" w:color="auto"/>
      </w:divBdr>
    </w:div>
    <w:div w:id="107555897">
      <w:bodyDiv w:val="1"/>
      <w:marLeft w:val="0"/>
      <w:marRight w:val="0"/>
      <w:marTop w:val="0"/>
      <w:marBottom w:val="0"/>
      <w:divBdr>
        <w:top w:val="none" w:sz="0" w:space="0" w:color="auto"/>
        <w:left w:val="none" w:sz="0" w:space="0" w:color="auto"/>
        <w:bottom w:val="none" w:sz="0" w:space="0" w:color="auto"/>
        <w:right w:val="none" w:sz="0" w:space="0" w:color="auto"/>
      </w:divBdr>
    </w:div>
    <w:div w:id="108671544">
      <w:bodyDiv w:val="1"/>
      <w:marLeft w:val="0"/>
      <w:marRight w:val="0"/>
      <w:marTop w:val="0"/>
      <w:marBottom w:val="0"/>
      <w:divBdr>
        <w:top w:val="none" w:sz="0" w:space="0" w:color="auto"/>
        <w:left w:val="none" w:sz="0" w:space="0" w:color="auto"/>
        <w:bottom w:val="none" w:sz="0" w:space="0" w:color="auto"/>
        <w:right w:val="none" w:sz="0" w:space="0" w:color="auto"/>
      </w:divBdr>
    </w:div>
    <w:div w:id="116146890">
      <w:bodyDiv w:val="1"/>
      <w:marLeft w:val="0"/>
      <w:marRight w:val="0"/>
      <w:marTop w:val="0"/>
      <w:marBottom w:val="0"/>
      <w:divBdr>
        <w:top w:val="none" w:sz="0" w:space="0" w:color="auto"/>
        <w:left w:val="none" w:sz="0" w:space="0" w:color="auto"/>
        <w:bottom w:val="none" w:sz="0" w:space="0" w:color="auto"/>
        <w:right w:val="none" w:sz="0" w:space="0" w:color="auto"/>
      </w:divBdr>
    </w:div>
    <w:div w:id="118188856">
      <w:bodyDiv w:val="1"/>
      <w:marLeft w:val="0"/>
      <w:marRight w:val="0"/>
      <w:marTop w:val="0"/>
      <w:marBottom w:val="0"/>
      <w:divBdr>
        <w:top w:val="none" w:sz="0" w:space="0" w:color="auto"/>
        <w:left w:val="none" w:sz="0" w:space="0" w:color="auto"/>
        <w:bottom w:val="none" w:sz="0" w:space="0" w:color="auto"/>
        <w:right w:val="none" w:sz="0" w:space="0" w:color="auto"/>
      </w:divBdr>
    </w:div>
    <w:div w:id="147016659">
      <w:bodyDiv w:val="1"/>
      <w:marLeft w:val="0"/>
      <w:marRight w:val="0"/>
      <w:marTop w:val="0"/>
      <w:marBottom w:val="0"/>
      <w:divBdr>
        <w:top w:val="none" w:sz="0" w:space="0" w:color="auto"/>
        <w:left w:val="none" w:sz="0" w:space="0" w:color="auto"/>
        <w:bottom w:val="none" w:sz="0" w:space="0" w:color="auto"/>
        <w:right w:val="none" w:sz="0" w:space="0" w:color="auto"/>
      </w:divBdr>
    </w:div>
    <w:div w:id="152796698">
      <w:bodyDiv w:val="1"/>
      <w:marLeft w:val="0"/>
      <w:marRight w:val="0"/>
      <w:marTop w:val="0"/>
      <w:marBottom w:val="0"/>
      <w:divBdr>
        <w:top w:val="none" w:sz="0" w:space="0" w:color="auto"/>
        <w:left w:val="none" w:sz="0" w:space="0" w:color="auto"/>
        <w:bottom w:val="none" w:sz="0" w:space="0" w:color="auto"/>
        <w:right w:val="none" w:sz="0" w:space="0" w:color="auto"/>
      </w:divBdr>
    </w:div>
    <w:div w:id="160586987">
      <w:bodyDiv w:val="1"/>
      <w:marLeft w:val="0"/>
      <w:marRight w:val="0"/>
      <w:marTop w:val="0"/>
      <w:marBottom w:val="0"/>
      <w:divBdr>
        <w:top w:val="none" w:sz="0" w:space="0" w:color="auto"/>
        <w:left w:val="none" w:sz="0" w:space="0" w:color="auto"/>
        <w:bottom w:val="none" w:sz="0" w:space="0" w:color="auto"/>
        <w:right w:val="none" w:sz="0" w:space="0" w:color="auto"/>
      </w:divBdr>
    </w:div>
    <w:div w:id="161237800">
      <w:bodyDiv w:val="1"/>
      <w:marLeft w:val="0"/>
      <w:marRight w:val="0"/>
      <w:marTop w:val="0"/>
      <w:marBottom w:val="0"/>
      <w:divBdr>
        <w:top w:val="none" w:sz="0" w:space="0" w:color="auto"/>
        <w:left w:val="none" w:sz="0" w:space="0" w:color="auto"/>
        <w:bottom w:val="none" w:sz="0" w:space="0" w:color="auto"/>
        <w:right w:val="none" w:sz="0" w:space="0" w:color="auto"/>
      </w:divBdr>
      <w:divsChild>
        <w:div w:id="1676767227">
          <w:marLeft w:val="0"/>
          <w:marRight w:val="0"/>
          <w:marTop w:val="0"/>
          <w:marBottom w:val="0"/>
          <w:divBdr>
            <w:top w:val="none" w:sz="0" w:space="0" w:color="auto"/>
            <w:left w:val="none" w:sz="0" w:space="0" w:color="auto"/>
            <w:bottom w:val="none" w:sz="0" w:space="0" w:color="auto"/>
            <w:right w:val="none" w:sz="0" w:space="0" w:color="auto"/>
          </w:divBdr>
        </w:div>
      </w:divsChild>
    </w:div>
    <w:div w:id="173813034">
      <w:bodyDiv w:val="1"/>
      <w:marLeft w:val="0"/>
      <w:marRight w:val="0"/>
      <w:marTop w:val="0"/>
      <w:marBottom w:val="0"/>
      <w:divBdr>
        <w:top w:val="none" w:sz="0" w:space="0" w:color="auto"/>
        <w:left w:val="none" w:sz="0" w:space="0" w:color="auto"/>
        <w:bottom w:val="none" w:sz="0" w:space="0" w:color="auto"/>
        <w:right w:val="none" w:sz="0" w:space="0" w:color="auto"/>
      </w:divBdr>
    </w:div>
    <w:div w:id="233273672">
      <w:bodyDiv w:val="1"/>
      <w:marLeft w:val="0"/>
      <w:marRight w:val="0"/>
      <w:marTop w:val="0"/>
      <w:marBottom w:val="0"/>
      <w:divBdr>
        <w:top w:val="none" w:sz="0" w:space="0" w:color="auto"/>
        <w:left w:val="none" w:sz="0" w:space="0" w:color="auto"/>
        <w:bottom w:val="none" w:sz="0" w:space="0" w:color="auto"/>
        <w:right w:val="none" w:sz="0" w:space="0" w:color="auto"/>
      </w:divBdr>
    </w:div>
    <w:div w:id="255015379">
      <w:bodyDiv w:val="1"/>
      <w:marLeft w:val="0"/>
      <w:marRight w:val="0"/>
      <w:marTop w:val="0"/>
      <w:marBottom w:val="0"/>
      <w:divBdr>
        <w:top w:val="none" w:sz="0" w:space="0" w:color="auto"/>
        <w:left w:val="none" w:sz="0" w:space="0" w:color="auto"/>
        <w:bottom w:val="none" w:sz="0" w:space="0" w:color="auto"/>
        <w:right w:val="none" w:sz="0" w:space="0" w:color="auto"/>
      </w:divBdr>
    </w:div>
    <w:div w:id="344021565">
      <w:bodyDiv w:val="1"/>
      <w:marLeft w:val="0"/>
      <w:marRight w:val="0"/>
      <w:marTop w:val="0"/>
      <w:marBottom w:val="0"/>
      <w:divBdr>
        <w:top w:val="none" w:sz="0" w:space="0" w:color="auto"/>
        <w:left w:val="none" w:sz="0" w:space="0" w:color="auto"/>
        <w:bottom w:val="none" w:sz="0" w:space="0" w:color="auto"/>
        <w:right w:val="none" w:sz="0" w:space="0" w:color="auto"/>
      </w:divBdr>
    </w:div>
    <w:div w:id="345861472">
      <w:bodyDiv w:val="1"/>
      <w:marLeft w:val="0"/>
      <w:marRight w:val="0"/>
      <w:marTop w:val="0"/>
      <w:marBottom w:val="0"/>
      <w:divBdr>
        <w:top w:val="none" w:sz="0" w:space="0" w:color="auto"/>
        <w:left w:val="none" w:sz="0" w:space="0" w:color="auto"/>
        <w:bottom w:val="none" w:sz="0" w:space="0" w:color="auto"/>
        <w:right w:val="none" w:sz="0" w:space="0" w:color="auto"/>
      </w:divBdr>
    </w:div>
    <w:div w:id="350692845">
      <w:bodyDiv w:val="1"/>
      <w:marLeft w:val="0"/>
      <w:marRight w:val="0"/>
      <w:marTop w:val="0"/>
      <w:marBottom w:val="0"/>
      <w:divBdr>
        <w:top w:val="none" w:sz="0" w:space="0" w:color="auto"/>
        <w:left w:val="none" w:sz="0" w:space="0" w:color="auto"/>
        <w:bottom w:val="none" w:sz="0" w:space="0" w:color="auto"/>
        <w:right w:val="none" w:sz="0" w:space="0" w:color="auto"/>
      </w:divBdr>
    </w:div>
    <w:div w:id="365637393">
      <w:bodyDiv w:val="1"/>
      <w:marLeft w:val="0"/>
      <w:marRight w:val="0"/>
      <w:marTop w:val="0"/>
      <w:marBottom w:val="0"/>
      <w:divBdr>
        <w:top w:val="none" w:sz="0" w:space="0" w:color="auto"/>
        <w:left w:val="none" w:sz="0" w:space="0" w:color="auto"/>
        <w:bottom w:val="none" w:sz="0" w:space="0" w:color="auto"/>
        <w:right w:val="none" w:sz="0" w:space="0" w:color="auto"/>
      </w:divBdr>
    </w:div>
    <w:div w:id="446780642">
      <w:bodyDiv w:val="1"/>
      <w:marLeft w:val="0"/>
      <w:marRight w:val="0"/>
      <w:marTop w:val="0"/>
      <w:marBottom w:val="0"/>
      <w:divBdr>
        <w:top w:val="none" w:sz="0" w:space="0" w:color="auto"/>
        <w:left w:val="none" w:sz="0" w:space="0" w:color="auto"/>
        <w:bottom w:val="none" w:sz="0" w:space="0" w:color="auto"/>
        <w:right w:val="none" w:sz="0" w:space="0" w:color="auto"/>
      </w:divBdr>
    </w:div>
    <w:div w:id="510072019">
      <w:bodyDiv w:val="1"/>
      <w:marLeft w:val="0"/>
      <w:marRight w:val="0"/>
      <w:marTop w:val="0"/>
      <w:marBottom w:val="0"/>
      <w:divBdr>
        <w:top w:val="none" w:sz="0" w:space="0" w:color="auto"/>
        <w:left w:val="none" w:sz="0" w:space="0" w:color="auto"/>
        <w:bottom w:val="none" w:sz="0" w:space="0" w:color="auto"/>
        <w:right w:val="none" w:sz="0" w:space="0" w:color="auto"/>
      </w:divBdr>
    </w:div>
    <w:div w:id="540284359">
      <w:bodyDiv w:val="1"/>
      <w:marLeft w:val="0"/>
      <w:marRight w:val="0"/>
      <w:marTop w:val="0"/>
      <w:marBottom w:val="0"/>
      <w:divBdr>
        <w:top w:val="none" w:sz="0" w:space="0" w:color="auto"/>
        <w:left w:val="none" w:sz="0" w:space="0" w:color="auto"/>
        <w:bottom w:val="none" w:sz="0" w:space="0" w:color="auto"/>
        <w:right w:val="none" w:sz="0" w:space="0" w:color="auto"/>
      </w:divBdr>
    </w:div>
    <w:div w:id="566493609">
      <w:bodyDiv w:val="1"/>
      <w:marLeft w:val="0"/>
      <w:marRight w:val="0"/>
      <w:marTop w:val="0"/>
      <w:marBottom w:val="0"/>
      <w:divBdr>
        <w:top w:val="none" w:sz="0" w:space="0" w:color="auto"/>
        <w:left w:val="none" w:sz="0" w:space="0" w:color="auto"/>
        <w:bottom w:val="none" w:sz="0" w:space="0" w:color="auto"/>
        <w:right w:val="none" w:sz="0" w:space="0" w:color="auto"/>
      </w:divBdr>
      <w:divsChild>
        <w:div w:id="188689138">
          <w:marLeft w:val="0"/>
          <w:marRight w:val="0"/>
          <w:marTop w:val="0"/>
          <w:marBottom w:val="0"/>
          <w:divBdr>
            <w:top w:val="none" w:sz="0" w:space="0" w:color="auto"/>
            <w:left w:val="none" w:sz="0" w:space="0" w:color="auto"/>
            <w:bottom w:val="none" w:sz="0" w:space="0" w:color="auto"/>
            <w:right w:val="none" w:sz="0" w:space="0" w:color="auto"/>
          </w:divBdr>
          <w:divsChild>
            <w:div w:id="114376659">
              <w:marLeft w:val="0"/>
              <w:marRight w:val="0"/>
              <w:marTop w:val="0"/>
              <w:marBottom w:val="0"/>
              <w:divBdr>
                <w:top w:val="none" w:sz="0" w:space="0" w:color="auto"/>
                <w:left w:val="none" w:sz="0" w:space="0" w:color="auto"/>
                <w:bottom w:val="none" w:sz="0" w:space="0" w:color="auto"/>
                <w:right w:val="none" w:sz="0" w:space="0" w:color="auto"/>
              </w:divBdr>
              <w:divsChild>
                <w:div w:id="90586904">
                  <w:marLeft w:val="0"/>
                  <w:marRight w:val="0"/>
                  <w:marTop w:val="0"/>
                  <w:marBottom w:val="0"/>
                  <w:divBdr>
                    <w:top w:val="none" w:sz="0" w:space="0" w:color="auto"/>
                    <w:left w:val="none" w:sz="0" w:space="0" w:color="auto"/>
                    <w:bottom w:val="none" w:sz="0" w:space="0" w:color="auto"/>
                    <w:right w:val="none" w:sz="0" w:space="0" w:color="auto"/>
                  </w:divBdr>
                  <w:divsChild>
                    <w:div w:id="209338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9288675">
      <w:bodyDiv w:val="1"/>
      <w:marLeft w:val="0"/>
      <w:marRight w:val="0"/>
      <w:marTop w:val="0"/>
      <w:marBottom w:val="0"/>
      <w:divBdr>
        <w:top w:val="none" w:sz="0" w:space="0" w:color="auto"/>
        <w:left w:val="none" w:sz="0" w:space="0" w:color="auto"/>
        <w:bottom w:val="none" w:sz="0" w:space="0" w:color="auto"/>
        <w:right w:val="none" w:sz="0" w:space="0" w:color="auto"/>
      </w:divBdr>
    </w:div>
    <w:div w:id="615647190">
      <w:bodyDiv w:val="1"/>
      <w:marLeft w:val="0"/>
      <w:marRight w:val="0"/>
      <w:marTop w:val="0"/>
      <w:marBottom w:val="0"/>
      <w:divBdr>
        <w:top w:val="none" w:sz="0" w:space="0" w:color="auto"/>
        <w:left w:val="none" w:sz="0" w:space="0" w:color="auto"/>
        <w:bottom w:val="none" w:sz="0" w:space="0" w:color="auto"/>
        <w:right w:val="none" w:sz="0" w:space="0" w:color="auto"/>
      </w:divBdr>
    </w:div>
    <w:div w:id="650906985">
      <w:bodyDiv w:val="1"/>
      <w:marLeft w:val="0"/>
      <w:marRight w:val="0"/>
      <w:marTop w:val="0"/>
      <w:marBottom w:val="0"/>
      <w:divBdr>
        <w:top w:val="none" w:sz="0" w:space="0" w:color="auto"/>
        <w:left w:val="none" w:sz="0" w:space="0" w:color="auto"/>
        <w:bottom w:val="none" w:sz="0" w:space="0" w:color="auto"/>
        <w:right w:val="none" w:sz="0" w:space="0" w:color="auto"/>
      </w:divBdr>
    </w:div>
    <w:div w:id="696195820">
      <w:bodyDiv w:val="1"/>
      <w:marLeft w:val="0"/>
      <w:marRight w:val="0"/>
      <w:marTop w:val="0"/>
      <w:marBottom w:val="0"/>
      <w:divBdr>
        <w:top w:val="none" w:sz="0" w:space="0" w:color="auto"/>
        <w:left w:val="none" w:sz="0" w:space="0" w:color="auto"/>
        <w:bottom w:val="none" w:sz="0" w:space="0" w:color="auto"/>
        <w:right w:val="none" w:sz="0" w:space="0" w:color="auto"/>
      </w:divBdr>
    </w:div>
    <w:div w:id="713621970">
      <w:bodyDiv w:val="1"/>
      <w:marLeft w:val="0"/>
      <w:marRight w:val="0"/>
      <w:marTop w:val="0"/>
      <w:marBottom w:val="0"/>
      <w:divBdr>
        <w:top w:val="none" w:sz="0" w:space="0" w:color="auto"/>
        <w:left w:val="none" w:sz="0" w:space="0" w:color="auto"/>
        <w:bottom w:val="none" w:sz="0" w:space="0" w:color="auto"/>
        <w:right w:val="none" w:sz="0" w:space="0" w:color="auto"/>
      </w:divBdr>
      <w:divsChild>
        <w:div w:id="1116365105">
          <w:marLeft w:val="0"/>
          <w:marRight w:val="0"/>
          <w:marTop w:val="0"/>
          <w:marBottom w:val="0"/>
          <w:divBdr>
            <w:top w:val="none" w:sz="0" w:space="0" w:color="auto"/>
            <w:left w:val="none" w:sz="0" w:space="0" w:color="auto"/>
            <w:bottom w:val="none" w:sz="0" w:space="0" w:color="auto"/>
            <w:right w:val="none" w:sz="0" w:space="0" w:color="auto"/>
          </w:divBdr>
        </w:div>
      </w:divsChild>
    </w:div>
    <w:div w:id="717707902">
      <w:bodyDiv w:val="1"/>
      <w:marLeft w:val="0"/>
      <w:marRight w:val="0"/>
      <w:marTop w:val="0"/>
      <w:marBottom w:val="0"/>
      <w:divBdr>
        <w:top w:val="none" w:sz="0" w:space="0" w:color="auto"/>
        <w:left w:val="none" w:sz="0" w:space="0" w:color="auto"/>
        <w:bottom w:val="none" w:sz="0" w:space="0" w:color="auto"/>
        <w:right w:val="none" w:sz="0" w:space="0" w:color="auto"/>
      </w:divBdr>
    </w:div>
    <w:div w:id="806702491">
      <w:bodyDiv w:val="1"/>
      <w:marLeft w:val="0"/>
      <w:marRight w:val="0"/>
      <w:marTop w:val="0"/>
      <w:marBottom w:val="0"/>
      <w:divBdr>
        <w:top w:val="none" w:sz="0" w:space="0" w:color="auto"/>
        <w:left w:val="none" w:sz="0" w:space="0" w:color="auto"/>
        <w:bottom w:val="none" w:sz="0" w:space="0" w:color="auto"/>
        <w:right w:val="none" w:sz="0" w:space="0" w:color="auto"/>
      </w:divBdr>
      <w:divsChild>
        <w:div w:id="1093555547">
          <w:marLeft w:val="0"/>
          <w:marRight w:val="0"/>
          <w:marTop w:val="0"/>
          <w:marBottom w:val="0"/>
          <w:divBdr>
            <w:top w:val="none" w:sz="0" w:space="0" w:color="auto"/>
            <w:left w:val="none" w:sz="0" w:space="0" w:color="auto"/>
            <w:bottom w:val="none" w:sz="0" w:space="0" w:color="auto"/>
            <w:right w:val="none" w:sz="0" w:space="0" w:color="auto"/>
          </w:divBdr>
          <w:divsChild>
            <w:div w:id="2131514209">
              <w:marLeft w:val="0"/>
              <w:marRight w:val="0"/>
              <w:marTop w:val="0"/>
              <w:marBottom w:val="0"/>
              <w:divBdr>
                <w:top w:val="none" w:sz="0" w:space="0" w:color="auto"/>
                <w:left w:val="none" w:sz="0" w:space="0" w:color="auto"/>
                <w:bottom w:val="none" w:sz="0" w:space="0" w:color="auto"/>
                <w:right w:val="none" w:sz="0" w:space="0" w:color="auto"/>
              </w:divBdr>
              <w:divsChild>
                <w:div w:id="703752436">
                  <w:marLeft w:val="0"/>
                  <w:marRight w:val="0"/>
                  <w:marTop w:val="0"/>
                  <w:marBottom w:val="0"/>
                  <w:divBdr>
                    <w:top w:val="none" w:sz="0" w:space="0" w:color="auto"/>
                    <w:left w:val="none" w:sz="0" w:space="0" w:color="auto"/>
                    <w:bottom w:val="none" w:sz="0" w:space="0" w:color="auto"/>
                    <w:right w:val="none" w:sz="0" w:space="0" w:color="auto"/>
                  </w:divBdr>
                  <w:divsChild>
                    <w:div w:id="1761290791">
                      <w:marLeft w:val="0"/>
                      <w:marRight w:val="0"/>
                      <w:marTop w:val="0"/>
                      <w:marBottom w:val="0"/>
                      <w:divBdr>
                        <w:top w:val="none" w:sz="0" w:space="0" w:color="auto"/>
                        <w:left w:val="none" w:sz="0" w:space="0" w:color="auto"/>
                        <w:bottom w:val="none" w:sz="0" w:space="0" w:color="auto"/>
                        <w:right w:val="none" w:sz="0" w:space="0" w:color="auto"/>
                      </w:divBdr>
                      <w:divsChild>
                        <w:div w:id="117272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6402812">
      <w:bodyDiv w:val="1"/>
      <w:marLeft w:val="0"/>
      <w:marRight w:val="0"/>
      <w:marTop w:val="0"/>
      <w:marBottom w:val="0"/>
      <w:divBdr>
        <w:top w:val="none" w:sz="0" w:space="0" w:color="auto"/>
        <w:left w:val="none" w:sz="0" w:space="0" w:color="auto"/>
        <w:bottom w:val="none" w:sz="0" w:space="0" w:color="auto"/>
        <w:right w:val="none" w:sz="0" w:space="0" w:color="auto"/>
      </w:divBdr>
    </w:div>
    <w:div w:id="850796193">
      <w:bodyDiv w:val="1"/>
      <w:marLeft w:val="0"/>
      <w:marRight w:val="0"/>
      <w:marTop w:val="0"/>
      <w:marBottom w:val="0"/>
      <w:divBdr>
        <w:top w:val="none" w:sz="0" w:space="0" w:color="auto"/>
        <w:left w:val="none" w:sz="0" w:space="0" w:color="auto"/>
        <w:bottom w:val="none" w:sz="0" w:space="0" w:color="auto"/>
        <w:right w:val="none" w:sz="0" w:space="0" w:color="auto"/>
      </w:divBdr>
    </w:div>
    <w:div w:id="995497712">
      <w:bodyDiv w:val="1"/>
      <w:marLeft w:val="0"/>
      <w:marRight w:val="0"/>
      <w:marTop w:val="0"/>
      <w:marBottom w:val="0"/>
      <w:divBdr>
        <w:top w:val="none" w:sz="0" w:space="0" w:color="auto"/>
        <w:left w:val="none" w:sz="0" w:space="0" w:color="auto"/>
        <w:bottom w:val="none" w:sz="0" w:space="0" w:color="auto"/>
        <w:right w:val="none" w:sz="0" w:space="0" w:color="auto"/>
      </w:divBdr>
    </w:div>
    <w:div w:id="1021853085">
      <w:bodyDiv w:val="1"/>
      <w:marLeft w:val="0"/>
      <w:marRight w:val="0"/>
      <w:marTop w:val="0"/>
      <w:marBottom w:val="0"/>
      <w:divBdr>
        <w:top w:val="none" w:sz="0" w:space="0" w:color="auto"/>
        <w:left w:val="none" w:sz="0" w:space="0" w:color="auto"/>
        <w:bottom w:val="none" w:sz="0" w:space="0" w:color="auto"/>
        <w:right w:val="none" w:sz="0" w:space="0" w:color="auto"/>
      </w:divBdr>
      <w:divsChild>
        <w:div w:id="1660503410">
          <w:marLeft w:val="0"/>
          <w:marRight w:val="0"/>
          <w:marTop w:val="0"/>
          <w:marBottom w:val="0"/>
          <w:divBdr>
            <w:top w:val="none" w:sz="0" w:space="0" w:color="auto"/>
            <w:left w:val="none" w:sz="0" w:space="0" w:color="auto"/>
            <w:bottom w:val="none" w:sz="0" w:space="0" w:color="auto"/>
            <w:right w:val="none" w:sz="0" w:space="0" w:color="auto"/>
          </w:divBdr>
          <w:divsChild>
            <w:div w:id="224607098">
              <w:marLeft w:val="0"/>
              <w:marRight w:val="0"/>
              <w:marTop w:val="0"/>
              <w:marBottom w:val="0"/>
              <w:divBdr>
                <w:top w:val="none" w:sz="0" w:space="0" w:color="auto"/>
                <w:left w:val="none" w:sz="0" w:space="0" w:color="auto"/>
                <w:bottom w:val="none" w:sz="0" w:space="0" w:color="auto"/>
                <w:right w:val="none" w:sz="0" w:space="0" w:color="auto"/>
              </w:divBdr>
              <w:divsChild>
                <w:div w:id="468742339">
                  <w:marLeft w:val="0"/>
                  <w:marRight w:val="0"/>
                  <w:marTop w:val="0"/>
                  <w:marBottom w:val="0"/>
                  <w:divBdr>
                    <w:top w:val="none" w:sz="0" w:space="0" w:color="auto"/>
                    <w:left w:val="none" w:sz="0" w:space="0" w:color="auto"/>
                    <w:bottom w:val="none" w:sz="0" w:space="0" w:color="auto"/>
                    <w:right w:val="none" w:sz="0" w:space="0" w:color="auto"/>
                  </w:divBdr>
                  <w:divsChild>
                    <w:div w:id="371459293">
                      <w:marLeft w:val="0"/>
                      <w:marRight w:val="0"/>
                      <w:marTop w:val="0"/>
                      <w:marBottom w:val="0"/>
                      <w:divBdr>
                        <w:top w:val="none" w:sz="0" w:space="0" w:color="auto"/>
                        <w:left w:val="none" w:sz="0" w:space="0" w:color="auto"/>
                        <w:bottom w:val="none" w:sz="0" w:space="0" w:color="auto"/>
                        <w:right w:val="none" w:sz="0" w:space="0" w:color="auto"/>
                      </w:divBdr>
                      <w:divsChild>
                        <w:div w:id="203261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9746863">
      <w:bodyDiv w:val="1"/>
      <w:marLeft w:val="0"/>
      <w:marRight w:val="0"/>
      <w:marTop w:val="0"/>
      <w:marBottom w:val="0"/>
      <w:divBdr>
        <w:top w:val="none" w:sz="0" w:space="0" w:color="auto"/>
        <w:left w:val="none" w:sz="0" w:space="0" w:color="auto"/>
        <w:bottom w:val="none" w:sz="0" w:space="0" w:color="auto"/>
        <w:right w:val="none" w:sz="0" w:space="0" w:color="auto"/>
      </w:divBdr>
    </w:div>
    <w:div w:id="1072897091">
      <w:bodyDiv w:val="1"/>
      <w:marLeft w:val="0"/>
      <w:marRight w:val="0"/>
      <w:marTop w:val="0"/>
      <w:marBottom w:val="0"/>
      <w:divBdr>
        <w:top w:val="none" w:sz="0" w:space="0" w:color="auto"/>
        <w:left w:val="none" w:sz="0" w:space="0" w:color="auto"/>
        <w:bottom w:val="none" w:sz="0" w:space="0" w:color="auto"/>
        <w:right w:val="none" w:sz="0" w:space="0" w:color="auto"/>
      </w:divBdr>
    </w:div>
    <w:div w:id="1081296326">
      <w:bodyDiv w:val="1"/>
      <w:marLeft w:val="0"/>
      <w:marRight w:val="0"/>
      <w:marTop w:val="0"/>
      <w:marBottom w:val="0"/>
      <w:divBdr>
        <w:top w:val="none" w:sz="0" w:space="0" w:color="auto"/>
        <w:left w:val="none" w:sz="0" w:space="0" w:color="auto"/>
        <w:bottom w:val="none" w:sz="0" w:space="0" w:color="auto"/>
        <w:right w:val="none" w:sz="0" w:space="0" w:color="auto"/>
      </w:divBdr>
    </w:div>
    <w:div w:id="1116170975">
      <w:bodyDiv w:val="1"/>
      <w:marLeft w:val="0"/>
      <w:marRight w:val="0"/>
      <w:marTop w:val="0"/>
      <w:marBottom w:val="0"/>
      <w:divBdr>
        <w:top w:val="none" w:sz="0" w:space="0" w:color="auto"/>
        <w:left w:val="none" w:sz="0" w:space="0" w:color="auto"/>
        <w:bottom w:val="none" w:sz="0" w:space="0" w:color="auto"/>
        <w:right w:val="none" w:sz="0" w:space="0" w:color="auto"/>
      </w:divBdr>
    </w:div>
    <w:div w:id="1164081549">
      <w:bodyDiv w:val="1"/>
      <w:marLeft w:val="0"/>
      <w:marRight w:val="0"/>
      <w:marTop w:val="0"/>
      <w:marBottom w:val="0"/>
      <w:divBdr>
        <w:top w:val="none" w:sz="0" w:space="0" w:color="auto"/>
        <w:left w:val="none" w:sz="0" w:space="0" w:color="auto"/>
        <w:bottom w:val="none" w:sz="0" w:space="0" w:color="auto"/>
        <w:right w:val="none" w:sz="0" w:space="0" w:color="auto"/>
      </w:divBdr>
    </w:div>
    <w:div w:id="1185750168">
      <w:bodyDiv w:val="1"/>
      <w:marLeft w:val="0"/>
      <w:marRight w:val="0"/>
      <w:marTop w:val="0"/>
      <w:marBottom w:val="0"/>
      <w:divBdr>
        <w:top w:val="none" w:sz="0" w:space="0" w:color="auto"/>
        <w:left w:val="none" w:sz="0" w:space="0" w:color="auto"/>
        <w:bottom w:val="none" w:sz="0" w:space="0" w:color="auto"/>
        <w:right w:val="none" w:sz="0" w:space="0" w:color="auto"/>
      </w:divBdr>
    </w:div>
    <w:div w:id="1191793954">
      <w:bodyDiv w:val="1"/>
      <w:marLeft w:val="0"/>
      <w:marRight w:val="0"/>
      <w:marTop w:val="0"/>
      <w:marBottom w:val="0"/>
      <w:divBdr>
        <w:top w:val="none" w:sz="0" w:space="0" w:color="auto"/>
        <w:left w:val="none" w:sz="0" w:space="0" w:color="auto"/>
        <w:bottom w:val="none" w:sz="0" w:space="0" w:color="auto"/>
        <w:right w:val="none" w:sz="0" w:space="0" w:color="auto"/>
      </w:divBdr>
    </w:div>
    <w:div w:id="1196114749">
      <w:bodyDiv w:val="1"/>
      <w:marLeft w:val="0"/>
      <w:marRight w:val="0"/>
      <w:marTop w:val="0"/>
      <w:marBottom w:val="0"/>
      <w:divBdr>
        <w:top w:val="none" w:sz="0" w:space="0" w:color="auto"/>
        <w:left w:val="none" w:sz="0" w:space="0" w:color="auto"/>
        <w:bottom w:val="none" w:sz="0" w:space="0" w:color="auto"/>
        <w:right w:val="none" w:sz="0" w:space="0" w:color="auto"/>
      </w:divBdr>
    </w:div>
    <w:div w:id="1196969457">
      <w:bodyDiv w:val="1"/>
      <w:marLeft w:val="0"/>
      <w:marRight w:val="0"/>
      <w:marTop w:val="0"/>
      <w:marBottom w:val="0"/>
      <w:divBdr>
        <w:top w:val="none" w:sz="0" w:space="0" w:color="auto"/>
        <w:left w:val="none" w:sz="0" w:space="0" w:color="auto"/>
        <w:bottom w:val="none" w:sz="0" w:space="0" w:color="auto"/>
        <w:right w:val="none" w:sz="0" w:space="0" w:color="auto"/>
      </w:divBdr>
    </w:div>
    <w:div w:id="1197889423">
      <w:bodyDiv w:val="1"/>
      <w:marLeft w:val="0"/>
      <w:marRight w:val="0"/>
      <w:marTop w:val="0"/>
      <w:marBottom w:val="0"/>
      <w:divBdr>
        <w:top w:val="none" w:sz="0" w:space="0" w:color="auto"/>
        <w:left w:val="none" w:sz="0" w:space="0" w:color="auto"/>
        <w:bottom w:val="none" w:sz="0" w:space="0" w:color="auto"/>
        <w:right w:val="none" w:sz="0" w:space="0" w:color="auto"/>
      </w:divBdr>
      <w:divsChild>
        <w:div w:id="1300962014">
          <w:marLeft w:val="0"/>
          <w:marRight w:val="0"/>
          <w:marTop w:val="0"/>
          <w:marBottom w:val="0"/>
          <w:divBdr>
            <w:top w:val="none" w:sz="0" w:space="0" w:color="auto"/>
            <w:left w:val="none" w:sz="0" w:space="0" w:color="auto"/>
            <w:bottom w:val="none" w:sz="0" w:space="0" w:color="auto"/>
            <w:right w:val="none" w:sz="0" w:space="0" w:color="auto"/>
          </w:divBdr>
        </w:div>
      </w:divsChild>
    </w:div>
    <w:div w:id="1232884020">
      <w:bodyDiv w:val="1"/>
      <w:marLeft w:val="0"/>
      <w:marRight w:val="0"/>
      <w:marTop w:val="0"/>
      <w:marBottom w:val="0"/>
      <w:divBdr>
        <w:top w:val="none" w:sz="0" w:space="0" w:color="auto"/>
        <w:left w:val="none" w:sz="0" w:space="0" w:color="auto"/>
        <w:bottom w:val="none" w:sz="0" w:space="0" w:color="auto"/>
        <w:right w:val="none" w:sz="0" w:space="0" w:color="auto"/>
      </w:divBdr>
    </w:div>
    <w:div w:id="1263952063">
      <w:bodyDiv w:val="1"/>
      <w:marLeft w:val="0"/>
      <w:marRight w:val="0"/>
      <w:marTop w:val="0"/>
      <w:marBottom w:val="0"/>
      <w:divBdr>
        <w:top w:val="none" w:sz="0" w:space="0" w:color="auto"/>
        <w:left w:val="none" w:sz="0" w:space="0" w:color="auto"/>
        <w:bottom w:val="none" w:sz="0" w:space="0" w:color="auto"/>
        <w:right w:val="none" w:sz="0" w:space="0" w:color="auto"/>
      </w:divBdr>
    </w:div>
    <w:div w:id="1316377459">
      <w:bodyDiv w:val="1"/>
      <w:marLeft w:val="0"/>
      <w:marRight w:val="0"/>
      <w:marTop w:val="0"/>
      <w:marBottom w:val="0"/>
      <w:divBdr>
        <w:top w:val="none" w:sz="0" w:space="0" w:color="auto"/>
        <w:left w:val="none" w:sz="0" w:space="0" w:color="auto"/>
        <w:bottom w:val="none" w:sz="0" w:space="0" w:color="auto"/>
        <w:right w:val="none" w:sz="0" w:space="0" w:color="auto"/>
      </w:divBdr>
    </w:div>
    <w:div w:id="1335960717">
      <w:bodyDiv w:val="1"/>
      <w:marLeft w:val="0"/>
      <w:marRight w:val="0"/>
      <w:marTop w:val="0"/>
      <w:marBottom w:val="0"/>
      <w:divBdr>
        <w:top w:val="none" w:sz="0" w:space="0" w:color="auto"/>
        <w:left w:val="none" w:sz="0" w:space="0" w:color="auto"/>
        <w:bottom w:val="none" w:sz="0" w:space="0" w:color="auto"/>
        <w:right w:val="none" w:sz="0" w:space="0" w:color="auto"/>
      </w:divBdr>
    </w:div>
    <w:div w:id="1395742252">
      <w:bodyDiv w:val="1"/>
      <w:marLeft w:val="0"/>
      <w:marRight w:val="0"/>
      <w:marTop w:val="0"/>
      <w:marBottom w:val="0"/>
      <w:divBdr>
        <w:top w:val="none" w:sz="0" w:space="0" w:color="auto"/>
        <w:left w:val="none" w:sz="0" w:space="0" w:color="auto"/>
        <w:bottom w:val="none" w:sz="0" w:space="0" w:color="auto"/>
        <w:right w:val="none" w:sz="0" w:space="0" w:color="auto"/>
      </w:divBdr>
    </w:div>
    <w:div w:id="1400515176">
      <w:bodyDiv w:val="1"/>
      <w:marLeft w:val="0"/>
      <w:marRight w:val="0"/>
      <w:marTop w:val="0"/>
      <w:marBottom w:val="0"/>
      <w:divBdr>
        <w:top w:val="none" w:sz="0" w:space="0" w:color="auto"/>
        <w:left w:val="none" w:sz="0" w:space="0" w:color="auto"/>
        <w:bottom w:val="none" w:sz="0" w:space="0" w:color="auto"/>
        <w:right w:val="none" w:sz="0" w:space="0" w:color="auto"/>
      </w:divBdr>
    </w:div>
    <w:div w:id="1422875141">
      <w:bodyDiv w:val="1"/>
      <w:marLeft w:val="0"/>
      <w:marRight w:val="0"/>
      <w:marTop w:val="0"/>
      <w:marBottom w:val="0"/>
      <w:divBdr>
        <w:top w:val="none" w:sz="0" w:space="0" w:color="auto"/>
        <w:left w:val="none" w:sz="0" w:space="0" w:color="auto"/>
        <w:bottom w:val="none" w:sz="0" w:space="0" w:color="auto"/>
        <w:right w:val="none" w:sz="0" w:space="0" w:color="auto"/>
      </w:divBdr>
    </w:div>
    <w:div w:id="1426614687">
      <w:bodyDiv w:val="1"/>
      <w:marLeft w:val="0"/>
      <w:marRight w:val="0"/>
      <w:marTop w:val="0"/>
      <w:marBottom w:val="0"/>
      <w:divBdr>
        <w:top w:val="none" w:sz="0" w:space="0" w:color="auto"/>
        <w:left w:val="none" w:sz="0" w:space="0" w:color="auto"/>
        <w:bottom w:val="none" w:sz="0" w:space="0" w:color="auto"/>
        <w:right w:val="none" w:sz="0" w:space="0" w:color="auto"/>
      </w:divBdr>
    </w:div>
    <w:div w:id="1427385717">
      <w:bodyDiv w:val="1"/>
      <w:marLeft w:val="0"/>
      <w:marRight w:val="0"/>
      <w:marTop w:val="0"/>
      <w:marBottom w:val="0"/>
      <w:divBdr>
        <w:top w:val="none" w:sz="0" w:space="0" w:color="auto"/>
        <w:left w:val="none" w:sz="0" w:space="0" w:color="auto"/>
        <w:bottom w:val="none" w:sz="0" w:space="0" w:color="auto"/>
        <w:right w:val="none" w:sz="0" w:space="0" w:color="auto"/>
      </w:divBdr>
    </w:div>
    <w:div w:id="1432238529">
      <w:bodyDiv w:val="1"/>
      <w:marLeft w:val="0"/>
      <w:marRight w:val="0"/>
      <w:marTop w:val="0"/>
      <w:marBottom w:val="0"/>
      <w:divBdr>
        <w:top w:val="none" w:sz="0" w:space="0" w:color="auto"/>
        <w:left w:val="none" w:sz="0" w:space="0" w:color="auto"/>
        <w:bottom w:val="none" w:sz="0" w:space="0" w:color="auto"/>
        <w:right w:val="none" w:sz="0" w:space="0" w:color="auto"/>
      </w:divBdr>
    </w:div>
    <w:div w:id="1441031119">
      <w:bodyDiv w:val="1"/>
      <w:marLeft w:val="0"/>
      <w:marRight w:val="0"/>
      <w:marTop w:val="0"/>
      <w:marBottom w:val="0"/>
      <w:divBdr>
        <w:top w:val="none" w:sz="0" w:space="0" w:color="auto"/>
        <w:left w:val="none" w:sz="0" w:space="0" w:color="auto"/>
        <w:bottom w:val="none" w:sz="0" w:space="0" w:color="auto"/>
        <w:right w:val="none" w:sz="0" w:space="0" w:color="auto"/>
      </w:divBdr>
    </w:div>
    <w:div w:id="1443107846">
      <w:bodyDiv w:val="1"/>
      <w:marLeft w:val="0"/>
      <w:marRight w:val="0"/>
      <w:marTop w:val="0"/>
      <w:marBottom w:val="0"/>
      <w:divBdr>
        <w:top w:val="none" w:sz="0" w:space="0" w:color="auto"/>
        <w:left w:val="none" w:sz="0" w:space="0" w:color="auto"/>
        <w:bottom w:val="none" w:sz="0" w:space="0" w:color="auto"/>
        <w:right w:val="none" w:sz="0" w:space="0" w:color="auto"/>
      </w:divBdr>
      <w:divsChild>
        <w:div w:id="1778133474">
          <w:marLeft w:val="0"/>
          <w:marRight w:val="0"/>
          <w:marTop w:val="0"/>
          <w:marBottom w:val="0"/>
          <w:divBdr>
            <w:top w:val="none" w:sz="0" w:space="0" w:color="auto"/>
            <w:left w:val="none" w:sz="0" w:space="0" w:color="auto"/>
            <w:bottom w:val="none" w:sz="0" w:space="0" w:color="auto"/>
            <w:right w:val="none" w:sz="0" w:space="0" w:color="auto"/>
          </w:divBdr>
          <w:divsChild>
            <w:div w:id="1046946671">
              <w:marLeft w:val="0"/>
              <w:marRight w:val="0"/>
              <w:marTop w:val="0"/>
              <w:marBottom w:val="0"/>
              <w:divBdr>
                <w:top w:val="none" w:sz="0" w:space="0" w:color="auto"/>
                <w:left w:val="none" w:sz="0" w:space="0" w:color="auto"/>
                <w:bottom w:val="none" w:sz="0" w:space="0" w:color="auto"/>
                <w:right w:val="none" w:sz="0" w:space="0" w:color="auto"/>
              </w:divBdr>
              <w:divsChild>
                <w:div w:id="369764310">
                  <w:marLeft w:val="0"/>
                  <w:marRight w:val="0"/>
                  <w:marTop w:val="0"/>
                  <w:marBottom w:val="0"/>
                  <w:divBdr>
                    <w:top w:val="none" w:sz="0" w:space="0" w:color="auto"/>
                    <w:left w:val="none" w:sz="0" w:space="0" w:color="auto"/>
                    <w:bottom w:val="none" w:sz="0" w:space="0" w:color="auto"/>
                    <w:right w:val="none" w:sz="0" w:space="0" w:color="auto"/>
                  </w:divBdr>
                  <w:divsChild>
                    <w:div w:id="1950552172">
                      <w:marLeft w:val="0"/>
                      <w:marRight w:val="0"/>
                      <w:marTop w:val="0"/>
                      <w:marBottom w:val="0"/>
                      <w:divBdr>
                        <w:top w:val="none" w:sz="0" w:space="0" w:color="auto"/>
                        <w:left w:val="none" w:sz="0" w:space="0" w:color="auto"/>
                        <w:bottom w:val="none" w:sz="0" w:space="0" w:color="auto"/>
                        <w:right w:val="none" w:sz="0" w:space="0" w:color="auto"/>
                      </w:divBdr>
                      <w:divsChild>
                        <w:div w:id="139690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6001963">
      <w:bodyDiv w:val="1"/>
      <w:marLeft w:val="0"/>
      <w:marRight w:val="0"/>
      <w:marTop w:val="0"/>
      <w:marBottom w:val="0"/>
      <w:divBdr>
        <w:top w:val="none" w:sz="0" w:space="0" w:color="auto"/>
        <w:left w:val="none" w:sz="0" w:space="0" w:color="auto"/>
        <w:bottom w:val="none" w:sz="0" w:space="0" w:color="auto"/>
        <w:right w:val="none" w:sz="0" w:space="0" w:color="auto"/>
      </w:divBdr>
    </w:div>
    <w:div w:id="1446577448">
      <w:bodyDiv w:val="1"/>
      <w:marLeft w:val="0"/>
      <w:marRight w:val="0"/>
      <w:marTop w:val="0"/>
      <w:marBottom w:val="0"/>
      <w:divBdr>
        <w:top w:val="none" w:sz="0" w:space="0" w:color="auto"/>
        <w:left w:val="none" w:sz="0" w:space="0" w:color="auto"/>
        <w:bottom w:val="none" w:sz="0" w:space="0" w:color="auto"/>
        <w:right w:val="none" w:sz="0" w:space="0" w:color="auto"/>
      </w:divBdr>
    </w:div>
    <w:div w:id="1461269486">
      <w:bodyDiv w:val="1"/>
      <w:marLeft w:val="0"/>
      <w:marRight w:val="0"/>
      <w:marTop w:val="0"/>
      <w:marBottom w:val="0"/>
      <w:divBdr>
        <w:top w:val="none" w:sz="0" w:space="0" w:color="auto"/>
        <w:left w:val="none" w:sz="0" w:space="0" w:color="auto"/>
        <w:bottom w:val="none" w:sz="0" w:space="0" w:color="auto"/>
        <w:right w:val="none" w:sz="0" w:space="0" w:color="auto"/>
      </w:divBdr>
    </w:div>
    <w:div w:id="1482697161">
      <w:bodyDiv w:val="1"/>
      <w:marLeft w:val="0"/>
      <w:marRight w:val="0"/>
      <w:marTop w:val="0"/>
      <w:marBottom w:val="0"/>
      <w:divBdr>
        <w:top w:val="none" w:sz="0" w:space="0" w:color="auto"/>
        <w:left w:val="none" w:sz="0" w:space="0" w:color="auto"/>
        <w:bottom w:val="none" w:sz="0" w:space="0" w:color="auto"/>
        <w:right w:val="none" w:sz="0" w:space="0" w:color="auto"/>
      </w:divBdr>
    </w:div>
    <w:div w:id="1491361641">
      <w:bodyDiv w:val="1"/>
      <w:marLeft w:val="0"/>
      <w:marRight w:val="0"/>
      <w:marTop w:val="0"/>
      <w:marBottom w:val="0"/>
      <w:divBdr>
        <w:top w:val="none" w:sz="0" w:space="0" w:color="auto"/>
        <w:left w:val="none" w:sz="0" w:space="0" w:color="auto"/>
        <w:bottom w:val="none" w:sz="0" w:space="0" w:color="auto"/>
        <w:right w:val="none" w:sz="0" w:space="0" w:color="auto"/>
      </w:divBdr>
    </w:div>
    <w:div w:id="1504855008">
      <w:bodyDiv w:val="1"/>
      <w:marLeft w:val="0"/>
      <w:marRight w:val="0"/>
      <w:marTop w:val="0"/>
      <w:marBottom w:val="0"/>
      <w:divBdr>
        <w:top w:val="none" w:sz="0" w:space="0" w:color="auto"/>
        <w:left w:val="none" w:sz="0" w:space="0" w:color="auto"/>
        <w:bottom w:val="none" w:sz="0" w:space="0" w:color="auto"/>
        <w:right w:val="none" w:sz="0" w:space="0" w:color="auto"/>
      </w:divBdr>
    </w:div>
    <w:div w:id="1517501471">
      <w:bodyDiv w:val="1"/>
      <w:marLeft w:val="0"/>
      <w:marRight w:val="0"/>
      <w:marTop w:val="0"/>
      <w:marBottom w:val="0"/>
      <w:divBdr>
        <w:top w:val="none" w:sz="0" w:space="0" w:color="auto"/>
        <w:left w:val="none" w:sz="0" w:space="0" w:color="auto"/>
        <w:bottom w:val="none" w:sz="0" w:space="0" w:color="auto"/>
        <w:right w:val="none" w:sz="0" w:space="0" w:color="auto"/>
      </w:divBdr>
    </w:div>
    <w:div w:id="1522013311">
      <w:bodyDiv w:val="1"/>
      <w:marLeft w:val="0"/>
      <w:marRight w:val="0"/>
      <w:marTop w:val="0"/>
      <w:marBottom w:val="0"/>
      <w:divBdr>
        <w:top w:val="none" w:sz="0" w:space="0" w:color="auto"/>
        <w:left w:val="none" w:sz="0" w:space="0" w:color="auto"/>
        <w:bottom w:val="none" w:sz="0" w:space="0" w:color="auto"/>
        <w:right w:val="none" w:sz="0" w:space="0" w:color="auto"/>
      </w:divBdr>
    </w:div>
    <w:div w:id="1566840404">
      <w:bodyDiv w:val="1"/>
      <w:marLeft w:val="0"/>
      <w:marRight w:val="0"/>
      <w:marTop w:val="0"/>
      <w:marBottom w:val="0"/>
      <w:divBdr>
        <w:top w:val="none" w:sz="0" w:space="0" w:color="auto"/>
        <w:left w:val="none" w:sz="0" w:space="0" w:color="auto"/>
        <w:bottom w:val="none" w:sz="0" w:space="0" w:color="auto"/>
        <w:right w:val="none" w:sz="0" w:space="0" w:color="auto"/>
      </w:divBdr>
    </w:div>
    <w:div w:id="1616983105">
      <w:bodyDiv w:val="1"/>
      <w:marLeft w:val="0"/>
      <w:marRight w:val="0"/>
      <w:marTop w:val="0"/>
      <w:marBottom w:val="0"/>
      <w:divBdr>
        <w:top w:val="none" w:sz="0" w:space="0" w:color="auto"/>
        <w:left w:val="none" w:sz="0" w:space="0" w:color="auto"/>
        <w:bottom w:val="none" w:sz="0" w:space="0" w:color="auto"/>
        <w:right w:val="none" w:sz="0" w:space="0" w:color="auto"/>
      </w:divBdr>
    </w:div>
    <w:div w:id="1659965759">
      <w:bodyDiv w:val="1"/>
      <w:marLeft w:val="0"/>
      <w:marRight w:val="0"/>
      <w:marTop w:val="0"/>
      <w:marBottom w:val="0"/>
      <w:divBdr>
        <w:top w:val="none" w:sz="0" w:space="0" w:color="auto"/>
        <w:left w:val="none" w:sz="0" w:space="0" w:color="auto"/>
        <w:bottom w:val="none" w:sz="0" w:space="0" w:color="auto"/>
        <w:right w:val="none" w:sz="0" w:space="0" w:color="auto"/>
      </w:divBdr>
    </w:div>
    <w:div w:id="1857305875">
      <w:bodyDiv w:val="1"/>
      <w:marLeft w:val="0"/>
      <w:marRight w:val="0"/>
      <w:marTop w:val="0"/>
      <w:marBottom w:val="0"/>
      <w:divBdr>
        <w:top w:val="none" w:sz="0" w:space="0" w:color="auto"/>
        <w:left w:val="none" w:sz="0" w:space="0" w:color="auto"/>
        <w:bottom w:val="none" w:sz="0" w:space="0" w:color="auto"/>
        <w:right w:val="none" w:sz="0" w:space="0" w:color="auto"/>
      </w:divBdr>
    </w:div>
    <w:div w:id="1890608969">
      <w:bodyDiv w:val="1"/>
      <w:marLeft w:val="0"/>
      <w:marRight w:val="0"/>
      <w:marTop w:val="0"/>
      <w:marBottom w:val="0"/>
      <w:divBdr>
        <w:top w:val="none" w:sz="0" w:space="0" w:color="auto"/>
        <w:left w:val="none" w:sz="0" w:space="0" w:color="auto"/>
        <w:bottom w:val="none" w:sz="0" w:space="0" w:color="auto"/>
        <w:right w:val="none" w:sz="0" w:space="0" w:color="auto"/>
      </w:divBdr>
      <w:divsChild>
        <w:div w:id="246811778">
          <w:marLeft w:val="0"/>
          <w:marRight w:val="0"/>
          <w:marTop w:val="0"/>
          <w:marBottom w:val="0"/>
          <w:divBdr>
            <w:top w:val="none" w:sz="0" w:space="0" w:color="auto"/>
            <w:left w:val="none" w:sz="0" w:space="0" w:color="auto"/>
            <w:bottom w:val="none" w:sz="0" w:space="0" w:color="auto"/>
            <w:right w:val="none" w:sz="0" w:space="0" w:color="auto"/>
          </w:divBdr>
          <w:divsChild>
            <w:div w:id="1280456244">
              <w:marLeft w:val="0"/>
              <w:marRight w:val="0"/>
              <w:marTop w:val="0"/>
              <w:marBottom w:val="0"/>
              <w:divBdr>
                <w:top w:val="none" w:sz="0" w:space="0" w:color="auto"/>
                <w:left w:val="none" w:sz="0" w:space="0" w:color="auto"/>
                <w:bottom w:val="none" w:sz="0" w:space="0" w:color="auto"/>
                <w:right w:val="none" w:sz="0" w:space="0" w:color="auto"/>
              </w:divBdr>
              <w:divsChild>
                <w:div w:id="126169504">
                  <w:marLeft w:val="0"/>
                  <w:marRight w:val="0"/>
                  <w:marTop w:val="0"/>
                  <w:marBottom w:val="0"/>
                  <w:divBdr>
                    <w:top w:val="none" w:sz="0" w:space="0" w:color="auto"/>
                    <w:left w:val="none" w:sz="0" w:space="0" w:color="auto"/>
                    <w:bottom w:val="none" w:sz="0" w:space="0" w:color="auto"/>
                    <w:right w:val="none" w:sz="0" w:space="0" w:color="auto"/>
                  </w:divBdr>
                  <w:divsChild>
                    <w:div w:id="974023150">
                      <w:marLeft w:val="0"/>
                      <w:marRight w:val="0"/>
                      <w:marTop w:val="0"/>
                      <w:marBottom w:val="0"/>
                      <w:divBdr>
                        <w:top w:val="none" w:sz="0" w:space="0" w:color="auto"/>
                        <w:left w:val="none" w:sz="0" w:space="0" w:color="auto"/>
                        <w:bottom w:val="none" w:sz="0" w:space="0" w:color="auto"/>
                        <w:right w:val="none" w:sz="0" w:space="0" w:color="auto"/>
                      </w:divBdr>
                      <w:divsChild>
                        <w:div w:id="90776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8558225">
      <w:bodyDiv w:val="1"/>
      <w:marLeft w:val="0"/>
      <w:marRight w:val="0"/>
      <w:marTop w:val="0"/>
      <w:marBottom w:val="0"/>
      <w:divBdr>
        <w:top w:val="none" w:sz="0" w:space="0" w:color="auto"/>
        <w:left w:val="none" w:sz="0" w:space="0" w:color="auto"/>
        <w:bottom w:val="none" w:sz="0" w:space="0" w:color="auto"/>
        <w:right w:val="none" w:sz="0" w:space="0" w:color="auto"/>
      </w:divBdr>
    </w:div>
    <w:div w:id="1990748008">
      <w:bodyDiv w:val="1"/>
      <w:marLeft w:val="0"/>
      <w:marRight w:val="0"/>
      <w:marTop w:val="0"/>
      <w:marBottom w:val="0"/>
      <w:divBdr>
        <w:top w:val="none" w:sz="0" w:space="0" w:color="auto"/>
        <w:left w:val="none" w:sz="0" w:space="0" w:color="auto"/>
        <w:bottom w:val="none" w:sz="0" w:space="0" w:color="auto"/>
        <w:right w:val="none" w:sz="0" w:space="0" w:color="auto"/>
      </w:divBdr>
    </w:div>
    <w:div w:id="2126844495">
      <w:bodyDiv w:val="1"/>
      <w:marLeft w:val="0"/>
      <w:marRight w:val="0"/>
      <w:marTop w:val="0"/>
      <w:marBottom w:val="0"/>
      <w:divBdr>
        <w:top w:val="none" w:sz="0" w:space="0" w:color="auto"/>
        <w:left w:val="none" w:sz="0" w:space="0" w:color="auto"/>
        <w:bottom w:val="none" w:sz="0" w:space="0" w:color="auto"/>
        <w:right w:val="none" w:sz="0" w:space="0" w:color="auto"/>
      </w:divBdr>
    </w:div>
    <w:div w:id="2142188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61.42.188/rus/docs/K030000442_"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10.61.42.188/rus/docs/K030000442_" TargetMode="External"/><Relationship Id="rId4" Type="http://schemas.openxmlformats.org/officeDocument/2006/relationships/settings" Target="settings.xml"/><Relationship Id="rId9" Type="http://schemas.openxmlformats.org/officeDocument/2006/relationships/hyperlink" Target="http://10.61.42.188/rus/docs/K030000442_"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F542A-02E6-4482-8078-5954D7561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1262</Words>
  <Characters>7196</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8442</CharactersWithSpaces>
  <SharedDoc>false</SharedDoc>
  <HLinks>
    <vt:vector size="18" baseType="variant">
      <vt:variant>
        <vt:i4>4718719</vt:i4>
      </vt:variant>
      <vt:variant>
        <vt:i4>6</vt:i4>
      </vt:variant>
      <vt:variant>
        <vt:i4>0</vt:i4>
      </vt:variant>
      <vt:variant>
        <vt:i4>5</vt:i4>
      </vt:variant>
      <vt:variant>
        <vt:lpwstr>http://10.61.42.188/rus/docs/K030000442_</vt:lpwstr>
      </vt:variant>
      <vt:variant>
        <vt:lpwstr>z55</vt:lpwstr>
      </vt:variant>
      <vt:variant>
        <vt:i4>4980863</vt:i4>
      </vt:variant>
      <vt:variant>
        <vt:i4>3</vt:i4>
      </vt:variant>
      <vt:variant>
        <vt:i4>0</vt:i4>
      </vt:variant>
      <vt:variant>
        <vt:i4>5</vt:i4>
      </vt:variant>
      <vt:variant>
        <vt:lpwstr>http://10.61.42.188/rus/docs/K030000442_</vt:lpwstr>
      </vt:variant>
      <vt:variant>
        <vt:lpwstr>z11</vt:lpwstr>
      </vt:variant>
      <vt:variant>
        <vt:i4>4980863</vt:i4>
      </vt:variant>
      <vt:variant>
        <vt:i4>0</vt:i4>
      </vt:variant>
      <vt:variant>
        <vt:i4>0</vt:i4>
      </vt:variant>
      <vt:variant>
        <vt:i4>5</vt:i4>
      </vt:variant>
      <vt:variant>
        <vt:lpwstr>http://10.61.42.188/rus/docs/K030000442_</vt:lpwstr>
      </vt:variant>
      <vt:variant>
        <vt:lpwstr>z1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Сарымсакова</dc:creator>
  <cp:keywords/>
  <cp:lastModifiedBy>Шайынгазы Назар</cp:lastModifiedBy>
  <cp:revision>5</cp:revision>
  <cp:lastPrinted>2021-04-14T04:42:00Z</cp:lastPrinted>
  <dcterms:created xsi:type="dcterms:W3CDTF">2021-04-12T11:02:00Z</dcterms:created>
  <dcterms:modified xsi:type="dcterms:W3CDTF">2021-04-14T04:43:00Z</dcterms:modified>
</cp:coreProperties>
</file>