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8B" w:rsidRPr="0020138B" w:rsidRDefault="0020138B">
      <w:pPr>
        <w:rPr>
          <w:b/>
          <w:lang w:val="kk-KZ"/>
        </w:rPr>
      </w:pPr>
      <w:bookmarkStart w:id="0" w:name="_GoBack"/>
      <w:bookmarkEnd w:id="0"/>
      <w:r w:rsidRPr="0020138B">
        <w:rPr>
          <w:b/>
          <w:lang w:val="kk-KZ"/>
        </w:rPr>
        <w:t>КӘСІПКЕРЛІККЕ ҚОЛДАУ КҮШЕЙМЕК</w:t>
      </w:r>
    </w:p>
    <w:p w:rsidR="0020138B" w:rsidRDefault="0020138B">
      <w:pPr>
        <w:rPr>
          <w:lang w:val="kk-KZ"/>
        </w:rPr>
      </w:pPr>
    </w:p>
    <w:p w:rsidR="0020138B" w:rsidRDefault="0020138B">
      <w:pPr>
        <w:rPr>
          <w:lang w:val="kk-KZ"/>
        </w:rPr>
      </w:pPr>
      <w:r w:rsidRPr="0020138B">
        <w:rPr>
          <w:lang w:val="kk-KZ"/>
        </w:rPr>
        <w:t>ТЕХНОЛОГИЯЛЫҚ ЖАҢҒЫРТУ ЖӘНЕ ЭКОНОМИКАЛЫҚ САЛАЛАРДЫҢ ӨНІМДІЛІГІН АРТТЫРУ. ҚАЗАҚСТАНДЫҚ КӘСІПКЕРЛІКТІ ДА- МЫТУ ҮШІН ИНСТИТУЦИОНАЛДЫҚ ЖӘНЕ БИЗНЕСТІК ОРТАНЫ ЖАҚСАРТУ. ЖЕКЕ КАПИТАЛДЫ ТАРАТУҒА БАСЫМДЫҚ БЕРУ АРҚЫЛЫ ЭКОНОМИ- КАНЫ ТҰРАҚТЫ ҚАРЖЫЛАНДЫРУДЫ ҚАМТАМАСЫЗ ЕТУ. БІЛІМ БЕРУ МЕН ДЕНСАУЛЫҚ САҚТАУДЫҢ ӘЛЕМДІК ДЕҢГЕЙДЕГІ ЗА- МАНАУИ ЖҮЙЕСІН ҚАЛЫПТАСТЫРУ. ИНСТИТУЦИОНАЛДЫҚ ҚАЙТА ҚҰРУ, ҚАУІПСІЗДІК ЖӘНЕ ЖЕМҚОРЛЫҚПЕН КҮРЕС. ИӘ, ҚАЗАҚСТАН ОСЫНДАЙ БЕС БАҒЫТПЕН ӨЗІНІҢ ЖАҺАНДАНУ ДӘУІРІНДЕГІ ЖАҢҒЫРУ ЖОЛЫН НАҚТЫЛАП, ОСЫ ЖОБАЛАР АЯ- СЫНДА ПРЕЗИДЕНТТІҢ ТІКЕЛЕЙ</w:t>
      </w:r>
      <w:r>
        <w:rPr>
          <w:lang w:val="kk-KZ"/>
        </w:rPr>
        <w:t xml:space="preserve"> ҚАДАҒАЛАУЫМЕН ЖҰМЫСТАР ЖАСАЛА</w:t>
      </w:r>
      <w:r w:rsidRPr="0020138B">
        <w:rPr>
          <w:lang w:val="kk-KZ"/>
        </w:rPr>
        <w:t>ТЫН БОЛАДЫ.</w:t>
      </w:r>
    </w:p>
    <w:p w:rsidR="0020138B" w:rsidRDefault="0020138B">
      <w:pPr>
        <w:rPr>
          <w:lang w:val="kk-KZ"/>
        </w:rPr>
      </w:pPr>
      <w:r w:rsidRPr="0020138B">
        <w:rPr>
          <w:lang w:val="kk-KZ"/>
        </w:rPr>
        <w:t>Жолдау жарияланған күннен бастап еліміздің барлық облыстары мен шалғай аудан, ауылдарына Жолдаудағы көтерілген мәселелерді халыққа жеткізіп, һәм түсіндіру жұмыстары басталып кеткен болатын. Түсіндіру бойынша мәжіліс депутаттары ел еңсесін көтеріп, экономикасы мен дамуын айқындайтын саяси шешім</w:t>
      </w:r>
      <w:r>
        <w:rPr>
          <w:lang w:val="kk-KZ"/>
        </w:rPr>
        <w:t>дерді түсіндіру бағытында кезде</w:t>
      </w:r>
      <w:r w:rsidRPr="0020138B">
        <w:rPr>
          <w:lang w:val="kk-KZ"/>
        </w:rPr>
        <w:t>сулер өткізуде. Олар Жолдауды халыққа қарапайым түрде тәпсірлеп, түсінікті сөзбен жеткізіп келеді. Осы орайда жуырда Шиеліге Парламент Мәжілісінің депутаттары Майра Айсина, Мансұрхан Махамбетов, Асылбек Смағұлов, Абзал Ералиев пен Наталья Жұмаділдаева және «Нұр Отан» партиясы облыстық филиалы төрағасының орынбасары Әділбек Ерсұлтанов келді. Жиында Елбасының қаңтардың 26-сы күнгі Қазақстан халқына билік тармақтары арасында өкілеттіліктерді қайта бөлу мәселелері жөнінде үндеуі және «Қазақстанның үшінші жаңғыруы: жаһандық бәсекеге қабілеттілік» атты Қазақстан халқына арнаған кезекті Жолдауы турасында түсіндірілді. Алдымен сөз алған аудан әкімі Қайратбек Сәрсенбаев Жолдаудағы бірнеше бағытқа тоқталды. Соның ішінде жекешелендіру, өңірге инвестиция тарту, кәсіпкерлікті дамыту секілді бағыттарды халық алдында нақтылап түсіндіріп, алдағы уақытта осы салалар төңірегінде ауқымды жұмыстар күтіп тұрғанын айтты. Сонымен қатар, Жолдаудағы «бизнеске қатысты кәсіпкерлерге ешқандай кедергі болмау керек» деген тапсырмаға өз пікірін білдіріп, өңірдегі кәсіпкерлерге қолдау көрсетіп, олармен тығыз жұмыс жа</w:t>
      </w:r>
      <w:r>
        <w:rPr>
          <w:lang w:val="kk-KZ"/>
        </w:rPr>
        <w:t>салып жатқандығын жеткізді. Жал</w:t>
      </w:r>
      <w:r w:rsidRPr="0020138B">
        <w:rPr>
          <w:lang w:val="kk-KZ"/>
        </w:rPr>
        <w:t>пы, Шиелі ауданы аграрлық бағытты ұстанатын аудан болғандықтан, бұл өлке Жолдауда айтылған агро өнеркәсіп, оған бөлінетін субсидия жайында да толық мәлімет алды. Сондай-ақ, аудан бас- шысы өткен жылы аудан төңірегінде жасалған жұмыстардың бір сыпырасын баяндады. Осыдан кейін сөз алған мәжіліс депутаттары халықпен емен жарқын әңгіме жүргізіп, отырыстың ашық өтуіне халықтың қысылмай көкейдегі сұрақтарын қоюларына мүмкіндік берді. Депутаттардың айтуына қарағанда, алдағы уақытта жалпы саны 40-тан астам басқару билік өкілеттіліктері Парл</w:t>
      </w:r>
      <w:r>
        <w:rPr>
          <w:lang w:val="kk-KZ"/>
        </w:rPr>
        <w:t>амент пен Үкіметке өтетін бола</w:t>
      </w:r>
      <w:r w:rsidRPr="0020138B">
        <w:rPr>
          <w:lang w:val="kk-KZ"/>
        </w:rPr>
        <w:t xml:space="preserve">ды. Аталған құзырлы органдардың шығарған шешімі Президенттің келісуінсіз қабылданбайтынын білуіміз керек. Қандай шешім шығарса да міндетті түрде Елбасының келісімі болуы қажет. Отырыста жергілікті басқару жүйесіндегі өзгерістер мен елімізде 2000-нан астам ауылға өз бюджеттері берілетіндігі сөз болды. «Бұл жұмысын жоспарлай білетін ауыл халқы мен әкімдері үшін өте тиімді жүйе болмақ. Өйткені, әр ауыл халқы өздеріне ненің керек, ненің керек емес екендігін жақсы біледі. Сол ауылдың халқы қоғамдық кеңес құрып, өздеріне қажетті нысандар мен жөнделуі керек көшелерді ақылдаса отырып бюджетін шығара алады», – деді М.Айсина. Бірақ, кез келген мәселеге ұсыныс берудің ал- дын халық дұрыстап ойланып, қаражат бөлуде қателікке бой алдырмау керек. Ойға алған қандай да бір өндіріс орны немесе кәсіпкерліктің бірінші кезекте өндірген тауарларының өтімділігі мен оның берер пайдасын анықтап алғаны жөн. Былай айтқанда тоғыз рет өлшеп бір рет кесу керек. Отырыста бұдан </w:t>
      </w:r>
      <w:r>
        <w:rPr>
          <w:lang w:val="kk-KZ"/>
        </w:rPr>
        <w:t>бөлек патриотизімнің бастауы от</w:t>
      </w:r>
      <w:r w:rsidRPr="0020138B">
        <w:rPr>
          <w:lang w:val="kk-KZ"/>
        </w:rPr>
        <w:t xml:space="preserve">басынан басталатыны. Ұлттық сана, салт- дәстүр, дін мен тілді қалыптастыруды үйдегі ата-ана баланың бойына сіңіруі ләзім екендігі қозғалды. Сонымен қатар, Жолдауда айтылған шағын және орта кәсіпкерлікті дамыту, оны қорғау мәселесі де кең көлемде түсіндірілді. Өз кәсібін ашып, саудасын жүргіземін деген адамға елімізде барлық жағдай жасалып жатқанын тіпті, кәсіпкерлерді мемлекет өзі қорғауына </w:t>
      </w:r>
      <w:r w:rsidRPr="0020138B">
        <w:rPr>
          <w:lang w:val="kk-KZ"/>
        </w:rPr>
        <w:lastRenderedPageBreak/>
        <w:t>алып отырғаны бұл кәсіп ашамын деушілер үшін зор мүмкіншілік және бұндай қолдау бізден басқа ешбір елде жоқ екендігі айтылды. Жолдаудағы білім саласы бойынша Наталья Васильевна халыққа өзінің ойын жеткізді. «Мен – биылдан бастап өзгеріс енгізілген ұлттық бірыңғай тестілеуді өте дұрыс шешім деп санаймын», – деді. «Бұд</w:t>
      </w:r>
      <w:r>
        <w:rPr>
          <w:lang w:val="kk-KZ"/>
        </w:rPr>
        <w:t>ан былай түлектер мектепте емти</w:t>
      </w:r>
      <w:r w:rsidRPr="0020138B">
        <w:rPr>
          <w:lang w:val="kk-KZ"/>
        </w:rPr>
        <w:t>ханнан өтіп, жоғары оқу орнына барып тест тапсырады. Осы әдіс арқылы оқу орны өздеріне керек білімді талапкерді іріктеп, таңдап алады. Бұл өз кезегінде еліміздегі білім деңгейін көтеруге үлесін қосады», – деді ол. Отырыс соңында аудан тұрғындары депутаттарға көкейде жүрген сұрақтары мен ұсыныстарын айтты. Соның ішінде аудандағы газ таратылған аумақтарда жұмысшылардың жетіспейтіні турасында шаруашылық директоры С.Қашақов, жол көлік тасымалдау мен таксилердің стандартқа сай келмейтіндігі жөнінде сала башысы Д.Аман сұрақ қойды. Сонымен қатар, мемлекеттік сатып алудағы кемшіліктер мен тендірді ұтып алған мекеменің жұмысына деген жауапсыздығы жайлы сұрақтар ауызша- жазбаша түрде депутаттарға ұсынылды</w:t>
      </w:r>
      <w:r>
        <w:rPr>
          <w:lang w:val="kk-KZ"/>
        </w:rPr>
        <w:t xml:space="preserve">. </w:t>
      </w:r>
    </w:p>
    <w:p w:rsidR="0020138B" w:rsidRDefault="0020138B">
      <w:pPr>
        <w:rPr>
          <w:lang w:val="kk-KZ"/>
        </w:rPr>
      </w:pPr>
    </w:p>
    <w:p w:rsidR="0020138B" w:rsidRPr="0020138B" w:rsidRDefault="0020138B">
      <w:pPr>
        <w:rPr>
          <w:lang w:val="kk-KZ"/>
        </w:rPr>
      </w:pPr>
      <w:r>
        <w:rPr>
          <w:lang w:val="kk-KZ"/>
        </w:rPr>
        <w:t xml:space="preserve">Елдос Жүсіп </w:t>
      </w:r>
    </w:p>
    <w:p w:rsidR="0020138B" w:rsidRDefault="0020138B">
      <w:pPr>
        <w:rPr>
          <w:lang w:val="kk-KZ"/>
        </w:rPr>
      </w:pPr>
    </w:p>
    <w:p w:rsidR="0020138B" w:rsidRDefault="0020138B">
      <w:pPr>
        <w:rPr>
          <w:lang w:val="kk-KZ"/>
        </w:rPr>
      </w:pPr>
    </w:p>
    <w:p w:rsidR="0020138B" w:rsidRDefault="0020138B">
      <w:pPr>
        <w:rPr>
          <w:lang w:val="kk-KZ"/>
        </w:rPr>
      </w:pPr>
    </w:p>
    <w:p w:rsidR="0020138B" w:rsidRDefault="0020138B">
      <w:pPr>
        <w:rPr>
          <w:lang w:val="kk-KZ"/>
        </w:rPr>
      </w:pPr>
    </w:p>
    <w:p w:rsidR="0020138B" w:rsidRPr="0020138B" w:rsidRDefault="0020138B">
      <w:pPr>
        <w:rPr>
          <w:lang w:val="kk-KZ"/>
        </w:rPr>
      </w:pPr>
    </w:p>
    <w:sectPr w:rsidR="0020138B" w:rsidRPr="0020138B" w:rsidSect="003D2C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0138B"/>
    <w:rsid w:val="001811F5"/>
    <w:rsid w:val="0020138B"/>
    <w:rsid w:val="003D2C20"/>
    <w:rsid w:val="0097681B"/>
    <w:rsid w:val="00B02965"/>
    <w:rsid w:val="00CF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1B72D-3709-44E5-BC47-9904C923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38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38B"/>
    <w:rPr>
      <w:rFonts w:ascii="Tahoma" w:hAnsi="Tahoma" w:cs="Tahoma"/>
      <w:sz w:val="16"/>
      <w:szCs w:val="16"/>
    </w:rPr>
  </w:style>
  <w:style w:type="character" w:styleId="a5">
    <w:name w:val="Hyperlink"/>
    <w:basedOn w:val="a0"/>
    <w:uiPriority w:val="99"/>
    <w:unhideWhenUsed/>
    <w:rsid w:val="00201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761</Words>
  <Characters>4344</Characters>
  <Application>Microsoft Office Word</Application>
  <DocSecurity>0</DocSecurity>
  <Lines>36</Lines>
  <Paragraphs>10</Paragraphs>
  <ScaleCrop>false</ScaleCrop>
  <Company>Reanimator Extreme Edition</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2017-02-07T09:35:00Z</dcterms:created>
  <dcterms:modified xsi:type="dcterms:W3CDTF">2017-02-08T04:40:00Z</dcterms:modified>
</cp:coreProperties>
</file>