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30BCA" w14:textId="77777777" w:rsidR="0042552A" w:rsidRDefault="0042552A" w:rsidP="00D12ED7">
      <w:pPr>
        <w:tabs>
          <w:tab w:val="left" w:pos="567"/>
        </w:tabs>
        <w:spacing w:after="0" w:line="240" w:lineRule="atLeast"/>
        <w:ind w:firstLine="709"/>
        <w:jc w:val="right"/>
        <w:rPr>
          <w:rFonts w:asciiTheme="majorBidi" w:hAnsiTheme="majorBidi" w:cstheme="majorBidi"/>
          <w:sz w:val="28"/>
          <w:szCs w:val="28"/>
        </w:rPr>
      </w:pPr>
    </w:p>
    <w:p w14:paraId="707D9451" w14:textId="77777777" w:rsidR="002945C9" w:rsidRPr="0042552A" w:rsidRDefault="005D54E1" w:rsidP="00D12ED7">
      <w:pPr>
        <w:tabs>
          <w:tab w:val="left" w:pos="567"/>
        </w:tabs>
        <w:spacing w:after="0" w:line="240" w:lineRule="atLeast"/>
        <w:ind w:firstLine="709"/>
        <w:jc w:val="right"/>
        <w:rPr>
          <w:rFonts w:asciiTheme="majorBidi" w:hAnsiTheme="majorBidi" w:cstheme="majorBidi"/>
          <w:sz w:val="28"/>
          <w:szCs w:val="28"/>
        </w:rPr>
      </w:pPr>
      <w:r w:rsidRPr="0042552A">
        <w:rPr>
          <w:rFonts w:asciiTheme="majorBidi" w:hAnsiTheme="majorBidi" w:cstheme="majorBidi"/>
          <w:sz w:val="28"/>
          <w:szCs w:val="28"/>
        </w:rPr>
        <w:t>ПРОЕКТ</w:t>
      </w:r>
    </w:p>
    <w:p w14:paraId="1CAFD160" w14:textId="77777777" w:rsidR="002945C9" w:rsidRPr="0042552A" w:rsidRDefault="002945C9" w:rsidP="00D12ED7">
      <w:pPr>
        <w:tabs>
          <w:tab w:val="left" w:pos="567"/>
        </w:tabs>
        <w:spacing w:after="0" w:line="240" w:lineRule="atLeast"/>
        <w:ind w:firstLine="709"/>
        <w:jc w:val="both"/>
        <w:rPr>
          <w:rFonts w:asciiTheme="majorBidi" w:hAnsiTheme="majorBidi" w:cstheme="majorBidi"/>
          <w:sz w:val="28"/>
          <w:szCs w:val="28"/>
        </w:rPr>
      </w:pPr>
    </w:p>
    <w:p w14:paraId="200023B9" w14:textId="77777777" w:rsidR="002945C9" w:rsidRPr="0042552A" w:rsidRDefault="002945C9" w:rsidP="00D12ED7">
      <w:pPr>
        <w:tabs>
          <w:tab w:val="left" w:pos="567"/>
        </w:tabs>
        <w:spacing w:after="0" w:line="240" w:lineRule="atLeast"/>
        <w:ind w:firstLine="709"/>
        <w:jc w:val="both"/>
        <w:rPr>
          <w:rFonts w:asciiTheme="majorBidi" w:hAnsiTheme="majorBidi" w:cstheme="majorBidi"/>
          <w:sz w:val="28"/>
          <w:szCs w:val="28"/>
        </w:rPr>
      </w:pPr>
    </w:p>
    <w:p w14:paraId="40672D80" w14:textId="77777777" w:rsidR="002945C9" w:rsidRPr="0042552A" w:rsidRDefault="002945C9" w:rsidP="00D12ED7">
      <w:pPr>
        <w:tabs>
          <w:tab w:val="left" w:pos="567"/>
        </w:tabs>
        <w:spacing w:after="0" w:line="240" w:lineRule="atLeast"/>
        <w:ind w:firstLine="709"/>
        <w:jc w:val="both"/>
        <w:rPr>
          <w:rFonts w:asciiTheme="majorBidi" w:hAnsiTheme="majorBidi" w:cstheme="majorBidi"/>
          <w:sz w:val="28"/>
          <w:szCs w:val="28"/>
        </w:rPr>
      </w:pPr>
    </w:p>
    <w:p w14:paraId="5149514E" w14:textId="77777777" w:rsidR="00BF3B9B" w:rsidRPr="0042552A" w:rsidRDefault="00BF3B9B" w:rsidP="00D12ED7">
      <w:pPr>
        <w:tabs>
          <w:tab w:val="left" w:pos="567"/>
        </w:tabs>
        <w:spacing w:after="0" w:line="240" w:lineRule="atLeast"/>
        <w:ind w:firstLine="709"/>
        <w:jc w:val="both"/>
        <w:rPr>
          <w:rFonts w:asciiTheme="majorBidi" w:hAnsiTheme="majorBidi" w:cstheme="majorBidi"/>
          <w:sz w:val="28"/>
          <w:szCs w:val="28"/>
        </w:rPr>
      </w:pPr>
    </w:p>
    <w:p w14:paraId="04C0F3F5" w14:textId="77777777" w:rsidR="00BF3B9B" w:rsidRPr="0042552A" w:rsidRDefault="00BF3B9B" w:rsidP="00D12ED7">
      <w:pPr>
        <w:tabs>
          <w:tab w:val="left" w:pos="567"/>
        </w:tabs>
        <w:spacing w:after="0" w:line="240" w:lineRule="atLeast"/>
        <w:ind w:firstLine="709"/>
        <w:jc w:val="both"/>
        <w:rPr>
          <w:rFonts w:asciiTheme="majorBidi" w:hAnsiTheme="majorBidi" w:cstheme="majorBidi"/>
          <w:sz w:val="28"/>
          <w:szCs w:val="28"/>
        </w:rPr>
      </w:pPr>
    </w:p>
    <w:p w14:paraId="08F6004B" w14:textId="77777777" w:rsidR="002C7769" w:rsidRPr="0042552A" w:rsidRDefault="002C7769" w:rsidP="00D12ED7">
      <w:pPr>
        <w:tabs>
          <w:tab w:val="left" w:pos="567"/>
        </w:tabs>
        <w:spacing w:after="0" w:line="240" w:lineRule="atLeast"/>
        <w:ind w:firstLine="709"/>
        <w:jc w:val="both"/>
        <w:rPr>
          <w:rFonts w:asciiTheme="majorBidi" w:hAnsiTheme="majorBidi" w:cstheme="majorBidi"/>
          <w:sz w:val="28"/>
          <w:szCs w:val="28"/>
        </w:rPr>
      </w:pPr>
    </w:p>
    <w:p w14:paraId="4D920EE8" w14:textId="77777777" w:rsidR="00BF3B9B" w:rsidRDefault="00BF3B9B" w:rsidP="00D12ED7">
      <w:pPr>
        <w:tabs>
          <w:tab w:val="left" w:pos="567"/>
        </w:tabs>
        <w:spacing w:after="0" w:line="240" w:lineRule="atLeast"/>
        <w:ind w:firstLine="709"/>
        <w:jc w:val="both"/>
        <w:rPr>
          <w:rFonts w:asciiTheme="majorBidi" w:hAnsiTheme="majorBidi" w:cstheme="majorBidi"/>
          <w:sz w:val="28"/>
          <w:szCs w:val="28"/>
        </w:rPr>
      </w:pPr>
    </w:p>
    <w:p w14:paraId="028493F6" w14:textId="77777777" w:rsidR="0042552A" w:rsidRDefault="0042552A" w:rsidP="00D12ED7">
      <w:pPr>
        <w:tabs>
          <w:tab w:val="left" w:pos="567"/>
        </w:tabs>
        <w:spacing w:after="0" w:line="240" w:lineRule="atLeast"/>
        <w:ind w:firstLine="709"/>
        <w:jc w:val="both"/>
        <w:rPr>
          <w:rFonts w:asciiTheme="majorBidi" w:hAnsiTheme="majorBidi" w:cstheme="majorBidi"/>
          <w:sz w:val="28"/>
          <w:szCs w:val="28"/>
        </w:rPr>
      </w:pPr>
    </w:p>
    <w:p w14:paraId="332CE93C" w14:textId="77777777" w:rsidR="0042552A" w:rsidRPr="0042552A" w:rsidRDefault="0042552A" w:rsidP="00D12ED7">
      <w:pPr>
        <w:tabs>
          <w:tab w:val="left" w:pos="567"/>
        </w:tabs>
        <w:spacing w:after="0" w:line="240" w:lineRule="atLeast"/>
        <w:ind w:firstLine="709"/>
        <w:jc w:val="both"/>
        <w:rPr>
          <w:rFonts w:asciiTheme="majorBidi" w:hAnsiTheme="majorBidi" w:cstheme="majorBidi"/>
          <w:sz w:val="28"/>
          <w:szCs w:val="28"/>
        </w:rPr>
      </w:pPr>
    </w:p>
    <w:p w14:paraId="7752BEE8" w14:textId="77777777" w:rsidR="002945C9" w:rsidRPr="0042552A" w:rsidRDefault="002945C9" w:rsidP="00D12ED7">
      <w:pPr>
        <w:tabs>
          <w:tab w:val="left" w:pos="567"/>
        </w:tabs>
        <w:spacing w:after="0" w:line="240" w:lineRule="atLeast"/>
        <w:ind w:firstLine="709"/>
        <w:jc w:val="both"/>
        <w:rPr>
          <w:rFonts w:asciiTheme="majorBidi" w:hAnsiTheme="majorBidi" w:cstheme="majorBidi"/>
          <w:sz w:val="28"/>
          <w:szCs w:val="28"/>
        </w:rPr>
      </w:pPr>
    </w:p>
    <w:p w14:paraId="3C72C850" w14:textId="77777777" w:rsidR="002945C9" w:rsidRPr="0042552A" w:rsidRDefault="002945C9" w:rsidP="00D12ED7">
      <w:pPr>
        <w:tabs>
          <w:tab w:val="left" w:pos="567"/>
        </w:tabs>
        <w:spacing w:after="0" w:line="240" w:lineRule="atLeast"/>
        <w:ind w:firstLine="709"/>
        <w:jc w:val="center"/>
        <w:rPr>
          <w:rFonts w:asciiTheme="majorBidi" w:hAnsiTheme="majorBidi" w:cstheme="majorBidi"/>
          <w:sz w:val="28"/>
          <w:szCs w:val="28"/>
        </w:rPr>
      </w:pPr>
      <w:r w:rsidRPr="0042552A">
        <w:rPr>
          <w:rFonts w:asciiTheme="majorBidi" w:hAnsiTheme="majorBidi" w:cstheme="majorBidi"/>
          <w:sz w:val="28"/>
          <w:szCs w:val="28"/>
        </w:rPr>
        <w:t>ЗАКОН РЕСПУБЛИКИ КАЗАХСТАН</w:t>
      </w:r>
    </w:p>
    <w:p w14:paraId="309243BD" w14:textId="77777777" w:rsidR="00A2172C" w:rsidRDefault="00A2172C" w:rsidP="00D12ED7">
      <w:pPr>
        <w:tabs>
          <w:tab w:val="left" w:pos="567"/>
        </w:tabs>
        <w:spacing w:after="0" w:line="240" w:lineRule="atLeast"/>
        <w:ind w:firstLine="709"/>
        <w:jc w:val="center"/>
        <w:rPr>
          <w:rFonts w:asciiTheme="majorBidi" w:hAnsiTheme="majorBidi" w:cstheme="majorBidi"/>
          <w:b/>
          <w:bCs/>
          <w:sz w:val="28"/>
          <w:szCs w:val="28"/>
        </w:rPr>
      </w:pPr>
    </w:p>
    <w:p w14:paraId="5F6F3F77" w14:textId="77777777" w:rsidR="0042552A" w:rsidRPr="0042552A" w:rsidRDefault="0042552A" w:rsidP="00D12ED7">
      <w:pPr>
        <w:tabs>
          <w:tab w:val="left" w:pos="567"/>
        </w:tabs>
        <w:spacing w:after="0" w:line="240" w:lineRule="atLeast"/>
        <w:ind w:firstLine="709"/>
        <w:jc w:val="center"/>
        <w:rPr>
          <w:rFonts w:asciiTheme="majorBidi" w:hAnsiTheme="majorBidi" w:cstheme="majorBidi"/>
          <w:b/>
          <w:bCs/>
          <w:sz w:val="28"/>
          <w:szCs w:val="28"/>
        </w:rPr>
      </w:pPr>
      <w:bookmarkStart w:id="0" w:name="_GoBack"/>
      <w:bookmarkEnd w:id="0"/>
    </w:p>
    <w:p w14:paraId="0C02D526" w14:textId="77777777" w:rsidR="002945C9" w:rsidRPr="0042552A" w:rsidRDefault="002945C9" w:rsidP="00983B6B">
      <w:pPr>
        <w:widowControl w:val="0"/>
        <w:spacing w:after="0" w:line="240" w:lineRule="atLeast"/>
        <w:jc w:val="center"/>
        <w:rPr>
          <w:rFonts w:asciiTheme="majorBidi" w:hAnsiTheme="majorBidi" w:cstheme="majorBidi"/>
          <w:b/>
          <w:bCs/>
          <w:sz w:val="28"/>
          <w:szCs w:val="28"/>
        </w:rPr>
      </w:pPr>
      <w:bookmarkStart w:id="1" w:name="_Hlk61599062"/>
      <w:r w:rsidRPr="0042552A">
        <w:rPr>
          <w:rFonts w:asciiTheme="majorBidi" w:hAnsiTheme="majorBidi" w:cstheme="majorBidi"/>
          <w:b/>
          <w:bCs/>
          <w:sz w:val="28"/>
          <w:szCs w:val="28"/>
        </w:rPr>
        <w:t xml:space="preserve">О внесении изменений и дополнений в некоторые законодательные акты </w:t>
      </w:r>
      <w:r w:rsidRPr="0042552A">
        <w:rPr>
          <w:rFonts w:asciiTheme="majorBidi" w:eastAsia="BatangChe" w:hAnsiTheme="majorBidi" w:cstheme="majorBidi"/>
          <w:b/>
          <w:bCs/>
          <w:kern w:val="2"/>
          <w:sz w:val="28"/>
          <w:szCs w:val="28"/>
          <w:lang w:eastAsia="ko-KR"/>
        </w:rPr>
        <w:t>Республики Казахстан по вопросам противодействия легализации (отмыванию) доходов, полученных преступным путем, и финансированию терроризма</w:t>
      </w:r>
    </w:p>
    <w:bookmarkEnd w:id="1"/>
    <w:p w14:paraId="5CFC645C" w14:textId="77777777" w:rsidR="0042552A" w:rsidRPr="0042552A" w:rsidRDefault="0042552A" w:rsidP="00D12ED7">
      <w:pPr>
        <w:pStyle w:val="a5"/>
        <w:spacing w:after="0" w:line="240" w:lineRule="atLeast"/>
        <w:ind w:left="0" w:firstLine="709"/>
        <w:jc w:val="both"/>
        <w:rPr>
          <w:rFonts w:asciiTheme="majorBidi" w:hAnsiTheme="majorBidi" w:cstheme="majorBidi"/>
          <w:sz w:val="28"/>
          <w:szCs w:val="28"/>
          <w:lang w:eastAsia="ru-RU"/>
        </w:rPr>
      </w:pPr>
    </w:p>
    <w:p w14:paraId="1D63BCA4" w14:textId="77777777" w:rsidR="002945C9" w:rsidRPr="0042552A" w:rsidRDefault="002945C9" w:rsidP="00D12ED7">
      <w:pPr>
        <w:pStyle w:val="a5"/>
        <w:spacing w:after="0" w:line="240" w:lineRule="atLeast"/>
        <w:ind w:left="0" w:firstLine="709"/>
        <w:jc w:val="both"/>
        <w:rPr>
          <w:rFonts w:asciiTheme="majorBidi" w:hAnsiTheme="majorBidi" w:cstheme="majorBidi"/>
          <w:sz w:val="28"/>
          <w:szCs w:val="28"/>
          <w:lang w:eastAsia="ru-RU"/>
        </w:rPr>
      </w:pPr>
      <w:r w:rsidRPr="0042552A">
        <w:rPr>
          <w:rFonts w:asciiTheme="majorBidi" w:hAnsiTheme="majorBidi" w:cstheme="majorBidi"/>
          <w:b/>
          <w:bCs/>
          <w:sz w:val="28"/>
          <w:szCs w:val="28"/>
          <w:lang w:eastAsia="ru-RU"/>
        </w:rPr>
        <w:t>Статья 1.</w:t>
      </w:r>
      <w:r w:rsidRPr="0042552A">
        <w:rPr>
          <w:rFonts w:asciiTheme="majorBidi" w:hAnsiTheme="majorBidi" w:cstheme="majorBidi"/>
          <w:sz w:val="28"/>
          <w:szCs w:val="28"/>
          <w:lang w:eastAsia="ru-RU"/>
        </w:rPr>
        <w:t xml:space="preserve"> Внести изменения и дополнения в следующие законодательные акты Республики Казахстан:</w:t>
      </w:r>
    </w:p>
    <w:p w14:paraId="16489441" w14:textId="1543A8FE" w:rsidR="002945C9" w:rsidRPr="0042552A" w:rsidRDefault="002945C9" w:rsidP="00D12ED7">
      <w:pPr>
        <w:pStyle w:val="1"/>
        <w:spacing w:before="0" w:after="0" w:line="240" w:lineRule="atLeast"/>
        <w:ind w:firstLine="709"/>
        <w:jc w:val="both"/>
        <w:rPr>
          <w:rFonts w:asciiTheme="majorBidi" w:eastAsia="Calibri" w:hAnsiTheme="majorBidi" w:cstheme="majorBidi"/>
          <w:b w:val="0"/>
          <w:bCs w:val="0"/>
          <w:spacing w:val="2"/>
          <w:sz w:val="28"/>
          <w:szCs w:val="28"/>
          <w:shd w:val="clear" w:color="auto" w:fill="FFFFFF"/>
        </w:rPr>
      </w:pPr>
      <w:r w:rsidRPr="0042552A">
        <w:rPr>
          <w:rFonts w:asciiTheme="majorBidi" w:hAnsiTheme="majorBidi" w:cstheme="majorBidi"/>
          <w:b w:val="0"/>
          <w:bCs w:val="0"/>
          <w:sz w:val="28"/>
          <w:szCs w:val="28"/>
        </w:rPr>
        <w:t xml:space="preserve">1. В </w:t>
      </w:r>
      <w:r w:rsidRPr="0042552A">
        <w:rPr>
          <w:rFonts w:asciiTheme="majorBidi" w:eastAsiaTheme="minorEastAsia" w:hAnsiTheme="majorBidi" w:cstheme="majorBidi"/>
          <w:b w:val="0"/>
          <w:bCs w:val="0"/>
          <w:sz w:val="28"/>
          <w:szCs w:val="28"/>
        </w:rPr>
        <w:t xml:space="preserve">Закон Республики Казахстан от 12 января 2007 года </w:t>
      </w:r>
      <w:r w:rsidRPr="0042552A">
        <w:rPr>
          <w:rFonts w:asciiTheme="majorBidi" w:hAnsiTheme="majorBidi" w:cstheme="majorBidi"/>
          <w:b w:val="0"/>
          <w:bCs w:val="0"/>
          <w:sz w:val="28"/>
          <w:szCs w:val="28"/>
        </w:rPr>
        <w:t>№ 223</w:t>
      </w:r>
      <w:r w:rsidR="00F36FC8" w:rsidRPr="0042552A">
        <w:rPr>
          <w:rFonts w:asciiTheme="majorBidi" w:hAnsiTheme="majorBidi" w:cstheme="majorBidi"/>
          <w:b w:val="0"/>
          <w:bCs w:val="0"/>
          <w:sz w:val="28"/>
          <w:szCs w:val="28"/>
        </w:rPr>
        <w:t xml:space="preserve"> </w:t>
      </w:r>
      <w:r w:rsidR="00F36FC8" w:rsidRPr="0042552A">
        <w:rPr>
          <w:rFonts w:asciiTheme="majorBidi" w:hAnsiTheme="majorBidi" w:cstheme="majorBidi"/>
          <w:b w:val="0"/>
          <w:bCs w:val="0"/>
          <w:sz w:val="28"/>
          <w:szCs w:val="28"/>
        </w:rPr>
        <w:br/>
        <w:t>«</w:t>
      </w:r>
      <w:r w:rsidRPr="0042552A">
        <w:rPr>
          <w:rFonts w:asciiTheme="majorBidi" w:eastAsiaTheme="minorEastAsia" w:hAnsiTheme="majorBidi" w:cstheme="majorBidi"/>
          <w:b w:val="0"/>
          <w:bCs w:val="0"/>
          <w:sz w:val="28"/>
          <w:szCs w:val="28"/>
        </w:rPr>
        <w:t>О национальных реестрах идентификационных номеров»</w:t>
      </w:r>
      <w:r w:rsidRPr="0042552A">
        <w:rPr>
          <w:rFonts w:asciiTheme="majorBidi" w:hAnsiTheme="majorBidi" w:cstheme="majorBidi"/>
          <w:b w:val="0"/>
          <w:bCs w:val="0"/>
          <w:spacing w:val="2"/>
          <w:sz w:val="28"/>
          <w:szCs w:val="28"/>
          <w:shd w:val="clear" w:color="auto" w:fill="FFFFFF"/>
        </w:rPr>
        <w:t>:</w:t>
      </w:r>
    </w:p>
    <w:p w14:paraId="796C4FAF" w14:textId="4F485A9B" w:rsidR="002945C9" w:rsidRPr="0042552A" w:rsidRDefault="002945C9" w:rsidP="00D12ED7">
      <w:pPr>
        <w:pStyle w:val="a5"/>
        <w:spacing w:after="0" w:line="240" w:lineRule="atLeast"/>
        <w:ind w:left="0" w:firstLine="709"/>
        <w:jc w:val="both"/>
        <w:rPr>
          <w:rFonts w:asciiTheme="majorBidi" w:hAnsiTheme="majorBidi" w:cstheme="majorBidi"/>
          <w:sz w:val="28"/>
          <w:szCs w:val="28"/>
          <w:lang w:eastAsia="ru-RU"/>
        </w:rPr>
      </w:pPr>
      <w:r w:rsidRPr="0042552A">
        <w:rPr>
          <w:rFonts w:asciiTheme="majorBidi" w:hAnsiTheme="majorBidi" w:cstheme="majorBidi"/>
          <w:sz w:val="28"/>
          <w:szCs w:val="28"/>
        </w:rPr>
        <w:t>пункт 1 статьи 11 дополнить подпунктом 3-</w:t>
      </w:r>
      <w:r w:rsidR="00470015" w:rsidRPr="0042552A">
        <w:rPr>
          <w:rFonts w:asciiTheme="majorBidi" w:hAnsiTheme="majorBidi" w:cstheme="majorBidi"/>
          <w:sz w:val="28"/>
          <w:szCs w:val="28"/>
        </w:rPr>
        <w:t>6</w:t>
      </w:r>
      <w:r w:rsidRPr="0042552A">
        <w:rPr>
          <w:rFonts w:asciiTheme="majorBidi" w:hAnsiTheme="majorBidi" w:cstheme="majorBidi"/>
          <w:sz w:val="28"/>
          <w:szCs w:val="28"/>
        </w:rPr>
        <w:t>) следующего содержания</w:t>
      </w:r>
      <w:r w:rsidRPr="0042552A">
        <w:rPr>
          <w:rFonts w:asciiTheme="majorBidi" w:hAnsiTheme="majorBidi" w:cstheme="majorBidi"/>
          <w:sz w:val="28"/>
          <w:szCs w:val="28"/>
          <w:lang w:eastAsia="ru-RU"/>
        </w:rPr>
        <w:t>:</w:t>
      </w:r>
    </w:p>
    <w:p w14:paraId="4B39F71E" w14:textId="21BFB8FB" w:rsidR="002945C9" w:rsidRPr="0042552A" w:rsidRDefault="002945C9" w:rsidP="00D12ED7">
      <w:pPr>
        <w:pStyle w:val="a5"/>
        <w:shd w:val="clear" w:color="auto" w:fill="FFFFFF"/>
        <w:spacing w:after="0" w:line="240" w:lineRule="atLeast"/>
        <w:ind w:left="0" w:firstLine="709"/>
        <w:jc w:val="both"/>
        <w:textAlignment w:val="baseline"/>
        <w:rPr>
          <w:rFonts w:asciiTheme="majorBidi" w:hAnsiTheme="majorBidi" w:cstheme="majorBidi"/>
          <w:spacing w:val="2"/>
          <w:sz w:val="28"/>
          <w:szCs w:val="28"/>
          <w:lang w:eastAsia="ru-RU"/>
        </w:rPr>
      </w:pPr>
      <w:r w:rsidRPr="0042552A">
        <w:rPr>
          <w:rFonts w:asciiTheme="majorBidi" w:hAnsiTheme="majorBidi" w:cstheme="majorBidi"/>
          <w:sz w:val="28"/>
          <w:szCs w:val="28"/>
          <w:lang w:eastAsia="ru-RU"/>
        </w:rPr>
        <w:t>«3-</w:t>
      </w:r>
      <w:r w:rsidR="00470015" w:rsidRPr="0042552A">
        <w:rPr>
          <w:rFonts w:asciiTheme="majorBidi" w:hAnsiTheme="majorBidi" w:cstheme="majorBidi"/>
          <w:sz w:val="28"/>
          <w:szCs w:val="28"/>
          <w:lang w:eastAsia="ru-RU"/>
        </w:rPr>
        <w:t>6</w:t>
      </w:r>
      <w:r w:rsidRPr="0042552A">
        <w:rPr>
          <w:rFonts w:asciiTheme="majorBidi" w:hAnsiTheme="majorBidi" w:cstheme="majorBidi"/>
          <w:sz w:val="28"/>
          <w:szCs w:val="28"/>
          <w:lang w:eastAsia="ru-RU"/>
        </w:rPr>
        <w:t xml:space="preserve">) </w:t>
      </w:r>
      <w:r w:rsidR="00F36FC8" w:rsidRPr="0042552A">
        <w:rPr>
          <w:rFonts w:asciiTheme="majorBidi" w:hAnsiTheme="majorBidi" w:cstheme="majorBidi"/>
          <w:sz w:val="28"/>
          <w:szCs w:val="28"/>
        </w:rPr>
        <w:t>уполномоченному органу, осуществляющему финансовый мониторинг и принимающему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r w:rsidR="008A1100" w:rsidRPr="0042552A">
        <w:rPr>
          <w:rFonts w:asciiTheme="majorBidi" w:hAnsiTheme="majorBidi" w:cstheme="majorBidi"/>
          <w:spacing w:val="2"/>
          <w:sz w:val="28"/>
          <w:szCs w:val="28"/>
          <w:lang w:eastAsia="ru-RU"/>
        </w:rPr>
        <w:t>;</w:t>
      </w:r>
      <w:r w:rsidRPr="0042552A">
        <w:rPr>
          <w:rFonts w:asciiTheme="majorBidi" w:hAnsiTheme="majorBidi" w:cstheme="majorBidi"/>
          <w:spacing w:val="2"/>
          <w:sz w:val="28"/>
          <w:szCs w:val="28"/>
          <w:lang w:eastAsia="ru-RU"/>
        </w:rPr>
        <w:t>».</w:t>
      </w:r>
    </w:p>
    <w:p w14:paraId="09CA0E32" w14:textId="0EFBC44C" w:rsidR="002945C9" w:rsidRPr="0042552A" w:rsidRDefault="002945C9" w:rsidP="00D12ED7">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 xml:space="preserve">2. В Закон </w:t>
      </w:r>
      <w:r w:rsidRPr="0042552A">
        <w:rPr>
          <w:rFonts w:asciiTheme="majorBidi" w:eastAsiaTheme="minorEastAsia" w:hAnsiTheme="majorBidi" w:cstheme="majorBidi"/>
          <w:sz w:val="28"/>
          <w:szCs w:val="28"/>
        </w:rPr>
        <w:t xml:space="preserve">Республики Казахстан от 28 августа 2009 года </w:t>
      </w:r>
      <w:r w:rsidRPr="0042552A">
        <w:rPr>
          <w:rFonts w:asciiTheme="majorBidi" w:hAnsiTheme="majorBidi" w:cstheme="majorBidi"/>
          <w:sz w:val="28"/>
          <w:szCs w:val="28"/>
        </w:rPr>
        <w:t>№ 191-</w:t>
      </w:r>
      <w:r w:rsidR="00554BF4" w:rsidRPr="0042552A">
        <w:rPr>
          <w:rFonts w:asciiTheme="majorBidi" w:hAnsiTheme="majorBidi" w:cstheme="majorBidi"/>
          <w:sz w:val="28"/>
          <w:szCs w:val="28"/>
        </w:rPr>
        <w:t xml:space="preserve">IV </w:t>
      </w:r>
      <w:r w:rsidR="00554BF4" w:rsidRPr="0042552A">
        <w:rPr>
          <w:rFonts w:asciiTheme="majorBidi" w:hAnsiTheme="majorBidi" w:cstheme="majorBidi"/>
          <w:sz w:val="28"/>
          <w:szCs w:val="28"/>
        </w:rPr>
        <w:br/>
        <w:t>«</w:t>
      </w:r>
      <w:r w:rsidRPr="0042552A">
        <w:rPr>
          <w:rFonts w:asciiTheme="majorBidi" w:eastAsiaTheme="minorEastAsia" w:hAnsiTheme="majorBidi" w:cstheme="majorBidi"/>
          <w:sz w:val="28"/>
          <w:szCs w:val="28"/>
        </w:rPr>
        <w:t>О противодействии легализации (отмыванию) доходов, полученных преступным путем, и финансированию терроризма»</w:t>
      </w:r>
      <w:r w:rsidRPr="0042552A">
        <w:rPr>
          <w:rFonts w:asciiTheme="majorBidi" w:hAnsiTheme="majorBidi" w:cstheme="majorBidi"/>
          <w:sz w:val="28"/>
          <w:szCs w:val="28"/>
        </w:rPr>
        <w:t>:</w:t>
      </w:r>
    </w:p>
    <w:p w14:paraId="417C48DC" w14:textId="77777777" w:rsidR="00442774" w:rsidRPr="0042552A" w:rsidRDefault="00351B13"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1</w:t>
      </w:r>
      <w:r w:rsidR="00BF3B9B" w:rsidRPr="0042552A">
        <w:rPr>
          <w:rFonts w:asciiTheme="majorBidi" w:hAnsiTheme="majorBidi" w:cstheme="majorBidi"/>
          <w:sz w:val="28"/>
          <w:szCs w:val="28"/>
        </w:rPr>
        <w:t xml:space="preserve">) </w:t>
      </w:r>
      <w:r w:rsidR="00442774" w:rsidRPr="0042552A">
        <w:rPr>
          <w:rFonts w:asciiTheme="majorBidi" w:hAnsiTheme="majorBidi" w:cstheme="majorBidi"/>
          <w:sz w:val="28"/>
          <w:szCs w:val="28"/>
        </w:rPr>
        <w:t>в статье 1:</w:t>
      </w:r>
    </w:p>
    <w:p w14:paraId="278F54E7" w14:textId="1D204204" w:rsidR="007570A7" w:rsidRPr="0042552A" w:rsidRDefault="00020808"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п</w:t>
      </w:r>
      <w:r w:rsidR="007570A7" w:rsidRPr="0042552A">
        <w:rPr>
          <w:rFonts w:asciiTheme="majorBidi" w:hAnsiTheme="majorBidi" w:cstheme="majorBidi"/>
          <w:sz w:val="28"/>
          <w:szCs w:val="28"/>
        </w:rPr>
        <w:t xml:space="preserve">одпункт </w:t>
      </w:r>
      <w:r w:rsidR="00442774" w:rsidRPr="0042552A">
        <w:rPr>
          <w:rFonts w:asciiTheme="majorBidi" w:hAnsiTheme="majorBidi" w:cstheme="majorBidi"/>
          <w:sz w:val="28"/>
          <w:szCs w:val="28"/>
        </w:rPr>
        <w:t>3-1</w:t>
      </w:r>
      <w:r w:rsidR="007570A7" w:rsidRPr="0042552A">
        <w:rPr>
          <w:rFonts w:asciiTheme="majorBidi" w:hAnsiTheme="majorBidi" w:cstheme="majorBidi"/>
          <w:sz w:val="28"/>
          <w:szCs w:val="28"/>
        </w:rPr>
        <w:t xml:space="preserve">) изложить в </w:t>
      </w:r>
      <w:r w:rsidR="00167E71" w:rsidRPr="0042552A">
        <w:rPr>
          <w:rFonts w:asciiTheme="majorBidi" w:hAnsiTheme="majorBidi" w:cstheme="majorBidi"/>
          <w:sz w:val="28"/>
          <w:szCs w:val="28"/>
        </w:rPr>
        <w:t>следующей редакции:</w:t>
      </w:r>
    </w:p>
    <w:p w14:paraId="409CD7A3" w14:textId="77777777" w:rsidR="0001020F" w:rsidRPr="0042552A" w:rsidRDefault="00442774" w:rsidP="0001020F">
      <w:pPr>
        <w:spacing w:after="0" w:line="240" w:lineRule="auto"/>
        <w:ind w:firstLine="709"/>
        <w:rPr>
          <w:rFonts w:ascii="Times New Roman" w:hAnsi="Times New Roman"/>
          <w:sz w:val="28"/>
          <w:szCs w:val="28"/>
        </w:rPr>
      </w:pPr>
      <w:r w:rsidRPr="0042552A">
        <w:rPr>
          <w:rFonts w:asciiTheme="majorBidi" w:hAnsiTheme="majorBidi" w:cstheme="majorBidi"/>
          <w:sz w:val="28"/>
          <w:szCs w:val="28"/>
        </w:rPr>
        <w:t>«3-1)</w:t>
      </w:r>
      <w:r w:rsidR="00164D0D" w:rsidRPr="0042552A">
        <w:rPr>
          <w:rFonts w:asciiTheme="majorBidi" w:hAnsiTheme="majorBidi" w:cstheme="majorBidi"/>
          <w:sz w:val="28"/>
          <w:szCs w:val="28"/>
        </w:rPr>
        <w:t xml:space="preserve"> </w:t>
      </w:r>
      <w:r w:rsidR="0001020F" w:rsidRPr="0042552A">
        <w:rPr>
          <w:rFonts w:ascii="Times New Roman" w:hAnsi="Times New Roman"/>
          <w:sz w:val="28"/>
          <w:szCs w:val="28"/>
        </w:rPr>
        <w:t>публичное должностное лицо – лицо:</w:t>
      </w:r>
    </w:p>
    <w:p w14:paraId="5C095D08" w14:textId="77777777" w:rsidR="0001020F" w:rsidRPr="0042552A" w:rsidRDefault="0001020F" w:rsidP="0001020F">
      <w:pPr>
        <w:spacing w:after="0" w:line="240" w:lineRule="auto"/>
        <w:ind w:firstLine="709"/>
        <w:jc w:val="both"/>
        <w:rPr>
          <w:rFonts w:ascii="Times New Roman" w:hAnsi="Times New Roman"/>
          <w:sz w:val="28"/>
          <w:szCs w:val="28"/>
        </w:rPr>
      </w:pPr>
      <w:r w:rsidRPr="0042552A">
        <w:rPr>
          <w:rFonts w:ascii="Times New Roman" w:hAnsi="Times New Roman"/>
          <w:sz w:val="28"/>
          <w:szCs w:val="28"/>
        </w:rPr>
        <w:t xml:space="preserve">назначенное (избранное) на должность в органах государственной власти Республики Казахстан, которое наделено значительными публичными функциями; </w:t>
      </w:r>
    </w:p>
    <w:p w14:paraId="6E42ED6C" w14:textId="77777777" w:rsidR="0001020F" w:rsidRPr="0042552A" w:rsidRDefault="0001020F" w:rsidP="0001020F">
      <w:pPr>
        <w:spacing w:after="0" w:line="240" w:lineRule="auto"/>
        <w:ind w:firstLine="709"/>
        <w:jc w:val="both"/>
        <w:rPr>
          <w:rFonts w:ascii="Times New Roman" w:hAnsi="Times New Roman"/>
          <w:sz w:val="28"/>
          <w:szCs w:val="28"/>
        </w:rPr>
      </w:pPr>
      <w:r w:rsidRPr="0042552A">
        <w:rPr>
          <w:rFonts w:ascii="Times New Roman" w:hAnsi="Times New Roman"/>
          <w:sz w:val="28"/>
          <w:szCs w:val="28"/>
        </w:rPr>
        <w:t xml:space="preserve">исполняющее управленческие функции в государственной организации или субъекте </w:t>
      </w:r>
      <w:proofErr w:type="spellStart"/>
      <w:r w:rsidRPr="0042552A">
        <w:rPr>
          <w:rFonts w:ascii="Times New Roman" w:hAnsi="Times New Roman"/>
          <w:sz w:val="28"/>
          <w:szCs w:val="28"/>
        </w:rPr>
        <w:t>квазигосударственного</w:t>
      </w:r>
      <w:proofErr w:type="spellEnd"/>
      <w:r w:rsidRPr="0042552A">
        <w:rPr>
          <w:rFonts w:ascii="Times New Roman" w:hAnsi="Times New Roman"/>
          <w:sz w:val="28"/>
          <w:szCs w:val="28"/>
        </w:rPr>
        <w:t xml:space="preserve"> сектора Республики Казахстан; </w:t>
      </w:r>
    </w:p>
    <w:p w14:paraId="189B2932" w14:textId="77777777" w:rsidR="0001020F" w:rsidRPr="0042552A" w:rsidRDefault="0001020F" w:rsidP="0001020F">
      <w:pPr>
        <w:spacing w:after="0" w:line="240" w:lineRule="auto"/>
        <w:ind w:firstLine="709"/>
        <w:jc w:val="both"/>
        <w:rPr>
          <w:rFonts w:ascii="Times New Roman" w:hAnsi="Times New Roman"/>
          <w:sz w:val="28"/>
          <w:szCs w:val="28"/>
        </w:rPr>
      </w:pPr>
      <w:r w:rsidRPr="0042552A">
        <w:rPr>
          <w:rFonts w:ascii="Times New Roman" w:hAnsi="Times New Roman"/>
          <w:sz w:val="28"/>
          <w:szCs w:val="28"/>
        </w:rPr>
        <w:lastRenderedPageBreak/>
        <w:t>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14:paraId="13881871" w14:textId="77777777" w:rsidR="0001020F" w:rsidRPr="0042552A" w:rsidRDefault="0001020F" w:rsidP="0001020F">
      <w:pPr>
        <w:spacing w:after="0" w:line="240" w:lineRule="auto"/>
        <w:ind w:firstLine="709"/>
        <w:jc w:val="both"/>
        <w:rPr>
          <w:rFonts w:ascii="Times New Roman" w:hAnsi="Times New Roman"/>
          <w:sz w:val="28"/>
          <w:szCs w:val="28"/>
        </w:rPr>
      </w:pPr>
      <w:r w:rsidRPr="0042552A">
        <w:rPr>
          <w:rFonts w:ascii="Times New Roman" w:hAnsi="Times New Roman"/>
          <w:sz w:val="28"/>
          <w:szCs w:val="28"/>
        </w:rPr>
        <w:t>лицо, выполняющее какую-либо публичную функцию для иностранного государства;</w:t>
      </w:r>
    </w:p>
    <w:p w14:paraId="40B8F95C" w14:textId="671E6025" w:rsidR="00164D0D" w:rsidRPr="0042552A" w:rsidRDefault="0001020F" w:rsidP="0001020F">
      <w:pPr>
        <w:spacing w:after="0" w:line="240" w:lineRule="atLeast"/>
        <w:ind w:firstLine="709"/>
        <w:jc w:val="both"/>
        <w:rPr>
          <w:rFonts w:asciiTheme="majorBidi" w:hAnsiTheme="majorBidi" w:cstheme="majorBidi"/>
          <w:sz w:val="28"/>
          <w:szCs w:val="28"/>
        </w:rPr>
      </w:pPr>
      <w:r w:rsidRPr="0042552A">
        <w:rPr>
          <w:rFonts w:ascii="Times New Roman" w:hAnsi="Times New Roman"/>
          <w:sz w:val="28"/>
          <w:szCs w:val="28"/>
        </w:rPr>
        <w:t>занимающее руководящую должность в организациях, созданных странами на основе соглашений, которые имеют статус международных договоров;</w:t>
      </w:r>
      <w:r w:rsidR="00167E71" w:rsidRPr="0042552A">
        <w:rPr>
          <w:rFonts w:asciiTheme="majorBidi" w:hAnsiTheme="majorBidi" w:cstheme="majorBidi"/>
          <w:sz w:val="28"/>
          <w:szCs w:val="28"/>
        </w:rPr>
        <w:t>»;</w:t>
      </w:r>
    </w:p>
    <w:p w14:paraId="599C591E" w14:textId="53FDB10D" w:rsidR="00167E71" w:rsidRPr="0042552A" w:rsidRDefault="00167E71"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дополнить подпунктом 3-2) следующего содержания:</w:t>
      </w:r>
    </w:p>
    <w:p w14:paraId="467E2D45" w14:textId="6F480B05" w:rsidR="00167E71" w:rsidRPr="0042552A" w:rsidRDefault="00167E71"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«3-2)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14:paraId="39DBC3E4" w14:textId="544DF4F0" w:rsidR="00601009" w:rsidRPr="0042552A" w:rsidRDefault="00601009"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lang w:val="kk-KZ"/>
        </w:rPr>
        <w:t xml:space="preserve">подпункт </w:t>
      </w:r>
      <w:r w:rsidRPr="0042552A">
        <w:rPr>
          <w:rFonts w:asciiTheme="majorBidi" w:hAnsiTheme="majorBidi" w:cstheme="majorBidi"/>
          <w:sz w:val="28"/>
          <w:szCs w:val="28"/>
        </w:rPr>
        <w:t>14) исключить;</w:t>
      </w:r>
    </w:p>
    <w:p w14:paraId="0FE135B2" w14:textId="77777777" w:rsidR="005B3960" w:rsidRPr="0042552A" w:rsidRDefault="00351B13" w:rsidP="007570A7">
      <w:pPr>
        <w:spacing w:after="0" w:line="240" w:lineRule="atLeast"/>
        <w:ind w:firstLine="709"/>
        <w:jc w:val="both"/>
        <w:rPr>
          <w:rFonts w:ascii="Times New Roman" w:hAnsi="Times New Roman"/>
          <w:sz w:val="28"/>
          <w:szCs w:val="28"/>
        </w:rPr>
      </w:pPr>
      <w:r w:rsidRPr="0042552A">
        <w:rPr>
          <w:rFonts w:ascii="Times New Roman" w:hAnsi="Times New Roman"/>
          <w:sz w:val="28"/>
          <w:szCs w:val="28"/>
        </w:rPr>
        <w:t>2</w:t>
      </w:r>
      <w:r w:rsidR="00D12ED7" w:rsidRPr="0042552A">
        <w:rPr>
          <w:rFonts w:ascii="Times New Roman" w:hAnsi="Times New Roman"/>
          <w:sz w:val="28"/>
          <w:szCs w:val="28"/>
        </w:rPr>
        <w:t xml:space="preserve">) </w:t>
      </w:r>
      <w:r w:rsidR="005B3960" w:rsidRPr="0042552A">
        <w:rPr>
          <w:rFonts w:ascii="Times New Roman" w:hAnsi="Times New Roman"/>
          <w:sz w:val="28"/>
          <w:szCs w:val="28"/>
        </w:rPr>
        <w:t>пункт 1 статьи 3 дополнить подпунктом 20) следующего содержания:</w:t>
      </w:r>
    </w:p>
    <w:p w14:paraId="7774949E" w14:textId="70200ECA" w:rsidR="00C458D4" w:rsidRPr="0042552A" w:rsidRDefault="001B077D" w:rsidP="00C458D4">
      <w:pPr>
        <w:spacing w:after="0" w:line="240" w:lineRule="atLeast"/>
        <w:ind w:firstLine="709"/>
        <w:jc w:val="both"/>
        <w:rPr>
          <w:rFonts w:ascii="Times New Roman" w:hAnsi="Times New Roman"/>
          <w:sz w:val="28"/>
          <w:szCs w:val="28"/>
        </w:rPr>
      </w:pPr>
      <w:r w:rsidRPr="0042552A">
        <w:rPr>
          <w:rFonts w:ascii="Times New Roman" w:hAnsi="Times New Roman"/>
          <w:sz w:val="28"/>
          <w:szCs w:val="28"/>
        </w:rPr>
        <w:t>«20)</w:t>
      </w:r>
      <w:r w:rsidRPr="0042552A">
        <w:rPr>
          <w:rFonts w:ascii="Times New Roman" w:hAnsi="Times New Roman"/>
          <w:bCs/>
          <w:sz w:val="28"/>
          <w:szCs w:val="28"/>
        </w:rPr>
        <w:t xml:space="preserve"> лица, осуществляющие выпуск, организацию торгов цифровых активов, а также предоставление услуг по обмену цифровых активов на деньги, ценности и иное имущество</w:t>
      </w:r>
      <w:r w:rsidR="00C458D4" w:rsidRPr="0042552A">
        <w:rPr>
          <w:rFonts w:ascii="Times New Roman" w:hAnsi="Times New Roman"/>
          <w:sz w:val="28"/>
          <w:szCs w:val="28"/>
        </w:rPr>
        <w:t>.»;</w:t>
      </w:r>
    </w:p>
    <w:p w14:paraId="64D709FA" w14:textId="604CB9C6" w:rsidR="00BF3B9B" w:rsidRPr="0042552A" w:rsidRDefault="006F5C27" w:rsidP="00554BF4">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lang w:val="kk-KZ"/>
        </w:rPr>
        <w:t>3</w:t>
      </w:r>
      <w:r w:rsidR="00D12ED7" w:rsidRPr="0042552A">
        <w:rPr>
          <w:rFonts w:asciiTheme="majorBidi" w:hAnsiTheme="majorBidi" w:cstheme="majorBidi"/>
          <w:sz w:val="28"/>
          <w:szCs w:val="28"/>
        </w:rPr>
        <w:t xml:space="preserve">) </w:t>
      </w:r>
      <w:r w:rsidR="00554BF4" w:rsidRPr="0042552A">
        <w:rPr>
          <w:rFonts w:asciiTheme="majorBidi" w:hAnsiTheme="majorBidi" w:cstheme="majorBidi"/>
          <w:sz w:val="28"/>
          <w:szCs w:val="28"/>
        </w:rPr>
        <w:t>пункт 5 статьи 5</w:t>
      </w:r>
      <w:r w:rsidR="00D41562" w:rsidRPr="0042552A">
        <w:rPr>
          <w:rFonts w:asciiTheme="majorBidi" w:hAnsiTheme="majorBidi"/>
          <w:sz w:val="28"/>
          <w:szCs w:val="28"/>
        </w:rPr>
        <w:t xml:space="preserve"> </w:t>
      </w:r>
      <w:r w:rsidR="00AB624B" w:rsidRPr="0042552A">
        <w:rPr>
          <w:rFonts w:asciiTheme="majorBidi" w:hAnsiTheme="majorBidi"/>
          <w:sz w:val="28"/>
          <w:szCs w:val="28"/>
        </w:rPr>
        <w:t>дополнить частями третьей</w:t>
      </w:r>
      <w:r w:rsidR="0039080D" w:rsidRPr="0042552A">
        <w:rPr>
          <w:rFonts w:asciiTheme="majorBidi" w:hAnsiTheme="majorBidi"/>
          <w:sz w:val="28"/>
          <w:szCs w:val="28"/>
          <w:lang w:val="kk-KZ"/>
        </w:rPr>
        <w:t xml:space="preserve"> и</w:t>
      </w:r>
      <w:r w:rsidR="009838AE" w:rsidRPr="0042552A">
        <w:rPr>
          <w:rFonts w:asciiTheme="majorBidi" w:hAnsiTheme="majorBidi"/>
          <w:sz w:val="28"/>
          <w:szCs w:val="28"/>
        </w:rPr>
        <w:t xml:space="preserve"> </w:t>
      </w:r>
      <w:r w:rsidR="00AB624B" w:rsidRPr="0042552A">
        <w:rPr>
          <w:rFonts w:asciiTheme="majorBidi" w:hAnsiTheme="majorBidi"/>
          <w:sz w:val="28"/>
          <w:szCs w:val="28"/>
        </w:rPr>
        <w:t>четвертой следующего содержания:</w:t>
      </w:r>
    </w:p>
    <w:p w14:paraId="28A6AB64" w14:textId="73A72EBA" w:rsidR="00BF3B9B" w:rsidRPr="0042552A" w:rsidRDefault="009838AE" w:rsidP="009838AE">
      <w:pPr>
        <w:spacing w:after="0" w:line="240" w:lineRule="atLeast"/>
        <w:ind w:firstLine="709"/>
        <w:jc w:val="both"/>
        <w:rPr>
          <w:rFonts w:asciiTheme="majorBidi" w:hAnsiTheme="majorBidi"/>
          <w:sz w:val="28"/>
          <w:szCs w:val="28"/>
        </w:rPr>
      </w:pPr>
      <w:r w:rsidRPr="0042552A">
        <w:rPr>
          <w:rFonts w:asciiTheme="majorBidi" w:hAnsiTheme="majorBidi" w:cstheme="majorBidi"/>
          <w:sz w:val="28"/>
          <w:szCs w:val="28"/>
        </w:rPr>
        <w:t>«</w:t>
      </w:r>
      <w:r w:rsidR="008C2337" w:rsidRPr="0042552A">
        <w:rPr>
          <w:rFonts w:asciiTheme="majorBidi" w:hAnsiTheme="majorBidi" w:cstheme="majorBidi"/>
          <w:sz w:val="28"/>
          <w:szCs w:val="28"/>
        </w:rPr>
        <w:t xml:space="preserve">Субъекты финансового мониторинга, </w:t>
      </w:r>
      <w:r w:rsidR="001B077D" w:rsidRPr="0042552A">
        <w:rPr>
          <w:rFonts w:asciiTheme="majorBidi" w:hAnsiTheme="majorBidi" w:cstheme="majorBidi"/>
          <w:sz w:val="28"/>
          <w:szCs w:val="28"/>
        </w:rPr>
        <w:t>указанные в подпунктах</w:t>
      </w:r>
      <w:r w:rsidR="008C2337" w:rsidRPr="0042552A">
        <w:rPr>
          <w:rFonts w:asciiTheme="majorBidi" w:hAnsiTheme="majorBidi" w:cstheme="majorBidi"/>
          <w:sz w:val="28"/>
          <w:szCs w:val="28"/>
        </w:rPr>
        <w:t xml:space="preserve"> 1), 2), 3), 4), 5), 11) и 12) пункта 1 статьи 3 настоящего Закона, при принятии мер, предусмотренных настоящей статьей, обеспечивают получение сведени</w:t>
      </w:r>
      <w:r w:rsidR="00B66FA3" w:rsidRPr="0042552A">
        <w:rPr>
          <w:rFonts w:asciiTheme="majorBidi" w:hAnsiTheme="majorBidi" w:cstheme="majorBidi"/>
          <w:sz w:val="28"/>
          <w:szCs w:val="28"/>
        </w:rPr>
        <w:t xml:space="preserve">й о </w:t>
      </w:r>
      <w:proofErr w:type="spellStart"/>
      <w:r w:rsidR="00B66FA3" w:rsidRPr="0042552A">
        <w:rPr>
          <w:rFonts w:asciiTheme="majorBidi" w:hAnsiTheme="majorBidi" w:cstheme="majorBidi"/>
          <w:sz w:val="28"/>
          <w:szCs w:val="28"/>
        </w:rPr>
        <w:t>бенефициарных</w:t>
      </w:r>
      <w:proofErr w:type="spellEnd"/>
      <w:r w:rsidR="00B66FA3" w:rsidRPr="0042552A">
        <w:rPr>
          <w:rFonts w:asciiTheme="majorBidi" w:hAnsiTheme="majorBidi" w:cstheme="majorBidi"/>
          <w:sz w:val="28"/>
          <w:szCs w:val="28"/>
        </w:rPr>
        <w:t xml:space="preserve"> собственниках</w:t>
      </w:r>
      <w:r w:rsidR="008C2337" w:rsidRPr="0042552A">
        <w:rPr>
          <w:rFonts w:asciiTheme="majorBidi" w:hAnsiTheme="majorBidi" w:cstheme="majorBidi"/>
          <w:sz w:val="28"/>
          <w:szCs w:val="28"/>
        </w:rPr>
        <w:t xml:space="preserve"> клиентов по форме,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rsidR="008F5AFA" w:rsidRPr="0042552A">
        <w:rPr>
          <w:rFonts w:asciiTheme="majorBidi" w:hAnsiTheme="majorBidi" w:cstheme="majorBidi"/>
          <w:sz w:val="28"/>
          <w:szCs w:val="28"/>
        </w:rPr>
        <w:t>.</w:t>
      </w:r>
    </w:p>
    <w:p w14:paraId="1073F734" w14:textId="2A4A2261" w:rsidR="00CE5B18" w:rsidRPr="0042552A" w:rsidRDefault="00CE5B18" w:rsidP="009838AE">
      <w:pPr>
        <w:spacing w:after="0" w:line="240" w:lineRule="atLeast"/>
        <w:ind w:firstLine="709"/>
        <w:jc w:val="both"/>
        <w:rPr>
          <w:rFonts w:asciiTheme="majorBidi" w:hAnsiTheme="majorBidi"/>
          <w:sz w:val="28"/>
          <w:szCs w:val="28"/>
          <w:lang w:val="kk-KZ"/>
        </w:rPr>
      </w:pPr>
      <w:r w:rsidRPr="0042552A">
        <w:rPr>
          <w:rFonts w:asciiTheme="majorBidi" w:hAnsiTheme="majorBidi"/>
          <w:sz w:val="28"/>
          <w:szCs w:val="28"/>
        </w:rPr>
        <w:t xml:space="preserve">Сведения о </w:t>
      </w:r>
      <w:proofErr w:type="spellStart"/>
      <w:r w:rsidRPr="0042552A">
        <w:rPr>
          <w:rFonts w:asciiTheme="majorBidi" w:hAnsiTheme="majorBidi"/>
          <w:sz w:val="28"/>
          <w:szCs w:val="28"/>
        </w:rPr>
        <w:t>бенефициарных</w:t>
      </w:r>
      <w:proofErr w:type="spellEnd"/>
      <w:r w:rsidRPr="0042552A">
        <w:rPr>
          <w:rFonts w:asciiTheme="majorBidi" w:hAnsiTheme="majorBidi"/>
          <w:sz w:val="28"/>
          <w:szCs w:val="28"/>
        </w:rPr>
        <w:t xml:space="preserve"> собственниках предоставляются</w:t>
      </w:r>
      <w:r w:rsidR="001B077D" w:rsidRPr="0042552A">
        <w:rPr>
          <w:rFonts w:asciiTheme="majorBidi" w:hAnsiTheme="majorBidi"/>
          <w:sz w:val="28"/>
          <w:szCs w:val="28"/>
        </w:rPr>
        <w:t xml:space="preserve"> клиентами</w:t>
      </w:r>
      <w:r w:rsidRPr="0042552A">
        <w:rPr>
          <w:rFonts w:asciiTheme="majorBidi" w:hAnsiTheme="majorBidi"/>
          <w:sz w:val="28"/>
          <w:szCs w:val="28"/>
        </w:rPr>
        <w:t xml:space="preserve"> по запросу</w:t>
      </w:r>
      <w:r w:rsidR="00A84386" w:rsidRPr="0042552A">
        <w:rPr>
          <w:rFonts w:asciiTheme="majorBidi" w:hAnsiTheme="majorBidi"/>
          <w:sz w:val="28"/>
          <w:szCs w:val="28"/>
        </w:rPr>
        <w:t xml:space="preserve"> субъекта</w:t>
      </w:r>
      <w:r w:rsidR="001B077D" w:rsidRPr="0042552A">
        <w:rPr>
          <w:rFonts w:asciiTheme="majorBidi" w:hAnsiTheme="majorBidi"/>
          <w:sz w:val="28"/>
          <w:szCs w:val="28"/>
        </w:rPr>
        <w:t xml:space="preserve"> финансового мониторинга</w:t>
      </w:r>
      <w:r w:rsidRPr="0042552A">
        <w:rPr>
          <w:rFonts w:asciiTheme="majorBidi" w:hAnsiTheme="majorBidi"/>
          <w:sz w:val="28"/>
          <w:szCs w:val="28"/>
        </w:rPr>
        <w:t xml:space="preserve"> в порядке, определенном уполномоченным органом.</w:t>
      </w:r>
      <w:r w:rsidR="0039080D" w:rsidRPr="0042552A">
        <w:rPr>
          <w:rFonts w:asciiTheme="majorBidi" w:hAnsiTheme="majorBidi"/>
          <w:sz w:val="28"/>
          <w:szCs w:val="28"/>
          <w:lang w:val="kk-KZ"/>
        </w:rPr>
        <w:t>»;</w:t>
      </w:r>
    </w:p>
    <w:p w14:paraId="15E20628" w14:textId="77777777" w:rsidR="0001020F" w:rsidRPr="0042552A" w:rsidRDefault="0001020F" w:rsidP="0001020F">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lang w:val="kk-KZ"/>
        </w:rPr>
        <w:t>4</w:t>
      </w:r>
      <w:r w:rsidRPr="0042552A">
        <w:rPr>
          <w:rFonts w:asciiTheme="majorBidi" w:hAnsiTheme="majorBidi" w:cstheme="majorBidi"/>
          <w:sz w:val="28"/>
          <w:szCs w:val="28"/>
        </w:rPr>
        <w:t>) в статье 8:</w:t>
      </w:r>
    </w:p>
    <w:p w14:paraId="161236F4" w14:textId="5D67D807" w:rsidR="000C0A72" w:rsidRPr="0042552A" w:rsidRDefault="0001020F" w:rsidP="000C0A72">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 xml:space="preserve">в заголовке </w:t>
      </w:r>
      <w:r w:rsidR="000C0A72" w:rsidRPr="0042552A">
        <w:rPr>
          <w:rFonts w:asciiTheme="majorBidi" w:hAnsiTheme="majorBidi" w:cstheme="majorBidi"/>
          <w:sz w:val="28"/>
          <w:szCs w:val="28"/>
        </w:rPr>
        <w:t>слово «иностранных» исключить;</w:t>
      </w:r>
    </w:p>
    <w:p w14:paraId="73D76918" w14:textId="77777777" w:rsidR="000C0A72" w:rsidRPr="0042552A" w:rsidRDefault="000C0A72" w:rsidP="0001020F">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в абзаце первом:</w:t>
      </w:r>
    </w:p>
    <w:p w14:paraId="6B22E801" w14:textId="77777777" w:rsidR="000C0A72" w:rsidRPr="0042552A" w:rsidRDefault="000C0A72" w:rsidP="0001020F">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слово «Субъекты» заменить словами «1. Субъекты»;</w:t>
      </w:r>
    </w:p>
    <w:p w14:paraId="78426A4A" w14:textId="0CC7BF07" w:rsidR="000C0A72" w:rsidRPr="0042552A" w:rsidRDefault="000C0A72" w:rsidP="000C0A72">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слово «иностранных» исключить;</w:t>
      </w:r>
    </w:p>
    <w:p w14:paraId="1B12D991" w14:textId="4EFBEB43" w:rsidR="0001020F" w:rsidRPr="0042552A" w:rsidRDefault="000C0A72" w:rsidP="0001020F">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 xml:space="preserve">в подпункте 1) </w:t>
      </w:r>
      <w:r w:rsidR="0001020F" w:rsidRPr="0042552A">
        <w:rPr>
          <w:rFonts w:asciiTheme="majorBidi" w:hAnsiTheme="majorBidi" w:cstheme="majorBidi"/>
          <w:sz w:val="28"/>
          <w:szCs w:val="28"/>
        </w:rPr>
        <w:t>слов</w:t>
      </w:r>
      <w:r w:rsidRPr="0042552A">
        <w:rPr>
          <w:rFonts w:asciiTheme="majorBidi" w:hAnsiTheme="majorBidi" w:cstheme="majorBidi"/>
          <w:sz w:val="28"/>
          <w:szCs w:val="28"/>
        </w:rPr>
        <w:t>о</w:t>
      </w:r>
      <w:r w:rsidR="0001020F" w:rsidRPr="0042552A">
        <w:rPr>
          <w:rFonts w:asciiTheme="majorBidi" w:hAnsiTheme="majorBidi" w:cstheme="majorBidi"/>
          <w:sz w:val="28"/>
          <w:szCs w:val="28"/>
        </w:rPr>
        <w:t xml:space="preserve"> «иностранному» исключить;</w:t>
      </w:r>
    </w:p>
    <w:p w14:paraId="1D89B5C1" w14:textId="18EDA010" w:rsidR="000C0A72" w:rsidRPr="0042552A" w:rsidRDefault="000C0A72" w:rsidP="000C0A72">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в подпункте 2) слово «иностранного» исключить;</w:t>
      </w:r>
    </w:p>
    <w:p w14:paraId="3D314985" w14:textId="77777777" w:rsidR="0001020F" w:rsidRPr="0042552A" w:rsidRDefault="0001020F" w:rsidP="0001020F">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дополнить пунктом 2 следующего содержания:</w:t>
      </w:r>
    </w:p>
    <w:p w14:paraId="46042A7B" w14:textId="3A903A34" w:rsidR="0001020F" w:rsidRPr="0042552A" w:rsidRDefault="0001020F" w:rsidP="0001020F">
      <w:pPr>
        <w:spacing w:after="0" w:line="240" w:lineRule="auto"/>
        <w:ind w:firstLine="709"/>
        <w:jc w:val="both"/>
        <w:rPr>
          <w:rFonts w:ascii="Times New Roman" w:hAnsi="Times New Roman"/>
          <w:sz w:val="28"/>
          <w:szCs w:val="28"/>
          <w:lang w:val="kk-KZ"/>
        </w:rPr>
      </w:pPr>
      <w:r w:rsidRPr="0042552A">
        <w:rPr>
          <w:rFonts w:ascii="Times New Roman" w:hAnsi="Times New Roman"/>
          <w:sz w:val="28"/>
          <w:szCs w:val="28"/>
        </w:rPr>
        <w:t xml:space="preserve"> «2. Перечень публичных должностных лиц, за исключением лиц,</w:t>
      </w:r>
      <w:r w:rsidRPr="0042552A">
        <w:rPr>
          <w:rFonts w:ascii="Times New Roman" w:hAnsi="Times New Roman"/>
          <w:sz w:val="28"/>
          <w:szCs w:val="28"/>
          <w:lang w:val="kk-KZ"/>
        </w:rPr>
        <w:t xml:space="preserve"> </w:t>
      </w:r>
      <w:r w:rsidRPr="0042552A">
        <w:rPr>
          <w:rFonts w:ascii="Times New Roman" w:hAnsi="Times New Roman"/>
          <w:sz w:val="28"/>
          <w:szCs w:val="28"/>
        </w:rPr>
        <w:t>предусмотренных абзацами четвертым, пятым и шестым подпункта 3-1) статьи 1 настоящего Закона, утверждается Президентом Республики Казахстан.»</w:t>
      </w:r>
      <w:r w:rsidRPr="0042552A">
        <w:rPr>
          <w:rFonts w:ascii="Times New Roman" w:hAnsi="Times New Roman"/>
          <w:sz w:val="28"/>
          <w:szCs w:val="28"/>
          <w:lang w:val="kk-KZ"/>
        </w:rPr>
        <w:t>;</w:t>
      </w:r>
    </w:p>
    <w:p w14:paraId="49180AB4" w14:textId="281878C5" w:rsidR="00C06F1C" w:rsidRPr="0042552A" w:rsidRDefault="006F5C27" w:rsidP="00020808">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lang w:val="kk-KZ"/>
        </w:rPr>
        <w:lastRenderedPageBreak/>
        <w:t>5</w:t>
      </w:r>
      <w:r w:rsidR="00D12ED7" w:rsidRPr="0042552A">
        <w:rPr>
          <w:rFonts w:asciiTheme="majorBidi" w:hAnsiTheme="majorBidi" w:cstheme="majorBidi"/>
          <w:sz w:val="28"/>
          <w:szCs w:val="28"/>
        </w:rPr>
        <w:t xml:space="preserve">) </w:t>
      </w:r>
      <w:r w:rsidR="00C06F1C" w:rsidRPr="0042552A">
        <w:rPr>
          <w:rFonts w:asciiTheme="majorBidi" w:hAnsiTheme="majorBidi" w:cstheme="majorBidi"/>
          <w:sz w:val="28"/>
          <w:szCs w:val="28"/>
        </w:rPr>
        <w:t>в абзаце третьем пункта 3-2 статьи 11 слов</w:t>
      </w:r>
      <w:r w:rsidR="001533FE" w:rsidRPr="0042552A">
        <w:rPr>
          <w:rFonts w:asciiTheme="majorBidi" w:hAnsiTheme="majorBidi" w:cstheme="majorBidi"/>
          <w:sz w:val="28"/>
          <w:szCs w:val="28"/>
        </w:rPr>
        <w:t>а</w:t>
      </w:r>
      <w:r w:rsidR="00C06F1C" w:rsidRPr="0042552A">
        <w:rPr>
          <w:rFonts w:asciiTheme="majorBidi" w:hAnsiTheme="majorBidi" w:cstheme="majorBidi"/>
          <w:sz w:val="28"/>
          <w:szCs w:val="28"/>
        </w:rPr>
        <w:t xml:space="preserve"> </w:t>
      </w:r>
      <w:r w:rsidR="001965F5" w:rsidRPr="0042552A">
        <w:rPr>
          <w:rFonts w:asciiTheme="majorBidi" w:hAnsiTheme="majorBidi" w:cstheme="majorBidi"/>
          <w:sz w:val="28"/>
          <w:szCs w:val="28"/>
        </w:rPr>
        <w:t>«</w:t>
      </w:r>
      <w:r w:rsidR="00665BF0" w:rsidRPr="0042552A">
        <w:rPr>
          <w:rFonts w:asciiTheme="majorBidi" w:hAnsiTheme="majorBidi" w:cstheme="majorBidi"/>
          <w:sz w:val="28"/>
          <w:szCs w:val="28"/>
        </w:rPr>
        <w:t xml:space="preserve">и </w:t>
      </w:r>
      <w:r w:rsidR="00C06F1C" w:rsidRPr="0042552A">
        <w:rPr>
          <w:rFonts w:asciiTheme="majorBidi" w:hAnsiTheme="majorBidi" w:cstheme="majorBidi"/>
          <w:sz w:val="28"/>
          <w:szCs w:val="28"/>
        </w:rPr>
        <w:t>12)</w:t>
      </w:r>
      <w:r w:rsidR="001965F5" w:rsidRPr="0042552A">
        <w:rPr>
          <w:rFonts w:asciiTheme="majorBidi" w:hAnsiTheme="majorBidi" w:cstheme="majorBidi"/>
          <w:sz w:val="28"/>
          <w:szCs w:val="28"/>
        </w:rPr>
        <w:t xml:space="preserve">» </w:t>
      </w:r>
      <w:r w:rsidR="00665BF0" w:rsidRPr="0042552A">
        <w:rPr>
          <w:rFonts w:asciiTheme="majorBidi" w:hAnsiTheme="majorBidi" w:cstheme="majorBidi"/>
          <w:sz w:val="28"/>
          <w:szCs w:val="28"/>
        </w:rPr>
        <w:t>заменить</w:t>
      </w:r>
      <w:r w:rsidR="001965F5" w:rsidRPr="0042552A">
        <w:rPr>
          <w:rFonts w:asciiTheme="majorBidi" w:hAnsiTheme="majorBidi" w:cstheme="majorBidi"/>
          <w:sz w:val="28"/>
          <w:szCs w:val="28"/>
        </w:rPr>
        <w:t xml:space="preserve"> слова</w:t>
      </w:r>
      <w:r w:rsidR="001533FE" w:rsidRPr="0042552A">
        <w:rPr>
          <w:rFonts w:asciiTheme="majorBidi" w:hAnsiTheme="majorBidi" w:cstheme="majorBidi"/>
          <w:sz w:val="28"/>
          <w:szCs w:val="28"/>
        </w:rPr>
        <w:t>ми</w:t>
      </w:r>
      <w:r w:rsidR="001965F5" w:rsidRPr="0042552A">
        <w:rPr>
          <w:rFonts w:asciiTheme="majorBidi" w:hAnsiTheme="majorBidi" w:cstheme="majorBidi"/>
          <w:sz w:val="28"/>
          <w:szCs w:val="28"/>
        </w:rPr>
        <w:t xml:space="preserve"> </w:t>
      </w:r>
      <w:r w:rsidR="00554BF4" w:rsidRPr="0042552A">
        <w:rPr>
          <w:rFonts w:asciiTheme="majorBidi" w:hAnsiTheme="majorBidi" w:cstheme="majorBidi"/>
          <w:sz w:val="28"/>
          <w:szCs w:val="28"/>
        </w:rPr>
        <w:br/>
      </w:r>
      <w:r w:rsidR="001965F5" w:rsidRPr="0042552A">
        <w:rPr>
          <w:rFonts w:asciiTheme="majorBidi" w:hAnsiTheme="majorBidi" w:cstheme="majorBidi"/>
          <w:sz w:val="28"/>
          <w:szCs w:val="28"/>
        </w:rPr>
        <w:t>«</w:t>
      </w:r>
      <w:r w:rsidR="00554BF4" w:rsidRPr="0042552A">
        <w:rPr>
          <w:rFonts w:asciiTheme="majorBidi" w:hAnsiTheme="majorBidi" w:cstheme="majorBidi"/>
          <w:sz w:val="28"/>
          <w:szCs w:val="28"/>
        </w:rPr>
        <w:t xml:space="preserve">, </w:t>
      </w:r>
      <w:r w:rsidR="00665BF0" w:rsidRPr="0042552A">
        <w:rPr>
          <w:rFonts w:asciiTheme="majorBidi" w:hAnsiTheme="majorBidi" w:cstheme="majorBidi"/>
          <w:sz w:val="28"/>
          <w:szCs w:val="28"/>
        </w:rPr>
        <w:t xml:space="preserve">12) </w:t>
      </w:r>
      <w:r w:rsidR="00C06F1C" w:rsidRPr="0042552A">
        <w:rPr>
          <w:rFonts w:asciiTheme="majorBidi" w:hAnsiTheme="majorBidi" w:cstheme="majorBidi"/>
          <w:sz w:val="28"/>
          <w:szCs w:val="28"/>
        </w:rPr>
        <w:t>и 20)</w:t>
      </w:r>
      <w:r w:rsidR="001965F5" w:rsidRPr="0042552A">
        <w:rPr>
          <w:rFonts w:asciiTheme="majorBidi" w:hAnsiTheme="majorBidi" w:cstheme="majorBidi"/>
          <w:sz w:val="28"/>
          <w:szCs w:val="28"/>
        </w:rPr>
        <w:t>»;</w:t>
      </w:r>
    </w:p>
    <w:p w14:paraId="3A5F75AE" w14:textId="33B1DD1D" w:rsidR="00891E60" w:rsidRPr="0042552A" w:rsidRDefault="006F5C27" w:rsidP="00D225E8">
      <w:pPr>
        <w:spacing w:after="0" w:line="240" w:lineRule="atLeast"/>
        <w:ind w:firstLine="709"/>
        <w:jc w:val="both"/>
        <w:rPr>
          <w:rFonts w:asciiTheme="majorBidi" w:hAnsiTheme="majorBidi"/>
          <w:sz w:val="28"/>
          <w:szCs w:val="28"/>
        </w:rPr>
      </w:pPr>
      <w:r w:rsidRPr="0042552A">
        <w:rPr>
          <w:rFonts w:asciiTheme="majorBidi" w:hAnsiTheme="majorBidi" w:cstheme="majorBidi"/>
          <w:sz w:val="28"/>
          <w:szCs w:val="28"/>
          <w:lang w:val="kk-KZ"/>
        </w:rPr>
        <w:t>6</w:t>
      </w:r>
      <w:r w:rsidR="00D12ED7" w:rsidRPr="0042552A">
        <w:rPr>
          <w:rFonts w:asciiTheme="majorBidi" w:hAnsiTheme="majorBidi" w:cstheme="majorBidi"/>
          <w:sz w:val="28"/>
          <w:szCs w:val="28"/>
        </w:rPr>
        <w:t xml:space="preserve">) </w:t>
      </w:r>
      <w:r w:rsidR="00273F30" w:rsidRPr="0042552A">
        <w:rPr>
          <w:rFonts w:asciiTheme="majorBidi" w:hAnsiTheme="majorBidi" w:cstheme="majorBidi"/>
          <w:sz w:val="28"/>
          <w:szCs w:val="28"/>
        </w:rPr>
        <w:t>стать</w:t>
      </w:r>
      <w:r w:rsidR="00D225E8" w:rsidRPr="0042552A">
        <w:rPr>
          <w:rFonts w:asciiTheme="majorBidi" w:hAnsiTheme="majorBidi" w:cstheme="majorBidi"/>
          <w:sz w:val="28"/>
          <w:szCs w:val="28"/>
        </w:rPr>
        <w:t>ю</w:t>
      </w:r>
      <w:r w:rsidR="001965F5" w:rsidRPr="0042552A">
        <w:rPr>
          <w:rFonts w:asciiTheme="majorBidi" w:hAnsiTheme="majorBidi" w:cstheme="majorBidi"/>
          <w:sz w:val="28"/>
          <w:szCs w:val="28"/>
        </w:rPr>
        <w:t xml:space="preserve"> 16</w:t>
      </w:r>
      <w:r w:rsidR="00D225E8" w:rsidRPr="0042552A">
        <w:rPr>
          <w:rFonts w:asciiTheme="majorBidi" w:hAnsiTheme="majorBidi" w:cstheme="majorBidi"/>
          <w:sz w:val="28"/>
          <w:szCs w:val="28"/>
        </w:rPr>
        <w:t xml:space="preserve"> </w:t>
      </w:r>
      <w:r w:rsidR="00891E60" w:rsidRPr="0042552A">
        <w:rPr>
          <w:rFonts w:asciiTheme="majorBidi" w:hAnsiTheme="majorBidi"/>
          <w:sz w:val="28"/>
          <w:szCs w:val="28"/>
        </w:rPr>
        <w:t>дополнить подпункт</w:t>
      </w:r>
      <w:r w:rsidR="00273F30" w:rsidRPr="0042552A">
        <w:rPr>
          <w:rFonts w:asciiTheme="majorBidi" w:hAnsiTheme="majorBidi"/>
          <w:sz w:val="28"/>
          <w:szCs w:val="28"/>
        </w:rPr>
        <w:t>а</w:t>
      </w:r>
      <w:r w:rsidR="00891E60" w:rsidRPr="0042552A">
        <w:rPr>
          <w:rFonts w:asciiTheme="majorBidi" w:hAnsiTheme="majorBidi"/>
          <w:sz w:val="28"/>
          <w:szCs w:val="28"/>
        </w:rPr>
        <w:t>м</w:t>
      </w:r>
      <w:r w:rsidR="00273F30" w:rsidRPr="0042552A">
        <w:rPr>
          <w:rFonts w:asciiTheme="majorBidi" w:hAnsiTheme="majorBidi"/>
          <w:sz w:val="28"/>
          <w:szCs w:val="28"/>
        </w:rPr>
        <w:t>и</w:t>
      </w:r>
      <w:r w:rsidR="00891E60" w:rsidRPr="0042552A">
        <w:rPr>
          <w:rFonts w:asciiTheme="majorBidi" w:hAnsiTheme="majorBidi"/>
          <w:sz w:val="28"/>
          <w:szCs w:val="28"/>
        </w:rPr>
        <w:t xml:space="preserve"> </w:t>
      </w:r>
      <w:r w:rsidR="00665BF0" w:rsidRPr="0042552A">
        <w:rPr>
          <w:rFonts w:asciiTheme="majorBidi" w:hAnsiTheme="majorBidi"/>
          <w:sz w:val="28"/>
          <w:szCs w:val="28"/>
        </w:rPr>
        <w:t>13-6</w:t>
      </w:r>
      <w:r w:rsidR="00891E60" w:rsidRPr="0042552A">
        <w:rPr>
          <w:rFonts w:asciiTheme="majorBidi" w:hAnsiTheme="majorBidi"/>
          <w:sz w:val="28"/>
          <w:szCs w:val="28"/>
        </w:rPr>
        <w:t>)</w:t>
      </w:r>
      <w:r w:rsidR="00273F30" w:rsidRPr="0042552A">
        <w:rPr>
          <w:rFonts w:asciiTheme="majorBidi" w:hAnsiTheme="majorBidi"/>
          <w:sz w:val="28"/>
          <w:szCs w:val="28"/>
        </w:rPr>
        <w:t xml:space="preserve"> и 13-7)</w:t>
      </w:r>
      <w:r w:rsidR="00891E60" w:rsidRPr="0042552A">
        <w:rPr>
          <w:rFonts w:asciiTheme="majorBidi" w:hAnsiTheme="majorBidi"/>
          <w:sz w:val="28"/>
          <w:szCs w:val="28"/>
        </w:rPr>
        <w:t xml:space="preserve"> следующего содержания:</w:t>
      </w:r>
    </w:p>
    <w:p w14:paraId="7C881C1F" w14:textId="7B4F1400" w:rsidR="00273F30" w:rsidRPr="0042552A" w:rsidRDefault="00891E60" w:rsidP="00891E60">
      <w:pPr>
        <w:pStyle w:val="3"/>
        <w:spacing w:before="0" w:line="240" w:lineRule="atLeast"/>
        <w:ind w:firstLine="709"/>
        <w:jc w:val="both"/>
        <w:rPr>
          <w:rFonts w:asciiTheme="majorBidi" w:hAnsiTheme="majorBidi"/>
          <w:color w:val="auto"/>
          <w:sz w:val="28"/>
          <w:szCs w:val="28"/>
        </w:rPr>
      </w:pPr>
      <w:r w:rsidRPr="0042552A">
        <w:rPr>
          <w:rFonts w:asciiTheme="majorBidi" w:hAnsiTheme="majorBidi"/>
          <w:color w:val="auto"/>
          <w:sz w:val="28"/>
          <w:szCs w:val="28"/>
        </w:rPr>
        <w:t>«</w:t>
      </w:r>
      <w:r w:rsidR="00665BF0" w:rsidRPr="0042552A">
        <w:rPr>
          <w:rFonts w:asciiTheme="majorBidi" w:hAnsiTheme="majorBidi"/>
          <w:color w:val="auto"/>
          <w:sz w:val="28"/>
          <w:szCs w:val="28"/>
        </w:rPr>
        <w:t>13-6</w:t>
      </w:r>
      <w:r w:rsidRPr="0042552A">
        <w:rPr>
          <w:rFonts w:asciiTheme="majorBidi" w:hAnsiTheme="majorBidi"/>
          <w:color w:val="auto"/>
          <w:sz w:val="28"/>
          <w:szCs w:val="28"/>
        </w:rPr>
        <w:t>) разрабатывает</w:t>
      </w:r>
      <w:r w:rsidR="001533FE" w:rsidRPr="0042552A">
        <w:rPr>
          <w:rFonts w:asciiTheme="majorBidi" w:hAnsiTheme="majorBidi"/>
          <w:color w:val="auto"/>
          <w:sz w:val="28"/>
          <w:szCs w:val="28"/>
        </w:rPr>
        <w:t xml:space="preserve"> и утверждает</w:t>
      </w:r>
      <w:r w:rsidRPr="0042552A">
        <w:rPr>
          <w:rFonts w:asciiTheme="majorBidi" w:hAnsiTheme="majorBidi"/>
          <w:color w:val="auto"/>
          <w:sz w:val="28"/>
          <w:szCs w:val="28"/>
        </w:rPr>
        <w:t xml:space="preserve"> инструкции, методические рекомендации для субъектов финансового мониторинга, с учетом особенностей и специфики их деятельности;</w:t>
      </w:r>
    </w:p>
    <w:p w14:paraId="3ACA6910" w14:textId="4F4013DC" w:rsidR="00273F30" w:rsidRPr="0042552A" w:rsidRDefault="00273F30" w:rsidP="00273F30">
      <w:pPr>
        <w:pStyle w:val="3"/>
        <w:spacing w:before="0" w:line="240" w:lineRule="atLeast"/>
        <w:ind w:firstLine="709"/>
        <w:jc w:val="both"/>
        <w:rPr>
          <w:rFonts w:asciiTheme="majorBidi" w:hAnsiTheme="majorBidi"/>
          <w:color w:val="auto"/>
          <w:sz w:val="28"/>
          <w:szCs w:val="28"/>
        </w:rPr>
      </w:pPr>
      <w:r w:rsidRPr="0042552A">
        <w:rPr>
          <w:rFonts w:asciiTheme="majorBidi" w:hAnsiTheme="majorBidi"/>
          <w:color w:val="auto"/>
          <w:sz w:val="28"/>
          <w:szCs w:val="28"/>
        </w:rPr>
        <w:t xml:space="preserve">13-7) </w:t>
      </w:r>
      <w:r w:rsidR="00072199" w:rsidRPr="0042552A">
        <w:rPr>
          <w:rFonts w:ascii="Times New Roman" w:eastAsia="Calibri" w:hAnsi="Times New Roman" w:cs="Times New Roman"/>
          <w:color w:val="auto"/>
          <w:sz w:val="28"/>
          <w:szCs w:val="28"/>
          <w:lang w:val="kk-KZ" w:eastAsia="en-US"/>
        </w:rPr>
        <w:t>ведет список публичных должностных лиц, входящих в перечень публичных должностных лиц, за исключением лиц, предусмотренных абзацами четвертым, пятым и шестым подпункта 3-1) статьи 1 настоящего Закона, утверждаемый Президентом Республики Казахстан</w:t>
      </w:r>
      <w:r w:rsidRPr="0042552A">
        <w:rPr>
          <w:rFonts w:asciiTheme="majorBidi" w:hAnsiTheme="majorBidi"/>
          <w:color w:val="auto"/>
          <w:sz w:val="28"/>
          <w:szCs w:val="28"/>
        </w:rPr>
        <w:t>;»;</w:t>
      </w:r>
    </w:p>
    <w:p w14:paraId="57FFA28A" w14:textId="4400ECCD" w:rsidR="00020808" w:rsidRPr="0042552A" w:rsidRDefault="006F5C27" w:rsidP="00891E60">
      <w:pPr>
        <w:spacing w:after="0" w:line="240" w:lineRule="atLeast"/>
        <w:ind w:firstLine="709"/>
        <w:jc w:val="both"/>
        <w:rPr>
          <w:rFonts w:asciiTheme="majorBidi" w:hAnsiTheme="majorBidi" w:cstheme="majorBidi"/>
          <w:sz w:val="28"/>
          <w:szCs w:val="28"/>
          <w:lang w:eastAsia="ru-RU"/>
        </w:rPr>
      </w:pPr>
      <w:r w:rsidRPr="0042552A">
        <w:rPr>
          <w:rFonts w:asciiTheme="majorBidi" w:hAnsiTheme="majorBidi" w:cstheme="majorBidi"/>
          <w:sz w:val="28"/>
          <w:szCs w:val="28"/>
          <w:lang w:val="kk-KZ" w:eastAsia="ru-RU"/>
        </w:rPr>
        <w:t>7</w:t>
      </w:r>
      <w:r w:rsidR="00891E60" w:rsidRPr="0042552A">
        <w:rPr>
          <w:rFonts w:asciiTheme="majorBidi" w:hAnsiTheme="majorBidi" w:cstheme="majorBidi"/>
          <w:sz w:val="28"/>
          <w:szCs w:val="28"/>
          <w:lang w:eastAsia="ru-RU"/>
        </w:rPr>
        <w:t xml:space="preserve">) </w:t>
      </w:r>
      <w:r w:rsidR="00020808" w:rsidRPr="0042552A">
        <w:rPr>
          <w:rFonts w:asciiTheme="majorBidi" w:hAnsiTheme="majorBidi" w:cstheme="majorBidi"/>
          <w:sz w:val="28"/>
          <w:szCs w:val="28"/>
          <w:lang w:eastAsia="ru-RU"/>
        </w:rPr>
        <w:t>в статье 18:</w:t>
      </w:r>
    </w:p>
    <w:p w14:paraId="050B7F0C" w14:textId="5953B172" w:rsidR="00BF3B9B" w:rsidRPr="0042552A" w:rsidRDefault="00BF3B9B" w:rsidP="00891E60">
      <w:pPr>
        <w:spacing w:after="0" w:line="240" w:lineRule="atLeast"/>
        <w:ind w:firstLine="709"/>
        <w:jc w:val="both"/>
        <w:rPr>
          <w:rFonts w:asciiTheme="majorBidi" w:hAnsiTheme="majorBidi" w:cstheme="majorBidi"/>
          <w:sz w:val="28"/>
          <w:szCs w:val="28"/>
          <w:lang w:eastAsia="ru-RU"/>
        </w:rPr>
      </w:pPr>
      <w:r w:rsidRPr="0042552A">
        <w:rPr>
          <w:rFonts w:asciiTheme="majorBidi" w:hAnsiTheme="majorBidi" w:cstheme="majorBidi"/>
          <w:sz w:val="28"/>
          <w:szCs w:val="28"/>
          <w:lang w:eastAsia="ru-RU"/>
        </w:rPr>
        <w:t xml:space="preserve">подпункт 1) пункта 2 дополнить словами «, с указанием реквизитов </w:t>
      </w:r>
      <w:r w:rsidR="00DC1353" w:rsidRPr="0042552A">
        <w:rPr>
          <w:rFonts w:asciiTheme="majorBidi" w:hAnsiTheme="majorBidi" w:cstheme="majorBidi"/>
          <w:sz w:val="28"/>
          <w:szCs w:val="28"/>
          <w:lang w:eastAsia="ru-RU"/>
        </w:rPr>
        <w:t xml:space="preserve">физических </w:t>
      </w:r>
      <w:r w:rsidRPr="0042552A">
        <w:rPr>
          <w:rFonts w:asciiTheme="majorBidi" w:hAnsiTheme="majorBidi" w:cstheme="majorBidi"/>
          <w:sz w:val="28"/>
          <w:szCs w:val="28"/>
          <w:lang w:eastAsia="ru-RU"/>
        </w:rPr>
        <w:t xml:space="preserve">и </w:t>
      </w:r>
      <w:r w:rsidR="00DC1353" w:rsidRPr="0042552A">
        <w:rPr>
          <w:rFonts w:asciiTheme="majorBidi" w:hAnsiTheme="majorBidi" w:cstheme="majorBidi"/>
          <w:sz w:val="28"/>
          <w:szCs w:val="28"/>
          <w:lang w:eastAsia="ru-RU"/>
        </w:rPr>
        <w:t xml:space="preserve">юридических </w:t>
      </w:r>
      <w:r w:rsidRPr="0042552A">
        <w:rPr>
          <w:rFonts w:asciiTheme="majorBidi" w:hAnsiTheme="majorBidi" w:cstheme="majorBidi"/>
          <w:sz w:val="28"/>
          <w:szCs w:val="28"/>
          <w:lang w:eastAsia="ru-RU"/>
        </w:rPr>
        <w:t xml:space="preserve">лиц, </w:t>
      </w:r>
      <w:r w:rsidR="00665BF0" w:rsidRPr="0042552A">
        <w:rPr>
          <w:rFonts w:asciiTheme="majorBidi" w:hAnsiTheme="majorBidi" w:cstheme="majorBidi"/>
          <w:sz w:val="28"/>
          <w:szCs w:val="28"/>
          <w:lang w:eastAsia="ru-RU"/>
        </w:rPr>
        <w:t>используемых в данных операциях</w:t>
      </w:r>
      <w:r w:rsidRPr="0042552A">
        <w:rPr>
          <w:rFonts w:asciiTheme="majorBidi" w:hAnsiTheme="majorBidi" w:cstheme="majorBidi"/>
          <w:sz w:val="28"/>
          <w:szCs w:val="28"/>
          <w:lang w:eastAsia="ru-RU"/>
        </w:rPr>
        <w:t>»;</w:t>
      </w:r>
    </w:p>
    <w:p w14:paraId="53DD466C" w14:textId="77777777" w:rsidR="00713531" w:rsidRPr="0042552A" w:rsidRDefault="00891E60" w:rsidP="00891E60">
      <w:pPr>
        <w:spacing w:after="0" w:line="240" w:lineRule="atLeast"/>
        <w:ind w:firstLine="709"/>
        <w:jc w:val="both"/>
        <w:rPr>
          <w:rFonts w:asciiTheme="majorBidi" w:hAnsiTheme="majorBidi" w:cstheme="majorBidi"/>
          <w:sz w:val="28"/>
          <w:szCs w:val="28"/>
          <w:lang w:eastAsia="ru-RU"/>
        </w:rPr>
      </w:pPr>
      <w:r w:rsidRPr="0042552A">
        <w:rPr>
          <w:rFonts w:asciiTheme="majorBidi" w:hAnsiTheme="majorBidi" w:cstheme="majorBidi"/>
          <w:sz w:val="28"/>
          <w:szCs w:val="28"/>
          <w:lang w:eastAsia="ru-RU"/>
        </w:rPr>
        <w:t>в</w:t>
      </w:r>
      <w:r w:rsidR="00713531" w:rsidRPr="0042552A">
        <w:rPr>
          <w:rFonts w:asciiTheme="majorBidi" w:hAnsiTheme="majorBidi" w:cstheme="majorBidi"/>
          <w:sz w:val="28"/>
          <w:szCs w:val="28"/>
          <w:lang w:eastAsia="ru-RU"/>
        </w:rPr>
        <w:t xml:space="preserve"> пункте 3:</w:t>
      </w:r>
    </w:p>
    <w:p w14:paraId="2515ACF4" w14:textId="0DB8B2BD" w:rsidR="00891E60" w:rsidRPr="0042552A" w:rsidRDefault="004B29C8" w:rsidP="00891E60">
      <w:pPr>
        <w:spacing w:after="0" w:line="240" w:lineRule="atLeast"/>
        <w:ind w:firstLine="709"/>
        <w:jc w:val="both"/>
        <w:rPr>
          <w:rFonts w:asciiTheme="majorBidi" w:hAnsiTheme="majorBidi" w:cstheme="majorBidi"/>
          <w:sz w:val="28"/>
          <w:szCs w:val="28"/>
          <w:lang w:eastAsia="ru-RU"/>
        </w:rPr>
      </w:pPr>
      <w:r w:rsidRPr="0042552A">
        <w:rPr>
          <w:rFonts w:asciiTheme="majorBidi" w:hAnsiTheme="majorBidi" w:cstheme="majorBidi"/>
          <w:sz w:val="28"/>
          <w:szCs w:val="28"/>
          <w:lang w:eastAsia="ru-RU"/>
        </w:rPr>
        <w:t xml:space="preserve">в </w:t>
      </w:r>
      <w:r w:rsidR="00665BF0" w:rsidRPr="0042552A">
        <w:rPr>
          <w:rFonts w:asciiTheme="majorBidi" w:hAnsiTheme="majorBidi" w:cstheme="majorBidi"/>
          <w:sz w:val="28"/>
          <w:szCs w:val="28"/>
          <w:lang w:eastAsia="ru-RU"/>
        </w:rPr>
        <w:t xml:space="preserve">части первой </w:t>
      </w:r>
      <w:r w:rsidR="00891E60" w:rsidRPr="0042552A">
        <w:rPr>
          <w:rFonts w:asciiTheme="majorBidi" w:hAnsiTheme="majorBidi" w:cstheme="majorBidi"/>
          <w:sz w:val="28"/>
          <w:szCs w:val="28"/>
          <w:lang w:eastAsia="ru-RU"/>
        </w:rPr>
        <w:t>слов</w:t>
      </w:r>
      <w:r w:rsidR="00665BF0" w:rsidRPr="0042552A">
        <w:rPr>
          <w:rFonts w:asciiTheme="majorBidi" w:hAnsiTheme="majorBidi" w:cstheme="majorBidi"/>
          <w:sz w:val="28"/>
          <w:szCs w:val="28"/>
          <w:lang w:eastAsia="ru-RU"/>
        </w:rPr>
        <w:t>а</w:t>
      </w:r>
      <w:r w:rsidR="00891E60" w:rsidRPr="0042552A">
        <w:rPr>
          <w:rFonts w:asciiTheme="majorBidi" w:hAnsiTheme="majorBidi" w:cstheme="majorBidi"/>
          <w:sz w:val="28"/>
          <w:szCs w:val="28"/>
          <w:lang w:eastAsia="ru-RU"/>
        </w:rPr>
        <w:t xml:space="preserve"> «</w:t>
      </w:r>
      <w:r w:rsidR="00665BF0" w:rsidRPr="0042552A">
        <w:rPr>
          <w:rFonts w:asciiTheme="majorBidi" w:hAnsiTheme="majorBidi" w:cstheme="majorBidi"/>
          <w:sz w:val="28"/>
          <w:szCs w:val="28"/>
          <w:lang w:eastAsia="ru-RU"/>
        </w:rPr>
        <w:t xml:space="preserve">Казахстан </w:t>
      </w:r>
      <w:r w:rsidR="00891E60" w:rsidRPr="0042552A">
        <w:rPr>
          <w:rFonts w:asciiTheme="majorBidi" w:hAnsiTheme="majorBidi" w:cstheme="majorBidi"/>
          <w:sz w:val="28"/>
          <w:szCs w:val="28"/>
          <w:lang w:eastAsia="ru-RU"/>
        </w:rPr>
        <w:t xml:space="preserve">и» </w:t>
      </w:r>
      <w:r w:rsidR="00665BF0" w:rsidRPr="0042552A">
        <w:rPr>
          <w:rFonts w:asciiTheme="majorBidi" w:hAnsiTheme="majorBidi" w:cstheme="majorBidi"/>
          <w:sz w:val="28"/>
          <w:szCs w:val="28"/>
          <w:lang w:eastAsia="ru-RU"/>
        </w:rPr>
        <w:t>заменить</w:t>
      </w:r>
      <w:r w:rsidR="00891E60" w:rsidRPr="0042552A">
        <w:rPr>
          <w:rFonts w:asciiTheme="majorBidi" w:hAnsiTheme="majorBidi" w:cstheme="majorBidi"/>
          <w:sz w:val="28"/>
          <w:szCs w:val="28"/>
          <w:lang w:eastAsia="ru-RU"/>
        </w:rPr>
        <w:t xml:space="preserve"> слова</w:t>
      </w:r>
      <w:r w:rsidR="00665BF0" w:rsidRPr="0042552A">
        <w:rPr>
          <w:rFonts w:asciiTheme="majorBidi" w:hAnsiTheme="majorBidi" w:cstheme="majorBidi"/>
          <w:sz w:val="28"/>
          <w:szCs w:val="28"/>
          <w:lang w:eastAsia="ru-RU"/>
        </w:rPr>
        <w:t>ми</w:t>
      </w:r>
      <w:r w:rsidR="00891E60" w:rsidRPr="0042552A">
        <w:rPr>
          <w:rFonts w:asciiTheme="majorBidi" w:hAnsiTheme="majorBidi" w:cstheme="majorBidi"/>
          <w:sz w:val="28"/>
          <w:szCs w:val="28"/>
          <w:lang w:eastAsia="ru-RU"/>
        </w:rPr>
        <w:t xml:space="preserve"> «</w:t>
      </w:r>
      <w:r w:rsidR="00891E60" w:rsidRPr="0042552A">
        <w:rPr>
          <w:rFonts w:asciiTheme="majorBidi" w:hAnsiTheme="majorBidi" w:cstheme="majorBidi"/>
          <w:sz w:val="28"/>
          <w:szCs w:val="28"/>
        </w:rPr>
        <w:t>Казахстан</w:t>
      </w:r>
      <w:r w:rsidR="00665BF0" w:rsidRPr="0042552A">
        <w:rPr>
          <w:rFonts w:asciiTheme="majorBidi" w:hAnsiTheme="majorBidi" w:cstheme="majorBidi"/>
          <w:sz w:val="28"/>
          <w:szCs w:val="28"/>
        </w:rPr>
        <w:t xml:space="preserve"> или</w:t>
      </w:r>
      <w:r w:rsidR="00891E60" w:rsidRPr="0042552A">
        <w:rPr>
          <w:rFonts w:asciiTheme="majorBidi" w:hAnsiTheme="majorBidi" w:cstheme="majorBidi"/>
          <w:sz w:val="28"/>
          <w:szCs w:val="28"/>
          <w:lang w:eastAsia="ru-RU"/>
        </w:rPr>
        <w:t>».</w:t>
      </w:r>
    </w:p>
    <w:p w14:paraId="6725F1C3" w14:textId="7BEE8539" w:rsidR="00072199" w:rsidRPr="0042552A" w:rsidRDefault="00072199" w:rsidP="00072199">
      <w:pPr>
        <w:spacing w:after="0" w:line="240" w:lineRule="auto"/>
        <w:ind w:firstLine="709"/>
        <w:jc w:val="both"/>
        <w:rPr>
          <w:rFonts w:ascii="Times New Roman" w:hAnsi="Times New Roman"/>
          <w:iCs/>
          <w:sz w:val="28"/>
          <w:szCs w:val="28"/>
        </w:rPr>
      </w:pPr>
      <w:r w:rsidRPr="0042552A">
        <w:rPr>
          <w:rFonts w:ascii="Times New Roman" w:hAnsi="Times New Roman"/>
          <w:iCs/>
          <w:sz w:val="28"/>
          <w:szCs w:val="28"/>
        </w:rPr>
        <w:t>дополнить частью</w:t>
      </w:r>
      <w:r w:rsidR="00C105A3" w:rsidRPr="0042552A">
        <w:rPr>
          <w:rFonts w:ascii="Times New Roman" w:hAnsi="Times New Roman"/>
          <w:iCs/>
          <w:sz w:val="28"/>
          <w:szCs w:val="28"/>
        </w:rPr>
        <w:t xml:space="preserve"> пятой</w:t>
      </w:r>
      <w:r w:rsidRPr="0042552A">
        <w:rPr>
          <w:rFonts w:ascii="Times New Roman" w:hAnsi="Times New Roman"/>
          <w:iCs/>
          <w:sz w:val="28"/>
          <w:szCs w:val="28"/>
        </w:rPr>
        <w:t xml:space="preserve"> следующего содержания:</w:t>
      </w:r>
    </w:p>
    <w:p w14:paraId="00AEC2E8" w14:textId="02A28BA8" w:rsidR="00072199" w:rsidRPr="0042552A" w:rsidRDefault="00072199" w:rsidP="00F910EA">
      <w:pPr>
        <w:spacing w:after="0" w:line="240" w:lineRule="auto"/>
        <w:ind w:firstLine="709"/>
        <w:jc w:val="both"/>
        <w:rPr>
          <w:rFonts w:ascii="Times New Roman" w:hAnsi="Times New Roman"/>
          <w:iCs/>
          <w:sz w:val="28"/>
          <w:szCs w:val="28"/>
        </w:rPr>
      </w:pPr>
      <w:r w:rsidRPr="0042552A">
        <w:rPr>
          <w:rFonts w:ascii="Times New Roman" w:hAnsi="Times New Roman"/>
          <w:iCs/>
          <w:sz w:val="28"/>
          <w:szCs w:val="28"/>
        </w:rPr>
        <w:t xml:space="preserve">«Получение уполномоченным органом сведений, </w:t>
      </w:r>
      <w:proofErr w:type="spellStart"/>
      <w:r w:rsidRPr="0042552A">
        <w:rPr>
          <w:rFonts w:ascii="Times New Roman" w:hAnsi="Times New Roman"/>
          <w:iCs/>
          <w:sz w:val="28"/>
          <w:szCs w:val="28"/>
        </w:rPr>
        <w:t>содержащи</w:t>
      </w:r>
      <w:proofErr w:type="spellEnd"/>
      <w:r w:rsidRPr="0042552A">
        <w:rPr>
          <w:rFonts w:ascii="Times New Roman" w:hAnsi="Times New Roman"/>
          <w:iCs/>
          <w:sz w:val="28"/>
          <w:szCs w:val="28"/>
          <w:lang w:val="kk-KZ"/>
        </w:rPr>
        <w:t>х</w:t>
      </w:r>
      <w:proofErr w:type="spellStart"/>
      <w:r w:rsidRPr="0042552A">
        <w:rPr>
          <w:rFonts w:ascii="Times New Roman" w:hAnsi="Times New Roman"/>
          <w:iCs/>
          <w:sz w:val="28"/>
          <w:szCs w:val="28"/>
        </w:rPr>
        <w:t>ся</w:t>
      </w:r>
      <w:proofErr w:type="spellEnd"/>
      <w:r w:rsidRPr="0042552A">
        <w:rPr>
          <w:rFonts w:ascii="Times New Roman" w:hAnsi="Times New Roman"/>
          <w:iCs/>
          <w:sz w:val="28"/>
          <w:szCs w:val="28"/>
        </w:rPr>
        <w:t xml:space="preserve">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w:t>
      </w:r>
      <w:r w:rsidR="005865FA" w:rsidRPr="0042552A">
        <w:rPr>
          <w:rFonts w:ascii="Times New Roman" w:hAnsi="Times New Roman"/>
          <w:iCs/>
          <w:sz w:val="28"/>
          <w:szCs w:val="28"/>
        </w:rPr>
        <w:t xml:space="preserve"> 3) пункта 2 настоящей статьи.».</w:t>
      </w:r>
    </w:p>
    <w:p w14:paraId="11148185" w14:textId="5A617D0F" w:rsidR="002914BE" w:rsidRPr="0042552A" w:rsidRDefault="002914BE" w:rsidP="00891E60">
      <w:pPr>
        <w:spacing w:after="0" w:line="240" w:lineRule="atLeast"/>
        <w:ind w:firstLine="709"/>
        <w:jc w:val="both"/>
        <w:rPr>
          <w:rFonts w:ascii="Times New Roman" w:hAnsi="Times New Roman"/>
          <w:sz w:val="28"/>
          <w:szCs w:val="28"/>
        </w:rPr>
      </w:pPr>
      <w:r w:rsidRPr="0042552A">
        <w:rPr>
          <w:rFonts w:ascii="Times New Roman" w:hAnsi="Times New Roman"/>
          <w:sz w:val="28"/>
          <w:szCs w:val="28"/>
        </w:rPr>
        <w:t>3. В Закон Республики Казахстан от 16 мая 2014 года № 202-V ЗРК «О разрешениях и уведомлениях»:</w:t>
      </w:r>
    </w:p>
    <w:p w14:paraId="69079D09" w14:textId="24E00246" w:rsidR="002914BE" w:rsidRPr="0042552A" w:rsidRDefault="002914BE" w:rsidP="00891E60">
      <w:pPr>
        <w:spacing w:after="0" w:line="240" w:lineRule="atLeast"/>
        <w:ind w:firstLine="709"/>
        <w:jc w:val="both"/>
        <w:rPr>
          <w:rFonts w:ascii="Times New Roman" w:hAnsi="Times New Roman"/>
          <w:sz w:val="28"/>
          <w:szCs w:val="28"/>
        </w:rPr>
      </w:pPr>
      <w:r w:rsidRPr="0042552A">
        <w:rPr>
          <w:rFonts w:ascii="Times New Roman" w:hAnsi="Times New Roman"/>
          <w:sz w:val="28"/>
          <w:szCs w:val="28"/>
        </w:rPr>
        <w:t>приложение 3 дополнить пунктом 62 следующего содержания:</w:t>
      </w:r>
    </w:p>
    <w:p w14:paraId="40C40595" w14:textId="4FB234DB" w:rsidR="002914BE" w:rsidRPr="0042552A" w:rsidRDefault="00F910EA" w:rsidP="00891E60">
      <w:pPr>
        <w:spacing w:after="0" w:line="240" w:lineRule="atLeast"/>
        <w:ind w:firstLine="709"/>
        <w:jc w:val="both"/>
        <w:rPr>
          <w:rFonts w:ascii="Times New Roman" w:hAnsi="Times New Roman"/>
          <w:sz w:val="28"/>
          <w:szCs w:val="28"/>
        </w:rPr>
      </w:pPr>
      <w:r w:rsidRPr="0042552A">
        <w:rPr>
          <w:rFonts w:ascii="Times New Roman" w:hAnsi="Times New Roman"/>
          <w:sz w:val="28"/>
          <w:szCs w:val="28"/>
        </w:rPr>
        <w:t>«62.</w:t>
      </w:r>
      <w:r w:rsidRPr="0042552A">
        <w:rPr>
          <w:rFonts w:ascii="Times New Roman" w:hAnsi="Times New Roman"/>
          <w:b/>
        </w:rPr>
        <w:t xml:space="preserve"> </w:t>
      </w:r>
      <w:r w:rsidRPr="0042552A">
        <w:rPr>
          <w:rFonts w:ascii="Times New Roman" w:hAnsi="Times New Roman"/>
          <w:bCs/>
          <w:sz w:val="28"/>
          <w:szCs w:val="28"/>
        </w:rPr>
        <w:t xml:space="preserve">Уведомление о начале или прекращении деятельности по </w:t>
      </w:r>
      <w:bookmarkStart w:id="2" w:name="_Hlk80962132"/>
      <w:r w:rsidRPr="0042552A">
        <w:rPr>
          <w:rFonts w:ascii="Times New Roman" w:hAnsi="Times New Roman"/>
          <w:sz w:val="28"/>
          <w:szCs w:val="28"/>
        </w:rPr>
        <w:t>выпуску, организации торгов цифровых активов, а также предоставлению услуг по обмену цифровых активов на деньги, ценности и иное имущество</w:t>
      </w:r>
      <w:bookmarkEnd w:id="2"/>
      <w:r w:rsidR="0080553B" w:rsidRPr="0042552A">
        <w:rPr>
          <w:rFonts w:ascii="Times New Roman" w:hAnsi="Times New Roman"/>
          <w:sz w:val="28"/>
          <w:szCs w:val="28"/>
        </w:rPr>
        <w:t>.»</w:t>
      </w:r>
      <w:r w:rsidR="008F5AFA" w:rsidRPr="0042552A">
        <w:rPr>
          <w:rFonts w:ascii="Times New Roman" w:hAnsi="Times New Roman"/>
          <w:sz w:val="28"/>
          <w:szCs w:val="28"/>
        </w:rPr>
        <w:t>.</w:t>
      </w:r>
    </w:p>
    <w:p w14:paraId="4B98CBF4" w14:textId="5759BAF7" w:rsidR="00C06F1C" w:rsidRPr="0042552A" w:rsidRDefault="002914BE" w:rsidP="00891E60">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4</w:t>
      </w:r>
      <w:r w:rsidR="001965F5" w:rsidRPr="0042552A">
        <w:rPr>
          <w:rFonts w:asciiTheme="majorBidi" w:hAnsiTheme="majorBidi" w:cstheme="majorBidi"/>
          <w:sz w:val="28"/>
          <w:szCs w:val="28"/>
        </w:rPr>
        <w:t xml:space="preserve">. В Закон Республики Казахстан от 24 ноября 2015 года № 418-V </w:t>
      </w:r>
      <w:r w:rsidR="00427BE5" w:rsidRPr="0042552A">
        <w:rPr>
          <w:rFonts w:asciiTheme="majorBidi" w:hAnsiTheme="majorBidi" w:cstheme="majorBidi"/>
          <w:sz w:val="28"/>
          <w:szCs w:val="28"/>
        </w:rPr>
        <w:t xml:space="preserve">ЗРК </w:t>
      </w:r>
      <w:r w:rsidR="00427BE5" w:rsidRPr="0042552A">
        <w:rPr>
          <w:rFonts w:asciiTheme="majorBidi" w:hAnsiTheme="majorBidi" w:cstheme="majorBidi"/>
          <w:sz w:val="28"/>
          <w:szCs w:val="28"/>
        </w:rPr>
        <w:br/>
        <w:t>«</w:t>
      </w:r>
      <w:r w:rsidR="001965F5" w:rsidRPr="0042552A">
        <w:rPr>
          <w:rFonts w:asciiTheme="majorBidi" w:hAnsiTheme="majorBidi" w:cstheme="majorBidi"/>
          <w:sz w:val="28"/>
          <w:szCs w:val="28"/>
        </w:rPr>
        <w:t>Об информатизации»:</w:t>
      </w:r>
    </w:p>
    <w:p w14:paraId="3FD53C23" w14:textId="77777777" w:rsidR="001965F5" w:rsidRPr="0042552A" w:rsidRDefault="001965F5" w:rsidP="00D12ED7">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статью 7 дополнит</w:t>
      </w:r>
      <w:r w:rsidR="00D12ED7" w:rsidRPr="0042552A">
        <w:rPr>
          <w:rFonts w:asciiTheme="majorBidi" w:hAnsiTheme="majorBidi" w:cstheme="majorBidi"/>
          <w:sz w:val="28"/>
          <w:szCs w:val="28"/>
        </w:rPr>
        <w:t>ь</w:t>
      </w:r>
      <w:r w:rsidRPr="0042552A">
        <w:rPr>
          <w:rFonts w:asciiTheme="majorBidi" w:hAnsiTheme="majorBidi" w:cstheme="majorBidi"/>
          <w:sz w:val="28"/>
          <w:szCs w:val="28"/>
        </w:rPr>
        <w:t xml:space="preserve"> подпунктами 59-2) и 59-3) следующего содержания:</w:t>
      </w:r>
    </w:p>
    <w:p w14:paraId="7270E527" w14:textId="1685D2D2" w:rsidR="001965F5" w:rsidRPr="0042552A" w:rsidRDefault="001965F5" w:rsidP="00D12ED7">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 xml:space="preserve">«59-2) ведет государственный электронный реестр </w:t>
      </w:r>
      <w:r w:rsidR="00C970BA" w:rsidRPr="0042552A">
        <w:rPr>
          <w:rFonts w:asciiTheme="majorBidi" w:hAnsiTheme="majorBidi" w:cstheme="majorBidi"/>
          <w:sz w:val="28"/>
          <w:szCs w:val="28"/>
        </w:rPr>
        <w:t xml:space="preserve">лиц, осуществляющих </w:t>
      </w:r>
      <w:r w:rsidR="00F910EA" w:rsidRPr="0042552A">
        <w:rPr>
          <w:rFonts w:ascii="Times New Roman" w:hAnsi="Times New Roman"/>
          <w:sz w:val="28"/>
          <w:szCs w:val="28"/>
        </w:rPr>
        <w:t>выпуск, организацию торгов цифровых активов, а также предоставление услуг по обмену цифровых активов на деньги, ценности и иное имущество</w:t>
      </w:r>
      <w:r w:rsidR="00F910EA" w:rsidRPr="0042552A">
        <w:rPr>
          <w:b/>
          <w:bCs/>
          <w:sz w:val="28"/>
          <w:szCs w:val="28"/>
        </w:rPr>
        <w:t xml:space="preserve"> </w:t>
      </w:r>
      <w:r w:rsidRPr="0042552A">
        <w:rPr>
          <w:rFonts w:asciiTheme="majorBidi" w:hAnsiTheme="majorBidi" w:cstheme="majorBidi"/>
          <w:sz w:val="28"/>
          <w:szCs w:val="28"/>
        </w:rPr>
        <w:t xml:space="preserve">в соответствии с </w:t>
      </w:r>
      <w:hyperlink r:id="rId6" w:anchor="z1" w:history="1">
        <w:r w:rsidRPr="0042552A">
          <w:rPr>
            <w:rStyle w:val="a3"/>
            <w:rFonts w:asciiTheme="majorBidi" w:hAnsiTheme="majorBidi" w:cstheme="majorBidi"/>
            <w:color w:val="auto"/>
            <w:sz w:val="28"/>
            <w:szCs w:val="28"/>
            <w:u w:val="none"/>
          </w:rPr>
          <w:t>Законом</w:t>
        </w:r>
      </w:hyperlink>
      <w:r w:rsidRPr="0042552A">
        <w:rPr>
          <w:rFonts w:asciiTheme="majorBidi" w:hAnsiTheme="majorBidi" w:cstheme="majorBidi"/>
          <w:sz w:val="28"/>
          <w:szCs w:val="28"/>
        </w:rPr>
        <w:t xml:space="preserve"> Республики Казахстан «О разрешениях и уведомлениях»;</w:t>
      </w:r>
    </w:p>
    <w:p w14:paraId="7013EC38" w14:textId="12332152" w:rsidR="001965F5" w:rsidRPr="0042552A" w:rsidRDefault="001965F5" w:rsidP="00891E60">
      <w:pPr>
        <w:spacing w:after="0" w:line="240" w:lineRule="atLeast"/>
        <w:ind w:firstLine="709"/>
        <w:jc w:val="both"/>
        <w:rPr>
          <w:rFonts w:asciiTheme="majorBidi" w:hAnsiTheme="majorBidi" w:cstheme="majorBidi"/>
          <w:sz w:val="28"/>
          <w:szCs w:val="28"/>
        </w:rPr>
      </w:pPr>
      <w:r w:rsidRPr="0042552A">
        <w:rPr>
          <w:rFonts w:asciiTheme="majorBidi" w:hAnsiTheme="majorBidi" w:cstheme="majorBidi"/>
          <w:sz w:val="28"/>
          <w:szCs w:val="28"/>
        </w:rPr>
        <w:t xml:space="preserve">59-3) осуществляет прием уведомлений от </w:t>
      </w:r>
      <w:r w:rsidR="00C970BA" w:rsidRPr="0042552A">
        <w:rPr>
          <w:rFonts w:asciiTheme="majorBidi" w:hAnsiTheme="majorBidi" w:cstheme="majorBidi"/>
          <w:sz w:val="28"/>
          <w:szCs w:val="28"/>
        </w:rPr>
        <w:t xml:space="preserve">лиц, осуществляющих </w:t>
      </w:r>
      <w:r w:rsidR="00F910EA" w:rsidRPr="0042552A">
        <w:rPr>
          <w:rFonts w:ascii="Times New Roman" w:hAnsi="Times New Roman"/>
          <w:sz w:val="28"/>
          <w:szCs w:val="28"/>
        </w:rPr>
        <w:t>выпуск, организацию торгов цифровых активов, а также предоставление услуг по обмену цифровых активов на деньги, ценности и иное имущество</w:t>
      </w:r>
      <w:r w:rsidR="00F910EA" w:rsidRPr="0042552A">
        <w:rPr>
          <w:b/>
          <w:bCs/>
          <w:sz w:val="28"/>
          <w:szCs w:val="28"/>
        </w:rPr>
        <w:t xml:space="preserve"> </w:t>
      </w:r>
      <w:r w:rsidRPr="0042552A">
        <w:rPr>
          <w:rFonts w:asciiTheme="majorBidi" w:hAnsiTheme="majorBidi" w:cstheme="majorBidi"/>
          <w:sz w:val="28"/>
          <w:szCs w:val="28"/>
        </w:rPr>
        <w:t xml:space="preserve">в соответствии с </w:t>
      </w:r>
      <w:hyperlink r:id="rId7" w:anchor="z1" w:history="1">
        <w:r w:rsidRPr="0042552A">
          <w:rPr>
            <w:rStyle w:val="a3"/>
            <w:rFonts w:asciiTheme="majorBidi" w:hAnsiTheme="majorBidi" w:cstheme="majorBidi"/>
            <w:color w:val="auto"/>
            <w:sz w:val="28"/>
            <w:szCs w:val="28"/>
            <w:u w:val="none"/>
          </w:rPr>
          <w:t>Законом</w:t>
        </w:r>
      </w:hyperlink>
      <w:r w:rsidRPr="0042552A">
        <w:rPr>
          <w:rFonts w:asciiTheme="majorBidi" w:hAnsiTheme="majorBidi" w:cstheme="majorBidi"/>
          <w:sz w:val="28"/>
          <w:szCs w:val="28"/>
        </w:rPr>
        <w:t xml:space="preserve"> Республики Казахстан «О разрешениях и уведомлениях»;»</w:t>
      </w:r>
      <w:r w:rsidR="00D12ED7" w:rsidRPr="0042552A">
        <w:rPr>
          <w:rFonts w:asciiTheme="majorBidi" w:hAnsiTheme="majorBidi" w:cstheme="majorBidi"/>
          <w:sz w:val="28"/>
          <w:szCs w:val="28"/>
        </w:rPr>
        <w:t>.</w:t>
      </w:r>
    </w:p>
    <w:p w14:paraId="475A25A4" w14:textId="5AC17B42" w:rsidR="002945C9" w:rsidRPr="0042552A" w:rsidRDefault="002945C9" w:rsidP="00D12ED7">
      <w:pPr>
        <w:pStyle w:val="a5"/>
        <w:shd w:val="clear" w:color="auto" w:fill="FFFFFF"/>
        <w:spacing w:after="0" w:line="240" w:lineRule="atLeast"/>
        <w:ind w:left="0" w:firstLine="709"/>
        <w:jc w:val="both"/>
        <w:textAlignment w:val="baseline"/>
        <w:rPr>
          <w:rFonts w:asciiTheme="majorBidi" w:hAnsiTheme="majorBidi" w:cstheme="majorBidi"/>
          <w:sz w:val="28"/>
          <w:szCs w:val="28"/>
          <w:lang w:eastAsia="ru-RU"/>
        </w:rPr>
      </w:pPr>
      <w:r w:rsidRPr="0042552A">
        <w:rPr>
          <w:rFonts w:asciiTheme="majorBidi" w:hAnsiTheme="majorBidi" w:cstheme="majorBidi"/>
          <w:b/>
          <w:bCs/>
          <w:sz w:val="28"/>
          <w:szCs w:val="28"/>
          <w:lang w:eastAsia="ru-RU"/>
        </w:rPr>
        <w:t>Статья 2.</w:t>
      </w:r>
      <w:r w:rsidRPr="0042552A">
        <w:rPr>
          <w:rFonts w:asciiTheme="majorBidi" w:hAnsiTheme="majorBidi" w:cstheme="majorBidi"/>
          <w:sz w:val="28"/>
          <w:szCs w:val="28"/>
          <w:lang w:eastAsia="ru-RU"/>
        </w:rPr>
        <w:t xml:space="preserve"> Настоящий Закон вводится в действие по истечении десяти календарных дней после дня его первого официального опубликования</w:t>
      </w:r>
      <w:r w:rsidR="0080553B" w:rsidRPr="0042552A">
        <w:rPr>
          <w:rFonts w:asciiTheme="majorBidi" w:hAnsiTheme="majorBidi" w:cstheme="majorBidi"/>
          <w:sz w:val="28"/>
          <w:szCs w:val="28"/>
          <w:lang w:eastAsia="ru-RU"/>
        </w:rPr>
        <w:t xml:space="preserve">, за исключением подпунктов 2), 4) и 6) пункта 2, пунктов 3 и 4 статьи 1 настоящего </w:t>
      </w:r>
      <w:r w:rsidR="0080553B" w:rsidRPr="0042552A">
        <w:rPr>
          <w:rFonts w:asciiTheme="majorBidi" w:hAnsiTheme="majorBidi" w:cstheme="majorBidi"/>
          <w:sz w:val="28"/>
          <w:szCs w:val="28"/>
          <w:lang w:eastAsia="ru-RU"/>
        </w:rPr>
        <w:lastRenderedPageBreak/>
        <w:t>Закона, которые вводятся в действие по истечении шестидесяти календарных дней после дня его первого официального опубликования.</w:t>
      </w:r>
    </w:p>
    <w:p w14:paraId="6862E3CF" w14:textId="77777777" w:rsidR="002945C9" w:rsidRPr="0042552A" w:rsidRDefault="002945C9" w:rsidP="00D12ED7">
      <w:pPr>
        <w:pStyle w:val="a5"/>
        <w:shd w:val="clear" w:color="auto" w:fill="FFFFFF"/>
        <w:spacing w:after="0" w:line="240" w:lineRule="atLeast"/>
        <w:ind w:left="0" w:firstLine="709"/>
        <w:jc w:val="both"/>
        <w:textAlignment w:val="baseline"/>
        <w:rPr>
          <w:rFonts w:asciiTheme="majorBidi" w:eastAsia="Calibri" w:hAnsiTheme="majorBidi" w:cstheme="majorBidi"/>
          <w:sz w:val="28"/>
          <w:szCs w:val="28"/>
        </w:rPr>
      </w:pPr>
    </w:p>
    <w:p w14:paraId="34CA773C" w14:textId="77777777" w:rsidR="002945C9" w:rsidRPr="0042552A" w:rsidRDefault="002945C9" w:rsidP="00D12ED7">
      <w:pPr>
        <w:spacing w:after="0" w:line="240" w:lineRule="atLeast"/>
        <w:ind w:firstLine="709"/>
        <w:contextualSpacing/>
        <w:jc w:val="both"/>
        <w:rPr>
          <w:rFonts w:asciiTheme="majorBidi" w:hAnsiTheme="majorBidi" w:cstheme="majorBidi"/>
          <w:sz w:val="28"/>
          <w:szCs w:val="28"/>
        </w:rPr>
      </w:pPr>
    </w:p>
    <w:p w14:paraId="564CF603" w14:textId="77777777" w:rsidR="002945C9" w:rsidRPr="0042552A" w:rsidRDefault="002945C9" w:rsidP="00D12ED7">
      <w:pPr>
        <w:spacing w:after="0" w:line="240" w:lineRule="atLeast"/>
        <w:ind w:left="709" w:firstLine="709"/>
        <w:contextualSpacing/>
        <w:jc w:val="both"/>
        <w:rPr>
          <w:rFonts w:asciiTheme="majorBidi" w:eastAsia="Times New Roman" w:hAnsiTheme="majorBidi" w:cstheme="majorBidi"/>
          <w:b/>
          <w:bCs/>
          <w:sz w:val="28"/>
          <w:szCs w:val="28"/>
        </w:rPr>
      </w:pPr>
      <w:r w:rsidRPr="0042552A">
        <w:rPr>
          <w:rFonts w:asciiTheme="majorBidi" w:eastAsia="Times New Roman" w:hAnsiTheme="majorBidi" w:cstheme="majorBidi"/>
          <w:b/>
          <w:bCs/>
          <w:sz w:val="28"/>
          <w:szCs w:val="28"/>
        </w:rPr>
        <w:t>Президент</w:t>
      </w:r>
    </w:p>
    <w:p w14:paraId="6186BA4A" w14:textId="77777777" w:rsidR="002945C9" w:rsidRPr="0043005F" w:rsidRDefault="002945C9" w:rsidP="00D12ED7">
      <w:pPr>
        <w:spacing w:after="0" w:line="240" w:lineRule="atLeast"/>
        <w:ind w:firstLine="709"/>
        <w:contextualSpacing/>
        <w:jc w:val="both"/>
        <w:rPr>
          <w:rFonts w:asciiTheme="majorBidi" w:eastAsia="Times New Roman" w:hAnsiTheme="majorBidi" w:cstheme="majorBidi"/>
          <w:b/>
          <w:bCs/>
          <w:sz w:val="28"/>
          <w:szCs w:val="28"/>
          <w:lang w:eastAsia="ru-RU"/>
        </w:rPr>
      </w:pPr>
      <w:r w:rsidRPr="0042552A">
        <w:rPr>
          <w:rFonts w:asciiTheme="majorBidi" w:eastAsia="Times New Roman" w:hAnsiTheme="majorBidi" w:cstheme="majorBidi"/>
          <w:b/>
          <w:bCs/>
          <w:sz w:val="28"/>
          <w:szCs w:val="28"/>
        </w:rPr>
        <w:t>Республики Казахстан</w:t>
      </w:r>
      <w:r w:rsidRPr="0043005F">
        <w:rPr>
          <w:rFonts w:asciiTheme="majorBidi" w:eastAsia="Times New Roman" w:hAnsiTheme="majorBidi" w:cstheme="majorBidi"/>
          <w:b/>
          <w:bCs/>
          <w:sz w:val="28"/>
          <w:szCs w:val="28"/>
        </w:rPr>
        <w:tab/>
      </w:r>
      <w:r w:rsidRPr="0043005F">
        <w:rPr>
          <w:rFonts w:asciiTheme="majorBidi" w:eastAsia="Times New Roman" w:hAnsiTheme="majorBidi" w:cstheme="majorBidi"/>
          <w:b/>
          <w:bCs/>
          <w:sz w:val="28"/>
          <w:szCs w:val="28"/>
        </w:rPr>
        <w:tab/>
      </w:r>
    </w:p>
    <w:p w14:paraId="08A583A0" w14:textId="77777777" w:rsidR="0060015B" w:rsidRPr="0043005F" w:rsidRDefault="00E013E8" w:rsidP="00D12ED7">
      <w:pPr>
        <w:spacing w:after="0" w:line="240" w:lineRule="atLeast"/>
        <w:ind w:firstLine="709"/>
        <w:jc w:val="both"/>
        <w:rPr>
          <w:rFonts w:asciiTheme="majorBidi" w:hAnsiTheme="majorBidi" w:cstheme="majorBidi"/>
          <w:sz w:val="28"/>
          <w:szCs w:val="28"/>
        </w:rPr>
      </w:pPr>
    </w:p>
    <w:sectPr w:rsidR="0060015B" w:rsidRPr="0043005F" w:rsidSect="00427BE5">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B00C8" w14:textId="77777777" w:rsidR="00E013E8" w:rsidRDefault="00E013E8" w:rsidP="002945C9">
      <w:pPr>
        <w:spacing w:after="0" w:line="240" w:lineRule="auto"/>
      </w:pPr>
      <w:r>
        <w:separator/>
      </w:r>
    </w:p>
  </w:endnote>
  <w:endnote w:type="continuationSeparator" w:id="0">
    <w:p w14:paraId="25FE8A4C" w14:textId="77777777" w:rsidR="00E013E8" w:rsidRDefault="00E013E8" w:rsidP="0029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965EE" w14:textId="77777777" w:rsidR="00E013E8" w:rsidRDefault="00E013E8" w:rsidP="002945C9">
      <w:pPr>
        <w:spacing w:after="0" w:line="240" w:lineRule="auto"/>
      </w:pPr>
      <w:r>
        <w:separator/>
      </w:r>
    </w:p>
  </w:footnote>
  <w:footnote w:type="continuationSeparator" w:id="0">
    <w:p w14:paraId="5A1D2687" w14:textId="77777777" w:rsidR="00E013E8" w:rsidRDefault="00E013E8" w:rsidP="00294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619624"/>
      <w:docPartObj>
        <w:docPartGallery w:val="Page Numbers (Top of Page)"/>
        <w:docPartUnique/>
      </w:docPartObj>
    </w:sdtPr>
    <w:sdtEndPr>
      <w:rPr>
        <w:rFonts w:asciiTheme="majorBidi" w:hAnsiTheme="majorBidi" w:cstheme="majorBidi"/>
        <w:sz w:val="24"/>
        <w:szCs w:val="24"/>
      </w:rPr>
    </w:sdtEndPr>
    <w:sdtContent>
      <w:p w14:paraId="7AC6D6C7" w14:textId="77777777" w:rsidR="002945C9" w:rsidRPr="002945C9" w:rsidRDefault="002945C9">
        <w:pPr>
          <w:pStyle w:val="a6"/>
          <w:jc w:val="center"/>
          <w:rPr>
            <w:rFonts w:asciiTheme="majorBidi" w:hAnsiTheme="majorBidi" w:cstheme="majorBidi"/>
            <w:sz w:val="24"/>
            <w:szCs w:val="24"/>
          </w:rPr>
        </w:pPr>
        <w:r w:rsidRPr="002945C9">
          <w:rPr>
            <w:rFonts w:asciiTheme="majorBidi" w:hAnsiTheme="majorBidi" w:cstheme="majorBidi"/>
            <w:sz w:val="24"/>
            <w:szCs w:val="24"/>
          </w:rPr>
          <w:fldChar w:fldCharType="begin"/>
        </w:r>
        <w:r w:rsidRPr="002945C9">
          <w:rPr>
            <w:rFonts w:asciiTheme="majorBidi" w:hAnsiTheme="majorBidi" w:cstheme="majorBidi"/>
            <w:sz w:val="24"/>
            <w:szCs w:val="24"/>
          </w:rPr>
          <w:instrText>PAGE   \* MERGEFORMAT</w:instrText>
        </w:r>
        <w:r w:rsidRPr="002945C9">
          <w:rPr>
            <w:rFonts w:asciiTheme="majorBidi" w:hAnsiTheme="majorBidi" w:cstheme="majorBidi"/>
            <w:sz w:val="24"/>
            <w:szCs w:val="24"/>
          </w:rPr>
          <w:fldChar w:fldCharType="separate"/>
        </w:r>
        <w:r w:rsidR="0042552A">
          <w:rPr>
            <w:rFonts w:asciiTheme="majorBidi" w:hAnsiTheme="majorBidi" w:cstheme="majorBidi"/>
            <w:noProof/>
            <w:sz w:val="24"/>
            <w:szCs w:val="24"/>
          </w:rPr>
          <w:t>4</w:t>
        </w:r>
        <w:r w:rsidRPr="002945C9">
          <w:rPr>
            <w:rFonts w:asciiTheme="majorBidi" w:hAnsiTheme="majorBidi" w:cstheme="majorBidi"/>
            <w:sz w:val="24"/>
            <w:szCs w:val="24"/>
          </w:rPr>
          <w:fldChar w:fldCharType="end"/>
        </w:r>
      </w:p>
    </w:sdtContent>
  </w:sdt>
  <w:p w14:paraId="392A9A63" w14:textId="77777777" w:rsidR="002945C9" w:rsidRDefault="002945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9"/>
    <w:rsid w:val="00004F86"/>
    <w:rsid w:val="0001020F"/>
    <w:rsid w:val="00020808"/>
    <w:rsid w:val="00036807"/>
    <w:rsid w:val="0004152D"/>
    <w:rsid w:val="00072199"/>
    <w:rsid w:val="000829C4"/>
    <w:rsid w:val="000B7F6F"/>
    <w:rsid w:val="000C0A72"/>
    <w:rsid w:val="000C1768"/>
    <w:rsid w:val="000D6804"/>
    <w:rsid w:val="001152B4"/>
    <w:rsid w:val="001533FE"/>
    <w:rsid w:val="00164D0D"/>
    <w:rsid w:val="00167E71"/>
    <w:rsid w:val="001965F5"/>
    <w:rsid w:val="001B077D"/>
    <w:rsid w:val="001C0A2C"/>
    <w:rsid w:val="001C1389"/>
    <w:rsid w:val="001C52D3"/>
    <w:rsid w:val="001C7AF5"/>
    <w:rsid w:val="001D5656"/>
    <w:rsid w:val="001E78A3"/>
    <w:rsid w:val="001F35BC"/>
    <w:rsid w:val="002357CA"/>
    <w:rsid w:val="00243963"/>
    <w:rsid w:val="002576E0"/>
    <w:rsid w:val="00273F30"/>
    <w:rsid w:val="002914BE"/>
    <w:rsid w:val="002945C9"/>
    <w:rsid w:val="002C7769"/>
    <w:rsid w:val="00303649"/>
    <w:rsid w:val="00351B13"/>
    <w:rsid w:val="0035507E"/>
    <w:rsid w:val="0039080D"/>
    <w:rsid w:val="003A56E3"/>
    <w:rsid w:val="003C05B0"/>
    <w:rsid w:val="003F054A"/>
    <w:rsid w:val="0042552A"/>
    <w:rsid w:val="00427BE5"/>
    <w:rsid w:val="0043005F"/>
    <w:rsid w:val="00442774"/>
    <w:rsid w:val="0044484D"/>
    <w:rsid w:val="00470015"/>
    <w:rsid w:val="00495F6B"/>
    <w:rsid w:val="004B2705"/>
    <w:rsid w:val="004B29C8"/>
    <w:rsid w:val="004B3F30"/>
    <w:rsid w:val="005174E7"/>
    <w:rsid w:val="00520E92"/>
    <w:rsid w:val="00554BF4"/>
    <w:rsid w:val="00555AA4"/>
    <w:rsid w:val="00567B16"/>
    <w:rsid w:val="005865FA"/>
    <w:rsid w:val="00594883"/>
    <w:rsid w:val="00596708"/>
    <w:rsid w:val="005B3960"/>
    <w:rsid w:val="005D54E1"/>
    <w:rsid w:val="005E5883"/>
    <w:rsid w:val="00601009"/>
    <w:rsid w:val="0061000A"/>
    <w:rsid w:val="0062744F"/>
    <w:rsid w:val="0064111C"/>
    <w:rsid w:val="00647036"/>
    <w:rsid w:val="00662D20"/>
    <w:rsid w:val="00665BF0"/>
    <w:rsid w:val="006D7638"/>
    <w:rsid w:val="006F5C27"/>
    <w:rsid w:val="00710F6B"/>
    <w:rsid w:val="00713531"/>
    <w:rsid w:val="007570A7"/>
    <w:rsid w:val="00771BD5"/>
    <w:rsid w:val="007D4D14"/>
    <w:rsid w:val="0080553B"/>
    <w:rsid w:val="00817155"/>
    <w:rsid w:val="00822338"/>
    <w:rsid w:val="008866C8"/>
    <w:rsid w:val="00891E60"/>
    <w:rsid w:val="0089634A"/>
    <w:rsid w:val="008A1100"/>
    <w:rsid w:val="008C2337"/>
    <w:rsid w:val="008D20E3"/>
    <w:rsid w:val="008F5AFA"/>
    <w:rsid w:val="00903DCD"/>
    <w:rsid w:val="009219AC"/>
    <w:rsid w:val="009303B7"/>
    <w:rsid w:val="009412A4"/>
    <w:rsid w:val="009523E3"/>
    <w:rsid w:val="009612C7"/>
    <w:rsid w:val="009838AE"/>
    <w:rsid w:val="00983B6B"/>
    <w:rsid w:val="0098738D"/>
    <w:rsid w:val="00993030"/>
    <w:rsid w:val="009B34DF"/>
    <w:rsid w:val="009C2852"/>
    <w:rsid w:val="009D6CDE"/>
    <w:rsid w:val="00A2172C"/>
    <w:rsid w:val="00A413C4"/>
    <w:rsid w:val="00A44435"/>
    <w:rsid w:val="00A75CF0"/>
    <w:rsid w:val="00A84386"/>
    <w:rsid w:val="00A87658"/>
    <w:rsid w:val="00AB624B"/>
    <w:rsid w:val="00AC19C0"/>
    <w:rsid w:val="00AD6B1B"/>
    <w:rsid w:val="00AE74B6"/>
    <w:rsid w:val="00B07D9F"/>
    <w:rsid w:val="00B262A4"/>
    <w:rsid w:val="00B442F0"/>
    <w:rsid w:val="00B66FA3"/>
    <w:rsid w:val="00B74948"/>
    <w:rsid w:val="00B82949"/>
    <w:rsid w:val="00B91FD8"/>
    <w:rsid w:val="00BC392A"/>
    <w:rsid w:val="00BF3808"/>
    <w:rsid w:val="00BF3B9B"/>
    <w:rsid w:val="00BF6C8A"/>
    <w:rsid w:val="00C048DF"/>
    <w:rsid w:val="00C06F1C"/>
    <w:rsid w:val="00C105A3"/>
    <w:rsid w:val="00C2121A"/>
    <w:rsid w:val="00C32879"/>
    <w:rsid w:val="00C41825"/>
    <w:rsid w:val="00C458D4"/>
    <w:rsid w:val="00C53CE1"/>
    <w:rsid w:val="00C53E3B"/>
    <w:rsid w:val="00C63F95"/>
    <w:rsid w:val="00C76113"/>
    <w:rsid w:val="00C8796F"/>
    <w:rsid w:val="00C930B0"/>
    <w:rsid w:val="00C9569D"/>
    <w:rsid w:val="00C970BA"/>
    <w:rsid w:val="00CE1BD9"/>
    <w:rsid w:val="00CE2B3A"/>
    <w:rsid w:val="00CE5B18"/>
    <w:rsid w:val="00D10929"/>
    <w:rsid w:val="00D12ED7"/>
    <w:rsid w:val="00D225E8"/>
    <w:rsid w:val="00D40644"/>
    <w:rsid w:val="00D41562"/>
    <w:rsid w:val="00D85074"/>
    <w:rsid w:val="00DA638E"/>
    <w:rsid w:val="00DB12C4"/>
    <w:rsid w:val="00DC1353"/>
    <w:rsid w:val="00DE1887"/>
    <w:rsid w:val="00DE6D23"/>
    <w:rsid w:val="00E013E8"/>
    <w:rsid w:val="00E1278D"/>
    <w:rsid w:val="00E13A52"/>
    <w:rsid w:val="00E30B52"/>
    <w:rsid w:val="00E447DB"/>
    <w:rsid w:val="00E81376"/>
    <w:rsid w:val="00ED1EE2"/>
    <w:rsid w:val="00EF38A2"/>
    <w:rsid w:val="00EF66BB"/>
    <w:rsid w:val="00F169DE"/>
    <w:rsid w:val="00F35656"/>
    <w:rsid w:val="00F36FC8"/>
    <w:rsid w:val="00F67883"/>
    <w:rsid w:val="00F67B7C"/>
    <w:rsid w:val="00F910EA"/>
    <w:rsid w:val="00FA7355"/>
    <w:rsid w:val="00FB7F5E"/>
    <w:rsid w:val="00FC5EA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BC4B"/>
  <w15:chartTrackingRefBased/>
  <w15:docId w15:val="{2B87C5D8-DF95-41E4-B7D0-D4EF424B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pPr>
      <w:spacing w:after="200" w:line="276" w:lineRule="auto"/>
    </w:pPr>
    <w:rPr>
      <w:rFonts w:ascii="Calibri" w:eastAsia="Calibri" w:hAnsi="Calibri"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3">
    <w:name w:val="Hyperlink"/>
    <w:uiPriority w:val="99"/>
    <w:semiHidden/>
    <w:unhideWhenUsed/>
    <w:rsid w:val="002945C9"/>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semiHidden/>
    <w:locked/>
    <w:rsid w:val="002945C9"/>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294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5C9"/>
    <w:rPr>
      <w:rFonts w:ascii="Calibri" w:eastAsia="Calibri" w:hAnsi="Calibri" w:cs="Times New Roman"/>
      <w:lang w:val="ru-RU"/>
    </w:rPr>
  </w:style>
  <w:style w:type="paragraph" w:styleId="a8">
    <w:name w:val="footer"/>
    <w:basedOn w:val="a"/>
    <w:link w:val="a9"/>
    <w:uiPriority w:val="99"/>
    <w:unhideWhenUsed/>
    <w:rsid w:val="0029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a">
    <w:name w:val="Balloon Text"/>
    <w:basedOn w:val="a"/>
    <w:link w:val="ab"/>
    <w:uiPriority w:val="99"/>
    <w:semiHidden/>
    <w:unhideWhenUsed/>
    <w:rsid w:val="00C761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113"/>
    <w:rPr>
      <w:rFonts w:ascii="Segoe UI" w:eastAsia="Calibri" w:hAnsi="Segoe UI" w:cs="Segoe UI"/>
      <w:sz w:val="18"/>
      <w:szCs w:val="18"/>
      <w:lang w:val="ru-RU"/>
    </w:rPr>
  </w:style>
  <w:style w:type="character" w:styleId="ac">
    <w:name w:val="annotation reference"/>
    <w:basedOn w:val="a0"/>
    <w:uiPriority w:val="99"/>
    <w:semiHidden/>
    <w:unhideWhenUsed/>
    <w:rsid w:val="00E81376"/>
    <w:rPr>
      <w:sz w:val="16"/>
      <w:szCs w:val="16"/>
    </w:rPr>
  </w:style>
  <w:style w:type="paragraph" w:styleId="ad">
    <w:name w:val="annotation text"/>
    <w:basedOn w:val="a"/>
    <w:link w:val="ae"/>
    <w:uiPriority w:val="99"/>
    <w:semiHidden/>
    <w:unhideWhenUsed/>
    <w:rsid w:val="00E81376"/>
    <w:pPr>
      <w:spacing w:line="240" w:lineRule="auto"/>
    </w:pPr>
    <w:rPr>
      <w:sz w:val="20"/>
      <w:szCs w:val="20"/>
    </w:rPr>
  </w:style>
  <w:style w:type="character" w:customStyle="1" w:styleId="ae">
    <w:name w:val="Текст примечания Знак"/>
    <w:basedOn w:val="a0"/>
    <w:link w:val="ad"/>
    <w:uiPriority w:val="99"/>
    <w:semiHidden/>
    <w:rsid w:val="00E81376"/>
    <w:rPr>
      <w:rFonts w:ascii="Calibri" w:eastAsia="Calibri" w:hAnsi="Calibri" w:cs="Times New Roman"/>
      <w:sz w:val="20"/>
      <w:szCs w:val="20"/>
    </w:rPr>
  </w:style>
  <w:style w:type="paragraph" w:styleId="af">
    <w:name w:val="annotation subject"/>
    <w:basedOn w:val="ad"/>
    <w:next w:val="ad"/>
    <w:link w:val="af0"/>
    <w:uiPriority w:val="99"/>
    <w:semiHidden/>
    <w:unhideWhenUsed/>
    <w:rsid w:val="00E81376"/>
    <w:rPr>
      <w:b/>
      <w:bCs/>
    </w:rPr>
  </w:style>
  <w:style w:type="character" w:customStyle="1" w:styleId="af0">
    <w:name w:val="Тема примечания Знак"/>
    <w:basedOn w:val="ae"/>
    <w:link w:val="af"/>
    <w:uiPriority w:val="99"/>
    <w:semiHidden/>
    <w:rsid w:val="00E813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36831">
      <w:bodyDiv w:val="1"/>
      <w:marLeft w:val="0"/>
      <w:marRight w:val="0"/>
      <w:marTop w:val="0"/>
      <w:marBottom w:val="0"/>
      <w:divBdr>
        <w:top w:val="none" w:sz="0" w:space="0" w:color="auto"/>
        <w:left w:val="none" w:sz="0" w:space="0" w:color="auto"/>
        <w:bottom w:val="none" w:sz="0" w:space="0" w:color="auto"/>
        <w:right w:val="none" w:sz="0" w:space="0" w:color="auto"/>
      </w:divBdr>
    </w:div>
    <w:div w:id="1503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ilet.zan.kz/rus/docs/Z14000002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40000020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945</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Абильжанова Арухан</dc:creator>
  <cp:keywords/>
  <dc:description/>
  <cp:lastModifiedBy>Абильжанова Арухан</cp:lastModifiedBy>
  <cp:revision>54</cp:revision>
  <cp:lastPrinted>2021-08-31T03:55:00Z</cp:lastPrinted>
  <dcterms:created xsi:type="dcterms:W3CDTF">2021-08-26T10:41:00Z</dcterms:created>
  <dcterms:modified xsi:type="dcterms:W3CDTF">2021-08-31T03:55:00Z</dcterms:modified>
</cp:coreProperties>
</file>