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BFFE7" w14:textId="77777777" w:rsidR="00D4014E" w:rsidRPr="00BB3B67" w:rsidRDefault="00D4014E" w:rsidP="00D4014E">
      <w:pPr>
        <w:ind w:firstLine="709"/>
        <w:jc w:val="right"/>
        <w:rPr>
          <w:rFonts w:eastAsia="Calibri"/>
          <w:sz w:val="28"/>
          <w:szCs w:val="28"/>
        </w:rPr>
      </w:pPr>
      <w:r w:rsidRPr="00BB3B67">
        <w:rPr>
          <w:rFonts w:eastAsia="Calibri"/>
          <w:sz w:val="28"/>
          <w:szCs w:val="28"/>
        </w:rPr>
        <w:t>Жоба</w:t>
      </w:r>
    </w:p>
    <w:p w14:paraId="02D543F9" w14:textId="77777777" w:rsidR="00D4014E" w:rsidRPr="00BB3B67" w:rsidRDefault="00D4014E" w:rsidP="00D4014E">
      <w:pPr>
        <w:jc w:val="both"/>
        <w:rPr>
          <w:rFonts w:eastAsia="Calibri"/>
          <w:sz w:val="28"/>
          <w:szCs w:val="28"/>
        </w:rPr>
      </w:pPr>
    </w:p>
    <w:p w14:paraId="4A9D4F18" w14:textId="77777777" w:rsidR="00D4014E" w:rsidRPr="00BB3B67" w:rsidRDefault="00D4014E" w:rsidP="00D4014E">
      <w:pPr>
        <w:jc w:val="both"/>
        <w:rPr>
          <w:rFonts w:eastAsia="Calibri"/>
          <w:sz w:val="28"/>
          <w:szCs w:val="28"/>
        </w:rPr>
      </w:pPr>
    </w:p>
    <w:p w14:paraId="0FF028EF" w14:textId="77777777" w:rsidR="00D4014E" w:rsidRPr="00BB3B67" w:rsidRDefault="00D4014E" w:rsidP="00D4014E">
      <w:pPr>
        <w:jc w:val="both"/>
        <w:rPr>
          <w:rFonts w:eastAsia="Calibri"/>
          <w:sz w:val="28"/>
          <w:szCs w:val="28"/>
        </w:rPr>
      </w:pPr>
    </w:p>
    <w:p w14:paraId="0B5F21CF" w14:textId="77777777" w:rsidR="00D4014E" w:rsidRPr="00BB3B67" w:rsidRDefault="00D4014E" w:rsidP="00D4014E">
      <w:pPr>
        <w:jc w:val="both"/>
        <w:rPr>
          <w:rFonts w:eastAsia="Calibri"/>
          <w:sz w:val="28"/>
          <w:szCs w:val="28"/>
        </w:rPr>
      </w:pPr>
    </w:p>
    <w:p w14:paraId="5BA0B287" w14:textId="77777777" w:rsidR="00D4014E" w:rsidRPr="00BB3B67" w:rsidRDefault="00D4014E" w:rsidP="00D4014E">
      <w:pPr>
        <w:jc w:val="both"/>
        <w:rPr>
          <w:rFonts w:eastAsia="Calibri"/>
          <w:sz w:val="28"/>
          <w:szCs w:val="28"/>
        </w:rPr>
      </w:pPr>
    </w:p>
    <w:p w14:paraId="3EEDC4F4" w14:textId="77777777" w:rsidR="00D4014E" w:rsidRPr="00BB3B67" w:rsidRDefault="00D4014E" w:rsidP="00D4014E">
      <w:pPr>
        <w:jc w:val="both"/>
        <w:rPr>
          <w:rFonts w:eastAsia="Calibri"/>
          <w:sz w:val="28"/>
          <w:szCs w:val="28"/>
        </w:rPr>
      </w:pPr>
    </w:p>
    <w:p w14:paraId="42A98B4C" w14:textId="77777777" w:rsidR="00D4014E" w:rsidRPr="00BB3B67" w:rsidRDefault="00D4014E" w:rsidP="00D4014E">
      <w:pPr>
        <w:jc w:val="both"/>
        <w:rPr>
          <w:rFonts w:eastAsia="Calibri"/>
          <w:sz w:val="28"/>
          <w:szCs w:val="28"/>
        </w:rPr>
      </w:pPr>
    </w:p>
    <w:p w14:paraId="7D51C776" w14:textId="77777777" w:rsidR="00D4014E" w:rsidRPr="00BB3B67" w:rsidRDefault="00D4014E" w:rsidP="00D4014E">
      <w:pPr>
        <w:jc w:val="both"/>
        <w:rPr>
          <w:rFonts w:eastAsia="Calibri"/>
          <w:sz w:val="28"/>
          <w:szCs w:val="28"/>
        </w:rPr>
      </w:pPr>
    </w:p>
    <w:p w14:paraId="455DE670" w14:textId="77777777" w:rsidR="00D4014E" w:rsidRPr="00BB3B67" w:rsidRDefault="00D4014E" w:rsidP="00D4014E">
      <w:pPr>
        <w:jc w:val="both"/>
        <w:rPr>
          <w:rFonts w:eastAsia="Calibri"/>
          <w:sz w:val="28"/>
          <w:szCs w:val="28"/>
        </w:rPr>
      </w:pPr>
    </w:p>
    <w:p w14:paraId="3E5E382B" w14:textId="77777777" w:rsidR="00D4014E" w:rsidRPr="00BB3B67" w:rsidRDefault="00D4014E" w:rsidP="00D4014E">
      <w:pPr>
        <w:jc w:val="both"/>
        <w:rPr>
          <w:rFonts w:eastAsia="Calibri"/>
          <w:sz w:val="28"/>
          <w:szCs w:val="28"/>
        </w:rPr>
      </w:pPr>
    </w:p>
    <w:p w14:paraId="3F9DAF86" w14:textId="77777777" w:rsidR="00D4014E" w:rsidRPr="00BB3B67" w:rsidRDefault="00D4014E" w:rsidP="00D4014E">
      <w:pPr>
        <w:jc w:val="center"/>
        <w:rPr>
          <w:sz w:val="28"/>
        </w:rPr>
      </w:pPr>
      <w:r w:rsidRPr="00BB3B67">
        <w:rPr>
          <w:sz w:val="28"/>
        </w:rPr>
        <w:t>ҚАЗАҚСТАН РЕСПУБЛИКАСЫНЫҢ ЗАҢЫ</w:t>
      </w:r>
    </w:p>
    <w:p w14:paraId="1F6382B8" w14:textId="77777777" w:rsidR="00D4014E" w:rsidRPr="00BB3B67" w:rsidRDefault="00D4014E" w:rsidP="00D4014E">
      <w:pPr>
        <w:jc w:val="center"/>
        <w:rPr>
          <w:bCs/>
          <w:sz w:val="28"/>
        </w:rPr>
      </w:pPr>
    </w:p>
    <w:p w14:paraId="479A9AEB" w14:textId="77777777" w:rsidR="00D4014E" w:rsidRPr="00BB3B67" w:rsidRDefault="00D4014E" w:rsidP="00D4014E">
      <w:pPr>
        <w:jc w:val="center"/>
        <w:rPr>
          <w:b/>
          <w:sz w:val="28"/>
        </w:rPr>
      </w:pPr>
      <w:r w:rsidRPr="00BB3B67">
        <w:rPr>
          <w:b/>
          <w:sz w:val="28"/>
        </w:rPr>
        <w:t xml:space="preserve">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өзгерістер енгізу туралы хаттаманы ратификациялау туралы </w:t>
      </w:r>
    </w:p>
    <w:p w14:paraId="11360D8E" w14:textId="77777777" w:rsidR="00D4014E" w:rsidRPr="00BB3B67" w:rsidRDefault="00D4014E" w:rsidP="00D4014E">
      <w:pPr>
        <w:rPr>
          <w:sz w:val="28"/>
          <w:szCs w:val="28"/>
        </w:rPr>
      </w:pPr>
    </w:p>
    <w:p w14:paraId="61B2AE71" w14:textId="77777777" w:rsidR="00D4014E" w:rsidRPr="00BB3B67" w:rsidRDefault="00D4014E" w:rsidP="00D4014E">
      <w:pPr>
        <w:rPr>
          <w:sz w:val="28"/>
          <w:szCs w:val="28"/>
        </w:rPr>
      </w:pPr>
    </w:p>
    <w:p w14:paraId="1EDB0530" w14:textId="77777777" w:rsidR="00D4014E" w:rsidRPr="00BB3B67" w:rsidRDefault="00D4014E" w:rsidP="00D4014E">
      <w:pPr>
        <w:ind w:firstLine="709"/>
        <w:jc w:val="both"/>
        <w:rPr>
          <w:sz w:val="28"/>
        </w:rPr>
      </w:pPr>
      <w:r w:rsidRPr="00BB3B67">
        <w:rPr>
          <w:sz w:val="28"/>
        </w:rPr>
        <w:t>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өзгерістер енгізу туралы                   2021 жылғы 17 ақпанда Мәскеуде жасалған хаттама ратификациялансын.</w:t>
      </w:r>
    </w:p>
    <w:p w14:paraId="5362B7A3" w14:textId="77777777" w:rsidR="00D4014E" w:rsidRPr="00BB3B67" w:rsidRDefault="00D4014E" w:rsidP="00D4014E">
      <w:pPr>
        <w:rPr>
          <w:b/>
          <w:sz w:val="28"/>
          <w:szCs w:val="28"/>
        </w:rPr>
      </w:pPr>
    </w:p>
    <w:p w14:paraId="0D2BC0B5" w14:textId="77777777" w:rsidR="00D4014E" w:rsidRPr="00BB3B67" w:rsidRDefault="00D4014E" w:rsidP="00D4014E">
      <w:pPr>
        <w:rPr>
          <w:b/>
          <w:i/>
          <w:sz w:val="28"/>
          <w:szCs w:val="28"/>
        </w:rPr>
      </w:pPr>
    </w:p>
    <w:p w14:paraId="628CA715" w14:textId="77777777" w:rsidR="00D4014E" w:rsidRPr="00BB3B67" w:rsidRDefault="00D4014E" w:rsidP="00D4014E">
      <w:pPr>
        <w:rPr>
          <w:b/>
          <w:sz w:val="28"/>
          <w:szCs w:val="28"/>
        </w:rPr>
      </w:pPr>
      <w:r w:rsidRPr="00BB3B67">
        <w:rPr>
          <w:b/>
          <w:sz w:val="28"/>
          <w:szCs w:val="28"/>
        </w:rPr>
        <w:t>Қазақстан Республикасының</w:t>
      </w:r>
    </w:p>
    <w:p w14:paraId="48F2CDD5" w14:textId="77777777" w:rsidR="00D4014E" w:rsidRPr="00BB3B67" w:rsidRDefault="00D4014E" w:rsidP="00D4014E">
      <w:pPr>
        <w:rPr>
          <w:b/>
          <w:sz w:val="28"/>
          <w:szCs w:val="28"/>
        </w:rPr>
      </w:pPr>
      <w:r w:rsidRPr="00BB3B67">
        <w:rPr>
          <w:b/>
          <w:w w:val="105"/>
          <w:sz w:val="28"/>
          <w:szCs w:val="28"/>
        </w:rPr>
        <w:t xml:space="preserve">               Президенті</w:t>
      </w:r>
    </w:p>
    <w:p w14:paraId="05968284" w14:textId="48F175AB" w:rsidR="00BB3B67" w:rsidRPr="00D4014E" w:rsidRDefault="00BB3B67" w:rsidP="00D4014E">
      <w:bookmarkStart w:id="0" w:name="_GoBack"/>
      <w:bookmarkEnd w:id="0"/>
    </w:p>
    <w:sectPr w:rsidR="00BB3B67" w:rsidRPr="00D4014E" w:rsidSect="001424A5">
      <w:footerReference w:type="default" r:id="rId6"/>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D4477" w14:textId="77777777" w:rsidR="006D0C61" w:rsidRDefault="006D0C61" w:rsidP="00EA43EF">
      <w:r>
        <w:separator/>
      </w:r>
    </w:p>
  </w:endnote>
  <w:endnote w:type="continuationSeparator" w:id="0">
    <w:p w14:paraId="3900F451" w14:textId="77777777" w:rsidR="006D0C61" w:rsidRDefault="006D0C61" w:rsidP="00EA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D6D0" w14:textId="77777777" w:rsidR="00EA43EF" w:rsidRPr="001424A5" w:rsidRDefault="00EA43EF" w:rsidP="001424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6CA98" w14:textId="77777777" w:rsidR="006D0C61" w:rsidRDefault="006D0C61" w:rsidP="00EA43EF">
      <w:r>
        <w:separator/>
      </w:r>
    </w:p>
  </w:footnote>
  <w:footnote w:type="continuationSeparator" w:id="0">
    <w:p w14:paraId="3DAAE5BD" w14:textId="77777777" w:rsidR="006D0C61" w:rsidRDefault="006D0C61" w:rsidP="00EA4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7F"/>
    <w:rsid w:val="0004494A"/>
    <w:rsid w:val="000D5ED3"/>
    <w:rsid w:val="001424A5"/>
    <w:rsid w:val="002310E4"/>
    <w:rsid w:val="002778AD"/>
    <w:rsid w:val="0039369F"/>
    <w:rsid w:val="003C4E8D"/>
    <w:rsid w:val="003E0774"/>
    <w:rsid w:val="00405836"/>
    <w:rsid w:val="00413025"/>
    <w:rsid w:val="00442EAE"/>
    <w:rsid w:val="004D1B9A"/>
    <w:rsid w:val="0052288E"/>
    <w:rsid w:val="00572389"/>
    <w:rsid w:val="005D4547"/>
    <w:rsid w:val="00646C34"/>
    <w:rsid w:val="006D0C61"/>
    <w:rsid w:val="006E75B7"/>
    <w:rsid w:val="00714502"/>
    <w:rsid w:val="00725E7B"/>
    <w:rsid w:val="00736A08"/>
    <w:rsid w:val="007C3991"/>
    <w:rsid w:val="007E62C9"/>
    <w:rsid w:val="00800D17"/>
    <w:rsid w:val="008417B2"/>
    <w:rsid w:val="008C3324"/>
    <w:rsid w:val="0099531A"/>
    <w:rsid w:val="009E7BBA"/>
    <w:rsid w:val="00BB3B67"/>
    <w:rsid w:val="00BD2DED"/>
    <w:rsid w:val="00C2048A"/>
    <w:rsid w:val="00C20DB9"/>
    <w:rsid w:val="00D10162"/>
    <w:rsid w:val="00D34903"/>
    <w:rsid w:val="00D4014E"/>
    <w:rsid w:val="00DD7B6B"/>
    <w:rsid w:val="00EA43EF"/>
    <w:rsid w:val="00F0476C"/>
    <w:rsid w:val="00F60CD4"/>
    <w:rsid w:val="00FA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2B845"/>
  <w15:chartTrackingRefBased/>
  <w15:docId w15:val="{9FF3DD16-2840-4FD9-965F-1D7E9369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14502"/>
    <w:pPr>
      <w:widowControl w:val="0"/>
      <w:autoSpaceDE w:val="0"/>
      <w:autoSpaceDN w:val="0"/>
      <w:spacing w:after="0" w:line="240" w:lineRule="auto"/>
    </w:pPr>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714502"/>
    <w:rPr>
      <w:sz w:val="27"/>
      <w:szCs w:val="27"/>
    </w:rPr>
  </w:style>
  <w:style w:type="character" w:customStyle="1" w:styleId="a4">
    <w:name w:val="Основной текст Знак"/>
    <w:basedOn w:val="a0"/>
    <w:link w:val="a3"/>
    <w:uiPriority w:val="1"/>
    <w:semiHidden/>
    <w:rsid w:val="00714502"/>
    <w:rPr>
      <w:rFonts w:ascii="Times New Roman" w:eastAsia="Times New Roman" w:hAnsi="Times New Roman" w:cs="Times New Roman"/>
      <w:sz w:val="27"/>
      <w:szCs w:val="27"/>
      <w:lang w:val="kk-KZ" w:eastAsia="kk-KZ" w:bidi="kk-KZ"/>
    </w:rPr>
  </w:style>
  <w:style w:type="paragraph" w:styleId="a5">
    <w:name w:val="header"/>
    <w:basedOn w:val="a"/>
    <w:link w:val="a6"/>
    <w:uiPriority w:val="99"/>
    <w:unhideWhenUsed/>
    <w:rsid w:val="00EA43EF"/>
    <w:pPr>
      <w:tabs>
        <w:tab w:val="center" w:pos="4677"/>
        <w:tab w:val="right" w:pos="9355"/>
      </w:tabs>
    </w:pPr>
  </w:style>
  <w:style w:type="character" w:customStyle="1" w:styleId="a6">
    <w:name w:val="Верхний колонтитул Знак"/>
    <w:basedOn w:val="a0"/>
    <w:link w:val="a5"/>
    <w:uiPriority w:val="99"/>
    <w:rsid w:val="00EA43EF"/>
    <w:rPr>
      <w:rFonts w:ascii="Times New Roman" w:eastAsia="Times New Roman" w:hAnsi="Times New Roman" w:cs="Times New Roman"/>
      <w:lang w:val="kk-KZ" w:eastAsia="kk-KZ" w:bidi="kk-KZ"/>
    </w:rPr>
  </w:style>
  <w:style w:type="paragraph" w:styleId="a7">
    <w:name w:val="footer"/>
    <w:basedOn w:val="a"/>
    <w:link w:val="a8"/>
    <w:uiPriority w:val="99"/>
    <w:unhideWhenUsed/>
    <w:rsid w:val="00EA43EF"/>
    <w:pPr>
      <w:tabs>
        <w:tab w:val="center" w:pos="4677"/>
        <w:tab w:val="right" w:pos="9355"/>
      </w:tabs>
    </w:pPr>
  </w:style>
  <w:style w:type="character" w:customStyle="1" w:styleId="a8">
    <w:name w:val="Нижний колонтитул Знак"/>
    <w:basedOn w:val="a0"/>
    <w:link w:val="a7"/>
    <w:uiPriority w:val="99"/>
    <w:rsid w:val="00EA43EF"/>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646C34"/>
    <w:rPr>
      <w:rFonts w:ascii="Segoe UI" w:hAnsi="Segoe UI" w:cs="Segoe UI"/>
      <w:sz w:val="18"/>
      <w:szCs w:val="18"/>
    </w:rPr>
  </w:style>
  <w:style w:type="character" w:customStyle="1" w:styleId="aa">
    <w:name w:val="Текст выноски Знак"/>
    <w:basedOn w:val="a0"/>
    <w:link w:val="a9"/>
    <w:uiPriority w:val="99"/>
    <w:semiHidden/>
    <w:rsid w:val="00646C34"/>
    <w:rPr>
      <w:rFonts w:ascii="Segoe UI" w:eastAsia="Times New Roman" w:hAnsi="Segoe UI" w:cs="Segoe UI"/>
      <w:sz w:val="18"/>
      <w:szCs w:val="18"/>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Абдрахманов Багдат</cp:lastModifiedBy>
  <cp:revision>2</cp:revision>
  <cp:lastPrinted>2021-08-04T10:31:00Z</cp:lastPrinted>
  <dcterms:created xsi:type="dcterms:W3CDTF">2021-09-02T08:46:00Z</dcterms:created>
  <dcterms:modified xsi:type="dcterms:W3CDTF">2021-09-02T08:46:00Z</dcterms:modified>
</cp:coreProperties>
</file>