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78C5A" w14:textId="77777777" w:rsidR="00D02E6D" w:rsidRDefault="00C115FB" w:rsidP="00C115FB">
      <w:pPr>
        <w:spacing w:after="0" w:line="240" w:lineRule="auto"/>
        <w:jc w:val="center"/>
        <w:rPr>
          <w:rFonts w:ascii="Times New Roman" w:hAnsi="Times New Roman" w:cs="Times New Roman"/>
          <w:b/>
          <w:sz w:val="24"/>
          <w:szCs w:val="24"/>
        </w:rPr>
      </w:pPr>
      <w:r w:rsidRPr="00C115FB">
        <w:rPr>
          <w:rFonts w:ascii="Times New Roman" w:hAnsi="Times New Roman" w:cs="Times New Roman"/>
          <w:b/>
          <w:sz w:val="24"/>
          <w:szCs w:val="24"/>
        </w:rPr>
        <w:t>«Қазақстан Республикасының кейбір заңнамалық актілеріне бәсекелестікті дамыту мәселелері бойынша өзгерістер мен толықтырулар енгізу туралы» Қазақстан Республикасының Заң жобасын</w:t>
      </w:r>
      <w:r>
        <w:rPr>
          <w:rFonts w:ascii="Times New Roman" w:hAnsi="Times New Roman" w:cs="Times New Roman"/>
          <w:b/>
          <w:sz w:val="24"/>
          <w:szCs w:val="24"/>
        </w:rPr>
        <w:t xml:space="preserve">а </w:t>
      </w:r>
    </w:p>
    <w:p w14:paraId="3F205766" w14:textId="77777777" w:rsidR="009E45F6" w:rsidRPr="00C115FB" w:rsidRDefault="00C115FB" w:rsidP="00C115F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салыстырма кесте</w:t>
      </w:r>
      <w:r w:rsidRPr="00C115F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6C5C3D0" w14:textId="77777777" w:rsidR="00150D50" w:rsidRPr="00D223B1" w:rsidRDefault="00150D50" w:rsidP="0033407A">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62"/>
        <w:gridCol w:w="1418"/>
        <w:gridCol w:w="4371"/>
        <w:gridCol w:w="4276"/>
        <w:gridCol w:w="3932"/>
      </w:tblGrid>
      <w:tr w:rsidR="007525C6" w:rsidRPr="005D1C26" w14:paraId="6ECCEFCF" w14:textId="77777777" w:rsidTr="002115B7">
        <w:tc>
          <w:tcPr>
            <w:tcW w:w="562" w:type="dxa"/>
          </w:tcPr>
          <w:p w14:paraId="7BF5E1A5"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w:t>
            </w:r>
          </w:p>
        </w:tc>
        <w:tc>
          <w:tcPr>
            <w:tcW w:w="1418" w:type="dxa"/>
          </w:tcPr>
          <w:p w14:paraId="22DE640A" w14:textId="77777777" w:rsidR="007525C6" w:rsidRPr="005D1C26" w:rsidRDefault="00FF673C" w:rsidP="005D1C26">
            <w:pPr>
              <w:jc w:val="center"/>
              <w:rPr>
                <w:rFonts w:ascii="Times New Roman" w:hAnsi="Times New Roman" w:cs="Times New Roman"/>
                <w:sz w:val="24"/>
                <w:szCs w:val="24"/>
              </w:rPr>
            </w:pPr>
            <w:r>
              <w:rPr>
                <w:rFonts w:ascii="Times New Roman" w:hAnsi="Times New Roman" w:cs="Times New Roman"/>
                <w:sz w:val="24"/>
                <w:szCs w:val="24"/>
                <w:lang w:val="kk-KZ"/>
              </w:rPr>
              <w:t>Құрылымдық</w:t>
            </w:r>
            <w:r w:rsidR="007525C6" w:rsidRPr="005D1C26">
              <w:rPr>
                <w:rFonts w:ascii="Times New Roman" w:hAnsi="Times New Roman" w:cs="Times New Roman"/>
                <w:sz w:val="24"/>
                <w:szCs w:val="24"/>
              </w:rPr>
              <w:t xml:space="preserve"> элемент</w:t>
            </w:r>
          </w:p>
        </w:tc>
        <w:tc>
          <w:tcPr>
            <w:tcW w:w="4371" w:type="dxa"/>
          </w:tcPr>
          <w:p w14:paraId="48B09917" w14:textId="77777777" w:rsidR="007525C6" w:rsidRPr="00FF673C" w:rsidRDefault="00FF673C" w:rsidP="005D1C26">
            <w:pPr>
              <w:jc w:val="center"/>
              <w:rPr>
                <w:rFonts w:ascii="Times New Roman" w:hAnsi="Times New Roman" w:cs="Times New Roman"/>
                <w:sz w:val="24"/>
                <w:szCs w:val="24"/>
                <w:lang w:val="kk-KZ"/>
              </w:rPr>
            </w:pPr>
            <w:r>
              <w:rPr>
                <w:rFonts w:ascii="Times New Roman" w:hAnsi="Times New Roman" w:cs="Times New Roman"/>
                <w:sz w:val="24"/>
                <w:szCs w:val="24"/>
                <w:lang w:val="kk-KZ"/>
              </w:rPr>
              <w:t>Қолданыстағы</w:t>
            </w:r>
            <w:r w:rsidR="007525C6" w:rsidRPr="005D1C26">
              <w:rPr>
                <w:rFonts w:ascii="Times New Roman" w:hAnsi="Times New Roman" w:cs="Times New Roman"/>
                <w:sz w:val="24"/>
                <w:szCs w:val="24"/>
              </w:rPr>
              <w:t xml:space="preserve"> редакция</w:t>
            </w:r>
            <w:r>
              <w:rPr>
                <w:rFonts w:ascii="Times New Roman" w:hAnsi="Times New Roman" w:cs="Times New Roman"/>
                <w:sz w:val="24"/>
                <w:szCs w:val="24"/>
                <w:lang w:val="kk-KZ"/>
              </w:rPr>
              <w:t>сы</w:t>
            </w:r>
          </w:p>
        </w:tc>
        <w:tc>
          <w:tcPr>
            <w:tcW w:w="4276" w:type="dxa"/>
          </w:tcPr>
          <w:p w14:paraId="39EDEFCE" w14:textId="77777777" w:rsidR="007525C6" w:rsidRPr="005D1C26" w:rsidRDefault="00FF673C" w:rsidP="005D1C26">
            <w:pPr>
              <w:jc w:val="center"/>
              <w:rPr>
                <w:rFonts w:ascii="Times New Roman" w:hAnsi="Times New Roman" w:cs="Times New Roman"/>
                <w:sz w:val="24"/>
                <w:szCs w:val="24"/>
              </w:rPr>
            </w:pPr>
            <w:r>
              <w:rPr>
                <w:rFonts w:ascii="Times New Roman" w:hAnsi="Times New Roman" w:cs="Times New Roman"/>
                <w:sz w:val="24"/>
                <w:szCs w:val="24"/>
                <w:lang w:val="kk-KZ"/>
              </w:rPr>
              <w:t>Ұсынылып отырған</w:t>
            </w:r>
            <w:r w:rsidR="007525C6" w:rsidRPr="005D1C26">
              <w:rPr>
                <w:rFonts w:ascii="Times New Roman" w:hAnsi="Times New Roman" w:cs="Times New Roman"/>
                <w:sz w:val="24"/>
                <w:szCs w:val="24"/>
              </w:rPr>
              <w:t xml:space="preserve"> редакция</w:t>
            </w:r>
          </w:p>
        </w:tc>
        <w:tc>
          <w:tcPr>
            <w:tcW w:w="3932" w:type="dxa"/>
          </w:tcPr>
          <w:p w14:paraId="7815939D" w14:textId="77777777" w:rsidR="007525C6" w:rsidRPr="00FF673C" w:rsidRDefault="00FF673C" w:rsidP="005D1C26">
            <w:pPr>
              <w:jc w:val="center"/>
              <w:rPr>
                <w:rFonts w:ascii="Times New Roman" w:hAnsi="Times New Roman" w:cs="Times New Roman"/>
                <w:sz w:val="24"/>
                <w:szCs w:val="24"/>
                <w:lang w:val="kk-KZ"/>
              </w:rPr>
            </w:pPr>
            <w:r>
              <w:rPr>
                <w:rFonts w:ascii="Times New Roman" w:hAnsi="Times New Roman" w:cs="Times New Roman"/>
                <w:sz w:val="24"/>
                <w:szCs w:val="24"/>
                <w:lang w:val="kk-KZ"/>
              </w:rPr>
              <w:t>Негіздеме</w:t>
            </w:r>
          </w:p>
        </w:tc>
      </w:tr>
      <w:tr w:rsidR="007525C6" w:rsidRPr="005D1C26" w14:paraId="006D76D2" w14:textId="77777777" w:rsidTr="002115B7">
        <w:tc>
          <w:tcPr>
            <w:tcW w:w="562" w:type="dxa"/>
          </w:tcPr>
          <w:p w14:paraId="4718C91E"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1</w:t>
            </w:r>
          </w:p>
        </w:tc>
        <w:tc>
          <w:tcPr>
            <w:tcW w:w="1418" w:type="dxa"/>
          </w:tcPr>
          <w:p w14:paraId="1CE8538D"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2</w:t>
            </w:r>
          </w:p>
        </w:tc>
        <w:tc>
          <w:tcPr>
            <w:tcW w:w="4371" w:type="dxa"/>
          </w:tcPr>
          <w:p w14:paraId="17D9FEEC"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3</w:t>
            </w:r>
          </w:p>
        </w:tc>
        <w:tc>
          <w:tcPr>
            <w:tcW w:w="4276" w:type="dxa"/>
          </w:tcPr>
          <w:p w14:paraId="21156E24"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4</w:t>
            </w:r>
          </w:p>
        </w:tc>
        <w:tc>
          <w:tcPr>
            <w:tcW w:w="3932" w:type="dxa"/>
          </w:tcPr>
          <w:p w14:paraId="4E2F1CB7" w14:textId="77777777" w:rsidR="007525C6" w:rsidRPr="005D1C26" w:rsidRDefault="007525C6" w:rsidP="005D1C26">
            <w:pPr>
              <w:jc w:val="center"/>
              <w:rPr>
                <w:rFonts w:ascii="Times New Roman" w:hAnsi="Times New Roman" w:cs="Times New Roman"/>
                <w:sz w:val="24"/>
                <w:szCs w:val="24"/>
              </w:rPr>
            </w:pPr>
            <w:r w:rsidRPr="005D1C26">
              <w:rPr>
                <w:rFonts w:ascii="Times New Roman" w:hAnsi="Times New Roman" w:cs="Times New Roman"/>
                <w:sz w:val="24"/>
                <w:szCs w:val="24"/>
              </w:rPr>
              <w:t>5</w:t>
            </w:r>
          </w:p>
        </w:tc>
      </w:tr>
      <w:tr w:rsidR="001E17DB" w:rsidRPr="005D1C26" w14:paraId="31195EDE" w14:textId="77777777" w:rsidTr="002115B7">
        <w:tc>
          <w:tcPr>
            <w:tcW w:w="14559" w:type="dxa"/>
            <w:gridSpan w:val="5"/>
          </w:tcPr>
          <w:p w14:paraId="36D8AAB3" w14:textId="2E73E17A" w:rsidR="001E17DB" w:rsidRPr="00B90C99" w:rsidRDefault="00673F59" w:rsidP="00B90C99">
            <w:pPr>
              <w:pStyle w:val="a4"/>
              <w:numPr>
                <w:ilvl w:val="0"/>
                <w:numId w:val="4"/>
              </w:numPr>
              <w:jc w:val="center"/>
              <w:rPr>
                <w:rFonts w:ascii="Times New Roman" w:hAnsi="Times New Roman" w:cs="Times New Roman"/>
                <w:b/>
                <w:sz w:val="24"/>
                <w:szCs w:val="24"/>
              </w:rPr>
            </w:pPr>
            <w:r w:rsidRPr="00673F59">
              <w:rPr>
                <w:rFonts w:ascii="Times New Roman" w:hAnsi="Times New Roman" w:cs="Times New Roman"/>
                <w:b/>
                <w:sz w:val="24"/>
                <w:szCs w:val="24"/>
              </w:rPr>
              <w:t>2008 жылғы 4 желтоқсандағы Қазақстан Республикасының Бюджет кодексі</w:t>
            </w:r>
          </w:p>
        </w:tc>
      </w:tr>
      <w:tr w:rsidR="00AE058B" w:rsidRPr="00022B0D" w14:paraId="774C2AF8" w14:textId="77777777" w:rsidTr="002115B7">
        <w:tc>
          <w:tcPr>
            <w:tcW w:w="562" w:type="dxa"/>
          </w:tcPr>
          <w:p w14:paraId="355940F8" w14:textId="77777777" w:rsidR="00AE058B" w:rsidRPr="005D1C26" w:rsidRDefault="00AE058B" w:rsidP="00572333">
            <w:pPr>
              <w:pStyle w:val="a4"/>
              <w:numPr>
                <w:ilvl w:val="0"/>
                <w:numId w:val="3"/>
              </w:numPr>
              <w:ind w:left="567"/>
              <w:jc w:val="center"/>
              <w:rPr>
                <w:rFonts w:ascii="Times New Roman" w:hAnsi="Times New Roman" w:cs="Times New Roman"/>
                <w:sz w:val="24"/>
                <w:szCs w:val="24"/>
              </w:rPr>
            </w:pPr>
          </w:p>
        </w:tc>
        <w:tc>
          <w:tcPr>
            <w:tcW w:w="1418" w:type="dxa"/>
          </w:tcPr>
          <w:p w14:paraId="3C1E2729" w14:textId="77777777" w:rsidR="00082F05" w:rsidRDefault="00082F05" w:rsidP="00FF673C">
            <w:pPr>
              <w:jc w:val="both"/>
              <w:rPr>
                <w:rFonts w:ascii="Times New Roman" w:hAnsi="Times New Roman" w:cs="Times New Roman"/>
                <w:sz w:val="24"/>
                <w:szCs w:val="24"/>
                <w:lang w:val="kk-KZ"/>
              </w:rPr>
            </w:pPr>
            <w:r>
              <w:rPr>
                <w:rFonts w:ascii="Times New Roman" w:hAnsi="Times New Roman" w:cs="Times New Roman"/>
                <w:sz w:val="24"/>
                <w:szCs w:val="24"/>
                <w:lang w:val="kk-KZ"/>
              </w:rPr>
              <w:t>41-баптың 1</w:t>
            </w:r>
            <w:r w:rsidRPr="00082F05">
              <w:rPr>
                <w:rFonts w:ascii="Times New Roman" w:hAnsi="Times New Roman" w:cs="Times New Roman"/>
                <w:sz w:val="24"/>
                <w:szCs w:val="24"/>
                <w:lang w:val="kk-KZ"/>
              </w:rPr>
              <w:t>-тармағы</w:t>
            </w:r>
          </w:p>
          <w:p w14:paraId="6BD12B28" w14:textId="77777777" w:rsidR="00AE058B" w:rsidRPr="00FF673C" w:rsidRDefault="00AE058B" w:rsidP="00FF673C">
            <w:pPr>
              <w:jc w:val="both"/>
              <w:rPr>
                <w:rFonts w:ascii="Times New Roman" w:hAnsi="Times New Roman" w:cs="Times New Roman"/>
                <w:sz w:val="24"/>
                <w:szCs w:val="24"/>
                <w:lang w:val="kk-KZ"/>
              </w:rPr>
            </w:pPr>
          </w:p>
        </w:tc>
        <w:tc>
          <w:tcPr>
            <w:tcW w:w="4371" w:type="dxa"/>
          </w:tcPr>
          <w:p w14:paraId="52718083" w14:textId="77777777" w:rsidR="00082F05" w:rsidRPr="00082F05" w:rsidRDefault="00082F05" w:rsidP="00082F05">
            <w:pPr>
              <w:jc w:val="both"/>
              <w:rPr>
                <w:rFonts w:ascii="Times New Roman" w:eastAsia="Times New Roman" w:hAnsi="Times New Roman" w:cs="Times New Roman"/>
                <w:sz w:val="24"/>
                <w:szCs w:val="24"/>
                <w:lang w:val="kk-KZ" w:eastAsia="ru-RU"/>
              </w:rPr>
            </w:pPr>
            <w:r w:rsidRPr="00082F05">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 xml:space="preserve">   </w:t>
            </w:r>
            <w:r w:rsidRPr="00082F05">
              <w:rPr>
                <w:rFonts w:ascii="Times New Roman" w:eastAsia="Times New Roman" w:hAnsi="Times New Roman" w:cs="Times New Roman"/>
                <w:sz w:val="24"/>
                <w:szCs w:val="24"/>
                <w:lang w:val="kk-KZ" w:eastAsia="ru-RU"/>
              </w:rPr>
              <w:t xml:space="preserve">41-бап. Мемлекеттік тапсырма  </w:t>
            </w:r>
          </w:p>
          <w:p w14:paraId="675BF97B" w14:textId="77777777" w:rsidR="00082F05" w:rsidRDefault="00082F05" w:rsidP="00082F05">
            <w:pPr>
              <w:jc w:val="both"/>
              <w:rPr>
                <w:rFonts w:ascii="Times New Roman" w:eastAsia="Times New Roman" w:hAnsi="Times New Roman" w:cs="Times New Roman"/>
                <w:sz w:val="24"/>
                <w:szCs w:val="24"/>
                <w:lang w:val="kk-KZ" w:eastAsia="ru-RU"/>
              </w:rPr>
            </w:pPr>
          </w:p>
          <w:p w14:paraId="1F62B264" w14:textId="377BDD93" w:rsidR="00874A2B" w:rsidRPr="00874A2B" w:rsidRDefault="00082F05" w:rsidP="00874A2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874A2B">
              <w:rPr>
                <w:rFonts w:ascii="Times New Roman" w:eastAsia="Times New Roman" w:hAnsi="Times New Roman" w:cs="Times New Roman"/>
                <w:sz w:val="24"/>
                <w:szCs w:val="24"/>
                <w:lang w:val="kk-KZ" w:eastAsia="ru-RU"/>
              </w:rPr>
              <w:t xml:space="preserve">1. </w:t>
            </w:r>
            <w:r w:rsidR="00874A2B" w:rsidRPr="00874A2B">
              <w:rPr>
                <w:rFonts w:ascii="Times New Roman" w:eastAsia="Times New Roman" w:hAnsi="Times New Roman" w:cs="Times New Roman"/>
                <w:sz w:val="24"/>
                <w:szCs w:val="24"/>
                <w:lang w:val="kk-KZ" w:eastAsia="ru-RU"/>
              </w:rPr>
              <w:t xml:space="preserve">Жарғылық капиталына мемлекет қатысатын заңды тұлғаларға, </w:t>
            </w:r>
            <w:r w:rsidR="00874A2B" w:rsidRPr="00874A2B">
              <w:rPr>
                <w:rFonts w:ascii="Times New Roman" w:eastAsia="Times New Roman" w:hAnsi="Times New Roman" w:cs="Times New Roman"/>
                <w:b/>
                <w:sz w:val="24"/>
                <w:szCs w:val="24"/>
                <w:lang w:val="kk-KZ" w:eastAsia="ru-RU"/>
              </w:rPr>
              <w:t>Ұлттық әл-ауқат қоры тобына кіретін ұйымдарға</w:t>
            </w:r>
            <w:r w:rsidR="00874A2B" w:rsidRPr="00874A2B">
              <w:rPr>
                <w:rFonts w:ascii="Times New Roman" w:eastAsia="Times New Roman" w:hAnsi="Times New Roman" w:cs="Times New Roman"/>
                <w:sz w:val="24"/>
                <w:szCs w:val="24"/>
                <w:lang w:val="kk-KZ" w:eastAsia="ru-RU"/>
              </w:rPr>
              <w:t xml:space="preserve">, </w:t>
            </w:r>
            <w:r w:rsidR="00874A2B" w:rsidRPr="00874A2B">
              <w:rPr>
                <w:rFonts w:ascii="Times New Roman" w:eastAsia="Times New Roman" w:hAnsi="Times New Roman" w:cs="Times New Roman"/>
                <w:b/>
                <w:sz w:val="24"/>
                <w:szCs w:val="24"/>
                <w:lang w:val="kk-KZ" w:eastAsia="ru-RU"/>
              </w:rPr>
              <w:t>Қазақстан Республикасының Ұлттық кәсіпкерлер палатасына және Қазақстан Республикасының Үкіметі айқындайтын оның ұйымдарына,</w:t>
            </w:r>
            <w:r w:rsidR="00874A2B" w:rsidRPr="00874A2B">
              <w:rPr>
                <w:rFonts w:ascii="Times New Roman" w:eastAsia="Times New Roman" w:hAnsi="Times New Roman" w:cs="Times New Roman"/>
                <w:sz w:val="24"/>
                <w:szCs w:val="24"/>
                <w:lang w:val="kk-KZ" w:eastAsia="ru-RU"/>
              </w:rPr>
              <w:t xml:space="preserve"> Қазақстан Республикасының Ұлттық олимпиада комитетіне, Қазақстан Республикасының Ұлттық паралимпиада комитетіне, </w:t>
            </w:r>
            <w:r w:rsidR="00874A2B" w:rsidRPr="007C7C05">
              <w:rPr>
                <w:rFonts w:ascii="Times New Roman" w:eastAsia="Times New Roman" w:hAnsi="Times New Roman" w:cs="Times New Roman"/>
                <w:sz w:val="24"/>
                <w:szCs w:val="24"/>
                <w:lang w:val="kk-KZ" w:eastAsia="ru-RU"/>
              </w:rPr>
              <w:t>дербес кластерлік қорға, «Астана Хаб» халықаралық технологиялық паркіне, дербес біл</w:t>
            </w:r>
            <w:r w:rsidR="00874A2B" w:rsidRPr="00874A2B">
              <w:rPr>
                <w:rFonts w:ascii="Times New Roman" w:eastAsia="Times New Roman" w:hAnsi="Times New Roman" w:cs="Times New Roman"/>
                <w:sz w:val="24"/>
                <w:szCs w:val="24"/>
                <w:lang w:val="kk-KZ" w:eastAsia="ru-RU"/>
              </w:rPr>
              <w:t>ім беру ұйымд</w:t>
            </w:r>
            <w:r w:rsidR="00874A2B">
              <w:rPr>
                <w:rFonts w:ascii="Times New Roman" w:eastAsia="Times New Roman" w:hAnsi="Times New Roman" w:cs="Times New Roman"/>
                <w:sz w:val="24"/>
                <w:szCs w:val="24"/>
                <w:lang w:val="kk-KZ" w:eastAsia="ru-RU"/>
              </w:rPr>
              <w:t>арына және олардың ұйымдарына, «</w:t>
            </w:r>
            <w:r w:rsidR="00874A2B" w:rsidRPr="00874A2B">
              <w:rPr>
                <w:rFonts w:ascii="Times New Roman" w:eastAsia="Times New Roman" w:hAnsi="Times New Roman" w:cs="Times New Roman"/>
                <w:sz w:val="24"/>
                <w:szCs w:val="24"/>
                <w:lang w:val="kk-KZ" w:eastAsia="ru-RU"/>
              </w:rPr>
              <w:t>Елбасы Академиясы</w:t>
            </w:r>
            <w:r w:rsidR="00874A2B">
              <w:rPr>
                <w:rFonts w:ascii="Times New Roman" w:eastAsia="Times New Roman" w:hAnsi="Times New Roman" w:cs="Times New Roman"/>
                <w:sz w:val="24"/>
                <w:szCs w:val="24"/>
                <w:lang w:val="kk-KZ" w:eastAsia="ru-RU"/>
              </w:rPr>
              <w:t>»</w:t>
            </w:r>
            <w:r w:rsidR="00874A2B" w:rsidRPr="00874A2B">
              <w:rPr>
                <w:rFonts w:ascii="Times New Roman" w:eastAsia="Times New Roman" w:hAnsi="Times New Roman" w:cs="Times New Roman"/>
                <w:sz w:val="24"/>
                <w:szCs w:val="24"/>
                <w:lang w:val="kk-KZ" w:eastAsia="ru-RU"/>
              </w:rPr>
              <w:t xml:space="preserve">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w:t>
            </w:r>
            <w:r w:rsidR="00874A2B" w:rsidRPr="00874A2B">
              <w:rPr>
                <w:rFonts w:ascii="Times New Roman" w:eastAsia="Times New Roman" w:hAnsi="Times New Roman" w:cs="Times New Roman"/>
                <w:sz w:val="24"/>
                <w:szCs w:val="24"/>
                <w:lang w:val="kk-KZ" w:eastAsia="ru-RU"/>
              </w:rPr>
              <w:lastRenderedPageBreak/>
              <w:t>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w:t>
            </w:r>
            <w:r w:rsidR="00874A2B">
              <w:rPr>
                <w:rFonts w:ascii="Times New Roman" w:eastAsia="Times New Roman" w:hAnsi="Times New Roman" w:cs="Times New Roman"/>
                <w:sz w:val="24"/>
                <w:szCs w:val="24"/>
                <w:lang w:val="kk-KZ" w:eastAsia="ru-RU"/>
              </w:rPr>
              <w:t>рма болып табылады.</w:t>
            </w:r>
          </w:p>
          <w:p w14:paraId="4550EF7A" w14:textId="28626678" w:rsidR="00AE058B" w:rsidRPr="001C2A21" w:rsidRDefault="00874A2B" w:rsidP="00874A2B">
            <w:pPr>
              <w:jc w:val="both"/>
              <w:rPr>
                <w:rFonts w:ascii="Times New Roman" w:eastAsia="Times New Roman" w:hAnsi="Times New Roman" w:cs="Times New Roman"/>
                <w:sz w:val="24"/>
                <w:szCs w:val="24"/>
                <w:lang w:val="kk-KZ" w:eastAsia="ru-RU"/>
              </w:rPr>
            </w:pPr>
            <w:r w:rsidRPr="00874A2B">
              <w:rPr>
                <w:rFonts w:ascii="Times New Roman" w:eastAsia="Times New Roman" w:hAnsi="Times New Roman" w:cs="Times New Roman"/>
                <w:sz w:val="24"/>
                <w:szCs w:val="24"/>
                <w:lang w:val="kk-KZ" w:eastAsia="ru-RU"/>
              </w:rPr>
              <w:t xml:space="preserve">      Жарғылық капиталына мемлекет қатысатын заңды тұлғаларға, </w:t>
            </w:r>
            <w:r w:rsidRPr="00874A2B">
              <w:rPr>
                <w:rFonts w:ascii="Times New Roman" w:eastAsia="Times New Roman" w:hAnsi="Times New Roman" w:cs="Times New Roman"/>
                <w:b/>
                <w:sz w:val="24"/>
                <w:szCs w:val="24"/>
                <w:lang w:val="kk-KZ" w:eastAsia="ru-RU"/>
              </w:rPr>
              <w:t>Ұлттық әл-ауқат қоры тобына кіретін ұйымдарға</w:t>
            </w:r>
            <w:r w:rsidRPr="00874A2B">
              <w:rPr>
                <w:rFonts w:ascii="Times New Roman" w:eastAsia="Times New Roman" w:hAnsi="Times New Roman" w:cs="Times New Roman"/>
                <w:sz w:val="24"/>
                <w:szCs w:val="24"/>
                <w:lang w:val="kk-KZ" w:eastAsia="ru-RU"/>
              </w:rPr>
              <w:t>, мемлекеттік тапсырманы орындауға бюджет қаражатын бөлу осы заңды тұлғалардың жарғылық капиталы ұлғайтылмай жүзеге асырылады.</w:t>
            </w:r>
          </w:p>
        </w:tc>
        <w:tc>
          <w:tcPr>
            <w:tcW w:w="4276" w:type="dxa"/>
          </w:tcPr>
          <w:p w14:paraId="4CFFF60F" w14:textId="77777777" w:rsidR="00082F05" w:rsidRPr="00082F05" w:rsidRDefault="00082F05" w:rsidP="00082F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sidRPr="00082F05">
              <w:rPr>
                <w:rFonts w:ascii="Times New Roman" w:eastAsia="Calibri" w:hAnsi="Times New Roman" w:cs="Times New Roman"/>
                <w:sz w:val="24"/>
                <w:szCs w:val="24"/>
                <w:lang w:val="kk-KZ"/>
              </w:rPr>
              <w:t xml:space="preserve">41-бап. Мемлекеттік тапсырма  </w:t>
            </w:r>
          </w:p>
          <w:p w14:paraId="128F7604" w14:textId="77777777" w:rsidR="00082F05" w:rsidRDefault="00082F05" w:rsidP="00082F05">
            <w:pPr>
              <w:jc w:val="both"/>
              <w:rPr>
                <w:rFonts w:ascii="Times New Roman" w:eastAsia="Calibri" w:hAnsi="Times New Roman" w:cs="Times New Roman"/>
                <w:sz w:val="24"/>
                <w:szCs w:val="24"/>
                <w:lang w:val="kk-KZ"/>
              </w:rPr>
            </w:pPr>
          </w:p>
          <w:p w14:paraId="38860C64" w14:textId="122DF4D0" w:rsidR="00874A2B" w:rsidRPr="00874A2B" w:rsidRDefault="00082F05" w:rsidP="00874A2B">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82F05">
              <w:rPr>
                <w:rFonts w:ascii="Times New Roman" w:eastAsia="Calibri" w:hAnsi="Times New Roman" w:cs="Times New Roman"/>
                <w:sz w:val="24"/>
                <w:szCs w:val="24"/>
                <w:lang w:val="kk-KZ"/>
              </w:rPr>
              <w:t xml:space="preserve">1. </w:t>
            </w:r>
            <w:r w:rsidR="00874A2B" w:rsidRPr="00874A2B">
              <w:rPr>
                <w:rFonts w:ascii="Times New Roman" w:eastAsia="Calibri" w:hAnsi="Times New Roman" w:cs="Times New Roman"/>
                <w:sz w:val="24"/>
                <w:szCs w:val="24"/>
                <w:lang w:val="kk-KZ"/>
              </w:rPr>
              <w:t xml:space="preserve">Жарғылық капиталына мемлекет қатысатын заңды </w:t>
            </w:r>
            <w:r w:rsidR="00874A2B" w:rsidRPr="00874A2B">
              <w:rPr>
                <w:rFonts w:ascii="Times New Roman" w:eastAsia="Calibri" w:hAnsi="Times New Roman" w:cs="Times New Roman"/>
                <w:b/>
                <w:sz w:val="24"/>
                <w:szCs w:val="24"/>
                <w:lang w:val="kk-KZ"/>
              </w:rPr>
              <w:t xml:space="preserve">тұлғаларға, </w:t>
            </w:r>
            <w:r w:rsidR="00874A2B" w:rsidRPr="00874A2B">
              <w:rPr>
                <w:rFonts w:ascii="Times New Roman" w:eastAsia="Calibri" w:hAnsi="Times New Roman" w:cs="Times New Roman"/>
                <w:sz w:val="24"/>
                <w:szCs w:val="24"/>
                <w:lang w:val="kk-KZ"/>
              </w:rPr>
              <w:t xml:space="preserve"> Қазақстан Республикасының Ұлттық олимпиада </w:t>
            </w:r>
            <w:r w:rsidR="00874A2B" w:rsidRPr="00367FD1">
              <w:rPr>
                <w:rFonts w:ascii="Times New Roman" w:eastAsia="Calibri" w:hAnsi="Times New Roman" w:cs="Times New Roman"/>
                <w:sz w:val="24"/>
                <w:szCs w:val="24"/>
                <w:lang w:val="kk-KZ"/>
              </w:rPr>
              <w:t xml:space="preserve">комитетіне, Қазақстан Республикасының Ұлттық паралимпиада комитетіне, </w:t>
            </w:r>
            <w:r w:rsidR="007C7C05" w:rsidRPr="00367FD1">
              <w:rPr>
                <w:rFonts w:ascii="Times New Roman" w:eastAsia="Calibri" w:hAnsi="Times New Roman" w:cs="Times New Roman"/>
                <w:sz w:val="24"/>
                <w:szCs w:val="24"/>
                <w:lang w:val="kk-KZ"/>
              </w:rPr>
              <w:t xml:space="preserve">«Астана Хаб» халықаралық технологиялық паркіне, </w:t>
            </w:r>
            <w:r w:rsidR="00874A2B" w:rsidRPr="00367FD1">
              <w:rPr>
                <w:rFonts w:ascii="Times New Roman" w:eastAsia="Calibri" w:hAnsi="Times New Roman" w:cs="Times New Roman"/>
                <w:sz w:val="24"/>
                <w:szCs w:val="24"/>
                <w:lang w:val="kk-KZ"/>
              </w:rPr>
              <w:t>дербес білім беру ұйымдарына және олардың ұйымдарына, «Елбасы Aкадемиясы» корпоративтік</w:t>
            </w:r>
            <w:r w:rsidR="00874A2B" w:rsidRPr="00874A2B">
              <w:rPr>
                <w:rFonts w:ascii="Times New Roman" w:eastAsia="Calibri" w:hAnsi="Times New Roman" w:cs="Times New Roman"/>
                <w:sz w:val="24"/>
                <w:szCs w:val="24"/>
                <w:lang w:val="kk-KZ"/>
              </w:rPr>
              <w:t xml:space="preserve"> қорына Қазақстан Республикасының Үкіметі айқындайтын</w:t>
            </w:r>
            <w:r w:rsidR="00874A2B">
              <w:rPr>
                <w:rFonts w:ascii="Times New Roman" w:eastAsia="Calibri" w:hAnsi="Times New Roman" w:cs="Times New Roman"/>
                <w:sz w:val="24"/>
                <w:szCs w:val="24"/>
                <w:lang w:val="kk-KZ"/>
              </w:rPr>
              <w:t>,</w:t>
            </w:r>
            <w:r w:rsidR="00874A2B" w:rsidRPr="00874A2B">
              <w:rPr>
                <w:rFonts w:ascii="Times New Roman" w:eastAsia="Calibri" w:hAnsi="Times New Roman" w:cs="Times New Roman"/>
                <w:sz w:val="24"/>
                <w:szCs w:val="24"/>
                <w:lang w:val="kk-KZ"/>
              </w:rPr>
              <w:t xml:space="preserve">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w:t>
            </w:r>
            <w:r w:rsidR="001A14B2" w:rsidRPr="001A14B2">
              <w:rPr>
                <w:rFonts w:ascii="Times New Roman" w:eastAsia="Calibri" w:hAnsi="Times New Roman" w:cs="Times New Roman"/>
                <w:sz w:val="24"/>
                <w:szCs w:val="24"/>
                <w:lang w:val="kk-KZ"/>
              </w:rPr>
              <w:t>тапсырыс мемлекеттік тапсырма болып табылады</w:t>
            </w:r>
            <w:r w:rsidR="00874A2B" w:rsidRPr="00874A2B">
              <w:rPr>
                <w:rFonts w:ascii="Times New Roman" w:eastAsia="Calibri" w:hAnsi="Times New Roman" w:cs="Times New Roman"/>
                <w:sz w:val="24"/>
                <w:szCs w:val="24"/>
                <w:lang w:val="kk-KZ"/>
              </w:rPr>
              <w:t>.</w:t>
            </w:r>
          </w:p>
          <w:p w14:paraId="7313CFD5" w14:textId="49876CF7" w:rsidR="00AE058B" w:rsidRPr="00022E23" w:rsidRDefault="00874A2B" w:rsidP="00874A2B">
            <w:pPr>
              <w:shd w:val="clear" w:color="auto" w:fill="FFFFFF"/>
              <w:jc w:val="both"/>
              <w:rPr>
                <w:rFonts w:ascii="Times New Roman" w:hAnsi="Times New Roman" w:cs="Times New Roman"/>
                <w:b/>
                <w:sz w:val="24"/>
                <w:szCs w:val="24"/>
                <w:lang w:val="kk-KZ"/>
              </w:rPr>
            </w:pPr>
            <w:r>
              <w:rPr>
                <w:rFonts w:ascii="Times New Roman" w:eastAsia="Calibri" w:hAnsi="Times New Roman" w:cs="Times New Roman"/>
                <w:sz w:val="24"/>
                <w:szCs w:val="24"/>
                <w:lang w:val="kk-KZ"/>
              </w:rPr>
              <w:lastRenderedPageBreak/>
              <w:t xml:space="preserve">     </w:t>
            </w:r>
            <w:r w:rsidRPr="00874A2B">
              <w:rPr>
                <w:rFonts w:ascii="Times New Roman" w:eastAsia="Calibri" w:hAnsi="Times New Roman" w:cs="Times New Roman"/>
                <w:sz w:val="24"/>
                <w:szCs w:val="24"/>
                <w:lang w:val="kk-KZ"/>
              </w:rPr>
              <w:t xml:space="preserve">Жарғылық капиталына мемлекет қатысатын заңды </w:t>
            </w:r>
            <w:r w:rsidRPr="00874A2B">
              <w:rPr>
                <w:rFonts w:ascii="Times New Roman" w:eastAsia="Calibri" w:hAnsi="Times New Roman" w:cs="Times New Roman"/>
                <w:b/>
                <w:sz w:val="24"/>
                <w:szCs w:val="24"/>
                <w:lang w:val="kk-KZ"/>
              </w:rPr>
              <w:t>тұлғаларға</w:t>
            </w:r>
            <w:r w:rsidRPr="00874A2B">
              <w:rPr>
                <w:rFonts w:ascii="Times New Roman" w:eastAsia="Calibri" w:hAnsi="Times New Roman" w:cs="Times New Roman"/>
                <w:sz w:val="24"/>
                <w:szCs w:val="24"/>
                <w:lang w:val="kk-KZ"/>
              </w:rPr>
              <w:t xml:space="preserve"> мемлекеттік тапсырманы орындауға бюджет қаражатын бөлу осы заңды тұлғалардың жарғылық капиталы ұлғайтылмай жүзеге асырылады.</w:t>
            </w:r>
          </w:p>
        </w:tc>
        <w:tc>
          <w:tcPr>
            <w:tcW w:w="3932" w:type="dxa"/>
          </w:tcPr>
          <w:p w14:paraId="5A190C99" w14:textId="77777777" w:rsidR="00082F05" w:rsidRPr="00082F05" w:rsidRDefault="00082F05" w:rsidP="00082F05">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082F05">
              <w:rPr>
                <w:rFonts w:ascii="Times New Roman" w:hAnsi="Times New Roman" w:cs="Times New Roman"/>
                <w:sz w:val="24"/>
                <w:szCs w:val="24"/>
                <w:lang w:val="kk-KZ"/>
              </w:rPr>
              <w:t>Кәсіпкерлікке мемлекеттің қатысуын қысқарту жөніндегі бағыттардың бірі ведомстволық бағынысты кәсіпорындарды қаржыландырудың және тауарларды бәсекеге қабілетсіз сатып алудың неғұрлым кең таралған нысаны ретінде мемлекеттік тапсырмаларды бөлу негіздерінің толық тізбесін айқындау ұсынылады.</w:t>
            </w:r>
          </w:p>
          <w:p w14:paraId="0E052AEB" w14:textId="77777777" w:rsidR="00AE058B" w:rsidRPr="00082F05" w:rsidRDefault="00082F05" w:rsidP="00082F05">
            <w:pPr>
              <w:shd w:val="clear" w:color="auto" w:fill="FFFFFF" w:themeFill="background1"/>
              <w:jc w:val="both"/>
              <w:rPr>
                <w:rFonts w:ascii="Times New Roman" w:hAnsi="Times New Roman" w:cs="Times New Roman"/>
                <w:i/>
                <w:sz w:val="24"/>
                <w:szCs w:val="24"/>
                <w:lang w:val="kk-KZ"/>
              </w:rPr>
            </w:pPr>
            <w:r w:rsidRPr="00082F05">
              <w:rPr>
                <w:rFonts w:ascii="Times New Roman" w:hAnsi="Times New Roman" w:cs="Times New Roman"/>
                <w:i/>
                <w:sz w:val="24"/>
                <w:szCs w:val="24"/>
                <w:lang w:val="kk-KZ"/>
              </w:rPr>
              <w:t xml:space="preserve">    Анықтама: 2020 жылы мемлекеттік тапсырмалардың сомасы 378 млрд.теңгені құрады.</w:t>
            </w:r>
          </w:p>
        </w:tc>
      </w:tr>
      <w:tr w:rsidR="00082F05" w:rsidRPr="00022B0D" w14:paraId="001B6DA1" w14:textId="77777777" w:rsidTr="002115B7">
        <w:tc>
          <w:tcPr>
            <w:tcW w:w="562" w:type="dxa"/>
          </w:tcPr>
          <w:p w14:paraId="401975BD" w14:textId="77777777" w:rsidR="00082F05" w:rsidRPr="00082F05" w:rsidRDefault="00082F05" w:rsidP="00082F05">
            <w:pPr>
              <w:pStyle w:val="a4"/>
              <w:numPr>
                <w:ilvl w:val="0"/>
                <w:numId w:val="3"/>
              </w:numPr>
              <w:ind w:left="567"/>
              <w:jc w:val="center"/>
              <w:rPr>
                <w:rFonts w:ascii="Times New Roman" w:hAnsi="Times New Roman" w:cs="Times New Roman"/>
                <w:sz w:val="24"/>
                <w:szCs w:val="24"/>
                <w:lang w:val="kk-KZ"/>
              </w:rPr>
            </w:pPr>
          </w:p>
        </w:tc>
        <w:tc>
          <w:tcPr>
            <w:tcW w:w="1418" w:type="dxa"/>
          </w:tcPr>
          <w:p w14:paraId="2BC6A110" w14:textId="77777777" w:rsidR="00082F05" w:rsidRPr="00FF673C" w:rsidRDefault="00082F05" w:rsidP="00082F05">
            <w:pPr>
              <w:jc w:val="both"/>
              <w:rPr>
                <w:rFonts w:ascii="Times New Roman" w:hAnsi="Times New Roman" w:cs="Times New Roman"/>
                <w:sz w:val="24"/>
                <w:szCs w:val="24"/>
                <w:lang w:val="kk-KZ"/>
              </w:rPr>
            </w:pPr>
            <w:r w:rsidRPr="005D1C26">
              <w:rPr>
                <w:rFonts w:ascii="Times New Roman" w:hAnsi="Times New Roman" w:cs="Times New Roman"/>
                <w:sz w:val="24"/>
                <w:szCs w:val="24"/>
              </w:rPr>
              <w:t>41</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rPr>
              <w:t>2</w:t>
            </w:r>
            <w:r>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rPr>
              <w:t xml:space="preserve">2) </w:t>
            </w:r>
            <w:r>
              <w:rPr>
                <w:rFonts w:ascii="Times New Roman" w:hAnsi="Times New Roman" w:cs="Times New Roman"/>
                <w:sz w:val="24"/>
                <w:szCs w:val="24"/>
                <w:lang w:val="kk-KZ"/>
              </w:rPr>
              <w:t>тармақшасы</w:t>
            </w:r>
          </w:p>
        </w:tc>
        <w:tc>
          <w:tcPr>
            <w:tcW w:w="4371" w:type="dxa"/>
          </w:tcPr>
          <w:p w14:paraId="7E1DAEA3" w14:textId="77777777" w:rsidR="00082F05" w:rsidRPr="00673F59" w:rsidRDefault="00082F05" w:rsidP="00082F05">
            <w:pPr>
              <w:shd w:val="clear" w:color="auto" w:fill="FFFFFF"/>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41-бап. Мемлекеттік тапсырма </w:t>
            </w:r>
            <w:r>
              <w:rPr>
                <w:rFonts w:ascii="Times New Roman" w:hAnsi="Times New Roman" w:cs="Times New Roman"/>
                <w:sz w:val="24"/>
                <w:szCs w:val="24"/>
                <w:lang w:val="kk-KZ"/>
              </w:rPr>
              <w:t xml:space="preserve"> </w:t>
            </w:r>
          </w:p>
          <w:p w14:paraId="53C19C86" w14:textId="77777777" w:rsidR="00082F05" w:rsidRPr="00846E06" w:rsidRDefault="00082F05" w:rsidP="00082F05">
            <w:pPr>
              <w:shd w:val="clear" w:color="auto" w:fill="FFFFFF"/>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w:t>
            </w:r>
          </w:p>
          <w:p w14:paraId="459E9D84" w14:textId="77777777" w:rsidR="00082F05" w:rsidRPr="00846E06" w:rsidRDefault="00082F05" w:rsidP="00082F05">
            <w:pPr>
              <w:shd w:val="clear" w:color="auto" w:fill="FFFFFF"/>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2. Мемлекеттік тапсырманы жоспарлау бюджетті әзірлеу кезінде осы Кодексте белгіленген талаптар сақталып:</w:t>
            </w:r>
          </w:p>
          <w:p w14:paraId="710DACD0" w14:textId="77777777" w:rsidR="00082F05" w:rsidRPr="00846E06" w:rsidRDefault="00082F05" w:rsidP="00082F05">
            <w:pPr>
              <w:shd w:val="clear" w:color="auto" w:fill="FFFFFF"/>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1) кәсіпкерлік субъектілерінің құқықтары мен заңды мүдделерінің сақталуы тұрғысынан Қазақстан Республикасы Ұлттық кәсіпкерлер палатасының;</w:t>
            </w:r>
          </w:p>
          <w:p w14:paraId="34AB9BED" w14:textId="77777777" w:rsidR="00082F05" w:rsidRDefault="00082F05" w:rsidP="00082F05">
            <w:pPr>
              <w:shd w:val="clear" w:color="auto" w:fill="FFFFFF"/>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2) </w:t>
            </w:r>
            <w:r w:rsidRPr="00544C3A">
              <w:rPr>
                <w:rFonts w:ascii="Times New Roman" w:hAnsi="Times New Roman" w:cs="Times New Roman"/>
                <w:b/>
                <w:sz w:val="24"/>
                <w:szCs w:val="24"/>
                <w:lang w:val="kk-KZ"/>
              </w:rPr>
              <w:t>Қазақстан Республикасының</w:t>
            </w:r>
            <w:r w:rsidRPr="00544C3A">
              <w:rPr>
                <w:rFonts w:ascii="Times New Roman" w:hAnsi="Times New Roman" w:cs="Times New Roman"/>
                <w:sz w:val="24"/>
                <w:szCs w:val="24"/>
                <w:lang w:val="kk-KZ"/>
              </w:rPr>
              <w:t xml:space="preserve"> бәсекелестікті қорғау саласындағы заңнамасына сәйкестігі тұрғысынан монополияға қарсы </w:t>
            </w:r>
            <w:r w:rsidRPr="001A14B2">
              <w:rPr>
                <w:rFonts w:ascii="Times New Roman" w:hAnsi="Times New Roman" w:cs="Times New Roman"/>
                <w:b/>
                <w:sz w:val="24"/>
                <w:szCs w:val="24"/>
                <w:lang w:val="kk-KZ"/>
              </w:rPr>
              <w:t>органның</w:t>
            </w:r>
            <w:r w:rsidRPr="00846E06">
              <w:rPr>
                <w:rFonts w:ascii="Times New Roman" w:hAnsi="Times New Roman" w:cs="Times New Roman"/>
                <w:sz w:val="24"/>
                <w:szCs w:val="24"/>
                <w:lang w:val="kk-KZ"/>
              </w:rPr>
              <w:t xml:space="preserve"> оң қорытындылары ескеріле отырып, жүзеге асырылады. </w:t>
            </w:r>
            <w:r>
              <w:rPr>
                <w:rFonts w:ascii="Times New Roman" w:hAnsi="Times New Roman" w:cs="Times New Roman"/>
                <w:sz w:val="24"/>
                <w:szCs w:val="24"/>
                <w:lang w:val="kk-KZ"/>
              </w:rPr>
              <w:t xml:space="preserve"> </w:t>
            </w:r>
          </w:p>
          <w:p w14:paraId="5B407EE9" w14:textId="1418D25F" w:rsidR="00082F05" w:rsidRPr="00673F59" w:rsidRDefault="00082F05" w:rsidP="00874A2B">
            <w:pPr>
              <w:shd w:val="clear" w:color="auto" w:fill="FFFFFF"/>
              <w:jc w:val="both"/>
              <w:rPr>
                <w:rFonts w:ascii="Times New Roman" w:hAnsi="Times New Roman" w:cs="Times New Roman"/>
                <w:b/>
                <w:sz w:val="24"/>
                <w:szCs w:val="24"/>
                <w:lang w:val="kk-KZ"/>
              </w:rPr>
            </w:pPr>
          </w:p>
        </w:tc>
        <w:tc>
          <w:tcPr>
            <w:tcW w:w="4276" w:type="dxa"/>
          </w:tcPr>
          <w:p w14:paraId="54518C48" w14:textId="77777777" w:rsidR="00082F05" w:rsidRPr="00367FD1" w:rsidRDefault="00082F05" w:rsidP="00082F05">
            <w:pPr>
              <w:shd w:val="clear" w:color="auto" w:fill="FFFFFF"/>
              <w:jc w:val="both"/>
              <w:rPr>
                <w:rFonts w:ascii="Times New Roman" w:hAnsi="Times New Roman" w:cs="Times New Roman"/>
                <w:sz w:val="24"/>
                <w:szCs w:val="24"/>
                <w:lang w:val="kk-KZ"/>
              </w:rPr>
            </w:pPr>
            <w:r w:rsidRPr="00367FD1">
              <w:rPr>
                <w:rFonts w:ascii="Times New Roman" w:hAnsi="Times New Roman" w:cs="Times New Roman"/>
                <w:sz w:val="24"/>
                <w:szCs w:val="24"/>
                <w:lang w:val="kk-KZ"/>
              </w:rPr>
              <w:t xml:space="preserve">     41-бап. Мемлекеттік тапсырма  </w:t>
            </w:r>
          </w:p>
          <w:p w14:paraId="577F859D" w14:textId="77777777" w:rsidR="00082F05" w:rsidRPr="00367FD1" w:rsidRDefault="00082F05" w:rsidP="00082F05">
            <w:pPr>
              <w:shd w:val="clear" w:color="auto" w:fill="FFFFFF"/>
              <w:jc w:val="both"/>
              <w:rPr>
                <w:rFonts w:ascii="Times New Roman" w:hAnsi="Times New Roman" w:cs="Times New Roman"/>
                <w:sz w:val="24"/>
                <w:szCs w:val="24"/>
                <w:lang w:val="kk-KZ"/>
              </w:rPr>
            </w:pPr>
            <w:r w:rsidRPr="00367FD1">
              <w:rPr>
                <w:rFonts w:ascii="Times New Roman" w:hAnsi="Times New Roman" w:cs="Times New Roman"/>
                <w:sz w:val="24"/>
                <w:szCs w:val="24"/>
                <w:lang w:val="kk-KZ"/>
              </w:rPr>
              <w:t xml:space="preserve">     …</w:t>
            </w:r>
          </w:p>
          <w:p w14:paraId="5235C19C" w14:textId="77777777" w:rsidR="00082F05" w:rsidRPr="00367FD1" w:rsidRDefault="00082F05" w:rsidP="00082F05">
            <w:pPr>
              <w:shd w:val="clear" w:color="auto" w:fill="FFFFFF"/>
              <w:jc w:val="both"/>
              <w:rPr>
                <w:rFonts w:ascii="Times New Roman" w:hAnsi="Times New Roman" w:cs="Times New Roman"/>
                <w:sz w:val="24"/>
                <w:szCs w:val="24"/>
                <w:lang w:val="kk-KZ"/>
              </w:rPr>
            </w:pPr>
            <w:r w:rsidRPr="00367FD1">
              <w:rPr>
                <w:rFonts w:ascii="Times New Roman" w:hAnsi="Times New Roman" w:cs="Times New Roman"/>
                <w:sz w:val="24"/>
                <w:szCs w:val="24"/>
                <w:lang w:val="kk-KZ"/>
              </w:rPr>
              <w:t xml:space="preserve">     2. Мемлекеттік тапсырманы жоспарлау бюджетті әзірлеу кезінде осы Кодексте белгіленген талаптар сақталып:</w:t>
            </w:r>
          </w:p>
          <w:p w14:paraId="735154E3" w14:textId="77777777" w:rsidR="00082F05" w:rsidRPr="00367FD1" w:rsidRDefault="00082F05" w:rsidP="00082F05">
            <w:pPr>
              <w:shd w:val="clear" w:color="auto" w:fill="FFFFFF"/>
              <w:jc w:val="both"/>
              <w:rPr>
                <w:rFonts w:ascii="Times New Roman" w:hAnsi="Times New Roman" w:cs="Times New Roman"/>
                <w:sz w:val="24"/>
                <w:szCs w:val="24"/>
                <w:lang w:val="kk-KZ"/>
              </w:rPr>
            </w:pPr>
            <w:r w:rsidRPr="00367FD1">
              <w:rPr>
                <w:rFonts w:ascii="Times New Roman" w:hAnsi="Times New Roman" w:cs="Times New Roman"/>
                <w:sz w:val="24"/>
                <w:szCs w:val="24"/>
                <w:lang w:val="kk-KZ"/>
              </w:rPr>
              <w:t xml:space="preserve">     1) кәсіпкерлік субъектілерінің құқықтары мен заңды мүдделерінің сақталуы тұрғысынан Қазақстан Республикасы Ұлттық кәсіпкерлер палатасының;</w:t>
            </w:r>
          </w:p>
          <w:p w14:paraId="123272CB" w14:textId="12B4D60F" w:rsidR="00544C3A" w:rsidRPr="001A14B2" w:rsidRDefault="00082F05" w:rsidP="00544C3A">
            <w:pPr>
              <w:shd w:val="clear" w:color="auto" w:fill="FFFFFF"/>
              <w:jc w:val="both"/>
              <w:rPr>
                <w:rFonts w:ascii="Times New Roman" w:hAnsi="Times New Roman" w:cs="Times New Roman"/>
                <w:sz w:val="24"/>
                <w:szCs w:val="24"/>
                <w:lang w:val="kk-KZ"/>
              </w:rPr>
            </w:pPr>
            <w:r w:rsidRPr="00367FD1">
              <w:rPr>
                <w:rFonts w:ascii="Times New Roman" w:hAnsi="Times New Roman" w:cs="Times New Roman"/>
                <w:sz w:val="24"/>
                <w:szCs w:val="24"/>
                <w:lang w:val="kk-KZ"/>
              </w:rPr>
              <w:t xml:space="preserve">     2) </w:t>
            </w:r>
            <w:r w:rsidR="001A14B2" w:rsidRPr="001A14B2">
              <w:rPr>
                <w:rFonts w:ascii="Times New Roman" w:hAnsi="Times New Roman" w:cs="Times New Roman"/>
                <w:b/>
                <w:sz w:val="24"/>
                <w:szCs w:val="24"/>
                <w:lang w:val="kk-KZ"/>
              </w:rPr>
              <w:t>монополияға қарсы органның</w:t>
            </w:r>
            <w:r w:rsidR="001A14B2" w:rsidRPr="001A14B2">
              <w:rPr>
                <w:rFonts w:ascii="Times New Roman" w:hAnsi="Times New Roman" w:cs="Times New Roman"/>
                <w:sz w:val="24"/>
                <w:szCs w:val="24"/>
                <w:lang w:val="kk-KZ"/>
              </w:rPr>
              <w:t xml:space="preserve"> Қазақстан Республикасының бәсекелестікті қорғау саласындағы заңнамасына сәйкестігі тұрғысынан монополияға қарсы </w:t>
            </w:r>
            <w:r w:rsidR="001A14B2" w:rsidRPr="001A14B2">
              <w:rPr>
                <w:rFonts w:ascii="Times New Roman" w:hAnsi="Times New Roman" w:cs="Times New Roman"/>
                <w:b/>
                <w:sz w:val="24"/>
                <w:szCs w:val="24"/>
                <w:lang w:val="kk-KZ"/>
              </w:rPr>
              <w:t>орган айқындайтын тәртіппен берілетін</w:t>
            </w:r>
            <w:r w:rsidR="001A14B2" w:rsidRPr="001A14B2">
              <w:rPr>
                <w:rFonts w:ascii="Times New Roman" w:hAnsi="Times New Roman" w:cs="Times New Roman"/>
                <w:sz w:val="24"/>
                <w:szCs w:val="24"/>
                <w:lang w:val="kk-KZ"/>
              </w:rPr>
              <w:t xml:space="preserve"> оң қорытындылары ескеріле отырып, жүзеге асырылады</w:t>
            </w:r>
            <w:r w:rsidR="006F405B" w:rsidRPr="00367FD1">
              <w:rPr>
                <w:rFonts w:ascii="Times New Roman" w:hAnsi="Times New Roman" w:cs="Times New Roman"/>
                <w:sz w:val="24"/>
                <w:szCs w:val="24"/>
                <w:lang w:val="kk-KZ"/>
              </w:rPr>
              <w:t>.</w:t>
            </w:r>
          </w:p>
        </w:tc>
        <w:tc>
          <w:tcPr>
            <w:tcW w:w="3932" w:type="dxa"/>
          </w:tcPr>
          <w:p w14:paraId="346A7FA2" w14:textId="77777777" w:rsidR="00082F05" w:rsidRPr="00B70C31" w:rsidRDefault="00082F05" w:rsidP="00082F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70C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Мемлекеттік тапсырманы қарау рәсімінің ашықтығын қамтамасыз ету және шешім қабылдау мақсатында мемлекеттік тапсырманы қарау қағидаларын әзірлеу және </w:t>
            </w:r>
            <w:r w:rsidRPr="00B70C31">
              <w:rPr>
                <w:rFonts w:ascii="Times New Roman" w:hAnsi="Times New Roman" w:cs="Times New Roman"/>
                <w:sz w:val="24"/>
                <w:szCs w:val="24"/>
                <w:lang w:val="kk-KZ"/>
              </w:rPr>
              <w:t>Қазақстан Республикасының бәсекелестікті қорғау саласындағы заңнамасына сәйкестігі тұрғысынан</w:t>
            </w:r>
            <w:r>
              <w:rPr>
                <w:rFonts w:ascii="Times New Roman" w:hAnsi="Times New Roman" w:cs="Times New Roman"/>
                <w:sz w:val="24"/>
                <w:szCs w:val="24"/>
                <w:lang w:val="kk-KZ"/>
              </w:rPr>
              <w:t xml:space="preserve"> қарау қағидаларын бекіту ұсынылады.  </w:t>
            </w:r>
          </w:p>
          <w:p w14:paraId="74AF31EE" w14:textId="77777777" w:rsidR="00082F05" w:rsidRPr="00656ED7" w:rsidRDefault="00082F05" w:rsidP="00082F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Аталған қағидалар мемлекеттік тапсырманы қарау тәртібін, шешім қабылдау үшін негіздер мен өлшемшарттарды көздейтін болады.  </w:t>
            </w:r>
          </w:p>
        </w:tc>
      </w:tr>
      <w:tr w:rsidR="00082F05" w:rsidRPr="00022B0D" w14:paraId="6DEF5167" w14:textId="77777777" w:rsidTr="002115B7">
        <w:tc>
          <w:tcPr>
            <w:tcW w:w="562" w:type="dxa"/>
          </w:tcPr>
          <w:p w14:paraId="374957D6" w14:textId="77777777" w:rsidR="00082F05" w:rsidRPr="00082F05" w:rsidRDefault="00082F05" w:rsidP="00082F05">
            <w:pPr>
              <w:pStyle w:val="a4"/>
              <w:numPr>
                <w:ilvl w:val="0"/>
                <w:numId w:val="3"/>
              </w:numPr>
              <w:ind w:left="567"/>
              <w:jc w:val="center"/>
              <w:rPr>
                <w:rFonts w:ascii="Times New Roman" w:hAnsi="Times New Roman" w:cs="Times New Roman"/>
                <w:sz w:val="24"/>
                <w:szCs w:val="24"/>
                <w:lang w:val="kk-KZ"/>
              </w:rPr>
            </w:pPr>
          </w:p>
        </w:tc>
        <w:tc>
          <w:tcPr>
            <w:tcW w:w="1418" w:type="dxa"/>
          </w:tcPr>
          <w:p w14:paraId="13BB75E0" w14:textId="2A852030" w:rsidR="00082F05" w:rsidRPr="001C2A21" w:rsidRDefault="00082F05" w:rsidP="00082F05">
            <w:pPr>
              <w:jc w:val="both"/>
              <w:rPr>
                <w:rFonts w:ascii="Times New Roman" w:hAnsi="Times New Roman" w:cs="Times New Roman"/>
                <w:sz w:val="24"/>
                <w:szCs w:val="24"/>
                <w:lang w:val="kk-KZ"/>
              </w:rPr>
            </w:pPr>
            <w:r w:rsidRPr="001C2A21">
              <w:rPr>
                <w:rFonts w:ascii="Times New Roman" w:hAnsi="Times New Roman" w:cs="Times New Roman"/>
                <w:sz w:val="24"/>
                <w:szCs w:val="24"/>
                <w:lang w:val="kk-KZ"/>
              </w:rPr>
              <w:t xml:space="preserve">41-баптың 3-тармақтың </w:t>
            </w:r>
            <w:r w:rsidR="001C2A21" w:rsidRPr="003B7BF4">
              <w:rPr>
                <w:rFonts w:ascii="Times New Roman" w:hAnsi="Times New Roman" w:cs="Times New Roman"/>
                <w:sz w:val="24"/>
                <w:szCs w:val="24"/>
                <w:lang w:val="kk-KZ"/>
              </w:rPr>
              <w:t>төртінші жаңа бөлігі</w:t>
            </w:r>
            <w:r w:rsidRPr="001C2A21">
              <w:rPr>
                <w:rFonts w:ascii="Times New Roman" w:hAnsi="Times New Roman" w:cs="Times New Roman"/>
                <w:sz w:val="24"/>
                <w:szCs w:val="24"/>
                <w:lang w:val="kk-KZ"/>
              </w:rPr>
              <w:t xml:space="preserve"> бөлігі</w:t>
            </w:r>
          </w:p>
        </w:tc>
        <w:tc>
          <w:tcPr>
            <w:tcW w:w="4371" w:type="dxa"/>
          </w:tcPr>
          <w:p w14:paraId="19A5DF08" w14:textId="77777777" w:rsidR="00082F05" w:rsidRPr="003B7BF4" w:rsidRDefault="00082F05" w:rsidP="00082F05">
            <w:pPr>
              <w:shd w:val="clear" w:color="auto" w:fill="FFFFFF"/>
              <w:jc w:val="both"/>
              <w:rPr>
                <w:rFonts w:ascii="Times New Roman" w:hAnsi="Times New Roman" w:cs="Times New Roman"/>
                <w:sz w:val="24"/>
                <w:szCs w:val="24"/>
                <w:lang w:val="kk-KZ"/>
              </w:rPr>
            </w:pPr>
            <w:r w:rsidRPr="003B7BF4">
              <w:rPr>
                <w:rFonts w:ascii="Times New Roman" w:hAnsi="Times New Roman" w:cs="Times New Roman"/>
                <w:sz w:val="24"/>
                <w:szCs w:val="24"/>
                <w:lang w:val="kk-KZ"/>
              </w:rPr>
              <w:t xml:space="preserve">    41-бап. Мемлекеттік тапсырма  </w:t>
            </w:r>
          </w:p>
          <w:p w14:paraId="0B69E26B" w14:textId="77777777" w:rsidR="00082F05" w:rsidRPr="003B7BF4" w:rsidRDefault="00082F05" w:rsidP="00082F05">
            <w:pPr>
              <w:shd w:val="clear" w:color="auto" w:fill="FFFFFF"/>
              <w:jc w:val="both"/>
              <w:rPr>
                <w:rFonts w:ascii="Times New Roman" w:hAnsi="Times New Roman" w:cs="Times New Roman"/>
                <w:sz w:val="24"/>
                <w:szCs w:val="24"/>
                <w:lang w:val="kk-KZ"/>
              </w:rPr>
            </w:pPr>
          </w:p>
          <w:p w14:paraId="781FD24C" w14:textId="77777777" w:rsidR="00082F05" w:rsidRPr="003B7BF4" w:rsidRDefault="00082F05" w:rsidP="00082F05">
            <w:pPr>
              <w:shd w:val="clear" w:color="auto" w:fill="FFFFFF"/>
              <w:jc w:val="both"/>
              <w:rPr>
                <w:rFonts w:ascii="Times New Roman" w:hAnsi="Times New Roman" w:cs="Times New Roman"/>
                <w:sz w:val="24"/>
                <w:szCs w:val="24"/>
                <w:lang w:val="kk-KZ"/>
              </w:rPr>
            </w:pPr>
            <w:r w:rsidRPr="003B7BF4">
              <w:rPr>
                <w:rFonts w:ascii="Times New Roman" w:hAnsi="Times New Roman" w:cs="Times New Roman"/>
                <w:sz w:val="24"/>
                <w:szCs w:val="24"/>
                <w:lang w:val="kk-KZ"/>
              </w:rPr>
              <w:t xml:space="preserve">    ...</w:t>
            </w:r>
          </w:p>
          <w:p w14:paraId="77D3ACFC" w14:textId="77777777" w:rsidR="00082F05" w:rsidRPr="003B7BF4" w:rsidRDefault="00082F05" w:rsidP="00082F05">
            <w:pPr>
              <w:shd w:val="clear" w:color="auto" w:fill="FFFFFF"/>
              <w:jc w:val="both"/>
              <w:rPr>
                <w:rFonts w:ascii="Times New Roman" w:hAnsi="Times New Roman" w:cs="Times New Roman"/>
                <w:sz w:val="24"/>
                <w:szCs w:val="24"/>
                <w:lang w:val="kk-KZ"/>
              </w:rPr>
            </w:pPr>
            <w:r w:rsidRPr="003B7BF4">
              <w:rPr>
                <w:rFonts w:ascii="Times New Roman" w:hAnsi="Times New Roman" w:cs="Times New Roman"/>
                <w:sz w:val="24"/>
                <w:szCs w:val="24"/>
                <w:lang w:val="kk-KZ"/>
              </w:rPr>
              <w:t xml:space="preserve">    3. Мемлекеттік тапсырманы орындау бекітілген республикалық үш жылдық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жасау арқылы іске асыру шеңберінде, онда нәтижелер көрсеткіштері көрсетіле отырып, жүзеге асырылады.</w:t>
            </w:r>
          </w:p>
          <w:p w14:paraId="22650ECD" w14:textId="77777777" w:rsidR="003B7BF4" w:rsidRPr="003B7BF4" w:rsidRDefault="00082F05" w:rsidP="003B7BF4">
            <w:pPr>
              <w:shd w:val="clear" w:color="auto" w:fill="FFFFFF"/>
              <w:jc w:val="both"/>
              <w:rPr>
                <w:rFonts w:ascii="Times New Roman" w:hAnsi="Times New Roman" w:cs="Times New Roman"/>
                <w:bCs/>
                <w:sz w:val="24"/>
                <w:szCs w:val="24"/>
                <w:lang w:val="kk-KZ"/>
              </w:rPr>
            </w:pPr>
            <w:r w:rsidRPr="003B7BF4">
              <w:rPr>
                <w:rFonts w:ascii="Times New Roman" w:hAnsi="Times New Roman" w:cs="Times New Roman"/>
                <w:bCs/>
                <w:sz w:val="24"/>
                <w:szCs w:val="24"/>
                <w:lang w:val="kk-KZ"/>
              </w:rPr>
              <w:t xml:space="preserve">     </w:t>
            </w:r>
            <w:r w:rsidR="003B7BF4" w:rsidRPr="003B7BF4">
              <w:rPr>
                <w:rFonts w:ascii="Times New Roman" w:hAnsi="Times New Roman" w:cs="Times New Roman"/>
                <w:bCs/>
                <w:sz w:val="24"/>
                <w:szCs w:val="24"/>
                <w:lang w:val="kk-KZ"/>
              </w:rPr>
              <w:t>...</w:t>
            </w:r>
          </w:p>
          <w:p w14:paraId="0EA037A9" w14:textId="19F59FC6" w:rsidR="00082F05" w:rsidRPr="003B7BF4" w:rsidRDefault="003B7BF4" w:rsidP="003B7BF4">
            <w:pPr>
              <w:shd w:val="clear" w:color="auto" w:fill="FFFFFF"/>
              <w:ind w:firstLine="318"/>
              <w:jc w:val="both"/>
              <w:rPr>
                <w:rFonts w:ascii="Times New Roman" w:hAnsi="Times New Roman" w:cs="Times New Roman"/>
                <w:b/>
                <w:sz w:val="24"/>
                <w:szCs w:val="24"/>
                <w:lang w:val="kk-KZ"/>
              </w:rPr>
            </w:pPr>
            <w:r w:rsidRPr="003B7BF4">
              <w:rPr>
                <w:rFonts w:ascii="Times New Roman" w:hAnsi="Times New Roman" w:cs="Times New Roman"/>
                <w:b/>
                <w:sz w:val="24"/>
                <w:szCs w:val="24"/>
                <w:lang w:val="kk-KZ"/>
              </w:rPr>
              <w:t>Жоқ.</w:t>
            </w:r>
          </w:p>
        </w:tc>
        <w:tc>
          <w:tcPr>
            <w:tcW w:w="4276" w:type="dxa"/>
          </w:tcPr>
          <w:p w14:paraId="46A0FCBB" w14:textId="3BB493D1" w:rsidR="003B7BF4" w:rsidRPr="003B7BF4" w:rsidRDefault="00544C3A" w:rsidP="003B7BF4">
            <w:pPr>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7BF4" w:rsidRPr="003B7BF4">
              <w:rPr>
                <w:rFonts w:ascii="Times New Roman" w:hAnsi="Times New Roman" w:cs="Times New Roman"/>
                <w:sz w:val="24"/>
                <w:szCs w:val="24"/>
                <w:lang w:val="kk-KZ"/>
              </w:rPr>
              <w:t>41 бап. Мемлекеттік тапсырма</w:t>
            </w:r>
          </w:p>
          <w:p w14:paraId="290C7BE2" w14:textId="174B381E" w:rsidR="003B7BF4" w:rsidRPr="003B7BF4" w:rsidRDefault="00544C3A" w:rsidP="003B7BF4">
            <w:pPr>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7BF4" w:rsidRPr="003B7BF4">
              <w:rPr>
                <w:rFonts w:ascii="Times New Roman" w:hAnsi="Times New Roman" w:cs="Times New Roman"/>
                <w:sz w:val="24"/>
                <w:szCs w:val="24"/>
                <w:lang w:val="kk-KZ"/>
              </w:rPr>
              <w:t>…</w:t>
            </w:r>
          </w:p>
          <w:p w14:paraId="5EF960CB" w14:textId="19978641" w:rsidR="003B7BF4" w:rsidRPr="003B7BF4" w:rsidRDefault="00544C3A" w:rsidP="003B7BF4">
            <w:pPr>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7BF4" w:rsidRPr="003B7BF4">
              <w:rPr>
                <w:rFonts w:ascii="Times New Roman" w:hAnsi="Times New Roman" w:cs="Times New Roman"/>
                <w:sz w:val="24"/>
                <w:szCs w:val="24"/>
                <w:lang w:val="kk-KZ"/>
              </w:rPr>
              <w:t>3. Мемлекеттік тапсырманы орындау бекітілген Республикалық үш жылдық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жасасу арқылы іске асыру шеңберінде, онда нәтижелер көрсеткіштері көрсетіле отырып, жүзеге асырылады.</w:t>
            </w:r>
          </w:p>
          <w:p w14:paraId="200347D4" w14:textId="397E6906" w:rsidR="003B7BF4" w:rsidRPr="003B7BF4" w:rsidRDefault="00544C3A" w:rsidP="003B7BF4">
            <w:pPr>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7BF4" w:rsidRPr="003B7BF4">
              <w:rPr>
                <w:rFonts w:ascii="Times New Roman" w:hAnsi="Times New Roman" w:cs="Times New Roman"/>
                <w:sz w:val="24"/>
                <w:szCs w:val="24"/>
                <w:lang w:val="kk-KZ"/>
              </w:rPr>
              <w:t>...</w:t>
            </w:r>
          </w:p>
          <w:p w14:paraId="03F36BA9" w14:textId="7B127946" w:rsidR="00082F05" w:rsidRPr="00544C3A" w:rsidRDefault="00544C3A" w:rsidP="006F405B">
            <w:pPr>
              <w:shd w:val="clear" w:color="auto" w:fill="FFFFFF"/>
              <w:jc w:val="both"/>
              <w:rPr>
                <w:rFonts w:ascii="Times New Roman" w:hAnsi="Times New Roman" w:cs="Times New Roman"/>
                <w:b/>
                <w:sz w:val="24"/>
                <w:szCs w:val="24"/>
                <w:highlight w:val="yellow"/>
                <w:lang w:val="kk-KZ"/>
              </w:rPr>
            </w:pPr>
            <w:r>
              <w:rPr>
                <w:rFonts w:ascii="Times New Roman" w:hAnsi="Times New Roman" w:cs="Times New Roman"/>
                <w:b/>
                <w:sz w:val="24"/>
                <w:szCs w:val="24"/>
                <w:lang w:val="kk-KZ"/>
              </w:rPr>
              <w:t xml:space="preserve">    </w:t>
            </w:r>
            <w:r w:rsidR="007C7C05" w:rsidRPr="00A43DD7">
              <w:rPr>
                <w:rFonts w:ascii="Times New Roman" w:hAnsi="Times New Roman" w:cs="Times New Roman"/>
                <w:b/>
                <w:sz w:val="24"/>
                <w:szCs w:val="24"/>
                <w:lang w:val="kk-KZ"/>
              </w:rPr>
              <w:t xml:space="preserve">Қосалқы мердігерге (бірлесіп орындаушыға) берілетін мемлекеттік тапсырманың көлемін шектеу </w:t>
            </w:r>
            <w:r w:rsidR="00A33CC7" w:rsidRPr="00A43DD7">
              <w:rPr>
                <w:rFonts w:ascii="Times New Roman" w:hAnsi="Times New Roman" w:cs="Times New Roman"/>
                <w:b/>
                <w:sz w:val="24"/>
                <w:szCs w:val="24"/>
                <w:lang w:val="kk-KZ"/>
              </w:rPr>
              <w:t xml:space="preserve">денсаулық сақтау саласымен ақпараттық саясатты </w:t>
            </w:r>
            <w:r w:rsidR="007C7C05" w:rsidRPr="00A43DD7">
              <w:rPr>
                <w:rFonts w:ascii="Times New Roman" w:hAnsi="Times New Roman" w:cs="Times New Roman"/>
                <w:b/>
                <w:sz w:val="24"/>
                <w:szCs w:val="24"/>
                <w:lang w:val="kk-KZ"/>
              </w:rPr>
              <w:t>іске асыру саласындағы қызметті жүзеге асыратын квазимемлекеттік сектор субъектілеріне қолданылмайды.</w:t>
            </w:r>
          </w:p>
        </w:tc>
        <w:tc>
          <w:tcPr>
            <w:tcW w:w="3932" w:type="dxa"/>
          </w:tcPr>
          <w:p w14:paraId="3C0A3064" w14:textId="62BD9DCE" w:rsidR="00082F05" w:rsidRDefault="00082F05" w:rsidP="003B7BF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082F05" w:rsidRPr="00022B0D" w14:paraId="4D8316EF" w14:textId="77777777" w:rsidTr="002115B7">
        <w:tc>
          <w:tcPr>
            <w:tcW w:w="562" w:type="dxa"/>
          </w:tcPr>
          <w:p w14:paraId="1112DDE6" w14:textId="77777777" w:rsidR="00082F05" w:rsidRPr="00656ED7" w:rsidRDefault="00082F05" w:rsidP="00082F05">
            <w:pPr>
              <w:pStyle w:val="a4"/>
              <w:numPr>
                <w:ilvl w:val="0"/>
                <w:numId w:val="3"/>
              </w:numPr>
              <w:ind w:left="567"/>
              <w:jc w:val="center"/>
              <w:rPr>
                <w:rFonts w:ascii="Times New Roman" w:hAnsi="Times New Roman" w:cs="Times New Roman"/>
                <w:sz w:val="24"/>
                <w:szCs w:val="24"/>
                <w:lang w:val="kk-KZ"/>
              </w:rPr>
            </w:pPr>
          </w:p>
        </w:tc>
        <w:tc>
          <w:tcPr>
            <w:tcW w:w="1418" w:type="dxa"/>
          </w:tcPr>
          <w:p w14:paraId="1BD76F3D" w14:textId="77777777" w:rsidR="00082F05" w:rsidRPr="005D1C26" w:rsidRDefault="00082F05" w:rsidP="00082F05">
            <w:pPr>
              <w:shd w:val="clear" w:color="auto" w:fill="FFFFFF"/>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41</w:t>
            </w:r>
            <w:r>
              <w:rPr>
                <w:rFonts w:ascii="Times New Roman" w:hAnsi="Times New Roman" w:cs="Times New Roman"/>
                <w:sz w:val="24"/>
                <w:szCs w:val="24"/>
                <w:lang w:val="kk-KZ"/>
              </w:rPr>
              <w:t xml:space="preserve">-баптың жаңа </w:t>
            </w:r>
            <w:r w:rsidRPr="005D1C26">
              <w:rPr>
                <w:rFonts w:ascii="Times New Roman" w:hAnsi="Times New Roman" w:cs="Times New Roman"/>
                <w:sz w:val="24"/>
                <w:szCs w:val="24"/>
                <w:lang w:val="kk-KZ"/>
              </w:rPr>
              <w:t>4-1</w:t>
            </w:r>
            <w:r>
              <w:rPr>
                <w:rFonts w:ascii="Times New Roman" w:hAnsi="Times New Roman" w:cs="Times New Roman"/>
                <w:sz w:val="24"/>
                <w:szCs w:val="24"/>
                <w:lang w:val="kk-KZ"/>
              </w:rPr>
              <w:t>-тармағы</w:t>
            </w:r>
          </w:p>
        </w:tc>
        <w:tc>
          <w:tcPr>
            <w:tcW w:w="4371" w:type="dxa"/>
          </w:tcPr>
          <w:p w14:paraId="32D330DB" w14:textId="77777777" w:rsidR="00082F05" w:rsidRPr="005D1C26" w:rsidRDefault="00082F05" w:rsidP="00082F05">
            <w:pPr>
              <w:pStyle w:val="aa"/>
              <w:shd w:val="clear" w:color="auto" w:fill="FFFFFF"/>
              <w:spacing w:before="0" w:beforeAutospacing="0" w:after="0" w:afterAutospacing="0"/>
              <w:jc w:val="both"/>
              <w:textAlignment w:val="baseline"/>
              <w:rPr>
                <w:bCs/>
                <w:lang w:val="ru-RU"/>
              </w:rPr>
            </w:pPr>
            <w:r w:rsidRPr="005D1C26">
              <w:rPr>
                <w:bCs/>
                <w:lang w:val="ru-RU"/>
              </w:rPr>
              <w:t xml:space="preserve">     </w:t>
            </w:r>
            <w:r w:rsidRPr="00673F59">
              <w:t xml:space="preserve">41-бап. Мемлекеттік тапсырма </w:t>
            </w:r>
            <w:r>
              <w:rPr>
                <w:lang w:val="kk-KZ"/>
              </w:rPr>
              <w:t xml:space="preserve"> </w:t>
            </w:r>
          </w:p>
          <w:p w14:paraId="6B061626" w14:textId="77777777" w:rsidR="00082F05" w:rsidRPr="005D1C26" w:rsidRDefault="00082F05" w:rsidP="00082F05">
            <w:pPr>
              <w:pStyle w:val="aa"/>
              <w:shd w:val="clear" w:color="auto" w:fill="FFFFFF"/>
              <w:spacing w:before="0" w:beforeAutospacing="0" w:after="0" w:afterAutospacing="0"/>
              <w:jc w:val="both"/>
              <w:textAlignment w:val="baseline"/>
              <w:rPr>
                <w:b/>
                <w:bCs/>
                <w:lang w:val="ru-RU"/>
              </w:rPr>
            </w:pPr>
            <w:r w:rsidRPr="005D1C26">
              <w:rPr>
                <w:b/>
                <w:bCs/>
                <w:lang w:val="ru-RU"/>
              </w:rPr>
              <w:t xml:space="preserve">     …</w:t>
            </w:r>
          </w:p>
          <w:p w14:paraId="638CB2C7" w14:textId="77777777" w:rsidR="00082F05" w:rsidRPr="005D1C26" w:rsidRDefault="00082F05" w:rsidP="00082F05">
            <w:pPr>
              <w:pStyle w:val="aa"/>
              <w:shd w:val="clear" w:color="auto" w:fill="FFFFFF"/>
              <w:spacing w:before="0" w:beforeAutospacing="0" w:after="0" w:afterAutospacing="0"/>
              <w:jc w:val="both"/>
              <w:textAlignment w:val="baseline"/>
              <w:rPr>
                <w:b/>
                <w:bCs/>
                <w:lang w:val="ru-RU"/>
              </w:rPr>
            </w:pPr>
            <w:r w:rsidRPr="005D1C26">
              <w:rPr>
                <w:b/>
                <w:bCs/>
                <w:lang w:val="ru-RU"/>
              </w:rPr>
              <w:t xml:space="preserve">     4-1. </w:t>
            </w:r>
            <w:r>
              <w:rPr>
                <w:b/>
                <w:bCs/>
                <w:lang w:val="ru-RU"/>
              </w:rPr>
              <w:t>Жоқ</w:t>
            </w:r>
            <w:r w:rsidRPr="005D1C26">
              <w:rPr>
                <w:b/>
                <w:bCs/>
                <w:lang w:val="ru-RU"/>
              </w:rPr>
              <w:t>.</w:t>
            </w:r>
          </w:p>
          <w:p w14:paraId="27B3699D" w14:textId="77777777" w:rsidR="00082F05" w:rsidRPr="005D1C26" w:rsidRDefault="00082F05" w:rsidP="00082F05">
            <w:pPr>
              <w:pStyle w:val="aa"/>
              <w:shd w:val="clear" w:color="auto" w:fill="FFFFFF"/>
              <w:spacing w:before="0" w:beforeAutospacing="0" w:after="0" w:afterAutospacing="0"/>
              <w:jc w:val="both"/>
              <w:textAlignment w:val="baseline"/>
              <w:rPr>
                <w:b/>
                <w:bCs/>
                <w:lang w:val="ru-RU"/>
              </w:rPr>
            </w:pPr>
          </w:p>
        </w:tc>
        <w:tc>
          <w:tcPr>
            <w:tcW w:w="4276" w:type="dxa"/>
          </w:tcPr>
          <w:p w14:paraId="28E78667" w14:textId="6B34A9E9" w:rsidR="00082F05" w:rsidRPr="005D1C26" w:rsidRDefault="00082F05" w:rsidP="00082F05">
            <w:pPr>
              <w:pStyle w:val="aa"/>
              <w:shd w:val="clear" w:color="auto" w:fill="FFFFFF"/>
              <w:spacing w:before="0" w:beforeAutospacing="0" w:after="0" w:afterAutospacing="0"/>
              <w:jc w:val="both"/>
              <w:textAlignment w:val="baseline"/>
              <w:rPr>
                <w:bCs/>
                <w:lang w:val="ru-RU"/>
              </w:rPr>
            </w:pPr>
            <w:r w:rsidRPr="005D1C26">
              <w:rPr>
                <w:bCs/>
                <w:lang w:val="ru-RU"/>
              </w:rPr>
              <w:t xml:space="preserve">   </w:t>
            </w:r>
            <w:r w:rsidRPr="0067217E">
              <w:rPr>
                <w:lang w:val="ru-RU"/>
              </w:rPr>
              <w:t xml:space="preserve">41-бап. Мемлекеттік тапсырма </w:t>
            </w:r>
            <w:r>
              <w:rPr>
                <w:lang w:val="kk-KZ"/>
              </w:rPr>
              <w:t xml:space="preserve"> </w:t>
            </w:r>
          </w:p>
          <w:p w14:paraId="551BD324" w14:textId="77777777" w:rsidR="00082F05" w:rsidRPr="005D1C26" w:rsidRDefault="00082F05" w:rsidP="007B08AC">
            <w:pPr>
              <w:pStyle w:val="aa"/>
              <w:shd w:val="clear" w:color="auto" w:fill="FFFFFF"/>
              <w:spacing w:before="0" w:beforeAutospacing="0" w:after="0" w:afterAutospacing="0"/>
              <w:ind w:firstLine="199"/>
              <w:jc w:val="both"/>
              <w:textAlignment w:val="baseline"/>
              <w:rPr>
                <w:bCs/>
                <w:lang w:val="ru-RU"/>
              </w:rPr>
            </w:pPr>
            <w:r w:rsidRPr="005D1C26">
              <w:rPr>
                <w:bCs/>
                <w:lang w:val="ru-RU"/>
              </w:rPr>
              <w:t xml:space="preserve">     …</w:t>
            </w:r>
          </w:p>
          <w:p w14:paraId="0952C74B" w14:textId="060EFC91" w:rsidR="006F405B" w:rsidRPr="006F405B" w:rsidRDefault="007B08AC" w:rsidP="006F405B">
            <w:pPr>
              <w:pStyle w:val="aa"/>
              <w:shd w:val="clear" w:color="auto" w:fill="FFFFFF"/>
              <w:spacing w:before="0" w:beforeAutospacing="0" w:after="0" w:afterAutospacing="0"/>
              <w:jc w:val="both"/>
              <w:textAlignment w:val="baseline"/>
              <w:rPr>
                <w:b/>
                <w:bCs/>
                <w:color w:val="auto"/>
                <w:lang w:val="kk-KZ"/>
              </w:rPr>
            </w:pPr>
            <w:r>
              <w:rPr>
                <w:b/>
                <w:bCs/>
                <w:color w:val="auto"/>
                <w:lang w:val="ru-RU"/>
              </w:rPr>
              <w:t xml:space="preserve">   </w:t>
            </w:r>
            <w:r w:rsidR="00544C3A" w:rsidRPr="00544C3A">
              <w:rPr>
                <w:b/>
                <w:bCs/>
                <w:color w:val="auto"/>
                <w:lang w:val="ru-RU"/>
              </w:rPr>
              <w:t>4-1.</w:t>
            </w:r>
            <w:r w:rsidR="006F405B" w:rsidRPr="006F405B">
              <w:rPr>
                <w:b/>
                <w:bCs/>
                <w:color w:val="auto"/>
                <w:lang w:val="kk-KZ"/>
              </w:rPr>
              <w:t>Мемлекеттік тапсырмаларға:</w:t>
            </w:r>
          </w:p>
          <w:p w14:paraId="47B439EC" w14:textId="73BA3A41" w:rsidR="006F405B" w:rsidRPr="006F405B" w:rsidRDefault="006F405B" w:rsidP="006F405B">
            <w:pPr>
              <w:pStyle w:val="aa"/>
              <w:spacing w:before="0" w:beforeAutospacing="0" w:after="0" w:afterAutospacing="0"/>
              <w:jc w:val="both"/>
              <w:rPr>
                <w:b/>
                <w:bCs/>
                <w:lang w:val="kk-KZ"/>
              </w:rPr>
            </w:pPr>
            <w:r>
              <w:rPr>
                <w:b/>
                <w:bCs/>
                <w:lang w:val="kk-KZ"/>
              </w:rPr>
              <w:t xml:space="preserve">   </w:t>
            </w:r>
            <w:r w:rsidRPr="006F405B">
              <w:rPr>
                <w:b/>
                <w:bCs/>
                <w:lang w:val="kk-KZ"/>
              </w:rPr>
              <w:t xml:space="preserve">1) </w:t>
            </w:r>
            <w:r w:rsidR="001A14B2" w:rsidRPr="001A14B2">
              <w:rPr>
                <w:b/>
                <w:bCs/>
                <w:lang w:val="kk-KZ"/>
              </w:rPr>
              <w:t xml:space="preserve">оны </w:t>
            </w:r>
            <w:r w:rsidRPr="006F405B">
              <w:rPr>
                <w:b/>
                <w:bCs/>
                <w:lang w:val="kk-KZ"/>
              </w:rPr>
              <w:t>техникалық және әдістемелік қамтамасыз ету жөніндегі жұмыстар</w:t>
            </w:r>
            <w:r w:rsidR="00DA1FAE">
              <w:rPr>
                <w:b/>
                <w:bCs/>
                <w:lang w:val="kk-KZ"/>
              </w:rPr>
              <w:t>ды</w:t>
            </w:r>
            <w:r w:rsidRPr="006F405B">
              <w:rPr>
                <w:b/>
                <w:bCs/>
                <w:lang w:val="kk-KZ"/>
              </w:rPr>
              <w:t xml:space="preserve"> қоса алғанда, мемлекеттік ақпараттық саясатты жүргізу бойынша;</w:t>
            </w:r>
          </w:p>
          <w:p w14:paraId="298A82E4" w14:textId="40B1497B" w:rsidR="00544C3A" w:rsidRPr="006F405B" w:rsidRDefault="006F405B" w:rsidP="006F405B">
            <w:pPr>
              <w:pStyle w:val="aa"/>
              <w:shd w:val="clear" w:color="auto" w:fill="FFFFFF"/>
              <w:spacing w:before="0" w:beforeAutospacing="0" w:after="0" w:afterAutospacing="0"/>
              <w:jc w:val="both"/>
              <w:textAlignment w:val="baseline"/>
              <w:rPr>
                <w:b/>
                <w:bCs/>
                <w:color w:val="auto"/>
                <w:lang w:val="kk-KZ"/>
              </w:rPr>
            </w:pPr>
            <w:r>
              <w:rPr>
                <w:b/>
                <w:bCs/>
                <w:color w:val="auto"/>
                <w:lang w:val="kk-KZ"/>
              </w:rPr>
              <w:t xml:space="preserve">     </w:t>
            </w:r>
            <w:r w:rsidR="00544C3A" w:rsidRPr="006F405B">
              <w:rPr>
                <w:b/>
                <w:bCs/>
                <w:color w:val="auto"/>
                <w:lang w:val="kk-KZ"/>
              </w:rPr>
              <w:t xml:space="preserve">2) қоғамдық сананы жаңғырту, этносаралық қатынастар мен ішкі саяси тұрақтылық, шетелдегі </w:t>
            </w:r>
            <w:r w:rsidR="00544C3A" w:rsidRPr="006F405B">
              <w:rPr>
                <w:b/>
                <w:bCs/>
                <w:color w:val="auto"/>
                <w:lang w:val="kk-KZ"/>
              </w:rPr>
              <w:lastRenderedPageBreak/>
              <w:t xml:space="preserve">отандастар мен ел ішіндегі қандастарды қолдау, қоғамдық даму, мемлекеттік жастар және отбасы саясатын іске асыруды әдістемелік қамтамасыз ету </w:t>
            </w:r>
            <w:r w:rsidRPr="006F405B">
              <w:rPr>
                <w:b/>
                <w:bCs/>
                <w:color w:val="auto"/>
                <w:lang w:val="kk-KZ"/>
              </w:rPr>
              <w:t>салаларындағы;</w:t>
            </w:r>
          </w:p>
          <w:p w14:paraId="21289923" w14:textId="439C68C5" w:rsidR="006F405B" w:rsidRPr="00083A01" w:rsidRDefault="00544C3A" w:rsidP="006F405B">
            <w:pPr>
              <w:pStyle w:val="aa"/>
              <w:shd w:val="clear" w:color="auto" w:fill="FFFFFF"/>
              <w:spacing w:before="0" w:beforeAutospacing="0" w:after="0" w:afterAutospacing="0"/>
              <w:ind w:firstLine="340"/>
              <w:jc w:val="both"/>
              <w:textAlignment w:val="baseline"/>
              <w:rPr>
                <w:b/>
                <w:bCs/>
                <w:color w:val="auto"/>
                <w:lang w:val="kk-KZ"/>
              </w:rPr>
            </w:pPr>
            <w:r w:rsidRPr="00083A01">
              <w:rPr>
                <w:b/>
                <w:bCs/>
                <w:color w:val="auto"/>
                <w:lang w:val="kk-KZ"/>
              </w:rPr>
              <w:t>3</w:t>
            </w:r>
            <w:r w:rsidR="006F405B" w:rsidRPr="00083A01">
              <w:rPr>
                <w:b/>
                <w:bCs/>
                <w:color w:val="auto"/>
                <w:lang w:val="kk-KZ"/>
              </w:rPr>
              <w:t>) аэроғарыш өнеркәсібі саласындағы;</w:t>
            </w:r>
          </w:p>
          <w:p w14:paraId="2D878B8A" w14:textId="05C179E7" w:rsidR="006F405B" w:rsidRPr="00083A01" w:rsidRDefault="006F405B" w:rsidP="006F405B">
            <w:pPr>
              <w:pStyle w:val="aa"/>
              <w:shd w:val="clear" w:color="auto" w:fill="FFFFFF"/>
              <w:spacing w:before="0" w:beforeAutospacing="0" w:after="0" w:afterAutospacing="0"/>
              <w:ind w:firstLine="340"/>
              <w:jc w:val="both"/>
              <w:textAlignment w:val="baseline"/>
              <w:rPr>
                <w:b/>
                <w:bCs/>
                <w:color w:val="auto"/>
                <w:lang w:val="kk-KZ"/>
              </w:rPr>
            </w:pPr>
            <w:r w:rsidRPr="00083A01">
              <w:rPr>
                <w:b/>
                <w:bCs/>
                <w:color w:val="auto"/>
                <w:lang w:val="kk-KZ"/>
              </w:rPr>
              <w:t xml:space="preserve">4) дін саясаты саласындағы; </w:t>
            </w:r>
          </w:p>
          <w:p w14:paraId="4400ECF9" w14:textId="77777777" w:rsidR="006F405B" w:rsidRPr="006F405B" w:rsidRDefault="006F405B" w:rsidP="006F405B">
            <w:pPr>
              <w:pStyle w:val="aa"/>
              <w:shd w:val="clear" w:color="auto" w:fill="FFFFFF"/>
              <w:spacing w:before="0" w:beforeAutospacing="0" w:after="0" w:afterAutospacing="0"/>
              <w:ind w:firstLine="340"/>
              <w:jc w:val="both"/>
              <w:textAlignment w:val="baseline"/>
              <w:rPr>
                <w:b/>
                <w:bCs/>
                <w:color w:val="auto"/>
                <w:lang w:val="ru-RU"/>
              </w:rPr>
            </w:pPr>
            <w:r w:rsidRPr="006F405B">
              <w:rPr>
                <w:b/>
                <w:bCs/>
                <w:color w:val="auto"/>
                <w:lang w:val="ru-RU"/>
              </w:rPr>
              <w:t>5) Ұлттық олимпиадалық және паралимпиадалық комитеттерге;</w:t>
            </w:r>
          </w:p>
          <w:p w14:paraId="728FDD01" w14:textId="77777777" w:rsidR="006F405B" w:rsidRPr="006F405B" w:rsidRDefault="006F405B" w:rsidP="006F405B">
            <w:pPr>
              <w:pStyle w:val="aa"/>
              <w:shd w:val="clear" w:color="auto" w:fill="FFFFFF"/>
              <w:spacing w:before="0" w:beforeAutospacing="0" w:after="0" w:afterAutospacing="0"/>
              <w:ind w:firstLine="340"/>
              <w:jc w:val="both"/>
              <w:textAlignment w:val="baseline"/>
              <w:rPr>
                <w:b/>
                <w:bCs/>
                <w:color w:val="auto"/>
                <w:lang w:val="ru-RU"/>
              </w:rPr>
            </w:pPr>
            <w:r w:rsidRPr="006F405B">
              <w:rPr>
                <w:b/>
                <w:bCs/>
                <w:color w:val="auto"/>
                <w:lang w:val="ru-RU"/>
              </w:rPr>
              <w:t>6) мәдениет, тарихи-мәдени мұра объектілерін қорғау және пайдалану, туристік қызмет салаларындағы;</w:t>
            </w:r>
          </w:p>
          <w:p w14:paraId="141E5352" w14:textId="77777777" w:rsidR="006F405B" w:rsidRPr="006F405B" w:rsidRDefault="006F405B" w:rsidP="006F405B">
            <w:pPr>
              <w:pStyle w:val="aa"/>
              <w:shd w:val="clear" w:color="auto" w:fill="FFFFFF"/>
              <w:spacing w:before="0" w:beforeAutospacing="0" w:after="0" w:afterAutospacing="0"/>
              <w:ind w:firstLine="340"/>
              <w:jc w:val="both"/>
              <w:textAlignment w:val="baseline"/>
              <w:rPr>
                <w:b/>
                <w:bCs/>
                <w:color w:val="auto"/>
                <w:lang w:val="ru-RU"/>
              </w:rPr>
            </w:pPr>
            <w:r w:rsidRPr="006F405B">
              <w:rPr>
                <w:b/>
                <w:bCs/>
                <w:color w:val="auto"/>
                <w:lang w:val="ru-RU"/>
              </w:rPr>
              <w:t>7) білім, ғылым салаларындағы;</w:t>
            </w:r>
          </w:p>
          <w:p w14:paraId="6A6F3040" w14:textId="77777777" w:rsidR="006F405B" w:rsidRPr="006F405B" w:rsidRDefault="006F405B" w:rsidP="006F405B">
            <w:pPr>
              <w:pStyle w:val="aa"/>
              <w:shd w:val="clear" w:color="auto" w:fill="FFFFFF"/>
              <w:spacing w:before="0" w:beforeAutospacing="0" w:after="0" w:afterAutospacing="0"/>
              <w:ind w:firstLine="340"/>
              <w:jc w:val="both"/>
              <w:textAlignment w:val="baseline"/>
              <w:rPr>
                <w:b/>
                <w:bCs/>
                <w:color w:val="auto"/>
                <w:lang w:val="ru-RU"/>
              </w:rPr>
            </w:pPr>
            <w:r w:rsidRPr="006F405B">
              <w:rPr>
                <w:b/>
                <w:bCs/>
                <w:color w:val="auto"/>
                <w:lang w:val="ru-RU"/>
              </w:rPr>
              <w:t>8) денсаулық сақтау саласындағы;</w:t>
            </w:r>
          </w:p>
          <w:p w14:paraId="6A6E47AA" w14:textId="77777777" w:rsidR="006F405B" w:rsidRDefault="006F405B" w:rsidP="006F405B">
            <w:pPr>
              <w:pStyle w:val="aa"/>
              <w:shd w:val="clear" w:color="auto" w:fill="FFFFFF"/>
              <w:spacing w:before="0" w:beforeAutospacing="0" w:after="0" w:afterAutospacing="0"/>
              <w:ind w:firstLine="340"/>
              <w:jc w:val="both"/>
              <w:textAlignment w:val="baseline"/>
              <w:rPr>
                <w:b/>
                <w:bCs/>
                <w:color w:val="auto"/>
                <w:lang w:val="ru-RU"/>
              </w:rPr>
            </w:pPr>
            <w:r w:rsidRPr="006F405B">
              <w:rPr>
                <w:b/>
                <w:bCs/>
                <w:color w:val="auto"/>
                <w:lang w:val="ru-RU"/>
              </w:rPr>
              <w:t>9) Қазақстан Республикасының мемлекеттік қызметшілері мен азаматтарының жекелеген санаттарын Қазақстан Республикасының заңнамасына сәйкес медициналық қамтамасыз ету бойынша;</w:t>
            </w:r>
          </w:p>
          <w:p w14:paraId="56A17532" w14:textId="23C0402B" w:rsidR="00544C3A" w:rsidRPr="00544C3A" w:rsidRDefault="00544C3A" w:rsidP="006F405B">
            <w:pPr>
              <w:pStyle w:val="aa"/>
              <w:shd w:val="clear" w:color="auto" w:fill="FFFFFF"/>
              <w:spacing w:before="0" w:beforeAutospacing="0" w:after="0" w:afterAutospacing="0"/>
              <w:ind w:firstLine="340"/>
              <w:jc w:val="both"/>
              <w:textAlignment w:val="baseline"/>
              <w:rPr>
                <w:b/>
                <w:bCs/>
                <w:color w:val="auto"/>
                <w:lang w:val="ru-RU"/>
              </w:rPr>
            </w:pPr>
            <w:r w:rsidRPr="00544C3A">
              <w:rPr>
                <w:b/>
                <w:bCs/>
                <w:color w:val="auto"/>
                <w:lang w:val="ru-RU"/>
              </w:rPr>
              <w:t>10) Қазақстан Республикасы Президентінің Іс Басқармасы жүйесінің медициналық және өзге де қызметкерлері үшін оқытуды ұйымдастыру және өткізу бойынша;</w:t>
            </w:r>
          </w:p>
          <w:p w14:paraId="7226D5FD" w14:textId="77777777" w:rsidR="006F405B" w:rsidRDefault="00544C3A" w:rsidP="007B08AC">
            <w:pPr>
              <w:pStyle w:val="aa"/>
              <w:shd w:val="clear" w:color="auto" w:fill="FFFFFF"/>
              <w:spacing w:before="0" w:beforeAutospacing="0" w:after="0" w:afterAutospacing="0"/>
              <w:ind w:firstLine="199"/>
              <w:jc w:val="both"/>
              <w:textAlignment w:val="baseline"/>
              <w:rPr>
                <w:b/>
                <w:bCs/>
                <w:color w:val="auto"/>
                <w:lang w:val="ru-RU"/>
              </w:rPr>
            </w:pPr>
            <w:r w:rsidRPr="00544C3A">
              <w:rPr>
                <w:b/>
                <w:bCs/>
                <w:color w:val="auto"/>
                <w:lang w:val="ru-RU"/>
              </w:rPr>
              <w:t xml:space="preserve">11) </w:t>
            </w:r>
            <w:r w:rsidR="006F405B" w:rsidRPr="006F405B">
              <w:rPr>
                <w:b/>
                <w:bCs/>
                <w:color w:val="auto"/>
                <w:lang w:val="ru-RU"/>
              </w:rPr>
              <w:t>кеме қатынасы қауіпсіздігін қамтамасыз ету және кеме қатынасы шлюздерін күтіп-ұстау бойынша;</w:t>
            </w:r>
          </w:p>
          <w:p w14:paraId="78FD34AA" w14:textId="56EC4CAF" w:rsidR="00544C3A" w:rsidRPr="00544C3A" w:rsidRDefault="00544C3A" w:rsidP="007B08AC">
            <w:pPr>
              <w:pStyle w:val="aa"/>
              <w:shd w:val="clear" w:color="auto" w:fill="FFFFFF"/>
              <w:spacing w:before="0" w:beforeAutospacing="0" w:after="0" w:afterAutospacing="0"/>
              <w:ind w:firstLine="199"/>
              <w:jc w:val="both"/>
              <w:textAlignment w:val="baseline"/>
              <w:rPr>
                <w:b/>
                <w:bCs/>
                <w:color w:val="auto"/>
                <w:lang w:val="ru-RU"/>
              </w:rPr>
            </w:pPr>
            <w:r w:rsidRPr="00544C3A">
              <w:rPr>
                <w:b/>
                <w:bCs/>
                <w:color w:val="auto"/>
                <w:lang w:val="ru-RU"/>
              </w:rPr>
              <w:lastRenderedPageBreak/>
              <w:t>12) 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14:paraId="24DA441D" w14:textId="77777777" w:rsidR="00544C3A" w:rsidRPr="00544C3A" w:rsidRDefault="00544C3A" w:rsidP="007B08AC">
            <w:pPr>
              <w:pStyle w:val="aa"/>
              <w:shd w:val="clear" w:color="auto" w:fill="FFFFFF"/>
              <w:spacing w:before="0" w:beforeAutospacing="0" w:after="0" w:afterAutospacing="0"/>
              <w:ind w:firstLine="199"/>
              <w:jc w:val="both"/>
              <w:textAlignment w:val="baseline"/>
              <w:rPr>
                <w:b/>
                <w:bCs/>
                <w:color w:val="auto"/>
                <w:lang w:val="ru-RU"/>
              </w:rPr>
            </w:pPr>
            <w:r w:rsidRPr="00544C3A">
              <w:rPr>
                <w:b/>
                <w:bCs/>
                <w:color w:val="auto"/>
                <w:lang w:val="ru-RU"/>
              </w:rPr>
              <w:t>13) жер қойнауын мемлекеттік геологиялық зерттеу, сондай-ақ геологиялық ақпаратты жинау, сақтау, өңдеу және беру бойынша;</w:t>
            </w:r>
          </w:p>
          <w:p w14:paraId="6473C4CE" w14:textId="77777777" w:rsidR="00544C3A" w:rsidRPr="00544C3A" w:rsidRDefault="00544C3A" w:rsidP="007B08AC">
            <w:pPr>
              <w:pStyle w:val="aa"/>
              <w:shd w:val="clear" w:color="auto" w:fill="FFFFFF"/>
              <w:spacing w:before="0" w:beforeAutospacing="0" w:after="0" w:afterAutospacing="0"/>
              <w:ind w:firstLine="199"/>
              <w:jc w:val="both"/>
              <w:textAlignment w:val="baseline"/>
              <w:rPr>
                <w:b/>
                <w:bCs/>
                <w:color w:val="auto"/>
                <w:lang w:val="ru-RU"/>
              </w:rPr>
            </w:pPr>
            <w:r w:rsidRPr="00544C3A">
              <w:rPr>
                <w:b/>
                <w:bCs/>
                <w:color w:val="auto"/>
                <w:lang w:val="ru-RU"/>
              </w:rPr>
              <w:t>14) нормативтік құқықтық актілердің жобаларына ғылыми экономикалық сараптама жүргізу бойынша;</w:t>
            </w:r>
          </w:p>
          <w:p w14:paraId="329F9EA7" w14:textId="0C3059A1" w:rsidR="006F405B" w:rsidRPr="00A43DD7" w:rsidRDefault="00544C3A" w:rsidP="007C7C05">
            <w:pPr>
              <w:pStyle w:val="aa"/>
              <w:shd w:val="clear" w:color="auto" w:fill="FFFFFF"/>
              <w:spacing w:before="0" w:beforeAutospacing="0" w:after="0" w:afterAutospacing="0"/>
              <w:ind w:firstLine="340"/>
              <w:jc w:val="both"/>
              <w:textAlignment w:val="baseline"/>
              <w:rPr>
                <w:b/>
                <w:bCs/>
                <w:color w:val="auto"/>
                <w:lang w:val="ru-RU"/>
              </w:rPr>
            </w:pPr>
            <w:r w:rsidRPr="00544C3A">
              <w:rPr>
                <w:b/>
                <w:bCs/>
                <w:color w:val="auto"/>
                <w:lang w:val="ru-RU"/>
              </w:rPr>
              <w:t xml:space="preserve">15) </w:t>
            </w:r>
            <w:r w:rsidR="006F405B" w:rsidRPr="006F405B">
              <w:rPr>
                <w:b/>
                <w:bCs/>
                <w:color w:val="auto"/>
                <w:lang w:val="ru-RU"/>
              </w:rPr>
              <w:t>мемлекеттік қызметтер көрсету, бюджеттік инвестициялық жобаларды іске асыру және Қазақстан Республикасы Президентінің тапсырмасы және (немесе) келісімі бойынша өзге де міндет</w:t>
            </w:r>
            <w:r w:rsidR="007C7C05">
              <w:rPr>
                <w:b/>
                <w:bCs/>
                <w:color w:val="auto"/>
                <w:lang w:val="ru-RU"/>
              </w:rPr>
              <w:t xml:space="preserve">терді </w:t>
            </w:r>
            <w:r w:rsidR="007C7C05" w:rsidRPr="00A43DD7">
              <w:rPr>
                <w:b/>
                <w:bCs/>
                <w:color w:val="auto"/>
                <w:lang w:val="ru-RU"/>
              </w:rPr>
              <w:t>орындау бойынша;</w:t>
            </w:r>
          </w:p>
          <w:p w14:paraId="0C645A0C" w14:textId="77777777" w:rsidR="007C7C05" w:rsidRPr="00A43DD7" w:rsidRDefault="007C7C05" w:rsidP="007C7C05">
            <w:pPr>
              <w:pStyle w:val="aa"/>
              <w:shd w:val="clear" w:color="auto" w:fill="FFFFFF"/>
              <w:spacing w:before="0" w:beforeAutospacing="0" w:after="0" w:afterAutospacing="0"/>
              <w:ind w:firstLine="340"/>
              <w:jc w:val="both"/>
              <w:textAlignment w:val="baseline"/>
              <w:rPr>
                <w:b/>
                <w:bCs/>
                <w:color w:val="auto"/>
                <w:lang w:val="ru-RU"/>
              </w:rPr>
            </w:pPr>
            <w:r w:rsidRPr="00A43DD7">
              <w:rPr>
                <w:b/>
                <w:bCs/>
                <w:color w:val="auto"/>
                <w:lang w:val="ru-RU"/>
              </w:rPr>
              <w:t>16) құрылыс салынған аумақтағы жерасты және жерүсті коммуникацияларын түгендеу бойынша;</w:t>
            </w:r>
          </w:p>
          <w:p w14:paraId="00DF33CA" w14:textId="776F3962" w:rsidR="007C7C05" w:rsidRPr="00A43DD7" w:rsidRDefault="007C7C05" w:rsidP="007C7C05">
            <w:pPr>
              <w:pStyle w:val="aa"/>
              <w:shd w:val="clear" w:color="auto" w:fill="FFFFFF"/>
              <w:spacing w:before="0" w:beforeAutospacing="0" w:after="0" w:afterAutospacing="0"/>
              <w:ind w:firstLine="340"/>
              <w:jc w:val="both"/>
              <w:textAlignment w:val="baseline"/>
              <w:rPr>
                <w:b/>
                <w:bCs/>
                <w:color w:val="auto"/>
                <w:lang w:val="ru-RU"/>
              </w:rPr>
            </w:pPr>
            <w:r w:rsidRPr="00A43DD7">
              <w:rPr>
                <w:b/>
                <w:bCs/>
                <w:color w:val="auto"/>
                <w:lang w:val="ru-RU"/>
              </w:rPr>
              <w:t>17) жалпы мемлекеттік маңызы бар қала құрылысы құжаттарын әзірлеу және жетілдіру</w:t>
            </w:r>
            <w:r w:rsidR="00A33CC7" w:rsidRPr="00A43DD7">
              <w:rPr>
                <w:b/>
                <w:bCs/>
                <w:color w:val="auto"/>
                <w:lang w:val="ru-RU"/>
              </w:rPr>
              <w:t xml:space="preserve">  бойынша</w:t>
            </w:r>
            <w:r w:rsidRPr="00A43DD7">
              <w:rPr>
                <w:b/>
                <w:bCs/>
                <w:color w:val="auto"/>
                <w:lang w:val="ru-RU"/>
              </w:rPr>
              <w:t>;</w:t>
            </w:r>
          </w:p>
          <w:p w14:paraId="0DD26D0E" w14:textId="0647233F" w:rsidR="007C7C05" w:rsidRPr="00A43DD7" w:rsidRDefault="007C7C05" w:rsidP="007C7C05">
            <w:pPr>
              <w:pStyle w:val="aa"/>
              <w:shd w:val="clear" w:color="auto" w:fill="FFFFFF"/>
              <w:spacing w:before="0" w:beforeAutospacing="0" w:after="0" w:afterAutospacing="0"/>
              <w:ind w:firstLine="340"/>
              <w:jc w:val="both"/>
              <w:textAlignment w:val="baseline"/>
              <w:rPr>
                <w:b/>
                <w:bCs/>
                <w:color w:val="auto"/>
                <w:lang w:val="ru-RU"/>
              </w:rPr>
            </w:pPr>
            <w:r w:rsidRPr="00A43DD7">
              <w:rPr>
                <w:b/>
                <w:bCs/>
                <w:color w:val="auto"/>
                <w:lang w:val="ru-RU"/>
              </w:rPr>
              <w:t xml:space="preserve">18) тұрғын үй-коммуналдық шаруашылық саласында энергия үнемдеу және энергия тиімділігін </w:t>
            </w:r>
            <w:r w:rsidRPr="00A43DD7">
              <w:rPr>
                <w:b/>
                <w:bCs/>
                <w:color w:val="auto"/>
                <w:lang w:val="ru-RU"/>
              </w:rPr>
              <w:lastRenderedPageBreak/>
              <w:t>арттыру шеңберінде іс-шаралар өткізу</w:t>
            </w:r>
            <w:r w:rsidR="00A33CC7" w:rsidRPr="00A43DD7">
              <w:rPr>
                <w:b/>
                <w:bCs/>
                <w:color w:val="auto"/>
                <w:lang w:val="ru-RU"/>
              </w:rPr>
              <w:t xml:space="preserve"> бойынша</w:t>
            </w:r>
            <w:r w:rsidRPr="00A43DD7">
              <w:rPr>
                <w:b/>
                <w:bCs/>
                <w:color w:val="auto"/>
                <w:lang w:val="ru-RU"/>
              </w:rPr>
              <w:t>;</w:t>
            </w:r>
          </w:p>
          <w:p w14:paraId="7F71A87B" w14:textId="01EFF2FD" w:rsidR="007C7C05" w:rsidRPr="00A43DD7" w:rsidRDefault="007C7C05" w:rsidP="007C7C05">
            <w:pPr>
              <w:pStyle w:val="aa"/>
              <w:shd w:val="clear" w:color="auto" w:fill="FFFFFF"/>
              <w:spacing w:before="0" w:beforeAutospacing="0" w:after="0" w:afterAutospacing="0"/>
              <w:ind w:firstLine="340"/>
              <w:jc w:val="both"/>
              <w:textAlignment w:val="baseline"/>
              <w:rPr>
                <w:b/>
                <w:bCs/>
                <w:color w:val="auto"/>
                <w:lang w:val="ru-RU"/>
              </w:rPr>
            </w:pPr>
            <w:r w:rsidRPr="00A43DD7">
              <w:rPr>
                <w:b/>
                <w:bCs/>
                <w:color w:val="auto"/>
                <w:lang w:val="ru-RU"/>
              </w:rPr>
              <w:t xml:space="preserve">19) мемлекеттік қызметтер көрсету, бюджеттік инвестициялық жобаларды іске асыру және Қазақстан Республикасы Президентінің тапсырмасы және (немесе) келісімі бойынша </w:t>
            </w:r>
            <w:r w:rsidR="001A14B2" w:rsidRPr="001A14B2">
              <w:rPr>
                <w:b/>
                <w:bCs/>
                <w:color w:val="auto"/>
                <w:lang w:val="ru-RU"/>
              </w:rPr>
              <w:t>өзге де  міндеттерді орындау жөніндегі тапсырыстар жатқызылуы мүмкін</w:t>
            </w:r>
            <w:r w:rsidRPr="00A43DD7">
              <w:rPr>
                <w:b/>
                <w:bCs/>
                <w:color w:val="auto"/>
                <w:lang w:val="ru-RU"/>
              </w:rPr>
              <w:t>.</w:t>
            </w:r>
          </w:p>
          <w:p w14:paraId="345B709E" w14:textId="77777777" w:rsidR="00F22E80" w:rsidRDefault="00544C3A" w:rsidP="007C7C05">
            <w:pPr>
              <w:pStyle w:val="aa"/>
              <w:shd w:val="clear" w:color="auto" w:fill="FFFFFF"/>
              <w:spacing w:before="0" w:beforeAutospacing="0" w:after="0" w:afterAutospacing="0"/>
              <w:ind w:firstLine="340"/>
              <w:jc w:val="both"/>
              <w:textAlignment w:val="baseline"/>
              <w:rPr>
                <w:b/>
                <w:bCs/>
                <w:color w:val="auto"/>
                <w:lang w:val="ru-RU"/>
              </w:rPr>
            </w:pPr>
            <w:r w:rsidRPr="00A43DD7">
              <w:rPr>
                <w:b/>
                <w:bCs/>
                <w:color w:val="auto"/>
                <w:lang w:val="ru-RU"/>
              </w:rPr>
              <w:t>Мемлекеттік тапсырмалар тізбесіне осы тармақтың бірінші бөлігінде көрсетілмеген тапсырыстарды енгізуге тыйым салынады.</w:t>
            </w:r>
          </w:p>
          <w:p w14:paraId="6724C537" w14:textId="7A3091EF" w:rsidR="00B90C99" w:rsidRPr="00B90C99" w:rsidRDefault="00B90C99" w:rsidP="007C7C05">
            <w:pPr>
              <w:pStyle w:val="aa"/>
              <w:shd w:val="clear" w:color="auto" w:fill="FFFFFF"/>
              <w:spacing w:before="0" w:beforeAutospacing="0" w:after="0" w:afterAutospacing="0"/>
              <w:jc w:val="both"/>
              <w:textAlignment w:val="baseline"/>
              <w:rPr>
                <w:b/>
                <w:bCs/>
                <w:color w:val="auto"/>
                <w:lang w:val="ru-RU"/>
              </w:rPr>
            </w:pPr>
          </w:p>
        </w:tc>
        <w:tc>
          <w:tcPr>
            <w:tcW w:w="3932" w:type="dxa"/>
          </w:tcPr>
          <w:p w14:paraId="08AEB03E" w14:textId="77777777" w:rsidR="00082F05" w:rsidRPr="00082F05" w:rsidRDefault="00082F05" w:rsidP="00082F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lastRenderedPageBreak/>
              <w:t xml:space="preserve">     </w:t>
            </w:r>
            <w:r w:rsidRPr="00082F05">
              <w:rPr>
                <w:rFonts w:ascii="Times New Roman" w:hAnsi="Times New Roman" w:cs="Times New Roman"/>
                <w:sz w:val="24"/>
                <w:szCs w:val="24"/>
                <w:lang w:val="kk-KZ"/>
              </w:rPr>
              <w:t>Кәсіпкерлікке мемлекеттің қатысуын қысқарту жөніндегі бағыттардың бірі ведомстволық бағынысты кәсіпорындарды қаржыландырудың және тауарларды бәсекеге қабілетсіз сатып алудың неғұрлым кең таралған нысаны ретінде мемлекеттік тапсырмаларды бөлу негіздерінің толық тізбесін айқындау ұсынылады.</w:t>
            </w:r>
          </w:p>
          <w:p w14:paraId="30ABE529" w14:textId="77777777" w:rsidR="00082F05" w:rsidRPr="00082F05" w:rsidRDefault="00082F05" w:rsidP="00082F05">
            <w:pPr>
              <w:jc w:val="both"/>
              <w:rPr>
                <w:rFonts w:ascii="Times New Roman" w:hAnsi="Times New Roman" w:cs="Times New Roman"/>
                <w:i/>
                <w:sz w:val="24"/>
                <w:szCs w:val="24"/>
                <w:lang w:val="kk-KZ"/>
              </w:rPr>
            </w:pPr>
            <w:r w:rsidRPr="00082F05">
              <w:rPr>
                <w:rFonts w:ascii="Times New Roman" w:hAnsi="Times New Roman" w:cs="Times New Roman"/>
                <w:i/>
                <w:sz w:val="24"/>
                <w:szCs w:val="24"/>
                <w:lang w:val="kk-KZ"/>
              </w:rPr>
              <w:lastRenderedPageBreak/>
              <w:t xml:space="preserve">   Анықтама: 2020 жылы мемлекеттік тапсырмалардың сомасы 378 млрд.теңгені құрады.</w:t>
            </w:r>
          </w:p>
        </w:tc>
      </w:tr>
      <w:tr w:rsidR="00082F05" w:rsidRPr="00022B0D" w14:paraId="404BE9AD" w14:textId="77777777" w:rsidTr="002115B7">
        <w:tc>
          <w:tcPr>
            <w:tcW w:w="14559" w:type="dxa"/>
            <w:gridSpan w:val="5"/>
          </w:tcPr>
          <w:p w14:paraId="39139BC7" w14:textId="30964948" w:rsidR="00082F05" w:rsidRPr="00A00C25" w:rsidRDefault="00082F05" w:rsidP="00082F05">
            <w:pPr>
              <w:pStyle w:val="a4"/>
              <w:numPr>
                <w:ilvl w:val="0"/>
                <w:numId w:val="4"/>
              </w:numPr>
              <w:ind w:left="567"/>
              <w:jc w:val="center"/>
              <w:rPr>
                <w:rFonts w:ascii="Times New Roman" w:hAnsi="Times New Roman" w:cs="Times New Roman"/>
                <w:b/>
                <w:sz w:val="24"/>
                <w:szCs w:val="24"/>
                <w:lang w:val="kk-KZ"/>
              </w:rPr>
            </w:pPr>
            <w:r w:rsidRPr="00A00C25">
              <w:rPr>
                <w:rFonts w:ascii="Times New Roman" w:hAnsi="Times New Roman" w:cs="Times New Roman"/>
                <w:b/>
                <w:sz w:val="24"/>
                <w:szCs w:val="24"/>
                <w:lang w:val="kk-KZ"/>
              </w:rPr>
              <w:lastRenderedPageBreak/>
              <w:t>2015</w:t>
            </w:r>
            <w:r>
              <w:rPr>
                <w:rFonts w:ascii="Times New Roman" w:hAnsi="Times New Roman" w:cs="Times New Roman"/>
                <w:b/>
                <w:sz w:val="24"/>
                <w:szCs w:val="24"/>
                <w:lang w:val="kk-KZ"/>
              </w:rPr>
              <w:t xml:space="preserve"> жылғы </w:t>
            </w:r>
            <w:r w:rsidRPr="00A00C25">
              <w:rPr>
                <w:rFonts w:ascii="Times New Roman" w:hAnsi="Times New Roman" w:cs="Times New Roman"/>
                <w:b/>
                <w:sz w:val="24"/>
                <w:szCs w:val="24"/>
                <w:lang w:val="kk-KZ"/>
              </w:rPr>
              <w:t xml:space="preserve">29 </w:t>
            </w:r>
            <w:r>
              <w:rPr>
                <w:rFonts w:ascii="Times New Roman" w:hAnsi="Times New Roman" w:cs="Times New Roman"/>
                <w:b/>
                <w:sz w:val="24"/>
                <w:szCs w:val="24"/>
                <w:lang w:val="kk-KZ"/>
              </w:rPr>
              <w:t xml:space="preserve">қазандағы </w:t>
            </w:r>
            <w:r w:rsidRPr="00A00C25">
              <w:rPr>
                <w:rFonts w:ascii="Times New Roman" w:hAnsi="Times New Roman" w:cs="Times New Roman"/>
                <w:b/>
                <w:sz w:val="24"/>
                <w:szCs w:val="24"/>
                <w:lang w:val="kk-KZ"/>
              </w:rPr>
              <w:t>Қазақстан Республик</w:t>
            </w:r>
            <w:r>
              <w:rPr>
                <w:rFonts w:ascii="Times New Roman" w:hAnsi="Times New Roman" w:cs="Times New Roman"/>
                <w:b/>
                <w:sz w:val="24"/>
                <w:szCs w:val="24"/>
                <w:lang w:val="kk-KZ"/>
              </w:rPr>
              <w:t>асының Кәсіпкерлік</w:t>
            </w:r>
            <w:r w:rsidRPr="00A00C25">
              <w:rPr>
                <w:rFonts w:ascii="Times New Roman" w:hAnsi="Times New Roman" w:cs="Times New Roman"/>
                <w:b/>
                <w:sz w:val="24"/>
                <w:szCs w:val="24"/>
                <w:lang w:val="kk-KZ"/>
              </w:rPr>
              <w:t xml:space="preserve"> кодекс</w:t>
            </w:r>
            <w:r>
              <w:rPr>
                <w:rFonts w:ascii="Times New Roman" w:hAnsi="Times New Roman" w:cs="Times New Roman"/>
                <w:b/>
                <w:sz w:val="24"/>
                <w:szCs w:val="24"/>
                <w:lang w:val="kk-KZ"/>
              </w:rPr>
              <w:t>і</w:t>
            </w:r>
          </w:p>
        </w:tc>
      </w:tr>
      <w:tr w:rsidR="00605C75" w:rsidRPr="00022B0D" w14:paraId="4874575D" w14:textId="77777777" w:rsidTr="00605C75">
        <w:tc>
          <w:tcPr>
            <w:tcW w:w="562" w:type="dxa"/>
          </w:tcPr>
          <w:p w14:paraId="6A72231E" w14:textId="77777777" w:rsidR="00605C75" w:rsidRPr="00A00C25" w:rsidRDefault="00605C75" w:rsidP="00605C7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37BA30DB" w14:textId="7EE7CEE0" w:rsidR="00605C75" w:rsidRPr="00605C75" w:rsidRDefault="007C7C05" w:rsidP="00D21836">
            <w:pPr>
              <w:jc w:val="both"/>
              <w:rPr>
                <w:rFonts w:ascii="Times New Roman" w:hAnsi="Times New Roman" w:cs="Times New Roman"/>
                <w:sz w:val="24"/>
                <w:szCs w:val="24"/>
                <w:lang w:val="kk-KZ"/>
              </w:rPr>
            </w:pPr>
            <w:r>
              <w:rPr>
                <w:rFonts w:ascii="Times New Roman" w:hAnsi="Times New Roman" w:cs="Times New Roman"/>
                <w:sz w:val="24"/>
                <w:szCs w:val="24"/>
                <w:lang w:val="kk-KZ"/>
              </w:rPr>
              <w:t>83</w:t>
            </w:r>
            <w:r w:rsidRPr="007C7C05">
              <w:rPr>
                <w:rFonts w:ascii="Times New Roman" w:hAnsi="Times New Roman" w:cs="Times New Roman"/>
                <w:sz w:val="24"/>
                <w:szCs w:val="24"/>
                <w:lang w:val="kk-KZ"/>
              </w:rPr>
              <w:t>-баптың 1</w:t>
            </w:r>
            <w:r w:rsidR="00D21836">
              <w:rPr>
                <w:rFonts w:ascii="Times New Roman" w:hAnsi="Times New Roman" w:cs="Times New Roman"/>
                <w:sz w:val="24"/>
                <w:szCs w:val="24"/>
                <w:lang w:val="kk-KZ"/>
              </w:rPr>
              <w:t>-</w:t>
            </w:r>
            <w:r w:rsidRPr="007C7C05">
              <w:rPr>
                <w:rFonts w:ascii="Times New Roman" w:hAnsi="Times New Roman" w:cs="Times New Roman"/>
                <w:sz w:val="24"/>
                <w:szCs w:val="24"/>
                <w:lang w:val="kk-KZ"/>
              </w:rPr>
              <w:t>тарма</w:t>
            </w:r>
            <w:r w:rsidR="00D21836">
              <w:rPr>
                <w:rFonts w:ascii="Times New Roman" w:hAnsi="Times New Roman" w:cs="Times New Roman"/>
                <w:sz w:val="24"/>
                <w:szCs w:val="24"/>
                <w:lang w:val="kk-KZ"/>
              </w:rPr>
              <w:t>ғының</w:t>
            </w:r>
            <w:r w:rsidR="00D21836" w:rsidRPr="00D21836">
              <w:rPr>
                <w:lang w:val="kk-KZ"/>
              </w:rPr>
              <w:t xml:space="preserve"> </w:t>
            </w:r>
            <w:r w:rsidR="00D21836" w:rsidRPr="00D21836">
              <w:rPr>
                <w:rFonts w:ascii="Times New Roman" w:hAnsi="Times New Roman" w:cs="Times New Roman"/>
                <w:sz w:val="24"/>
                <w:szCs w:val="24"/>
                <w:lang w:val="kk-KZ"/>
              </w:rPr>
              <w:t>үшінші және төртінші бөліктер</w:t>
            </w:r>
          </w:p>
        </w:tc>
        <w:tc>
          <w:tcPr>
            <w:tcW w:w="4371" w:type="dxa"/>
            <w:shd w:val="clear" w:color="auto" w:fill="auto"/>
          </w:tcPr>
          <w:p w14:paraId="1671BC13" w14:textId="441B7C5F" w:rsidR="00D21836" w:rsidRPr="00D21836" w:rsidRDefault="00D21836" w:rsidP="00D21836">
            <w:pPr>
              <w:ind w:firstLine="288"/>
              <w:jc w:val="both"/>
              <w:outlineLvl w:val="2"/>
              <w:rPr>
                <w:rFonts w:ascii="Times New Roman" w:hAnsi="Times New Roman" w:cs="Times New Roman"/>
                <w:bCs/>
                <w:spacing w:val="2"/>
                <w:sz w:val="24"/>
                <w:szCs w:val="24"/>
                <w:bdr w:val="none" w:sz="0" w:space="0" w:color="auto" w:frame="1"/>
                <w:lang w:val="kk-KZ"/>
              </w:rPr>
            </w:pPr>
            <w:r w:rsidRPr="00D21836">
              <w:rPr>
                <w:rFonts w:ascii="Times New Roman" w:hAnsi="Times New Roman" w:cs="Times New Roman"/>
                <w:bCs/>
                <w:spacing w:val="2"/>
                <w:sz w:val="24"/>
                <w:szCs w:val="24"/>
                <w:bdr w:val="none" w:sz="0" w:space="0" w:color="auto" w:frame="1"/>
                <w:lang w:val="kk-KZ"/>
              </w:rPr>
              <w:t>83</w:t>
            </w:r>
            <w:r>
              <w:rPr>
                <w:rFonts w:ascii="Times New Roman" w:hAnsi="Times New Roman" w:cs="Times New Roman"/>
                <w:bCs/>
                <w:spacing w:val="2"/>
                <w:sz w:val="24"/>
                <w:szCs w:val="24"/>
                <w:bdr w:val="none" w:sz="0" w:space="0" w:color="auto" w:frame="1"/>
                <w:lang w:val="kk-KZ"/>
              </w:rPr>
              <w:t>-бап. Реттеушілік әсерді талдау</w:t>
            </w:r>
          </w:p>
          <w:p w14:paraId="6D7F14DC" w14:textId="77777777" w:rsidR="00605C75" w:rsidRDefault="00D21836" w:rsidP="00D21836">
            <w:pPr>
              <w:ind w:firstLine="288"/>
              <w:jc w:val="both"/>
              <w:outlineLvl w:val="2"/>
              <w:rPr>
                <w:rFonts w:ascii="Times New Roman" w:hAnsi="Times New Roman" w:cs="Times New Roman"/>
                <w:bCs/>
                <w:spacing w:val="2"/>
                <w:sz w:val="24"/>
                <w:szCs w:val="24"/>
                <w:bdr w:val="none" w:sz="0" w:space="0" w:color="auto" w:frame="1"/>
                <w:lang w:val="kk-KZ"/>
              </w:rPr>
            </w:pPr>
            <w:r w:rsidRPr="00D21836">
              <w:rPr>
                <w:rFonts w:ascii="Times New Roman" w:hAnsi="Times New Roman" w:cs="Times New Roman"/>
                <w:bCs/>
                <w:spacing w:val="2"/>
                <w:sz w:val="24"/>
                <w:szCs w:val="24"/>
                <w:bdr w:val="none" w:sz="0" w:space="0" w:color="auto" w:frame="1"/>
                <w:lang w:val="kk-KZ"/>
              </w:rPr>
              <w:t>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14:paraId="1CEDB7EB" w14:textId="77777777" w:rsidR="00D21836" w:rsidRDefault="00D21836" w:rsidP="00D21836">
            <w:pPr>
              <w:ind w:firstLine="288"/>
              <w:jc w:val="both"/>
              <w:outlineLvl w:val="2"/>
              <w:rPr>
                <w:bCs/>
                <w:spacing w:val="2"/>
                <w:sz w:val="24"/>
                <w:szCs w:val="24"/>
                <w:bdr w:val="none" w:sz="0" w:space="0" w:color="auto" w:frame="1"/>
                <w:lang w:val="kk-KZ"/>
              </w:rPr>
            </w:pPr>
            <w:r>
              <w:rPr>
                <w:bCs/>
                <w:spacing w:val="2"/>
                <w:sz w:val="24"/>
                <w:szCs w:val="24"/>
                <w:bdr w:val="none" w:sz="0" w:space="0" w:color="auto" w:frame="1"/>
                <w:lang w:val="kk-KZ"/>
              </w:rPr>
              <w:t>....</w:t>
            </w:r>
          </w:p>
          <w:p w14:paraId="4667DC6E"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r w:rsidRPr="00D21836">
              <w:rPr>
                <w:rFonts w:ascii="Times New Roman" w:hAnsi="Times New Roman" w:cs="Times New Roman"/>
                <w:b/>
                <w:bCs/>
                <w:spacing w:val="2"/>
                <w:sz w:val="24"/>
                <w:szCs w:val="24"/>
                <w:bdr w:val="none" w:sz="0" w:space="0" w:color="auto" w:frame="1"/>
                <w:lang w:val="kk-KZ"/>
              </w:rPr>
              <w:t>Жоқ.</w:t>
            </w:r>
          </w:p>
          <w:p w14:paraId="19802FBF"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p w14:paraId="65B4664F"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p w14:paraId="54C5E02E"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p w14:paraId="46362BBD"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p w14:paraId="2738C223" w14:textId="707A5DBF"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r w:rsidRPr="00D21836">
              <w:rPr>
                <w:rFonts w:ascii="Times New Roman" w:hAnsi="Times New Roman" w:cs="Times New Roman"/>
                <w:b/>
                <w:bCs/>
                <w:spacing w:val="2"/>
                <w:sz w:val="24"/>
                <w:szCs w:val="24"/>
                <w:bdr w:val="none" w:sz="0" w:space="0" w:color="auto" w:frame="1"/>
                <w:lang w:val="kk-KZ"/>
              </w:rPr>
              <w:lastRenderedPageBreak/>
              <w:t>Жоқ.</w:t>
            </w:r>
          </w:p>
          <w:p w14:paraId="477C6F56" w14:textId="77777777" w:rsid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p w14:paraId="7B66EBF6" w14:textId="12212C1C" w:rsidR="00D21836" w:rsidRPr="00D21836" w:rsidRDefault="00D21836" w:rsidP="00D21836">
            <w:pPr>
              <w:ind w:firstLine="288"/>
              <w:jc w:val="both"/>
              <w:outlineLvl w:val="2"/>
              <w:rPr>
                <w:rFonts w:ascii="Times New Roman" w:hAnsi="Times New Roman" w:cs="Times New Roman"/>
                <w:b/>
                <w:bCs/>
                <w:spacing w:val="2"/>
                <w:sz w:val="24"/>
                <w:szCs w:val="24"/>
                <w:bdr w:val="none" w:sz="0" w:space="0" w:color="auto" w:frame="1"/>
                <w:lang w:val="kk-KZ"/>
              </w:rPr>
            </w:pPr>
          </w:p>
        </w:tc>
        <w:tc>
          <w:tcPr>
            <w:tcW w:w="4276" w:type="dxa"/>
            <w:shd w:val="clear" w:color="auto" w:fill="auto"/>
          </w:tcPr>
          <w:p w14:paraId="1B7EE81C" w14:textId="77777777" w:rsidR="00D21836" w:rsidRDefault="00D21836" w:rsidP="00D21836">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lastRenderedPageBreak/>
              <w:t>83-бап. Реттеушілік әсерді талдау</w:t>
            </w:r>
          </w:p>
          <w:p w14:paraId="1C7B3965" w14:textId="77777777" w:rsidR="00D21836" w:rsidRPr="00D21836" w:rsidRDefault="00D21836" w:rsidP="00D21836">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t>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14:paraId="67A3B631" w14:textId="7EA50CEC" w:rsidR="00D21836" w:rsidRPr="00D21836" w:rsidRDefault="00D21836" w:rsidP="00D21836">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t>....</w:t>
            </w:r>
          </w:p>
          <w:p w14:paraId="317C757A" w14:textId="77777777" w:rsidR="00D21836" w:rsidRPr="00D21836" w:rsidRDefault="00D21836" w:rsidP="00D21836">
            <w:pPr>
              <w:ind w:firstLine="288"/>
              <w:jc w:val="both"/>
              <w:outlineLvl w:val="2"/>
              <w:rPr>
                <w:rFonts w:ascii="Times New Roman" w:hAnsi="Times New Roman" w:cs="Times New Roman"/>
                <w:b/>
                <w:bCs/>
                <w:sz w:val="24"/>
                <w:szCs w:val="24"/>
                <w:lang w:val="kk-KZ"/>
              </w:rPr>
            </w:pPr>
            <w:r w:rsidRPr="00D21836">
              <w:rPr>
                <w:rFonts w:ascii="Times New Roman" w:hAnsi="Times New Roman" w:cs="Times New Roman"/>
                <w:b/>
                <w:bCs/>
                <w:sz w:val="24"/>
                <w:szCs w:val="24"/>
                <w:lang w:val="kk-KZ"/>
              </w:rPr>
              <w:t xml:space="preserve">Реттеушілік әсерге талдау жүргізу кезінде енгізілетін реттегіш құралдың және онымен байланысты талаптардың бәсекелес ортаның </w:t>
            </w:r>
            <w:r w:rsidRPr="00D21836">
              <w:rPr>
                <w:rFonts w:ascii="Times New Roman" w:hAnsi="Times New Roman" w:cs="Times New Roman"/>
                <w:b/>
                <w:bCs/>
                <w:sz w:val="24"/>
                <w:szCs w:val="24"/>
                <w:lang w:val="kk-KZ"/>
              </w:rPr>
              <w:lastRenderedPageBreak/>
              <w:t>жай-күйіне әсерін бағалау да жүргізіледі.</w:t>
            </w:r>
          </w:p>
          <w:p w14:paraId="1A43122A" w14:textId="0EB39CCB" w:rsidR="00605C75" w:rsidRPr="00816AF3" w:rsidRDefault="00D21836" w:rsidP="00D21836">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
                <w:bCs/>
                <w:sz w:val="24"/>
                <w:szCs w:val="24"/>
                <w:lang w:val="kk-KZ"/>
              </w:rPr>
              <w:t>Бәсекелестікке әсерді бағалау жүргізу қағидаларын монополияға қарсы орган бекітеді.</w:t>
            </w:r>
          </w:p>
        </w:tc>
        <w:tc>
          <w:tcPr>
            <w:tcW w:w="3932" w:type="dxa"/>
            <w:shd w:val="clear" w:color="auto" w:fill="auto"/>
          </w:tcPr>
          <w:p w14:paraId="0AB09D9D" w14:textId="5CB176C4" w:rsidR="00D21836" w:rsidRPr="00D21836"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lastRenderedPageBreak/>
              <w:t xml:space="preserve">Қазақстан Республикасы Президентінің 2020 жылғы 31 желтоқсандағы </w:t>
            </w:r>
            <w:r w:rsidR="001525A9">
              <w:rPr>
                <w:rFonts w:ascii="Times New Roman" w:hAnsi="Times New Roman" w:cs="Times New Roman"/>
                <w:sz w:val="24"/>
                <w:szCs w:val="24"/>
                <w:lang w:val="kk-KZ"/>
              </w:rPr>
              <w:t>«Б</w:t>
            </w:r>
            <w:r w:rsidRPr="00D21836">
              <w:rPr>
                <w:rFonts w:ascii="Times New Roman" w:hAnsi="Times New Roman" w:cs="Times New Roman"/>
                <w:sz w:val="24"/>
                <w:szCs w:val="24"/>
                <w:lang w:val="kk-KZ"/>
              </w:rPr>
              <w:t>әсекелестікті дамыту жөніндегі мемлекеттік сая</w:t>
            </w:r>
            <w:r w:rsidR="001525A9">
              <w:rPr>
                <w:rFonts w:ascii="Times New Roman" w:hAnsi="Times New Roman" w:cs="Times New Roman"/>
                <w:sz w:val="24"/>
                <w:szCs w:val="24"/>
                <w:lang w:val="kk-KZ"/>
              </w:rPr>
              <w:t>саттың негізгі бағыттары туралы»</w:t>
            </w:r>
            <w:r w:rsidRPr="00D21836">
              <w:rPr>
                <w:rFonts w:ascii="Times New Roman" w:hAnsi="Times New Roman" w:cs="Times New Roman"/>
                <w:sz w:val="24"/>
                <w:szCs w:val="24"/>
                <w:lang w:val="kk-KZ"/>
              </w:rPr>
              <w:t xml:space="preserve"> Жарлығының 5-тармағына сәйкес ЖРА-ға ЭЫДҰ стандарттарына сәйкес нормативтік құқықтық актілер жобаларының бәсекелестікке әсерін бағалау тетігі мен әдіснамасын енгізуді қамтамасыз ету тапсырылды.</w:t>
            </w:r>
          </w:p>
          <w:p w14:paraId="349B5126" w14:textId="77777777" w:rsidR="00D21836" w:rsidRPr="00D21836"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t xml:space="preserve">Бәсекелестіктің күшеюі елдің экономикалық көрсеткіштерін жақсарта алады, азаматтарға бизнес </w:t>
            </w:r>
            <w:r w:rsidRPr="00D21836">
              <w:rPr>
                <w:rFonts w:ascii="Times New Roman" w:hAnsi="Times New Roman" w:cs="Times New Roman"/>
                <w:sz w:val="24"/>
                <w:szCs w:val="24"/>
                <w:lang w:val="kk-KZ"/>
              </w:rPr>
              <w:lastRenderedPageBreak/>
              <w:t>жүргізу үшін жаңа мүмкіндіктер ашады және экономиканың барлық салаларында тауарлар мен қызметтердің құнын төмендетеді.</w:t>
            </w:r>
          </w:p>
          <w:p w14:paraId="4584F2B9" w14:textId="77777777" w:rsidR="00D21836" w:rsidRPr="00D21836"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t>Бұл ретте, кейбір нормативтік құқықтық актілер мемлекеттік саясаттың тиісті шараларының алдына қойылған міндеттерге қол жеткізу үшін талап етілгеннен әрі қарай жүреді және нарықтағы бәсекелестікті шектейді.</w:t>
            </w:r>
          </w:p>
          <w:p w14:paraId="18608DD5" w14:textId="77777777" w:rsidR="00D21836" w:rsidRPr="00D21836"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t>Мемлекеттік органдардың күнделікті өмірдегі іс-қимылдары мемлекеттік саясаттың маңызды мақсаттарын ілгерілетуге және қорғауға жәрдемдесуге арналған.</w:t>
            </w:r>
          </w:p>
          <w:p w14:paraId="4B2DEA10" w14:textId="77777777" w:rsidR="00D21836" w:rsidRPr="00D21836"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t>Әдетте осы мақсаттарға жету үшін бірнеше шешім бар. Осы нұсқаларды қарастырған кезде олардың бәсекелестікке әсерін бағалау керек.</w:t>
            </w:r>
          </w:p>
          <w:p w14:paraId="550F5673" w14:textId="3B793ECE" w:rsidR="00605C75" w:rsidRPr="00816AF3" w:rsidRDefault="00D21836" w:rsidP="00D21836">
            <w:pPr>
              <w:shd w:val="clear" w:color="auto" w:fill="FFFFFF" w:themeFill="background1"/>
              <w:ind w:firstLine="317"/>
              <w:jc w:val="both"/>
              <w:rPr>
                <w:rFonts w:ascii="Times New Roman" w:hAnsi="Times New Roman" w:cs="Times New Roman"/>
                <w:sz w:val="24"/>
                <w:szCs w:val="24"/>
                <w:lang w:val="kk-KZ"/>
              </w:rPr>
            </w:pPr>
            <w:r w:rsidRPr="00D21836">
              <w:rPr>
                <w:rFonts w:ascii="Times New Roman" w:hAnsi="Times New Roman" w:cs="Times New Roman"/>
                <w:sz w:val="24"/>
                <w:szCs w:val="24"/>
                <w:lang w:val="kk-KZ"/>
              </w:rPr>
              <w:t xml:space="preserve">Нормативтік құқықтық актілердің жобаларын әзірлеу процесіне бәсекелестікке ықпал етуді бағалауды енгізу нарықтың жұмыс істеуі қажеттіліксіз шектелетін салаларды көрсете отырып және бәсекелестікті дамытуға бағдарлана отырып, қойылған мақсаттарға қол жеткізуге мүмкіндік беретін баламалы </w:t>
            </w:r>
            <w:r w:rsidRPr="00D21836">
              <w:rPr>
                <w:rFonts w:ascii="Times New Roman" w:hAnsi="Times New Roman" w:cs="Times New Roman"/>
                <w:sz w:val="24"/>
                <w:szCs w:val="24"/>
                <w:lang w:val="kk-KZ"/>
              </w:rPr>
              <w:lastRenderedPageBreak/>
              <w:t>нормаларды ұсына отырып, елеулі экономикалық пайда әкеледі.</w:t>
            </w:r>
          </w:p>
        </w:tc>
      </w:tr>
      <w:tr w:rsidR="007C7C05" w:rsidRPr="00022B0D" w14:paraId="78BEE03B" w14:textId="77777777" w:rsidTr="00605C75">
        <w:tc>
          <w:tcPr>
            <w:tcW w:w="562" w:type="dxa"/>
          </w:tcPr>
          <w:p w14:paraId="433BE54A" w14:textId="77777777" w:rsidR="007C7C05" w:rsidRPr="00A00C25"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6BD81ECC" w14:textId="4AC2E768" w:rsidR="007C7C05" w:rsidRPr="00605C75" w:rsidRDefault="007C7C05" w:rsidP="007C7C05">
            <w:pPr>
              <w:jc w:val="both"/>
              <w:rPr>
                <w:rFonts w:ascii="Times New Roman" w:hAnsi="Times New Roman" w:cs="Times New Roman"/>
                <w:color w:val="000000"/>
                <w:sz w:val="24"/>
                <w:szCs w:val="24"/>
              </w:rPr>
            </w:pPr>
            <w:r w:rsidRPr="00605C75">
              <w:rPr>
                <w:rFonts w:ascii="Times New Roman" w:hAnsi="Times New Roman" w:cs="Times New Roman"/>
                <w:color w:val="000000"/>
                <w:sz w:val="24"/>
                <w:szCs w:val="24"/>
              </w:rPr>
              <w:t>90-1</w:t>
            </w:r>
            <w:r>
              <w:rPr>
                <w:rFonts w:ascii="Times New Roman" w:hAnsi="Times New Roman" w:cs="Times New Roman"/>
                <w:color w:val="000000"/>
                <w:sz w:val="24"/>
                <w:szCs w:val="24"/>
              </w:rPr>
              <w:t>-бап</w:t>
            </w:r>
          </w:p>
        </w:tc>
        <w:tc>
          <w:tcPr>
            <w:tcW w:w="4371" w:type="dxa"/>
            <w:shd w:val="clear" w:color="auto" w:fill="auto"/>
          </w:tcPr>
          <w:p w14:paraId="32344D95" w14:textId="77777777" w:rsidR="007C7C05" w:rsidRPr="00D21836" w:rsidRDefault="007C7C05" w:rsidP="007C7C05">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t>90-1-бап. Монополияға қарсы органның жүйесі</w:t>
            </w:r>
          </w:p>
          <w:p w14:paraId="1B912DF0" w14:textId="77777777" w:rsidR="007C7C05" w:rsidRPr="00D21836" w:rsidRDefault="007C7C05" w:rsidP="007C7C05">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t xml:space="preserve">1. </w:t>
            </w:r>
            <w:r w:rsidRPr="001A14B2">
              <w:rPr>
                <w:rFonts w:ascii="Times New Roman" w:hAnsi="Times New Roman" w:cs="Times New Roman"/>
                <w:b/>
                <w:bCs/>
                <w:sz w:val="24"/>
                <w:szCs w:val="24"/>
                <w:lang w:val="kk-KZ"/>
              </w:rPr>
              <w:t>Монополияға</w:t>
            </w:r>
            <w:r w:rsidRPr="00D21836">
              <w:rPr>
                <w:rFonts w:ascii="Times New Roman" w:hAnsi="Times New Roman" w:cs="Times New Roman"/>
                <w:bCs/>
                <w:sz w:val="24"/>
                <w:szCs w:val="24"/>
                <w:lang w:val="kk-KZ"/>
              </w:rPr>
              <w:t xml:space="preserve"> қарсы органның біртұтас жүйесін орталық атқарушы орган, </w:t>
            </w:r>
            <w:r w:rsidRPr="00D21836">
              <w:rPr>
                <w:rFonts w:ascii="Times New Roman" w:hAnsi="Times New Roman" w:cs="Times New Roman"/>
                <w:b/>
                <w:bCs/>
                <w:sz w:val="24"/>
                <w:szCs w:val="24"/>
                <w:lang w:val="kk-KZ"/>
              </w:rPr>
              <w:t>оның</w:t>
            </w:r>
            <w:r w:rsidRPr="00D21836">
              <w:rPr>
                <w:rFonts w:ascii="Times New Roman" w:hAnsi="Times New Roman" w:cs="Times New Roman"/>
                <w:bCs/>
                <w:sz w:val="24"/>
                <w:szCs w:val="24"/>
                <w:lang w:val="kk-KZ"/>
              </w:rPr>
              <w:t xml:space="preserve"> </w:t>
            </w:r>
            <w:r w:rsidRPr="00D21836">
              <w:rPr>
                <w:rFonts w:ascii="Times New Roman" w:hAnsi="Times New Roman" w:cs="Times New Roman"/>
                <w:b/>
                <w:bCs/>
                <w:sz w:val="24"/>
                <w:szCs w:val="24"/>
                <w:lang w:val="kk-KZ"/>
              </w:rPr>
              <w:t>ведомствосы</w:t>
            </w:r>
            <w:r w:rsidRPr="00D21836">
              <w:rPr>
                <w:rFonts w:ascii="Times New Roman" w:hAnsi="Times New Roman" w:cs="Times New Roman"/>
                <w:bCs/>
                <w:sz w:val="24"/>
                <w:szCs w:val="24"/>
                <w:lang w:val="kk-KZ"/>
              </w:rPr>
              <w:t xml:space="preserve"> және оған бағынысты аумақтық бөлімшелер құрайды.</w:t>
            </w:r>
          </w:p>
          <w:p w14:paraId="2B9C1DBD" w14:textId="77777777" w:rsidR="007C7C05" w:rsidRPr="00D21836" w:rsidRDefault="007C7C05" w:rsidP="007C7C05">
            <w:pPr>
              <w:ind w:firstLine="288"/>
              <w:jc w:val="both"/>
              <w:outlineLvl w:val="2"/>
              <w:rPr>
                <w:rFonts w:ascii="Times New Roman" w:hAnsi="Times New Roman" w:cs="Times New Roman"/>
                <w:bCs/>
                <w:sz w:val="24"/>
                <w:szCs w:val="24"/>
                <w:lang w:val="kk-KZ"/>
              </w:rPr>
            </w:pPr>
            <w:r w:rsidRPr="00D21836">
              <w:rPr>
                <w:rFonts w:ascii="Times New Roman" w:hAnsi="Times New Roman" w:cs="Times New Roman"/>
                <w:bCs/>
                <w:sz w:val="24"/>
                <w:szCs w:val="24"/>
                <w:lang w:val="kk-KZ"/>
              </w:rPr>
              <w:t>2. Аумақтық бөлімшелер өзінің қызметін Қазақстан Республикасының заңнамасында белгіленген өкілеттіктері және орталық</w:t>
            </w:r>
            <w:r w:rsidRPr="00D21836">
              <w:rPr>
                <w:rFonts w:ascii="Times New Roman" w:hAnsi="Times New Roman" w:cs="Times New Roman"/>
                <w:b/>
                <w:bCs/>
                <w:sz w:val="24"/>
                <w:szCs w:val="24"/>
                <w:lang w:val="kk-KZ"/>
              </w:rPr>
              <w:t xml:space="preserve"> атқарушы</w:t>
            </w:r>
            <w:r w:rsidRPr="00D21836">
              <w:rPr>
                <w:rFonts w:ascii="Times New Roman" w:hAnsi="Times New Roman" w:cs="Times New Roman"/>
                <w:bCs/>
                <w:sz w:val="24"/>
                <w:szCs w:val="24"/>
                <w:lang w:val="kk-KZ"/>
              </w:rPr>
              <w:t xml:space="preserve"> орган бекіткен ереже шегінде жүзеге асырады.</w:t>
            </w:r>
          </w:p>
          <w:p w14:paraId="5D226CEC" w14:textId="77777777" w:rsidR="007C7C05" w:rsidRPr="00D21836" w:rsidRDefault="007C7C05" w:rsidP="007C7C05">
            <w:pPr>
              <w:ind w:firstLine="288"/>
              <w:jc w:val="both"/>
              <w:outlineLvl w:val="2"/>
              <w:rPr>
                <w:rFonts w:ascii="Times New Roman" w:hAnsi="Times New Roman" w:cs="Times New Roman"/>
                <w:bCs/>
                <w:sz w:val="24"/>
                <w:szCs w:val="24"/>
                <w:lang w:val="kk-KZ"/>
              </w:rPr>
            </w:pPr>
          </w:p>
        </w:tc>
        <w:tc>
          <w:tcPr>
            <w:tcW w:w="4276" w:type="dxa"/>
            <w:shd w:val="clear" w:color="auto" w:fill="auto"/>
          </w:tcPr>
          <w:p w14:paraId="1F2DB56D" w14:textId="77777777" w:rsidR="007C7C05" w:rsidRPr="00605C75" w:rsidRDefault="007C7C05" w:rsidP="007C7C05">
            <w:pPr>
              <w:ind w:firstLine="288"/>
              <w:jc w:val="both"/>
              <w:outlineLvl w:val="2"/>
              <w:rPr>
                <w:rFonts w:ascii="Times New Roman" w:hAnsi="Times New Roman" w:cs="Times New Roman"/>
                <w:bCs/>
                <w:sz w:val="24"/>
                <w:szCs w:val="24"/>
                <w:lang w:val="kk-KZ"/>
              </w:rPr>
            </w:pPr>
            <w:r w:rsidRPr="00605C75">
              <w:rPr>
                <w:rFonts w:ascii="Times New Roman" w:hAnsi="Times New Roman" w:cs="Times New Roman"/>
                <w:bCs/>
                <w:sz w:val="24"/>
                <w:szCs w:val="24"/>
                <w:lang w:val="kk-KZ"/>
              </w:rPr>
              <w:t>90-1-бап. Монополияға қарсы органның жүйесі</w:t>
            </w:r>
          </w:p>
          <w:p w14:paraId="3795E14D" w14:textId="7C4F91B1" w:rsidR="007C7C05" w:rsidRPr="00605C75" w:rsidRDefault="007C7C05" w:rsidP="007C7C05">
            <w:pPr>
              <w:ind w:firstLine="288"/>
              <w:jc w:val="both"/>
              <w:outlineLvl w:val="2"/>
              <w:rPr>
                <w:rFonts w:ascii="Times New Roman" w:hAnsi="Times New Roman" w:cs="Times New Roman"/>
                <w:bCs/>
                <w:sz w:val="24"/>
                <w:szCs w:val="24"/>
                <w:lang w:val="kk-KZ"/>
              </w:rPr>
            </w:pPr>
            <w:r w:rsidRPr="00605C75">
              <w:rPr>
                <w:rFonts w:ascii="Times New Roman" w:hAnsi="Times New Roman" w:cs="Times New Roman"/>
                <w:bCs/>
                <w:sz w:val="24"/>
                <w:szCs w:val="24"/>
                <w:lang w:val="kk-KZ"/>
              </w:rPr>
              <w:t xml:space="preserve">1. </w:t>
            </w:r>
            <w:r w:rsidR="001A14B2" w:rsidRPr="001A14B2">
              <w:rPr>
                <w:rFonts w:ascii="Times New Roman" w:hAnsi="Times New Roman" w:cs="Times New Roman"/>
                <w:b/>
                <w:bCs/>
                <w:sz w:val="24"/>
                <w:szCs w:val="24"/>
                <w:lang w:val="kk-KZ"/>
              </w:rPr>
              <w:t>Орталық мемлекеттік орган</w:t>
            </w:r>
            <w:r w:rsidR="001A14B2" w:rsidRPr="001A14B2">
              <w:rPr>
                <w:rFonts w:ascii="Times New Roman" w:hAnsi="Times New Roman" w:cs="Times New Roman"/>
                <w:bCs/>
                <w:sz w:val="24"/>
                <w:szCs w:val="24"/>
                <w:lang w:val="kk-KZ"/>
              </w:rPr>
              <w:t xml:space="preserve"> және оған бағынысты аумақтық бөлімшелер монополияға қарсы органның біртұтас жүйесін құрайды</w:t>
            </w:r>
            <w:r w:rsidRPr="00605C75">
              <w:rPr>
                <w:rFonts w:ascii="Times New Roman" w:hAnsi="Times New Roman" w:cs="Times New Roman"/>
                <w:bCs/>
                <w:sz w:val="24"/>
                <w:szCs w:val="24"/>
                <w:lang w:val="kk-KZ"/>
              </w:rPr>
              <w:t>.</w:t>
            </w:r>
          </w:p>
          <w:p w14:paraId="0CB97A78" w14:textId="0BF1247D" w:rsidR="007C7C05" w:rsidRPr="00605C75" w:rsidRDefault="007C7C05" w:rsidP="007C7C05">
            <w:pPr>
              <w:ind w:firstLine="288"/>
              <w:jc w:val="both"/>
              <w:outlineLvl w:val="2"/>
              <w:rPr>
                <w:rFonts w:ascii="Times New Roman" w:hAnsi="Times New Roman" w:cs="Times New Roman"/>
                <w:bCs/>
                <w:sz w:val="24"/>
                <w:szCs w:val="24"/>
                <w:lang w:val="kk-KZ"/>
              </w:rPr>
            </w:pPr>
            <w:r w:rsidRPr="00605C75">
              <w:rPr>
                <w:rFonts w:ascii="Times New Roman" w:hAnsi="Times New Roman" w:cs="Times New Roman"/>
                <w:bCs/>
                <w:sz w:val="24"/>
                <w:szCs w:val="24"/>
                <w:lang w:val="kk-KZ"/>
              </w:rPr>
              <w:t xml:space="preserve">2. Аумақтық бөлімшелер өзінің қызметін Қазақстан Республикасының заңнамасында белгіленген өкілеттіктері және орталық </w:t>
            </w:r>
            <w:r w:rsidRPr="00816AF3">
              <w:rPr>
                <w:rFonts w:ascii="Times New Roman" w:hAnsi="Times New Roman" w:cs="Times New Roman"/>
                <w:b/>
                <w:bCs/>
                <w:sz w:val="24"/>
                <w:szCs w:val="24"/>
                <w:lang w:val="kk-KZ"/>
              </w:rPr>
              <w:t>мемлекеттік</w:t>
            </w:r>
            <w:r w:rsidRPr="00605C75">
              <w:rPr>
                <w:rFonts w:ascii="Times New Roman" w:hAnsi="Times New Roman" w:cs="Times New Roman"/>
                <w:bCs/>
                <w:sz w:val="24"/>
                <w:szCs w:val="24"/>
                <w:lang w:val="kk-KZ"/>
              </w:rPr>
              <w:t xml:space="preserve"> орган бекіткен ереже шегінде жүзеге асырады.</w:t>
            </w:r>
          </w:p>
        </w:tc>
        <w:tc>
          <w:tcPr>
            <w:tcW w:w="3932" w:type="dxa"/>
            <w:shd w:val="clear" w:color="auto" w:fill="auto"/>
          </w:tcPr>
          <w:p w14:paraId="3D1176E6" w14:textId="77777777" w:rsidR="007C7C05" w:rsidRPr="00816AF3" w:rsidRDefault="007C7C05" w:rsidP="007C7C05">
            <w:pPr>
              <w:contextualSpacing/>
              <w:jc w:val="both"/>
              <w:rPr>
                <w:rFonts w:ascii="Times New Roman" w:hAnsi="Times New Roman" w:cs="Times New Roman"/>
                <w:sz w:val="24"/>
                <w:szCs w:val="24"/>
                <w:lang w:val="kk-KZ"/>
              </w:rPr>
            </w:pPr>
            <w:r w:rsidRPr="00816AF3">
              <w:rPr>
                <w:rFonts w:ascii="Times New Roman" w:hAnsi="Times New Roman" w:cs="Times New Roman"/>
                <w:sz w:val="24"/>
                <w:szCs w:val="24"/>
                <w:lang w:val="kk-KZ"/>
              </w:rPr>
              <w:t xml:space="preserve">     Қаза</w:t>
            </w:r>
            <w:r>
              <w:rPr>
                <w:rFonts w:ascii="Times New Roman" w:hAnsi="Times New Roman" w:cs="Times New Roman"/>
                <w:sz w:val="24"/>
                <w:szCs w:val="24"/>
                <w:lang w:val="kk-KZ"/>
              </w:rPr>
              <w:t>қ</w:t>
            </w:r>
            <w:r w:rsidRPr="00816AF3">
              <w:rPr>
                <w:rFonts w:ascii="Times New Roman" w:hAnsi="Times New Roman" w:cs="Times New Roman"/>
                <w:sz w:val="24"/>
                <w:szCs w:val="24"/>
                <w:lang w:val="kk-KZ"/>
              </w:rPr>
              <w:t>стан Республик</w:t>
            </w:r>
            <w:r>
              <w:rPr>
                <w:rFonts w:ascii="Times New Roman" w:hAnsi="Times New Roman" w:cs="Times New Roman"/>
                <w:sz w:val="24"/>
                <w:szCs w:val="24"/>
                <w:lang w:val="kk-KZ"/>
              </w:rPr>
              <w:t>асы</w:t>
            </w:r>
            <w:r w:rsidRPr="00816AF3">
              <w:rPr>
                <w:rFonts w:ascii="Times New Roman" w:hAnsi="Times New Roman" w:cs="Times New Roman"/>
                <w:sz w:val="24"/>
                <w:szCs w:val="24"/>
                <w:lang w:val="kk-KZ"/>
              </w:rPr>
              <w:t xml:space="preserve"> Президент</w:t>
            </w:r>
            <w:r>
              <w:rPr>
                <w:rFonts w:ascii="Times New Roman" w:hAnsi="Times New Roman" w:cs="Times New Roman"/>
                <w:sz w:val="24"/>
                <w:szCs w:val="24"/>
                <w:lang w:val="kk-KZ"/>
              </w:rPr>
              <w:t>інің</w:t>
            </w:r>
            <w:r w:rsidRPr="00816AF3">
              <w:rPr>
                <w:rFonts w:ascii="Times New Roman" w:hAnsi="Times New Roman" w:cs="Times New Roman"/>
                <w:sz w:val="24"/>
                <w:szCs w:val="24"/>
                <w:lang w:val="kk-KZ"/>
              </w:rPr>
              <w:t xml:space="preserve"> 2020</w:t>
            </w:r>
            <w:r>
              <w:rPr>
                <w:rFonts w:ascii="Times New Roman" w:hAnsi="Times New Roman" w:cs="Times New Roman"/>
                <w:sz w:val="24"/>
                <w:szCs w:val="24"/>
                <w:lang w:val="kk-KZ"/>
              </w:rPr>
              <w:t xml:space="preserve"> жылғы </w:t>
            </w:r>
            <w:r w:rsidRPr="00816AF3">
              <w:rPr>
                <w:rFonts w:ascii="Times New Roman" w:hAnsi="Times New Roman" w:cs="Times New Roman"/>
                <w:sz w:val="24"/>
                <w:szCs w:val="24"/>
                <w:lang w:val="kk-KZ"/>
              </w:rPr>
              <w:t xml:space="preserve">8 қыркүйектегі № 407 </w:t>
            </w:r>
            <w:r>
              <w:rPr>
                <w:rFonts w:ascii="Times New Roman" w:hAnsi="Times New Roman" w:cs="Times New Roman"/>
                <w:sz w:val="24"/>
                <w:szCs w:val="24"/>
                <w:lang w:val="kk-KZ"/>
              </w:rPr>
              <w:t xml:space="preserve">Жарлығымен </w:t>
            </w:r>
            <w:r w:rsidRPr="00816AF3">
              <w:rPr>
                <w:rFonts w:ascii="Times New Roman" w:hAnsi="Times New Roman" w:cs="Times New Roman"/>
                <w:sz w:val="24"/>
                <w:szCs w:val="24"/>
                <w:lang w:val="kk-KZ"/>
              </w:rPr>
              <w:t xml:space="preserve">Қазақстан Республикасының Бәсекелестікті қорғау және дамыту агенттігі (бұдан әрі – Агенттік) </w:t>
            </w:r>
            <w:r>
              <w:rPr>
                <w:rFonts w:ascii="Times New Roman" w:hAnsi="Times New Roman" w:cs="Times New Roman"/>
                <w:sz w:val="24"/>
                <w:szCs w:val="24"/>
                <w:lang w:val="kk-KZ"/>
              </w:rPr>
              <w:t xml:space="preserve">құрылды </w:t>
            </w:r>
            <w:r w:rsidRPr="00816AF3">
              <w:rPr>
                <w:rFonts w:ascii="Times New Roman" w:hAnsi="Times New Roman" w:cs="Times New Roman"/>
                <w:sz w:val="24"/>
                <w:szCs w:val="24"/>
                <w:lang w:val="kk-KZ"/>
              </w:rPr>
              <w:t>.</w:t>
            </w:r>
          </w:p>
          <w:p w14:paraId="429C142D" w14:textId="620B24D4" w:rsidR="007C7C05" w:rsidRPr="00816AF3" w:rsidRDefault="007C7C05" w:rsidP="007C7C05">
            <w:pPr>
              <w:contextualSpacing/>
              <w:jc w:val="both"/>
              <w:rPr>
                <w:rFonts w:ascii="Times New Roman" w:hAnsi="Times New Roman" w:cs="Times New Roman"/>
                <w:sz w:val="24"/>
                <w:szCs w:val="24"/>
                <w:lang w:val="kk-KZ"/>
              </w:rPr>
            </w:pPr>
            <w:r w:rsidRPr="00816AF3">
              <w:rPr>
                <w:rFonts w:ascii="Times New Roman" w:hAnsi="Times New Roman" w:cs="Times New Roman"/>
                <w:sz w:val="24"/>
                <w:szCs w:val="24"/>
                <w:lang w:val="kk-KZ"/>
              </w:rPr>
              <w:t xml:space="preserve">     Қазақстан Республикасы Президентінің 2020 жылғы 5 қазандағы № 428 Жарлығы</w:t>
            </w:r>
            <w:r>
              <w:rPr>
                <w:rFonts w:ascii="Times New Roman" w:hAnsi="Times New Roman" w:cs="Times New Roman"/>
                <w:sz w:val="24"/>
                <w:szCs w:val="24"/>
                <w:lang w:val="kk-KZ"/>
              </w:rPr>
              <w:t>мен бекітілген</w:t>
            </w:r>
            <w:r w:rsidRPr="00816AF3">
              <w:rPr>
                <w:rFonts w:ascii="Times New Roman" w:hAnsi="Times New Roman" w:cs="Times New Roman"/>
                <w:sz w:val="24"/>
                <w:szCs w:val="24"/>
                <w:lang w:val="kk-KZ"/>
              </w:rPr>
              <w:t xml:space="preserve"> Агенттік</w:t>
            </w:r>
            <w:r>
              <w:rPr>
                <w:rFonts w:ascii="Times New Roman" w:hAnsi="Times New Roman" w:cs="Times New Roman"/>
                <w:sz w:val="24"/>
                <w:szCs w:val="24"/>
                <w:lang w:val="kk-KZ"/>
              </w:rPr>
              <w:t xml:space="preserve"> туралы ережеге сәйкес Агенттік</w:t>
            </w:r>
            <w:r w:rsidRPr="00816AF3">
              <w:rPr>
                <w:rFonts w:ascii="Times New Roman" w:hAnsi="Times New Roman" w:cs="Times New Roman"/>
                <w:sz w:val="24"/>
                <w:szCs w:val="24"/>
                <w:lang w:val="kk-KZ"/>
              </w:rPr>
              <w:t xml:space="preserve"> Қазақстан Республикасының Президентіне тікелей бағынатын және есеп беретін мемлекеттік орган болып табылады.</w:t>
            </w:r>
          </w:p>
        </w:tc>
      </w:tr>
      <w:tr w:rsidR="001525A9" w:rsidRPr="00022B0D" w14:paraId="6C024884" w14:textId="77777777" w:rsidTr="00605C75">
        <w:tc>
          <w:tcPr>
            <w:tcW w:w="562" w:type="dxa"/>
          </w:tcPr>
          <w:p w14:paraId="6686F636" w14:textId="77777777" w:rsidR="001525A9" w:rsidRPr="00A00C25" w:rsidRDefault="001525A9"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62A05154" w14:textId="0AC96979" w:rsidR="001525A9" w:rsidRPr="00605C75" w:rsidRDefault="001525A9" w:rsidP="001525A9">
            <w:pPr>
              <w:jc w:val="both"/>
              <w:rPr>
                <w:rFonts w:ascii="Times New Roman" w:hAnsi="Times New Roman" w:cs="Times New Roman"/>
                <w:color w:val="000000"/>
                <w:sz w:val="24"/>
                <w:szCs w:val="24"/>
              </w:rPr>
            </w:pPr>
            <w:r w:rsidRPr="001525A9">
              <w:rPr>
                <w:rFonts w:ascii="Times New Roman" w:hAnsi="Times New Roman" w:cs="Times New Roman"/>
                <w:color w:val="000000"/>
                <w:sz w:val="24"/>
                <w:szCs w:val="24"/>
              </w:rPr>
              <w:t>90-</w:t>
            </w:r>
            <w:r>
              <w:rPr>
                <w:rFonts w:ascii="Times New Roman" w:hAnsi="Times New Roman" w:cs="Times New Roman"/>
                <w:color w:val="000000"/>
                <w:sz w:val="24"/>
                <w:szCs w:val="24"/>
                <w:lang w:val="kk-KZ"/>
              </w:rPr>
              <w:t>3</w:t>
            </w:r>
            <w:r w:rsidRPr="001525A9">
              <w:rPr>
                <w:rFonts w:ascii="Times New Roman" w:hAnsi="Times New Roman" w:cs="Times New Roman"/>
                <w:color w:val="000000"/>
                <w:sz w:val="24"/>
                <w:szCs w:val="24"/>
              </w:rPr>
              <w:t>-бап</w:t>
            </w:r>
          </w:p>
        </w:tc>
        <w:tc>
          <w:tcPr>
            <w:tcW w:w="4371" w:type="dxa"/>
            <w:shd w:val="clear" w:color="auto" w:fill="auto"/>
          </w:tcPr>
          <w:p w14:paraId="7E88E1D3" w14:textId="77777777" w:rsidR="001525A9" w:rsidRDefault="001525A9" w:rsidP="007C7C05">
            <w:pPr>
              <w:ind w:firstLine="288"/>
              <w:jc w:val="both"/>
              <w:outlineLvl w:val="2"/>
              <w:rPr>
                <w:rFonts w:ascii="Times New Roman" w:hAnsi="Times New Roman" w:cs="Times New Roman"/>
                <w:b/>
                <w:bCs/>
                <w:sz w:val="24"/>
                <w:szCs w:val="24"/>
                <w:lang w:val="kk-KZ"/>
              </w:rPr>
            </w:pPr>
            <w:r w:rsidRPr="001525A9">
              <w:rPr>
                <w:rFonts w:ascii="Times New Roman" w:hAnsi="Times New Roman" w:cs="Times New Roman"/>
                <w:bCs/>
                <w:sz w:val="24"/>
                <w:szCs w:val="24"/>
                <w:lang w:val="kk-KZ"/>
              </w:rPr>
              <w:t xml:space="preserve">90-3-бап. Монополияға қарсы </w:t>
            </w:r>
            <w:r w:rsidRPr="001525A9">
              <w:rPr>
                <w:rFonts w:ascii="Times New Roman" w:hAnsi="Times New Roman" w:cs="Times New Roman"/>
                <w:b/>
                <w:bCs/>
                <w:sz w:val="24"/>
                <w:szCs w:val="24"/>
                <w:lang w:val="kk-KZ"/>
              </w:rPr>
              <w:t>органның ведомствосына басшылық</w:t>
            </w:r>
          </w:p>
          <w:p w14:paraId="3B5CE9F1" w14:textId="40A5F93F" w:rsidR="001525A9" w:rsidRPr="00D21836" w:rsidRDefault="001525A9" w:rsidP="007C7C05">
            <w:pPr>
              <w:ind w:firstLine="288"/>
              <w:jc w:val="both"/>
              <w:outlineLvl w:val="2"/>
              <w:rPr>
                <w:rFonts w:ascii="Times New Roman" w:hAnsi="Times New Roman" w:cs="Times New Roman"/>
                <w:bCs/>
                <w:sz w:val="24"/>
                <w:szCs w:val="24"/>
                <w:lang w:val="kk-KZ"/>
              </w:rPr>
            </w:pPr>
            <w:r w:rsidRPr="001525A9">
              <w:rPr>
                <w:rFonts w:ascii="Times New Roman" w:hAnsi="Times New Roman" w:cs="Times New Roman"/>
                <w:bCs/>
                <w:sz w:val="24"/>
                <w:szCs w:val="24"/>
                <w:lang w:val="kk-KZ"/>
              </w:rPr>
              <w:t xml:space="preserve">  Монополияға қарсы </w:t>
            </w:r>
            <w:r w:rsidRPr="001525A9">
              <w:rPr>
                <w:rFonts w:ascii="Times New Roman" w:hAnsi="Times New Roman" w:cs="Times New Roman"/>
                <w:b/>
                <w:bCs/>
                <w:sz w:val="24"/>
                <w:szCs w:val="24"/>
                <w:lang w:val="kk-KZ"/>
              </w:rPr>
              <w:t>органның ведомствосына</w:t>
            </w:r>
            <w:r w:rsidRPr="001525A9">
              <w:rPr>
                <w:rFonts w:ascii="Times New Roman" w:hAnsi="Times New Roman" w:cs="Times New Roman"/>
                <w:bCs/>
                <w:sz w:val="24"/>
                <w:szCs w:val="24"/>
                <w:lang w:val="kk-KZ"/>
              </w:rPr>
              <w:t xml:space="preserve"> басшылықты ведомствоның бірінші басшысы жүзеге асырады.</w:t>
            </w:r>
          </w:p>
        </w:tc>
        <w:tc>
          <w:tcPr>
            <w:tcW w:w="4276" w:type="dxa"/>
            <w:shd w:val="clear" w:color="auto" w:fill="auto"/>
          </w:tcPr>
          <w:p w14:paraId="5D36D398" w14:textId="1BB81CCE" w:rsidR="001525A9" w:rsidRPr="001525A9" w:rsidRDefault="001525A9" w:rsidP="001525A9">
            <w:pPr>
              <w:ind w:firstLine="288"/>
              <w:jc w:val="both"/>
              <w:outlineLvl w:val="2"/>
              <w:rPr>
                <w:rFonts w:ascii="Times New Roman" w:hAnsi="Times New Roman" w:cs="Times New Roman"/>
                <w:b/>
                <w:bCs/>
                <w:sz w:val="24"/>
                <w:szCs w:val="24"/>
                <w:lang w:val="kk-KZ"/>
              </w:rPr>
            </w:pPr>
            <w:r w:rsidRPr="001525A9">
              <w:rPr>
                <w:rFonts w:ascii="Times New Roman" w:hAnsi="Times New Roman" w:cs="Times New Roman"/>
                <w:bCs/>
                <w:sz w:val="24"/>
                <w:szCs w:val="24"/>
                <w:lang w:val="kk-KZ"/>
              </w:rPr>
              <w:t>90-3</w:t>
            </w:r>
            <w:r w:rsidR="00DA1FAE">
              <w:rPr>
                <w:rFonts w:ascii="Times New Roman" w:hAnsi="Times New Roman" w:cs="Times New Roman"/>
                <w:bCs/>
                <w:sz w:val="24"/>
                <w:szCs w:val="24"/>
                <w:lang w:val="kk-KZ"/>
              </w:rPr>
              <w:t>-</w:t>
            </w:r>
            <w:r w:rsidRPr="001525A9">
              <w:rPr>
                <w:rFonts w:ascii="Times New Roman" w:hAnsi="Times New Roman" w:cs="Times New Roman"/>
                <w:bCs/>
                <w:sz w:val="24"/>
                <w:szCs w:val="24"/>
                <w:lang w:val="kk-KZ"/>
              </w:rPr>
              <w:t xml:space="preserve">бап. Монополияға қарсы </w:t>
            </w:r>
            <w:r w:rsidRPr="001525A9">
              <w:rPr>
                <w:rFonts w:ascii="Times New Roman" w:hAnsi="Times New Roman" w:cs="Times New Roman"/>
                <w:b/>
                <w:bCs/>
                <w:sz w:val="24"/>
                <w:szCs w:val="24"/>
                <w:lang w:val="kk-KZ"/>
              </w:rPr>
              <w:t xml:space="preserve">органға басшылық </w:t>
            </w:r>
          </w:p>
          <w:p w14:paraId="1B606223" w14:textId="1B3294F3" w:rsidR="001525A9" w:rsidRPr="001525A9" w:rsidRDefault="001525A9" w:rsidP="001525A9">
            <w:pPr>
              <w:ind w:firstLine="288"/>
              <w:jc w:val="both"/>
              <w:outlineLvl w:val="2"/>
              <w:rPr>
                <w:rFonts w:ascii="Times New Roman" w:hAnsi="Times New Roman" w:cs="Times New Roman"/>
                <w:b/>
                <w:bCs/>
                <w:sz w:val="24"/>
                <w:szCs w:val="24"/>
                <w:lang w:val="kk-KZ"/>
              </w:rPr>
            </w:pPr>
            <w:r w:rsidRPr="001525A9">
              <w:rPr>
                <w:rFonts w:ascii="Times New Roman" w:hAnsi="Times New Roman" w:cs="Times New Roman"/>
                <w:bCs/>
                <w:sz w:val="24"/>
                <w:szCs w:val="24"/>
                <w:lang w:val="kk-KZ"/>
              </w:rPr>
              <w:t>Монополияға қарсы</w:t>
            </w:r>
            <w:r w:rsidRPr="001525A9">
              <w:rPr>
                <w:rFonts w:ascii="Times New Roman" w:hAnsi="Times New Roman" w:cs="Times New Roman"/>
                <w:b/>
                <w:bCs/>
                <w:sz w:val="24"/>
                <w:szCs w:val="24"/>
                <w:lang w:val="kk-KZ"/>
              </w:rPr>
              <w:t xml:space="preserve"> органға </w:t>
            </w:r>
            <w:r w:rsidRPr="001525A9">
              <w:rPr>
                <w:rFonts w:ascii="Times New Roman" w:hAnsi="Times New Roman" w:cs="Times New Roman"/>
                <w:bCs/>
                <w:sz w:val="24"/>
                <w:szCs w:val="24"/>
                <w:lang w:val="kk-KZ"/>
              </w:rPr>
              <w:t>басшылықты</w:t>
            </w:r>
            <w:r w:rsidRPr="001525A9">
              <w:rPr>
                <w:rFonts w:ascii="Times New Roman" w:hAnsi="Times New Roman" w:cs="Times New Roman"/>
                <w:b/>
                <w:bCs/>
                <w:sz w:val="24"/>
                <w:szCs w:val="24"/>
                <w:lang w:val="kk-KZ"/>
              </w:rPr>
              <w:t xml:space="preserve"> оның б</w:t>
            </w:r>
            <w:r>
              <w:rPr>
                <w:rFonts w:ascii="Times New Roman" w:hAnsi="Times New Roman" w:cs="Times New Roman"/>
                <w:b/>
                <w:bCs/>
                <w:sz w:val="24"/>
                <w:szCs w:val="24"/>
                <w:lang w:val="kk-KZ"/>
              </w:rPr>
              <w:t>ірінші басшысы жүзеге асырады.</w:t>
            </w:r>
          </w:p>
          <w:p w14:paraId="7687A800" w14:textId="77777777" w:rsidR="001525A9" w:rsidRPr="00605C75" w:rsidRDefault="001525A9" w:rsidP="007C7C05">
            <w:pPr>
              <w:ind w:firstLine="288"/>
              <w:jc w:val="both"/>
              <w:outlineLvl w:val="2"/>
              <w:rPr>
                <w:rFonts w:ascii="Times New Roman" w:hAnsi="Times New Roman" w:cs="Times New Roman"/>
                <w:bCs/>
                <w:sz w:val="24"/>
                <w:szCs w:val="24"/>
                <w:lang w:val="kk-KZ"/>
              </w:rPr>
            </w:pPr>
          </w:p>
        </w:tc>
        <w:tc>
          <w:tcPr>
            <w:tcW w:w="3932" w:type="dxa"/>
            <w:shd w:val="clear" w:color="auto" w:fill="auto"/>
          </w:tcPr>
          <w:p w14:paraId="6B48CFF1" w14:textId="34584D58" w:rsidR="001525A9" w:rsidRPr="001525A9" w:rsidRDefault="001525A9" w:rsidP="001525A9">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525A9">
              <w:rPr>
                <w:rFonts w:ascii="Times New Roman" w:hAnsi="Times New Roman" w:cs="Times New Roman"/>
                <w:sz w:val="24"/>
                <w:szCs w:val="24"/>
                <w:lang w:val="kk-KZ"/>
              </w:rPr>
              <w:t>Қазақстан Республикасы Президентінің 2020 жылғы 8 қыркүйектегі № 407 Жарлығымен ҚР Бәсекелестікті қорғау және дамыту агенттігі (бұдан әрі - агенттік) құрылды.</w:t>
            </w:r>
          </w:p>
          <w:p w14:paraId="4D4505F4" w14:textId="635E510D" w:rsidR="001525A9" w:rsidRPr="00816AF3" w:rsidRDefault="001525A9" w:rsidP="001525A9">
            <w:pPr>
              <w:contextualSpacing/>
              <w:jc w:val="both"/>
              <w:rPr>
                <w:rFonts w:ascii="Times New Roman" w:hAnsi="Times New Roman" w:cs="Times New Roman"/>
                <w:sz w:val="24"/>
                <w:szCs w:val="24"/>
                <w:lang w:val="kk-KZ"/>
              </w:rPr>
            </w:pPr>
            <w:r w:rsidRPr="001525A9">
              <w:rPr>
                <w:rFonts w:ascii="Times New Roman" w:hAnsi="Times New Roman" w:cs="Times New Roman"/>
                <w:sz w:val="24"/>
                <w:szCs w:val="24"/>
                <w:lang w:val="kk-KZ"/>
              </w:rPr>
              <w:t xml:space="preserve">Қазақстан Республикасы Президентінің 2020 жылғы 5 қазандағы № 428 Жарлығымен бекітілген Агенттік Ережесіне сәйкес Агенттік Қазақстан Республикасының Президентіне тікелей бағынатын және есеп </w:t>
            </w:r>
            <w:r w:rsidRPr="001525A9">
              <w:rPr>
                <w:rFonts w:ascii="Times New Roman" w:hAnsi="Times New Roman" w:cs="Times New Roman"/>
                <w:sz w:val="24"/>
                <w:szCs w:val="24"/>
                <w:lang w:val="kk-KZ"/>
              </w:rPr>
              <w:lastRenderedPageBreak/>
              <w:t>беретін мемлекеттік орган болып табылады.</w:t>
            </w:r>
          </w:p>
        </w:tc>
      </w:tr>
      <w:tr w:rsidR="007C7C05" w:rsidRPr="00022B0D" w14:paraId="55611988" w14:textId="77777777" w:rsidTr="002115B7">
        <w:tc>
          <w:tcPr>
            <w:tcW w:w="562" w:type="dxa"/>
          </w:tcPr>
          <w:p w14:paraId="32485F9B" w14:textId="77777777" w:rsidR="007C7C05" w:rsidRPr="00816AF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D888877"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90-6</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 xml:space="preserve">13) </w:t>
            </w:r>
            <w:r>
              <w:rPr>
                <w:rFonts w:ascii="Times New Roman" w:hAnsi="Times New Roman" w:cs="Times New Roman"/>
                <w:sz w:val="24"/>
                <w:szCs w:val="24"/>
                <w:lang w:val="kk-KZ"/>
              </w:rPr>
              <w:t>тармақшасы</w:t>
            </w:r>
          </w:p>
        </w:tc>
        <w:tc>
          <w:tcPr>
            <w:tcW w:w="4371" w:type="dxa"/>
          </w:tcPr>
          <w:p w14:paraId="19E7F7D4" w14:textId="77777777" w:rsidR="007C7C05" w:rsidRPr="00673F59" w:rsidRDefault="007C7C05" w:rsidP="007C7C05">
            <w:pPr>
              <w:pStyle w:val="aa"/>
              <w:spacing w:before="0" w:beforeAutospacing="0" w:after="0" w:afterAutospacing="0"/>
              <w:jc w:val="both"/>
              <w:rPr>
                <w:bCs/>
                <w:spacing w:val="2"/>
                <w:bdr w:val="none" w:sz="0" w:space="0" w:color="auto" w:frame="1"/>
                <w:lang w:val="kk-KZ"/>
              </w:rPr>
            </w:pPr>
            <w:r w:rsidRPr="005D1C26">
              <w:rPr>
                <w:bCs/>
                <w:spacing w:val="2"/>
                <w:bdr w:val="none" w:sz="0" w:space="0" w:color="auto" w:frame="1"/>
                <w:lang w:val="kk-KZ"/>
              </w:rPr>
              <w:t xml:space="preserve">     </w:t>
            </w:r>
            <w:r w:rsidRPr="00673F59">
              <w:rPr>
                <w:bCs/>
                <w:spacing w:val="2"/>
                <w:bdr w:val="none" w:sz="0" w:space="0" w:color="auto" w:frame="1"/>
                <w:lang w:val="kk-KZ"/>
              </w:rPr>
              <w:t>90-6-бап. Монополияға қарсы органның құзыреті</w:t>
            </w:r>
          </w:p>
          <w:p w14:paraId="731B3523" w14:textId="77777777" w:rsidR="007C7C05" w:rsidRPr="005D1C26" w:rsidRDefault="007C7C05" w:rsidP="007C7C05">
            <w:pPr>
              <w:pStyle w:val="aa"/>
              <w:spacing w:before="0" w:beforeAutospacing="0" w:after="0" w:afterAutospacing="0"/>
              <w:jc w:val="both"/>
              <w:rPr>
                <w:bCs/>
                <w:spacing w:val="2"/>
                <w:bdr w:val="none" w:sz="0" w:space="0" w:color="auto" w:frame="1"/>
                <w:lang w:val="kk-KZ"/>
              </w:rPr>
            </w:pPr>
            <w:r w:rsidRPr="00673F59">
              <w:rPr>
                <w:bCs/>
                <w:spacing w:val="2"/>
                <w:bdr w:val="none" w:sz="0" w:space="0" w:color="auto" w:frame="1"/>
                <w:lang w:val="kk-KZ"/>
              </w:rPr>
              <w:t xml:space="preserve">      Монополияға қарсы орган:</w:t>
            </w:r>
            <w:r>
              <w:rPr>
                <w:bCs/>
                <w:spacing w:val="2"/>
                <w:bdr w:val="none" w:sz="0" w:space="0" w:color="auto" w:frame="1"/>
                <w:lang w:val="kk-KZ"/>
              </w:rPr>
              <w:t xml:space="preserve"> </w:t>
            </w:r>
          </w:p>
          <w:p w14:paraId="75D27799" w14:textId="77777777" w:rsidR="007C7C05" w:rsidRPr="005D1C26" w:rsidRDefault="007C7C05" w:rsidP="007C7C05">
            <w:pPr>
              <w:pStyle w:val="aa"/>
              <w:spacing w:before="0" w:beforeAutospacing="0" w:after="0" w:afterAutospacing="0"/>
              <w:jc w:val="both"/>
              <w:rPr>
                <w:bCs/>
                <w:spacing w:val="2"/>
                <w:bdr w:val="none" w:sz="0" w:space="0" w:color="auto" w:frame="1"/>
                <w:lang w:val="kk-KZ"/>
              </w:rPr>
            </w:pPr>
            <w:r w:rsidRPr="005D1C26">
              <w:rPr>
                <w:bCs/>
                <w:spacing w:val="2"/>
                <w:bdr w:val="none" w:sz="0" w:space="0" w:color="auto" w:frame="1"/>
                <w:lang w:val="kk-KZ"/>
              </w:rPr>
              <w:t xml:space="preserve">     ...</w:t>
            </w:r>
          </w:p>
          <w:p w14:paraId="602EF9B5" w14:textId="77777777" w:rsidR="007C7C05" w:rsidRDefault="007C7C05" w:rsidP="007C7C05">
            <w:pPr>
              <w:pStyle w:val="aa"/>
              <w:spacing w:before="0" w:beforeAutospacing="0" w:after="0" w:afterAutospacing="0"/>
              <w:jc w:val="both"/>
              <w:rPr>
                <w:bCs/>
                <w:spacing w:val="2"/>
                <w:bdr w:val="none" w:sz="0" w:space="0" w:color="auto" w:frame="1"/>
                <w:lang w:val="kk-KZ"/>
              </w:rPr>
            </w:pPr>
            <w:r w:rsidRPr="005D1C26">
              <w:rPr>
                <w:bCs/>
                <w:spacing w:val="2"/>
                <w:bdr w:val="none" w:sz="0" w:space="0" w:color="auto" w:frame="1"/>
                <w:lang w:val="kk-KZ"/>
              </w:rPr>
              <w:t xml:space="preserve">     13) </w:t>
            </w:r>
            <w:r w:rsidRPr="007B08AC">
              <w:rPr>
                <w:b/>
                <w:bCs/>
                <w:spacing w:val="2"/>
                <w:bdr w:val="none" w:sz="0" w:space="0" w:color="auto" w:frame="1"/>
                <w:lang w:val="kk-KZ"/>
              </w:rPr>
              <w:t>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әдістемелерді, қаржы ұйымдарына қатысты</w:t>
            </w:r>
            <w:r w:rsidRPr="00673F59">
              <w:rPr>
                <w:b/>
                <w:bCs/>
                <w:spacing w:val="2"/>
                <w:bdr w:val="none" w:sz="0" w:space="0" w:color="auto" w:frame="1"/>
                <w:lang w:val="kk-KZ"/>
              </w:rPr>
              <w:t xml:space="preserve"> </w:t>
            </w:r>
            <w:r w:rsidRPr="00673F59">
              <w:rPr>
                <w:bCs/>
                <w:spacing w:val="2"/>
                <w:bdr w:val="none" w:sz="0" w:space="0" w:color="auto" w:frame="1"/>
                <w:lang w:val="kk-KZ"/>
              </w:rPr>
              <w:t xml:space="preserve">– қаржы нарығы мен қаржы ұйымдарын реттеу, бақылау және қадағалау жөніндегі уәкілетті </w:t>
            </w:r>
            <w:r w:rsidRPr="001A14B2">
              <w:rPr>
                <w:b/>
                <w:bCs/>
                <w:spacing w:val="2"/>
                <w:bdr w:val="none" w:sz="0" w:space="0" w:color="auto" w:frame="1"/>
                <w:lang w:val="kk-KZ"/>
              </w:rPr>
              <w:t>органмен</w:t>
            </w:r>
            <w:r w:rsidRPr="00673F59">
              <w:rPr>
                <w:bCs/>
                <w:spacing w:val="2"/>
                <w:bdr w:val="none" w:sz="0" w:space="0" w:color="auto" w:frame="1"/>
                <w:lang w:val="kk-KZ"/>
              </w:rPr>
              <w:t xml:space="preserve"> </w:t>
            </w:r>
            <w:r w:rsidRPr="001A14B2">
              <w:rPr>
                <w:bCs/>
                <w:spacing w:val="2"/>
                <w:bdr w:val="none" w:sz="0" w:space="0" w:color="auto" w:frame="1"/>
                <w:lang w:val="kk-KZ"/>
              </w:rPr>
              <w:t>келісу бойынша</w:t>
            </w:r>
            <w:r w:rsidRPr="006F405B">
              <w:rPr>
                <w:b/>
                <w:bCs/>
                <w:spacing w:val="2"/>
                <w:bdr w:val="none" w:sz="0" w:space="0" w:color="auto" w:frame="1"/>
                <w:lang w:val="kk-KZ"/>
              </w:rPr>
              <w:t xml:space="preserve"> </w:t>
            </w:r>
            <w:r w:rsidRPr="001A14B2">
              <w:rPr>
                <w:b/>
                <w:bCs/>
                <w:spacing w:val="2"/>
                <w:bdr w:val="none" w:sz="0" w:space="0" w:color="auto" w:frame="1"/>
                <w:lang w:val="kk-KZ"/>
              </w:rPr>
              <w:t>бекітеді</w:t>
            </w:r>
            <w:r w:rsidRPr="001A14B2">
              <w:rPr>
                <w:bCs/>
                <w:spacing w:val="2"/>
                <w:bdr w:val="none" w:sz="0" w:space="0" w:color="auto" w:frame="1"/>
                <w:lang w:val="kk-KZ"/>
              </w:rPr>
              <w:t>;</w:t>
            </w:r>
            <w:r w:rsidRPr="00673F59">
              <w:rPr>
                <w:bCs/>
                <w:spacing w:val="2"/>
                <w:bdr w:val="none" w:sz="0" w:space="0" w:color="auto" w:frame="1"/>
                <w:lang w:val="kk-KZ"/>
              </w:rPr>
              <w:t xml:space="preserve"> </w:t>
            </w:r>
            <w:r>
              <w:rPr>
                <w:bCs/>
                <w:spacing w:val="2"/>
                <w:bdr w:val="none" w:sz="0" w:space="0" w:color="auto" w:frame="1"/>
                <w:lang w:val="kk-KZ"/>
              </w:rPr>
              <w:t xml:space="preserve">  </w:t>
            </w:r>
          </w:p>
          <w:p w14:paraId="26431A66" w14:textId="23DBDFE7" w:rsidR="001A14B2" w:rsidRPr="00923B45" w:rsidRDefault="001A14B2" w:rsidP="001A14B2">
            <w:pPr>
              <w:pStyle w:val="aa"/>
              <w:spacing w:before="0" w:beforeAutospacing="0" w:after="0" w:afterAutospacing="0"/>
              <w:jc w:val="both"/>
              <w:rPr>
                <w:b/>
                <w:bCs/>
                <w:spacing w:val="2"/>
                <w:bdr w:val="none" w:sz="0" w:space="0" w:color="auto" w:frame="1"/>
                <w:lang w:val="kk-KZ"/>
              </w:rPr>
            </w:pPr>
            <w:r w:rsidRPr="00923B45">
              <w:rPr>
                <w:b/>
                <w:bCs/>
                <w:spacing w:val="2"/>
                <w:bdr w:val="none" w:sz="0" w:space="0" w:color="auto" w:frame="1"/>
                <w:lang w:val="kk-KZ"/>
              </w:rPr>
              <w:t xml:space="preserve">     жоқ;</w:t>
            </w:r>
          </w:p>
        </w:tc>
        <w:tc>
          <w:tcPr>
            <w:tcW w:w="4276" w:type="dxa"/>
          </w:tcPr>
          <w:p w14:paraId="77589198" w14:textId="77777777" w:rsidR="007C7C05" w:rsidRPr="00673F59" w:rsidRDefault="007C7C05" w:rsidP="007C7C05">
            <w:pPr>
              <w:pStyle w:val="aa"/>
              <w:spacing w:before="0" w:beforeAutospacing="0" w:after="0" w:afterAutospacing="0"/>
              <w:jc w:val="both"/>
              <w:rPr>
                <w:bCs/>
                <w:spacing w:val="2"/>
                <w:bdr w:val="none" w:sz="0" w:space="0" w:color="auto" w:frame="1"/>
                <w:lang w:val="kk-KZ"/>
              </w:rPr>
            </w:pPr>
            <w:r w:rsidRPr="005D1C26">
              <w:rPr>
                <w:bCs/>
                <w:spacing w:val="2"/>
                <w:bdr w:val="none" w:sz="0" w:space="0" w:color="auto" w:frame="1"/>
                <w:lang w:val="kk-KZ"/>
              </w:rPr>
              <w:t xml:space="preserve">     </w:t>
            </w:r>
            <w:r w:rsidRPr="00673F59">
              <w:rPr>
                <w:bCs/>
                <w:spacing w:val="2"/>
                <w:bdr w:val="none" w:sz="0" w:space="0" w:color="auto" w:frame="1"/>
                <w:lang w:val="kk-KZ"/>
              </w:rPr>
              <w:t>90-6-бап. Монополияға қарсы органның құзыреті</w:t>
            </w:r>
          </w:p>
          <w:p w14:paraId="1BD66C8E" w14:textId="77777777" w:rsidR="007C7C05" w:rsidRPr="005D1C26" w:rsidRDefault="007C7C05" w:rsidP="007C7C05">
            <w:pPr>
              <w:pStyle w:val="aa"/>
              <w:spacing w:before="0" w:beforeAutospacing="0" w:after="0" w:afterAutospacing="0"/>
              <w:jc w:val="both"/>
              <w:rPr>
                <w:bCs/>
                <w:spacing w:val="2"/>
                <w:bdr w:val="none" w:sz="0" w:space="0" w:color="auto" w:frame="1"/>
                <w:lang w:val="kk-KZ"/>
              </w:rPr>
            </w:pPr>
            <w:r w:rsidRPr="00673F59">
              <w:rPr>
                <w:bCs/>
                <w:spacing w:val="2"/>
                <w:bdr w:val="none" w:sz="0" w:space="0" w:color="auto" w:frame="1"/>
                <w:lang w:val="kk-KZ"/>
              </w:rPr>
              <w:t xml:space="preserve">      Монополияға қарсы орган: </w:t>
            </w:r>
            <w:r>
              <w:rPr>
                <w:bCs/>
                <w:spacing w:val="2"/>
                <w:bdr w:val="none" w:sz="0" w:space="0" w:color="auto" w:frame="1"/>
                <w:lang w:val="kk-KZ"/>
              </w:rPr>
              <w:t xml:space="preserve"> </w:t>
            </w:r>
          </w:p>
          <w:p w14:paraId="0C0F52A4" w14:textId="77777777" w:rsidR="007C7C05" w:rsidRPr="005D1C26" w:rsidRDefault="007C7C05" w:rsidP="007C7C05">
            <w:pPr>
              <w:pStyle w:val="aa"/>
              <w:spacing w:before="0" w:beforeAutospacing="0" w:after="0" w:afterAutospacing="0"/>
              <w:jc w:val="both"/>
              <w:rPr>
                <w:bCs/>
                <w:spacing w:val="2"/>
                <w:bdr w:val="none" w:sz="0" w:space="0" w:color="auto" w:frame="1"/>
                <w:lang w:val="kk-KZ"/>
              </w:rPr>
            </w:pPr>
            <w:r w:rsidRPr="005D1C26">
              <w:rPr>
                <w:bCs/>
                <w:spacing w:val="2"/>
                <w:bdr w:val="none" w:sz="0" w:space="0" w:color="auto" w:frame="1"/>
                <w:lang w:val="kk-KZ"/>
              </w:rPr>
              <w:t xml:space="preserve">     ...</w:t>
            </w:r>
          </w:p>
          <w:p w14:paraId="56ABB047" w14:textId="33865171" w:rsidR="007C7C05" w:rsidRPr="007B08AC" w:rsidRDefault="007C7C05" w:rsidP="007C7C05">
            <w:pPr>
              <w:pStyle w:val="aa"/>
              <w:spacing w:before="0" w:beforeAutospacing="0" w:after="0" w:afterAutospacing="0"/>
              <w:ind w:firstLine="340"/>
              <w:jc w:val="both"/>
              <w:rPr>
                <w:bCs/>
                <w:spacing w:val="2"/>
                <w:bdr w:val="none" w:sz="0" w:space="0" w:color="auto" w:frame="1"/>
                <w:lang w:val="kk-KZ"/>
              </w:rPr>
            </w:pPr>
            <w:r w:rsidRPr="007B08AC">
              <w:rPr>
                <w:bCs/>
                <w:spacing w:val="2"/>
                <w:bdr w:val="none" w:sz="0" w:space="0" w:color="auto" w:frame="1"/>
                <w:lang w:val="kk-KZ"/>
              </w:rPr>
              <w:t>13) тауар нарықтарында;</w:t>
            </w:r>
          </w:p>
          <w:p w14:paraId="1396683D" w14:textId="4E824D34" w:rsidR="007C7C05" w:rsidRDefault="007C7C05" w:rsidP="007C7C05">
            <w:pPr>
              <w:pStyle w:val="aa"/>
              <w:spacing w:before="0" w:beforeAutospacing="0" w:after="0" w:afterAutospacing="0"/>
              <w:ind w:firstLine="340"/>
              <w:jc w:val="both"/>
              <w:rPr>
                <w:b/>
                <w:bCs/>
                <w:spacing w:val="2"/>
                <w:bdr w:val="none" w:sz="0" w:space="0" w:color="auto" w:frame="1"/>
                <w:lang w:val="kk-KZ"/>
              </w:rPr>
            </w:pPr>
            <w:r w:rsidRPr="006F405B">
              <w:rPr>
                <w:bCs/>
                <w:spacing w:val="2"/>
                <w:bdr w:val="none" w:sz="0" w:space="0" w:color="auto" w:frame="1"/>
                <w:lang w:val="kk-KZ"/>
              </w:rPr>
              <w:t>қаржы нарығы мен қаржы ұйымдарын реттеу, бақылау және қадағалау жөніндегі уәкілетті органмен</w:t>
            </w:r>
            <w:r w:rsidRPr="006F405B">
              <w:rPr>
                <w:b/>
                <w:bCs/>
                <w:spacing w:val="2"/>
                <w:bdr w:val="none" w:sz="0" w:space="0" w:color="auto" w:frame="1"/>
                <w:lang w:val="kk-KZ"/>
              </w:rPr>
              <w:t xml:space="preserve"> және Қазақстан Республикасының Ұлттық </w:t>
            </w:r>
            <w:r w:rsidR="00985292">
              <w:rPr>
                <w:b/>
                <w:bCs/>
                <w:spacing w:val="2"/>
                <w:bdr w:val="none" w:sz="0" w:space="0" w:color="auto" w:frame="1"/>
                <w:lang w:val="kk-KZ"/>
              </w:rPr>
              <w:t>Б</w:t>
            </w:r>
            <w:r w:rsidRPr="006F405B">
              <w:rPr>
                <w:b/>
                <w:bCs/>
                <w:spacing w:val="2"/>
                <w:bdr w:val="none" w:sz="0" w:space="0" w:color="auto" w:frame="1"/>
                <w:lang w:val="kk-KZ"/>
              </w:rPr>
              <w:t xml:space="preserve">анкімен </w:t>
            </w:r>
            <w:r w:rsidR="001A14B2" w:rsidRPr="001A14B2">
              <w:rPr>
                <w:bCs/>
                <w:spacing w:val="2"/>
                <w:bdr w:val="none" w:sz="0" w:space="0" w:color="auto" w:frame="1"/>
                <w:lang w:val="kk-KZ"/>
              </w:rPr>
              <w:t xml:space="preserve">келісу бойынша – </w:t>
            </w:r>
            <w:r w:rsidR="001A14B2" w:rsidRPr="001A14B2">
              <w:rPr>
                <w:b/>
                <w:bCs/>
                <w:spacing w:val="2"/>
                <w:bdr w:val="none" w:sz="0" w:space="0" w:color="auto" w:frame="1"/>
                <w:lang w:val="kk-KZ"/>
              </w:rPr>
              <w:t>қаржы қызметтерін</w:t>
            </w:r>
            <w:r w:rsidRPr="006F405B">
              <w:rPr>
                <w:b/>
                <w:bCs/>
                <w:spacing w:val="2"/>
                <w:bdr w:val="none" w:sz="0" w:space="0" w:color="auto" w:frame="1"/>
                <w:lang w:val="kk-KZ"/>
              </w:rPr>
              <w:t>;</w:t>
            </w:r>
          </w:p>
          <w:p w14:paraId="42E202E4" w14:textId="7CACE410" w:rsidR="007C7C05" w:rsidRPr="007B08AC" w:rsidRDefault="007C7C05" w:rsidP="00B80F74">
            <w:pPr>
              <w:pStyle w:val="aa"/>
              <w:spacing w:before="0" w:beforeAutospacing="0" w:after="0" w:afterAutospacing="0"/>
              <w:ind w:firstLine="340"/>
              <w:jc w:val="both"/>
              <w:rPr>
                <w:b/>
                <w:bCs/>
                <w:spacing w:val="2"/>
                <w:bdr w:val="none" w:sz="0" w:space="0" w:color="auto" w:frame="1"/>
                <w:lang w:val="kk-KZ"/>
              </w:rPr>
            </w:pPr>
            <w:r w:rsidRPr="007B08AC">
              <w:rPr>
                <w:b/>
                <w:bCs/>
                <w:spacing w:val="2"/>
                <w:bdr w:val="none" w:sz="0" w:space="0" w:color="auto" w:frame="1"/>
                <w:lang w:val="kk-KZ"/>
              </w:rPr>
              <w:t>цифрлық қызметте</w:t>
            </w:r>
            <w:r w:rsidR="00B80F74">
              <w:rPr>
                <w:b/>
                <w:bCs/>
                <w:spacing w:val="2"/>
                <w:bdr w:val="none" w:sz="0" w:space="0" w:color="auto" w:frame="1"/>
                <w:lang w:val="kk-KZ"/>
              </w:rPr>
              <w:t>р көрсету</w:t>
            </w:r>
            <w:r w:rsidRPr="007B08AC">
              <w:rPr>
                <w:b/>
                <w:bCs/>
                <w:spacing w:val="2"/>
                <w:bdr w:val="none" w:sz="0" w:space="0" w:color="auto" w:frame="1"/>
                <w:lang w:val="kk-KZ"/>
              </w:rPr>
              <w:t xml:space="preserve"> </w:t>
            </w:r>
            <w:r w:rsidR="00923B45" w:rsidRPr="00923B45">
              <w:rPr>
                <w:b/>
                <w:bCs/>
                <w:spacing w:val="2"/>
                <w:bdr w:val="none" w:sz="0" w:space="0" w:color="auto" w:frame="1"/>
                <w:lang w:val="kk-KZ"/>
              </w:rPr>
              <w:t>нарықтарында</w:t>
            </w:r>
            <w:r w:rsidRPr="007B08AC">
              <w:rPr>
                <w:b/>
                <w:bCs/>
                <w:spacing w:val="2"/>
                <w:bdr w:val="none" w:sz="0" w:space="0" w:color="auto" w:frame="1"/>
                <w:lang w:val="kk-KZ"/>
              </w:rPr>
              <w:t xml:space="preserve"> бәсекелестіктің жай-күйіне талдау жүргізу жөніндегі әдістемелерді бекітеді;</w:t>
            </w:r>
          </w:p>
        </w:tc>
        <w:tc>
          <w:tcPr>
            <w:tcW w:w="3932" w:type="dxa"/>
          </w:tcPr>
          <w:p w14:paraId="7395D033" w14:textId="77777777" w:rsidR="007C7C05" w:rsidRPr="00656ED7" w:rsidRDefault="007C7C05" w:rsidP="007C7C05">
            <w:pPr>
              <w:shd w:val="clear" w:color="auto" w:fill="FFFFFF" w:themeFill="background1"/>
              <w:jc w:val="both"/>
              <w:rPr>
                <w:rFonts w:ascii="Times New Roman" w:hAnsi="Times New Roman" w:cs="Times New Roman"/>
                <w:sz w:val="24"/>
                <w:szCs w:val="24"/>
                <w:lang w:val="kk-KZ"/>
              </w:rPr>
            </w:pPr>
            <w:r w:rsidRPr="0067217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Кәсіпкерлік </w:t>
            </w:r>
            <w:r w:rsidRPr="00656ED7">
              <w:rPr>
                <w:rFonts w:ascii="Times New Roman" w:hAnsi="Times New Roman" w:cs="Times New Roman"/>
                <w:sz w:val="24"/>
                <w:szCs w:val="24"/>
                <w:lang w:val="kk-KZ"/>
              </w:rPr>
              <w:t>кодекс</w:t>
            </w:r>
            <w:r>
              <w:rPr>
                <w:rFonts w:ascii="Times New Roman" w:hAnsi="Times New Roman" w:cs="Times New Roman"/>
                <w:sz w:val="24"/>
                <w:szCs w:val="24"/>
                <w:lang w:val="kk-KZ"/>
              </w:rPr>
              <w:t xml:space="preserve">тің </w:t>
            </w:r>
            <w:r w:rsidRPr="00656ED7">
              <w:rPr>
                <w:rFonts w:ascii="Times New Roman" w:hAnsi="Times New Roman" w:cs="Times New Roman"/>
                <w:sz w:val="24"/>
                <w:szCs w:val="24"/>
                <w:lang w:val="kk-KZ"/>
              </w:rPr>
              <w:t>196</w:t>
            </w:r>
            <w:r>
              <w:rPr>
                <w:rFonts w:ascii="Times New Roman" w:hAnsi="Times New Roman" w:cs="Times New Roman"/>
                <w:sz w:val="24"/>
                <w:szCs w:val="24"/>
                <w:lang w:val="kk-KZ"/>
              </w:rPr>
              <w:t>-бабына ұсынылатын түзетулерге сәйкес келтіру</w:t>
            </w:r>
            <w:r w:rsidRPr="00656ED7">
              <w:rPr>
                <w:rFonts w:ascii="Times New Roman" w:hAnsi="Times New Roman" w:cs="Times New Roman"/>
                <w:sz w:val="24"/>
                <w:szCs w:val="24"/>
                <w:lang w:val="kk-KZ"/>
              </w:rPr>
              <w:t>.</w:t>
            </w:r>
          </w:p>
        </w:tc>
      </w:tr>
      <w:tr w:rsidR="007C7C05" w:rsidRPr="00022B0D" w14:paraId="6E02ECB4" w14:textId="77777777" w:rsidTr="002115B7">
        <w:tc>
          <w:tcPr>
            <w:tcW w:w="562" w:type="dxa"/>
          </w:tcPr>
          <w:p w14:paraId="091D4A8E" w14:textId="77777777" w:rsidR="007C7C05" w:rsidRPr="00656ED7"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3C1DC63" w14:textId="77777777" w:rsidR="007C7C05" w:rsidRPr="005D1C26" w:rsidRDefault="007C7C05" w:rsidP="007C7C05">
            <w:pPr>
              <w:jc w:val="both"/>
              <w:rPr>
                <w:rFonts w:ascii="Times New Roman" w:eastAsia="Calibri" w:hAnsi="Times New Roman" w:cs="Times New Roman"/>
                <w:b/>
                <w:sz w:val="24"/>
                <w:szCs w:val="24"/>
                <w:lang w:val="kk-KZ"/>
              </w:rPr>
            </w:pPr>
            <w:r w:rsidRPr="005D1C26">
              <w:rPr>
                <w:rFonts w:ascii="Times New Roman" w:hAnsi="Times New Roman" w:cs="Times New Roman"/>
                <w:sz w:val="24"/>
                <w:szCs w:val="24"/>
              </w:rPr>
              <w:t>90-6</w:t>
            </w:r>
            <w:r>
              <w:rPr>
                <w:rFonts w:ascii="Times New Roman" w:hAnsi="Times New Roman" w:cs="Times New Roman"/>
                <w:sz w:val="24"/>
                <w:szCs w:val="24"/>
                <w:lang w:val="kk-KZ"/>
              </w:rPr>
              <w:t xml:space="preserve">-баптың жаңа </w:t>
            </w:r>
            <w:r w:rsidRPr="005D1C26">
              <w:rPr>
                <w:rFonts w:ascii="Times New Roman" w:hAnsi="Times New Roman" w:cs="Times New Roman"/>
                <w:sz w:val="24"/>
                <w:szCs w:val="24"/>
                <w:lang w:val="kk-KZ"/>
              </w:rPr>
              <w:t xml:space="preserve">20-1) </w:t>
            </w:r>
            <w:r>
              <w:rPr>
                <w:rFonts w:ascii="Times New Roman" w:hAnsi="Times New Roman" w:cs="Times New Roman"/>
                <w:sz w:val="24"/>
                <w:szCs w:val="24"/>
                <w:lang w:val="kk-KZ"/>
              </w:rPr>
              <w:t>тармақшасы</w:t>
            </w:r>
            <w:r w:rsidRPr="005D1C26">
              <w:rPr>
                <w:rFonts w:ascii="Times New Roman" w:hAnsi="Times New Roman" w:cs="Times New Roman"/>
                <w:sz w:val="24"/>
                <w:szCs w:val="24"/>
                <w:lang w:val="kk-KZ"/>
              </w:rPr>
              <w:t xml:space="preserve"> </w:t>
            </w:r>
          </w:p>
          <w:p w14:paraId="7F30A1A5" w14:textId="77777777" w:rsidR="007C7C05" w:rsidRPr="005D1C26" w:rsidRDefault="007C7C05" w:rsidP="007C7C05">
            <w:pPr>
              <w:shd w:val="clear" w:color="auto" w:fill="FFFFFF"/>
              <w:jc w:val="both"/>
              <w:rPr>
                <w:rFonts w:ascii="Times New Roman" w:hAnsi="Times New Roman" w:cs="Times New Roman"/>
                <w:sz w:val="24"/>
                <w:szCs w:val="24"/>
                <w:lang w:val="kk-KZ"/>
              </w:rPr>
            </w:pPr>
          </w:p>
        </w:tc>
        <w:tc>
          <w:tcPr>
            <w:tcW w:w="4371" w:type="dxa"/>
          </w:tcPr>
          <w:p w14:paraId="07B6356D" w14:textId="77777777" w:rsidR="007C7C05" w:rsidRPr="0067217E" w:rsidRDefault="007C7C05" w:rsidP="007C7C05">
            <w:pPr>
              <w:ind w:firstLine="288"/>
              <w:jc w:val="both"/>
              <w:outlineLvl w:val="2"/>
              <w:rPr>
                <w:rFonts w:ascii="Times New Roman" w:hAnsi="Times New Roman" w:cs="Times New Roman"/>
                <w:bCs/>
                <w:sz w:val="24"/>
                <w:szCs w:val="24"/>
              </w:rPr>
            </w:pPr>
            <w:r w:rsidRPr="0067217E">
              <w:rPr>
                <w:rFonts w:ascii="Times New Roman" w:hAnsi="Times New Roman" w:cs="Times New Roman"/>
                <w:bCs/>
                <w:sz w:val="24"/>
                <w:szCs w:val="24"/>
              </w:rPr>
              <w:t>90-6-бап. Монополияға қарсы органның құзыреті</w:t>
            </w:r>
          </w:p>
          <w:p w14:paraId="742C3B16" w14:textId="77777777" w:rsidR="007C7C05" w:rsidRDefault="007C7C05" w:rsidP="007C7C05">
            <w:pPr>
              <w:ind w:firstLine="288"/>
              <w:jc w:val="both"/>
              <w:outlineLvl w:val="2"/>
              <w:rPr>
                <w:rFonts w:ascii="Times New Roman" w:hAnsi="Times New Roman" w:cs="Times New Roman"/>
                <w:bCs/>
                <w:sz w:val="24"/>
                <w:szCs w:val="24"/>
              </w:rPr>
            </w:pPr>
            <w:r w:rsidRPr="0067217E">
              <w:rPr>
                <w:rFonts w:ascii="Times New Roman" w:hAnsi="Times New Roman" w:cs="Times New Roman"/>
                <w:bCs/>
                <w:sz w:val="24"/>
                <w:szCs w:val="24"/>
              </w:rPr>
              <w:t xml:space="preserve">Монополияға қарсы орган:  </w:t>
            </w:r>
          </w:p>
          <w:p w14:paraId="5FE3A670" w14:textId="77777777" w:rsidR="007C7C05" w:rsidRPr="005D1C26" w:rsidRDefault="007C7C05" w:rsidP="007C7C05">
            <w:pPr>
              <w:ind w:firstLine="288"/>
              <w:jc w:val="both"/>
              <w:outlineLvl w:val="2"/>
              <w:rPr>
                <w:rFonts w:ascii="Times New Roman" w:hAnsi="Times New Roman" w:cs="Times New Roman"/>
                <w:bCs/>
                <w:sz w:val="24"/>
                <w:szCs w:val="24"/>
              </w:rPr>
            </w:pPr>
            <w:r w:rsidRPr="005D1C26">
              <w:rPr>
                <w:rFonts w:ascii="Times New Roman" w:hAnsi="Times New Roman" w:cs="Times New Roman"/>
                <w:bCs/>
                <w:sz w:val="24"/>
                <w:szCs w:val="24"/>
              </w:rPr>
              <w:t>…</w:t>
            </w:r>
          </w:p>
          <w:p w14:paraId="3B7502CF" w14:textId="77777777" w:rsidR="007C7C05" w:rsidRPr="005D1C26" w:rsidRDefault="007C7C05" w:rsidP="007C7C05">
            <w:pPr>
              <w:pStyle w:val="aa"/>
              <w:shd w:val="clear" w:color="auto" w:fill="FFFFFF"/>
              <w:spacing w:before="0" w:beforeAutospacing="0" w:after="0" w:afterAutospacing="0"/>
              <w:ind w:firstLine="316"/>
              <w:jc w:val="both"/>
              <w:textAlignment w:val="baseline"/>
              <w:rPr>
                <w:bCs/>
                <w:shd w:val="clear" w:color="auto" w:fill="FFFFFF"/>
                <w:lang w:val="ru-RU"/>
              </w:rPr>
            </w:pPr>
            <w:r w:rsidRPr="005D1C26">
              <w:rPr>
                <w:b/>
              </w:rPr>
              <w:t xml:space="preserve">20-1) </w:t>
            </w:r>
            <w:r>
              <w:rPr>
                <w:b/>
              </w:rPr>
              <w:t>Жоқ</w:t>
            </w:r>
            <w:r w:rsidRPr="005D1C26">
              <w:rPr>
                <w:b/>
              </w:rPr>
              <w:t>;</w:t>
            </w:r>
          </w:p>
        </w:tc>
        <w:tc>
          <w:tcPr>
            <w:tcW w:w="4276" w:type="dxa"/>
          </w:tcPr>
          <w:p w14:paraId="12F99D2A" w14:textId="77777777" w:rsidR="007C7C05" w:rsidRPr="0067217E" w:rsidRDefault="007C7C05" w:rsidP="007C7C05">
            <w:pPr>
              <w:ind w:firstLine="288"/>
              <w:jc w:val="both"/>
              <w:outlineLvl w:val="2"/>
              <w:rPr>
                <w:rFonts w:ascii="Times New Roman" w:hAnsi="Times New Roman" w:cs="Times New Roman"/>
                <w:bCs/>
                <w:sz w:val="24"/>
                <w:szCs w:val="24"/>
              </w:rPr>
            </w:pPr>
            <w:r w:rsidRPr="0067217E">
              <w:rPr>
                <w:rFonts w:ascii="Times New Roman" w:hAnsi="Times New Roman" w:cs="Times New Roman"/>
                <w:bCs/>
                <w:sz w:val="24"/>
                <w:szCs w:val="24"/>
              </w:rPr>
              <w:t>90-6-бап. Монополияға қарсы органның құзыреті</w:t>
            </w:r>
          </w:p>
          <w:p w14:paraId="0D0EFF32" w14:textId="77777777" w:rsidR="007C7C05" w:rsidRDefault="007C7C05" w:rsidP="007C7C05">
            <w:pPr>
              <w:ind w:firstLine="288"/>
              <w:jc w:val="both"/>
              <w:outlineLvl w:val="2"/>
              <w:rPr>
                <w:rFonts w:ascii="Times New Roman" w:hAnsi="Times New Roman" w:cs="Times New Roman"/>
                <w:bCs/>
                <w:sz w:val="24"/>
                <w:szCs w:val="24"/>
              </w:rPr>
            </w:pPr>
            <w:r w:rsidRPr="0067217E">
              <w:rPr>
                <w:rFonts w:ascii="Times New Roman" w:hAnsi="Times New Roman" w:cs="Times New Roman"/>
                <w:bCs/>
                <w:sz w:val="24"/>
                <w:szCs w:val="24"/>
              </w:rPr>
              <w:t xml:space="preserve">Монополияға қарсы орган: </w:t>
            </w:r>
          </w:p>
          <w:p w14:paraId="1360D7B7" w14:textId="77777777" w:rsidR="007C7C05" w:rsidRPr="005D1C26" w:rsidRDefault="007C7C05" w:rsidP="007C7C05">
            <w:pPr>
              <w:ind w:firstLine="288"/>
              <w:jc w:val="both"/>
              <w:outlineLvl w:val="2"/>
              <w:rPr>
                <w:rFonts w:ascii="Times New Roman" w:hAnsi="Times New Roman" w:cs="Times New Roman"/>
                <w:bCs/>
                <w:sz w:val="24"/>
                <w:szCs w:val="24"/>
              </w:rPr>
            </w:pPr>
            <w:r w:rsidRPr="005D1C26">
              <w:rPr>
                <w:rFonts w:ascii="Times New Roman" w:hAnsi="Times New Roman" w:cs="Times New Roman"/>
                <w:bCs/>
                <w:sz w:val="24"/>
                <w:szCs w:val="24"/>
              </w:rPr>
              <w:t>…</w:t>
            </w:r>
          </w:p>
          <w:p w14:paraId="054043F4" w14:textId="213DB18F" w:rsidR="007C7C05" w:rsidRPr="005D1C26" w:rsidRDefault="007C7C05" w:rsidP="007C7C05">
            <w:pPr>
              <w:pStyle w:val="aa"/>
              <w:shd w:val="clear" w:color="auto" w:fill="FFFFFF"/>
              <w:spacing w:before="0" w:beforeAutospacing="0" w:after="0" w:afterAutospacing="0"/>
              <w:ind w:firstLine="316"/>
              <w:jc w:val="both"/>
              <w:textAlignment w:val="baseline"/>
              <w:rPr>
                <w:bCs/>
                <w:shd w:val="clear" w:color="auto" w:fill="FFFFFF"/>
                <w:lang w:val="ru-RU"/>
              </w:rPr>
            </w:pPr>
            <w:r w:rsidRPr="007B08AC">
              <w:rPr>
                <w:b/>
                <w:bCs/>
                <w:lang w:val="ru-RU"/>
              </w:rPr>
              <w:t xml:space="preserve">20-1)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қызмет түрлерін ғана жүзеге асыру тұрғысынан </w:t>
            </w:r>
            <w:r w:rsidR="005D5F9C" w:rsidRPr="005D5F9C">
              <w:rPr>
                <w:b/>
                <w:bCs/>
                <w:lang w:val="kk-KZ"/>
              </w:rPr>
              <w:t xml:space="preserve">мемлекеттік кәсіпорындардың, акцияларының (жарғылық </w:t>
            </w:r>
            <w:r w:rsidR="005D5F9C" w:rsidRPr="005D5F9C">
              <w:rPr>
                <w:b/>
                <w:bCs/>
                <w:lang w:val="kk-KZ"/>
              </w:rPr>
              <w:lastRenderedPageBreak/>
              <w:t>капиталға қатысу үлестерiнiң) елу пайызынан астамы мемлекетке тиесілі заңды тұлғалардың және олармен үлестес тұлғалардың қызметін</w:t>
            </w:r>
            <w:r w:rsidR="00985292">
              <w:rPr>
                <w:b/>
                <w:bCs/>
                <w:lang w:val="kk-KZ"/>
              </w:rPr>
              <w:t>е</w:t>
            </w:r>
            <w:r w:rsidR="005D5F9C" w:rsidRPr="005D5F9C">
              <w:rPr>
                <w:b/>
                <w:bCs/>
                <w:lang w:val="kk-KZ"/>
              </w:rPr>
              <w:t xml:space="preserve"> мониторинг жүргізу қағидаларын әзірлейді және бекітеді;</w:t>
            </w:r>
          </w:p>
        </w:tc>
        <w:tc>
          <w:tcPr>
            <w:tcW w:w="3932" w:type="dxa"/>
            <w:shd w:val="clear" w:color="auto" w:fill="FFFFFF"/>
          </w:tcPr>
          <w:p w14:paraId="0D7B8B29" w14:textId="77777777" w:rsidR="007C7C05" w:rsidRPr="00656ED7" w:rsidRDefault="007C7C05" w:rsidP="007C7C05">
            <w:pPr>
              <w:jc w:val="both"/>
              <w:rPr>
                <w:rFonts w:ascii="Times New Roman" w:hAnsi="Times New Roman" w:cs="Times New Roman"/>
                <w:sz w:val="24"/>
                <w:szCs w:val="24"/>
                <w:lang w:val="kk-KZ"/>
              </w:rPr>
            </w:pPr>
            <w:r w:rsidRPr="007B08AC">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Қазақстан Республикасы </w:t>
            </w:r>
            <w:r w:rsidRPr="007B08AC">
              <w:rPr>
                <w:rFonts w:ascii="Times New Roman" w:hAnsi="Times New Roman" w:cs="Times New Roman"/>
                <w:sz w:val="24"/>
                <w:szCs w:val="24"/>
                <w:lang w:val="kk-KZ"/>
              </w:rPr>
              <w:t>Кәсіпкерлік кодекс</w:t>
            </w:r>
            <w:r>
              <w:rPr>
                <w:rFonts w:ascii="Times New Roman" w:hAnsi="Times New Roman" w:cs="Times New Roman"/>
                <w:sz w:val="24"/>
                <w:szCs w:val="24"/>
                <w:lang w:val="kk-KZ"/>
              </w:rPr>
              <w:t>ін</w:t>
            </w:r>
            <w:r w:rsidRPr="007B08AC">
              <w:rPr>
                <w:rFonts w:ascii="Times New Roman" w:hAnsi="Times New Roman" w:cs="Times New Roman"/>
                <w:sz w:val="24"/>
                <w:szCs w:val="24"/>
                <w:lang w:val="kk-KZ"/>
              </w:rPr>
              <w:t xml:space="preserve">ің 192-бабына </w:t>
            </w:r>
            <w:r>
              <w:rPr>
                <w:rFonts w:ascii="Times New Roman" w:hAnsi="Times New Roman" w:cs="Times New Roman"/>
                <w:sz w:val="24"/>
                <w:szCs w:val="24"/>
                <w:lang w:val="kk-KZ"/>
              </w:rPr>
              <w:t xml:space="preserve">сәйкес мемлекеттің кәсіпкерлік қызметке қатысуы бойынша талаптар белгіленген.  </w:t>
            </w:r>
          </w:p>
          <w:p w14:paraId="57965B1E"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Айталық, мемлекет қатысатын заңды тұлғаларды құру, олар жүзеге асыратын қызмет түрлерін кеңейткен және</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немесе</w:t>
            </w:r>
            <w:r w:rsidRPr="005D1C26">
              <w:rPr>
                <w:rFonts w:ascii="Times New Roman" w:hAnsi="Times New Roman" w:cs="Times New Roman"/>
                <w:sz w:val="24"/>
                <w:szCs w:val="24"/>
                <w:lang w:val="kk-KZ"/>
              </w:rPr>
              <w:t>)</w:t>
            </w:r>
            <w:r>
              <w:rPr>
                <w:rFonts w:ascii="Times New Roman" w:hAnsi="Times New Roman" w:cs="Times New Roman"/>
                <w:sz w:val="24"/>
                <w:szCs w:val="24"/>
                <w:lang w:val="kk-KZ"/>
              </w:rPr>
              <w:t xml:space="preserve"> өзгерткен кезде </w:t>
            </w:r>
            <w:r w:rsidRPr="005D1C26">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 органның келісімін алу талап етіледі</w:t>
            </w:r>
            <w:r w:rsidRPr="005D1C26">
              <w:rPr>
                <w:rFonts w:ascii="Times New Roman" w:hAnsi="Times New Roman" w:cs="Times New Roman"/>
                <w:sz w:val="24"/>
                <w:szCs w:val="24"/>
                <w:lang w:val="kk-KZ"/>
              </w:rPr>
              <w:t>.</w:t>
            </w:r>
          </w:p>
          <w:p w14:paraId="3E3262B8" w14:textId="77777777" w:rsidR="007C7C05" w:rsidRPr="00656ED7" w:rsidRDefault="007C7C05" w:rsidP="007C7C05">
            <w:pPr>
              <w:jc w:val="both"/>
              <w:rPr>
                <w:rFonts w:ascii="Times New Roman" w:hAnsi="Times New Roman" w:cs="Times New Roman"/>
                <w:sz w:val="24"/>
                <w:szCs w:val="24"/>
                <w:lang w:val="kk-KZ"/>
              </w:rPr>
            </w:pPr>
            <w:r w:rsidRPr="00656ED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 талап бұзылған жағдайда, монополияға қарсы орган осы </w:t>
            </w:r>
            <w:r>
              <w:rPr>
                <w:rFonts w:ascii="Times New Roman" w:hAnsi="Times New Roman" w:cs="Times New Roman"/>
                <w:sz w:val="24"/>
                <w:szCs w:val="24"/>
                <w:lang w:val="kk-KZ"/>
              </w:rPr>
              <w:lastRenderedPageBreak/>
              <w:t xml:space="preserve">әрекеттерге сот тәртібімен шағым жасайды.  </w:t>
            </w:r>
          </w:p>
          <w:p w14:paraId="2E01F800" w14:textId="77777777" w:rsidR="007C7C05" w:rsidRPr="00656ED7" w:rsidRDefault="007C7C05" w:rsidP="007C7C05">
            <w:pPr>
              <w:jc w:val="both"/>
              <w:rPr>
                <w:rFonts w:ascii="Times New Roman" w:hAnsi="Times New Roman" w:cs="Times New Roman"/>
                <w:sz w:val="24"/>
                <w:szCs w:val="24"/>
                <w:lang w:val="kk-KZ"/>
              </w:rPr>
            </w:pPr>
            <w:r w:rsidRPr="00656ED7">
              <w:rPr>
                <w:rFonts w:ascii="Times New Roman" w:hAnsi="Times New Roman" w:cs="Times New Roman"/>
                <w:sz w:val="24"/>
                <w:szCs w:val="24"/>
                <w:lang w:val="kk-KZ"/>
              </w:rPr>
              <w:t xml:space="preserve">     </w:t>
            </w:r>
            <w:r>
              <w:rPr>
                <w:rFonts w:ascii="Times New Roman" w:hAnsi="Times New Roman" w:cs="Times New Roman"/>
                <w:sz w:val="24"/>
                <w:szCs w:val="24"/>
                <w:lang w:val="kk-KZ"/>
              </w:rPr>
              <w:t>Алайда</w:t>
            </w:r>
            <w:r w:rsidRPr="00656ED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монополияға қарсы органның осы бұзушылықтарды қалай анықтауы тиіс екені заңнамалық деңгейде көзделмеген.  </w:t>
            </w:r>
          </w:p>
          <w:p w14:paraId="1C93D299"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Осыған орай</w:t>
            </w:r>
            <w:r w:rsidRPr="005D1C2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656ED7">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w:t>
            </w:r>
            <w:r w:rsidRPr="00656ED7">
              <w:rPr>
                <w:rFonts w:ascii="Times New Roman" w:hAnsi="Times New Roman" w:cs="Times New Roman"/>
                <w:sz w:val="24"/>
                <w:szCs w:val="24"/>
                <w:lang w:val="kk-KZ"/>
              </w:rPr>
              <w:t xml:space="preserve"> орган</w:t>
            </w:r>
            <w:r>
              <w:rPr>
                <w:rFonts w:ascii="Times New Roman" w:hAnsi="Times New Roman" w:cs="Times New Roman"/>
                <w:sz w:val="24"/>
                <w:szCs w:val="24"/>
                <w:lang w:val="kk-KZ"/>
              </w:rPr>
              <w:t>ның</w:t>
            </w:r>
            <w:r w:rsidRPr="00656ED7">
              <w:rPr>
                <w:rFonts w:ascii="Times New Roman" w:hAnsi="Times New Roman" w:cs="Times New Roman"/>
                <w:sz w:val="24"/>
                <w:szCs w:val="24"/>
                <w:lang w:val="kk-KZ"/>
              </w:rPr>
              <w:t xml:space="preserve">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заңды тұлғалардың қызметіне </w:t>
            </w:r>
            <w:r w:rsidRPr="007D5883">
              <w:rPr>
                <w:rFonts w:ascii="Times New Roman" w:hAnsi="Times New Roman" w:cs="Times New Roman"/>
                <w:sz w:val="24"/>
                <w:szCs w:val="24"/>
                <w:lang w:val="kk-KZ"/>
              </w:rPr>
              <w:t xml:space="preserve">оларды құрған, жүзеге асыратын қызмет түрлері кеңейтілген және (немесе) өзгертілген кезде монополияға қарсы органның келісімін алу бөлігінде Қазақстан Республикасының бәсекелестікті қорғау саласындағы заңнамасының талаптарын сақтау тұрғысынан </w:t>
            </w:r>
            <w:r w:rsidRPr="00656ED7">
              <w:rPr>
                <w:rFonts w:ascii="Times New Roman" w:hAnsi="Times New Roman" w:cs="Times New Roman"/>
                <w:sz w:val="24"/>
                <w:szCs w:val="24"/>
                <w:lang w:val="kk-KZ"/>
              </w:rPr>
              <w:t>мониторинг</w:t>
            </w:r>
            <w:r>
              <w:rPr>
                <w:rFonts w:ascii="Times New Roman" w:hAnsi="Times New Roman" w:cs="Times New Roman"/>
                <w:sz w:val="24"/>
                <w:szCs w:val="24"/>
                <w:lang w:val="kk-KZ"/>
              </w:rPr>
              <w:t xml:space="preserve"> жүргізу қағидаларын көздеу ұсынылады. Бұл еліміздің экономикасында мемлекеттің қатысуын қысқарту бойынша қабылданатын шаралардың тиімділігін арттыруға мүмкіндік береді.   </w:t>
            </w:r>
          </w:p>
        </w:tc>
      </w:tr>
      <w:tr w:rsidR="007C7C05" w:rsidRPr="00022B0D" w14:paraId="163C66B4" w14:textId="77777777" w:rsidTr="002115B7">
        <w:tc>
          <w:tcPr>
            <w:tcW w:w="562" w:type="dxa"/>
          </w:tcPr>
          <w:p w14:paraId="013FAD48" w14:textId="77777777" w:rsidR="007C7C05" w:rsidRPr="007D588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02E74840" w14:textId="77777777" w:rsidR="007C7C05" w:rsidRPr="00FF673C" w:rsidRDefault="007C7C05" w:rsidP="007C7C05">
            <w:pPr>
              <w:jc w:val="both"/>
              <w:rPr>
                <w:rFonts w:ascii="Times New Roman" w:eastAsia="Calibri" w:hAnsi="Times New Roman" w:cs="Times New Roman"/>
                <w:b/>
                <w:sz w:val="24"/>
                <w:szCs w:val="24"/>
                <w:lang w:val="kk-KZ"/>
              </w:rPr>
            </w:pPr>
            <w:r w:rsidRPr="005D1C26">
              <w:rPr>
                <w:rFonts w:ascii="Times New Roman" w:hAnsi="Times New Roman" w:cs="Times New Roman"/>
                <w:sz w:val="24"/>
                <w:szCs w:val="24"/>
              </w:rPr>
              <w:t>90-6</w:t>
            </w:r>
            <w:r>
              <w:rPr>
                <w:rFonts w:ascii="Times New Roman" w:hAnsi="Times New Roman" w:cs="Times New Roman"/>
                <w:sz w:val="24"/>
                <w:szCs w:val="24"/>
                <w:lang w:val="kk-KZ"/>
              </w:rPr>
              <w:t xml:space="preserve">-баптың жаңа </w:t>
            </w:r>
            <w:r w:rsidRPr="005D1C26">
              <w:rPr>
                <w:rFonts w:ascii="Times New Roman" w:hAnsi="Times New Roman" w:cs="Times New Roman"/>
                <w:sz w:val="24"/>
                <w:szCs w:val="24"/>
              </w:rPr>
              <w:t xml:space="preserve">20-2) </w:t>
            </w:r>
            <w:r>
              <w:rPr>
                <w:rFonts w:ascii="Times New Roman" w:hAnsi="Times New Roman" w:cs="Times New Roman"/>
                <w:sz w:val="24"/>
                <w:szCs w:val="24"/>
                <w:lang w:val="kk-KZ"/>
              </w:rPr>
              <w:lastRenderedPageBreak/>
              <w:t>тармақшасы</w:t>
            </w:r>
          </w:p>
          <w:p w14:paraId="7DCB6F5A" w14:textId="77777777" w:rsidR="007C7C05" w:rsidRPr="005D1C26" w:rsidRDefault="007C7C05" w:rsidP="007C7C05">
            <w:pPr>
              <w:jc w:val="both"/>
              <w:rPr>
                <w:rFonts w:ascii="Times New Roman" w:hAnsi="Times New Roman" w:cs="Times New Roman"/>
                <w:sz w:val="24"/>
                <w:szCs w:val="24"/>
                <w:lang w:val="kk-KZ"/>
              </w:rPr>
            </w:pPr>
          </w:p>
        </w:tc>
        <w:tc>
          <w:tcPr>
            <w:tcW w:w="4371" w:type="dxa"/>
            <w:shd w:val="clear" w:color="auto" w:fill="auto"/>
          </w:tcPr>
          <w:p w14:paraId="007BCC91" w14:textId="77777777" w:rsidR="007C7C05" w:rsidRPr="00A633CE" w:rsidRDefault="007C7C05" w:rsidP="007C7C05">
            <w:pPr>
              <w:ind w:firstLine="288"/>
              <w:jc w:val="both"/>
              <w:outlineLvl w:val="2"/>
              <w:rPr>
                <w:rFonts w:ascii="Times New Roman" w:hAnsi="Times New Roman" w:cs="Times New Roman"/>
                <w:bCs/>
                <w:sz w:val="24"/>
                <w:szCs w:val="24"/>
              </w:rPr>
            </w:pPr>
            <w:r w:rsidRPr="00A633CE">
              <w:rPr>
                <w:rFonts w:ascii="Times New Roman" w:hAnsi="Times New Roman" w:cs="Times New Roman"/>
                <w:bCs/>
                <w:sz w:val="24"/>
                <w:szCs w:val="24"/>
              </w:rPr>
              <w:lastRenderedPageBreak/>
              <w:t>90-6-бап. Монополияға қарсы органның құзыреті</w:t>
            </w:r>
          </w:p>
          <w:p w14:paraId="28637B05" w14:textId="77777777" w:rsidR="007C7C05" w:rsidRDefault="007C7C05" w:rsidP="007C7C05">
            <w:pPr>
              <w:ind w:firstLine="288"/>
              <w:jc w:val="both"/>
              <w:outlineLvl w:val="2"/>
              <w:rPr>
                <w:rFonts w:ascii="Times New Roman" w:hAnsi="Times New Roman" w:cs="Times New Roman"/>
                <w:bCs/>
                <w:sz w:val="24"/>
                <w:szCs w:val="24"/>
              </w:rPr>
            </w:pPr>
            <w:r w:rsidRPr="00A633CE">
              <w:rPr>
                <w:rFonts w:ascii="Times New Roman" w:hAnsi="Times New Roman" w:cs="Times New Roman"/>
                <w:bCs/>
                <w:sz w:val="24"/>
                <w:szCs w:val="24"/>
              </w:rPr>
              <w:t xml:space="preserve">Монополияға қарсы орган: </w:t>
            </w:r>
          </w:p>
          <w:p w14:paraId="0B7325F8" w14:textId="77777777" w:rsidR="007C7C05" w:rsidRPr="005D1C26" w:rsidRDefault="007C7C05" w:rsidP="007C7C05">
            <w:pPr>
              <w:ind w:firstLine="288"/>
              <w:jc w:val="both"/>
              <w:outlineLvl w:val="2"/>
              <w:rPr>
                <w:rFonts w:ascii="Times New Roman" w:hAnsi="Times New Roman" w:cs="Times New Roman"/>
                <w:bCs/>
                <w:sz w:val="24"/>
                <w:szCs w:val="24"/>
              </w:rPr>
            </w:pPr>
            <w:r w:rsidRPr="005D1C26">
              <w:rPr>
                <w:rFonts w:ascii="Times New Roman" w:hAnsi="Times New Roman" w:cs="Times New Roman"/>
                <w:bCs/>
                <w:sz w:val="24"/>
                <w:szCs w:val="24"/>
              </w:rPr>
              <w:lastRenderedPageBreak/>
              <w:t>…</w:t>
            </w:r>
          </w:p>
          <w:p w14:paraId="5B844E15" w14:textId="77777777" w:rsidR="007C7C05" w:rsidRPr="005D1C26" w:rsidRDefault="007C7C05" w:rsidP="007C7C05">
            <w:pPr>
              <w:ind w:firstLine="288"/>
              <w:jc w:val="both"/>
              <w:outlineLvl w:val="2"/>
              <w:rPr>
                <w:rFonts w:ascii="Times New Roman" w:hAnsi="Times New Roman" w:cs="Times New Roman"/>
                <w:bCs/>
                <w:sz w:val="24"/>
                <w:szCs w:val="24"/>
              </w:rPr>
            </w:pPr>
            <w:r w:rsidRPr="005D1C26">
              <w:rPr>
                <w:rFonts w:ascii="Times New Roman" w:hAnsi="Times New Roman" w:cs="Times New Roman"/>
                <w:b/>
                <w:sz w:val="24"/>
                <w:szCs w:val="24"/>
              </w:rPr>
              <w:t>20-</w:t>
            </w:r>
            <w:r w:rsidRPr="005D1C26">
              <w:rPr>
                <w:rFonts w:ascii="Times New Roman" w:hAnsi="Times New Roman" w:cs="Times New Roman"/>
                <w:b/>
                <w:sz w:val="24"/>
                <w:szCs w:val="24"/>
                <w:lang w:val="en-US"/>
              </w:rPr>
              <w:t>2</w:t>
            </w:r>
            <w:r w:rsidRPr="005D1C26">
              <w:rPr>
                <w:rFonts w:ascii="Times New Roman" w:hAnsi="Times New Roman" w:cs="Times New Roman"/>
                <w:b/>
                <w:sz w:val="24"/>
                <w:szCs w:val="24"/>
              </w:rPr>
              <w:t xml:space="preserve">) </w:t>
            </w:r>
            <w:r>
              <w:rPr>
                <w:rFonts w:ascii="Times New Roman" w:hAnsi="Times New Roman" w:cs="Times New Roman"/>
                <w:b/>
                <w:sz w:val="24"/>
                <w:szCs w:val="24"/>
              </w:rPr>
              <w:t>Жоқ</w:t>
            </w:r>
            <w:r w:rsidRPr="005D1C26">
              <w:rPr>
                <w:rFonts w:ascii="Times New Roman" w:hAnsi="Times New Roman" w:cs="Times New Roman"/>
                <w:b/>
                <w:sz w:val="24"/>
                <w:szCs w:val="24"/>
              </w:rPr>
              <w:t>;</w:t>
            </w:r>
          </w:p>
        </w:tc>
        <w:tc>
          <w:tcPr>
            <w:tcW w:w="4276" w:type="dxa"/>
            <w:shd w:val="clear" w:color="auto" w:fill="auto"/>
          </w:tcPr>
          <w:p w14:paraId="7DB4598C" w14:textId="77777777" w:rsidR="007C7C05" w:rsidRPr="00A633CE" w:rsidRDefault="007C7C05" w:rsidP="007C7C05">
            <w:pPr>
              <w:ind w:firstLine="288"/>
              <w:jc w:val="both"/>
              <w:outlineLvl w:val="2"/>
              <w:rPr>
                <w:rFonts w:ascii="Times New Roman" w:hAnsi="Times New Roman" w:cs="Times New Roman"/>
                <w:bCs/>
                <w:sz w:val="24"/>
                <w:szCs w:val="24"/>
              </w:rPr>
            </w:pPr>
            <w:r w:rsidRPr="00A633CE">
              <w:rPr>
                <w:rFonts w:ascii="Times New Roman" w:hAnsi="Times New Roman" w:cs="Times New Roman"/>
                <w:bCs/>
                <w:sz w:val="24"/>
                <w:szCs w:val="24"/>
              </w:rPr>
              <w:lastRenderedPageBreak/>
              <w:t>90-6-бап. Монополияға қарсы органның құзыреті</w:t>
            </w:r>
          </w:p>
          <w:p w14:paraId="0ADC572F" w14:textId="77777777" w:rsidR="007C7C05" w:rsidRDefault="007C7C05" w:rsidP="007C7C05">
            <w:pPr>
              <w:ind w:firstLine="288"/>
              <w:jc w:val="both"/>
              <w:outlineLvl w:val="2"/>
              <w:rPr>
                <w:rFonts w:ascii="Times New Roman" w:hAnsi="Times New Roman" w:cs="Times New Roman"/>
                <w:bCs/>
                <w:sz w:val="24"/>
                <w:szCs w:val="24"/>
              </w:rPr>
            </w:pPr>
            <w:r w:rsidRPr="00A633CE">
              <w:rPr>
                <w:rFonts w:ascii="Times New Roman" w:hAnsi="Times New Roman" w:cs="Times New Roman"/>
                <w:bCs/>
                <w:sz w:val="24"/>
                <w:szCs w:val="24"/>
              </w:rPr>
              <w:t xml:space="preserve">Монополияға қарсы орган: </w:t>
            </w:r>
          </w:p>
          <w:p w14:paraId="42095B59" w14:textId="77777777" w:rsidR="007C7C05" w:rsidRPr="005D1C26" w:rsidRDefault="007C7C05" w:rsidP="007C7C05">
            <w:pPr>
              <w:ind w:firstLine="288"/>
              <w:jc w:val="both"/>
              <w:outlineLvl w:val="2"/>
              <w:rPr>
                <w:rFonts w:ascii="Times New Roman" w:hAnsi="Times New Roman" w:cs="Times New Roman"/>
                <w:bCs/>
                <w:sz w:val="24"/>
                <w:szCs w:val="24"/>
              </w:rPr>
            </w:pPr>
            <w:r w:rsidRPr="005D1C26">
              <w:rPr>
                <w:rFonts w:ascii="Times New Roman" w:hAnsi="Times New Roman" w:cs="Times New Roman"/>
                <w:bCs/>
                <w:sz w:val="24"/>
                <w:szCs w:val="24"/>
              </w:rPr>
              <w:lastRenderedPageBreak/>
              <w:t>…</w:t>
            </w:r>
          </w:p>
          <w:p w14:paraId="7C0244CA" w14:textId="0B505679" w:rsidR="007C7C05" w:rsidRPr="005D1C26" w:rsidRDefault="007C7C05" w:rsidP="007C7C05">
            <w:pPr>
              <w:ind w:firstLine="288"/>
              <w:jc w:val="both"/>
              <w:outlineLvl w:val="2"/>
              <w:rPr>
                <w:rFonts w:ascii="Times New Roman" w:hAnsi="Times New Roman" w:cs="Times New Roman"/>
                <w:bCs/>
                <w:sz w:val="24"/>
                <w:szCs w:val="24"/>
              </w:rPr>
            </w:pPr>
            <w:r w:rsidRPr="007B08AC">
              <w:rPr>
                <w:rFonts w:ascii="Times New Roman" w:hAnsi="Times New Roman" w:cs="Times New Roman"/>
                <w:b/>
                <w:bCs/>
                <w:sz w:val="24"/>
                <w:szCs w:val="24"/>
                <w:lang w:val="kk-KZ"/>
              </w:rPr>
              <w:t xml:space="preserve">20-2)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қызмет түрлерін ғана жүзеге асыру тұрғысынан </w:t>
            </w:r>
            <w:r w:rsidR="005D5F9C" w:rsidRPr="005D5F9C">
              <w:rPr>
                <w:rFonts w:ascii="Times New Roman" w:hAnsi="Times New Roman" w:cs="Times New Roman"/>
                <w:b/>
                <w:bCs/>
                <w:sz w:val="24"/>
                <w:szCs w:val="24"/>
                <w:lang w:val="kk-KZ"/>
              </w:rPr>
              <w:t>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қызметіне  мониторингті жүзеге асырады;</w:t>
            </w:r>
          </w:p>
        </w:tc>
        <w:tc>
          <w:tcPr>
            <w:tcW w:w="3932" w:type="dxa"/>
            <w:shd w:val="clear" w:color="auto" w:fill="auto"/>
          </w:tcPr>
          <w:p w14:paraId="7E15E2F4" w14:textId="77777777" w:rsidR="007C7C05" w:rsidRPr="007D5883"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rPr>
              <w:lastRenderedPageBreak/>
              <w:t xml:space="preserve">     </w:t>
            </w:r>
            <w:r>
              <w:rPr>
                <w:rFonts w:ascii="Times New Roman" w:hAnsi="Times New Roman" w:cs="Times New Roman"/>
                <w:sz w:val="24"/>
                <w:szCs w:val="24"/>
                <w:lang w:val="kk-KZ"/>
              </w:rPr>
              <w:t xml:space="preserve"> </w:t>
            </w:r>
            <w:r w:rsidRPr="007D5883">
              <w:rPr>
                <w:rFonts w:ascii="Times New Roman" w:hAnsi="Times New Roman" w:cs="Times New Roman"/>
                <w:sz w:val="24"/>
                <w:szCs w:val="24"/>
                <w:lang w:val="kk-KZ"/>
              </w:rPr>
              <w:t xml:space="preserve">Қазақстан Республикасы Кәсіпкерлік кодексінің 192-бабына сәйкес мемлекеттің кәсіпкерлік </w:t>
            </w:r>
            <w:r w:rsidRPr="007D5883">
              <w:rPr>
                <w:rFonts w:ascii="Times New Roman" w:hAnsi="Times New Roman" w:cs="Times New Roman"/>
                <w:sz w:val="24"/>
                <w:szCs w:val="24"/>
                <w:lang w:val="kk-KZ"/>
              </w:rPr>
              <w:lastRenderedPageBreak/>
              <w:t xml:space="preserve">қызметке қатысуы бойынша талаптар белгіленген.  </w:t>
            </w:r>
          </w:p>
          <w:p w14:paraId="28B0A84C" w14:textId="77777777" w:rsidR="007C7C05" w:rsidRPr="007D5883" w:rsidRDefault="007C7C05" w:rsidP="007C7C05">
            <w:pPr>
              <w:jc w:val="both"/>
              <w:rPr>
                <w:rFonts w:ascii="Times New Roman" w:hAnsi="Times New Roman" w:cs="Times New Roman"/>
                <w:sz w:val="24"/>
                <w:szCs w:val="24"/>
                <w:lang w:val="kk-KZ"/>
              </w:rPr>
            </w:pPr>
            <w:r w:rsidRPr="007D5883">
              <w:rPr>
                <w:rFonts w:ascii="Times New Roman" w:hAnsi="Times New Roman" w:cs="Times New Roman"/>
                <w:sz w:val="24"/>
                <w:szCs w:val="24"/>
                <w:lang w:val="kk-KZ"/>
              </w:rPr>
              <w:t xml:space="preserve">     Айталық, мемлекет қатысатын заңды тұлғаларды құру, олар жүзеге асыратын қызмет түрлерін кеңейткен және (немесе) өзгерткен кезде монополияға қарсы органның келісімін алу талап етіледі.</w:t>
            </w:r>
          </w:p>
          <w:p w14:paraId="1C35369D" w14:textId="77777777" w:rsidR="007C7C05" w:rsidRPr="007D5883" w:rsidRDefault="007C7C05" w:rsidP="007C7C05">
            <w:pPr>
              <w:jc w:val="both"/>
              <w:rPr>
                <w:rFonts w:ascii="Times New Roman" w:hAnsi="Times New Roman" w:cs="Times New Roman"/>
                <w:sz w:val="24"/>
                <w:szCs w:val="24"/>
                <w:lang w:val="kk-KZ"/>
              </w:rPr>
            </w:pPr>
            <w:r w:rsidRPr="007D5883">
              <w:rPr>
                <w:rFonts w:ascii="Times New Roman" w:hAnsi="Times New Roman" w:cs="Times New Roman"/>
                <w:sz w:val="24"/>
                <w:szCs w:val="24"/>
                <w:lang w:val="kk-KZ"/>
              </w:rPr>
              <w:t xml:space="preserve">     Осы талап бұзылған жағдайда, монополияға қарсы орган осы әрекеттерге сот тәртібімен шағым жасайды.  </w:t>
            </w:r>
          </w:p>
          <w:p w14:paraId="407CF80E" w14:textId="77777777" w:rsidR="007C7C05" w:rsidRPr="007D5883" w:rsidRDefault="007C7C05" w:rsidP="007C7C05">
            <w:pPr>
              <w:jc w:val="both"/>
              <w:rPr>
                <w:rFonts w:ascii="Times New Roman" w:hAnsi="Times New Roman" w:cs="Times New Roman"/>
                <w:sz w:val="24"/>
                <w:szCs w:val="24"/>
                <w:lang w:val="kk-KZ"/>
              </w:rPr>
            </w:pPr>
            <w:r w:rsidRPr="007D5883">
              <w:rPr>
                <w:rFonts w:ascii="Times New Roman" w:hAnsi="Times New Roman" w:cs="Times New Roman"/>
                <w:sz w:val="24"/>
                <w:szCs w:val="24"/>
                <w:lang w:val="kk-KZ"/>
              </w:rPr>
              <w:t xml:space="preserve">     Алайда, монополияға қарсы органның осы бұзушылықтарды қалай анықтауы тиіс екені заңнамалық деңгейде көзделмеген.  </w:t>
            </w:r>
          </w:p>
          <w:p w14:paraId="154514D2" w14:textId="77777777" w:rsidR="007C7C05" w:rsidRPr="007D5883" w:rsidRDefault="007C7C05" w:rsidP="007C7C05">
            <w:pPr>
              <w:jc w:val="both"/>
              <w:rPr>
                <w:rFonts w:ascii="Times New Roman" w:hAnsi="Times New Roman" w:cs="Times New Roman"/>
                <w:sz w:val="24"/>
                <w:szCs w:val="24"/>
                <w:lang w:val="kk-KZ"/>
              </w:rPr>
            </w:pPr>
            <w:r w:rsidRPr="007D5883">
              <w:rPr>
                <w:rFonts w:ascii="Times New Roman" w:hAnsi="Times New Roman" w:cs="Times New Roman"/>
                <w:sz w:val="24"/>
                <w:szCs w:val="24"/>
                <w:lang w:val="kk-KZ"/>
              </w:rPr>
              <w:t xml:space="preserve">     Осыған орай, монополияға қарсы органның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заңды тұлғалардың қызметіне оларды құрған, жүзеге асыратын қызмет түрлері кеңейтілген және (немесе) өзгертілген кезде монополияға қарсы органның келісімін алу бөлігінде Қазақстан Республикасының бәсекелестікті қорғау саласындағы заңнамасының талаптарын сақтау тұрғысынан </w:t>
            </w:r>
            <w:r w:rsidRPr="007D5883">
              <w:rPr>
                <w:rFonts w:ascii="Times New Roman" w:hAnsi="Times New Roman" w:cs="Times New Roman"/>
                <w:sz w:val="24"/>
                <w:szCs w:val="24"/>
                <w:lang w:val="kk-KZ"/>
              </w:rPr>
              <w:lastRenderedPageBreak/>
              <w:t xml:space="preserve">мониторинг жүргізу қағидаларын көздеу ұсынылады. Бұл еліміздің экономикасында мемлекеттің қатысуын қысқарту бойынша қабылданатын шаралардың тиімділігін арттыруға мүмкіндік береді.   </w:t>
            </w:r>
          </w:p>
        </w:tc>
      </w:tr>
      <w:tr w:rsidR="007C7C05" w:rsidRPr="00022B0D" w14:paraId="15C92DBD" w14:textId="77777777" w:rsidTr="002115B7">
        <w:tc>
          <w:tcPr>
            <w:tcW w:w="562" w:type="dxa"/>
          </w:tcPr>
          <w:p w14:paraId="263CB386" w14:textId="77777777" w:rsidR="007C7C05" w:rsidRPr="007D588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01BFF500" w14:textId="77777777" w:rsidR="007C7C05"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90-6</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2</w:t>
            </w:r>
            <w:r>
              <w:rPr>
                <w:rFonts w:ascii="Times New Roman" w:hAnsi="Times New Roman" w:cs="Times New Roman"/>
                <w:sz w:val="24"/>
                <w:szCs w:val="24"/>
                <w:lang w:val="kk-KZ"/>
              </w:rPr>
              <w:t>7</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тармақшасы</w:t>
            </w:r>
          </w:p>
          <w:p w14:paraId="3C26A1E5" w14:textId="77777777" w:rsidR="007C7C05" w:rsidRPr="00BC4D9D" w:rsidRDefault="007C7C05" w:rsidP="007C7C05">
            <w:pPr>
              <w:jc w:val="both"/>
              <w:rPr>
                <w:rFonts w:ascii="Times New Roman" w:hAnsi="Times New Roman" w:cs="Times New Roman"/>
                <w:sz w:val="24"/>
                <w:szCs w:val="24"/>
                <w:lang w:val="kk-KZ"/>
              </w:rPr>
            </w:pPr>
          </w:p>
        </w:tc>
        <w:tc>
          <w:tcPr>
            <w:tcW w:w="4371" w:type="dxa"/>
            <w:tcBorders>
              <w:top w:val="single" w:sz="4" w:space="0" w:color="auto"/>
              <w:left w:val="single" w:sz="4" w:space="0" w:color="auto"/>
              <w:bottom w:val="single" w:sz="4" w:space="0" w:color="auto"/>
              <w:right w:val="single" w:sz="4" w:space="0" w:color="auto"/>
            </w:tcBorders>
          </w:tcPr>
          <w:p w14:paraId="311D9E12" w14:textId="77777777" w:rsidR="007C7C05" w:rsidRPr="001525A9" w:rsidRDefault="007C7C05" w:rsidP="007C7C05">
            <w:pPr>
              <w:pStyle w:val="aa"/>
              <w:spacing w:before="0" w:beforeAutospacing="0" w:after="0" w:afterAutospacing="0" w:line="276" w:lineRule="auto"/>
              <w:jc w:val="both"/>
              <w:rPr>
                <w:bCs/>
                <w:spacing w:val="2"/>
                <w:bdr w:val="none" w:sz="0" w:space="0" w:color="auto" w:frame="1"/>
                <w:lang w:val="ru-RU"/>
              </w:rPr>
            </w:pPr>
            <w:r w:rsidRPr="001525A9">
              <w:rPr>
                <w:bCs/>
                <w:spacing w:val="2"/>
                <w:bdr w:val="none" w:sz="0" w:space="0" w:color="auto" w:frame="1"/>
                <w:lang w:val="kk-KZ"/>
              </w:rPr>
              <w:t xml:space="preserve">     </w:t>
            </w:r>
            <w:r w:rsidRPr="001525A9">
              <w:rPr>
                <w:bCs/>
                <w:spacing w:val="2"/>
                <w:bdr w:val="none" w:sz="0" w:space="0" w:color="auto" w:frame="1"/>
                <w:lang w:val="ru-RU"/>
              </w:rPr>
              <w:t>90-6-бап. Монополияға қарсы органның құзыреті</w:t>
            </w:r>
          </w:p>
          <w:p w14:paraId="5845D4C8" w14:textId="77777777" w:rsidR="007C7C05" w:rsidRPr="001525A9" w:rsidRDefault="007C7C05" w:rsidP="007C7C05">
            <w:pPr>
              <w:pStyle w:val="aa"/>
              <w:spacing w:before="0" w:beforeAutospacing="0" w:after="0" w:afterAutospacing="0" w:line="276" w:lineRule="auto"/>
              <w:jc w:val="both"/>
              <w:rPr>
                <w:lang w:val="ru-RU"/>
              </w:rPr>
            </w:pPr>
            <w:r w:rsidRPr="001525A9">
              <w:rPr>
                <w:lang w:val="ru-RU"/>
              </w:rPr>
              <w:t xml:space="preserve">     …</w:t>
            </w:r>
          </w:p>
          <w:p w14:paraId="0A00D7FF" w14:textId="77777777" w:rsidR="007C7C05" w:rsidRPr="001525A9" w:rsidRDefault="007C7C05" w:rsidP="007C7C05">
            <w:pPr>
              <w:pStyle w:val="aa"/>
              <w:spacing w:before="0" w:beforeAutospacing="0" w:after="0" w:afterAutospacing="0" w:line="276" w:lineRule="auto"/>
              <w:jc w:val="both"/>
              <w:rPr>
                <w:b/>
                <w:bCs/>
                <w:spacing w:val="2"/>
                <w:bdr w:val="none" w:sz="0" w:space="0" w:color="auto" w:frame="1"/>
                <w:lang w:val="ru-RU"/>
              </w:rPr>
            </w:pPr>
            <w:r w:rsidRPr="001525A9">
              <w:rPr>
                <w:rFonts w:eastAsiaTheme="minorHAnsi"/>
                <w:color w:val="auto"/>
                <w:lang w:val="ru-RU"/>
              </w:rPr>
              <w:t xml:space="preserve">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w:t>
            </w:r>
            <w:r w:rsidRPr="001525A9">
              <w:rPr>
                <w:rFonts w:eastAsiaTheme="minorHAnsi"/>
                <w:b/>
                <w:color w:val="auto"/>
                <w:lang w:val="ru-RU"/>
              </w:rPr>
              <w:t>және</w:t>
            </w:r>
            <w:r w:rsidRPr="001525A9">
              <w:rPr>
                <w:rFonts w:eastAsiaTheme="minorHAnsi"/>
                <w:color w:val="auto"/>
                <w:lang w:val="ru-RU"/>
              </w:rPr>
              <w:t xml:space="preserve">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w:t>
            </w:r>
            <w:r w:rsidRPr="00D15221">
              <w:rPr>
                <w:rFonts w:eastAsiaTheme="minorHAnsi"/>
                <w:b/>
                <w:color w:val="auto"/>
                <w:lang w:val="ru-RU"/>
              </w:rPr>
              <w:t>жаңартып отыру</w:t>
            </w:r>
            <w:r w:rsidRPr="001525A9">
              <w:rPr>
                <w:rFonts w:eastAsiaTheme="minorHAnsi"/>
                <w:color w:val="auto"/>
                <w:lang w:val="ru-RU"/>
              </w:rPr>
              <w:t xml:space="preserve"> жөнінде ұсыныстарды жібереді;</w:t>
            </w:r>
          </w:p>
        </w:tc>
        <w:tc>
          <w:tcPr>
            <w:tcW w:w="4276" w:type="dxa"/>
            <w:tcBorders>
              <w:top w:val="single" w:sz="4" w:space="0" w:color="auto"/>
              <w:left w:val="single" w:sz="4" w:space="0" w:color="auto"/>
              <w:bottom w:val="single" w:sz="4" w:space="0" w:color="auto"/>
              <w:right w:val="single" w:sz="4" w:space="0" w:color="auto"/>
            </w:tcBorders>
          </w:tcPr>
          <w:p w14:paraId="5D6B1538" w14:textId="77777777" w:rsidR="007C7C05" w:rsidRPr="001525A9" w:rsidRDefault="007C7C05" w:rsidP="007C7C05">
            <w:pPr>
              <w:pStyle w:val="aa"/>
              <w:spacing w:before="0" w:beforeAutospacing="0" w:after="0" w:afterAutospacing="0" w:line="276" w:lineRule="auto"/>
              <w:jc w:val="both"/>
              <w:rPr>
                <w:bCs/>
                <w:spacing w:val="2"/>
                <w:bdr w:val="none" w:sz="0" w:space="0" w:color="auto" w:frame="1"/>
                <w:lang w:val="ru-RU"/>
              </w:rPr>
            </w:pPr>
            <w:r w:rsidRPr="001525A9">
              <w:rPr>
                <w:bCs/>
                <w:spacing w:val="2"/>
                <w:bdr w:val="none" w:sz="0" w:space="0" w:color="auto" w:frame="1"/>
                <w:lang w:val="ru-RU"/>
              </w:rPr>
              <w:t xml:space="preserve">     90-6-бап. Монополияға қарсы органның құзыреті</w:t>
            </w:r>
          </w:p>
          <w:p w14:paraId="7019FF66" w14:textId="77777777" w:rsidR="007C7C05" w:rsidRPr="001525A9" w:rsidRDefault="007C7C05" w:rsidP="007C7C05">
            <w:pPr>
              <w:pStyle w:val="aa"/>
              <w:spacing w:before="0" w:beforeAutospacing="0" w:after="0" w:afterAutospacing="0" w:line="276" w:lineRule="auto"/>
              <w:jc w:val="both"/>
              <w:rPr>
                <w:bCs/>
                <w:spacing w:val="2"/>
                <w:bdr w:val="none" w:sz="0" w:space="0" w:color="auto" w:frame="1"/>
                <w:lang w:val="ru-RU"/>
              </w:rPr>
            </w:pPr>
            <w:r w:rsidRPr="001525A9">
              <w:rPr>
                <w:bCs/>
                <w:spacing w:val="2"/>
                <w:bdr w:val="none" w:sz="0" w:space="0" w:color="auto" w:frame="1"/>
                <w:lang w:val="ru-RU"/>
              </w:rPr>
              <w:t xml:space="preserve">     …</w:t>
            </w:r>
          </w:p>
          <w:p w14:paraId="1D4158C4" w14:textId="04448F03" w:rsidR="007C7C05" w:rsidRPr="001525A9" w:rsidRDefault="007C7C05" w:rsidP="007C7C05">
            <w:pPr>
              <w:spacing w:line="276" w:lineRule="auto"/>
              <w:jc w:val="both"/>
              <w:rPr>
                <w:rFonts w:ascii="Times New Roman" w:hAnsi="Times New Roman" w:cs="Times New Roman"/>
                <w:bCs/>
                <w:spacing w:val="2"/>
                <w:sz w:val="24"/>
                <w:szCs w:val="24"/>
                <w:bdr w:val="none" w:sz="0" w:space="0" w:color="auto" w:frame="1"/>
                <w:lang w:val="kk-KZ"/>
              </w:rPr>
            </w:pPr>
            <w:r w:rsidRPr="001525A9">
              <w:rPr>
                <w:rFonts w:ascii="Times New Roman" w:hAnsi="Times New Roman" w:cs="Times New Roman"/>
                <w:b/>
                <w:bCs/>
                <w:spacing w:val="2"/>
                <w:sz w:val="24"/>
                <w:szCs w:val="24"/>
                <w:bdr w:val="none" w:sz="0" w:space="0" w:color="auto" w:frame="1"/>
              </w:rPr>
              <w:t xml:space="preserve">     </w:t>
            </w:r>
            <w:r w:rsidRPr="001525A9">
              <w:rPr>
                <w:rFonts w:ascii="Times New Roman" w:hAnsi="Times New Roman" w:cs="Times New Roman"/>
                <w:bCs/>
                <w:spacing w:val="2"/>
                <w:sz w:val="24"/>
                <w:szCs w:val="24"/>
                <w:bdr w:val="none" w:sz="0" w:space="0" w:color="auto" w:frame="1"/>
              </w:rPr>
              <w:t xml:space="preserve">27) </w:t>
            </w:r>
            <w:r w:rsidRPr="001525A9">
              <w:rPr>
                <w:rFonts w:ascii="Times New Roman" w:hAnsi="Times New Roman" w:cs="Times New Roman"/>
                <w:bCs/>
                <w:spacing w:val="2"/>
                <w:sz w:val="24"/>
                <w:szCs w:val="24"/>
                <w:bdr w:val="none" w:sz="0" w:space="0" w:color="auto" w:frame="1"/>
                <w:lang w:val="kk-KZ"/>
              </w:rPr>
              <w:t xml:space="preserve">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w:t>
            </w:r>
            <w:r w:rsidR="00923B45" w:rsidRPr="00923B45">
              <w:rPr>
                <w:rFonts w:ascii="Times New Roman" w:hAnsi="Times New Roman" w:cs="Times New Roman"/>
                <w:bCs/>
                <w:spacing w:val="2"/>
                <w:sz w:val="24"/>
                <w:szCs w:val="24"/>
                <w:bdr w:val="none" w:sz="0" w:space="0" w:color="auto" w:frame="1"/>
                <w:lang w:val="kk-KZ"/>
              </w:rPr>
              <w:t>пайызынан</w:t>
            </w:r>
            <w:r w:rsidRPr="001525A9">
              <w:rPr>
                <w:rFonts w:ascii="Times New Roman" w:hAnsi="Times New Roman" w:cs="Times New Roman"/>
                <w:bCs/>
                <w:spacing w:val="2"/>
                <w:sz w:val="24"/>
                <w:szCs w:val="24"/>
                <w:bdr w:val="none" w:sz="0" w:space="0" w:color="auto" w:frame="1"/>
                <w:lang w:val="kk-KZ"/>
              </w:rPr>
              <w:t xml:space="preserve"> астамы мемлекетке тиесілі заңды тұлғаларды және олармен үлестес заңды тұлғаларды бәсекелестік ортаға беру жөніндегі ұсыныстарды және </w:t>
            </w:r>
            <w:r w:rsidRPr="001525A9">
              <w:rPr>
                <w:rFonts w:ascii="Times New Roman" w:hAnsi="Times New Roman" w:cs="Times New Roman"/>
                <w:b/>
                <w:bCs/>
                <w:spacing w:val="2"/>
                <w:sz w:val="24"/>
                <w:szCs w:val="24"/>
                <w:bdr w:val="none" w:sz="0" w:space="0" w:color="auto" w:frame="1"/>
                <w:lang w:val="kk-KZ"/>
              </w:rPr>
              <w:t>мемлекеттік кәсіпорындар,</w:t>
            </w:r>
            <w:r w:rsidRPr="001525A9">
              <w:rPr>
                <w:rFonts w:ascii="Times New Roman" w:hAnsi="Times New Roman" w:cs="Times New Roman"/>
                <w:bCs/>
                <w:spacing w:val="2"/>
                <w:sz w:val="24"/>
                <w:szCs w:val="24"/>
                <w:bdr w:val="none" w:sz="0" w:space="0" w:color="auto" w:frame="1"/>
                <w:lang w:val="kk-KZ"/>
              </w:rPr>
              <w:t xml:space="preserve"> акцияларының (жарғылық капиталға қатысу үлестерiнiң) елу </w:t>
            </w:r>
            <w:r w:rsidR="00D15221" w:rsidRPr="00D15221">
              <w:rPr>
                <w:rFonts w:ascii="Times New Roman" w:hAnsi="Times New Roman" w:cs="Times New Roman"/>
                <w:bCs/>
                <w:spacing w:val="2"/>
                <w:sz w:val="24"/>
                <w:szCs w:val="24"/>
                <w:bdr w:val="none" w:sz="0" w:space="0" w:color="auto" w:frame="1"/>
                <w:lang w:val="kk-KZ"/>
              </w:rPr>
              <w:t xml:space="preserve">пайызынан </w:t>
            </w:r>
            <w:r w:rsidRPr="001525A9">
              <w:rPr>
                <w:rFonts w:ascii="Times New Roman" w:hAnsi="Times New Roman" w:cs="Times New Roman"/>
                <w:bCs/>
                <w:spacing w:val="2"/>
                <w:sz w:val="24"/>
                <w:szCs w:val="24"/>
                <w:bdr w:val="none" w:sz="0" w:space="0" w:color="auto" w:frame="1"/>
                <w:lang w:val="kk-KZ"/>
              </w:rPr>
              <w:t xml:space="preserve">астамы мемлекетке тиесілі заңды тұлғалар және олармен үлестес заңды тұлғалар жүзеге асыратын қызмет түрлерінің тізбесін </w:t>
            </w:r>
            <w:r w:rsidR="00D15221" w:rsidRPr="00D15221">
              <w:rPr>
                <w:rFonts w:ascii="Times New Roman" w:hAnsi="Times New Roman" w:cs="Times New Roman"/>
                <w:b/>
                <w:bCs/>
                <w:spacing w:val="2"/>
                <w:sz w:val="24"/>
                <w:szCs w:val="24"/>
                <w:bdr w:val="none" w:sz="0" w:space="0" w:color="auto" w:frame="1"/>
                <w:lang w:val="kk-KZ"/>
              </w:rPr>
              <w:t>жаңарту жөніндегі</w:t>
            </w:r>
            <w:r w:rsidRPr="001525A9">
              <w:rPr>
                <w:rFonts w:ascii="Times New Roman" w:hAnsi="Times New Roman" w:cs="Times New Roman"/>
                <w:bCs/>
                <w:spacing w:val="2"/>
                <w:sz w:val="24"/>
                <w:szCs w:val="24"/>
                <w:bdr w:val="none" w:sz="0" w:space="0" w:color="auto" w:frame="1"/>
                <w:lang w:val="kk-KZ"/>
              </w:rPr>
              <w:t xml:space="preserve"> ұсыныстарды жібереді;</w:t>
            </w:r>
          </w:p>
        </w:tc>
        <w:tc>
          <w:tcPr>
            <w:tcW w:w="3932" w:type="dxa"/>
            <w:shd w:val="clear" w:color="auto" w:fill="auto"/>
          </w:tcPr>
          <w:p w14:paraId="6EF706B5" w14:textId="77777777" w:rsidR="007C7C05" w:rsidRPr="001525A9" w:rsidRDefault="007C7C05" w:rsidP="007C7C05">
            <w:pPr>
              <w:shd w:val="clear" w:color="auto" w:fill="FFFFFF" w:themeFill="background1"/>
              <w:jc w:val="both"/>
              <w:rPr>
                <w:rFonts w:ascii="Times New Roman" w:hAnsi="Times New Roman" w:cs="Times New Roman"/>
                <w:sz w:val="24"/>
                <w:szCs w:val="24"/>
                <w:lang w:val="kk-KZ"/>
              </w:rPr>
            </w:pPr>
            <w:r w:rsidRPr="001525A9">
              <w:rPr>
                <w:rFonts w:ascii="Times New Roman" w:hAnsi="Times New Roman" w:cs="Times New Roman"/>
                <w:sz w:val="24"/>
                <w:szCs w:val="24"/>
                <w:lang w:val="kk-KZ"/>
              </w:rPr>
              <w:t xml:space="preserve">   КҚ-ның 192-бабы 1-тармағының екінші бөлігіне сәйкес келтіру, оған сәйкес Қазақстан Республикасының Үкіметі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бекітеді.</w:t>
            </w:r>
          </w:p>
        </w:tc>
      </w:tr>
      <w:tr w:rsidR="00AD054E" w:rsidRPr="00022B0D" w14:paraId="4B180A13" w14:textId="77777777" w:rsidTr="002115B7">
        <w:tc>
          <w:tcPr>
            <w:tcW w:w="562" w:type="dxa"/>
          </w:tcPr>
          <w:p w14:paraId="7709EE53" w14:textId="77777777" w:rsidR="00AD054E" w:rsidRPr="007D5883" w:rsidRDefault="00AD054E" w:rsidP="00AD054E">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5308E5AE" w14:textId="537F6982" w:rsidR="00AD054E" w:rsidRPr="005D1C26" w:rsidRDefault="00AD054E" w:rsidP="00AD054E">
            <w:pPr>
              <w:jc w:val="both"/>
              <w:rPr>
                <w:rFonts w:ascii="Times New Roman" w:hAnsi="Times New Roman" w:cs="Times New Roman"/>
                <w:sz w:val="24"/>
                <w:szCs w:val="24"/>
                <w:lang w:val="kk-KZ"/>
              </w:rPr>
            </w:pPr>
            <w:r w:rsidRPr="001525A9">
              <w:rPr>
                <w:rFonts w:ascii="Times New Roman" w:hAnsi="Times New Roman" w:cs="Times New Roman"/>
                <w:sz w:val="24"/>
                <w:szCs w:val="24"/>
                <w:lang w:val="kk-KZ"/>
              </w:rPr>
              <w:t>90-6-баптың 2</w:t>
            </w:r>
            <w:r>
              <w:rPr>
                <w:rFonts w:ascii="Times New Roman" w:hAnsi="Times New Roman" w:cs="Times New Roman"/>
                <w:sz w:val="24"/>
                <w:szCs w:val="24"/>
                <w:lang w:val="kk-KZ"/>
              </w:rPr>
              <w:t>9</w:t>
            </w:r>
            <w:r w:rsidRPr="001525A9">
              <w:rPr>
                <w:rFonts w:ascii="Times New Roman" w:hAnsi="Times New Roman" w:cs="Times New Roman"/>
                <w:sz w:val="24"/>
                <w:szCs w:val="24"/>
                <w:lang w:val="kk-KZ"/>
              </w:rPr>
              <w:t>) тармақшасы</w:t>
            </w:r>
          </w:p>
        </w:tc>
        <w:tc>
          <w:tcPr>
            <w:tcW w:w="4371" w:type="dxa"/>
            <w:tcBorders>
              <w:top w:val="single" w:sz="4" w:space="0" w:color="auto"/>
              <w:left w:val="single" w:sz="4" w:space="0" w:color="auto"/>
              <w:bottom w:val="single" w:sz="4" w:space="0" w:color="auto"/>
              <w:right w:val="single" w:sz="4" w:space="0" w:color="auto"/>
            </w:tcBorders>
          </w:tcPr>
          <w:p w14:paraId="28800872" w14:textId="77777777" w:rsidR="00AD054E" w:rsidRPr="001525A9" w:rsidRDefault="00AD054E" w:rsidP="00AD054E">
            <w:pPr>
              <w:pStyle w:val="aa"/>
              <w:spacing w:before="0" w:beforeAutospacing="0" w:after="0" w:afterAutospacing="0"/>
              <w:jc w:val="both"/>
              <w:rPr>
                <w:bCs/>
                <w:spacing w:val="2"/>
                <w:bdr w:val="none" w:sz="0" w:space="0" w:color="auto" w:frame="1"/>
                <w:lang w:val="kk-KZ"/>
              </w:rPr>
            </w:pPr>
            <w:r>
              <w:rPr>
                <w:bCs/>
                <w:spacing w:val="2"/>
                <w:bdr w:val="none" w:sz="0" w:space="0" w:color="auto" w:frame="1"/>
                <w:lang w:val="kk-KZ"/>
              </w:rPr>
              <w:t xml:space="preserve">    </w:t>
            </w:r>
            <w:r w:rsidRPr="001525A9">
              <w:rPr>
                <w:bCs/>
                <w:spacing w:val="2"/>
                <w:bdr w:val="none" w:sz="0" w:space="0" w:color="auto" w:frame="1"/>
                <w:lang w:val="kk-KZ"/>
              </w:rPr>
              <w:t>90-6-бап. Монополияға қарсы органның құзыреті</w:t>
            </w:r>
          </w:p>
          <w:p w14:paraId="52D0BF20" w14:textId="77777777" w:rsidR="00AD054E" w:rsidRPr="001525A9" w:rsidRDefault="00AD054E" w:rsidP="00AD054E">
            <w:pPr>
              <w:pStyle w:val="aa"/>
              <w:spacing w:before="0" w:beforeAutospacing="0" w:after="0" w:afterAutospacing="0"/>
              <w:jc w:val="both"/>
              <w:rPr>
                <w:bCs/>
                <w:spacing w:val="2"/>
                <w:bdr w:val="none" w:sz="0" w:space="0" w:color="auto" w:frame="1"/>
                <w:lang w:val="kk-KZ"/>
              </w:rPr>
            </w:pPr>
            <w:r w:rsidRPr="001525A9">
              <w:rPr>
                <w:bCs/>
                <w:spacing w:val="2"/>
                <w:bdr w:val="none" w:sz="0" w:space="0" w:color="auto" w:frame="1"/>
                <w:lang w:val="kk-KZ"/>
              </w:rPr>
              <w:t xml:space="preserve">     Монополияға қарсы орган:</w:t>
            </w:r>
          </w:p>
          <w:p w14:paraId="491DD77D" w14:textId="77777777" w:rsidR="00AD054E" w:rsidRDefault="00AD054E" w:rsidP="00AD054E">
            <w:pPr>
              <w:pStyle w:val="aa"/>
              <w:spacing w:before="0" w:beforeAutospacing="0" w:after="0" w:afterAutospacing="0" w:line="276" w:lineRule="auto"/>
              <w:jc w:val="both"/>
              <w:rPr>
                <w:bCs/>
                <w:spacing w:val="2"/>
                <w:bdr w:val="none" w:sz="0" w:space="0" w:color="auto" w:frame="1"/>
                <w:lang w:val="kk-KZ"/>
              </w:rPr>
            </w:pPr>
            <w:r w:rsidRPr="001525A9">
              <w:rPr>
                <w:bCs/>
                <w:spacing w:val="2"/>
                <w:bdr w:val="none" w:sz="0" w:space="0" w:color="auto" w:frame="1"/>
                <w:lang w:val="kk-KZ"/>
              </w:rPr>
              <w:t xml:space="preserve">     …</w:t>
            </w:r>
          </w:p>
          <w:p w14:paraId="1760240C" w14:textId="7E7A5D0F" w:rsidR="00AD054E" w:rsidRPr="001525A9" w:rsidRDefault="00AD054E" w:rsidP="00AD054E">
            <w:pPr>
              <w:pStyle w:val="aa"/>
              <w:spacing w:before="0" w:beforeAutospacing="0" w:after="0" w:afterAutospacing="0" w:line="276" w:lineRule="auto"/>
              <w:jc w:val="both"/>
              <w:rPr>
                <w:bCs/>
                <w:spacing w:val="2"/>
                <w:bdr w:val="none" w:sz="0" w:space="0" w:color="auto" w:frame="1"/>
                <w:lang w:val="kk-KZ"/>
              </w:rPr>
            </w:pPr>
            <w:r>
              <w:rPr>
                <w:bCs/>
                <w:spacing w:val="2"/>
                <w:bdr w:val="none" w:sz="0" w:space="0" w:color="auto" w:frame="1"/>
                <w:lang w:val="kk-KZ"/>
              </w:rPr>
              <w:t xml:space="preserve">     </w:t>
            </w:r>
            <w:r w:rsidRPr="001525A9">
              <w:rPr>
                <w:bCs/>
                <w:spacing w:val="2"/>
                <w:bdr w:val="none" w:sz="0" w:space="0" w:color="auto" w:frame="1"/>
                <w:lang w:val="kk-KZ"/>
              </w:rPr>
              <w:t xml:space="preserve">29) мемлекеттік </w:t>
            </w:r>
            <w:r w:rsidRPr="009A010D">
              <w:rPr>
                <w:b/>
                <w:bCs/>
                <w:spacing w:val="2"/>
                <w:bdr w:val="none" w:sz="0" w:space="0" w:color="auto" w:frame="1"/>
                <w:lang w:val="kk-KZ"/>
              </w:rPr>
              <w:t xml:space="preserve">монополия </w:t>
            </w:r>
            <w:r w:rsidRPr="001525A9">
              <w:rPr>
                <w:bCs/>
                <w:spacing w:val="2"/>
                <w:bdr w:val="none" w:sz="0" w:space="0" w:color="auto" w:frame="1"/>
                <w:lang w:val="kk-KZ"/>
              </w:rPr>
              <w:t>субъектісі өндіретін және (немесе) өткізетін тауарлардың бағаларына сараптама жүргізеді;</w:t>
            </w:r>
          </w:p>
        </w:tc>
        <w:tc>
          <w:tcPr>
            <w:tcW w:w="4276" w:type="dxa"/>
            <w:tcBorders>
              <w:top w:val="single" w:sz="4" w:space="0" w:color="auto"/>
              <w:left w:val="single" w:sz="4" w:space="0" w:color="auto"/>
              <w:bottom w:val="single" w:sz="4" w:space="0" w:color="auto"/>
              <w:right w:val="single" w:sz="4" w:space="0" w:color="auto"/>
            </w:tcBorders>
          </w:tcPr>
          <w:p w14:paraId="15041466" w14:textId="77777777" w:rsidR="00AD054E" w:rsidRPr="009A010D" w:rsidRDefault="00AD054E" w:rsidP="00AD054E">
            <w:pPr>
              <w:pStyle w:val="aa"/>
              <w:spacing w:before="0" w:beforeAutospacing="0" w:after="0" w:afterAutospacing="0"/>
              <w:jc w:val="both"/>
              <w:rPr>
                <w:bCs/>
                <w:spacing w:val="2"/>
                <w:bdr w:val="none" w:sz="0" w:space="0" w:color="auto" w:frame="1"/>
                <w:lang w:val="kk-KZ"/>
              </w:rPr>
            </w:pPr>
            <w:r>
              <w:rPr>
                <w:bCs/>
                <w:spacing w:val="2"/>
                <w:bdr w:val="none" w:sz="0" w:space="0" w:color="auto" w:frame="1"/>
                <w:lang w:val="kk-KZ"/>
              </w:rPr>
              <w:t xml:space="preserve">     </w:t>
            </w:r>
            <w:r w:rsidRPr="009A010D">
              <w:rPr>
                <w:bCs/>
                <w:spacing w:val="2"/>
                <w:bdr w:val="none" w:sz="0" w:space="0" w:color="auto" w:frame="1"/>
                <w:lang w:val="kk-KZ"/>
              </w:rPr>
              <w:t>90-6-бап. Монополияға қарсы органның құзыреті</w:t>
            </w:r>
          </w:p>
          <w:p w14:paraId="588F373D" w14:textId="77777777" w:rsidR="00AD054E" w:rsidRPr="009A010D" w:rsidRDefault="00AD054E" w:rsidP="00AD054E">
            <w:pPr>
              <w:pStyle w:val="aa"/>
              <w:spacing w:before="0" w:beforeAutospacing="0" w:after="0" w:afterAutospacing="0"/>
              <w:jc w:val="both"/>
              <w:rPr>
                <w:bCs/>
                <w:spacing w:val="2"/>
                <w:bdr w:val="none" w:sz="0" w:space="0" w:color="auto" w:frame="1"/>
                <w:lang w:val="kk-KZ"/>
              </w:rPr>
            </w:pPr>
            <w:r w:rsidRPr="009A010D">
              <w:rPr>
                <w:bCs/>
                <w:spacing w:val="2"/>
                <w:bdr w:val="none" w:sz="0" w:space="0" w:color="auto" w:frame="1"/>
                <w:lang w:val="kk-KZ"/>
              </w:rPr>
              <w:t xml:space="preserve">     Монополияға қарсы орган:</w:t>
            </w:r>
          </w:p>
          <w:p w14:paraId="6014E1D9" w14:textId="084B70DC" w:rsidR="00AD054E" w:rsidRDefault="00AD054E" w:rsidP="00AD054E">
            <w:pPr>
              <w:pStyle w:val="aa"/>
              <w:spacing w:before="0" w:beforeAutospacing="0" w:after="0" w:afterAutospacing="0"/>
              <w:jc w:val="both"/>
              <w:rPr>
                <w:bCs/>
                <w:spacing w:val="2"/>
                <w:bdr w:val="none" w:sz="0" w:space="0" w:color="auto" w:frame="1"/>
                <w:lang w:val="kk-KZ"/>
              </w:rPr>
            </w:pPr>
            <w:r w:rsidRPr="009A010D">
              <w:rPr>
                <w:bCs/>
                <w:spacing w:val="2"/>
                <w:bdr w:val="none" w:sz="0" w:space="0" w:color="auto" w:frame="1"/>
                <w:lang w:val="kk-KZ"/>
              </w:rPr>
              <w:t xml:space="preserve">     …</w:t>
            </w:r>
          </w:p>
          <w:p w14:paraId="5E53A00C" w14:textId="51355567" w:rsidR="00AD054E" w:rsidRPr="001525A9" w:rsidRDefault="00AD054E" w:rsidP="00AD054E">
            <w:pPr>
              <w:pStyle w:val="aa"/>
              <w:spacing w:before="0" w:beforeAutospacing="0" w:after="0" w:afterAutospacing="0" w:line="276" w:lineRule="auto"/>
              <w:jc w:val="both"/>
              <w:rPr>
                <w:bCs/>
                <w:spacing w:val="2"/>
                <w:bdr w:val="none" w:sz="0" w:space="0" w:color="auto" w:frame="1"/>
                <w:lang w:val="kk-KZ"/>
              </w:rPr>
            </w:pPr>
            <w:r>
              <w:rPr>
                <w:bCs/>
                <w:spacing w:val="2"/>
                <w:bdr w:val="none" w:sz="0" w:space="0" w:color="auto" w:frame="1"/>
                <w:lang w:val="kk-KZ"/>
              </w:rPr>
              <w:t xml:space="preserve">     </w:t>
            </w:r>
            <w:r w:rsidRPr="001525A9">
              <w:rPr>
                <w:bCs/>
                <w:spacing w:val="2"/>
                <w:bdr w:val="none" w:sz="0" w:space="0" w:color="auto" w:frame="1"/>
                <w:lang w:val="kk-KZ"/>
              </w:rPr>
              <w:t xml:space="preserve">29) мемлекеттік монополия, </w:t>
            </w:r>
            <w:r w:rsidRPr="009A010D">
              <w:rPr>
                <w:b/>
                <w:bCs/>
                <w:spacing w:val="2"/>
                <w:bdr w:val="none" w:sz="0" w:space="0" w:color="auto" w:frame="1"/>
                <w:lang w:val="kk-KZ"/>
              </w:rPr>
              <w:t>арнайы құқық</w:t>
            </w:r>
            <w:r w:rsidRPr="001525A9">
              <w:rPr>
                <w:bCs/>
                <w:spacing w:val="2"/>
                <w:bdr w:val="none" w:sz="0" w:space="0" w:color="auto" w:frame="1"/>
                <w:lang w:val="kk-KZ"/>
              </w:rPr>
              <w:t xml:space="preserve"> субъектісі өндіретін және (немесе) өткізетін тауарлардың бағаларына сараптама жүргізеді;</w:t>
            </w:r>
          </w:p>
        </w:tc>
        <w:tc>
          <w:tcPr>
            <w:tcW w:w="3932" w:type="dxa"/>
            <w:shd w:val="clear" w:color="auto" w:fill="auto"/>
          </w:tcPr>
          <w:p w14:paraId="492FD555" w14:textId="35541A05" w:rsidR="00AD054E" w:rsidRPr="001525A9" w:rsidRDefault="00AD054E" w:rsidP="00AD054E">
            <w:pPr>
              <w:shd w:val="clear" w:color="auto" w:fill="FFFFFF" w:themeFill="background1"/>
              <w:jc w:val="both"/>
              <w:rPr>
                <w:rFonts w:ascii="Times New Roman" w:hAnsi="Times New Roman" w:cs="Times New Roman"/>
                <w:sz w:val="24"/>
                <w:szCs w:val="24"/>
                <w:lang w:val="kk-KZ"/>
              </w:rPr>
            </w:pPr>
            <w:r w:rsidRPr="00AF6DF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F6DF5">
              <w:rPr>
                <w:rFonts w:ascii="Times New Roman" w:hAnsi="Times New Roman" w:cs="Times New Roman"/>
                <w:sz w:val="24"/>
                <w:szCs w:val="24"/>
                <w:lang w:val="kk-KZ"/>
              </w:rPr>
              <w:t>193-бапқа ұсынылған өзгерістермен сәйкеске келтіру.</w:t>
            </w:r>
          </w:p>
        </w:tc>
      </w:tr>
      <w:tr w:rsidR="00AD054E" w:rsidRPr="00022B0D" w14:paraId="3B17CC7C" w14:textId="77777777" w:rsidTr="002115B7">
        <w:tc>
          <w:tcPr>
            <w:tcW w:w="562" w:type="dxa"/>
          </w:tcPr>
          <w:p w14:paraId="0C97F80C" w14:textId="77777777" w:rsidR="00AD054E" w:rsidRPr="007D5883" w:rsidRDefault="00AD054E" w:rsidP="00AD054E">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3D139BE2" w14:textId="4428A7CD" w:rsidR="00AD054E" w:rsidRPr="001525A9" w:rsidRDefault="00AD054E" w:rsidP="00AD054E">
            <w:pPr>
              <w:jc w:val="both"/>
              <w:rPr>
                <w:rFonts w:ascii="Times New Roman" w:hAnsi="Times New Roman" w:cs="Times New Roman"/>
                <w:sz w:val="24"/>
                <w:szCs w:val="24"/>
                <w:lang w:val="kk-KZ"/>
              </w:rPr>
            </w:pPr>
            <w:r w:rsidRPr="009A010D">
              <w:rPr>
                <w:rFonts w:ascii="Times New Roman" w:hAnsi="Times New Roman" w:cs="Times New Roman"/>
                <w:sz w:val="24"/>
                <w:szCs w:val="24"/>
                <w:lang w:val="kk-KZ"/>
              </w:rPr>
              <w:t xml:space="preserve">90-6-баптың </w:t>
            </w:r>
            <w:r>
              <w:rPr>
                <w:rFonts w:ascii="Times New Roman" w:hAnsi="Times New Roman" w:cs="Times New Roman"/>
                <w:sz w:val="24"/>
                <w:szCs w:val="24"/>
                <w:lang w:val="kk-KZ"/>
              </w:rPr>
              <w:t>3</w:t>
            </w:r>
            <w:r w:rsidRPr="009A010D">
              <w:rPr>
                <w:rFonts w:ascii="Times New Roman" w:hAnsi="Times New Roman" w:cs="Times New Roman"/>
                <w:sz w:val="24"/>
                <w:szCs w:val="24"/>
                <w:lang w:val="kk-KZ"/>
              </w:rPr>
              <w:t>9</w:t>
            </w:r>
            <w:r>
              <w:rPr>
                <w:rFonts w:ascii="Times New Roman" w:hAnsi="Times New Roman" w:cs="Times New Roman"/>
                <w:sz w:val="24"/>
                <w:szCs w:val="24"/>
                <w:lang w:val="kk-KZ"/>
              </w:rPr>
              <w:t>-1</w:t>
            </w:r>
            <w:r w:rsidRPr="009A010D">
              <w:rPr>
                <w:rFonts w:ascii="Times New Roman" w:hAnsi="Times New Roman" w:cs="Times New Roman"/>
                <w:sz w:val="24"/>
                <w:szCs w:val="24"/>
                <w:lang w:val="kk-KZ"/>
              </w:rPr>
              <w:t>) тармақшасы</w:t>
            </w:r>
          </w:p>
        </w:tc>
        <w:tc>
          <w:tcPr>
            <w:tcW w:w="4371" w:type="dxa"/>
            <w:tcBorders>
              <w:top w:val="single" w:sz="4" w:space="0" w:color="auto"/>
              <w:left w:val="single" w:sz="4" w:space="0" w:color="auto"/>
              <w:bottom w:val="single" w:sz="4" w:space="0" w:color="auto"/>
              <w:right w:val="single" w:sz="4" w:space="0" w:color="auto"/>
            </w:tcBorders>
          </w:tcPr>
          <w:p w14:paraId="2288F92F" w14:textId="77777777" w:rsidR="00AD054E" w:rsidRPr="009A010D" w:rsidRDefault="00AD054E" w:rsidP="00AD054E">
            <w:pPr>
              <w:jc w:val="both"/>
              <w:rPr>
                <w:rFonts w:ascii="Times New Roman" w:eastAsia="Times New Roman" w:hAnsi="Times New Roman" w:cs="Times New Roman"/>
                <w:bCs/>
                <w:color w:val="000000"/>
                <w:spacing w:val="2"/>
                <w:sz w:val="24"/>
                <w:szCs w:val="24"/>
                <w:bdr w:val="none" w:sz="0" w:space="0" w:color="auto" w:frame="1"/>
                <w:lang w:val="kk-KZ"/>
              </w:rPr>
            </w:pPr>
            <w:r w:rsidRPr="009A010D">
              <w:rPr>
                <w:rFonts w:ascii="Times New Roman" w:eastAsia="Times New Roman" w:hAnsi="Times New Roman" w:cs="Times New Roman"/>
                <w:bCs/>
                <w:color w:val="000000"/>
                <w:spacing w:val="2"/>
                <w:sz w:val="24"/>
                <w:szCs w:val="24"/>
                <w:bdr w:val="none" w:sz="0" w:space="0" w:color="auto" w:frame="1"/>
                <w:lang w:val="kk-KZ"/>
              </w:rPr>
              <w:t xml:space="preserve">    90-6-бап. Монополияға қарсы органның құзыреті</w:t>
            </w:r>
          </w:p>
          <w:p w14:paraId="7BCC52A4" w14:textId="77777777" w:rsidR="00AD054E" w:rsidRPr="009A010D" w:rsidRDefault="00AD054E" w:rsidP="00AD054E">
            <w:pPr>
              <w:jc w:val="both"/>
              <w:rPr>
                <w:rFonts w:ascii="Times New Roman" w:eastAsia="Times New Roman" w:hAnsi="Times New Roman" w:cs="Times New Roman"/>
                <w:bCs/>
                <w:color w:val="000000"/>
                <w:spacing w:val="2"/>
                <w:sz w:val="24"/>
                <w:szCs w:val="24"/>
                <w:bdr w:val="none" w:sz="0" w:space="0" w:color="auto" w:frame="1"/>
                <w:lang w:val="kk-KZ"/>
              </w:rPr>
            </w:pPr>
            <w:r w:rsidRPr="009A010D">
              <w:rPr>
                <w:rFonts w:ascii="Times New Roman" w:eastAsia="Times New Roman" w:hAnsi="Times New Roman" w:cs="Times New Roman"/>
                <w:bCs/>
                <w:color w:val="000000"/>
                <w:spacing w:val="2"/>
                <w:sz w:val="24"/>
                <w:szCs w:val="24"/>
                <w:bdr w:val="none" w:sz="0" w:space="0" w:color="auto" w:frame="1"/>
                <w:lang w:val="kk-KZ"/>
              </w:rPr>
              <w:t xml:space="preserve">     Монополияға қарсы орган:</w:t>
            </w:r>
          </w:p>
          <w:p w14:paraId="688B6439" w14:textId="77777777" w:rsidR="00AD054E" w:rsidRPr="009A010D" w:rsidRDefault="00AD054E" w:rsidP="00AD054E">
            <w:pPr>
              <w:spacing w:line="276" w:lineRule="auto"/>
              <w:jc w:val="both"/>
              <w:rPr>
                <w:rFonts w:ascii="Times New Roman" w:eastAsia="Times New Roman" w:hAnsi="Times New Roman" w:cs="Times New Roman"/>
                <w:bCs/>
                <w:color w:val="000000"/>
                <w:spacing w:val="2"/>
                <w:sz w:val="24"/>
                <w:szCs w:val="24"/>
                <w:bdr w:val="none" w:sz="0" w:space="0" w:color="auto" w:frame="1"/>
                <w:lang w:val="kk-KZ"/>
              </w:rPr>
            </w:pPr>
            <w:r w:rsidRPr="009A010D">
              <w:rPr>
                <w:rFonts w:ascii="Times New Roman" w:eastAsia="Times New Roman" w:hAnsi="Times New Roman" w:cs="Times New Roman"/>
                <w:bCs/>
                <w:color w:val="000000"/>
                <w:spacing w:val="2"/>
                <w:sz w:val="24"/>
                <w:szCs w:val="24"/>
                <w:bdr w:val="none" w:sz="0" w:space="0" w:color="auto" w:frame="1"/>
                <w:lang w:val="kk-KZ"/>
              </w:rPr>
              <w:t xml:space="preserve">     …</w:t>
            </w:r>
          </w:p>
          <w:p w14:paraId="344FF76E" w14:textId="4690C848" w:rsidR="00AD054E" w:rsidRDefault="00AD054E" w:rsidP="00AD054E">
            <w:pPr>
              <w:pStyle w:val="aa"/>
              <w:spacing w:before="0" w:beforeAutospacing="0" w:after="0" w:afterAutospacing="0"/>
              <w:jc w:val="both"/>
              <w:rPr>
                <w:bCs/>
                <w:spacing w:val="2"/>
                <w:bdr w:val="none" w:sz="0" w:space="0" w:color="auto" w:frame="1"/>
                <w:lang w:val="kk-KZ"/>
              </w:rPr>
            </w:pPr>
            <w:r>
              <w:rPr>
                <w:bCs/>
                <w:spacing w:val="2"/>
                <w:bdr w:val="none" w:sz="0" w:space="0" w:color="auto" w:frame="1"/>
                <w:lang w:val="kk-KZ"/>
              </w:rPr>
              <w:t xml:space="preserve">    </w:t>
            </w:r>
            <w:r w:rsidRPr="009A010D">
              <w:rPr>
                <w:bCs/>
                <w:spacing w:val="2"/>
                <w:bdr w:val="none" w:sz="0" w:space="0" w:color="auto" w:frame="1"/>
                <w:lang w:val="kk-KZ"/>
              </w:rPr>
              <w:t>39-1) мемлекеттік монополия субъектілерінің мемлекеттік тізілімін қалыптастырады және жүргізеді;</w:t>
            </w:r>
          </w:p>
        </w:tc>
        <w:tc>
          <w:tcPr>
            <w:tcW w:w="4276" w:type="dxa"/>
            <w:tcBorders>
              <w:top w:val="single" w:sz="4" w:space="0" w:color="auto"/>
              <w:left w:val="single" w:sz="4" w:space="0" w:color="auto"/>
              <w:bottom w:val="single" w:sz="4" w:space="0" w:color="auto"/>
              <w:right w:val="single" w:sz="4" w:space="0" w:color="auto"/>
            </w:tcBorders>
          </w:tcPr>
          <w:p w14:paraId="5665DD78" w14:textId="77777777" w:rsidR="00AD054E" w:rsidRPr="009A010D" w:rsidRDefault="00AD054E" w:rsidP="00AD054E">
            <w:pPr>
              <w:jc w:val="both"/>
              <w:rPr>
                <w:rFonts w:ascii="Times New Roman" w:eastAsia="Times New Roman" w:hAnsi="Times New Roman" w:cs="Times New Roman"/>
                <w:bCs/>
                <w:color w:val="000000"/>
                <w:spacing w:val="2"/>
                <w:sz w:val="24"/>
                <w:szCs w:val="24"/>
                <w:bdr w:val="none" w:sz="0" w:space="0" w:color="auto" w:frame="1"/>
                <w:lang w:val="kk-KZ"/>
              </w:rPr>
            </w:pPr>
            <w:r>
              <w:rPr>
                <w:bCs/>
                <w:spacing w:val="2"/>
                <w:bdr w:val="none" w:sz="0" w:space="0" w:color="auto" w:frame="1"/>
                <w:lang w:val="kk-KZ"/>
              </w:rPr>
              <w:t xml:space="preserve">    </w:t>
            </w:r>
            <w:r w:rsidRPr="009A010D">
              <w:rPr>
                <w:rFonts w:ascii="Times New Roman" w:eastAsia="Times New Roman" w:hAnsi="Times New Roman" w:cs="Times New Roman"/>
                <w:bCs/>
                <w:color w:val="000000"/>
                <w:spacing w:val="2"/>
                <w:sz w:val="24"/>
                <w:szCs w:val="24"/>
                <w:bdr w:val="none" w:sz="0" w:space="0" w:color="auto" w:frame="1"/>
                <w:lang w:val="kk-KZ"/>
              </w:rPr>
              <w:t>90-6-бап. Монополияға қарсы органның құзыреті</w:t>
            </w:r>
          </w:p>
          <w:p w14:paraId="1CEE3690" w14:textId="77777777" w:rsidR="00AD054E" w:rsidRPr="009A010D" w:rsidRDefault="00AD054E" w:rsidP="00AD054E">
            <w:pPr>
              <w:jc w:val="both"/>
              <w:rPr>
                <w:rFonts w:ascii="Times New Roman" w:eastAsia="Times New Roman" w:hAnsi="Times New Roman" w:cs="Times New Roman"/>
                <w:bCs/>
                <w:color w:val="000000"/>
                <w:spacing w:val="2"/>
                <w:sz w:val="24"/>
                <w:szCs w:val="24"/>
                <w:bdr w:val="none" w:sz="0" w:space="0" w:color="auto" w:frame="1"/>
                <w:lang w:val="kk-KZ"/>
              </w:rPr>
            </w:pPr>
            <w:r w:rsidRPr="009A010D">
              <w:rPr>
                <w:rFonts w:ascii="Times New Roman" w:eastAsia="Times New Roman" w:hAnsi="Times New Roman" w:cs="Times New Roman"/>
                <w:bCs/>
                <w:color w:val="000000"/>
                <w:spacing w:val="2"/>
                <w:sz w:val="24"/>
                <w:szCs w:val="24"/>
                <w:bdr w:val="none" w:sz="0" w:space="0" w:color="auto" w:frame="1"/>
                <w:lang w:val="kk-KZ"/>
              </w:rPr>
              <w:t xml:space="preserve">     Монополияға қарсы орган:</w:t>
            </w:r>
          </w:p>
          <w:p w14:paraId="79AFF05A" w14:textId="77777777" w:rsidR="00AD054E" w:rsidRPr="009A010D" w:rsidRDefault="00AD054E" w:rsidP="00AD054E">
            <w:pPr>
              <w:spacing w:line="276" w:lineRule="auto"/>
              <w:jc w:val="both"/>
              <w:rPr>
                <w:rFonts w:ascii="Times New Roman" w:eastAsia="Times New Roman" w:hAnsi="Times New Roman" w:cs="Times New Roman"/>
                <w:bCs/>
                <w:color w:val="000000"/>
                <w:spacing w:val="2"/>
                <w:sz w:val="24"/>
                <w:szCs w:val="24"/>
                <w:bdr w:val="none" w:sz="0" w:space="0" w:color="auto" w:frame="1"/>
                <w:lang w:val="kk-KZ"/>
              </w:rPr>
            </w:pPr>
            <w:r w:rsidRPr="009A010D">
              <w:rPr>
                <w:rFonts w:ascii="Times New Roman" w:eastAsia="Times New Roman" w:hAnsi="Times New Roman" w:cs="Times New Roman"/>
                <w:bCs/>
                <w:color w:val="000000"/>
                <w:spacing w:val="2"/>
                <w:sz w:val="24"/>
                <w:szCs w:val="24"/>
                <w:bdr w:val="none" w:sz="0" w:space="0" w:color="auto" w:frame="1"/>
                <w:lang w:val="kk-KZ"/>
              </w:rPr>
              <w:t xml:space="preserve">     …</w:t>
            </w:r>
          </w:p>
          <w:p w14:paraId="7AD417FD" w14:textId="71202328" w:rsidR="00AD054E" w:rsidRDefault="00AD054E" w:rsidP="00AD054E">
            <w:pPr>
              <w:pStyle w:val="aa"/>
              <w:spacing w:before="0" w:beforeAutospacing="0" w:after="0" w:afterAutospacing="0"/>
              <w:jc w:val="both"/>
              <w:rPr>
                <w:bCs/>
                <w:spacing w:val="2"/>
                <w:bdr w:val="none" w:sz="0" w:space="0" w:color="auto" w:frame="1"/>
                <w:lang w:val="kk-KZ"/>
              </w:rPr>
            </w:pPr>
            <w:r>
              <w:rPr>
                <w:bCs/>
                <w:spacing w:val="2"/>
                <w:bdr w:val="none" w:sz="0" w:space="0" w:color="auto" w:frame="1"/>
                <w:lang w:val="kk-KZ"/>
              </w:rPr>
              <w:t xml:space="preserve">     </w:t>
            </w:r>
            <w:r w:rsidRPr="009A010D">
              <w:rPr>
                <w:bCs/>
                <w:spacing w:val="2"/>
                <w:bdr w:val="none" w:sz="0" w:space="0" w:color="auto" w:frame="1"/>
                <w:lang w:val="kk-KZ"/>
              </w:rPr>
              <w:t>39-1) мемлекеттік монополия, арнайы құқық субъектілерінің мемлекеттік тізілімін қалыптастырады және жүргізеді;</w:t>
            </w:r>
          </w:p>
        </w:tc>
        <w:tc>
          <w:tcPr>
            <w:tcW w:w="3932" w:type="dxa"/>
            <w:shd w:val="clear" w:color="auto" w:fill="auto"/>
          </w:tcPr>
          <w:p w14:paraId="35A94DBB" w14:textId="489E77CC" w:rsidR="00AD054E" w:rsidRPr="001525A9" w:rsidRDefault="00AD054E" w:rsidP="00AD054E">
            <w:pPr>
              <w:shd w:val="clear" w:color="auto" w:fill="FFFFFF" w:themeFill="background1"/>
              <w:jc w:val="both"/>
              <w:rPr>
                <w:rFonts w:ascii="Times New Roman" w:hAnsi="Times New Roman" w:cs="Times New Roman"/>
                <w:sz w:val="24"/>
                <w:szCs w:val="24"/>
                <w:lang w:val="kk-KZ"/>
              </w:rPr>
            </w:pPr>
            <w:r w:rsidRPr="00AF6DF5">
              <w:rPr>
                <w:rFonts w:ascii="Times New Roman" w:hAnsi="Times New Roman" w:cs="Times New Roman"/>
                <w:sz w:val="24"/>
                <w:szCs w:val="24"/>
                <w:lang w:val="kk-KZ"/>
              </w:rPr>
              <w:t xml:space="preserve">     193-бапқа ұсынылған өзгерістермен сәйкеске келтіру.</w:t>
            </w:r>
          </w:p>
        </w:tc>
      </w:tr>
      <w:tr w:rsidR="007C7C05" w:rsidRPr="00022B0D" w14:paraId="685DD82B" w14:textId="77777777" w:rsidTr="002115B7">
        <w:tc>
          <w:tcPr>
            <w:tcW w:w="562" w:type="dxa"/>
          </w:tcPr>
          <w:p w14:paraId="61EC795C" w14:textId="7B351F40" w:rsidR="007C7C05" w:rsidRPr="000E2998"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7F8A61F" w14:textId="3EC6758F" w:rsidR="007C7C05" w:rsidRPr="005D1C26" w:rsidRDefault="007C7C05" w:rsidP="009A010D">
            <w:pPr>
              <w:rPr>
                <w:rFonts w:ascii="Times New Roman" w:hAnsi="Times New Roman" w:cs="Times New Roman"/>
                <w:sz w:val="24"/>
                <w:szCs w:val="24"/>
                <w:shd w:val="clear" w:color="auto" w:fill="FFFFFF"/>
                <w:lang w:val="kk-KZ"/>
              </w:rPr>
            </w:pPr>
            <w:r w:rsidRPr="005D1C26">
              <w:rPr>
                <w:rFonts w:ascii="Times New Roman" w:hAnsi="Times New Roman" w:cs="Times New Roman"/>
                <w:sz w:val="24"/>
                <w:szCs w:val="24"/>
                <w:shd w:val="clear" w:color="auto" w:fill="FFFFFF"/>
                <w:lang w:val="kk-KZ"/>
              </w:rPr>
              <w:t>90-6</w:t>
            </w:r>
            <w:r>
              <w:rPr>
                <w:rFonts w:ascii="Times New Roman" w:hAnsi="Times New Roman" w:cs="Times New Roman"/>
                <w:sz w:val="24"/>
                <w:szCs w:val="24"/>
                <w:shd w:val="clear" w:color="auto" w:fill="FFFFFF"/>
                <w:lang w:val="kk-KZ"/>
              </w:rPr>
              <w:t xml:space="preserve">-баптың жаңа </w:t>
            </w:r>
            <w:r w:rsidRPr="005D1C26">
              <w:rPr>
                <w:rFonts w:ascii="Times New Roman" w:hAnsi="Times New Roman" w:cs="Times New Roman"/>
                <w:sz w:val="24"/>
                <w:szCs w:val="24"/>
                <w:shd w:val="clear" w:color="auto" w:fill="FFFFFF"/>
                <w:lang w:val="kk-KZ"/>
              </w:rPr>
              <w:t>39-</w:t>
            </w:r>
            <w:r w:rsidR="009A010D">
              <w:rPr>
                <w:rFonts w:ascii="Times New Roman" w:hAnsi="Times New Roman" w:cs="Times New Roman"/>
                <w:sz w:val="24"/>
                <w:szCs w:val="24"/>
                <w:shd w:val="clear" w:color="auto" w:fill="FFFFFF"/>
                <w:lang w:val="kk-KZ"/>
              </w:rPr>
              <w:t>4</w:t>
            </w:r>
            <w:r w:rsidRPr="005D1C26">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тармақшасы</w:t>
            </w:r>
          </w:p>
        </w:tc>
        <w:tc>
          <w:tcPr>
            <w:tcW w:w="4371" w:type="dxa"/>
          </w:tcPr>
          <w:p w14:paraId="2909DC17" w14:textId="541494EC" w:rsidR="007C7C05" w:rsidRPr="00E77B3B" w:rsidRDefault="007C7C05" w:rsidP="007C7C05">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5D1C26">
              <w:rPr>
                <w:rFonts w:ascii="Times New Roman" w:hAnsi="Times New Roman" w:cs="Times New Roman"/>
                <w:bCs/>
                <w:sz w:val="24"/>
                <w:szCs w:val="24"/>
                <w:shd w:val="clear" w:color="auto" w:fill="FFFFFF"/>
                <w:lang w:val="kk-KZ"/>
              </w:rPr>
              <w:t xml:space="preserve">   </w:t>
            </w:r>
            <w:r w:rsidRPr="00E77B3B">
              <w:rPr>
                <w:rFonts w:ascii="Times New Roman" w:hAnsi="Times New Roman" w:cs="Times New Roman"/>
                <w:bCs/>
                <w:sz w:val="24"/>
                <w:szCs w:val="24"/>
                <w:shd w:val="clear" w:color="auto" w:fill="FFFFFF"/>
                <w:lang w:val="kk-KZ"/>
              </w:rPr>
              <w:t>90-6-бап. Монополияға қарсы органның құзыреті</w:t>
            </w:r>
          </w:p>
          <w:p w14:paraId="7A4D1640" w14:textId="3F738880" w:rsidR="007C7C05" w:rsidRDefault="007C7C05" w:rsidP="007C7C05">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E77B3B">
              <w:rPr>
                <w:rFonts w:ascii="Times New Roman" w:hAnsi="Times New Roman" w:cs="Times New Roman"/>
                <w:bCs/>
                <w:sz w:val="24"/>
                <w:szCs w:val="24"/>
                <w:shd w:val="clear" w:color="auto" w:fill="FFFFFF"/>
                <w:lang w:val="kk-KZ"/>
              </w:rPr>
              <w:t>Монополияға қарсы орган</w:t>
            </w:r>
            <w:r>
              <w:rPr>
                <w:rFonts w:ascii="Times New Roman" w:hAnsi="Times New Roman" w:cs="Times New Roman"/>
                <w:bCs/>
                <w:sz w:val="24"/>
                <w:szCs w:val="24"/>
                <w:shd w:val="clear" w:color="auto" w:fill="FFFFFF"/>
                <w:lang w:val="kk-KZ"/>
              </w:rPr>
              <w:t>:</w:t>
            </w:r>
          </w:p>
          <w:p w14:paraId="7A5B826B" w14:textId="77777777" w:rsidR="007C7C05" w:rsidRPr="005D1C26" w:rsidRDefault="007C7C05" w:rsidP="007C7C05">
            <w:pPr>
              <w:jc w:val="both"/>
              <w:rPr>
                <w:rFonts w:ascii="Times New Roman" w:hAnsi="Times New Roman" w:cs="Times New Roman"/>
                <w:bCs/>
                <w:sz w:val="24"/>
                <w:szCs w:val="24"/>
                <w:shd w:val="clear" w:color="auto" w:fill="FFFFFF"/>
                <w:lang w:val="kk-KZ"/>
              </w:rPr>
            </w:pPr>
            <w:r w:rsidRPr="005D1C26">
              <w:rPr>
                <w:rFonts w:ascii="Times New Roman" w:hAnsi="Times New Roman" w:cs="Times New Roman"/>
                <w:bCs/>
                <w:sz w:val="24"/>
                <w:szCs w:val="24"/>
                <w:shd w:val="clear" w:color="auto" w:fill="FFFFFF"/>
                <w:lang w:val="kk-KZ"/>
              </w:rPr>
              <w:t xml:space="preserve">     …</w:t>
            </w:r>
          </w:p>
          <w:p w14:paraId="23A735BD" w14:textId="66E51E5C" w:rsidR="007C7C05" w:rsidRPr="005D1C26" w:rsidRDefault="007C7C05" w:rsidP="007C7C05">
            <w:pPr>
              <w:jc w:val="both"/>
              <w:rPr>
                <w:rFonts w:ascii="Times New Roman" w:hAnsi="Times New Roman" w:cs="Times New Roman"/>
                <w:b/>
                <w:bCs/>
                <w:sz w:val="24"/>
                <w:szCs w:val="24"/>
                <w:shd w:val="clear" w:color="auto" w:fill="FFFFFF"/>
                <w:lang w:val="kk-KZ"/>
              </w:rPr>
            </w:pPr>
            <w:r w:rsidRPr="005D1C26">
              <w:rPr>
                <w:rFonts w:ascii="Times New Roman" w:hAnsi="Times New Roman" w:cs="Times New Roman"/>
                <w:b/>
                <w:bCs/>
                <w:sz w:val="24"/>
                <w:szCs w:val="24"/>
                <w:shd w:val="clear" w:color="auto" w:fill="FFFFFF"/>
                <w:lang w:val="kk-KZ"/>
              </w:rPr>
              <w:t xml:space="preserve">     39-</w:t>
            </w:r>
            <w:r w:rsidR="009A010D">
              <w:rPr>
                <w:rFonts w:ascii="Times New Roman" w:hAnsi="Times New Roman" w:cs="Times New Roman"/>
                <w:b/>
                <w:bCs/>
                <w:sz w:val="24"/>
                <w:szCs w:val="24"/>
                <w:shd w:val="clear" w:color="auto" w:fill="FFFFFF"/>
                <w:lang w:val="kk-KZ"/>
              </w:rPr>
              <w:t>4</w:t>
            </w:r>
            <w:r w:rsidRPr="005D1C26">
              <w:rPr>
                <w:rFonts w:ascii="Times New Roman" w:hAnsi="Times New Roman" w:cs="Times New Roman"/>
                <w:b/>
                <w:bCs/>
                <w:sz w:val="24"/>
                <w:szCs w:val="24"/>
                <w:shd w:val="clear" w:color="auto" w:fill="FFFFFF"/>
                <w:lang w:val="kk-KZ"/>
              </w:rPr>
              <w:t xml:space="preserve">) </w:t>
            </w:r>
            <w:r>
              <w:rPr>
                <w:rFonts w:ascii="Times New Roman" w:hAnsi="Times New Roman" w:cs="Times New Roman"/>
                <w:b/>
                <w:bCs/>
                <w:sz w:val="24"/>
                <w:szCs w:val="24"/>
                <w:shd w:val="clear" w:color="auto" w:fill="FFFFFF"/>
                <w:lang w:val="kk-KZ"/>
              </w:rPr>
              <w:t>жоқ</w:t>
            </w:r>
            <w:r w:rsidRPr="005D1C26">
              <w:rPr>
                <w:rFonts w:ascii="Times New Roman" w:hAnsi="Times New Roman" w:cs="Times New Roman"/>
                <w:b/>
                <w:bCs/>
                <w:sz w:val="24"/>
                <w:szCs w:val="24"/>
                <w:shd w:val="clear" w:color="auto" w:fill="FFFFFF"/>
                <w:lang w:val="kk-KZ"/>
              </w:rPr>
              <w:t>;</w:t>
            </w:r>
          </w:p>
          <w:p w14:paraId="60C558AB" w14:textId="77777777" w:rsidR="007C7C05" w:rsidRPr="005D1C26" w:rsidRDefault="007C7C05" w:rsidP="007C7C05">
            <w:pPr>
              <w:pStyle w:val="3"/>
              <w:shd w:val="clear" w:color="auto" w:fill="FFFFFF"/>
              <w:spacing w:before="0" w:beforeAutospacing="0" w:after="0" w:afterAutospacing="0"/>
              <w:jc w:val="both"/>
              <w:textAlignment w:val="baseline"/>
              <w:outlineLvl w:val="2"/>
              <w:rPr>
                <w:b w:val="0"/>
                <w:bCs w:val="0"/>
                <w:color w:val="1E1E1E"/>
                <w:sz w:val="24"/>
                <w:szCs w:val="24"/>
              </w:rPr>
            </w:pPr>
          </w:p>
        </w:tc>
        <w:tc>
          <w:tcPr>
            <w:tcW w:w="4276" w:type="dxa"/>
          </w:tcPr>
          <w:p w14:paraId="0DE77D21" w14:textId="77777777" w:rsidR="007C7C05" w:rsidRPr="00E77B3B" w:rsidRDefault="007C7C05" w:rsidP="007C7C05">
            <w:pPr>
              <w:jc w:val="both"/>
              <w:rPr>
                <w:rFonts w:ascii="Times New Roman" w:hAnsi="Times New Roman" w:cs="Times New Roman"/>
                <w:bCs/>
                <w:sz w:val="24"/>
                <w:szCs w:val="24"/>
                <w:shd w:val="clear" w:color="auto" w:fill="FFFFFF"/>
                <w:lang w:val="kk-KZ"/>
              </w:rPr>
            </w:pPr>
            <w:r w:rsidRPr="005D1C26">
              <w:rPr>
                <w:rFonts w:ascii="Times New Roman" w:hAnsi="Times New Roman" w:cs="Times New Roman"/>
                <w:b/>
                <w:bCs/>
                <w:sz w:val="24"/>
                <w:szCs w:val="24"/>
                <w:shd w:val="clear" w:color="auto" w:fill="FFFFFF"/>
                <w:lang w:val="kk-KZ"/>
              </w:rPr>
              <w:t xml:space="preserve">     </w:t>
            </w:r>
            <w:r w:rsidRPr="00E77B3B">
              <w:rPr>
                <w:rFonts w:ascii="Times New Roman" w:hAnsi="Times New Roman" w:cs="Times New Roman"/>
                <w:bCs/>
                <w:sz w:val="24"/>
                <w:szCs w:val="24"/>
                <w:shd w:val="clear" w:color="auto" w:fill="FFFFFF"/>
                <w:lang w:val="kk-KZ"/>
              </w:rPr>
              <w:t>90-6-бап. Монополияға қарсы органның құзыреті</w:t>
            </w:r>
          </w:p>
          <w:p w14:paraId="04B808C6" w14:textId="77777777" w:rsidR="007C7C05" w:rsidRDefault="007C7C05" w:rsidP="007C7C05">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E77B3B">
              <w:rPr>
                <w:rFonts w:ascii="Times New Roman" w:hAnsi="Times New Roman" w:cs="Times New Roman"/>
                <w:bCs/>
                <w:sz w:val="24"/>
                <w:szCs w:val="24"/>
                <w:shd w:val="clear" w:color="auto" w:fill="FFFFFF"/>
                <w:lang w:val="kk-KZ"/>
              </w:rPr>
              <w:t>Монополияға қарсы орган</w:t>
            </w:r>
            <w:r>
              <w:rPr>
                <w:rFonts w:ascii="Times New Roman" w:hAnsi="Times New Roman" w:cs="Times New Roman"/>
                <w:bCs/>
                <w:sz w:val="24"/>
                <w:szCs w:val="24"/>
                <w:shd w:val="clear" w:color="auto" w:fill="FFFFFF"/>
                <w:lang w:val="kk-KZ"/>
              </w:rPr>
              <w:t>:</w:t>
            </w:r>
          </w:p>
          <w:p w14:paraId="233546BC" w14:textId="77777777" w:rsidR="007C7C05" w:rsidRPr="005D1C26" w:rsidRDefault="007C7C05" w:rsidP="007C7C05">
            <w:pPr>
              <w:jc w:val="both"/>
              <w:rPr>
                <w:rFonts w:ascii="Times New Roman" w:hAnsi="Times New Roman" w:cs="Times New Roman"/>
                <w:bCs/>
                <w:sz w:val="24"/>
                <w:szCs w:val="24"/>
                <w:shd w:val="clear" w:color="auto" w:fill="FFFFFF"/>
                <w:lang w:val="kk-KZ"/>
              </w:rPr>
            </w:pPr>
            <w:r w:rsidRPr="005D1C26">
              <w:rPr>
                <w:rFonts w:ascii="Times New Roman" w:hAnsi="Times New Roman" w:cs="Times New Roman"/>
                <w:bCs/>
                <w:sz w:val="24"/>
                <w:szCs w:val="24"/>
                <w:shd w:val="clear" w:color="auto" w:fill="FFFFFF"/>
                <w:lang w:val="kk-KZ"/>
              </w:rPr>
              <w:t xml:space="preserve">     …</w:t>
            </w:r>
          </w:p>
          <w:p w14:paraId="4DE7539E" w14:textId="145F2668" w:rsidR="007C7C05" w:rsidRPr="00E77B3B" w:rsidRDefault="007C7C05" w:rsidP="00985292">
            <w:pPr>
              <w:pStyle w:val="3"/>
              <w:shd w:val="clear" w:color="auto" w:fill="FFFFFF"/>
              <w:spacing w:before="0" w:beforeAutospacing="0" w:after="0" w:afterAutospacing="0"/>
              <w:jc w:val="both"/>
              <w:textAlignment w:val="baseline"/>
              <w:outlineLvl w:val="2"/>
              <w:rPr>
                <w:color w:val="1E1E1E"/>
                <w:sz w:val="24"/>
                <w:szCs w:val="24"/>
                <w:lang w:val="kk-KZ"/>
              </w:rPr>
            </w:pPr>
            <w:r w:rsidRPr="005D1C26">
              <w:rPr>
                <w:b w:val="0"/>
                <w:bCs w:val="0"/>
                <w:sz w:val="24"/>
                <w:szCs w:val="24"/>
                <w:shd w:val="clear" w:color="auto" w:fill="FFFFFF"/>
                <w:lang w:val="kk-KZ"/>
              </w:rPr>
              <w:t xml:space="preserve">    </w:t>
            </w:r>
            <w:r w:rsidRPr="005D1C26">
              <w:rPr>
                <w:sz w:val="24"/>
                <w:szCs w:val="24"/>
                <w:shd w:val="clear" w:color="auto" w:fill="FFFFFF"/>
                <w:lang w:val="kk-KZ"/>
              </w:rPr>
              <w:t>39-</w:t>
            </w:r>
            <w:r w:rsidR="009A010D">
              <w:rPr>
                <w:sz w:val="24"/>
                <w:szCs w:val="24"/>
                <w:shd w:val="clear" w:color="auto" w:fill="FFFFFF"/>
                <w:lang w:val="kk-KZ"/>
              </w:rPr>
              <w:t>4</w:t>
            </w:r>
            <w:r w:rsidRPr="005D1C26">
              <w:rPr>
                <w:sz w:val="24"/>
                <w:szCs w:val="24"/>
                <w:shd w:val="clear" w:color="auto" w:fill="FFFFFF"/>
                <w:lang w:val="kk-KZ"/>
              </w:rPr>
              <w:t xml:space="preserve">) </w:t>
            </w:r>
            <w:r w:rsidR="00D15221" w:rsidRPr="00D15221">
              <w:rPr>
                <w:sz w:val="24"/>
                <w:szCs w:val="24"/>
                <w:shd w:val="clear" w:color="auto" w:fill="FFFFFF"/>
                <w:lang w:val="kk-KZ"/>
              </w:rPr>
              <w:t xml:space="preserve">мемлекеттік органдар мен ұйымдардың Қазақстан Республикасы Президентінің тапсырмасы бойынша бастама жасалған экономиканы қолдау, іскерлік белсенділікті және халықты жұмыспен қамтуды ынталандыру үшін дағдарысқа қарсы іс-шаралар кешенін іске асыру жөніндегі қызметін қоспағанда, мемлекеттік қолдау шараларын көрсететін </w:t>
            </w:r>
            <w:r w:rsidR="00D15221" w:rsidRPr="00D15221">
              <w:rPr>
                <w:sz w:val="24"/>
                <w:szCs w:val="24"/>
                <w:shd w:val="clear" w:color="auto" w:fill="FFFFFF"/>
                <w:lang w:val="kk-KZ"/>
              </w:rPr>
              <w:lastRenderedPageBreak/>
              <w:t>тұлғалардың қызметіне бәсекелестікті қорғау туралы талаптардың сақталуы тұрғысынан мониторингті жүзеге асырады</w:t>
            </w:r>
            <w:r w:rsidR="00B80F74" w:rsidRPr="00B80F74">
              <w:rPr>
                <w:sz w:val="24"/>
                <w:szCs w:val="24"/>
                <w:shd w:val="clear" w:color="auto" w:fill="FFFFFF"/>
                <w:lang w:val="kk-KZ"/>
              </w:rPr>
              <w:t>;</w:t>
            </w:r>
          </w:p>
        </w:tc>
        <w:tc>
          <w:tcPr>
            <w:tcW w:w="3932" w:type="dxa"/>
            <w:shd w:val="clear" w:color="auto" w:fill="auto"/>
          </w:tcPr>
          <w:p w14:paraId="3E7FAC84"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Елдің э</w:t>
            </w:r>
            <w:r w:rsidRPr="005D1C26">
              <w:rPr>
                <w:rFonts w:ascii="Times New Roman" w:hAnsi="Times New Roman" w:cs="Times New Roman"/>
                <w:sz w:val="24"/>
                <w:szCs w:val="24"/>
                <w:lang w:val="kk-KZ"/>
              </w:rPr>
              <w:t>кономи</w:t>
            </w:r>
            <w:r>
              <w:rPr>
                <w:rFonts w:ascii="Times New Roman" w:hAnsi="Times New Roman" w:cs="Times New Roman"/>
                <w:sz w:val="24"/>
                <w:szCs w:val="24"/>
                <w:lang w:val="kk-KZ"/>
              </w:rPr>
              <w:t xml:space="preserve">калық дамуы кәсіпкерліктіктің тұрақты және теңгерімді дамуына тәуелді. Шағын және орта бизнес кәсіпкерлерінің проблемаларын шешу мақсатында мемлекет жеңілдікті </w:t>
            </w:r>
            <w:r w:rsidRPr="005D1C26">
              <w:rPr>
                <w:rFonts w:ascii="Times New Roman" w:hAnsi="Times New Roman" w:cs="Times New Roman"/>
                <w:sz w:val="24"/>
                <w:szCs w:val="24"/>
                <w:lang w:val="kk-KZ"/>
              </w:rPr>
              <w:t>кредит</w:t>
            </w:r>
            <w:r>
              <w:rPr>
                <w:rFonts w:ascii="Times New Roman" w:hAnsi="Times New Roman" w:cs="Times New Roman"/>
                <w:sz w:val="24"/>
                <w:szCs w:val="24"/>
                <w:lang w:val="kk-KZ"/>
              </w:rPr>
              <w:t>теуге</w:t>
            </w:r>
            <w:r w:rsidRPr="005D1C26">
              <w:rPr>
                <w:rFonts w:ascii="Times New Roman" w:hAnsi="Times New Roman" w:cs="Times New Roman"/>
                <w:sz w:val="24"/>
                <w:szCs w:val="24"/>
                <w:lang w:val="kk-KZ"/>
              </w:rPr>
              <w:t>, субсиди</w:t>
            </w:r>
            <w:r>
              <w:rPr>
                <w:rFonts w:ascii="Times New Roman" w:hAnsi="Times New Roman" w:cs="Times New Roman"/>
                <w:sz w:val="24"/>
                <w:szCs w:val="24"/>
                <w:lang w:val="kk-KZ"/>
              </w:rPr>
              <w:t>ялауға</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негізгі </w:t>
            </w:r>
            <w:r w:rsidRPr="005D1C26">
              <w:rPr>
                <w:rFonts w:ascii="Times New Roman" w:hAnsi="Times New Roman" w:cs="Times New Roman"/>
                <w:sz w:val="24"/>
                <w:szCs w:val="24"/>
                <w:lang w:val="kk-KZ"/>
              </w:rPr>
              <w:t>актив</w:t>
            </w:r>
            <w:r>
              <w:rPr>
                <w:rFonts w:ascii="Times New Roman" w:hAnsi="Times New Roman" w:cs="Times New Roman"/>
                <w:sz w:val="24"/>
                <w:szCs w:val="24"/>
                <w:lang w:val="kk-KZ"/>
              </w:rPr>
              <w:t>терді жаңартуға</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отандық тауарлар өндірісін қолдауға бағытталған мемлекеттік қолдаудың түрлі тетіктерін және басқаларды қабылдайды</w:t>
            </w:r>
            <w:r w:rsidRPr="005D1C26">
              <w:rPr>
                <w:rFonts w:ascii="Times New Roman" w:hAnsi="Times New Roman" w:cs="Times New Roman"/>
                <w:sz w:val="24"/>
                <w:szCs w:val="24"/>
                <w:lang w:val="kk-KZ"/>
              </w:rPr>
              <w:t xml:space="preserve">. </w:t>
            </w:r>
          </w:p>
          <w:p w14:paraId="430A0ECE"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sidRPr="007D5883">
              <w:rPr>
                <w:rFonts w:ascii="Times New Roman" w:hAnsi="Times New Roman" w:cs="Times New Roman"/>
                <w:sz w:val="24"/>
                <w:szCs w:val="24"/>
                <w:lang w:val="kk-KZ"/>
              </w:rPr>
              <w:t>Шағын және орта бизнес кәсіпкерл</w:t>
            </w:r>
            <w:r>
              <w:rPr>
                <w:rFonts w:ascii="Times New Roman" w:hAnsi="Times New Roman" w:cs="Times New Roman"/>
                <w:sz w:val="24"/>
                <w:szCs w:val="24"/>
                <w:lang w:val="kk-KZ"/>
              </w:rPr>
              <w:t xml:space="preserve">ікті дамытуға бағдарлану  мемлекеттік қолдаудың </w:t>
            </w:r>
            <w:r>
              <w:rPr>
                <w:rFonts w:ascii="Times New Roman" w:hAnsi="Times New Roman" w:cs="Times New Roman"/>
                <w:sz w:val="24"/>
                <w:szCs w:val="24"/>
                <w:lang w:val="kk-KZ"/>
              </w:rPr>
              <w:lastRenderedPageBreak/>
              <w:t xml:space="preserve">стратегиялық бағыттарының бірі болып табылады. Сонымен қатар, іс жүзінде, ірі бизнесті қолдауға қаражат он есе көп бөлінеді. </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14:paraId="73E6E048"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Не</w:t>
            </w:r>
            <w:r>
              <w:rPr>
                <w:rFonts w:ascii="Times New Roman" w:hAnsi="Times New Roman" w:cs="Times New Roman"/>
                <w:sz w:val="24"/>
                <w:szCs w:val="24"/>
                <w:lang w:val="kk-KZ"/>
              </w:rPr>
              <w:t xml:space="preserve">гізсіз жоғары талаптар, қол жеткізудің ашық емес жүйесі, тиісті бақылаудың болмауы мемлекеттік қолдауды шектеулі тұлғалар тобына ұсынуға жағдай жасауға әкеледі. </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14:paraId="7B371620"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Айталық, агроөнеркәсіптік кешенді мемлекеттік қолдау құралдары ірі бизнесті қолдауға бағытталған, ал ауыл шаруашылығы өнімдерінің негізгі бөлігін халықтың жеке қосалқы шаруашылықтарында өндіріледі.  </w:t>
            </w:r>
          </w:p>
          <w:p w14:paraId="0B58C017"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5D1C26">
              <w:rPr>
                <w:rFonts w:ascii="Times New Roman" w:hAnsi="Times New Roman" w:cs="Times New Roman"/>
                <w:sz w:val="24"/>
                <w:szCs w:val="24"/>
                <w:lang w:val="kk-KZ"/>
              </w:rPr>
              <w:t>изнес</w:t>
            </w:r>
            <w:r>
              <w:rPr>
                <w:rFonts w:ascii="Times New Roman" w:hAnsi="Times New Roman" w:cs="Times New Roman"/>
                <w:sz w:val="24"/>
                <w:szCs w:val="24"/>
                <w:lang w:val="kk-KZ"/>
              </w:rPr>
              <w:t>ті қолдаудың бірқатар мемлекеттік бағдарламалары</w:t>
            </w:r>
            <w:r w:rsidRPr="005D1C26">
              <w:rPr>
                <w:rFonts w:ascii="Times New Roman" w:hAnsi="Times New Roman" w:cs="Times New Roman"/>
                <w:sz w:val="24"/>
                <w:szCs w:val="24"/>
                <w:lang w:val="kk-KZ"/>
              </w:rPr>
              <w:t xml:space="preserve"> квази</w:t>
            </w:r>
            <w:r>
              <w:rPr>
                <w:rFonts w:ascii="Times New Roman" w:hAnsi="Times New Roman" w:cs="Times New Roman"/>
                <w:sz w:val="24"/>
                <w:szCs w:val="24"/>
                <w:lang w:val="kk-KZ"/>
              </w:rPr>
              <w:t>мемлекеттік</w:t>
            </w:r>
            <w:r w:rsidRPr="005D1C26">
              <w:rPr>
                <w:rFonts w:ascii="Times New Roman" w:hAnsi="Times New Roman" w:cs="Times New Roman"/>
                <w:sz w:val="24"/>
                <w:szCs w:val="24"/>
                <w:lang w:val="kk-KZ"/>
              </w:rPr>
              <w:t xml:space="preserve"> сектор</w:t>
            </w:r>
            <w:r>
              <w:rPr>
                <w:rFonts w:ascii="Times New Roman" w:hAnsi="Times New Roman" w:cs="Times New Roman"/>
                <w:sz w:val="24"/>
                <w:szCs w:val="24"/>
                <w:lang w:val="kk-KZ"/>
              </w:rPr>
              <w:t>дың ірі компанияларына негізгі құралдарды жаңарту үшін айрықша шарттарды көздейді</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осылайша нарықты монополияландыруды күшейтуге және қалған нарыққа қатысушылардың бәсекелестік емес жағдайына жәрдемдесетін кемсітушілік жағдайлар жасалды.  </w:t>
            </w:r>
          </w:p>
          <w:p w14:paraId="66CDEC93"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Мемлекеттік қолдау ұсынудағы ф</w:t>
            </w:r>
            <w:r w:rsidRPr="005D1C26">
              <w:rPr>
                <w:rFonts w:ascii="Times New Roman" w:hAnsi="Times New Roman" w:cs="Times New Roman"/>
                <w:sz w:val="24"/>
                <w:szCs w:val="24"/>
                <w:lang w:val="kk-KZ"/>
              </w:rPr>
              <w:t>аворитизм</w:t>
            </w:r>
            <w:r>
              <w:rPr>
                <w:rFonts w:ascii="Times New Roman" w:hAnsi="Times New Roman" w:cs="Times New Roman"/>
                <w:sz w:val="24"/>
                <w:szCs w:val="24"/>
                <w:lang w:val="kk-KZ"/>
              </w:rPr>
              <w:t xml:space="preserve"> немесе жекелеген компанияларды іріктеп қолдау практикасы </w:t>
            </w:r>
            <w:r w:rsidRPr="005D1C26">
              <w:rPr>
                <w:rFonts w:ascii="Times New Roman" w:hAnsi="Times New Roman" w:cs="Times New Roman"/>
                <w:sz w:val="24"/>
                <w:szCs w:val="24"/>
                <w:lang w:val="kk-KZ"/>
              </w:rPr>
              <w:t>экономик</w:t>
            </w:r>
            <w:r>
              <w:rPr>
                <w:rFonts w:ascii="Times New Roman" w:hAnsi="Times New Roman" w:cs="Times New Roman"/>
                <w:sz w:val="24"/>
                <w:szCs w:val="24"/>
                <w:lang w:val="kk-KZ"/>
              </w:rPr>
              <w:t xml:space="preserve">аның түрлі секторларында бәсекелестіктің </w:t>
            </w:r>
            <w:r>
              <w:rPr>
                <w:rFonts w:ascii="Times New Roman" w:hAnsi="Times New Roman" w:cs="Times New Roman"/>
                <w:sz w:val="24"/>
                <w:szCs w:val="24"/>
                <w:lang w:val="kk-KZ"/>
              </w:rPr>
              <w:lastRenderedPageBreak/>
              <w:t xml:space="preserve">дамуын тежейтін </w:t>
            </w:r>
            <w:r w:rsidRPr="005D1C26">
              <w:rPr>
                <w:rFonts w:ascii="Times New Roman" w:hAnsi="Times New Roman" w:cs="Times New Roman"/>
                <w:sz w:val="24"/>
                <w:szCs w:val="24"/>
                <w:lang w:val="kk-KZ"/>
              </w:rPr>
              <w:t>фактор</w:t>
            </w:r>
            <w:r>
              <w:rPr>
                <w:rFonts w:ascii="Times New Roman" w:hAnsi="Times New Roman" w:cs="Times New Roman"/>
                <w:sz w:val="24"/>
                <w:szCs w:val="24"/>
                <w:lang w:val="kk-KZ"/>
              </w:rPr>
              <w:t xml:space="preserve"> болып табылады</w:t>
            </w:r>
            <w:r w:rsidRPr="005D1C26">
              <w:rPr>
                <w:rFonts w:ascii="Times New Roman" w:hAnsi="Times New Roman" w:cs="Times New Roman"/>
                <w:sz w:val="24"/>
                <w:szCs w:val="24"/>
                <w:lang w:val="kk-KZ"/>
              </w:rPr>
              <w:t>.</w:t>
            </w:r>
          </w:p>
          <w:p w14:paraId="04F9A26A"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Тағы бір мысал, қаржы </w:t>
            </w:r>
            <w:r w:rsidRPr="005D1C26">
              <w:rPr>
                <w:rFonts w:ascii="Times New Roman" w:hAnsi="Times New Roman" w:cs="Times New Roman"/>
                <w:sz w:val="24"/>
                <w:szCs w:val="24"/>
                <w:lang w:val="kk-KZ"/>
              </w:rPr>
              <w:t>сектор</w:t>
            </w:r>
            <w:r>
              <w:rPr>
                <w:rFonts w:ascii="Times New Roman" w:hAnsi="Times New Roman" w:cs="Times New Roman"/>
                <w:sz w:val="24"/>
                <w:szCs w:val="24"/>
                <w:lang w:val="kk-KZ"/>
              </w:rPr>
              <w:t>ында бәсекелестікті дамыту үшін араласуды талап ететін мемлекеттік қолдаудың қор жасаудың (қаржыландырудың) қолданыстағы тетіктері болып табылады</w:t>
            </w:r>
            <w:r w:rsidRPr="005D1C26">
              <w:rPr>
                <w:rFonts w:ascii="Times New Roman" w:hAnsi="Times New Roman" w:cs="Times New Roman"/>
                <w:sz w:val="24"/>
                <w:szCs w:val="24"/>
                <w:lang w:val="kk-KZ"/>
              </w:rPr>
              <w:t>.</w:t>
            </w:r>
          </w:p>
          <w:p w14:paraId="77D87C45"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Айталық, қазіргі кезде кәсіпкерлікті қаржылық қолдаудың </w:t>
            </w:r>
            <w:r w:rsidRPr="005D1C26">
              <w:rPr>
                <w:rFonts w:ascii="Times New Roman" w:hAnsi="Times New Roman" w:cs="Times New Roman"/>
                <w:sz w:val="24"/>
                <w:szCs w:val="24"/>
                <w:lang w:val="kk-KZ"/>
              </w:rPr>
              <w:t>85%</w:t>
            </w:r>
            <w:r>
              <w:rPr>
                <w:rFonts w:ascii="Times New Roman" w:hAnsi="Times New Roman" w:cs="Times New Roman"/>
                <w:sz w:val="24"/>
                <w:szCs w:val="24"/>
                <w:lang w:val="kk-KZ"/>
              </w:rPr>
              <w:t>-ға жуығы</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тиісті сыйақы алатын ұлттық даму институттары арқылы жүзеге асырылады</w:t>
            </w:r>
            <w:r w:rsidRPr="005D1C26">
              <w:rPr>
                <w:rFonts w:ascii="Times New Roman" w:hAnsi="Times New Roman" w:cs="Times New Roman"/>
                <w:sz w:val="24"/>
                <w:szCs w:val="24"/>
                <w:lang w:val="kk-KZ"/>
              </w:rPr>
              <w:t>.</w:t>
            </w:r>
          </w:p>
          <w:p w14:paraId="47245302"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Қаржы нарығы </w:t>
            </w:r>
            <w:r w:rsidRPr="005D1C26">
              <w:rPr>
                <w:rFonts w:ascii="Times New Roman" w:hAnsi="Times New Roman" w:cs="Times New Roman"/>
                <w:sz w:val="24"/>
                <w:szCs w:val="24"/>
                <w:lang w:val="kk-KZ"/>
              </w:rPr>
              <w:t>субъект</w:t>
            </w:r>
            <w:r>
              <w:rPr>
                <w:rFonts w:ascii="Times New Roman" w:hAnsi="Times New Roman" w:cs="Times New Roman"/>
                <w:sz w:val="24"/>
                <w:szCs w:val="24"/>
                <w:lang w:val="kk-KZ"/>
              </w:rPr>
              <w:t>ілерінің</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екінші деңгейлі </w:t>
            </w:r>
            <w:r w:rsidRPr="005D1C26">
              <w:rPr>
                <w:rFonts w:ascii="Times New Roman" w:hAnsi="Times New Roman" w:cs="Times New Roman"/>
                <w:sz w:val="24"/>
                <w:szCs w:val="24"/>
                <w:lang w:val="kk-KZ"/>
              </w:rPr>
              <w:t>банк</w:t>
            </w:r>
            <w:r>
              <w:rPr>
                <w:rFonts w:ascii="Times New Roman" w:hAnsi="Times New Roman" w:cs="Times New Roman"/>
                <w:sz w:val="24"/>
                <w:szCs w:val="24"/>
                <w:lang w:val="kk-KZ"/>
              </w:rPr>
              <w:t>тердің</w:t>
            </w:r>
            <w:r w:rsidRPr="005D1C26">
              <w:rPr>
                <w:rFonts w:ascii="Times New Roman" w:hAnsi="Times New Roman" w:cs="Times New Roman"/>
                <w:sz w:val="24"/>
                <w:szCs w:val="24"/>
                <w:lang w:val="kk-KZ"/>
              </w:rPr>
              <w:t>, лизинг</w:t>
            </w:r>
            <w:r>
              <w:rPr>
                <w:rFonts w:ascii="Times New Roman" w:hAnsi="Times New Roman" w:cs="Times New Roman"/>
                <w:sz w:val="24"/>
                <w:szCs w:val="24"/>
                <w:lang w:val="kk-KZ"/>
              </w:rPr>
              <w:t>тік</w:t>
            </w:r>
            <w:r w:rsidRPr="005D1C26">
              <w:rPr>
                <w:rFonts w:ascii="Times New Roman" w:hAnsi="Times New Roman" w:cs="Times New Roman"/>
                <w:sz w:val="24"/>
                <w:szCs w:val="24"/>
                <w:lang w:val="kk-KZ"/>
              </w:rPr>
              <w:t xml:space="preserve"> компани</w:t>
            </w:r>
            <w:r>
              <w:rPr>
                <w:rFonts w:ascii="Times New Roman" w:hAnsi="Times New Roman" w:cs="Times New Roman"/>
                <w:sz w:val="24"/>
                <w:szCs w:val="24"/>
                <w:lang w:val="kk-KZ"/>
              </w:rPr>
              <w:t>ялар мен</w:t>
            </w:r>
            <w:r w:rsidRPr="005D1C26">
              <w:rPr>
                <w:rFonts w:ascii="Times New Roman" w:hAnsi="Times New Roman" w:cs="Times New Roman"/>
                <w:sz w:val="24"/>
                <w:szCs w:val="24"/>
                <w:lang w:val="kk-KZ"/>
              </w:rPr>
              <w:t xml:space="preserve"> микрокредит</w:t>
            </w:r>
            <w:r>
              <w:rPr>
                <w:rFonts w:ascii="Times New Roman" w:hAnsi="Times New Roman" w:cs="Times New Roman"/>
                <w:sz w:val="24"/>
                <w:szCs w:val="24"/>
                <w:lang w:val="kk-KZ"/>
              </w:rPr>
              <w:t>тік ұйымдардың</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мемлекеттік бюджет қаражатынан мемлекеттік қолдаудың қор жасау құралдарына тікелей қолжетімділігін қамтамасыз ету   </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тұтастай алғанда қаржы нарығын дамытуды ғана емес</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сонымен қатар қарыз қаражаты (кредит</w:t>
            </w:r>
            <w:r w:rsidRPr="005D1C26">
              <w:rPr>
                <w:rFonts w:ascii="Times New Roman" w:hAnsi="Times New Roman" w:cs="Times New Roman"/>
                <w:sz w:val="24"/>
                <w:szCs w:val="24"/>
                <w:lang w:val="kk-KZ"/>
              </w:rPr>
              <w:t>, лизинг</w:t>
            </w:r>
            <w:r>
              <w:rPr>
                <w:rFonts w:ascii="Times New Roman" w:hAnsi="Times New Roman" w:cs="Times New Roman"/>
                <w:sz w:val="24"/>
                <w:szCs w:val="24"/>
                <w:lang w:val="kk-KZ"/>
              </w:rPr>
              <w:t xml:space="preserve"> және өзге қарыздар</w:t>
            </w:r>
            <w:r w:rsidRPr="005D1C26">
              <w:rPr>
                <w:rFonts w:ascii="Times New Roman" w:hAnsi="Times New Roman" w:cs="Times New Roman"/>
                <w:sz w:val="24"/>
                <w:szCs w:val="24"/>
                <w:lang w:val="kk-KZ"/>
              </w:rPr>
              <w:t>)</w:t>
            </w:r>
            <w:r>
              <w:rPr>
                <w:rFonts w:ascii="Times New Roman" w:hAnsi="Times New Roman" w:cs="Times New Roman"/>
                <w:sz w:val="24"/>
                <w:szCs w:val="24"/>
                <w:lang w:val="kk-KZ"/>
              </w:rPr>
              <w:t xml:space="preserve"> бойынша неғұрлым қолжетімді мөлшерлемелері үшін шарттарды қамтамасыз етеді</w:t>
            </w:r>
            <w:r w:rsidRPr="005D1C26">
              <w:rPr>
                <w:rFonts w:ascii="Times New Roman" w:hAnsi="Times New Roman" w:cs="Times New Roman"/>
                <w:sz w:val="24"/>
                <w:szCs w:val="24"/>
                <w:lang w:val="kk-KZ"/>
              </w:rPr>
              <w:t>.</w:t>
            </w:r>
          </w:p>
          <w:p w14:paraId="57915BF3"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Арнайы экономикалық ай</w:t>
            </w:r>
            <w:r w:rsidRPr="00F02331">
              <w:rPr>
                <w:rFonts w:ascii="Times New Roman" w:hAnsi="Times New Roman" w:cs="Times New Roman"/>
                <w:sz w:val="24"/>
                <w:szCs w:val="24"/>
                <w:lang w:val="kk-KZ"/>
              </w:rPr>
              <w:t>мақтар шеңберінде</w:t>
            </w:r>
            <w:r>
              <w:rPr>
                <w:rFonts w:ascii="Times New Roman" w:hAnsi="Times New Roman" w:cs="Times New Roman"/>
                <w:sz w:val="24"/>
                <w:szCs w:val="24"/>
                <w:lang w:val="kk-KZ"/>
              </w:rPr>
              <w:t xml:space="preserve"> мемлекеттік қолдауды ұсынудың орындылығы мен </w:t>
            </w:r>
            <w:r>
              <w:rPr>
                <w:rFonts w:ascii="Times New Roman" w:hAnsi="Times New Roman" w:cs="Times New Roman"/>
                <w:sz w:val="24"/>
                <w:szCs w:val="24"/>
                <w:lang w:val="kk-KZ"/>
              </w:rPr>
              <w:lastRenderedPageBreak/>
              <w:t>бақылау маңызды мәселе болып табылады</w:t>
            </w:r>
            <w:r w:rsidRPr="005D1C26">
              <w:rPr>
                <w:rFonts w:ascii="Times New Roman" w:hAnsi="Times New Roman" w:cs="Times New Roman"/>
                <w:sz w:val="24"/>
                <w:szCs w:val="24"/>
                <w:lang w:val="kk-KZ"/>
              </w:rPr>
              <w:t>.</w:t>
            </w:r>
          </w:p>
          <w:p w14:paraId="7E816C83"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sidRPr="00F02331">
              <w:rPr>
                <w:rFonts w:ascii="Times New Roman" w:hAnsi="Times New Roman" w:cs="Times New Roman"/>
                <w:sz w:val="24"/>
                <w:szCs w:val="24"/>
                <w:lang w:val="kk-KZ"/>
              </w:rPr>
              <w:t xml:space="preserve">Арнайы экономикалық аймақтар </w:t>
            </w:r>
            <w:r>
              <w:rPr>
                <w:rFonts w:ascii="Times New Roman" w:hAnsi="Times New Roman" w:cs="Times New Roman"/>
                <w:sz w:val="24"/>
                <w:szCs w:val="24"/>
                <w:lang w:val="kk-KZ"/>
              </w:rPr>
              <w:t xml:space="preserve">аумағында жобаларды іске асыру шеңберінде артықшылықтар берудің жол берілмейтін мысалы  </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астананың сол жағалауында көппәтерлі тұрғын үй кешенін салуды жүзеге асыратын жекелеген құрылыс компанияларына салықтық және өзге де </w:t>
            </w:r>
            <w:r w:rsidRPr="005D1C26">
              <w:rPr>
                <w:rFonts w:ascii="Times New Roman" w:hAnsi="Times New Roman" w:cs="Times New Roman"/>
                <w:sz w:val="24"/>
                <w:szCs w:val="24"/>
                <w:lang w:val="kk-KZ"/>
              </w:rPr>
              <w:t>преференци</w:t>
            </w:r>
            <w:r>
              <w:rPr>
                <w:rFonts w:ascii="Times New Roman" w:hAnsi="Times New Roman" w:cs="Times New Roman"/>
                <w:sz w:val="24"/>
                <w:szCs w:val="24"/>
                <w:lang w:val="kk-KZ"/>
              </w:rPr>
              <w:t>ялар беру болып табылады</w:t>
            </w:r>
            <w:r w:rsidRPr="005D1C26">
              <w:rPr>
                <w:rFonts w:ascii="Times New Roman" w:hAnsi="Times New Roman" w:cs="Times New Roman"/>
                <w:sz w:val="24"/>
                <w:szCs w:val="24"/>
                <w:lang w:val="kk-KZ"/>
              </w:rPr>
              <w:t>.</w:t>
            </w:r>
          </w:p>
          <w:p w14:paraId="462CEBBB"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Осылайша</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тұрғын </w:t>
            </w:r>
            <w:r w:rsidRPr="005D1C26">
              <w:rPr>
                <w:rFonts w:ascii="Times New Roman" w:hAnsi="Times New Roman" w:cs="Times New Roman"/>
                <w:sz w:val="24"/>
                <w:szCs w:val="24"/>
                <w:lang w:val="kk-KZ"/>
              </w:rPr>
              <w:t>объект</w:t>
            </w:r>
            <w:r>
              <w:rPr>
                <w:rFonts w:ascii="Times New Roman" w:hAnsi="Times New Roman" w:cs="Times New Roman"/>
                <w:sz w:val="24"/>
                <w:szCs w:val="24"/>
                <w:lang w:val="kk-KZ"/>
              </w:rPr>
              <w:t>ілерді салу нарығында бәсекелестікті шектеу ғана емес</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сонымен қатар арнайы </w:t>
            </w:r>
            <w:r w:rsidRPr="005D1C26">
              <w:rPr>
                <w:rFonts w:ascii="Times New Roman" w:hAnsi="Times New Roman" w:cs="Times New Roman"/>
                <w:sz w:val="24"/>
                <w:szCs w:val="24"/>
                <w:lang w:val="kk-KZ"/>
              </w:rPr>
              <w:t>экономи</w:t>
            </w:r>
            <w:r>
              <w:rPr>
                <w:rFonts w:ascii="Times New Roman" w:hAnsi="Times New Roman" w:cs="Times New Roman"/>
                <w:sz w:val="24"/>
                <w:szCs w:val="24"/>
                <w:lang w:val="kk-KZ"/>
              </w:rPr>
              <w:t>калық аймақтың өзін құрудың негізділігі мәселесі туындайды</w:t>
            </w:r>
            <w:r w:rsidRPr="005D1C26">
              <w:rPr>
                <w:rFonts w:ascii="Times New Roman" w:hAnsi="Times New Roman" w:cs="Times New Roman"/>
                <w:sz w:val="24"/>
                <w:szCs w:val="24"/>
                <w:lang w:val="kk-KZ"/>
              </w:rPr>
              <w:t>.</w:t>
            </w:r>
          </w:p>
          <w:p w14:paraId="445C2E70"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5D1C26">
              <w:rPr>
                <w:rFonts w:ascii="Times New Roman" w:hAnsi="Times New Roman" w:cs="Times New Roman"/>
                <w:sz w:val="24"/>
                <w:szCs w:val="24"/>
                <w:lang w:val="kk-KZ"/>
              </w:rPr>
              <w:t>изнес</w:t>
            </w:r>
            <w:r>
              <w:rPr>
                <w:rFonts w:ascii="Times New Roman" w:hAnsi="Times New Roman" w:cs="Times New Roman"/>
                <w:sz w:val="24"/>
                <w:szCs w:val="24"/>
                <w:lang w:val="kk-KZ"/>
              </w:rPr>
              <w:t>ті қолдаудың жоғарыда аталған шаралары бәсекелестікті қорғау және дамыту жөніндегі мемлекеттік саясатты іске асыруғ</w:t>
            </w:r>
            <w:r w:rsidRPr="005D1C26">
              <w:rPr>
                <w:rFonts w:ascii="Times New Roman" w:hAnsi="Times New Roman" w:cs="Times New Roman"/>
                <w:sz w:val="24"/>
                <w:szCs w:val="24"/>
                <w:lang w:val="kk-KZ"/>
              </w:rPr>
              <w:t>а</w:t>
            </w:r>
            <w:r>
              <w:rPr>
                <w:rFonts w:ascii="Times New Roman" w:hAnsi="Times New Roman" w:cs="Times New Roman"/>
                <w:sz w:val="24"/>
                <w:szCs w:val="24"/>
                <w:lang w:val="kk-KZ"/>
              </w:rPr>
              <w:t xml:space="preserve"> қайшы келеді.  </w:t>
            </w:r>
          </w:p>
          <w:p w14:paraId="1F6E5FCC" w14:textId="77777777" w:rsidR="007C7C05" w:rsidRPr="005D1C26" w:rsidRDefault="007C7C05" w:rsidP="007C7C05">
            <w:pPr>
              <w:shd w:val="clear" w:color="auto" w:fill="FFFFFF" w:themeFill="background1"/>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Осыған орай</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тең қолжетімділікті қамтамасыз ету мақсатында кәсіпкерлікті мемлекеттік қолдау шараларын ұсыну қызметіне </w:t>
            </w:r>
            <w:r w:rsidRPr="005D1C26">
              <w:rPr>
                <w:rFonts w:ascii="Times New Roman" w:hAnsi="Times New Roman" w:cs="Times New Roman"/>
                <w:sz w:val="24"/>
                <w:szCs w:val="24"/>
                <w:lang w:val="kk-KZ"/>
              </w:rPr>
              <w:t>мониторинг</w:t>
            </w:r>
            <w:r>
              <w:rPr>
                <w:rFonts w:ascii="Times New Roman" w:hAnsi="Times New Roman" w:cs="Times New Roman"/>
                <w:sz w:val="24"/>
                <w:szCs w:val="24"/>
                <w:lang w:val="kk-KZ"/>
              </w:rPr>
              <w:t>ті көздеу ұсынылады</w:t>
            </w:r>
            <w:r w:rsidRPr="005D1C26">
              <w:rPr>
                <w:rFonts w:ascii="Times New Roman" w:hAnsi="Times New Roman" w:cs="Times New Roman"/>
                <w:sz w:val="24"/>
                <w:szCs w:val="24"/>
                <w:lang w:val="kk-KZ"/>
              </w:rPr>
              <w:t>.</w:t>
            </w:r>
          </w:p>
        </w:tc>
      </w:tr>
      <w:tr w:rsidR="009A010D" w:rsidRPr="00022B0D" w14:paraId="4C2A3B75" w14:textId="77777777" w:rsidTr="002115B7">
        <w:tc>
          <w:tcPr>
            <w:tcW w:w="562" w:type="dxa"/>
          </w:tcPr>
          <w:p w14:paraId="423FDBFA" w14:textId="77777777" w:rsidR="009A010D" w:rsidRPr="000E2998" w:rsidRDefault="009A010D"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26E6CDFA" w14:textId="0458C7B4" w:rsidR="009A010D" w:rsidRPr="005D1C26" w:rsidRDefault="009A010D" w:rsidP="009A010D">
            <w:pPr>
              <w:rPr>
                <w:rFonts w:ascii="Times New Roman" w:hAnsi="Times New Roman" w:cs="Times New Roman"/>
                <w:sz w:val="24"/>
                <w:szCs w:val="24"/>
                <w:shd w:val="clear" w:color="auto" w:fill="FFFFFF"/>
                <w:lang w:val="kk-KZ"/>
              </w:rPr>
            </w:pPr>
            <w:r w:rsidRPr="009A010D">
              <w:rPr>
                <w:rFonts w:ascii="Times New Roman" w:hAnsi="Times New Roman" w:cs="Times New Roman"/>
                <w:sz w:val="24"/>
                <w:szCs w:val="24"/>
                <w:shd w:val="clear" w:color="auto" w:fill="FFFFFF"/>
                <w:lang w:val="kk-KZ"/>
              </w:rPr>
              <w:t>1</w:t>
            </w:r>
            <w:r>
              <w:rPr>
                <w:rFonts w:ascii="Times New Roman" w:hAnsi="Times New Roman" w:cs="Times New Roman"/>
                <w:sz w:val="24"/>
                <w:szCs w:val="24"/>
                <w:shd w:val="clear" w:color="auto" w:fill="FFFFFF"/>
                <w:lang w:val="kk-KZ"/>
              </w:rPr>
              <w:t>16</w:t>
            </w:r>
            <w:r w:rsidRPr="009A010D">
              <w:rPr>
                <w:rFonts w:ascii="Times New Roman" w:hAnsi="Times New Roman" w:cs="Times New Roman"/>
                <w:sz w:val="24"/>
                <w:szCs w:val="24"/>
                <w:shd w:val="clear" w:color="auto" w:fill="FFFFFF"/>
                <w:lang w:val="kk-KZ"/>
              </w:rPr>
              <w:t>-бап</w:t>
            </w:r>
            <w:r>
              <w:rPr>
                <w:rFonts w:ascii="Times New Roman" w:hAnsi="Times New Roman" w:cs="Times New Roman"/>
                <w:sz w:val="24"/>
                <w:szCs w:val="24"/>
                <w:shd w:val="clear" w:color="auto" w:fill="FFFFFF"/>
                <w:lang w:val="kk-KZ"/>
              </w:rPr>
              <w:t xml:space="preserve">тың </w:t>
            </w:r>
            <w:r w:rsidRPr="009A010D">
              <w:rPr>
                <w:rFonts w:ascii="Times New Roman" w:hAnsi="Times New Roman" w:cs="Times New Roman"/>
                <w:bCs/>
                <w:sz w:val="24"/>
                <w:szCs w:val="24"/>
                <w:shd w:val="clear" w:color="auto" w:fill="FFFFFF"/>
                <w:lang w:val="kk-KZ"/>
              </w:rPr>
              <w:t>3-тармағыны</w:t>
            </w:r>
            <w:r w:rsidRPr="009A010D">
              <w:rPr>
                <w:rFonts w:ascii="Times New Roman" w:hAnsi="Times New Roman" w:cs="Times New Roman"/>
                <w:bCs/>
                <w:sz w:val="24"/>
                <w:szCs w:val="24"/>
                <w:shd w:val="clear" w:color="auto" w:fill="FFFFFF"/>
                <w:lang w:val="kk-KZ"/>
              </w:rPr>
              <w:lastRenderedPageBreak/>
              <w:t>ң 3) тармақшасы</w:t>
            </w:r>
          </w:p>
        </w:tc>
        <w:tc>
          <w:tcPr>
            <w:tcW w:w="4371" w:type="dxa"/>
          </w:tcPr>
          <w:p w14:paraId="511727B9" w14:textId="77777777" w:rsidR="009A010D" w:rsidRDefault="009A010D" w:rsidP="009A010D">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lastRenderedPageBreak/>
              <w:t xml:space="preserve">    </w:t>
            </w:r>
            <w:r w:rsidRPr="009A010D">
              <w:rPr>
                <w:rFonts w:ascii="Times New Roman" w:hAnsi="Times New Roman" w:cs="Times New Roman"/>
                <w:bCs/>
                <w:sz w:val="24"/>
                <w:szCs w:val="24"/>
                <w:shd w:val="clear" w:color="auto" w:fill="FFFFFF"/>
                <w:lang w:val="kk-KZ"/>
              </w:rPr>
              <w:t>116-бап. Кәсіпкерлік субъектілерінің бағалары мен тарифтерін мемлекеттік реттеу</w:t>
            </w:r>
          </w:p>
          <w:p w14:paraId="24A2A03F" w14:textId="77777777" w:rsidR="009A010D" w:rsidRDefault="009A010D" w:rsidP="009A010D">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lastRenderedPageBreak/>
              <w:t xml:space="preserve">     ...</w:t>
            </w:r>
          </w:p>
          <w:p w14:paraId="2E520C1B" w14:textId="35F545B7" w:rsidR="009A010D" w:rsidRPr="009A010D" w:rsidRDefault="009A010D" w:rsidP="009A010D">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9A010D">
              <w:rPr>
                <w:rFonts w:ascii="Times New Roman" w:hAnsi="Times New Roman" w:cs="Times New Roman"/>
                <w:bCs/>
                <w:sz w:val="24"/>
                <w:szCs w:val="24"/>
                <w:shd w:val="clear" w:color="auto" w:fill="FFFFFF"/>
                <w:lang w:val="kk-KZ"/>
              </w:rPr>
              <w:t>3. Мемлекет кәсіпкерлік субъектілерінің мынадай тауарларына, жұмыстарына, көрсетілетін қызметтеріне:</w:t>
            </w:r>
          </w:p>
          <w:p w14:paraId="57BF2CC7" w14:textId="10DB38F1" w:rsidR="009A010D" w:rsidRPr="009A010D" w:rsidRDefault="009A010D" w:rsidP="009A010D">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w:t>
            </w:r>
          </w:p>
          <w:p w14:paraId="5C25AE5A" w14:textId="56EF12CC" w:rsidR="009A010D" w:rsidRPr="009A010D" w:rsidRDefault="009A010D" w:rsidP="009A010D">
            <w:pPr>
              <w:jc w:val="both"/>
              <w:rPr>
                <w:rFonts w:ascii="Times New Roman" w:hAnsi="Times New Roman" w:cs="Times New Roman"/>
                <w:bCs/>
                <w:sz w:val="24"/>
                <w:szCs w:val="24"/>
                <w:shd w:val="clear" w:color="auto" w:fill="FFFFFF"/>
                <w:lang w:val="kk-KZ"/>
              </w:rPr>
            </w:pPr>
            <w:r w:rsidRPr="009A010D">
              <w:rPr>
                <w:rFonts w:ascii="Times New Roman" w:hAnsi="Times New Roman" w:cs="Times New Roman"/>
                <w:bCs/>
                <w:sz w:val="24"/>
                <w:szCs w:val="24"/>
                <w:shd w:val="clear" w:color="auto" w:fill="FFFFFF"/>
                <w:lang w:val="kk-KZ"/>
              </w:rPr>
              <w:t>  </w:t>
            </w:r>
            <w:r>
              <w:rPr>
                <w:rFonts w:ascii="Times New Roman" w:hAnsi="Times New Roman" w:cs="Times New Roman"/>
                <w:bCs/>
                <w:sz w:val="24"/>
                <w:szCs w:val="24"/>
                <w:shd w:val="clear" w:color="auto" w:fill="FFFFFF"/>
                <w:lang w:val="kk-KZ"/>
              </w:rPr>
              <w:t xml:space="preserve"> 3</w:t>
            </w:r>
            <w:r w:rsidRPr="009A010D">
              <w:rPr>
                <w:rFonts w:ascii="Times New Roman" w:hAnsi="Times New Roman" w:cs="Times New Roman"/>
                <w:bCs/>
                <w:sz w:val="24"/>
                <w:szCs w:val="24"/>
                <w:shd w:val="clear" w:color="auto" w:fill="FFFFFF"/>
                <w:lang w:val="kk-KZ"/>
              </w:rPr>
              <w:t>) мемлекеттік монополия субъектілері өндіретін және өткізетін тауарларға, жұмыстарға, көрсетілетін қызметтерге;</w:t>
            </w:r>
          </w:p>
          <w:p w14:paraId="7F78C695" w14:textId="005BCE89" w:rsidR="009A010D" w:rsidRDefault="009A010D" w:rsidP="009A010D">
            <w:pPr>
              <w:jc w:val="both"/>
              <w:rPr>
                <w:rFonts w:ascii="Times New Roman" w:hAnsi="Times New Roman" w:cs="Times New Roman"/>
                <w:bCs/>
                <w:sz w:val="24"/>
                <w:szCs w:val="24"/>
                <w:shd w:val="clear" w:color="auto" w:fill="FFFFFF"/>
                <w:lang w:val="kk-KZ"/>
              </w:rPr>
            </w:pPr>
          </w:p>
        </w:tc>
        <w:tc>
          <w:tcPr>
            <w:tcW w:w="4276" w:type="dxa"/>
          </w:tcPr>
          <w:p w14:paraId="518D49D0" w14:textId="77777777" w:rsidR="009A010D" w:rsidRDefault="009A010D" w:rsidP="007C7C05">
            <w:pPr>
              <w:jc w:val="both"/>
              <w:rPr>
                <w:rFonts w:ascii="Times New Roman" w:hAnsi="Times New Roman" w:cs="Times New Roman"/>
                <w:bCs/>
                <w:sz w:val="24"/>
                <w:szCs w:val="24"/>
                <w:shd w:val="clear" w:color="auto" w:fill="FFFFFF"/>
                <w:lang w:val="kk-KZ"/>
              </w:rPr>
            </w:pPr>
            <w:r w:rsidRPr="009A010D">
              <w:rPr>
                <w:rFonts w:ascii="Times New Roman" w:hAnsi="Times New Roman" w:cs="Times New Roman"/>
                <w:bCs/>
                <w:sz w:val="24"/>
                <w:szCs w:val="24"/>
                <w:shd w:val="clear" w:color="auto" w:fill="FFFFFF"/>
                <w:lang w:val="kk-KZ"/>
              </w:rPr>
              <w:lastRenderedPageBreak/>
              <w:t xml:space="preserve">          116-бап. Кәсіпкерлік субъектілерінің бағалары мен тарифтерін мемлекеттік реттеу</w:t>
            </w:r>
            <w:r w:rsidRPr="009A010D">
              <w:rPr>
                <w:rFonts w:ascii="Times New Roman" w:hAnsi="Times New Roman" w:cs="Times New Roman"/>
                <w:b/>
                <w:bCs/>
                <w:sz w:val="24"/>
                <w:szCs w:val="24"/>
                <w:shd w:val="clear" w:color="auto" w:fill="FFFFFF"/>
                <w:lang w:val="kk-KZ"/>
              </w:rPr>
              <w:t xml:space="preserve"> </w:t>
            </w:r>
          </w:p>
          <w:p w14:paraId="517D39A6" w14:textId="07A1466B" w:rsidR="009A010D" w:rsidRDefault="009A010D" w:rsidP="007C7C05">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lastRenderedPageBreak/>
              <w:t xml:space="preserve">      ...</w:t>
            </w:r>
          </w:p>
          <w:p w14:paraId="608FA6DA" w14:textId="2AF1CA59" w:rsidR="009A010D" w:rsidRPr="009A010D" w:rsidRDefault="009A010D" w:rsidP="009A010D">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9A010D">
              <w:rPr>
                <w:rFonts w:ascii="Times New Roman" w:hAnsi="Times New Roman" w:cs="Times New Roman"/>
                <w:bCs/>
                <w:sz w:val="24"/>
                <w:szCs w:val="24"/>
                <w:shd w:val="clear" w:color="auto" w:fill="FFFFFF"/>
                <w:lang w:val="kk-KZ"/>
              </w:rPr>
              <w:t>3. Мемлекет кәсіпкерлік субъектілерінің мынадай тауарларына, жұмыстарына, көрсетілетін қызметтеріне:</w:t>
            </w:r>
          </w:p>
          <w:p w14:paraId="18EC9552" w14:textId="77777777" w:rsidR="009A010D" w:rsidRDefault="009A010D" w:rsidP="009A010D">
            <w:pPr>
              <w:jc w:val="both"/>
              <w:rPr>
                <w:rFonts w:ascii="Times New Roman" w:hAnsi="Times New Roman" w:cs="Times New Roman"/>
                <w:bCs/>
                <w:sz w:val="24"/>
                <w:szCs w:val="24"/>
                <w:shd w:val="clear" w:color="auto" w:fill="FFFFFF"/>
                <w:lang w:val="kk-KZ"/>
              </w:rPr>
            </w:pPr>
            <w:r w:rsidRPr="009A010D">
              <w:rPr>
                <w:rFonts w:ascii="Times New Roman" w:hAnsi="Times New Roman" w:cs="Times New Roman"/>
                <w:bCs/>
                <w:sz w:val="24"/>
                <w:szCs w:val="24"/>
                <w:shd w:val="clear" w:color="auto" w:fill="FFFFFF"/>
                <w:lang w:val="kk-KZ"/>
              </w:rPr>
              <w:t xml:space="preserve">     ...</w:t>
            </w:r>
          </w:p>
          <w:p w14:paraId="57674F5E" w14:textId="0661CE5F" w:rsidR="009A010D" w:rsidRPr="009A010D" w:rsidRDefault="009A010D" w:rsidP="00B80F74">
            <w:pPr>
              <w:jc w:val="both"/>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 xml:space="preserve">    </w:t>
            </w:r>
            <w:r w:rsidRPr="009A010D">
              <w:rPr>
                <w:rFonts w:ascii="Times New Roman" w:hAnsi="Times New Roman" w:cs="Times New Roman"/>
                <w:bCs/>
                <w:sz w:val="24"/>
                <w:szCs w:val="24"/>
                <w:shd w:val="clear" w:color="auto" w:fill="FFFFFF"/>
                <w:lang w:val="kk-KZ"/>
              </w:rPr>
              <w:t>3) мемлекеттік монополия</w:t>
            </w:r>
            <w:r w:rsidRPr="009A010D">
              <w:rPr>
                <w:rFonts w:ascii="Times New Roman" w:hAnsi="Times New Roman" w:cs="Times New Roman"/>
                <w:b/>
                <w:bCs/>
                <w:sz w:val="24"/>
                <w:szCs w:val="24"/>
                <w:shd w:val="clear" w:color="auto" w:fill="FFFFFF"/>
                <w:lang w:val="kk-KZ"/>
              </w:rPr>
              <w:t xml:space="preserve">, арнайы құқық </w:t>
            </w:r>
            <w:r w:rsidRPr="009A010D">
              <w:rPr>
                <w:rFonts w:ascii="Times New Roman" w:hAnsi="Times New Roman" w:cs="Times New Roman"/>
                <w:bCs/>
                <w:sz w:val="24"/>
                <w:szCs w:val="24"/>
                <w:shd w:val="clear" w:color="auto" w:fill="FFFFFF"/>
                <w:lang w:val="kk-KZ"/>
              </w:rPr>
              <w:t>субъектілері өндіретін және өткізетін тауарларға, жұмыстарға, көрсетілетін қызметтерге;</w:t>
            </w:r>
          </w:p>
        </w:tc>
        <w:tc>
          <w:tcPr>
            <w:tcW w:w="3932" w:type="dxa"/>
            <w:shd w:val="clear" w:color="auto" w:fill="auto"/>
          </w:tcPr>
          <w:p w14:paraId="3E72F3A2" w14:textId="77777777" w:rsidR="00AD054E" w:rsidRPr="00AD054E" w:rsidRDefault="00AD054E" w:rsidP="00AD054E">
            <w:pPr>
              <w:shd w:val="clear" w:color="auto" w:fill="FFFFFF" w:themeFill="background1"/>
              <w:jc w:val="both"/>
              <w:rPr>
                <w:rFonts w:ascii="Times New Roman" w:hAnsi="Times New Roman" w:cs="Times New Roman"/>
                <w:sz w:val="24"/>
                <w:szCs w:val="24"/>
                <w:lang w:val="kk-KZ"/>
              </w:rPr>
            </w:pPr>
            <w:r w:rsidRPr="00AD054E">
              <w:rPr>
                <w:rFonts w:ascii="Times New Roman" w:hAnsi="Times New Roman" w:cs="Times New Roman"/>
                <w:sz w:val="24"/>
                <w:szCs w:val="24"/>
                <w:lang w:val="kk-KZ"/>
              </w:rPr>
              <w:lastRenderedPageBreak/>
              <w:t xml:space="preserve">         193-бапқа ұсынылған өзгерістермен сәйкеске келтіру.</w:t>
            </w:r>
          </w:p>
          <w:p w14:paraId="315CB220" w14:textId="4D6BDFBB" w:rsidR="009A010D" w:rsidRPr="005D1C26" w:rsidRDefault="009A010D" w:rsidP="007C7C05">
            <w:pPr>
              <w:shd w:val="clear" w:color="auto" w:fill="FFFFFF" w:themeFill="background1"/>
              <w:jc w:val="both"/>
              <w:rPr>
                <w:rFonts w:ascii="Times New Roman" w:hAnsi="Times New Roman" w:cs="Times New Roman"/>
                <w:sz w:val="24"/>
                <w:szCs w:val="24"/>
                <w:lang w:val="kk-KZ"/>
              </w:rPr>
            </w:pPr>
          </w:p>
        </w:tc>
      </w:tr>
      <w:tr w:rsidR="007C7C05" w:rsidRPr="00022B0D" w14:paraId="484FF61F" w14:textId="77777777" w:rsidTr="002115B7">
        <w:tc>
          <w:tcPr>
            <w:tcW w:w="562" w:type="dxa"/>
          </w:tcPr>
          <w:p w14:paraId="733AD943" w14:textId="1E7E8397" w:rsidR="007C7C05" w:rsidRPr="0023003B"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33ADD1E8" w14:textId="77777777" w:rsidR="007C7C05" w:rsidRPr="00FF673C" w:rsidRDefault="007C7C05" w:rsidP="007C7C05">
            <w:pPr>
              <w:jc w:val="both"/>
              <w:rPr>
                <w:rFonts w:ascii="Times New Roman" w:eastAsia="Calibri" w:hAnsi="Times New Roman" w:cs="Times New Roman"/>
                <w:sz w:val="24"/>
                <w:szCs w:val="24"/>
                <w:lang w:val="kk-KZ"/>
              </w:rPr>
            </w:pPr>
            <w:r w:rsidRPr="005D1C26">
              <w:rPr>
                <w:rFonts w:ascii="Times New Roman" w:hAnsi="Times New Roman" w:cs="Times New Roman"/>
                <w:sz w:val="24"/>
                <w:szCs w:val="24"/>
                <w:shd w:val="clear" w:color="auto" w:fill="FFFFFF"/>
              </w:rPr>
              <w:t>120</w:t>
            </w:r>
            <w:r>
              <w:rPr>
                <w:rFonts w:ascii="Times New Roman" w:hAnsi="Times New Roman" w:cs="Times New Roman"/>
                <w:sz w:val="24"/>
                <w:szCs w:val="24"/>
                <w:shd w:val="clear" w:color="auto" w:fill="FFFFFF"/>
                <w:lang w:val="kk-KZ"/>
              </w:rPr>
              <w:t>-бап</w:t>
            </w:r>
          </w:p>
        </w:tc>
        <w:tc>
          <w:tcPr>
            <w:tcW w:w="4371" w:type="dxa"/>
          </w:tcPr>
          <w:p w14:paraId="10EFE223" w14:textId="1CBAFAFA" w:rsidR="009A010D" w:rsidRPr="009A010D" w:rsidRDefault="007C7C05" w:rsidP="009A010D">
            <w:pPr>
              <w:shd w:val="clear" w:color="auto" w:fill="FFFFFF"/>
              <w:jc w:val="both"/>
              <w:textAlignment w:val="baseline"/>
              <w:outlineLvl w:val="2"/>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sidRPr="00606592">
              <w:rPr>
                <w:rFonts w:ascii="Times New Roman" w:hAnsi="Times New Roman" w:cs="Times New Roman"/>
                <w:sz w:val="24"/>
                <w:szCs w:val="24"/>
                <w:lang w:val="kk-KZ"/>
              </w:rPr>
              <w:t xml:space="preserve">120-бап. Мемлекеттік </w:t>
            </w:r>
            <w:r w:rsidRPr="00DB6063">
              <w:rPr>
                <w:rFonts w:ascii="Times New Roman" w:hAnsi="Times New Roman" w:cs="Times New Roman"/>
                <w:b/>
                <w:sz w:val="24"/>
                <w:szCs w:val="24"/>
                <w:lang w:val="kk-KZ"/>
              </w:rPr>
              <w:t>монополия</w:t>
            </w:r>
            <w:r w:rsidRPr="00606592">
              <w:rPr>
                <w:rFonts w:ascii="Times New Roman" w:hAnsi="Times New Roman" w:cs="Times New Roman"/>
                <w:sz w:val="24"/>
                <w:szCs w:val="24"/>
                <w:lang w:val="kk-KZ"/>
              </w:rPr>
              <w:t xml:space="preserve"> субъектілері өндіретін және өткізетін тауарларға, жұмыстарға, көрсетілетін қызметтерге баға белгілеу</w:t>
            </w:r>
          </w:p>
          <w:p w14:paraId="5DC322BE" w14:textId="7D39E683"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A010D">
              <w:rPr>
                <w:rFonts w:ascii="Times New Roman" w:hAnsi="Times New Roman" w:cs="Times New Roman"/>
                <w:b/>
                <w:sz w:val="24"/>
                <w:szCs w:val="24"/>
                <w:lang w:val="kk-KZ"/>
              </w:rPr>
              <w:t>1. Мемлекеттiк монополия субъектiсi өндiретiн және өткiзетiн тауарларға, жұмыстарға, көрсетілетін қызметтерге баға белгiлеу қағидаларын монополияға қарсы орган бекiтедi.</w:t>
            </w:r>
          </w:p>
          <w:p w14:paraId="2218BE8C" w14:textId="77A58248"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w:t>
            </w:r>
            <w:r w:rsidRPr="009A010D">
              <w:rPr>
                <w:rFonts w:ascii="Times New Roman" w:hAnsi="Times New Roman" w:cs="Times New Roman"/>
                <w:b/>
                <w:sz w:val="24"/>
                <w:szCs w:val="24"/>
                <w:lang w:val="kk-KZ"/>
              </w:rPr>
              <w:t>Уәкілетті мемлекеттік органдар мемлекеттік монополия субъектісі өндіретін және өткізетін тауарларға, жұмыстарға, көрсетілетін қызметтерге баға белгілеу қағидаларына сәйкес мемлекеттік монополия субъектілерінің өтінімдерін қарау кезінде жария тыңдаулар өткізеді.</w:t>
            </w:r>
          </w:p>
          <w:p w14:paraId="2A52CD70" w14:textId="1B0CAAB8"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w:t>
            </w:r>
            <w:r w:rsidRPr="009A010D">
              <w:rPr>
                <w:rFonts w:ascii="Times New Roman" w:hAnsi="Times New Roman" w:cs="Times New Roman"/>
                <w:b/>
                <w:sz w:val="24"/>
                <w:szCs w:val="24"/>
                <w:lang w:val="kk-KZ"/>
              </w:rPr>
              <w:t xml:space="preserve">1-1. Монополияға қарсы орган мемлекеттік монополия субъектісі </w:t>
            </w:r>
            <w:r w:rsidRPr="009A010D">
              <w:rPr>
                <w:rFonts w:ascii="Times New Roman" w:hAnsi="Times New Roman" w:cs="Times New Roman"/>
                <w:b/>
                <w:sz w:val="24"/>
                <w:szCs w:val="24"/>
                <w:lang w:val="kk-KZ"/>
              </w:rPr>
              <w:lastRenderedPageBreak/>
              <w:t>өндіретін және өткізетін тауарлардың, жұмыстардың, көрсетілетін қызметтердің бағаларына сараптаманы мемлекеттік монополия субъектісі өндіретін және өткізетін тауарларға, жұмыстарға, көрсетілетін қызметтерге баға белгілеу қағидаларына сәйкес жүргізеді.</w:t>
            </w:r>
          </w:p>
          <w:p w14:paraId="45A00D97" w14:textId="62F8FC46"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A010D">
              <w:rPr>
                <w:rFonts w:ascii="Times New Roman" w:hAnsi="Times New Roman" w:cs="Times New Roman"/>
                <w:b/>
                <w:sz w:val="24"/>
                <w:szCs w:val="24"/>
                <w:lang w:val="kk-KZ"/>
              </w:rPr>
              <w:t>1-2. Мемлекеттік монополия субъектілері бағаларға сараптама жүргізу үшін жазбаша нысанда мыналарды:</w:t>
            </w:r>
          </w:p>
          <w:p w14:paraId="283633C5" w14:textId="778C62A3"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A010D">
              <w:rPr>
                <w:rFonts w:ascii="Times New Roman" w:hAnsi="Times New Roman" w:cs="Times New Roman"/>
                <w:b/>
                <w:sz w:val="24"/>
                <w:szCs w:val="24"/>
                <w:lang w:val="kk-KZ"/>
              </w:rPr>
              <w:t>1) тауарларға, жұмыстарға, көрсетілетін қызметтерге мемлекеттік монополия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14:paraId="426CE535" w14:textId="246B11B9"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w:t>
            </w:r>
            <w:r w:rsidRPr="009A010D">
              <w:rPr>
                <w:rFonts w:ascii="Times New Roman" w:hAnsi="Times New Roman" w:cs="Times New Roman"/>
                <w:b/>
                <w:sz w:val="24"/>
                <w:szCs w:val="24"/>
                <w:lang w:val="kk-KZ"/>
              </w:rPr>
              <w:t xml:space="preserve"> 2) өзгеру (көтерілу және (немесе) төмендеу) себептерін растайтын негіздеуші материалдарды бере отырып, кемінде күнтізбелік отыз күн бұрын тауарларға, жұмыстарға, көрсетілетін қызметтерге бағалардың алдағы өзгеруі (көтерілуі және (немесе) төмендеуі) және олардың өзгеру (көтерілу және (немесе) төмендеу) себептері туралы хабарламаны ұсынуға міндетті.</w:t>
            </w:r>
          </w:p>
          <w:p w14:paraId="66A1F785" w14:textId="60E67AA6" w:rsidR="009A010D" w:rsidRPr="009A010D" w:rsidRDefault="00DB6063"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w:t>
            </w:r>
            <w:r w:rsidR="009A010D" w:rsidRPr="009A010D">
              <w:rPr>
                <w:rFonts w:ascii="Times New Roman" w:hAnsi="Times New Roman" w:cs="Times New Roman"/>
                <w:b/>
                <w:sz w:val="24"/>
                <w:szCs w:val="24"/>
                <w:lang w:val="kk-KZ"/>
              </w:rPr>
              <w:t>1-3. Сараптама жүргізу мерзімі хабарлама немесе ақпарат қарауға келіп түскен кезден бастап күнтізбелік тоқсан күннен аспайды. Сараптама жүргізудің жалпы мерзімі күнтізбелік бір жүз жиырма күннен аспауға тиіс.</w:t>
            </w:r>
          </w:p>
          <w:p w14:paraId="6EA19E47" w14:textId="663CE530" w:rsidR="009A010D" w:rsidRPr="009A010D"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sidRPr="009A010D">
              <w:rPr>
                <w:rFonts w:ascii="Times New Roman" w:hAnsi="Times New Roman" w:cs="Times New Roman"/>
                <w:b/>
                <w:sz w:val="24"/>
                <w:szCs w:val="24"/>
                <w:lang w:val="kk-KZ"/>
              </w:rPr>
              <w:t>  1-4. Монополияға қарсы орган хабарламаны немесе ақпаратты қарау барысында осы Кодексте белгіленген мерзімдерде мемлекеттік монополия субъектісінен шешім қабылдау үшін қажетті қосымша мәліметтерді және (немесе) құжаттарды сұратуға құқылы.</w:t>
            </w:r>
          </w:p>
          <w:p w14:paraId="4941F863" w14:textId="035AA504" w:rsidR="009A010D" w:rsidRPr="009A010D" w:rsidRDefault="00DB6063"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w:t>
            </w:r>
            <w:r w:rsidR="009A010D" w:rsidRPr="009A010D">
              <w:rPr>
                <w:rFonts w:ascii="Times New Roman" w:hAnsi="Times New Roman" w:cs="Times New Roman"/>
                <w:b/>
                <w:sz w:val="24"/>
                <w:szCs w:val="24"/>
                <w:lang w:val="kk-KZ"/>
              </w:rPr>
              <w:t>1-5.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мерзімі тоқтатыла тұрады.</w:t>
            </w:r>
          </w:p>
          <w:p w14:paraId="02E2CBB4" w14:textId="1354CD99" w:rsidR="009A010D" w:rsidRPr="00DB6063"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sidRPr="009A010D">
              <w:rPr>
                <w:rFonts w:ascii="Times New Roman" w:hAnsi="Times New Roman" w:cs="Times New Roman"/>
                <w:b/>
                <w:sz w:val="24"/>
                <w:szCs w:val="24"/>
                <w:lang w:val="kk-KZ"/>
              </w:rPr>
              <w:t>    </w:t>
            </w:r>
            <w:r w:rsidRPr="00DB6063">
              <w:rPr>
                <w:rFonts w:ascii="Times New Roman" w:hAnsi="Times New Roman" w:cs="Times New Roman"/>
                <w:b/>
                <w:sz w:val="24"/>
                <w:szCs w:val="24"/>
                <w:lang w:val="kk-KZ"/>
              </w:rPr>
              <w:t xml:space="preserve">1-6.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 </w:t>
            </w:r>
          </w:p>
          <w:p w14:paraId="51AD74C8" w14:textId="77777777" w:rsidR="009A010D" w:rsidRPr="00374D4A" w:rsidRDefault="009A010D"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sidRPr="00DB6063">
              <w:rPr>
                <w:rFonts w:ascii="Times New Roman" w:hAnsi="Times New Roman" w:cs="Times New Roman"/>
                <w:b/>
                <w:sz w:val="24"/>
                <w:szCs w:val="24"/>
                <w:lang w:val="kk-KZ"/>
              </w:rPr>
              <w:t xml:space="preserve">      </w:t>
            </w:r>
            <w:r w:rsidRPr="00374D4A">
              <w:rPr>
                <w:rFonts w:ascii="Times New Roman" w:hAnsi="Times New Roman" w:cs="Times New Roman"/>
                <w:b/>
                <w:sz w:val="24"/>
                <w:szCs w:val="24"/>
                <w:lang w:val="kk-KZ"/>
              </w:rPr>
              <w:t>1-7. Сараптама жүргізу мерзімін есептеу ол қайта басталған күннен бастап жалғасады.</w:t>
            </w:r>
          </w:p>
          <w:p w14:paraId="066605F0" w14:textId="016CEDB3" w:rsidR="009A010D" w:rsidRPr="00374D4A" w:rsidRDefault="00DB6063"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sidRPr="00374D4A">
              <w:rPr>
                <w:rFonts w:ascii="Times New Roman" w:hAnsi="Times New Roman" w:cs="Times New Roman"/>
                <w:b/>
                <w:sz w:val="24"/>
                <w:szCs w:val="24"/>
                <w:lang w:val="kk-KZ"/>
              </w:rPr>
              <w:t xml:space="preserve">     </w:t>
            </w:r>
            <w:r w:rsidR="009A010D" w:rsidRPr="00374D4A">
              <w:rPr>
                <w:rFonts w:ascii="Times New Roman" w:hAnsi="Times New Roman" w:cs="Times New Roman"/>
                <w:b/>
                <w:sz w:val="24"/>
                <w:szCs w:val="24"/>
                <w:lang w:val="kk-KZ"/>
              </w:rPr>
              <w:t xml:space="preserve">2. Осы Кодексте көзделген тәртiппен енгiзiлетiн, бәсекелестiк </w:t>
            </w:r>
            <w:r w:rsidR="009A010D" w:rsidRPr="00374D4A">
              <w:rPr>
                <w:rFonts w:ascii="Times New Roman" w:hAnsi="Times New Roman" w:cs="Times New Roman"/>
                <w:b/>
                <w:sz w:val="24"/>
                <w:szCs w:val="24"/>
                <w:lang w:val="kk-KZ"/>
              </w:rPr>
              <w:lastRenderedPageBreak/>
              <w:t>нарықта мемлекеттiң қандай да бiр тауарды өндiруге, өткiзуге немесе сатып алуға арналған айрықша құқығы мемлекеттік монополия болып табылады.</w:t>
            </w:r>
          </w:p>
          <w:p w14:paraId="12FE742C" w14:textId="0A2F0DCF" w:rsidR="009A010D" w:rsidRPr="00374D4A" w:rsidRDefault="00DB6063" w:rsidP="009A010D">
            <w:pPr>
              <w:shd w:val="clear" w:color="auto" w:fill="FFFFFF"/>
              <w:tabs>
                <w:tab w:val="left" w:pos="459"/>
                <w:tab w:val="left" w:pos="979"/>
              </w:tabs>
              <w:jc w:val="both"/>
              <w:textAlignment w:val="baseline"/>
              <w:outlineLvl w:val="2"/>
              <w:rPr>
                <w:rFonts w:ascii="Times New Roman" w:hAnsi="Times New Roman" w:cs="Times New Roman"/>
                <w:b/>
                <w:sz w:val="24"/>
                <w:szCs w:val="24"/>
                <w:lang w:val="kk-KZ"/>
              </w:rPr>
            </w:pPr>
            <w:r w:rsidRPr="00374D4A">
              <w:rPr>
                <w:rFonts w:ascii="Times New Roman" w:hAnsi="Times New Roman" w:cs="Times New Roman"/>
                <w:b/>
                <w:sz w:val="24"/>
                <w:szCs w:val="24"/>
                <w:lang w:val="kk-KZ"/>
              </w:rPr>
              <w:t>   </w:t>
            </w:r>
            <w:r w:rsidR="009A010D" w:rsidRPr="00374D4A">
              <w:rPr>
                <w:rFonts w:ascii="Times New Roman" w:hAnsi="Times New Roman" w:cs="Times New Roman"/>
                <w:b/>
                <w:sz w:val="24"/>
                <w:szCs w:val="24"/>
                <w:lang w:val="kk-KZ"/>
              </w:rPr>
              <w:t>Айрықша құқықты iске асыру мемлекеттiк монополия субъектiсiн</w:t>
            </w:r>
            <w:r w:rsidRPr="00374D4A">
              <w:rPr>
                <w:rFonts w:ascii="Times New Roman" w:hAnsi="Times New Roman" w:cs="Times New Roman"/>
                <w:b/>
                <w:sz w:val="24"/>
                <w:szCs w:val="24"/>
                <w:lang w:val="kk-KZ"/>
              </w:rPr>
              <w:t xml:space="preserve"> құру арқылы жүзеге асырылады. «</w:t>
            </w:r>
            <w:r w:rsidR="009A010D" w:rsidRPr="00374D4A">
              <w:rPr>
                <w:rFonts w:ascii="Times New Roman" w:hAnsi="Times New Roman" w:cs="Times New Roman"/>
                <w:b/>
                <w:sz w:val="24"/>
                <w:szCs w:val="24"/>
                <w:lang w:val="kk-KZ"/>
              </w:rPr>
              <w:t>Азаматтарға арналған үкімет</w:t>
            </w:r>
            <w:r>
              <w:rPr>
                <w:rFonts w:ascii="Times New Roman" w:hAnsi="Times New Roman" w:cs="Times New Roman"/>
                <w:b/>
                <w:sz w:val="24"/>
                <w:szCs w:val="24"/>
                <w:lang w:val="kk-KZ"/>
              </w:rPr>
              <w:t>»</w:t>
            </w:r>
            <w:r w:rsidR="009A010D" w:rsidRPr="00374D4A">
              <w:rPr>
                <w:rFonts w:ascii="Times New Roman" w:hAnsi="Times New Roman" w:cs="Times New Roman"/>
                <w:b/>
                <w:sz w:val="24"/>
                <w:szCs w:val="24"/>
                <w:lang w:val="kk-KZ"/>
              </w:rPr>
              <w:t xml:space="preserve"> мемлекеттік корпорациясын, Әлеуметтік медициналық сақтандыру қорын, мемлекеттік техникалық қызметті қоспағанда,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p w14:paraId="520BEF39" w14:textId="3C868D84" w:rsidR="007C7C05" w:rsidRPr="00374D4A" w:rsidRDefault="007C7C05" w:rsidP="007C7C05">
            <w:pPr>
              <w:jc w:val="both"/>
              <w:rPr>
                <w:rFonts w:ascii="Times New Roman" w:eastAsia="Calibri" w:hAnsi="Times New Roman" w:cs="Times New Roman"/>
                <w:sz w:val="24"/>
                <w:szCs w:val="24"/>
                <w:lang w:val="kk-KZ"/>
              </w:rPr>
            </w:pPr>
          </w:p>
        </w:tc>
        <w:tc>
          <w:tcPr>
            <w:tcW w:w="4276" w:type="dxa"/>
          </w:tcPr>
          <w:p w14:paraId="3B07E20E" w14:textId="77777777" w:rsidR="00DB6063" w:rsidRPr="00DB6063" w:rsidRDefault="007C7C05" w:rsidP="00DB6063">
            <w:pPr>
              <w:jc w:val="both"/>
              <w:rPr>
                <w:rFonts w:ascii="Times New Roman" w:hAnsi="Times New Roman" w:cs="Times New Roman"/>
                <w:sz w:val="24"/>
                <w:szCs w:val="24"/>
                <w:shd w:val="clear" w:color="auto" w:fill="FFFFFF"/>
                <w:lang w:val="kk-KZ"/>
              </w:rPr>
            </w:pPr>
            <w:r w:rsidRPr="005D1C26">
              <w:rPr>
                <w:rFonts w:ascii="Times New Roman" w:hAnsi="Times New Roman" w:cs="Times New Roman"/>
                <w:sz w:val="24"/>
                <w:szCs w:val="24"/>
                <w:shd w:val="clear" w:color="auto" w:fill="FFFFFF"/>
                <w:lang w:val="kk-KZ"/>
              </w:rPr>
              <w:lastRenderedPageBreak/>
              <w:t xml:space="preserve">     </w:t>
            </w:r>
            <w:r w:rsidR="00DB6063" w:rsidRPr="00DB6063">
              <w:rPr>
                <w:rFonts w:ascii="Times New Roman" w:hAnsi="Times New Roman" w:cs="Times New Roman"/>
                <w:sz w:val="24"/>
                <w:szCs w:val="24"/>
                <w:shd w:val="clear" w:color="auto" w:fill="FFFFFF"/>
                <w:lang w:val="kk-KZ"/>
              </w:rPr>
              <w:t xml:space="preserve">120-бап. Мемлекеттік монополия, </w:t>
            </w:r>
            <w:r w:rsidR="00DB6063" w:rsidRPr="00DB6063">
              <w:rPr>
                <w:rFonts w:ascii="Times New Roman" w:hAnsi="Times New Roman" w:cs="Times New Roman"/>
                <w:b/>
                <w:sz w:val="24"/>
                <w:szCs w:val="24"/>
                <w:shd w:val="clear" w:color="auto" w:fill="FFFFFF"/>
                <w:lang w:val="kk-KZ"/>
              </w:rPr>
              <w:t>арнайы құқық</w:t>
            </w:r>
            <w:r w:rsidR="00DB6063" w:rsidRPr="00DB6063">
              <w:rPr>
                <w:rFonts w:ascii="Times New Roman" w:hAnsi="Times New Roman" w:cs="Times New Roman"/>
                <w:sz w:val="24"/>
                <w:szCs w:val="24"/>
                <w:shd w:val="clear" w:color="auto" w:fill="FFFFFF"/>
                <w:lang w:val="kk-KZ"/>
              </w:rPr>
              <w:t xml:space="preserve"> субъектілері өндіретін және өткізетін тауарларға, жұмыстарға, көрсетілетін қызметтерге баға белгілеу</w:t>
            </w:r>
          </w:p>
          <w:p w14:paraId="387801E9" w14:textId="2B1F295D" w:rsidR="00DB6063" w:rsidRPr="00DB6063" w:rsidRDefault="00DB6063" w:rsidP="00DB6063">
            <w:pPr>
              <w:jc w:val="both"/>
              <w:rPr>
                <w:rFonts w:ascii="Times New Roman" w:hAnsi="Times New Roman" w:cs="Times New Roman"/>
                <w:b/>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DB6063">
              <w:rPr>
                <w:rFonts w:ascii="Times New Roman" w:hAnsi="Times New Roman" w:cs="Times New Roman"/>
                <w:b/>
                <w:sz w:val="24"/>
                <w:szCs w:val="24"/>
                <w:shd w:val="clear" w:color="auto" w:fill="FFFFFF"/>
                <w:lang w:val="kk-KZ"/>
              </w:rPr>
              <w:t>1. Мемлекеттік монополия, арнайы құқық субъектісі өндіретін және өткізетін тауарларға, жұмыстарға, көрсетілетін қызметтерге баға белгілеу қағидаларын монополияға қарсы орган бекітеді.</w:t>
            </w:r>
          </w:p>
          <w:p w14:paraId="6EEE24C7" w14:textId="7A130B15" w:rsidR="00DB6063" w:rsidRPr="00DB6063" w:rsidRDefault="00985292" w:rsidP="00DB6063">
            <w:pPr>
              <w:jc w:val="both"/>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t xml:space="preserve">      </w:t>
            </w:r>
            <w:r w:rsidR="00DB6063" w:rsidRPr="00DB6063">
              <w:rPr>
                <w:rFonts w:ascii="Times New Roman" w:hAnsi="Times New Roman" w:cs="Times New Roman"/>
                <w:b/>
                <w:sz w:val="24"/>
                <w:szCs w:val="24"/>
                <w:shd w:val="clear" w:color="auto" w:fill="FFFFFF"/>
                <w:lang w:val="kk-KZ"/>
              </w:rPr>
              <w:t>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w:t>
            </w:r>
            <w:r w:rsidR="00B80F74">
              <w:rPr>
                <w:rFonts w:ascii="Times New Roman" w:hAnsi="Times New Roman" w:cs="Times New Roman"/>
                <w:b/>
                <w:sz w:val="24"/>
                <w:szCs w:val="24"/>
                <w:shd w:val="clear" w:color="auto" w:fill="FFFFFF"/>
                <w:lang w:val="kk-KZ"/>
              </w:rPr>
              <w:t xml:space="preserve"> ж</w:t>
            </w:r>
            <w:r w:rsidR="00DB6063" w:rsidRPr="00DB6063">
              <w:rPr>
                <w:rFonts w:ascii="Times New Roman" w:hAnsi="Times New Roman" w:cs="Times New Roman"/>
                <w:b/>
                <w:sz w:val="24"/>
                <w:szCs w:val="24"/>
                <w:shd w:val="clear" w:color="auto" w:fill="FFFFFF"/>
                <w:lang w:val="kk-KZ"/>
              </w:rPr>
              <w:t>ария тыңдаулар өткізеді.</w:t>
            </w:r>
          </w:p>
          <w:p w14:paraId="4105DE07" w14:textId="65828EDA" w:rsidR="00DB6063" w:rsidRPr="00DB6063" w:rsidRDefault="00DB6063" w:rsidP="00DB6063">
            <w:pPr>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 xml:space="preserve">     2. Монополияға қарсы орган осы баптың 1-тармағының бірінші бөлігінде көрсетілген қағидаларға сәйкес мемлекеттік монополия, </w:t>
            </w:r>
            <w:r w:rsidRPr="00DB6063">
              <w:rPr>
                <w:rFonts w:ascii="Times New Roman" w:hAnsi="Times New Roman" w:cs="Times New Roman"/>
                <w:b/>
                <w:sz w:val="24"/>
                <w:szCs w:val="24"/>
                <w:shd w:val="clear" w:color="auto" w:fill="FFFFFF"/>
                <w:lang w:val="kk-KZ"/>
              </w:rPr>
              <w:lastRenderedPageBreak/>
              <w:t>арнайы құқық субъектісі өндіретін және өткізетін тауарлардың, жұмыстардың, көрсетілетін қызметтердің бағаларына сараптама жүргізеді.</w:t>
            </w:r>
          </w:p>
          <w:p w14:paraId="19239693" w14:textId="2AF5A425" w:rsidR="00DB6063" w:rsidRPr="00DB6063" w:rsidRDefault="00DB6063" w:rsidP="00DB6063">
            <w:pPr>
              <w:ind w:firstLine="199"/>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 xml:space="preserve">  3. Бағаларға сараптама жүргізу үшін мемлекеттік монополия, арнайы құқық субъектілері жазбаша нысанда:</w:t>
            </w:r>
          </w:p>
          <w:p w14:paraId="05544BB0" w14:textId="69D21F56" w:rsidR="00DB6063" w:rsidRPr="00DB6063" w:rsidRDefault="00DB6063" w:rsidP="00DB6063">
            <w:pPr>
              <w:ind w:firstLine="340"/>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 xml:space="preserve">1) </w:t>
            </w:r>
            <w:r w:rsidR="00B80F74" w:rsidRPr="00B80F74">
              <w:rPr>
                <w:rFonts w:ascii="Times New Roman" w:hAnsi="Times New Roman" w:cs="Times New Roman"/>
                <w:b/>
                <w:sz w:val="24"/>
                <w:szCs w:val="24"/>
                <w:shd w:val="clear" w:color="auto" w:fill="FFFFFF"/>
                <w:lang w:val="kk-KZ"/>
              </w:rPr>
              <w:t>тауарларға, жұмыстарға, көрсетілетін қызметтерге мемлекеттік монополия, арнайы құқық енгізілген күннен бастап күнтізбелік отыз күннен кешіктірмей, баға деңгейін растайтын негіздеуші материалдар қоса беріле отырып, босату бағалары туралы ақпаратты</w:t>
            </w:r>
            <w:r w:rsidRPr="00DB6063">
              <w:rPr>
                <w:rFonts w:ascii="Times New Roman" w:hAnsi="Times New Roman" w:cs="Times New Roman"/>
                <w:b/>
                <w:sz w:val="24"/>
                <w:szCs w:val="24"/>
                <w:shd w:val="clear" w:color="auto" w:fill="FFFFFF"/>
                <w:lang w:val="kk-KZ"/>
              </w:rPr>
              <w:t>;</w:t>
            </w:r>
          </w:p>
          <w:p w14:paraId="0DE860F4" w14:textId="52F91702" w:rsidR="00DB6063" w:rsidRPr="00DB6063" w:rsidRDefault="00DB6063" w:rsidP="00DB6063">
            <w:pPr>
              <w:ind w:firstLine="340"/>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 xml:space="preserve">2) </w:t>
            </w:r>
            <w:r w:rsidR="00D15221" w:rsidRPr="00D15221">
              <w:rPr>
                <w:rFonts w:ascii="Times New Roman" w:hAnsi="Times New Roman" w:cs="Times New Roman"/>
                <w:b/>
                <w:sz w:val="24"/>
                <w:szCs w:val="24"/>
                <w:shd w:val="clear" w:color="auto" w:fill="FFFFFF"/>
                <w:lang w:val="kk-KZ"/>
              </w:rPr>
              <w:t>кемінде күнтізбелік отыз күн бұрын тауарларға, жұмыстарға, көрсетілетін қызметтерге бағалардың алдағы өзгеру (көтерілу және (немесе) төмендеу) туралы және өзгеру (көтерілу және (немесе) төмендеу) себептерін растайтын негіздеуші материалдарды  бере отырып, олардың өзгеру (көтерілу және (немесе) төмендеу хабарлама табыс етуге міндетті</w:t>
            </w:r>
            <w:r w:rsidR="00B80F74" w:rsidRPr="00B80F74">
              <w:rPr>
                <w:rFonts w:ascii="Times New Roman" w:hAnsi="Times New Roman" w:cs="Times New Roman"/>
                <w:b/>
                <w:sz w:val="24"/>
                <w:szCs w:val="24"/>
                <w:shd w:val="clear" w:color="auto" w:fill="FFFFFF"/>
                <w:lang w:val="kk-KZ"/>
              </w:rPr>
              <w:t>.</w:t>
            </w:r>
          </w:p>
          <w:p w14:paraId="26DC2518" w14:textId="6541C56B" w:rsidR="00DB6063" w:rsidRPr="00DB6063" w:rsidRDefault="00DB6063" w:rsidP="00DB6063">
            <w:pPr>
              <w:ind w:firstLine="340"/>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 xml:space="preserve">4. Сараптама жүргізу мерзімі хабарлама немесе ақпарат қарауға келіп түскен </w:t>
            </w:r>
            <w:r w:rsidR="007A45A8" w:rsidRPr="007A45A8">
              <w:rPr>
                <w:rFonts w:ascii="Times New Roman" w:hAnsi="Times New Roman" w:cs="Times New Roman"/>
                <w:b/>
                <w:sz w:val="24"/>
                <w:szCs w:val="24"/>
                <w:shd w:val="clear" w:color="auto" w:fill="FFFFFF"/>
                <w:lang w:val="kk-KZ"/>
              </w:rPr>
              <w:t xml:space="preserve">күннен </w:t>
            </w:r>
            <w:r w:rsidRPr="00DB6063">
              <w:rPr>
                <w:rFonts w:ascii="Times New Roman" w:hAnsi="Times New Roman" w:cs="Times New Roman"/>
                <w:b/>
                <w:sz w:val="24"/>
                <w:szCs w:val="24"/>
                <w:shd w:val="clear" w:color="auto" w:fill="FFFFFF"/>
                <w:lang w:val="kk-KZ"/>
              </w:rPr>
              <w:t xml:space="preserve">бастап </w:t>
            </w:r>
            <w:r w:rsidRPr="00DB6063">
              <w:rPr>
                <w:rFonts w:ascii="Times New Roman" w:hAnsi="Times New Roman" w:cs="Times New Roman"/>
                <w:b/>
                <w:sz w:val="24"/>
                <w:szCs w:val="24"/>
                <w:shd w:val="clear" w:color="auto" w:fill="FFFFFF"/>
                <w:lang w:val="kk-KZ"/>
              </w:rPr>
              <w:lastRenderedPageBreak/>
              <w:t>күнтізбелік тоқсан күннен аспайды. Сараптама жүргізудің жалпы мерзімі күнтізбелік бір жүз жиырма күннен аспауға тиіс.</w:t>
            </w:r>
          </w:p>
          <w:p w14:paraId="6687C2E3" w14:textId="77777777" w:rsidR="00DB6063" w:rsidRPr="00DB6063" w:rsidRDefault="00DB6063" w:rsidP="00DB6063">
            <w:pPr>
              <w:ind w:firstLine="340"/>
              <w:jc w:val="both"/>
              <w:rPr>
                <w:rFonts w:ascii="Times New Roman" w:hAnsi="Times New Roman" w:cs="Times New Roman"/>
                <w:b/>
                <w:sz w:val="24"/>
                <w:szCs w:val="24"/>
                <w:shd w:val="clear" w:color="auto" w:fill="FFFFFF"/>
                <w:lang w:val="kk-KZ"/>
              </w:rPr>
            </w:pPr>
            <w:r w:rsidRPr="00DB6063">
              <w:rPr>
                <w:rFonts w:ascii="Times New Roman" w:hAnsi="Times New Roman" w:cs="Times New Roman"/>
                <w:b/>
                <w:sz w:val="24"/>
                <w:szCs w:val="24"/>
                <w:shd w:val="clear" w:color="auto" w:fill="FFFFFF"/>
                <w:lang w:val="kk-KZ"/>
              </w:rPr>
              <w:t>5. Монополияға қарсы орган хабарламаны немесе ақпаратты қарау барысында осы Кодексте белгіленген мерзімде мемлекеттік монополия, арнайы құқық субъектісінен шешім қабылдау үшін қажетті қосымша мәліметтерді және (немесе) құжаттарды сұратуға құқылы.</w:t>
            </w:r>
          </w:p>
          <w:p w14:paraId="6DDBDB82" w14:textId="1B047FD7" w:rsidR="00B80F74" w:rsidRPr="00B80F74" w:rsidRDefault="00B80F74" w:rsidP="00B80F74">
            <w:pPr>
              <w:ind w:firstLine="340"/>
              <w:jc w:val="both"/>
              <w:rPr>
                <w:rFonts w:ascii="Times New Roman" w:hAnsi="Times New Roman" w:cs="Times New Roman"/>
                <w:b/>
                <w:sz w:val="24"/>
                <w:szCs w:val="24"/>
                <w:shd w:val="clear" w:color="auto" w:fill="FFFFFF"/>
                <w:lang w:val="kk-KZ"/>
              </w:rPr>
            </w:pPr>
            <w:r w:rsidRPr="00B80F74">
              <w:rPr>
                <w:rFonts w:ascii="Times New Roman" w:hAnsi="Times New Roman" w:cs="Times New Roman"/>
                <w:b/>
                <w:sz w:val="24"/>
                <w:szCs w:val="24"/>
                <w:shd w:val="clear" w:color="auto" w:fill="FFFFFF"/>
                <w:lang w:val="kk-KZ"/>
              </w:rPr>
              <w:t xml:space="preserve">6. </w:t>
            </w:r>
            <w:r w:rsidR="00D15221" w:rsidRPr="00D15221">
              <w:rPr>
                <w:rFonts w:ascii="Times New Roman" w:hAnsi="Times New Roman" w:cs="Times New Roman"/>
                <w:b/>
                <w:sz w:val="24"/>
                <w:szCs w:val="24"/>
                <w:shd w:val="clear" w:color="auto" w:fill="FFFFFF"/>
                <w:lang w:val="kk-KZ"/>
              </w:rPr>
              <w:t>Қосымша мәліметтерді және (немесе) құжаттарды табыс ету кезеңінде мемлекеттік монополия, арнайы құқық субъектісі тиісті қосымша мәліметтерді және (немесе) құжаттарды табыс  еткенге дейін қарау мерзімі тоқтатыла тұрады</w:t>
            </w:r>
            <w:r w:rsidRPr="00B80F74">
              <w:rPr>
                <w:rFonts w:ascii="Times New Roman" w:hAnsi="Times New Roman" w:cs="Times New Roman"/>
                <w:b/>
                <w:sz w:val="24"/>
                <w:szCs w:val="24"/>
                <w:shd w:val="clear" w:color="auto" w:fill="FFFFFF"/>
                <w:lang w:val="kk-KZ"/>
              </w:rPr>
              <w:t>.</w:t>
            </w:r>
          </w:p>
          <w:p w14:paraId="3BCB1A21" w14:textId="77777777" w:rsidR="00B80F74" w:rsidRDefault="00B80F74" w:rsidP="00B80F74">
            <w:pPr>
              <w:ind w:firstLine="340"/>
              <w:jc w:val="both"/>
              <w:rPr>
                <w:rFonts w:ascii="Times New Roman" w:hAnsi="Times New Roman" w:cs="Times New Roman"/>
                <w:b/>
                <w:sz w:val="24"/>
                <w:szCs w:val="24"/>
                <w:shd w:val="clear" w:color="auto" w:fill="FFFFFF"/>
                <w:lang w:val="kk-KZ"/>
              </w:rPr>
            </w:pPr>
            <w:r w:rsidRPr="00B80F74">
              <w:rPr>
                <w:rFonts w:ascii="Times New Roman" w:hAnsi="Times New Roman" w:cs="Times New Roman"/>
                <w:b/>
                <w:sz w:val="24"/>
                <w:szCs w:val="24"/>
                <w:shd w:val="clear" w:color="auto" w:fill="FFFFFF"/>
                <w:lang w:val="kk-KZ"/>
              </w:rPr>
              <w:t>7. Монополияға қарсы орган мемлекеттік монополия, арнайы құқық субъектісі қосымша мәліметтерді және (немесе) құжаттарды табыс еткеннен кейін хабарламаны немесе ақпаратты қарауды қайта бастайды.</w:t>
            </w:r>
          </w:p>
          <w:p w14:paraId="659F38F5" w14:textId="54D873C0" w:rsidR="007C7C05" w:rsidRPr="00DB6063" w:rsidRDefault="00DB6063" w:rsidP="00B80F74">
            <w:pPr>
              <w:ind w:firstLine="340"/>
              <w:jc w:val="both"/>
              <w:rPr>
                <w:rFonts w:ascii="Times New Roman" w:eastAsia="Calibri" w:hAnsi="Times New Roman" w:cs="Times New Roman"/>
                <w:sz w:val="24"/>
                <w:szCs w:val="24"/>
                <w:lang w:val="kk-KZ"/>
              </w:rPr>
            </w:pPr>
            <w:r w:rsidRPr="00DB6063">
              <w:rPr>
                <w:rFonts w:ascii="Times New Roman" w:hAnsi="Times New Roman" w:cs="Times New Roman"/>
                <w:b/>
                <w:sz w:val="24"/>
                <w:szCs w:val="24"/>
                <w:shd w:val="clear" w:color="auto" w:fill="FFFFFF"/>
                <w:lang w:val="kk-KZ"/>
              </w:rPr>
              <w:t xml:space="preserve">8. Сараптама жүргізу мерзімін есептеу ол қайта басталған күннен бастап </w:t>
            </w:r>
            <w:r w:rsidR="00B80F74">
              <w:rPr>
                <w:rFonts w:ascii="Times New Roman" w:hAnsi="Times New Roman" w:cs="Times New Roman"/>
                <w:b/>
                <w:sz w:val="24"/>
                <w:szCs w:val="24"/>
                <w:shd w:val="clear" w:color="auto" w:fill="FFFFFF"/>
                <w:lang w:val="kk-KZ"/>
              </w:rPr>
              <w:t>жалғасады.</w:t>
            </w:r>
          </w:p>
        </w:tc>
        <w:tc>
          <w:tcPr>
            <w:tcW w:w="3932" w:type="dxa"/>
            <w:shd w:val="clear" w:color="auto" w:fill="auto"/>
          </w:tcPr>
          <w:p w14:paraId="2C4F2AA7" w14:textId="77777777" w:rsidR="00AD054E" w:rsidRPr="00AD054E" w:rsidRDefault="00AD054E" w:rsidP="00AD054E">
            <w:pPr>
              <w:shd w:val="clear" w:color="auto" w:fill="FFFFFF" w:themeFill="background1"/>
              <w:jc w:val="both"/>
              <w:rPr>
                <w:rFonts w:ascii="Times New Roman" w:hAnsi="Times New Roman" w:cs="Times New Roman"/>
                <w:sz w:val="24"/>
                <w:szCs w:val="24"/>
                <w:lang w:val="kk-KZ"/>
              </w:rPr>
            </w:pPr>
            <w:r w:rsidRPr="00AD054E">
              <w:rPr>
                <w:rFonts w:ascii="Times New Roman" w:hAnsi="Times New Roman" w:cs="Times New Roman"/>
                <w:sz w:val="24"/>
                <w:szCs w:val="24"/>
                <w:lang w:val="kk-KZ"/>
              </w:rPr>
              <w:lastRenderedPageBreak/>
              <w:t xml:space="preserve">         193-бапқа ұсынылған өзгерістермен сәйкеске келтіру.</w:t>
            </w:r>
          </w:p>
          <w:p w14:paraId="738ECCB3" w14:textId="77777777" w:rsidR="007C7C05" w:rsidRPr="00B50ADD" w:rsidRDefault="007C7C05" w:rsidP="007C7C05">
            <w:pPr>
              <w:contextualSpacing/>
              <w:jc w:val="both"/>
              <w:rPr>
                <w:rFonts w:ascii="Times New Roman" w:hAnsi="Times New Roman" w:cs="Times New Roman"/>
                <w:sz w:val="24"/>
                <w:szCs w:val="24"/>
                <w:lang w:val="kk-KZ"/>
              </w:rPr>
            </w:pPr>
          </w:p>
        </w:tc>
      </w:tr>
      <w:tr w:rsidR="007C7C05" w:rsidRPr="00022B0D" w14:paraId="604276BA" w14:textId="77777777" w:rsidTr="002115B7">
        <w:tc>
          <w:tcPr>
            <w:tcW w:w="562" w:type="dxa"/>
          </w:tcPr>
          <w:p w14:paraId="7074CC52" w14:textId="77777777" w:rsidR="007C7C05" w:rsidRPr="009038E2"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4BCF57D4" w14:textId="77777777" w:rsidR="007C7C05" w:rsidRDefault="007C7C05" w:rsidP="007C7C05">
            <w:pPr>
              <w:jc w:val="both"/>
              <w:rPr>
                <w:rFonts w:ascii="Times New Roman" w:hAnsi="Times New Roman" w:cs="Times New Roman"/>
                <w:sz w:val="24"/>
                <w:szCs w:val="24"/>
                <w:lang w:val="kk-KZ"/>
              </w:rPr>
            </w:pPr>
            <w:r w:rsidRPr="00FA3CC0">
              <w:rPr>
                <w:rFonts w:ascii="Times New Roman" w:hAnsi="Times New Roman" w:cs="Times New Roman"/>
                <w:sz w:val="24"/>
                <w:szCs w:val="24"/>
                <w:lang w:val="kk-KZ"/>
              </w:rPr>
              <w:t>1</w:t>
            </w:r>
            <w:r>
              <w:rPr>
                <w:rFonts w:ascii="Times New Roman" w:hAnsi="Times New Roman" w:cs="Times New Roman"/>
                <w:sz w:val="24"/>
                <w:szCs w:val="24"/>
                <w:lang w:val="kk-KZ"/>
              </w:rPr>
              <w:t>68</w:t>
            </w:r>
            <w:r w:rsidRPr="00FA3CC0">
              <w:rPr>
                <w:rFonts w:ascii="Times New Roman" w:hAnsi="Times New Roman" w:cs="Times New Roman"/>
                <w:sz w:val="24"/>
                <w:szCs w:val="24"/>
                <w:lang w:val="kk-KZ"/>
              </w:rPr>
              <w:t>-баптың 1-тармағының бірінші абзацы</w:t>
            </w:r>
          </w:p>
        </w:tc>
        <w:tc>
          <w:tcPr>
            <w:tcW w:w="4371" w:type="dxa"/>
            <w:shd w:val="clear" w:color="auto" w:fill="auto"/>
          </w:tcPr>
          <w:p w14:paraId="6C694B89" w14:textId="77777777" w:rsidR="007C7C05" w:rsidRPr="00FA3CC0"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A3CC0">
              <w:rPr>
                <w:rFonts w:ascii="Times New Roman" w:eastAsia="Calibri" w:hAnsi="Times New Roman" w:cs="Times New Roman"/>
                <w:sz w:val="24"/>
                <w:szCs w:val="24"/>
                <w:lang w:val="kk-KZ"/>
              </w:rPr>
              <w:t>168-бап. Бәсекелестікке қарсы келісімдер мен келісілген әрекеттердің түрлері</w:t>
            </w:r>
          </w:p>
          <w:p w14:paraId="1E83B9B6" w14:textId="77777777" w:rsidR="007C7C05" w:rsidRPr="00FA3CC0" w:rsidRDefault="007C7C05" w:rsidP="007C7C05">
            <w:pPr>
              <w:jc w:val="both"/>
              <w:rPr>
                <w:rFonts w:ascii="Times New Roman" w:eastAsia="Calibri" w:hAnsi="Times New Roman" w:cs="Times New Roman"/>
                <w:sz w:val="24"/>
                <w:szCs w:val="24"/>
                <w:lang w:val="kk-KZ"/>
              </w:rPr>
            </w:pPr>
          </w:p>
          <w:p w14:paraId="3E78472B" w14:textId="77777777" w:rsidR="007C7C05" w:rsidRPr="00AC561B" w:rsidRDefault="007C7C05" w:rsidP="007C7C05">
            <w:pPr>
              <w:jc w:val="both"/>
              <w:rPr>
                <w:rFonts w:ascii="Times New Roman" w:eastAsia="Calibri" w:hAnsi="Times New Roman" w:cs="Times New Roman"/>
                <w:b/>
                <w:sz w:val="24"/>
                <w:szCs w:val="24"/>
                <w:lang w:val="kk-KZ"/>
              </w:rPr>
            </w:pPr>
            <w:r w:rsidRPr="00FA3CC0">
              <w:rPr>
                <w:rFonts w:ascii="Times New Roman" w:eastAsia="Calibri" w:hAnsi="Times New Roman" w:cs="Times New Roman"/>
                <w:sz w:val="24"/>
                <w:szCs w:val="24"/>
                <w:lang w:val="kk-KZ"/>
              </w:rPr>
              <w:t xml:space="preserve">      </w:t>
            </w:r>
            <w:r w:rsidRPr="00AC561B">
              <w:rPr>
                <w:rFonts w:ascii="Times New Roman" w:eastAsia="Calibri" w:hAnsi="Times New Roman" w:cs="Times New Roman"/>
                <w:sz w:val="24"/>
                <w:szCs w:val="24"/>
                <w:lang w:val="kk-KZ"/>
              </w:rPr>
              <w:t>1</w:t>
            </w:r>
            <w:r w:rsidRPr="00F5477E">
              <w:rPr>
                <w:rFonts w:ascii="Times New Roman" w:eastAsia="Calibri" w:hAnsi="Times New Roman" w:cs="Times New Roman"/>
                <w:sz w:val="24"/>
                <w:szCs w:val="24"/>
                <w:lang w:val="kk-KZ"/>
              </w:rPr>
              <w:t>. Бәсекелестер</w:t>
            </w:r>
            <w:r w:rsidRPr="00AC561B">
              <w:rPr>
                <w:rFonts w:ascii="Times New Roman" w:eastAsia="Calibri" w:hAnsi="Times New Roman" w:cs="Times New Roman"/>
                <w:sz w:val="24"/>
                <w:szCs w:val="24"/>
                <w:lang w:val="kk-KZ"/>
              </w:rPr>
              <w:t xml:space="preserve"> (бір тауар нарығында тауарлар сатуды не сатып алуды жүзеге асыратын нарық субъектілері) </w:t>
            </w:r>
            <w:r w:rsidRPr="00F5477E">
              <w:rPr>
                <w:rFonts w:ascii="Times New Roman" w:eastAsia="Calibri" w:hAnsi="Times New Roman" w:cs="Times New Roman"/>
                <w:b/>
                <w:sz w:val="24"/>
                <w:szCs w:val="24"/>
                <w:lang w:val="kk-KZ"/>
              </w:rPr>
              <w:t>болып табылатын</w:t>
            </w:r>
            <w:r w:rsidRPr="00AC561B">
              <w:rPr>
                <w:rFonts w:ascii="Times New Roman" w:eastAsia="Calibri" w:hAnsi="Times New Roman" w:cs="Times New Roman"/>
                <w:sz w:val="24"/>
                <w:szCs w:val="24"/>
                <w:lang w:val="kk-KZ"/>
              </w:rPr>
              <w:t xml:space="preserve"> нарық субъектілері арасындағы бәсекелестікке қарсы </w:t>
            </w:r>
            <w:r w:rsidRPr="00AC561B">
              <w:rPr>
                <w:rFonts w:ascii="Times New Roman" w:eastAsia="Calibri" w:hAnsi="Times New Roman" w:cs="Times New Roman"/>
                <w:sz w:val="24"/>
                <w:szCs w:val="24"/>
                <w:lang w:val="kk-KZ"/>
              </w:rPr>
              <w:lastRenderedPageBreak/>
              <w:t>келісімдер немесе келісілген әрекеттер деңгейлес болып табылады.</w:t>
            </w:r>
          </w:p>
        </w:tc>
        <w:tc>
          <w:tcPr>
            <w:tcW w:w="4276" w:type="dxa"/>
            <w:shd w:val="clear" w:color="auto" w:fill="auto"/>
          </w:tcPr>
          <w:p w14:paraId="274F2479" w14:textId="77777777" w:rsidR="007C7C05" w:rsidRPr="00FA3CC0"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sidRPr="00FA3CC0">
              <w:rPr>
                <w:rFonts w:ascii="Times New Roman" w:eastAsia="Calibri" w:hAnsi="Times New Roman" w:cs="Times New Roman"/>
                <w:sz w:val="24"/>
                <w:szCs w:val="24"/>
                <w:lang w:val="kk-KZ"/>
              </w:rPr>
              <w:t>168-бап. Бәсекелестікке қарсы келісімдер мен келісілген әрекеттердің түрлері</w:t>
            </w:r>
          </w:p>
          <w:p w14:paraId="2237065B" w14:textId="77777777" w:rsidR="007C7C05" w:rsidRPr="00FA3CC0" w:rsidRDefault="007C7C05" w:rsidP="007C7C05">
            <w:pPr>
              <w:jc w:val="both"/>
              <w:rPr>
                <w:rFonts w:ascii="Times New Roman" w:eastAsia="Calibri" w:hAnsi="Times New Roman" w:cs="Times New Roman"/>
                <w:sz w:val="24"/>
                <w:szCs w:val="24"/>
                <w:lang w:val="kk-KZ"/>
              </w:rPr>
            </w:pPr>
          </w:p>
          <w:p w14:paraId="33FBA714" w14:textId="1B49A1F5" w:rsidR="007C7C05" w:rsidRDefault="007C7C05" w:rsidP="007C7C05">
            <w:pPr>
              <w:jc w:val="both"/>
              <w:rPr>
                <w:rFonts w:ascii="Times New Roman" w:eastAsia="Calibri" w:hAnsi="Times New Roman" w:cs="Times New Roman"/>
                <w:sz w:val="24"/>
                <w:szCs w:val="24"/>
                <w:lang w:val="kk-KZ"/>
              </w:rPr>
            </w:pPr>
            <w:r w:rsidRPr="00FA3CC0">
              <w:rPr>
                <w:rFonts w:ascii="Times New Roman" w:eastAsia="Calibri" w:hAnsi="Times New Roman" w:cs="Times New Roman"/>
                <w:sz w:val="24"/>
                <w:szCs w:val="24"/>
                <w:lang w:val="kk-KZ"/>
              </w:rPr>
              <w:t xml:space="preserve">      1.</w:t>
            </w:r>
            <w:r>
              <w:rPr>
                <w:rFonts w:ascii="Times New Roman" w:eastAsia="Calibri" w:hAnsi="Times New Roman" w:cs="Times New Roman"/>
                <w:sz w:val="24"/>
                <w:szCs w:val="24"/>
                <w:lang w:val="kk-KZ"/>
              </w:rPr>
              <w:t xml:space="preserve"> </w:t>
            </w:r>
            <w:r w:rsidRPr="00FA3CC0">
              <w:rPr>
                <w:rFonts w:ascii="Times New Roman" w:eastAsia="Calibri" w:hAnsi="Times New Roman" w:cs="Times New Roman"/>
                <w:sz w:val="24"/>
                <w:szCs w:val="24"/>
                <w:lang w:val="kk-KZ"/>
              </w:rPr>
              <w:t xml:space="preserve">Бәсекелестер (бір тауар нарығында </w:t>
            </w:r>
            <w:r w:rsidRPr="00370EA7">
              <w:rPr>
                <w:rFonts w:ascii="Times New Roman" w:eastAsia="Calibri" w:hAnsi="Times New Roman" w:cs="Times New Roman"/>
                <w:sz w:val="24"/>
                <w:szCs w:val="24"/>
                <w:lang w:val="kk-KZ"/>
              </w:rPr>
              <w:t xml:space="preserve">тауарлар сатуды </w:t>
            </w:r>
            <w:r w:rsidRPr="00FA3CC0">
              <w:rPr>
                <w:rFonts w:ascii="Times New Roman" w:eastAsia="Calibri" w:hAnsi="Times New Roman" w:cs="Times New Roman"/>
                <w:sz w:val="24"/>
                <w:szCs w:val="24"/>
                <w:lang w:val="kk-KZ"/>
              </w:rPr>
              <w:t xml:space="preserve">не сатып алуды жүзеге асыратын нарық субъектілері) </w:t>
            </w:r>
            <w:r w:rsidRPr="00FA3CC0">
              <w:rPr>
                <w:rFonts w:ascii="Times New Roman" w:eastAsia="Calibri" w:hAnsi="Times New Roman" w:cs="Times New Roman"/>
                <w:b/>
                <w:sz w:val="24"/>
                <w:szCs w:val="24"/>
                <w:lang w:val="kk-KZ"/>
              </w:rPr>
              <w:t xml:space="preserve">немесе әлеуетті бәсекелестер </w:t>
            </w:r>
            <w:r w:rsidRPr="00FA3CC0">
              <w:rPr>
                <w:rFonts w:ascii="Times New Roman" w:eastAsia="Calibri" w:hAnsi="Times New Roman" w:cs="Times New Roman"/>
                <w:sz w:val="24"/>
                <w:szCs w:val="24"/>
                <w:lang w:val="kk-KZ"/>
              </w:rPr>
              <w:t xml:space="preserve">болып табылатын нарық </w:t>
            </w:r>
            <w:r w:rsidRPr="00FA3CC0">
              <w:rPr>
                <w:rFonts w:ascii="Times New Roman" w:eastAsia="Calibri" w:hAnsi="Times New Roman" w:cs="Times New Roman"/>
                <w:sz w:val="24"/>
                <w:szCs w:val="24"/>
                <w:lang w:val="kk-KZ"/>
              </w:rPr>
              <w:lastRenderedPageBreak/>
              <w:t>субъектілері арасындағы бәсекелестікке қарсы келісімдер немесе келісілген іс-әрекеттер деңгейлес болып табылады.</w:t>
            </w:r>
          </w:p>
          <w:p w14:paraId="584571D2" w14:textId="77777777" w:rsidR="007C7C05" w:rsidRPr="005D1C26" w:rsidRDefault="007C7C05" w:rsidP="007C7C05">
            <w:pPr>
              <w:jc w:val="both"/>
              <w:rPr>
                <w:rFonts w:ascii="Times New Roman" w:eastAsia="Calibri" w:hAnsi="Times New Roman" w:cs="Times New Roman"/>
                <w:b/>
                <w:sz w:val="24"/>
                <w:szCs w:val="24"/>
                <w:lang w:val="kk-KZ"/>
              </w:rPr>
            </w:pPr>
          </w:p>
        </w:tc>
        <w:tc>
          <w:tcPr>
            <w:tcW w:w="3932" w:type="dxa"/>
            <w:shd w:val="clear" w:color="auto" w:fill="auto"/>
          </w:tcPr>
          <w:p w14:paraId="7B2C7108"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744CE7">
              <w:rPr>
                <w:rFonts w:ascii="Times New Roman" w:hAnsi="Times New Roman" w:cs="Times New Roman"/>
                <w:sz w:val="24"/>
                <w:szCs w:val="24"/>
                <w:lang w:val="kk-KZ"/>
              </w:rPr>
              <w:t xml:space="preserve">Кәсіпкерлік кодекс </w:t>
            </w:r>
            <w:r>
              <w:rPr>
                <w:rFonts w:ascii="Times New Roman" w:hAnsi="Times New Roman" w:cs="Times New Roman"/>
                <w:sz w:val="24"/>
                <w:szCs w:val="24"/>
                <w:lang w:val="kk-KZ"/>
              </w:rPr>
              <w:t>«</w:t>
            </w:r>
            <w:r w:rsidRPr="00744CE7">
              <w:rPr>
                <w:rFonts w:ascii="Times New Roman" w:hAnsi="Times New Roman" w:cs="Times New Roman"/>
                <w:sz w:val="24"/>
                <w:szCs w:val="24"/>
                <w:lang w:val="kk-KZ"/>
              </w:rPr>
              <w:t>әлеуетті</w:t>
            </w:r>
            <w:r>
              <w:rPr>
                <w:rFonts w:ascii="Times New Roman" w:hAnsi="Times New Roman" w:cs="Times New Roman"/>
                <w:sz w:val="24"/>
                <w:szCs w:val="24"/>
                <w:lang w:val="kk-KZ"/>
              </w:rPr>
              <w:t xml:space="preserve"> бәсекелес»</w:t>
            </w:r>
            <w:r w:rsidRPr="00744CE7">
              <w:rPr>
                <w:rFonts w:ascii="Times New Roman" w:hAnsi="Times New Roman" w:cs="Times New Roman"/>
                <w:sz w:val="24"/>
                <w:szCs w:val="24"/>
                <w:lang w:val="kk-KZ"/>
              </w:rPr>
              <w:t xml:space="preserve"> ұғымын айқындайды, алайда бәсекелестікке қарсы келісімдер мен келісілген іс-әрекеттер анықталған кезде заңнама осы құқық бұзушылықты әлеуетті өнім берушілерге қолдануға мүмкіндік бермейді.</w:t>
            </w:r>
          </w:p>
          <w:p w14:paraId="72F947C0" w14:textId="77777777" w:rsidR="007C7C05" w:rsidRPr="006E47F2"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lastRenderedPageBreak/>
              <w:t>Бұл норманың болмауы сатып алудағы картельдік сөз байласуға қатысатын нарық субъектілерінің Жауапкершіліктен кетуіне мүмкіндік береді.</w:t>
            </w:r>
          </w:p>
        </w:tc>
      </w:tr>
      <w:tr w:rsidR="00AD054E" w:rsidRPr="00022B0D" w14:paraId="78AED6FB" w14:textId="77777777" w:rsidTr="002115B7">
        <w:tc>
          <w:tcPr>
            <w:tcW w:w="562" w:type="dxa"/>
          </w:tcPr>
          <w:p w14:paraId="13596BBD" w14:textId="77777777" w:rsidR="00AD054E" w:rsidRPr="009038E2" w:rsidRDefault="00AD054E"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1CAEB202" w14:textId="14F31E2E" w:rsidR="00AD054E" w:rsidRDefault="00AD054E" w:rsidP="00AD054E">
            <w:pPr>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17</w:t>
            </w:r>
            <w:r>
              <w:rPr>
                <w:rFonts w:ascii="Times New Roman" w:hAnsi="Times New Roman" w:cs="Times New Roman"/>
                <w:sz w:val="24"/>
                <w:szCs w:val="24"/>
                <w:lang w:val="kk-KZ"/>
              </w:rPr>
              <w:t>2</w:t>
            </w:r>
            <w:r w:rsidRPr="00744CE7">
              <w:rPr>
                <w:rFonts w:ascii="Times New Roman" w:hAnsi="Times New Roman" w:cs="Times New Roman"/>
                <w:sz w:val="24"/>
                <w:szCs w:val="24"/>
                <w:lang w:val="kk-KZ"/>
              </w:rPr>
              <w:t>-баптың</w:t>
            </w:r>
          </w:p>
          <w:p w14:paraId="6886E8BB" w14:textId="4DD99916" w:rsidR="00AD054E" w:rsidRPr="00FA3CC0" w:rsidRDefault="00AD054E" w:rsidP="00AD054E">
            <w:pPr>
              <w:jc w:val="both"/>
              <w:rPr>
                <w:rFonts w:ascii="Times New Roman" w:hAnsi="Times New Roman" w:cs="Times New Roman"/>
                <w:sz w:val="24"/>
                <w:szCs w:val="24"/>
                <w:lang w:val="kk-KZ"/>
              </w:rPr>
            </w:pPr>
            <w:r>
              <w:rPr>
                <w:rFonts w:ascii="Times New Roman" w:hAnsi="Times New Roman" w:cs="Times New Roman"/>
                <w:sz w:val="24"/>
                <w:szCs w:val="24"/>
                <w:lang w:val="kk-KZ"/>
              </w:rPr>
              <w:t>7-тармағы</w:t>
            </w:r>
          </w:p>
        </w:tc>
        <w:tc>
          <w:tcPr>
            <w:tcW w:w="4371" w:type="dxa"/>
            <w:shd w:val="clear" w:color="auto" w:fill="auto"/>
          </w:tcPr>
          <w:p w14:paraId="7411ED09" w14:textId="77777777" w:rsidR="00AD054E" w:rsidRDefault="00AD054E"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AD054E">
              <w:rPr>
                <w:rFonts w:ascii="Times New Roman" w:eastAsia="Calibri" w:hAnsi="Times New Roman" w:cs="Times New Roman"/>
                <w:sz w:val="24"/>
                <w:szCs w:val="24"/>
                <w:lang w:val="kk-KZ"/>
              </w:rPr>
              <w:t>172-бап. Үстем немесе монополиялық жағдай</w:t>
            </w:r>
          </w:p>
          <w:p w14:paraId="6EBF6B6D" w14:textId="77777777" w:rsidR="00AD054E" w:rsidRDefault="00AD054E"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14:paraId="1A9B3B2F" w14:textId="4165F6C7" w:rsidR="00AD054E" w:rsidRDefault="00AD054E"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AD054E">
              <w:rPr>
                <w:rFonts w:ascii="Times New Roman" w:eastAsia="Calibri" w:hAnsi="Times New Roman" w:cs="Times New Roman"/>
                <w:sz w:val="24"/>
                <w:szCs w:val="24"/>
                <w:lang w:val="kk-KZ"/>
              </w:rPr>
              <w:t xml:space="preserve">7. Табиғи монополия, мемлекеттік </w:t>
            </w:r>
            <w:r w:rsidRPr="00AD054E">
              <w:rPr>
                <w:rFonts w:ascii="Times New Roman" w:eastAsia="Calibri" w:hAnsi="Times New Roman" w:cs="Times New Roman"/>
                <w:b/>
                <w:sz w:val="24"/>
                <w:szCs w:val="24"/>
                <w:lang w:val="kk-KZ"/>
              </w:rPr>
              <w:t>монополия</w:t>
            </w:r>
            <w:r w:rsidRPr="00AD054E">
              <w:rPr>
                <w:rFonts w:ascii="Times New Roman" w:eastAsia="Calibri" w:hAnsi="Times New Roman" w:cs="Times New Roman"/>
                <w:sz w:val="24"/>
                <w:szCs w:val="24"/>
                <w:lang w:val="kk-KZ"/>
              </w:rPr>
              <w:t xml:space="preserve">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tc>
        <w:tc>
          <w:tcPr>
            <w:tcW w:w="4276" w:type="dxa"/>
            <w:shd w:val="clear" w:color="auto" w:fill="auto"/>
          </w:tcPr>
          <w:p w14:paraId="7FB9119F" w14:textId="77777777" w:rsidR="00AD054E" w:rsidRDefault="00AD054E"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AD054E">
              <w:rPr>
                <w:rFonts w:ascii="Times New Roman" w:eastAsia="Calibri" w:hAnsi="Times New Roman" w:cs="Times New Roman"/>
                <w:sz w:val="24"/>
                <w:szCs w:val="24"/>
                <w:lang w:val="kk-KZ"/>
              </w:rPr>
              <w:t>172-бап. Үстем немесе монополиялық жағдай</w:t>
            </w:r>
          </w:p>
          <w:p w14:paraId="79E5FF16" w14:textId="77777777" w:rsidR="00AD054E" w:rsidRDefault="00AD054E"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14:paraId="503A271B" w14:textId="0387A778" w:rsidR="00AD054E" w:rsidRDefault="00AD054E" w:rsidP="00D15221">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AD054E">
              <w:rPr>
                <w:rFonts w:ascii="Times New Roman" w:eastAsia="Calibri" w:hAnsi="Times New Roman" w:cs="Times New Roman"/>
                <w:sz w:val="24"/>
                <w:szCs w:val="24"/>
                <w:lang w:val="kk-KZ"/>
              </w:rPr>
              <w:t xml:space="preserve">7. </w:t>
            </w:r>
            <w:r w:rsidR="00D15221" w:rsidRPr="00D15221">
              <w:rPr>
                <w:rFonts w:ascii="Times New Roman" w:eastAsia="Calibri" w:hAnsi="Times New Roman" w:cs="Times New Roman"/>
                <w:sz w:val="24"/>
                <w:szCs w:val="24"/>
                <w:lang w:val="kk-KZ"/>
              </w:rPr>
              <w:t xml:space="preserve">Табиғи монополия, мемлекеттік монополия, </w:t>
            </w:r>
            <w:r w:rsidR="00D15221" w:rsidRPr="00D15221">
              <w:rPr>
                <w:rFonts w:ascii="Times New Roman" w:eastAsia="Calibri" w:hAnsi="Times New Roman" w:cs="Times New Roman"/>
                <w:b/>
                <w:sz w:val="24"/>
                <w:szCs w:val="24"/>
                <w:lang w:val="kk-KZ"/>
              </w:rPr>
              <w:t>арнайы құқық</w:t>
            </w:r>
            <w:r w:rsidR="00D15221" w:rsidRPr="00D15221">
              <w:rPr>
                <w:rFonts w:ascii="Times New Roman" w:eastAsia="Calibri" w:hAnsi="Times New Roman" w:cs="Times New Roman"/>
                <w:sz w:val="24"/>
                <w:szCs w:val="24"/>
                <w:lang w:val="kk-KZ"/>
              </w:rPr>
              <w:t xml:space="preserve">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tc>
        <w:tc>
          <w:tcPr>
            <w:tcW w:w="3932" w:type="dxa"/>
            <w:shd w:val="clear" w:color="auto" w:fill="auto"/>
          </w:tcPr>
          <w:p w14:paraId="3AEE3F4A" w14:textId="6381FE66" w:rsidR="00AD054E" w:rsidRPr="00AD054E" w:rsidRDefault="00AD054E" w:rsidP="00AD054E">
            <w:pPr>
              <w:spacing w:line="20" w:lineRule="atLeast"/>
              <w:jc w:val="both"/>
              <w:rPr>
                <w:rFonts w:ascii="Times New Roman" w:hAnsi="Times New Roman" w:cs="Times New Roman"/>
                <w:sz w:val="24"/>
                <w:szCs w:val="24"/>
                <w:lang w:val="kk-KZ"/>
              </w:rPr>
            </w:pPr>
            <w:r w:rsidRPr="00AD054E">
              <w:rPr>
                <w:rFonts w:ascii="Times New Roman" w:hAnsi="Times New Roman" w:cs="Times New Roman"/>
                <w:sz w:val="24"/>
                <w:szCs w:val="24"/>
                <w:lang w:val="kk-KZ"/>
              </w:rPr>
              <w:t xml:space="preserve">         193-бапқа</w:t>
            </w:r>
            <w:r>
              <w:rPr>
                <w:rFonts w:ascii="Times New Roman" w:hAnsi="Times New Roman" w:cs="Times New Roman"/>
                <w:sz w:val="24"/>
                <w:szCs w:val="24"/>
                <w:lang w:val="kk-KZ"/>
              </w:rPr>
              <w:t xml:space="preserve"> ұ</w:t>
            </w:r>
            <w:r w:rsidRPr="00AD054E">
              <w:rPr>
                <w:rFonts w:ascii="Times New Roman" w:hAnsi="Times New Roman" w:cs="Times New Roman"/>
                <w:sz w:val="24"/>
                <w:szCs w:val="24"/>
                <w:lang w:val="kk-KZ"/>
              </w:rPr>
              <w:t>сынылған өзгерістер</w:t>
            </w:r>
            <w:r>
              <w:rPr>
                <w:rFonts w:ascii="Times New Roman" w:hAnsi="Times New Roman" w:cs="Times New Roman"/>
                <w:sz w:val="24"/>
                <w:szCs w:val="24"/>
                <w:lang w:val="kk-KZ"/>
              </w:rPr>
              <w:t>мен</w:t>
            </w:r>
            <w:r w:rsidRPr="00AD054E">
              <w:rPr>
                <w:rFonts w:ascii="Times New Roman" w:hAnsi="Times New Roman" w:cs="Times New Roman"/>
                <w:sz w:val="24"/>
                <w:szCs w:val="24"/>
                <w:lang w:val="kk-KZ"/>
              </w:rPr>
              <w:t xml:space="preserve"> сәйкес</w:t>
            </w:r>
            <w:r>
              <w:rPr>
                <w:rFonts w:ascii="Times New Roman" w:hAnsi="Times New Roman" w:cs="Times New Roman"/>
                <w:sz w:val="24"/>
                <w:szCs w:val="24"/>
                <w:lang w:val="kk-KZ"/>
              </w:rPr>
              <w:t>ке</w:t>
            </w:r>
            <w:r w:rsidRPr="00AD054E">
              <w:rPr>
                <w:rFonts w:ascii="Times New Roman" w:hAnsi="Times New Roman" w:cs="Times New Roman"/>
                <w:sz w:val="24"/>
                <w:szCs w:val="24"/>
                <w:lang w:val="kk-KZ"/>
              </w:rPr>
              <w:t xml:space="preserve"> келтіру.</w:t>
            </w:r>
          </w:p>
          <w:p w14:paraId="61FB1704" w14:textId="77777777" w:rsidR="00AD054E" w:rsidRDefault="00AD054E" w:rsidP="007C7C05">
            <w:pPr>
              <w:spacing w:line="20" w:lineRule="atLeast"/>
              <w:jc w:val="both"/>
              <w:rPr>
                <w:rFonts w:ascii="Times New Roman" w:hAnsi="Times New Roman" w:cs="Times New Roman"/>
                <w:sz w:val="24"/>
                <w:szCs w:val="24"/>
                <w:lang w:val="kk-KZ"/>
              </w:rPr>
            </w:pPr>
          </w:p>
        </w:tc>
      </w:tr>
      <w:tr w:rsidR="007C7C05" w:rsidRPr="00022B0D" w14:paraId="7DA27689" w14:textId="77777777" w:rsidTr="002115B7">
        <w:tc>
          <w:tcPr>
            <w:tcW w:w="562" w:type="dxa"/>
          </w:tcPr>
          <w:p w14:paraId="70D19FA6" w14:textId="2090125C" w:rsidR="007C7C05" w:rsidRPr="009038E2"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34E69A97" w14:textId="75D468A0" w:rsidR="007C7C05" w:rsidRDefault="007C7C05" w:rsidP="007C7C05">
            <w:pPr>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17</w:t>
            </w:r>
            <w:r>
              <w:rPr>
                <w:rFonts w:ascii="Times New Roman" w:hAnsi="Times New Roman" w:cs="Times New Roman"/>
                <w:sz w:val="24"/>
                <w:szCs w:val="24"/>
                <w:lang w:val="kk-KZ"/>
              </w:rPr>
              <w:t>4</w:t>
            </w:r>
            <w:r w:rsidRPr="00744CE7">
              <w:rPr>
                <w:rFonts w:ascii="Times New Roman" w:hAnsi="Times New Roman" w:cs="Times New Roman"/>
                <w:sz w:val="24"/>
                <w:szCs w:val="24"/>
                <w:lang w:val="kk-KZ"/>
              </w:rPr>
              <w:t>-баптың</w:t>
            </w:r>
            <w:r w:rsidR="006A3FD6">
              <w:rPr>
                <w:rFonts w:ascii="Times New Roman" w:hAnsi="Times New Roman" w:cs="Times New Roman"/>
                <w:sz w:val="24"/>
                <w:szCs w:val="24"/>
                <w:lang w:val="kk-KZ"/>
              </w:rPr>
              <w:t xml:space="preserve"> 11) және</w:t>
            </w:r>
          </w:p>
          <w:p w14:paraId="0DC5734B" w14:textId="77777777" w:rsidR="007C7C05" w:rsidRDefault="007C7C05" w:rsidP="007C7C05">
            <w:pPr>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 xml:space="preserve"> </w:t>
            </w:r>
            <w:r>
              <w:rPr>
                <w:rFonts w:ascii="Times New Roman" w:hAnsi="Times New Roman" w:cs="Times New Roman"/>
                <w:sz w:val="24"/>
                <w:szCs w:val="24"/>
                <w:lang w:val="kk-KZ"/>
              </w:rPr>
              <w:t>жаңа</w:t>
            </w:r>
            <w:r w:rsidRPr="00744CE7">
              <w:rPr>
                <w:rFonts w:ascii="Times New Roman" w:hAnsi="Times New Roman" w:cs="Times New Roman"/>
                <w:sz w:val="24"/>
                <w:szCs w:val="24"/>
                <w:lang w:val="kk-KZ"/>
              </w:rPr>
              <w:t xml:space="preserve"> 12) тармақша</w:t>
            </w:r>
            <w:r>
              <w:rPr>
                <w:rFonts w:ascii="Times New Roman" w:hAnsi="Times New Roman" w:cs="Times New Roman"/>
                <w:sz w:val="24"/>
                <w:szCs w:val="24"/>
                <w:lang w:val="kk-KZ"/>
              </w:rPr>
              <w:t xml:space="preserve">сы </w:t>
            </w:r>
          </w:p>
          <w:p w14:paraId="6AE4AEF4" w14:textId="77777777" w:rsidR="007C7C05" w:rsidRDefault="007C7C05" w:rsidP="007C7C05">
            <w:pPr>
              <w:jc w:val="both"/>
              <w:rPr>
                <w:rFonts w:ascii="Times New Roman" w:hAnsi="Times New Roman" w:cs="Times New Roman"/>
                <w:sz w:val="24"/>
                <w:szCs w:val="24"/>
                <w:lang w:val="kk-KZ"/>
              </w:rPr>
            </w:pPr>
          </w:p>
        </w:tc>
        <w:tc>
          <w:tcPr>
            <w:tcW w:w="4371" w:type="dxa"/>
            <w:shd w:val="clear" w:color="auto" w:fill="auto"/>
          </w:tcPr>
          <w:p w14:paraId="6218B502" w14:textId="77777777" w:rsidR="007C7C05" w:rsidRPr="00744CE7"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744CE7">
              <w:rPr>
                <w:rFonts w:ascii="Times New Roman" w:eastAsia="Calibri" w:hAnsi="Times New Roman" w:cs="Times New Roman"/>
                <w:sz w:val="24"/>
                <w:szCs w:val="24"/>
                <w:lang w:val="kk-KZ"/>
              </w:rPr>
              <w:t>174-бап. Үстем немесе монополиялық жағдайды теріс пайдалану</w:t>
            </w:r>
          </w:p>
          <w:p w14:paraId="68E4FCFE" w14:textId="77777777" w:rsidR="007C7C05" w:rsidRPr="00744CE7" w:rsidRDefault="007C7C05" w:rsidP="007C7C05">
            <w:pPr>
              <w:jc w:val="both"/>
              <w:rPr>
                <w:rFonts w:ascii="Times New Roman" w:eastAsia="Calibri" w:hAnsi="Times New Roman" w:cs="Times New Roman"/>
                <w:sz w:val="24"/>
                <w:szCs w:val="24"/>
                <w:lang w:val="kk-KZ"/>
              </w:rPr>
            </w:pPr>
          </w:p>
          <w:p w14:paraId="33CA925D" w14:textId="77777777" w:rsidR="007C7C05" w:rsidRDefault="007C7C05" w:rsidP="007C7C05">
            <w:pPr>
              <w:jc w:val="both"/>
              <w:rPr>
                <w:rFonts w:ascii="Times New Roman" w:eastAsia="Calibri" w:hAnsi="Times New Roman" w:cs="Times New Roman"/>
                <w:sz w:val="24"/>
                <w:szCs w:val="24"/>
                <w:lang w:val="kk-KZ"/>
              </w:rPr>
            </w:pPr>
            <w:r w:rsidRPr="00744CE7">
              <w:rPr>
                <w:rFonts w:ascii="Times New Roman" w:eastAsia="Calibri" w:hAnsi="Times New Roman" w:cs="Times New Roman"/>
                <w:sz w:val="24"/>
                <w:szCs w:val="24"/>
                <w:lang w:val="kk-KZ"/>
              </w:rPr>
              <w:t xml:space="preserve">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p w14:paraId="7D5DB773" w14:textId="77777777" w:rsidR="007C7C05"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14:paraId="53542D94" w14:textId="77777777" w:rsidR="006A3FD6" w:rsidRDefault="006A3FD6" w:rsidP="007C7C05">
            <w:pPr>
              <w:jc w:val="both"/>
              <w:rPr>
                <w:rFonts w:ascii="Times New Roman" w:eastAsia="Calibri" w:hAnsi="Times New Roman" w:cs="Times New Roman"/>
                <w:sz w:val="24"/>
                <w:szCs w:val="24"/>
                <w:lang w:val="kk-KZ"/>
              </w:rPr>
            </w:pPr>
          </w:p>
          <w:p w14:paraId="5F65797B" w14:textId="47DC541F" w:rsidR="006A3FD6" w:rsidRPr="006A3FD6" w:rsidRDefault="006A3FD6" w:rsidP="007C7C05">
            <w:pPr>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lastRenderedPageBreak/>
              <w:t xml:space="preserve">     </w:t>
            </w:r>
            <w:r w:rsidRPr="006A3FD6">
              <w:rPr>
                <w:rFonts w:ascii="Times New Roman" w:eastAsia="Calibri" w:hAnsi="Times New Roman" w:cs="Times New Roman"/>
                <w:sz w:val="24"/>
                <w:szCs w:val="24"/>
                <w:lang w:val="kk-KZ"/>
              </w:rPr>
              <w:t xml:space="preserve">11) сол бір тауарға әртүрлі бағаларды (тарифтерді) экономикалық, технологиялық тұрғыдан немесе өзге де түрде негізсіз белгілеу, кемсітушілік шарттар </w:t>
            </w:r>
            <w:r w:rsidRPr="00D15221">
              <w:rPr>
                <w:rFonts w:ascii="Times New Roman" w:eastAsia="Calibri" w:hAnsi="Times New Roman" w:cs="Times New Roman"/>
                <w:sz w:val="24"/>
                <w:szCs w:val="24"/>
                <w:lang w:val="kk-KZ"/>
              </w:rPr>
              <w:t xml:space="preserve">жасау </w:t>
            </w:r>
            <w:r w:rsidRPr="006A3FD6">
              <w:rPr>
                <w:rFonts w:ascii="Times New Roman" w:eastAsia="Calibri" w:hAnsi="Times New Roman" w:cs="Times New Roman"/>
                <w:b/>
                <w:sz w:val="24"/>
                <w:szCs w:val="24"/>
                <w:lang w:val="kk-KZ"/>
              </w:rPr>
              <w:t>сияқты әрекеттерiне тыйым салынады.</w:t>
            </w:r>
          </w:p>
          <w:p w14:paraId="0F53A36D" w14:textId="77777777" w:rsidR="007C7C05" w:rsidRPr="00744CE7" w:rsidRDefault="007C7C05" w:rsidP="007C7C05">
            <w:pPr>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Pr="00744CE7">
              <w:rPr>
                <w:rFonts w:ascii="Times New Roman" w:eastAsia="Calibri" w:hAnsi="Times New Roman" w:cs="Times New Roman"/>
                <w:b/>
                <w:sz w:val="24"/>
                <w:szCs w:val="24"/>
                <w:lang w:val="kk-KZ"/>
              </w:rPr>
              <w:t>12) жоқ.</w:t>
            </w:r>
          </w:p>
        </w:tc>
        <w:tc>
          <w:tcPr>
            <w:tcW w:w="4276" w:type="dxa"/>
            <w:shd w:val="clear" w:color="auto" w:fill="auto"/>
          </w:tcPr>
          <w:p w14:paraId="16B14EC3" w14:textId="77777777" w:rsidR="007C7C05" w:rsidRPr="00744CE7"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sidRPr="00744CE7">
              <w:rPr>
                <w:rFonts w:ascii="Times New Roman" w:eastAsia="Calibri" w:hAnsi="Times New Roman" w:cs="Times New Roman"/>
                <w:sz w:val="24"/>
                <w:szCs w:val="24"/>
                <w:lang w:val="kk-KZ"/>
              </w:rPr>
              <w:t>174-бап. Үстем немесе монополиялық жағдайды теріс пайдалану</w:t>
            </w:r>
          </w:p>
          <w:p w14:paraId="2B27513A" w14:textId="77777777" w:rsidR="007C7C05" w:rsidRPr="00744CE7" w:rsidRDefault="007C7C05" w:rsidP="007C7C05">
            <w:pPr>
              <w:jc w:val="both"/>
              <w:rPr>
                <w:rFonts w:ascii="Times New Roman" w:eastAsia="Calibri" w:hAnsi="Times New Roman" w:cs="Times New Roman"/>
                <w:sz w:val="24"/>
                <w:szCs w:val="24"/>
                <w:lang w:val="kk-KZ"/>
              </w:rPr>
            </w:pPr>
          </w:p>
          <w:p w14:paraId="1E63F55D" w14:textId="77777777" w:rsidR="007C7C05" w:rsidRDefault="007C7C05" w:rsidP="007C7C05">
            <w:pPr>
              <w:jc w:val="both"/>
              <w:rPr>
                <w:rFonts w:ascii="Times New Roman" w:eastAsia="Calibri" w:hAnsi="Times New Roman" w:cs="Times New Roman"/>
                <w:sz w:val="24"/>
                <w:szCs w:val="24"/>
                <w:lang w:val="kk-KZ"/>
              </w:rPr>
            </w:pPr>
            <w:r w:rsidRPr="00744CE7">
              <w:rPr>
                <w:rFonts w:ascii="Times New Roman" w:eastAsia="Calibri" w:hAnsi="Times New Roman" w:cs="Times New Roman"/>
                <w:sz w:val="24"/>
                <w:szCs w:val="24"/>
                <w:lang w:val="kk-KZ"/>
              </w:rPr>
              <w:t xml:space="preserve">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p w14:paraId="50A31AEF" w14:textId="77777777" w:rsidR="006A3FD6" w:rsidRDefault="007C7C05" w:rsidP="006A3FD6">
            <w:pPr>
              <w:jc w:val="both"/>
              <w:rPr>
                <w:lang w:val="kk-KZ"/>
              </w:rPr>
            </w:pPr>
            <w:r>
              <w:rPr>
                <w:rFonts w:ascii="Times New Roman" w:eastAsia="Calibri" w:hAnsi="Times New Roman" w:cs="Times New Roman"/>
                <w:sz w:val="24"/>
                <w:szCs w:val="24"/>
                <w:lang w:val="kk-KZ"/>
              </w:rPr>
              <w:t xml:space="preserve">    ...</w:t>
            </w:r>
            <w:r w:rsidRPr="00744CE7">
              <w:rPr>
                <w:lang w:val="kk-KZ"/>
              </w:rPr>
              <w:t xml:space="preserve"> </w:t>
            </w:r>
          </w:p>
          <w:p w14:paraId="70BEB48A" w14:textId="30D81CE4" w:rsidR="006A3FD6" w:rsidRPr="006A3FD6" w:rsidRDefault="006A3FD6" w:rsidP="007C7C05">
            <w:pPr>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 xml:space="preserve">    </w:t>
            </w:r>
            <w:r w:rsidRPr="006A3FD6">
              <w:rPr>
                <w:rFonts w:ascii="Times New Roman" w:hAnsi="Times New Roman" w:cs="Times New Roman"/>
                <w:sz w:val="24"/>
                <w:szCs w:val="24"/>
                <w:lang w:val="kk-KZ"/>
              </w:rPr>
              <w:t xml:space="preserve">11) сол бір тауарға әртүрлі бағаларды (тарифтерді) экономикалық, технологиялық тұрғыдан немесе өзге де түрде негізсіз белгілеу, кемсітушілік </w:t>
            </w:r>
            <w:r w:rsidRPr="00D15221">
              <w:rPr>
                <w:rFonts w:ascii="Times New Roman" w:hAnsi="Times New Roman" w:cs="Times New Roman"/>
                <w:sz w:val="24"/>
                <w:szCs w:val="24"/>
                <w:lang w:val="kk-KZ"/>
              </w:rPr>
              <w:t>шарттар</w:t>
            </w:r>
            <w:r w:rsidRPr="006A3FD6">
              <w:rPr>
                <w:rFonts w:ascii="Times New Roman" w:hAnsi="Times New Roman" w:cs="Times New Roman"/>
                <w:sz w:val="24"/>
                <w:szCs w:val="24"/>
                <w:lang w:val="kk-KZ"/>
              </w:rPr>
              <w:t xml:space="preserve"> </w:t>
            </w:r>
            <w:r w:rsidRPr="006A3FD6">
              <w:rPr>
                <w:rFonts w:ascii="Times New Roman" w:hAnsi="Times New Roman" w:cs="Times New Roman"/>
                <w:b/>
                <w:sz w:val="24"/>
                <w:szCs w:val="24"/>
                <w:lang w:val="kk-KZ"/>
              </w:rPr>
              <w:t>жасау;</w:t>
            </w:r>
          </w:p>
          <w:p w14:paraId="58B77455" w14:textId="09305284" w:rsidR="007C7C05" w:rsidRPr="005D1C26" w:rsidRDefault="007C7C05" w:rsidP="00B80F74">
            <w:pPr>
              <w:jc w:val="both"/>
              <w:rPr>
                <w:rFonts w:ascii="Times New Roman" w:eastAsia="Calibri" w:hAnsi="Times New Roman" w:cs="Times New Roman"/>
                <w:b/>
                <w:sz w:val="24"/>
                <w:szCs w:val="24"/>
                <w:lang w:val="kk-KZ"/>
              </w:rPr>
            </w:pPr>
            <w:r w:rsidRPr="00744CE7">
              <w:rPr>
                <w:b/>
                <w:lang w:val="kk-KZ"/>
              </w:rPr>
              <w:t xml:space="preserve"> </w:t>
            </w:r>
            <w:r>
              <w:rPr>
                <w:b/>
                <w:lang w:val="kk-KZ"/>
              </w:rPr>
              <w:t xml:space="preserve">  </w:t>
            </w:r>
            <w:r w:rsidRPr="00744CE7">
              <w:rPr>
                <w:b/>
                <w:lang w:val="kk-KZ"/>
              </w:rPr>
              <w:t xml:space="preserve"> </w:t>
            </w:r>
            <w:r w:rsidRPr="00744CE7">
              <w:rPr>
                <w:rFonts w:ascii="Times New Roman" w:eastAsia="Calibri" w:hAnsi="Times New Roman" w:cs="Times New Roman"/>
                <w:b/>
                <w:sz w:val="24"/>
                <w:szCs w:val="24"/>
                <w:lang w:val="kk-KZ"/>
              </w:rPr>
              <w:t xml:space="preserve">12) </w:t>
            </w:r>
            <w:r w:rsidR="00B8096D" w:rsidRPr="00B8096D">
              <w:rPr>
                <w:rFonts w:ascii="Times New Roman" w:eastAsia="Calibri" w:hAnsi="Times New Roman" w:cs="Times New Roman"/>
                <w:b/>
                <w:sz w:val="24"/>
                <w:szCs w:val="24"/>
                <w:lang w:val="kk-KZ"/>
              </w:rPr>
              <w:t>негізгі қуатқа тең қолжетімділік ұсынбау сияқты әрекеттерiне тыйым салынады.</w:t>
            </w:r>
          </w:p>
        </w:tc>
        <w:tc>
          <w:tcPr>
            <w:tcW w:w="3932" w:type="dxa"/>
            <w:shd w:val="clear" w:color="auto" w:fill="auto"/>
          </w:tcPr>
          <w:p w14:paraId="10F6B840"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744CE7">
              <w:rPr>
                <w:rFonts w:ascii="Times New Roman" w:hAnsi="Times New Roman" w:cs="Times New Roman"/>
                <w:sz w:val="24"/>
                <w:szCs w:val="24"/>
                <w:lang w:val="kk-KZ"/>
              </w:rPr>
              <w:t>Табиғи монополиялар салаларын реттеу тетігін жетілдіру және бағалық реттеуге жататын тауар нарықтарын қысқарту жағдайында шешуші қуаты бар нарықтардағы бәсекелестікті шектеу проблемалары ерекше назар аударуды талап етеді.</w:t>
            </w:r>
          </w:p>
          <w:p w14:paraId="64071AC8"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 xml:space="preserve">Компаниялардың негізгі қуаты олардың тұтынушылары болып табылатын байланысты тауар нарықтарының қатысушылары үшін қажет шектеулі немесе капиталды қажет ететін ресурстарға ие болуымен байланысты. Желілік әсер бере отырып, негізгі қуат байланысты тауар нарықтарындағы </w:t>
            </w:r>
            <w:r w:rsidRPr="00744CE7">
              <w:rPr>
                <w:rFonts w:ascii="Times New Roman" w:hAnsi="Times New Roman" w:cs="Times New Roman"/>
                <w:sz w:val="24"/>
                <w:szCs w:val="24"/>
                <w:lang w:val="kk-KZ"/>
              </w:rPr>
              <w:lastRenderedPageBreak/>
              <w:t>бәсекелестіктің жағдайына тікелей әсер етеді.</w:t>
            </w:r>
          </w:p>
          <w:p w14:paraId="7F9B58F2"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Негізгі қуат иелерінің бәсекелестігіне теріс әсер етудің мысалы-жүк темір жол тасымалы нарығына шектеулі қол жеткізу саясаты.</w:t>
            </w:r>
          </w:p>
          <w:p w14:paraId="05B04A82"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1999 жылы осы көрсетілетін қызметтерді табиғи монополиялардан шығаруға қарамастан, теміржол жүк тасымалдары нарығында (сабақтас нарық) магистральдық желілердің ұлттық операторының үстем болуы (негізгі қуаты) 98% - дан асады, ал қол жеткізуге алдын ала белгіленген учаскелер бойынша тек үш жеке меншік тасымалдаушыға ғана рұқсат етіледі.</w:t>
            </w:r>
          </w:p>
          <w:p w14:paraId="572703D0"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Осыған ұқсас жағдай электр энергиясын жабдықтау нарықтарында да орын алды, онда облыстардың шекараларында негізгі қуаттар – станциялар мен өңірлік электр желілерінің иелерімен үлестес компаниялар басым болып отыр.</w:t>
            </w:r>
          </w:p>
          <w:p w14:paraId="0ECA314F"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 xml:space="preserve">Құрамында негізгі қуаттары бар осындай тігінен интеграцияланған компаниялардың болуы бәсекелестік пен кәсіпкерліктің дамуын шектейді, баға белгілеудің </w:t>
            </w:r>
            <w:r w:rsidRPr="00744CE7">
              <w:rPr>
                <w:rFonts w:ascii="Times New Roman" w:hAnsi="Times New Roman" w:cs="Times New Roman"/>
                <w:sz w:val="24"/>
                <w:szCs w:val="24"/>
                <w:lang w:val="kk-KZ"/>
              </w:rPr>
              <w:lastRenderedPageBreak/>
              <w:t>ашық емес жүйесін және монополиялық жоғары бағаларды белгілеу тәуекелдерін қалыптастырады.</w:t>
            </w:r>
          </w:p>
          <w:p w14:paraId="7DD26901"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Осы сабақтас тауар нарықтарында бәсекелестікті дамыту биржалық сауданы және (немесе) түйінді қуаттарға қол жеткізу шарттарын енгізу арқылы жүзеге асырылады.</w:t>
            </w:r>
          </w:p>
          <w:p w14:paraId="0C134C3E"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Бүгінгі күні негізгі қуаттарға қол жеткізу шарттары реттелетін қызметтер көрсету қағидалары, табиғи монополиялар қызметтерін ұсыну шарттарын айқындайтын табиғи монополиялар туралы заңнама және тауар нарықтарындағы үстем, монополиялық жағдайды теріс пайдалануға тыйым салатын монополияға қарсы заңнама шеңберінде салалық заңнама нормаларымен реттеледі.</w:t>
            </w:r>
          </w:p>
          <w:p w14:paraId="5B60AA2F"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 xml:space="preserve">Сонымен бірге, бүгінгі күні қолданылып жүрген заңнамада тиісті тауар нарығына кірудің нақты ережелері жоқ, оны монополистер мен доминанттар тауарды өткізуден бас тартқан кезде, оның ішінде тұлғалардың тұрақты тобымен жасалған ұзақ мерзімді </w:t>
            </w:r>
            <w:r w:rsidRPr="00744CE7">
              <w:rPr>
                <w:rFonts w:ascii="Times New Roman" w:hAnsi="Times New Roman" w:cs="Times New Roman"/>
                <w:sz w:val="24"/>
                <w:szCs w:val="24"/>
                <w:lang w:val="kk-KZ"/>
              </w:rPr>
              <w:lastRenderedPageBreak/>
              <w:t>келісімшарттарға сілтеме жасай отырып пайдаланады.</w:t>
            </w:r>
          </w:p>
          <w:p w14:paraId="266DA7BD"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Осы проблеманы шешудің бірі 2021 жылдан бастап шектеулі ресурстарды тауар биржаларына шығару болып табылады: бензин, авиакеросин, дизель отыны, битум, электр энергиясы, бидай, металл сынықтары және т.б. алайда, биржалық тауарлар тізбесінің жоспарланған кеңеюіне қарамастан, тауарларды биржалық сауда-саттыққа толық (100 %) ауыстыру орынсыз немесе кезең-кезеңімен жүзеге асырылатын болады. Теріс теңгерімге және тауар нарықтары құрылымының жетілмегендігіне байланысты бірқатар тауарларды сауда-саттыққа ауыстыру да алып тасталады.</w:t>
            </w:r>
          </w:p>
          <w:p w14:paraId="57C8CF42" w14:textId="77777777" w:rsidR="007C7C05" w:rsidRPr="00744CE7"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4CE7">
              <w:rPr>
                <w:rFonts w:ascii="Times New Roman" w:hAnsi="Times New Roman" w:cs="Times New Roman"/>
                <w:sz w:val="24"/>
                <w:szCs w:val="24"/>
                <w:lang w:val="kk-KZ"/>
              </w:rPr>
              <w:t>Осыған байланысты оларды биржалық сауда-саттық арқылы өткізуді жүзеге асырмайтын компаниялардың шектеулі ресурстарына қол жеткізу шарттарын нақтылау қажет:</w:t>
            </w:r>
          </w:p>
          <w:p w14:paraId="4DC3E966"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 үстем, монополиялық жағдайға ие нарық субъектілерінің негізгі қуатқа қол жеткізуді ұсыну жөніндегі міндеттері;</w:t>
            </w:r>
          </w:p>
          <w:p w14:paraId="6FDDC066"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 xml:space="preserve">- </w:t>
            </w:r>
            <w:r>
              <w:rPr>
                <w:rFonts w:ascii="Times New Roman" w:hAnsi="Times New Roman" w:cs="Times New Roman"/>
                <w:sz w:val="24"/>
                <w:szCs w:val="24"/>
                <w:lang w:val="kk-KZ"/>
              </w:rPr>
              <w:t>«негізгі қуат»</w:t>
            </w:r>
            <w:r w:rsidRPr="00744CE7">
              <w:rPr>
                <w:rFonts w:ascii="Times New Roman" w:hAnsi="Times New Roman" w:cs="Times New Roman"/>
                <w:sz w:val="24"/>
                <w:szCs w:val="24"/>
                <w:lang w:val="kk-KZ"/>
              </w:rPr>
              <w:t xml:space="preserve"> түсінігі және негізгі қуатқа ие болу белгілері;</w:t>
            </w:r>
          </w:p>
          <w:p w14:paraId="292AFACC" w14:textId="77777777" w:rsidR="007C7C05" w:rsidRPr="00744CE7"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lastRenderedPageBreak/>
              <w:t>- тауар нарығындағы үстем немесе монополиялық жағдайды теріс пайдалану қағидаларының сақталмауын тану.</w:t>
            </w:r>
          </w:p>
          <w:p w14:paraId="70E433C1" w14:textId="77777777" w:rsidR="007C7C05" w:rsidRPr="006E47F2" w:rsidRDefault="007C7C05" w:rsidP="007C7C05">
            <w:pPr>
              <w:spacing w:line="20" w:lineRule="atLeast"/>
              <w:jc w:val="both"/>
              <w:rPr>
                <w:rFonts w:ascii="Times New Roman" w:hAnsi="Times New Roman" w:cs="Times New Roman"/>
                <w:sz w:val="24"/>
                <w:szCs w:val="24"/>
                <w:lang w:val="kk-KZ"/>
              </w:rPr>
            </w:pPr>
            <w:r w:rsidRPr="00744CE7">
              <w:rPr>
                <w:rFonts w:ascii="Times New Roman" w:hAnsi="Times New Roman" w:cs="Times New Roman"/>
                <w:sz w:val="24"/>
                <w:szCs w:val="24"/>
                <w:lang w:val="kk-KZ"/>
              </w:rPr>
              <w:t>Осы шараларды іске асыру жоғары шоғырланған тауар нарықтарының ашықтығын арттыруға мүмкіндік береді және олармен аралас нарықтарға кіруге кедергілерді азайтады.</w:t>
            </w:r>
          </w:p>
        </w:tc>
      </w:tr>
      <w:tr w:rsidR="007C7C05" w:rsidRPr="00022B0D" w14:paraId="23F599CA" w14:textId="77777777" w:rsidTr="002115B7">
        <w:tc>
          <w:tcPr>
            <w:tcW w:w="562" w:type="dxa"/>
          </w:tcPr>
          <w:p w14:paraId="5CAA56AF" w14:textId="77777777" w:rsidR="007C7C05" w:rsidRPr="009038E2"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0DCC6D97" w14:textId="77777777"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Жаңа </w:t>
            </w:r>
          </w:p>
          <w:p w14:paraId="7694F08D" w14:textId="77777777" w:rsidR="007C7C05" w:rsidRPr="00744CE7"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174-1 -бап</w:t>
            </w:r>
          </w:p>
        </w:tc>
        <w:tc>
          <w:tcPr>
            <w:tcW w:w="4371" w:type="dxa"/>
            <w:shd w:val="clear" w:color="auto" w:fill="auto"/>
          </w:tcPr>
          <w:p w14:paraId="5326E1DF" w14:textId="77777777" w:rsidR="007C7C05" w:rsidRDefault="007C7C05" w:rsidP="007C7C05">
            <w:pPr>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sidRPr="00744CE7">
              <w:rPr>
                <w:rFonts w:ascii="Times New Roman" w:eastAsia="Calibri" w:hAnsi="Times New Roman" w:cs="Times New Roman"/>
                <w:b/>
                <w:sz w:val="24"/>
                <w:szCs w:val="24"/>
                <w:lang w:val="kk-KZ"/>
              </w:rPr>
              <w:t>174-1 –бап. Жоқ.</w:t>
            </w:r>
          </w:p>
          <w:p w14:paraId="4ADD41FD" w14:textId="0A609102" w:rsidR="007C7C05" w:rsidRPr="00744CE7" w:rsidRDefault="007C7C05" w:rsidP="007C7C05">
            <w:pPr>
              <w:jc w:val="both"/>
              <w:rPr>
                <w:rFonts w:ascii="Times New Roman" w:eastAsia="Calibri" w:hAnsi="Times New Roman" w:cs="Times New Roman"/>
                <w:b/>
                <w:sz w:val="24"/>
                <w:szCs w:val="24"/>
                <w:lang w:val="kk-KZ"/>
              </w:rPr>
            </w:pPr>
          </w:p>
        </w:tc>
        <w:tc>
          <w:tcPr>
            <w:tcW w:w="4276" w:type="dxa"/>
            <w:shd w:val="clear" w:color="auto" w:fill="auto"/>
          </w:tcPr>
          <w:p w14:paraId="645B0CF2" w14:textId="77777777" w:rsidR="007C7C05" w:rsidRDefault="007C7C05" w:rsidP="007C7C05">
            <w:pPr>
              <w:ind w:firstLine="340"/>
              <w:jc w:val="both"/>
              <w:rPr>
                <w:rFonts w:ascii="Times New Roman" w:eastAsia="Calibri" w:hAnsi="Times New Roman" w:cs="Times New Roman"/>
                <w:b/>
                <w:sz w:val="24"/>
                <w:szCs w:val="24"/>
                <w:lang w:val="kk-KZ"/>
              </w:rPr>
            </w:pPr>
            <w:r w:rsidRPr="00F5477E">
              <w:rPr>
                <w:rFonts w:ascii="Times New Roman" w:eastAsia="Calibri" w:hAnsi="Times New Roman" w:cs="Times New Roman"/>
                <w:b/>
                <w:sz w:val="24"/>
                <w:szCs w:val="24"/>
                <w:lang w:val="kk-KZ"/>
              </w:rPr>
              <w:t>174-1-бап. Негізгі қуатқа тең қолжетімділікті қамтамасыз ету</w:t>
            </w:r>
          </w:p>
          <w:p w14:paraId="08C17299" w14:textId="77777777" w:rsidR="007C7C05" w:rsidRPr="00F5477E" w:rsidRDefault="007C7C05" w:rsidP="007C7C05">
            <w:pPr>
              <w:ind w:firstLine="340"/>
              <w:jc w:val="both"/>
              <w:rPr>
                <w:rFonts w:ascii="Times New Roman" w:eastAsia="Calibri" w:hAnsi="Times New Roman" w:cs="Times New Roman"/>
                <w:b/>
                <w:sz w:val="24"/>
                <w:szCs w:val="24"/>
                <w:lang w:val="kk-KZ"/>
              </w:rPr>
            </w:pPr>
          </w:p>
          <w:p w14:paraId="140C7E8D" w14:textId="64235EFD" w:rsidR="007C7C05" w:rsidRPr="00F5477E" w:rsidRDefault="007C7C05" w:rsidP="007C7C05">
            <w:pPr>
              <w:ind w:firstLine="340"/>
              <w:jc w:val="both"/>
              <w:rPr>
                <w:rFonts w:ascii="Times New Roman" w:eastAsia="Calibri" w:hAnsi="Times New Roman" w:cs="Times New Roman"/>
                <w:b/>
                <w:sz w:val="24"/>
                <w:szCs w:val="24"/>
                <w:lang w:val="kk-KZ"/>
              </w:rPr>
            </w:pPr>
            <w:r w:rsidRPr="00F5477E">
              <w:rPr>
                <w:rFonts w:ascii="Times New Roman" w:eastAsia="Calibri" w:hAnsi="Times New Roman" w:cs="Times New Roman"/>
                <w:b/>
                <w:sz w:val="24"/>
                <w:szCs w:val="24"/>
                <w:lang w:val="kk-KZ"/>
              </w:rPr>
              <w:t xml:space="preserve">1. Тауар, үстем немесе монополиялық жағдайға ие нарық субъектісінің инфрақұрылым объектісі (бұдан </w:t>
            </w:r>
            <w:r w:rsidRPr="00370EA7">
              <w:rPr>
                <w:rFonts w:ascii="Times New Roman" w:eastAsia="Calibri" w:hAnsi="Times New Roman" w:cs="Times New Roman"/>
                <w:b/>
                <w:sz w:val="24"/>
                <w:szCs w:val="24"/>
                <w:lang w:val="kk-KZ"/>
              </w:rPr>
              <w:t xml:space="preserve">әрі – негізгі қуат </w:t>
            </w:r>
            <w:r w:rsidRPr="00F5477E">
              <w:rPr>
                <w:rFonts w:ascii="Times New Roman" w:eastAsia="Calibri" w:hAnsi="Times New Roman" w:cs="Times New Roman"/>
                <w:b/>
                <w:sz w:val="24"/>
                <w:szCs w:val="24"/>
                <w:lang w:val="kk-KZ"/>
              </w:rPr>
              <w:t>иесі) негізгі қуат болып табылады, оларға қол жеткізбей нарықтың басқа субъектілері тиісті немесе сабақтас тауар нарығында тауарды (жұмысты, көрсетілетін қызметті) өндіруді және (немесе) өткізуді жүзеге асыра алмайды.</w:t>
            </w:r>
          </w:p>
          <w:p w14:paraId="2F6B5C4D" w14:textId="77777777" w:rsidR="007C7C05" w:rsidRPr="00370EA7" w:rsidRDefault="007C7C05" w:rsidP="007C7C05">
            <w:pPr>
              <w:ind w:firstLine="340"/>
              <w:jc w:val="both"/>
              <w:rPr>
                <w:rFonts w:ascii="Times New Roman" w:eastAsia="Calibri" w:hAnsi="Times New Roman" w:cs="Times New Roman"/>
                <w:b/>
                <w:sz w:val="24"/>
                <w:szCs w:val="24"/>
                <w:lang w:val="kk-KZ"/>
              </w:rPr>
            </w:pPr>
            <w:r w:rsidRPr="00F5477E">
              <w:rPr>
                <w:rFonts w:ascii="Times New Roman" w:eastAsia="Calibri" w:hAnsi="Times New Roman" w:cs="Times New Roman"/>
                <w:b/>
                <w:sz w:val="24"/>
                <w:szCs w:val="24"/>
                <w:lang w:val="kk-KZ"/>
              </w:rPr>
              <w:t xml:space="preserve">2. </w:t>
            </w:r>
            <w:r w:rsidRPr="00370EA7">
              <w:rPr>
                <w:rFonts w:ascii="Times New Roman" w:eastAsia="Calibri" w:hAnsi="Times New Roman" w:cs="Times New Roman"/>
                <w:b/>
                <w:sz w:val="24"/>
                <w:szCs w:val="24"/>
                <w:lang w:val="kk-KZ"/>
              </w:rPr>
              <w:t>Тауар, инфрақұрылым объектісі:</w:t>
            </w:r>
          </w:p>
          <w:p w14:paraId="44C0D009" w14:textId="77777777" w:rsidR="007C7C05" w:rsidRPr="00370EA7" w:rsidRDefault="007C7C05" w:rsidP="007C7C05">
            <w:pPr>
              <w:ind w:firstLine="340"/>
              <w:jc w:val="both"/>
              <w:rPr>
                <w:rFonts w:ascii="Times New Roman" w:eastAsia="Calibri" w:hAnsi="Times New Roman" w:cs="Times New Roman"/>
                <w:b/>
                <w:sz w:val="24"/>
                <w:szCs w:val="24"/>
                <w:lang w:val="kk-KZ"/>
              </w:rPr>
            </w:pPr>
            <w:r w:rsidRPr="00370EA7">
              <w:rPr>
                <w:rFonts w:ascii="Times New Roman" w:eastAsia="Calibri" w:hAnsi="Times New Roman" w:cs="Times New Roman"/>
                <w:b/>
                <w:sz w:val="24"/>
                <w:szCs w:val="24"/>
                <w:lang w:val="kk-KZ"/>
              </w:rPr>
              <w:t>1) технологиялық ерекшеліктерге байланысты тауарды, инфрақұрылым объектісін қайталау мүмкін болмайтын немесе экономикалық тұрғыдан орынсыз болатын;</w:t>
            </w:r>
          </w:p>
          <w:p w14:paraId="33F9CFD9" w14:textId="77777777" w:rsidR="007C7C05" w:rsidRPr="00370EA7" w:rsidRDefault="007C7C05" w:rsidP="007C7C05">
            <w:pPr>
              <w:ind w:firstLine="340"/>
              <w:jc w:val="both"/>
              <w:rPr>
                <w:rFonts w:ascii="Times New Roman" w:eastAsia="Calibri" w:hAnsi="Times New Roman" w:cs="Times New Roman"/>
                <w:b/>
                <w:sz w:val="24"/>
                <w:szCs w:val="24"/>
                <w:lang w:val="kk-KZ"/>
              </w:rPr>
            </w:pPr>
            <w:r w:rsidRPr="00370EA7">
              <w:rPr>
                <w:rFonts w:ascii="Times New Roman" w:eastAsia="Calibri" w:hAnsi="Times New Roman" w:cs="Times New Roman"/>
                <w:b/>
                <w:sz w:val="24"/>
                <w:szCs w:val="24"/>
                <w:lang w:val="kk-KZ"/>
              </w:rPr>
              <w:lastRenderedPageBreak/>
              <w:t>2) негізгі қуатты иеленуші тиісті тауарды, инфрақұрылым объектісін иеленуге, пайдалануға және оған билік етуге құқылы болған;</w:t>
            </w:r>
          </w:p>
          <w:p w14:paraId="11A784DD" w14:textId="77777777" w:rsidR="007C7C05" w:rsidRPr="00370EA7" w:rsidRDefault="007C7C05" w:rsidP="007C7C05">
            <w:pPr>
              <w:ind w:firstLine="340"/>
              <w:jc w:val="both"/>
              <w:rPr>
                <w:rFonts w:ascii="Times New Roman" w:eastAsia="Calibri" w:hAnsi="Times New Roman" w:cs="Times New Roman"/>
                <w:b/>
                <w:sz w:val="24"/>
                <w:szCs w:val="24"/>
                <w:lang w:val="kk-KZ"/>
              </w:rPr>
            </w:pPr>
            <w:r w:rsidRPr="00370EA7">
              <w:rPr>
                <w:rFonts w:ascii="Times New Roman" w:eastAsia="Calibri" w:hAnsi="Times New Roman" w:cs="Times New Roman"/>
                <w:b/>
                <w:sz w:val="24"/>
                <w:szCs w:val="24"/>
                <w:lang w:val="kk-KZ"/>
              </w:rPr>
              <w:t>3) негізгі қуатты иеленушіде тиісті тауарға, инфрақұрылым объектісіне қолжетімділікті ұсыну мүмкіндігі болған;</w:t>
            </w:r>
          </w:p>
          <w:p w14:paraId="4B3D2D9E" w14:textId="77777777" w:rsidR="007C7C05" w:rsidRDefault="007C7C05" w:rsidP="007C7C05">
            <w:pPr>
              <w:ind w:firstLine="340"/>
              <w:jc w:val="both"/>
              <w:rPr>
                <w:rFonts w:ascii="Times New Roman" w:eastAsia="Calibri" w:hAnsi="Times New Roman" w:cs="Times New Roman"/>
                <w:b/>
                <w:sz w:val="24"/>
                <w:szCs w:val="24"/>
                <w:lang w:val="kk-KZ"/>
              </w:rPr>
            </w:pPr>
            <w:r w:rsidRPr="00370EA7">
              <w:rPr>
                <w:rFonts w:ascii="Times New Roman" w:eastAsia="Calibri" w:hAnsi="Times New Roman" w:cs="Times New Roman"/>
                <w:b/>
                <w:sz w:val="24"/>
                <w:szCs w:val="24"/>
                <w:lang w:val="kk-KZ"/>
              </w:rPr>
              <w:t>4) негізгі қуатты иеленушінің тиісті тауарға, инфрақұрылым объектісіне қол жеткізуден негізсіз бас тартуы бәсекелестікке теріс әсер ететін жағдайлар жиынтығы  болған кезде  негізгі қуат деп танылады.</w:t>
            </w:r>
          </w:p>
          <w:p w14:paraId="38752AC3" w14:textId="0FE518FA" w:rsidR="007C7C05" w:rsidRDefault="007C7C05" w:rsidP="007C7C05">
            <w:pPr>
              <w:ind w:firstLine="340"/>
              <w:jc w:val="both"/>
              <w:rPr>
                <w:rFonts w:ascii="Times New Roman" w:eastAsia="Calibri" w:hAnsi="Times New Roman" w:cs="Times New Roman"/>
                <w:sz w:val="24"/>
                <w:szCs w:val="24"/>
                <w:lang w:val="kk-KZ"/>
              </w:rPr>
            </w:pPr>
            <w:r w:rsidRPr="00F5477E">
              <w:rPr>
                <w:rFonts w:ascii="Times New Roman" w:eastAsia="Calibri" w:hAnsi="Times New Roman" w:cs="Times New Roman"/>
                <w:b/>
                <w:sz w:val="24"/>
                <w:szCs w:val="24"/>
                <w:lang w:val="kk-KZ"/>
              </w:rPr>
              <w:t xml:space="preserve">3. </w:t>
            </w:r>
            <w:r w:rsidR="00D15221" w:rsidRPr="00D15221">
              <w:rPr>
                <w:rFonts w:ascii="Times New Roman" w:eastAsia="Calibri" w:hAnsi="Times New Roman" w:cs="Times New Roman"/>
                <w:b/>
                <w:sz w:val="24"/>
                <w:szCs w:val="24"/>
                <w:lang w:val="kk-KZ"/>
              </w:rPr>
              <w:t>Негізгі қуаттың иеленушілері монополияға қарсы орган бекітетін  негізгі қуатқа тең қол жеткізу қағидаларына сәйкес нарықтың басқа субъектілеріне негізгі қуатқа тең қол жеткізуді ұсынуға міндетті</w:t>
            </w:r>
            <w:r w:rsidRPr="00F5477E">
              <w:rPr>
                <w:rFonts w:ascii="Times New Roman" w:eastAsia="Calibri" w:hAnsi="Times New Roman" w:cs="Times New Roman"/>
                <w:b/>
                <w:sz w:val="24"/>
                <w:szCs w:val="24"/>
                <w:lang w:val="kk-KZ"/>
              </w:rPr>
              <w:t>.</w:t>
            </w:r>
          </w:p>
        </w:tc>
        <w:tc>
          <w:tcPr>
            <w:tcW w:w="3932" w:type="dxa"/>
            <w:shd w:val="clear" w:color="auto" w:fill="auto"/>
          </w:tcPr>
          <w:p w14:paraId="01F654D5" w14:textId="77777777" w:rsidR="007C7C05" w:rsidRPr="004961BA" w:rsidRDefault="007C7C05" w:rsidP="007C7C05">
            <w:pPr>
              <w:spacing w:line="2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4961BA">
              <w:rPr>
                <w:rFonts w:ascii="Times New Roman" w:hAnsi="Times New Roman" w:cs="Times New Roman"/>
                <w:sz w:val="24"/>
                <w:szCs w:val="24"/>
                <w:lang w:val="kk-KZ"/>
              </w:rPr>
              <w:t>Бірқатар тауар нарықтарында жүргізілетін талдаулар нарық құрылымында өзгермейтін ахуалды (олигополиялар) көрсетеді.</w:t>
            </w:r>
          </w:p>
          <w:p w14:paraId="6221289F" w14:textId="77777777" w:rsidR="007C7C05" w:rsidRPr="004961BA" w:rsidRDefault="007C7C05" w:rsidP="007C7C05">
            <w:pPr>
              <w:spacing w:line="20" w:lineRule="atLeast"/>
              <w:jc w:val="both"/>
              <w:rPr>
                <w:rFonts w:ascii="Times New Roman" w:hAnsi="Times New Roman" w:cs="Times New Roman"/>
                <w:sz w:val="24"/>
                <w:szCs w:val="24"/>
                <w:lang w:val="kk-KZ"/>
              </w:rPr>
            </w:pPr>
            <w:r w:rsidRPr="004961BA">
              <w:rPr>
                <w:rFonts w:ascii="Times New Roman" w:hAnsi="Times New Roman" w:cs="Times New Roman"/>
                <w:sz w:val="24"/>
                <w:szCs w:val="24"/>
                <w:lang w:val="kk-KZ"/>
              </w:rPr>
              <w:t xml:space="preserve">     Өзара қарым-қатынастың қалыптасқан жүйесіне байланысты, тұтынушылар (әлеуетті тұтынушылар) қалыптасқан іскерлік қатынасқа және шағым бергеннен кейін өнім берушілер тарапынан ықтимал теріс әрекетке қарай монополияға қарсы органға шағым беруден қауіптенеді.</w:t>
            </w:r>
          </w:p>
          <w:p w14:paraId="2D205347" w14:textId="77777777" w:rsidR="007C7C05" w:rsidRPr="004961BA" w:rsidRDefault="007C7C05" w:rsidP="007C7C05">
            <w:pPr>
              <w:spacing w:line="20" w:lineRule="atLeast"/>
              <w:jc w:val="both"/>
              <w:rPr>
                <w:rFonts w:ascii="Times New Roman" w:hAnsi="Times New Roman" w:cs="Times New Roman"/>
                <w:sz w:val="24"/>
                <w:szCs w:val="24"/>
                <w:lang w:val="kk-KZ"/>
              </w:rPr>
            </w:pPr>
            <w:r w:rsidRPr="004961BA">
              <w:rPr>
                <w:rFonts w:ascii="Times New Roman" w:hAnsi="Times New Roman" w:cs="Times New Roman"/>
                <w:sz w:val="24"/>
                <w:szCs w:val="24"/>
                <w:lang w:val="kk-KZ"/>
              </w:rPr>
              <w:t xml:space="preserve">     Осыған орай, монополиялық немесе олигополялық нарықтар сатушылары тарапынан нарыққа кіруге кедергі жасаудың (көлемдерге келісімшарт жасалуына байланысты шарт жасасудан бас тарту және т.б.) алдын алу мақсатында тиісті шара ұсынылады.  </w:t>
            </w:r>
          </w:p>
          <w:p w14:paraId="4C278A68" w14:textId="77777777" w:rsidR="007C7C05" w:rsidRDefault="007C7C05" w:rsidP="007C7C05">
            <w:pPr>
              <w:spacing w:line="20" w:lineRule="atLeast"/>
              <w:jc w:val="both"/>
              <w:rPr>
                <w:rFonts w:ascii="Times New Roman" w:hAnsi="Times New Roman" w:cs="Times New Roman"/>
                <w:sz w:val="24"/>
                <w:szCs w:val="24"/>
                <w:lang w:val="kk-KZ"/>
              </w:rPr>
            </w:pPr>
            <w:r w:rsidRPr="004961BA">
              <w:rPr>
                <w:rFonts w:ascii="Times New Roman" w:hAnsi="Times New Roman" w:cs="Times New Roman"/>
                <w:sz w:val="24"/>
                <w:szCs w:val="24"/>
                <w:lang w:val="kk-KZ"/>
              </w:rPr>
              <w:lastRenderedPageBreak/>
              <w:t xml:space="preserve">    Бұл сондай-ақ тауар нарықтарында бәсекелестіктің жай-күйіне жүргізілетін талдаулардың практикалық маңызын арттырады.   </w:t>
            </w:r>
          </w:p>
        </w:tc>
      </w:tr>
      <w:tr w:rsidR="007C7C05" w:rsidRPr="00022B0D" w14:paraId="15133B4B" w14:textId="77777777" w:rsidTr="002115B7">
        <w:tc>
          <w:tcPr>
            <w:tcW w:w="562" w:type="dxa"/>
          </w:tcPr>
          <w:p w14:paraId="2019A457" w14:textId="77777777" w:rsidR="007C7C05" w:rsidRPr="009038E2"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12C25BCD" w14:textId="732C7356" w:rsidR="007C7C05" w:rsidRPr="00F27F2B" w:rsidRDefault="007C7C05" w:rsidP="00BE2E04">
            <w:pPr>
              <w:jc w:val="both"/>
              <w:rPr>
                <w:rFonts w:ascii="Times New Roman" w:hAnsi="Times New Roman" w:cs="Times New Roman"/>
                <w:sz w:val="24"/>
                <w:szCs w:val="24"/>
                <w:lang w:val="kk-KZ"/>
              </w:rPr>
            </w:pPr>
            <w:r w:rsidRPr="000D27C0">
              <w:rPr>
                <w:rFonts w:ascii="Times New Roman" w:eastAsia="Calibri" w:hAnsi="Times New Roman" w:cs="Times New Roman"/>
                <w:sz w:val="24"/>
                <w:szCs w:val="24"/>
                <w:lang w:val="kk-KZ"/>
              </w:rPr>
              <w:t>175-баптың 1-тармағының 2) тармақ</w:t>
            </w:r>
            <w:r w:rsidR="00BE2E04">
              <w:rPr>
                <w:rFonts w:ascii="Times New Roman" w:eastAsia="Calibri" w:hAnsi="Times New Roman" w:cs="Times New Roman"/>
                <w:sz w:val="24"/>
                <w:szCs w:val="24"/>
                <w:lang w:val="kk-KZ"/>
              </w:rPr>
              <w:t>ша</w:t>
            </w:r>
            <w:r w:rsidRPr="000D27C0">
              <w:rPr>
                <w:rFonts w:ascii="Times New Roman" w:eastAsia="Calibri" w:hAnsi="Times New Roman" w:cs="Times New Roman"/>
                <w:sz w:val="24"/>
                <w:szCs w:val="24"/>
                <w:lang w:val="kk-KZ"/>
              </w:rPr>
              <w:t xml:space="preserve">ның төртінші абзацы </w:t>
            </w:r>
          </w:p>
        </w:tc>
        <w:tc>
          <w:tcPr>
            <w:tcW w:w="4371" w:type="dxa"/>
            <w:shd w:val="clear" w:color="auto" w:fill="auto"/>
          </w:tcPr>
          <w:p w14:paraId="454871CF" w14:textId="77777777" w:rsidR="007C7C05" w:rsidRPr="00F27F2B" w:rsidRDefault="007C7C05" w:rsidP="007C7C05">
            <w:pPr>
              <w:jc w:val="both"/>
              <w:rPr>
                <w:rFonts w:ascii="Times New Roman" w:eastAsia="Calibri" w:hAnsi="Times New Roman" w:cs="Times New Roman"/>
                <w:sz w:val="24"/>
                <w:szCs w:val="24"/>
                <w:lang w:val="kk-KZ"/>
              </w:rPr>
            </w:pPr>
            <w:r w:rsidRPr="00F27F2B">
              <w:rPr>
                <w:rFonts w:ascii="Times New Roman" w:eastAsia="Calibri" w:hAnsi="Times New Roman" w:cs="Times New Roman"/>
                <w:sz w:val="24"/>
                <w:szCs w:val="24"/>
                <w:lang w:val="kk-KZ"/>
              </w:rPr>
              <w:t>175-бап. Тауардың монополиялық жоғары және монополиялық төмен бағасы</w:t>
            </w:r>
          </w:p>
          <w:p w14:paraId="0742DDBB" w14:textId="77777777" w:rsidR="007C7C05" w:rsidRPr="00F27F2B" w:rsidRDefault="007C7C05" w:rsidP="007C7C05">
            <w:pPr>
              <w:jc w:val="both"/>
              <w:rPr>
                <w:rFonts w:ascii="Times New Roman" w:eastAsia="Calibri" w:hAnsi="Times New Roman" w:cs="Times New Roman"/>
                <w:sz w:val="24"/>
                <w:szCs w:val="24"/>
                <w:lang w:val="kk-KZ"/>
              </w:rPr>
            </w:pPr>
          </w:p>
          <w:p w14:paraId="2B410602" w14:textId="77777777" w:rsidR="007C7C05" w:rsidRPr="00F27F2B" w:rsidRDefault="007C7C05" w:rsidP="007C7C05">
            <w:pPr>
              <w:jc w:val="both"/>
              <w:rPr>
                <w:rFonts w:ascii="Times New Roman" w:eastAsia="Calibri" w:hAnsi="Times New Roman" w:cs="Times New Roman"/>
                <w:sz w:val="24"/>
                <w:szCs w:val="24"/>
                <w:lang w:val="kk-KZ"/>
              </w:rPr>
            </w:pPr>
            <w:r w:rsidRPr="00F27F2B">
              <w:rPr>
                <w:rFonts w:ascii="Times New Roman" w:eastAsia="Calibri" w:hAnsi="Times New Roman" w:cs="Times New Roman"/>
                <w:sz w:val="24"/>
                <w:szCs w:val="24"/>
                <w:lang w:val="kk-KZ"/>
              </w:rPr>
              <w:t xml:space="preserve">      1. Үстем немесе монополиялық жағдайға ие нарық субъектісі белгілеген баға, оның ішінде:</w:t>
            </w:r>
          </w:p>
          <w:p w14:paraId="7890419B" w14:textId="70338C88" w:rsidR="007C7C05" w:rsidRPr="00F27F2B"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14:paraId="5131D111" w14:textId="77777777" w:rsidR="007C7C05" w:rsidRPr="00F27F2B"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F27F2B">
              <w:rPr>
                <w:rFonts w:ascii="Times New Roman" w:eastAsia="Calibri" w:hAnsi="Times New Roman" w:cs="Times New Roman"/>
                <w:sz w:val="24"/>
                <w:szCs w:val="24"/>
                <w:lang w:val="kk-KZ"/>
              </w:rPr>
              <w:t xml:space="preserve"> тауардың тауар нарығындағы, оның ішінде салық салуды, кедендік-тарифтік, тарифтік және тарифтік емес реттеуді қоса алғанда, мемлекеттік реттеу </w:t>
            </w:r>
            <w:r w:rsidRPr="00F27F2B">
              <w:rPr>
                <w:rFonts w:ascii="Times New Roman" w:eastAsia="Calibri" w:hAnsi="Times New Roman" w:cs="Times New Roman"/>
                <w:sz w:val="24"/>
                <w:szCs w:val="24"/>
                <w:lang w:val="kk-KZ"/>
              </w:rPr>
              <w:lastRenderedPageBreak/>
              <w:t xml:space="preserve">шараларымен байланысты </w:t>
            </w:r>
            <w:r w:rsidRPr="00D15221">
              <w:rPr>
                <w:rFonts w:ascii="Times New Roman" w:eastAsia="Calibri" w:hAnsi="Times New Roman" w:cs="Times New Roman"/>
                <w:b/>
                <w:sz w:val="24"/>
                <w:szCs w:val="24"/>
                <w:lang w:val="kk-KZ"/>
              </w:rPr>
              <w:t xml:space="preserve">айналым </w:t>
            </w:r>
            <w:r w:rsidRPr="00F27F2B">
              <w:rPr>
                <w:rFonts w:ascii="Times New Roman" w:eastAsia="Calibri" w:hAnsi="Times New Roman" w:cs="Times New Roman"/>
                <w:sz w:val="24"/>
                <w:szCs w:val="24"/>
                <w:lang w:val="kk-KZ"/>
              </w:rPr>
              <w:t xml:space="preserve">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w:t>
            </w:r>
            <w:r w:rsidRPr="00BE7AD1">
              <w:rPr>
                <w:rFonts w:ascii="Times New Roman" w:eastAsia="Calibri" w:hAnsi="Times New Roman" w:cs="Times New Roman"/>
                <w:b/>
                <w:sz w:val="24"/>
                <w:szCs w:val="24"/>
                <w:lang w:val="kk-KZ"/>
              </w:rPr>
              <w:t>салыстырмалы</w:t>
            </w:r>
            <w:r w:rsidRPr="00F27F2B">
              <w:rPr>
                <w:rFonts w:ascii="Times New Roman" w:eastAsia="Calibri" w:hAnsi="Times New Roman" w:cs="Times New Roman"/>
                <w:sz w:val="24"/>
                <w:szCs w:val="24"/>
                <w:lang w:val="kk-KZ"/>
              </w:rPr>
              <w:t xml:space="preserve"> тауар нарығында бәсекелестік жағдайларында қалыптасқан бағадан асып кетсе, тауардың монополиялық жоғары бағасы болып табылады.</w:t>
            </w:r>
          </w:p>
          <w:p w14:paraId="7F2E5975" w14:textId="77777777" w:rsidR="007C7C05" w:rsidRPr="00F27F2B" w:rsidRDefault="007C7C05" w:rsidP="007C7C05">
            <w:pPr>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p>
        </w:tc>
        <w:tc>
          <w:tcPr>
            <w:tcW w:w="4276" w:type="dxa"/>
            <w:shd w:val="clear" w:color="auto" w:fill="auto"/>
          </w:tcPr>
          <w:p w14:paraId="302AC701" w14:textId="77777777" w:rsidR="007C7C05" w:rsidRPr="00F27F2B" w:rsidRDefault="007C7C05" w:rsidP="007C7C05">
            <w:pPr>
              <w:ind w:firstLine="482"/>
              <w:jc w:val="both"/>
              <w:rPr>
                <w:rFonts w:ascii="Times New Roman" w:eastAsia="Calibri" w:hAnsi="Times New Roman" w:cs="Times New Roman"/>
                <w:sz w:val="24"/>
                <w:szCs w:val="24"/>
                <w:lang w:val="kk-KZ"/>
              </w:rPr>
            </w:pPr>
            <w:r w:rsidRPr="00F27F2B">
              <w:rPr>
                <w:rFonts w:ascii="Times New Roman" w:eastAsia="Calibri" w:hAnsi="Times New Roman" w:cs="Times New Roman"/>
                <w:sz w:val="24"/>
                <w:szCs w:val="24"/>
                <w:lang w:val="kk-KZ"/>
              </w:rPr>
              <w:lastRenderedPageBreak/>
              <w:t>175-бап. Тауардың монополиялық жоғары және монополиялық төмен бағасы</w:t>
            </w:r>
          </w:p>
          <w:p w14:paraId="7421419C" w14:textId="77777777" w:rsidR="007C7C05" w:rsidRPr="00F27F2B" w:rsidRDefault="007C7C05" w:rsidP="007C7C05">
            <w:pPr>
              <w:ind w:firstLine="482"/>
              <w:jc w:val="both"/>
              <w:rPr>
                <w:rFonts w:ascii="Times New Roman" w:eastAsia="Calibri" w:hAnsi="Times New Roman" w:cs="Times New Roman"/>
                <w:sz w:val="24"/>
                <w:szCs w:val="24"/>
                <w:lang w:val="kk-KZ"/>
              </w:rPr>
            </w:pPr>
            <w:r w:rsidRPr="00F27F2B">
              <w:rPr>
                <w:rFonts w:ascii="Times New Roman" w:eastAsia="Calibri" w:hAnsi="Times New Roman" w:cs="Times New Roman"/>
                <w:sz w:val="24"/>
                <w:szCs w:val="24"/>
                <w:lang w:val="kk-KZ"/>
              </w:rPr>
              <w:t>1. Үстем немесе монополиялық жағдайға ие нарық субъектісі белгілеген баға, оның ішінде:</w:t>
            </w:r>
          </w:p>
          <w:p w14:paraId="3ADEEC1E" w14:textId="0BF95136" w:rsidR="007C7C05"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14:paraId="15150ADA" w14:textId="1586C8A2" w:rsidR="007C7C05" w:rsidRPr="004C6D08" w:rsidRDefault="007C7C05" w:rsidP="007C7C05">
            <w:pPr>
              <w:jc w:val="both"/>
              <w:rPr>
                <w:rFonts w:ascii="Times New Roman" w:eastAsia="Calibri" w:hAnsi="Times New Roman" w:cs="Times New Roman"/>
                <w:sz w:val="28"/>
                <w:szCs w:val="28"/>
                <w:lang w:val="kk-KZ"/>
              </w:rPr>
            </w:pPr>
            <w:r>
              <w:rPr>
                <w:rFonts w:ascii="Times New Roman" w:eastAsia="Calibri" w:hAnsi="Times New Roman" w:cs="Times New Roman"/>
                <w:sz w:val="24"/>
                <w:szCs w:val="24"/>
                <w:lang w:val="kk-KZ"/>
              </w:rPr>
              <w:t xml:space="preserve">      </w:t>
            </w:r>
            <w:r w:rsidRPr="00F27F2B">
              <w:rPr>
                <w:rFonts w:ascii="Times New Roman" w:eastAsia="Calibri" w:hAnsi="Times New Roman" w:cs="Times New Roman"/>
                <w:sz w:val="24"/>
                <w:szCs w:val="24"/>
                <w:lang w:val="kk-KZ"/>
              </w:rPr>
              <w:t xml:space="preserve">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w:t>
            </w:r>
            <w:r w:rsidR="00D15221" w:rsidRPr="00D15221">
              <w:rPr>
                <w:rFonts w:ascii="Times New Roman" w:eastAsia="Calibri" w:hAnsi="Times New Roman" w:cs="Times New Roman"/>
                <w:sz w:val="24"/>
                <w:szCs w:val="24"/>
                <w:lang w:val="kk-KZ"/>
              </w:rPr>
              <w:t xml:space="preserve">байланысты </w:t>
            </w:r>
            <w:r w:rsidR="00D15221" w:rsidRPr="00D15221">
              <w:rPr>
                <w:rFonts w:ascii="Times New Roman" w:eastAsia="Calibri" w:hAnsi="Times New Roman" w:cs="Times New Roman"/>
                <w:b/>
                <w:sz w:val="24"/>
                <w:szCs w:val="24"/>
                <w:lang w:val="kk-KZ"/>
              </w:rPr>
              <w:lastRenderedPageBreak/>
              <w:t>айналы</w:t>
            </w:r>
            <w:r w:rsidR="00D15221" w:rsidRPr="00D15221">
              <w:rPr>
                <w:rFonts w:ascii="Times New Roman" w:eastAsia="Calibri" w:hAnsi="Times New Roman" w:cs="Times New Roman"/>
                <w:sz w:val="24"/>
                <w:szCs w:val="24"/>
                <w:lang w:val="kk-KZ"/>
              </w:rPr>
              <w:t xml:space="preserve"> жағдайлары </w:t>
            </w:r>
            <w:r w:rsidRPr="00F27F2B">
              <w:rPr>
                <w:rFonts w:ascii="Times New Roman" w:eastAsia="Calibri" w:hAnsi="Times New Roman" w:cs="Times New Roman"/>
                <w:sz w:val="24"/>
                <w:szCs w:val="24"/>
                <w:lang w:val="kk-KZ"/>
              </w:rPr>
              <w:t xml:space="preserve">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w:t>
            </w:r>
            <w:r w:rsidRPr="00BE7AD1">
              <w:rPr>
                <w:rFonts w:ascii="Times New Roman" w:eastAsia="Calibri" w:hAnsi="Times New Roman" w:cs="Times New Roman"/>
                <w:b/>
                <w:sz w:val="24"/>
                <w:szCs w:val="24"/>
                <w:lang w:val="kk-KZ"/>
              </w:rPr>
              <w:t>тиісті немесе</w:t>
            </w:r>
            <w:r>
              <w:rPr>
                <w:rFonts w:ascii="Times New Roman" w:eastAsia="Calibri" w:hAnsi="Times New Roman" w:cs="Times New Roman"/>
                <w:sz w:val="24"/>
                <w:szCs w:val="24"/>
                <w:lang w:val="kk-KZ"/>
              </w:rPr>
              <w:t xml:space="preserve"> </w:t>
            </w:r>
            <w:r w:rsidRPr="00F27F2B">
              <w:rPr>
                <w:rFonts w:ascii="Times New Roman" w:eastAsia="Calibri" w:hAnsi="Times New Roman" w:cs="Times New Roman"/>
                <w:sz w:val="24"/>
                <w:szCs w:val="24"/>
                <w:lang w:val="kk-KZ"/>
              </w:rPr>
              <w:t>салыстырмалы тауар нарығында бәсекелестік жағдайларында қалыптасқан бағадан асып кетсе, тауардың монополиялық жоғары бағасы болып табылады.</w:t>
            </w:r>
            <w:r>
              <w:rPr>
                <w:rFonts w:ascii="Times New Roman" w:eastAsia="Calibri" w:hAnsi="Times New Roman" w:cs="Times New Roman"/>
                <w:sz w:val="28"/>
                <w:szCs w:val="28"/>
                <w:lang w:val="kk-KZ"/>
              </w:rPr>
              <w:t xml:space="preserve"> </w:t>
            </w:r>
          </w:p>
          <w:p w14:paraId="634DF967" w14:textId="77777777" w:rsidR="007C7C05" w:rsidRPr="00BE7AD1" w:rsidRDefault="007C7C05" w:rsidP="007C7C05">
            <w:pPr>
              <w:jc w:val="both"/>
              <w:rPr>
                <w:rFonts w:ascii="Times New Roman" w:eastAsia="Calibri" w:hAnsi="Times New Roman" w:cs="Times New Roman"/>
                <w:b/>
                <w:sz w:val="24"/>
                <w:szCs w:val="24"/>
                <w:lang w:val="kk-KZ"/>
              </w:rPr>
            </w:pPr>
          </w:p>
        </w:tc>
        <w:tc>
          <w:tcPr>
            <w:tcW w:w="3932" w:type="dxa"/>
            <w:shd w:val="clear" w:color="auto" w:fill="auto"/>
          </w:tcPr>
          <w:p w14:paraId="4165C4B3" w14:textId="77777777" w:rsidR="007C7C05" w:rsidRPr="004961BA" w:rsidRDefault="007C7C05" w:rsidP="007C7C05">
            <w:pPr>
              <w:spacing w:line="20" w:lineRule="atLeast"/>
              <w:jc w:val="both"/>
              <w:rPr>
                <w:rFonts w:ascii="Times New Roman" w:hAnsi="Times New Roman" w:cs="Times New Roman"/>
                <w:sz w:val="24"/>
                <w:szCs w:val="24"/>
                <w:lang w:val="kk-KZ"/>
              </w:rPr>
            </w:pPr>
            <w:r w:rsidRPr="004961BA">
              <w:rPr>
                <w:rFonts w:ascii="Times New Roman" w:hAnsi="Times New Roman" w:cs="Times New Roman"/>
                <w:sz w:val="24"/>
                <w:szCs w:val="24"/>
                <w:lang w:val="kk-KZ"/>
              </w:rPr>
              <w:lastRenderedPageBreak/>
              <w:t xml:space="preserve">    Осы баптың 3-тармағының екінші бөлігіне сәйкес, егер осы тауар нарығындағы бағаны салыстыру мүмкін болмаған жағдайда, салыстырмалы тауар нарығындағы, оның ішінде Қазақстан Республикасынан тыс жерлердегі тауар бағасымен салыстыру жүргізіледі.</w:t>
            </w:r>
          </w:p>
          <w:p w14:paraId="7837F086" w14:textId="77777777" w:rsidR="007C7C05" w:rsidRPr="006E47F2" w:rsidRDefault="007C7C05" w:rsidP="007C7C05">
            <w:pPr>
              <w:spacing w:line="20" w:lineRule="atLeast"/>
              <w:jc w:val="both"/>
              <w:rPr>
                <w:rFonts w:ascii="Times New Roman" w:hAnsi="Times New Roman" w:cs="Times New Roman"/>
                <w:sz w:val="24"/>
                <w:szCs w:val="24"/>
                <w:lang w:val="kk-KZ"/>
              </w:rPr>
            </w:pPr>
            <w:r w:rsidRPr="004961BA">
              <w:rPr>
                <w:rFonts w:ascii="Times New Roman" w:hAnsi="Times New Roman" w:cs="Times New Roman"/>
                <w:sz w:val="24"/>
                <w:szCs w:val="24"/>
                <w:lang w:val="kk-KZ"/>
              </w:rPr>
              <w:t xml:space="preserve">    Осыған байланысты, 175-баптың 1-тармағын «тиісті немесе» деген сөздермен толықтыру ұсынылады</w:t>
            </w:r>
          </w:p>
        </w:tc>
      </w:tr>
      <w:tr w:rsidR="007C7C05" w:rsidRPr="00022B0D" w14:paraId="11A85E43" w14:textId="77777777" w:rsidTr="002115B7">
        <w:tc>
          <w:tcPr>
            <w:tcW w:w="562" w:type="dxa"/>
          </w:tcPr>
          <w:p w14:paraId="1DD67468" w14:textId="77777777" w:rsidR="007C7C05" w:rsidRPr="00FF673C"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73C6A2F" w14:textId="77777777"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177</w:t>
            </w:r>
            <w:r w:rsidRPr="00D6197E">
              <w:rPr>
                <w:rFonts w:ascii="Times New Roman" w:hAnsi="Times New Roman" w:cs="Times New Roman"/>
                <w:sz w:val="24"/>
                <w:szCs w:val="24"/>
                <w:lang w:val="kk-KZ"/>
              </w:rPr>
              <w:t>- бап</w:t>
            </w:r>
            <w:r>
              <w:rPr>
                <w:rFonts w:ascii="Times New Roman" w:hAnsi="Times New Roman" w:cs="Times New Roman"/>
                <w:sz w:val="24"/>
                <w:szCs w:val="24"/>
                <w:lang w:val="kk-KZ"/>
              </w:rPr>
              <w:t>тың 2-тармағының жаңа 15- тармақшасы)</w:t>
            </w:r>
          </w:p>
        </w:tc>
        <w:tc>
          <w:tcPr>
            <w:tcW w:w="4371" w:type="dxa"/>
          </w:tcPr>
          <w:p w14:paraId="73C273F3" w14:textId="77777777" w:rsidR="007C7C05" w:rsidRDefault="007C7C05" w:rsidP="007C7C05">
            <w:pPr>
              <w:rPr>
                <w:rStyle w:val="s1"/>
                <w:b w:val="0"/>
                <w:sz w:val="24"/>
                <w:szCs w:val="24"/>
                <w:lang w:val="kk-KZ"/>
              </w:rPr>
            </w:pPr>
            <w:r>
              <w:rPr>
                <w:rStyle w:val="s1"/>
                <w:b w:val="0"/>
                <w:sz w:val="24"/>
                <w:szCs w:val="24"/>
                <w:lang w:val="kk-KZ"/>
              </w:rPr>
              <w:t xml:space="preserve">    177-бап.</w:t>
            </w:r>
            <w:r w:rsidRPr="00D6197E">
              <w:rPr>
                <w:lang w:val="kk-KZ"/>
              </w:rPr>
              <w:t xml:space="preserve"> </w:t>
            </w:r>
            <w:r w:rsidRPr="00D6197E">
              <w:rPr>
                <w:rStyle w:val="s1"/>
                <w:b w:val="0"/>
                <w:sz w:val="24"/>
                <w:szCs w:val="24"/>
                <w:lang w:val="kk-KZ"/>
              </w:rPr>
              <w:t>Жосықсыз бәсекелестік ұғымы</w:t>
            </w:r>
          </w:p>
          <w:p w14:paraId="05E71A2E" w14:textId="77777777" w:rsidR="007C7C05" w:rsidRDefault="007C7C05" w:rsidP="007C7C05">
            <w:pPr>
              <w:rPr>
                <w:rStyle w:val="s1"/>
                <w:b w:val="0"/>
                <w:sz w:val="24"/>
                <w:szCs w:val="24"/>
                <w:lang w:val="kk-KZ"/>
              </w:rPr>
            </w:pPr>
            <w:r>
              <w:rPr>
                <w:rStyle w:val="s1"/>
                <w:b w:val="0"/>
                <w:sz w:val="24"/>
                <w:szCs w:val="24"/>
                <w:lang w:val="kk-KZ"/>
              </w:rPr>
              <w:t xml:space="preserve">    ...</w:t>
            </w:r>
          </w:p>
          <w:p w14:paraId="0DE41594" w14:textId="77777777" w:rsidR="007C7C05" w:rsidRDefault="007C7C05" w:rsidP="007C7C05">
            <w:pPr>
              <w:rPr>
                <w:rStyle w:val="s1"/>
                <w:b w:val="0"/>
                <w:sz w:val="24"/>
                <w:szCs w:val="24"/>
                <w:lang w:val="kk-KZ"/>
              </w:rPr>
            </w:pPr>
            <w:r>
              <w:rPr>
                <w:rStyle w:val="s1"/>
                <w:b w:val="0"/>
                <w:sz w:val="24"/>
                <w:szCs w:val="24"/>
                <w:lang w:val="kk-KZ"/>
              </w:rPr>
              <w:t xml:space="preserve">    </w:t>
            </w:r>
            <w:r w:rsidRPr="00D6197E">
              <w:rPr>
                <w:rStyle w:val="s1"/>
                <w:b w:val="0"/>
                <w:sz w:val="24"/>
                <w:szCs w:val="24"/>
                <w:lang w:val="kk-KZ"/>
              </w:rPr>
              <w:t>2. Жосықсыз бәсекелестікке мынадай әрекеттер жатады:</w:t>
            </w:r>
          </w:p>
          <w:p w14:paraId="021C9175" w14:textId="77777777" w:rsidR="007C7C05" w:rsidRDefault="007C7C05" w:rsidP="007C7C05">
            <w:pPr>
              <w:rPr>
                <w:rStyle w:val="s1"/>
                <w:b w:val="0"/>
                <w:sz w:val="24"/>
                <w:szCs w:val="24"/>
                <w:lang w:val="kk-KZ"/>
              </w:rPr>
            </w:pPr>
            <w:r>
              <w:rPr>
                <w:rStyle w:val="s1"/>
                <w:b w:val="0"/>
                <w:sz w:val="24"/>
                <w:szCs w:val="24"/>
                <w:lang w:val="kk-KZ"/>
              </w:rPr>
              <w:t xml:space="preserve">   ...</w:t>
            </w:r>
          </w:p>
          <w:p w14:paraId="1D04DBF2" w14:textId="77777777" w:rsidR="007C7C05" w:rsidRPr="00D6197E" w:rsidRDefault="007C7C05" w:rsidP="007C7C05">
            <w:pPr>
              <w:rPr>
                <w:rStyle w:val="s1"/>
                <w:sz w:val="24"/>
                <w:szCs w:val="24"/>
                <w:lang w:val="kk-KZ"/>
              </w:rPr>
            </w:pPr>
            <w:r>
              <w:rPr>
                <w:rStyle w:val="s1"/>
                <w:b w:val="0"/>
                <w:sz w:val="24"/>
                <w:szCs w:val="24"/>
                <w:lang w:val="kk-KZ"/>
              </w:rPr>
              <w:t xml:space="preserve">   </w:t>
            </w:r>
            <w:r w:rsidRPr="00D6197E">
              <w:rPr>
                <w:rStyle w:val="s1"/>
                <w:sz w:val="24"/>
                <w:szCs w:val="24"/>
                <w:lang w:val="kk-KZ"/>
              </w:rPr>
              <w:t>15) жоқ</w:t>
            </w:r>
            <w:r>
              <w:rPr>
                <w:rStyle w:val="s1"/>
                <w:sz w:val="24"/>
                <w:szCs w:val="24"/>
                <w:lang w:val="kk-KZ"/>
              </w:rPr>
              <w:t>.</w:t>
            </w:r>
          </w:p>
        </w:tc>
        <w:tc>
          <w:tcPr>
            <w:tcW w:w="4276" w:type="dxa"/>
          </w:tcPr>
          <w:p w14:paraId="5E768D5C" w14:textId="77777777" w:rsidR="007C7C05" w:rsidRPr="00D6197E"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65D2">
              <w:rPr>
                <w:rFonts w:ascii="Times New Roman" w:hAnsi="Times New Roman" w:cs="Times New Roman"/>
                <w:sz w:val="24"/>
                <w:szCs w:val="24"/>
                <w:lang w:val="kk-KZ"/>
              </w:rPr>
              <w:t>177-бап. Жосықсыз бәсекелестік ұғымы</w:t>
            </w:r>
          </w:p>
          <w:p w14:paraId="0519E6FB" w14:textId="77777777" w:rsidR="007C7C05" w:rsidRPr="00D6197E" w:rsidRDefault="007C7C05" w:rsidP="007C7C05">
            <w:pPr>
              <w:jc w:val="both"/>
              <w:rPr>
                <w:rFonts w:ascii="Times New Roman" w:hAnsi="Times New Roman" w:cs="Times New Roman"/>
                <w:sz w:val="24"/>
                <w:szCs w:val="24"/>
                <w:lang w:val="kk-KZ"/>
              </w:rPr>
            </w:pPr>
            <w:r w:rsidRPr="00D6197E">
              <w:rPr>
                <w:rFonts w:ascii="Times New Roman" w:hAnsi="Times New Roman" w:cs="Times New Roman"/>
                <w:sz w:val="24"/>
                <w:szCs w:val="24"/>
                <w:lang w:val="kk-KZ"/>
              </w:rPr>
              <w:t xml:space="preserve">    ...</w:t>
            </w:r>
          </w:p>
          <w:p w14:paraId="4DBED584" w14:textId="77777777" w:rsidR="007C7C05" w:rsidRDefault="007C7C05" w:rsidP="007C7C05">
            <w:pPr>
              <w:jc w:val="both"/>
              <w:rPr>
                <w:rFonts w:ascii="Times New Roman" w:hAnsi="Times New Roman" w:cs="Times New Roman"/>
                <w:sz w:val="24"/>
                <w:szCs w:val="24"/>
                <w:lang w:val="kk-KZ"/>
              </w:rPr>
            </w:pPr>
            <w:r w:rsidRPr="00D6197E">
              <w:rPr>
                <w:rFonts w:ascii="Times New Roman" w:hAnsi="Times New Roman" w:cs="Times New Roman"/>
                <w:sz w:val="24"/>
                <w:szCs w:val="24"/>
                <w:lang w:val="kk-KZ"/>
              </w:rPr>
              <w:t xml:space="preserve">    2. Жосықсыз бәсекелестікке мынадай әрекеттер жатады:</w:t>
            </w:r>
          </w:p>
          <w:p w14:paraId="2D121AD8" w14:textId="77777777" w:rsidR="007C7C05" w:rsidRDefault="007C7C05" w:rsidP="007C7C05">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2A9CADE8" w14:textId="25CEE399" w:rsidR="007C7C05" w:rsidRPr="00D6197E" w:rsidRDefault="007C7C05" w:rsidP="007C7C05">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96501">
              <w:rPr>
                <w:rFonts w:ascii="Times New Roman" w:hAnsi="Times New Roman" w:cs="Times New Roman"/>
                <w:b/>
                <w:sz w:val="24"/>
                <w:szCs w:val="24"/>
                <w:lang w:val="kk-KZ"/>
              </w:rPr>
              <w:t xml:space="preserve">15) </w:t>
            </w:r>
            <w:r w:rsidR="00B8096D" w:rsidRPr="00B8096D">
              <w:rPr>
                <w:rFonts w:ascii="Times New Roman" w:hAnsi="Times New Roman" w:cs="Times New Roman"/>
                <w:b/>
                <w:sz w:val="24"/>
                <w:szCs w:val="24"/>
                <w:lang w:val="kk-KZ"/>
              </w:rPr>
              <w:t>тауар сатушыны (берушіні) ауыстыруға кедергі жасау</w:t>
            </w:r>
            <w:r>
              <w:rPr>
                <w:rFonts w:ascii="Times New Roman" w:hAnsi="Times New Roman" w:cs="Times New Roman"/>
                <w:b/>
                <w:sz w:val="24"/>
                <w:szCs w:val="24"/>
                <w:lang w:val="kk-KZ"/>
              </w:rPr>
              <w:t>.</w:t>
            </w:r>
          </w:p>
        </w:tc>
        <w:tc>
          <w:tcPr>
            <w:tcW w:w="3932" w:type="dxa"/>
            <w:shd w:val="clear" w:color="auto" w:fill="auto"/>
          </w:tcPr>
          <w:p w14:paraId="57C8642A" w14:textId="77777777" w:rsidR="007C7C05" w:rsidRPr="0032372E"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2372E">
              <w:rPr>
                <w:rFonts w:ascii="Times New Roman" w:hAnsi="Times New Roman" w:cs="Times New Roman"/>
                <w:sz w:val="24"/>
                <w:szCs w:val="24"/>
                <w:lang w:val="kk-KZ"/>
              </w:rPr>
              <w:t>Тұтынушының назары жеткізушілер арасындағы бәсекелестік бақталастықтың негізгі нысанасы болып табылады.</w:t>
            </w:r>
          </w:p>
          <w:p w14:paraId="3DB772A7"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Тұтынушылар өз таңдауымен ұсыныстар сипатына н ықпал етуіне және осылайша, бәсекелестіктің қозғаушы күшіне айналуына ұмтылу қажет үшін . Халықаралық практикада тіпті мұндай тұтынушыға арналған термин енгізілді – empowered consumer (сөзбе – сөз – «билікке ие тұтынушы»).</w:t>
            </w:r>
          </w:p>
          <w:p w14:paraId="41B650E0"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 xml:space="preserve">Осы мақсатқа қол жеткізу үшін тауарлар мен қызметтерді жеткізушілер арасында ауысу кедергілерін азайту, тұтынушыларды кемсітуге жол бермеу, саналы шешімдер қабылдау </w:t>
            </w:r>
            <w:r w:rsidRPr="0032372E">
              <w:rPr>
                <w:rFonts w:ascii="Times New Roman" w:hAnsi="Times New Roman" w:cs="Times New Roman"/>
                <w:sz w:val="24"/>
                <w:szCs w:val="24"/>
                <w:lang w:val="kk-KZ"/>
              </w:rPr>
              <w:lastRenderedPageBreak/>
              <w:t>мүмкіндігі үшін ақпараттық ашықтықты қамтамасыз ету қажет.</w:t>
            </w:r>
          </w:p>
          <w:p w14:paraId="0A4983E9"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Қызметтерді жеткізушіні ауыстыру шығындары қаржылық (төлеу қажеттілігі), транзакциялық (іс-әрекет жасауға, ақпарат алуға уақыт пен күш жұмсау қажеттілігі) және тіпті ақыл-ой (мысалы, статус-квоның кез-келген өзгеруіне адамның ынтасын төмендететін сананың табиғи «зәкірлігі» немесе белгілі бір әрекеттерді жасаудан психологиялық ыңғайсыздық) болуы мүмкін. Түріне қарамастан, мұндай кедергілер тұтынушылардың тиімсіз өнім берушіден кету және үздік бәсекелестік ұсыныс алу мүмкіндігін шектейді, демек бәсекелестікті тежейді. Сондықтан тұтынушылар үшін  ауыстыру шығындарды аз болуына тырысу қажет.</w:t>
            </w:r>
          </w:p>
          <w:p w14:paraId="41562FA7"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Жоғарыда аталған кедергілер басқарушы компаниялардың қызметтері, қатты тұрмыстық қалдықтарды шығару, домофон ұйымдары, қаржы қызметтері (банктер, сақтандыру ұйымдары), электрмен, газбен жабдықтау, ұялы байланыс және т. б. нарықтарына тән.</w:t>
            </w:r>
          </w:p>
          <w:p w14:paraId="226EE160"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lastRenderedPageBreak/>
              <w:t>Бір мысал осы жабдықты орнатқан кезде интерком қызметін күштеп таңу. Бұл ретте жабдықтың өзі тұрғындардың меншігіне берілмейді, бұл қызмет көрсететін басқа домофон компаниясына өтуді қиындатады. Тағы бір мысал – объект құрылыс салушының басқарушы компанияның қызметтерін күштеп таңуы.</w:t>
            </w:r>
          </w:p>
          <w:p w14:paraId="12C8F333"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Сонымен қатар, домофон қызметтері, лифтілік қызмет көрсету, басқарушы компаниялар нарықтарындағы бәсекелестіктің ағымдағы деңгейі  ірі Нұр-Сұлтан және Алматы қалаларын қоспағанда, көптеген жергілікті нарықтарда жоғары шоғырлануды көрсетеді, негізгі нарықтық үлесі (90%) ірі субъектілерге тиесілі.</w:t>
            </w:r>
          </w:p>
          <w:p w14:paraId="42269E67"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Бөлшек электрмен жабдықтау нарығындағы ұқсас жағдай шетелдік практикада «тарихи өнім берушілер» деп аталатын жеткізушілердің бір тобы тарапынан монополияланған.</w:t>
            </w:r>
          </w:p>
          <w:p w14:paraId="5E97BC11" w14:textId="77777777" w:rsidR="007C7C05" w:rsidRPr="006801F1" w:rsidRDefault="007C7C05" w:rsidP="007C7C05">
            <w:pPr>
              <w:jc w:val="both"/>
              <w:rPr>
                <w:rFonts w:ascii="Times New Roman" w:hAnsi="Times New Roman" w:cs="Times New Roman"/>
                <w:i/>
                <w:sz w:val="24"/>
                <w:szCs w:val="24"/>
                <w:lang w:val="kk-KZ"/>
              </w:rPr>
            </w:pPr>
            <w:r w:rsidRPr="0032372E">
              <w:rPr>
                <w:rFonts w:ascii="Times New Roman" w:hAnsi="Times New Roman" w:cs="Times New Roman"/>
                <w:sz w:val="24"/>
                <w:szCs w:val="24"/>
                <w:lang w:val="kk-KZ"/>
              </w:rPr>
              <w:t xml:space="preserve">Сонымен қатар, энергиямен жабдықтаушы жаңа ұйымдардың пайда болуында оң серпін байқалады </w:t>
            </w:r>
            <w:r w:rsidRPr="006801F1">
              <w:rPr>
                <w:rFonts w:ascii="Times New Roman" w:hAnsi="Times New Roman" w:cs="Times New Roman"/>
                <w:i/>
                <w:sz w:val="24"/>
                <w:szCs w:val="24"/>
                <w:lang w:val="kk-KZ"/>
              </w:rPr>
              <w:t>(2015 жылы - 70, 2019 жылы - 110).</w:t>
            </w:r>
          </w:p>
          <w:p w14:paraId="7E16D288"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lastRenderedPageBreak/>
              <w:t>Алайда, жаңа ойыншылардың нарықтағы үлесі айтарлықтай өзгермейді, бұл тұтынушылардың өздерінің электр энергиясын жеткізушіні ауыстыру бойынша белсенді бьолмауына негізделеді.</w:t>
            </w:r>
          </w:p>
          <w:p w14:paraId="4C979CFF"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Энергиямен жабдықтаушы ұйымдарды ауыстырудың құқықтық тетігі енгізілгеннен кейін олардың ауыстырылмау себептерінің бірі тұтынушыда баламалы жеткізушілердің қызметтері туралы ақпараттың (атауы, байланыстары, бағалары, қызмет көрсету аймақтары және басқалары) болмауы.</w:t>
            </w:r>
          </w:p>
          <w:p w14:paraId="6F6ECA8F" w14:textId="77777777" w:rsidR="007C7C05" w:rsidRPr="0032372E" w:rsidRDefault="007C7C05" w:rsidP="007C7C05">
            <w:pPr>
              <w:jc w:val="both"/>
              <w:rPr>
                <w:rFonts w:ascii="Times New Roman" w:hAnsi="Times New Roman" w:cs="Times New Roman"/>
                <w:sz w:val="24"/>
                <w:szCs w:val="24"/>
                <w:lang w:val="kk-KZ"/>
              </w:rPr>
            </w:pPr>
            <w:r w:rsidRPr="0032372E">
              <w:rPr>
                <w:rFonts w:ascii="Times New Roman" w:hAnsi="Times New Roman" w:cs="Times New Roman"/>
                <w:sz w:val="24"/>
                <w:szCs w:val="24"/>
                <w:lang w:val="kk-KZ"/>
              </w:rPr>
              <w:t>Осыған байланысты, ауыстыру шығындарын азайту мақсатында тауарды сатушыны (жеткізушіні) ауыстыру кедергілерін жасауды жосықсыз бәсекелестікке жатқызу және тауарды сатушыны (жеткізушіні) еркін ауыстыруды қамтамасыз ету үшін қажетті ақпаратты жалпыға бірдей қолжетімді орналастыру тәртібін айқындау ұсынылады.</w:t>
            </w:r>
          </w:p>
          <w:p w14:paraId="085DCDAF" w14:textId="77777777" w:rsidR="007C7C05" w:rsidRPr="007B0955" w:rsidRDefault="007C7C05" w:rsidP="007C7C05">
            <w:pPr>
              <w:jc w:val="both"/>
              <w:rPr>
                <w:rFonts w:ascii="Times New Roman" w:hAnsi="Times New Roman" w:cs="Times New Roman"/>
                <w:sz w:val="24"/>
                <w:szCs w:val="24"/>
                <w:lang w:val="kk-KZ"/>
              </w:rPr>
            </w:pPr>
          </w:p>
        </w:tc>
      </w:tr>
      <w:tr w:rsidR="007C7C05" w:rsidRPr="00022B0D" w14:paraId="3FA5B1AE" w14:textId="77777777" w:rsidTr="002115B7">
        <w:tc>
          <w:tcPr>
            <w:tcW w:w="562" w:type="dxa"/>
          </w:tcPr>
          <w:p w14:paraId="0334DFD9" w14:textId="77777777" w:rsidR="007C7C05" w:rsidRPr="00FF673C"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E7C4174" w14:textId="77777777"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Жаңа </w:t>
            </w:r>
            <w:r w:rsidRPr="00846E06">
              <w:rPr>
                <w:rFonts w:ascii="Times New Roman" w:hAnsi="Times New Roman" w:cs="Times New Roman"/>
                <w:sz w:val="24"/>
                <w:szCs w:val="24"/>
                <w:lang w:val="kk-KZ"/>
              </w:rPr>
              <w:t>19</w:t>
            </w:r>
            <w:r>
              <w:rPr>
                <w:rFonts w:ascii="Times New Roman" w:hAnsi="Times New Roman" w:cs="Times New Roman"/>
                <w:sz w:val="24"/>
                <w:szCs w:val="24"/>
                <w:lang w:val="kk-KZ"/>
              </w:rPr>
              <w:t>1</w:t>
            </w:r>
            <w:r w:rsidRPr="00846E06">
              <w:rPr>
                <w:rFonts w:ascii="Times New Roman" w:hAnsi="Times New Roman" w:cs="Times New Roman"/>
                <w:sz w:val="24"/>
                <w:szCs w:val="24"/>
                <w:lang w:val="kk-KZ"/>
              </w:rPr>
              <w:t>-</w:t>
            </w:r>
            <w:r>
              <w:rPr>
                <w:rFonts w:ascii="Times New Roman" w:hAnsi="Times New Roman" w:cs="Times New Roman"/>
                <w:sz w:val="24"/>
                <w:szCs w:val="24"/>
                <w:lang w:val="kk-KZ"/>
              </w:rPr>
              <w:t>1-</w:t>
            </w:r>
            <w:r w:rsidRPr="00846E06">
              <w:rPr>
                <w:rFonts w:ascii="Times New Roman" w:hAnsi="Times New Roman" w:cs="Times New Roman"/>
                <w:sz w:val="24"/>
                <w:szCs w:val="24"/>
                <w:lang w:val="kk-KZ"/>
              </w:rPr>
              <w:t>ба</w:t>
            </w:r>
            <w:r>
              <w:rPr>
                <w:rFonts w:ascii="Times New Roman" w:hAnsi="Times New Roman" w:cs="Times New Roman"/>
                <w:sz w:val="24"/>
                <w:szCs w:val="24"/>
                <w:lang w:val="kk-KZ"/>
              </w:rPr>
              <w:t>п</w:t>
            </w:r>
            <w:r w:rsidRPr="00846E06">
              <w:rPr>
                <w:rFonts w:ascii="Times New Roman" w:hAnsi="Times New Roman" w:cs="Times New Roman"/>
                <w:sz w:val="24"/>
                <w:szCs w:val="24"/>
                <w:lang w:val="kk-KZ"/>
              </w:rPr>
              <w:t xml:space="preserve"> </w:t>
            </w:r>
          </w:p>
        </w:tc>
        <w:tc>
          <w:tcPr>
            <w:tcW w:w="4371" w:type="dxa"/>
          </w:tcPr>
          <w:p w14:paraId="1FE7CCC5" w14:textId="77777777" w:rsidR="007C7C05" w:rsidRPr="00846E06" w:rsidRDefault="007C7C05" w:rsidP="007C7C05">
            <w:pPr>
              <w:rPr>
                <w:rStyle w:val="s1"/>
                <w:sz w:val="24"/>
                <w:szCs w:val="24"/>
                <w:lang w:val="kk-KZ"/>
              </w:rPr>
            </w:pPr>
            <w:r w:rsidRPr="00846E06">
              <w:rPr>
                <w:rStyle w:val="s1"/>
                <w:sz w:val="24"/>
                <w:szCs w:val="24"/>
                <w:lang w:val="kk-KZ"/>
              </w:rPr>
              <w:t>191-1-бап</w:t>
            </w:r>
            <w:r>
              <w:rPr>
                <w:rStyle w:val="s1"/>
                <w:sz w:val="24"/>
                <w:szCs w:val="24"/>
                <w:lang w:val="kk-KZ"/>
              </w:rPr>
              <w:t>. Жоқ.</w:t>
            </w:r>
          </w:p>
        </w:tc>
        <w:tc>
          <w:tcPr>
            <w:tcW w:w="4276" w:type="dxa"/>
          </w:tcPr>
          <w:p w14:paraId="2D8ED71D" w14:textId="77777777" w:rsidR="00B8096D" w:rsidRPr="00B8096D" w:rsidRDefault="007C7C05" w:rsidP="00B8096D">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96501">
              <w:rPr>
                <w:rFonts w:ascii="Times New Roman" w:hAnsi="Times New Roman" w:cs="Times New Roman"/>
                <w:b/>
                <w:sz w:val="24"/>
                <w:szCs w:val="24"/>
                <w:lang w:val="kk-KZ"/>
              </w:rPr>
              <w:t xml:space="preserve">191-1-бап. </w:t>
            </w:r>
            <w:r w:rsidR="00B8096D" w:rsidRPr="00B8096D">
              <w:rPr>
                <w:rFonts w:ascii="Times New Roman" w:hAnsi="Times New Roman" w:cs="Times New Roman"/>
                <w:b/>
                <w:sz w:val="24"/>
                <w:szCs w:val="24"/>
                <w:lang w:val="kk-KZ"/>
              </w:rPr>
              <w:t>Тауар сатушыны (берушіні) ауыстыруға кедергі жасау</w:t>
            </w:r>
          </w:p>
          <w:p w14:paraId="63362DB5" w14:textId="339D1DD9" w:rsidR="00BE2E04" w:rsidRPr="00BE2E04" w:rsidRDefault="00BE2E04" w:rsidP="00BE2E04">
            <w:pPr>
              <w:jc w:val="both"/>
              <w:rPr>
                <w:rFonts w:ascii="Times New Roman" w:hAnsi="Times New Roman" w:cs="Times New Roman"/>
                <w:b/>
                <w:sz w:val="24"/>
                <w:szCs w:val="24"/>
                <w:lang w:val="kk-KZ"/>
              </w:rPr>
            </w:pPr>
          </w:p>
          <w:p w14:paraId="459EFA82" w14:textId="77777777" w:rsidR="00B8096D" w:rsidRPr="00B8096D" w:rsidRDefault="007C7C05" w:rsidP="00B8096D">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B8096D" w:rsidRPr="00B8096D">
              <w:rPr>
                <w:rFonts w:ascii="Times New Roman" w:hAnsi="Times New Roman" w:cs="Times New Roman"/>
                <w:b/>
                <w:sz w:val="24"/>
                <w:szCs w:val="24"/>
                <w:lang w:val="kk-KZ"/>
              </w:rPr>
              <w:t>Шартты бұзу кезінде тұтынушыға шарт жасасу кезінде бұрын көзделмеген немесе талаптардан артық талаптар қою, сондай-ақ тауар сатушының (берушінің) еркін ауысуын қамтамасыз ету үшін қажетті ақпаратты жария қолжетімділікте орналастырмау тауар сатушыны (берушіні) ауыстыруға кедергілер жасау болып табылады.</w:t>
            </w:r>
          </w:p>
          <w:p w14:paraId="55E47DB8" w14:textId="667585E8" w:rsidR="007C7C05" w:rsidRPr="00846E06" w:rsidRDefault="007C7C05" w:rsidP="00E74BB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70EA7">
              <w:rPr>
                <w:rFonts w:ascii="Times New Roman" w:hAnsi="Times New Roman" w:cs="Times New Roman"/>
                <w:b/>
                <w:sz w:val="24"/>
                <w:szCs w:val="24"/>
                <w:lang w:val="kk-KZ"/>
              </w:rPr>
              <w:t xml:space="preserve">Тауар сатушыны (берушіні)  еркін ауыстыруды қамтамасыз ету үшін ақпаратты жария қолжетімділікте орналастыру тәртібін монополияға қарсы орган </w:t>
            </w:r>
            <w:r w:rsidR="00E74BB0" w:rsidRPr="00E74BB0">
              <w:rPr>
                <w:rFonts w:ascii="Times New Roman" w:hAnsi="Times New Roman" w:cs="Times New Roman"/>
                <w:b/>
                <w:sz w:val="24"/>
                <w:szCs w:val="24"/>
                <w:lang w:val="kk-KZ"/>
              </w:rPr>
              <w:t>бекітеді.</w:t>
            </w:r>
          </w:p>
        </w:tc>
        <w:tc>
          <w:tcPr>
            <w:tcW w:w="3932" w:type="dxa"/>
            <w:shd w:val="clear" w:color="auto" w:fill="auto"/>
          </w:tcPr>
          <w:p w14:paraId="39B7D5E9" w14:textId="77777777" w:rsidR="007C7C05" w:rsidRPr="00074350"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074350">
              <w:rPr>
                <w:rFonts w:ascii="Times New Roman" w:hAnsi="Times New Roman" w:cs="Times New Roman"/>
                <w:sz w:val="24"/>
                <w:szCs w:val="24"/>
                <w:lang w:val="kk-KZ"/>
              </w:rPr>
              <w:t xml:space="preserve">«Қазақстан Республикасының кейбір заңнамалық актілеріне бизнес-ахуалды жақсарту мәселелері бойынша өзгерістер мен </w:t>
            </w:r>
            <w:r w:rsidRPr="00074350">
              <w:rPr>
                <w:rFonts w:ascii="Times New Roman" w:hAnsi="Times New Roman" w:cs="Times New Roman"/>
                <w:sz w:val="24"/>
                <w:szCs w:val="24"/>
                <w:lang w:val="kk-KZ"/>
              </w:rPr>
              <w:lastRenderedPageBreak/>
              <w:t>толықтырулар енгізу туралы» 2020 жылғы 29 маусымдағы Қазақстан Республикасының Заңымен 192-баптың 1-тармағы:</w:t>
            </w:r>
          </w:p>
          <w:p w14:paraId="5C960BDB" w14:textId="77777777" w:rsidR="007C7C05" w:rsidRPr="00074350" w:rsidRDefault="007C7C05" w:rsidP="007C7C05">
            <w:pPr>
              <w:jc w:val="both"/>
              <w:rPr>
                <w:rFonts w:ascii="Times New Roman" w:hAnsi="Times New Roman" w:cs="Times New Roman"/>
                <w:sz w:val="24"/>
                <w:szCs w:val="24"/>
                <w:lang w:val="kk-KZ"/>
              </w:rPr>
            </w:pPr>
            <w:r w:rsidRPr="00074350">
              <w:rPr>
                <w:rFonts w:ascii="Times New Roman" w:hAnsi="Times New Roman" w:cs="Times New Roman"/>
                <w:sz w:val="24"/>
                <w:szCs w:val="24"/>
                <w:lang w:val="kk-KZ"/>
              </w:rPr>
              <w:t>«қызметті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 кәсіпкерлік қызметке қатысады» деген негізбен толықтырылды.</w:t>
            </w:r>
          </w:p>
          <w:p w14:paraId="0351C3F4" w14:textId="77777777" w:rsidR="007C7C05" w:rsidRPr="00074350" w:rsidRDefault="007C7C05" w:rsidP="007C7C05">
            <w:pPr>
              <w:jc w:val="both"/>
              <w:rPr>
                <w:rFonts w:ascii="Times New Roman" w:hAnsi="Times New Roman" w:cs="Times New Roman"/>
                <w:sz w:val="24"/>
                <w:szCs w:val="24"/>
                <w:lang w:val="kk-KZ"/>
              </w:rPr>
            </w:pPr>
            <w:r w:rsidRPr="00074350">
              <w:rPr>
                <w:rFonts w:ascii="Times New Roman" w:hAnsi="Times New Roman" w:cs="Times New Roman"/>
                <w:sz w:val="24"/>
                <w:szCs w:val="24"/>
                <w:lang w:val="kk-KZ"/>
              </w:rPr>
              <w:t>Қазақстан Республикасының Кәсіпкерлік кодексіне (бұдан әрі – Кодекс) осы негіздемені енгізу Қазақстан Республикасының Үкіметі жүргізіп жатқан квазимемлекеттік сектор субъектілерінің рұқсат берілген тізбесін қысқарту бойынша жұмысын нивелирледі, себебі аталған тізілім іс жүзінде бұрын құрылған мемлекеттік кәсіпорындарға қолданылмайды.</w:t>
            </w:r>
          </w:p>
          <w:p w14:paraId="72D710A0" w14:textId="77777777" w:rsidR="007C7C05" w:rsidRPr="00846E06" w:rsidRDefault="007C7C05" w:rsidP="007C7C05">
            <w:pPr>
              <w:jc w:val="both"/>
              <w:rPr>
                <w:rFonts w:ascii="Times New Roman" w:hAnsi="Times New Roman" w:cs="Times New Roman"/>
                <w:sz w:val="24"/>
                <w:szCs w:val="24"/>
                <w:lang w:val="kk-KZ"/>
              </w:rPr>
            </w:pPr>
            <w:r w:rsidRPr="00074350">
              <w:rPr>
                <w:rFonts w:ascii="Times New Roman" w:hAnsi="Times New Roman" w:cs="Times New Roman"/>
                <w:sz w:val="24"/>
                <w:szCs w:val="24"/>
                <w:lang w:val="kk-KZ"/>
              </w:rPr>
              <w:t>Осыған орай, 192-баптың 1-тармағын қайта қарау және осы негізді алып тастау қажет.</w:t>
            </w:r>
          </w:p>
        </w:tc>
      </w:tr>
      <w:tr w:rsidR="007C7C05" w:rsidRPr="00022B0D" w14:paraId="42433293" w14:textId="77777777" w:rsidTr="002115B7">
        <w:tc>
          <w:tcPr>
            <w:tcW w:w="562" w:type="dxa"/>
          </w:tcPr>
          <w:p w14:paraId="529E2BD0" w14:textId="6A5EA203" w:rsidR="007C7C05" w:rsidRPr="001C5B8F"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903AEF8" w14:textId="77C4DFF1" w:rsidR="007C7C05" w:rsidRPr="008A7A8F" w:rsidRDefault="007C7C05" w:rsidP="00AD054E">
            <w:pPr>
              <w:shd w:val="clear" w:color="auto" w:fill="FFFFFF"/>
              <w:jc w:val="both"/>
              <w:rPr>
                <w:rFonts w:ascii="Times New Roman" w:hAnsi="Times New Roman" w:cs="Times New Roman"/>
                <w:sz w:val="24"/>
                <w:szCs w:val="24"/>
                <w:lang w:val="kk-KZ"/>
              </w:rPr>
            </w:pPr>
            <w:r w:rsidRPr="008A7A8F">
              <w:rPr>
                <w:rFonts w:ascii="Times New Roman" w:hAnsi="Times New Roman" w:cs="Times New Roman"/>
                <w:sz w:val="24"/>
                <w:szCs w:val="24"/>
                <w:lang w:val="kk-KZ"/>
              </w:rPr>
              <w:t>192</w:t>
            </w:r>
            <w:r>
              <w:rPr>
                <w:rFonts w:ascii="Times New Roman" w:hAnsi="Times New Roman" w:cs="Times New Roman"/>
                <w:sz w:val="24"/>
                <w:szCs w:val="24"/>
                <w:lang w:val="kk-KZ"/>
              </w:rPr>
              <w:t xml:space="preserve">-баптың </w:t>
            </w:r>
            <w:r w:rsidRPr="008A7A8F">
              <w:rPr>
                <w:rFonts w:ascii="Times New Roman" w:hAnsi="Times New Roman" w:cs="Times New Roman"/>
                <w:sz w:val="24"/>
                <w:szCs w:val="24"/>
                <w:lang w:val="kk-KZ"/>
              </w:rPr>
              <w:t>1</w:t>
            </w:r>
            <w:r>
              <w:rPr>
                <w:rFonts w:ascii="Times New Roman" w:hAnsi="Times New Roman" w:cs="Times New Roman"/>
                <w:sz w:val="24"/>
                <w:szCs w:val="24"/>
                <w:lang w:val="kk-KZ"/>
              </w:rPr>
              <w:t>-</w:t>
            </w:r>
            <w:r w:rsidRPr="008A7A8F">
              <w:rPr>
                <w:rFonts w:ascii="Times New Roman" w:hAnsi="Times New Roman" w:cs="Times New Roman"/>
                <w:sz w:val="24"/>
                <w:szCs w:val="24"/>
                <w:lang w:val="kk-KZ"/>
              </w:rPr>
              <w:t xml:space="preserve"> </w:t>
            </w:r>
            <w:r>
              <w:rPr>
                <w:rFonts w:ascii="Times New Roman" w:hAnsi="Times New Roman" w:cs="Times New Roman"/>
                <w:sz w:val="24"/>
                <w:szCs w:val="24"/>
                <w:lang w:val="kk-KZ"/>
              </w:rPr>
              <w:t>тармағыны</w:t>
            </w:r>
            <w:r>
              <w:rPr>
                <w:rFonts w:ascii="Times New Roman" w:hAnsi="Times New Roman" w:cs="Times New Roman"/>
                <w:sz w:val="24"/>
                <w:szCs w:val="24"/>
                <w:lang w:val="kk-KZ"/>
              </w:rPr>
              <w:lastRenderedPageBreak/>
              <w:t xml:space="preserve">ң </w:t>
            </w:r>
            <w:r w:rsidR="00AD054E">
              <w:rPr>
                <w:rFonts w:ascii="Times New Roman" w:hAnsi="Times New Roman" w:cs="Times New Roman"/>
                <w:sz w:val="24"/>
                <w:szCs w:val="24"/>
                <w:lang w:val="kk-KZ"/>
              </w:rPr>
              <w:t>үшінш</w:t>
            </w:r>
            <w:r>
              <w:rPr>
                <w:rFonts w:ascii="Times New Roman" w:hAnsi="Times New Roman" w:cs="Times New Roman"/>
                <w:sz w:val="24"/>
                <w:szCs w:val="24"/>
                <w:lang w:val="kk-KZ"/>
              </w:rPr>
              <w:t>і</w:t>
            </w:r>
            <w:r w:rsidR="00AD054E">
              <w:rPr>
                <w:rFonts w:ascii="Times New Roman" w:hAnsi="Times New Roman" w:cs="Times New Roman"/>
                <w:sz w:val="24"/>
                <w:szCs w:val="24"/>
                <w:lang w:val="kk-KZ"/>
              </w:rPr>
              <w:t xml:space="preserve"> жаңа</w:t>
            </w:r>
            <w:r>
              <w:rPr>
                <w:rFonts w:ascii="Times New Roman" w:hAnsi="Times New Roman" w:cs="Times New Roman"/>
                <w:sz w:val="24"/>
                <w:szCs w:val="24"/>
                <w:lang w:val="kk-KZ"/>
              </w:rPr>
              <w:t xml:space="preserve"> бөлігі</w:t>
            </w:r>
          </w:p>
        </w:tc>
        <w:tc>
          <w:tcPr>
            <w:tcW w:w="4371" w:type="dxa"/>
          </w:tcPr>
          <w:p w14:paraId="3D5C22DB" w14:textId="77777777" w:rsidR="007C7C05" w:rsidRDefault="007C7C05" w:rsidP="007C7C05">
            <w:pPr>
              <w:pStyle w:val="aa"/>
              <w:shd w:val="clear" w:color="auto" w:fill="FFFFFF"/>
              <w:spacing w:before="0" w:beforeAutospacing="0" w:after="0" w:afterAutospacing="0"/>
              <w:ind w:firstLine="318"/>
              <w:jc w:val="both"/>
              <w:textAlignment w:val="baseline"/>
              <w:rPr>
                <w:bCs/>
                <w:color w:val="auto"/>
                <w:shd w:val="clear" w:color="auto" w:fill="FFFFFF"/>
                <w:lang w:val="kk-KZ"/>
              </w:rPr>
            </w:pPr>
            <w:r w:rsidRPr="00C03FE2">
              <w:rPr>
                <w:bCs/>
                <w:color w:val="auto"/>
                <w:shd w:val="clear" w:color="auto" w:fill="FFFFFF"/>
                <w:lang w:val="kk-KZ"/>
              </w:rPr>
              <w:lastRenderedPageBreak/>
              <w:t>192-бап. Мемлекеттің кәсіпкерлік қызметке қатысуының негіздері</w:t>
            </w:r>
          </w:p>
          <w:p w14:paraId="12B1FF55" w14:textId="77777777" w:rsidR="007C7C05" w:rsidRPr="00C03FE2" w:rsidRDefault="007C7C05" w:rsidP="007C7C05">
            <w:pPr>
              <w:pStyle w:val="aa"/>
              <w:shd w:val="clear" w:color="auto" w:fill="FFFFFF"/>
              <w:spacing w:before="0" w:beforeAutospacing="0" w:after="0" w:afterAutospacing="0"/>
              <w:ind w:firstLine="318"/>
              <w:jc w:val="both"/>
              <w:textAlignment w:val="baseline"/>
              <w:rPr>
                <w:bCs/>
                <w:color w:val="auto"/>
                <w:shd w:val="clear" w:color="auto" w:fill="FFFFFF"/>
                <w:lang w:val="kk-KZ"/>
              </w:rPr>
            </w:pPr>
          </w:p>
          <w:p w14:paraId="519D1634" w14:textId="77777777" w:rsidR="007C7C05" w:rsidRDefault="007C7C05" w:rsidP="007C7C05">
            <w:pPr>
              <w:pStyle w:val="aa"/>
              <w:numPr>
                <w:ilvl w:val="0"/>
                <w:numId w:val="16"/>
              </w:numPr>
              <w:shd w:val="clear" w:color="auto" w:fill="FFFFFF"/>
              <w:spacing w:before="0" w:beforeAutospacing="0" w:after="0" w:afterAutospacing="0"/>
              <w:jc w:val="both"/>
              <w:textAlignment w:val="baseline"/>
              <w:rPr>
                <w:bCs/>
                <w:color w:val="auto"/>
                <w:shd w:val="clear" w:color="auto" w:fill="FFFFFF"/>
                <w:lang w:val="kk-KZ"/>
              </w:rPr>
            </w:pPr>
            <w:r w:rsidRPr="00577353">
              <w:rPr>
                <w:bCs/>
                <w:color w:val="auto"/>
                <w:shd w:val="clear" w:color="auto" w:fill="FFFFFF"/>
                <w:lang w:val="kk-KZ"/>
              </w:rPr>
              <w:lastRenderedPageBreak/>
              <w:t>Мемлекет мынадай:</w:t>
            </w:r>
          </w:p>
          <w:p w14:paraId="126996D2" w14:textId="77777777" w:rsidR="007C7C05" w:rsidRPr="00577353" w:rsidRDefault="007C7C05" w:rsidP="007C7C05">
            <w:pPr>
              <w:pStyle w:val="aa"/>
              <w:shd w:val="clear" w:color="auto" w:fill="FFFFFF"/>
              <w:spacing w:before="0" w:beforeAutospacing="0" w:after="0" w:afterAutospacing="0"/>
              <w:ind w:left="318"/>
              <w:jc w:val="both"/>
              <w:textAlignment w:val="baseline"/>
              <w:rPr>
                <w:bCs/>
                <w:color w:val="auto"/>
                <w:shd w:val="clear" w:color="auto" w:fill="FFFFFF"/>
                <w:lang w:val="kk-KZ"/>
              </w:rPr>
            </w:pPr>
            <w:r w:rsidRPr="00577353">
              <w:rPr>
                <w:bCs/>
                <w:color w:val="auto"/>
                <w:shd w:val="clear" w:color="auto" w:fill="FFFFFF"/>
                <w:lang w:val="kk-KZ"/>
              </w:rPr>
              <w:t>…</w:t>
            </w:r>
          </w:p>
          <w:p w14:paraId="5AB29C15" w14:textId="0FB19FAD" w:rsidR="007C7C05" w:rsidRPr="00AD054E" w:rsidRDefault="00AD054E" w:rsidP="00AD054E">
            <w:pPr>
              <w:pStyle w:val="aa"/>
              <w:shd w:val="clear" w:color="auto" w:fill="FFFFFF"/>
              <w:spacing w:before="0" w:beforeAutospacing="0" w:after="0" w:afterAutospacing="0"/>
              <w:ind w:firstLine="316"/>
              <w:jc w:val="both"/>
              <w:textAlignment w:val="baseline"/>
              <w:rPr>
                <w:b/>
                <w:spacing w:val="2"/>
                <w:lang w:val="kk-KZ"/>
              </w:rPr>
            </w:pPr>
            <w:r w:rsidRPr="00AD054E">
              <w:rPr>
                <w:b/>
                <w:spacing w:val="2"/>
                <w:lang w:val="kk-KZ"/>
              </w:rPr>
              <w:t xml:space="preserve"> Жоқ.</w:t>
            </w:r>
          </w:p>
        </w:tc>
        <w:tc>
          <w:tcPr>
            <w:tcW w:w="4276" w:type="dxa"/>
          </w:tcPr>
          <w:p w14:paraId="111AB12A" w14:textId="77777777" w:rsidR="007C7C05" w:rsidRDefault="007C7C05" w:rsidP="007C7C05">
            <w:pPr>
              <w:pStyle w:val="aa"/>
              <w:shd w:val="clear" w:color="auto" w:fill="FFFFFF"/>
              <w:spacing w:before="0" w:beforeAutospacing="0" w:after="0" w:afterAutospacing="0"/>
              <w:ind w:firstLine="318"/>
              <w:jc w:val="both"/>
              <w:textAlignment w:val="baseline"/>
              <w:rPr>
                <w:bCs/>
                <w:color w:val="auto"/>
                <w:shd w:val="clear" w:color="auto" w:fill="FFFFFF"/>
                <w:lang w:val="kk-KZ"/>
              </w:rPr>
            </w:pPr>
            <w:r w:rsidRPr="00577353">
              <w:rPr>
                <w:bCs/>
                <w:color w:val="auto"/>
                <w:shd w:val="clear" w:color="auto" w:fill="FFFFFF"/>
                <w:lang w:val="kk-KZ"/>
              </w:rPr>
              <w:lastRenderedPageBreak/>
              <w:t>192-бап. Мемлекеттің кәсіпкерлік қызметке қатысуының негіздері</w:t>
            </w:r>
          </w:p>
          <w:p w14:paraId="480B6270" w14:textId="77777777" w:rsidR="007C7C05" w:rsidRPr="00577353" w:rsidRDefault="007C7C05" w:rsidP="007C7C05">
            <w:pPr>
              <w:pStyle w:val="aa"/>
              <w:shd w:val="clear" w:color="auto" w:fill="FFFFFF"/>
              <w:spacing w:before="0" w:beforeAutospacing="0" w:after="0" w:afterAutospacing="0"/>
              <w:ind w:firstLine="318"/>
              <w:jc w:val="both"/>
              <w:textAlignment w:val="baseline"/>
              <w:rPr>
                <w:bCs/>
                <w:color w:val="auto"/>
                <w:shd w:val="clear" w:color="auto" w:fill="FFFFFF"/>
                <w:lang w:val="kk-KZ"/>
              </w:rPr>
            </w:pPr>
          </w:p>
          <w:p w14:paraId="77CC35C8" w14:textId="77777777" w:rsidR="007C7C05" w:rsidRDefault="007C7C05" w:rsidP="007C7C05">
            <w:pPr>
              <w:pStyle w:val="aa"/>
              <w:numPr>
                <w:ilvl w:val="0"/>
                <w:numId w:val="15"/>
              </w:numPr>
              <w:shd w:val="clear" w:color="auto" w:fill="FFFFFF"/>
              <w:spacing w:before="0" w:beforeAutospacing="0" w:after="0" w:afterAutospacing="0"/>
              <w:jc w:val="both"/>
              <w:textAlignment w:val="baseline"/>
              <w:rPr>
                <w:bCs/>
                <w:color w:val="auto"/>
                <w:shd w:val="clear" w:color="auto" w:fill="FFFFFF"/>
                <w:lang w:val="kk-KZ"/>
              </w:rPr>
            </w:pPr>
            <w:r w:rsidRPr="00B0022C">
              <w:rPr>
                <w:bCs/>
                <w:color w:val="auto"/>
                <w:shd w:val="clear" w:color="auto" w:fill="FFFFFF"/>
                <w:lang w:val="kk-KZ"/>
              </w:rPr>
              <w:lastRenderedPageBreak/>
              <w:t>Мемлекет мынадай:</w:t>
            </w:r>
          </w:p>
          <w:p w14:paraId="7038245A" w14:textId="77777777" w:rsidR="007C7C05" w:rsidRPr="00B0022C" w:rsidRDefault="007C7C05" w:rsidP="007C7C05">
            <w:pPr>
              <w:pStyle w:val="aa"/>
              <w:shd w:val="clear" w:color="auto" w:fill="FFFFFF"/>
              <w:spacing w:before="0" w:beforeAutospacing="0" w:after="0" w:afterAutospacing="0"/>
              <w:ind w:left="318"/>
              <w:jc w:val="both"/>
              <w:textAlignment w:val="baseline"/>
              <w:rPr>
                <w:bCs/>
                <w:color w:val="auto"/>
                <w:shd w:val="clear" w:color="auto" w:fill="FFFFFF"/>
                <w:lang w:val="kk-KZ"/>
              </w:rPr>
            </w:pPr>
            <w:r w:rsidRPr="00B0022C">
              <w:rPr>
                <w:bCs/>
                <w:color w:val="auto"/>
                <w:shd w:val="clear" w:color="auto" w:fill="FFFFFF"/>
                <w:lang w:val="kk-KZ"/>
              </w:rPr>
              <w:t>…</w:t>
            </w:r>
          </w:p>
          <w:p w14:paraId="5DB3FD70" w14:textId="189158AF" w:rsidR="007C7C05" w:rsidRDefault="00AD054E" w:rsidP="007C7C05">
            <w:pPr>
              <w:jc w:val="both"/>
              <w:rPr>
                <w:rFonts w:ascii="Times New Roman" w:hAnsi="Times New Roman" w:cs="Times New Roman"/>
                <w:b/>
                <w:bCs/>
                <w:sz w:val="24"/>
                <w:szCs w:val="24"/>
                <w:shd w:val="clear" w:color="auto" w:fill="FFFFFF"/>
                <w:lang w:val="kk-KZ"/>
              </w:rPr>
            </w:pPr>
            <w:r w:rsidRPr="00AD054E">
              <w:rPr>
                <w:rFonts w:ascii="Times New Roman" w:hAnsi="Times New Roman" w:cs="Times New Roman"/>
                <w:b/>
                <w:bCs/>
                <w:sz w:val="24"/>
                <w:szCs w:val="24"/>
                <w:shd w:val="clear" w:color="auto" w:fill="FFFFFF"/>
                <w:lang w:val="kk-KZ"/>
              </w:rPr>
              <w:t xml:space="preserve">     Осы тармақтың екінші бөлігінде көрсетілген тізбеге өзгерістер және (немесе) толықтырулар енгізу көзде</w:t>
            </w:r>
            <w:r w:rsidR="00E74BB0">
              <w:rPr>
                <w:rFonts w:ascii="Times New Roman" w:hAnsi="Times New Roman" w:cs="Times New Roman"/>
                <w:b/>
                <w:bCs/>
                <w:sz w:val="24"/>
                <w:szCs w:val="24"/>
                <w:shd w:val="clear" w:color="auto" w:fill="FFFFFF"/>
                <w:lang w:val="kk-KZ"/>
              </w:rPr>
              <w:t>ле</w:t>
            </w:r>
            <w:r w:rsidRPr="00AD054E">
              <w:rPr>
                <w:rFonts w:ascii="Times New Roman" w:hAnsi="Times New Roman" w:cs="Times New Roman"/>
                <w:b/>
                <w:bCs/>
                <w:sz w:val="24"/>
                <w:szCs w:val="24"/>
                <w:shd w:val="clear" w:color="auto" w:fill="FFFFFF"/>
                <w:lang w:val="kk-KZ"/>
              </w:rPr>
              <w:t>тін Қазақстан Республикасы Үкіметі қаулыларының жобалары монополияға қарсы органмен міндетті түрде келісуге жатады</w:t>
            </w:r>
            <w:r>
              <w:rPr>
                <w:rFonts w:ascii="Times New Roman" w:hAnsi="Times New Roman" w:cs="Times New Roman"/>
                <w:b/>
                <w:bCs/>
                <w:sz w:val="24"/>
                <w:szCs w:val="24"/>
                <w:shd w:val="clear" w:color="auto" w:fill="FFFFFF"/>
                <w:lang w:val="kk-KZ"/>
              </w:rPr>
              <w:t>.</w:t>
            </w:r>
          </w:p>
          <w:p w14:paraId="34D783B6" w14:textId="1B03FBD5" w:rsidR="00E74BB0" w:rsidRPr="00AD054E" w:rsidRDefault="00E74BB0" w:rsidP="007C7C05">
            <w:pPr>
              <w:jc w:val="both"/>
              <w:rPr>
                <w:rFonts w:ascii="Times New Roman" w:hAnsi="Times New Roman" w:cs="Times New Roman"/>
                <w:b/>
                <w:spacing w:val="2"/>
                <w:sz w:val="24"/>
                <w:szCs w:val="24"/>
                <w:lang w:val="kk-KZ"/>
              </w:rPr>
            </w:pPr>
          </w:p>
        </w:tc>
        <w:tc>
          <w:tcPr>
            <w:tcW w:w="3932" w:type="dxa"/>
          </w:tcPr>
          <w:p w14:paraId="4AE4B010" w14:textId="77777777" w:rsidR="007C7C05" w:rsidRPr="005D1C26"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Мемлекет басшысына есеп беретін </w:t>
            </w:r>
            <w:r w:rsidRPr="001C5B8F">
              <w:rPr>
                <w:rFonts w:ascii="Times New Roman" w:hAnsi="Times New Roman" w:cs="Times New Roman"/>
                <w:sz w:val="24"/>
                <w:szCs w:val="24"/>
                <w:lang w:val="kk-KZ"/>
              </w:rPr>
              <w:t>монопол</w:t>
            </w:r>
            <w:r>
              <w:rPr>
                <w:rFonts w:ascii="Times New Roman" w:hAnsi="Times New Roman" w:cs="Times New Roman"/>
                <w:sz w:val="24"/>
                <w:szCs w:val="24"/>
                <w:lang w:val="kk-KZ"/>
              </w:rPr>
              <w:t xml:space="preserve">ияға қарсы органды құруды ескере отырып, </w:t>
            </w:r>
            <w:r w:rsidRPr="001C5B8F">
              <w:rPr>
                <w:rFonts w:ascii="Times New Roman" w:hAnsi="Times New Roman" w:cs="Times New Roman"/>
                <w:sz w:val="24"/>
                <w:szCs w:val="24"/>
                <w:lang w:val="kk-KZ"/>
              </w:rPr>
              <w:t xml:space="preserve"> </w:t>
            </w:r>
            <w:r w:rsidRPr="001C5B8F">
              <w:rPr>
                <w:rFonts w:ascii="Times New Roman" w:hAnsi="Times New Roman" w:cs="Times New Roman"/>
                <w:sz w:val="24"/>
                <w:szCs w:val="24"/>
                <w:lang w:val="kk-KZ"/>
              </w:rPr>
              <w:lastRenderedPageBreak/>
              <w:t>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w:t>
            </w:r>
            <w:r>
              <w:rPr>
                <w:rFonts w:ascii="Times New Roman" w:hAnsi="Times New Roman" w:cs="Times New Roman"/>
                <w:sz w:val="24"/>
                <w:szCs w:val="24"/>
                <w:lang w:val="kk-KZ"/>
              </w:rPr>
              <w:t>бұ</w:t>
            </w:r>
            <w:r w:rsidRPr="001C5B8F">
              <w:rPr>
                <w:rFonts w:ascii="Times New Roman" w:hAnsi="Times New Roman" w:cs="Times New Roman"/>
                <w:sz w:val="24"/>
                <w:szCs w:val="24"/>
                <w:lang w:val="kk-KZ"/>
              </w:rPr>
              <w:t>да</w:t>
            </w:r>
            <w:r>
              <w:rPr>
                <w:rFonts w:ascii="Times New Roman" w:hAnsi="Times New Roman" w:cs="Times New Roman"/>
                <w:sz w:val="24"/>
                <w:szCs w:val="24"/>
                <w:lang w:val="kk-KZ"/>
              </w:rPr>
              <w:t>н әрі</w:t>
            </w:r>
            <w:r w:rsidRPr="001C5B8F">
              <w:rPr>
                <w:rFonts w:ascii="Times New Roman" w:hAnsi="Times New Roman" w:cs="Times New Roman"/>
                <w:sz w:val="24"/>
                <w:szCs w:val="24"/>
                <w:lang w:val="kk-KZ"/>
              </w:rPr>
              <w:t xml:space="preserve"> – </w:t>
            </w:r>
            <w:r>
              <w:rPr>
                <w:rFonts w:ascii="Times New Roman" w:hAnsi="Times New Roman" w:cs="Times New Roman"/>
                <w:sz w:val="24"/>
                <w:szCs w:val="24"/>
                <w:lang w:val="kk-KZ"/>
              </w:rPr>
              <w:t>Тізбе</w:t>
            </w:r>
            <w:r w:rsidRPr="001C5B8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C5B8F">
              <w:rPr>
                <w:rFonts w:ascii="Times New Roman" w:hAnsi="Times New Roman" w:cs="Times New Roman"/>
                <w:sz w:val="24"/>
                <w:szCs w:val="24"/>
                <w:lang w:val="kk-KZ"/>
              </w:rPr>
              <w:t>монополияға қарсы органмен келісу бойынша Қазақстан Республикасының Үкіметі бекіт</w:t>
            </w:r>
            <w:r>
              <w:rPr>
                <w:rFonts w:ascii="Times New Roman" w:hAnsi="Times New Roman" w:cs="Times New Roman"/>
                <w:sz w:val="24"/>
                <w:szCs w:val="24"/>
                <w:lang w:val="kk-KZ"/>
              </w:rPr>
              <w:t xml:space="preserve">уін көздеу ұсынылады.  </w:t>
            </w:r>
          </w:p>
        </w:tc>
      </w:tr>
      <w:tr w:rsidR="007C7C05" w:rsidRPr="00022B0D" w14:paraId="495706FE" w14:textId="77777777" w:rsidTr="002115B7">
        <w:tc>
          <w:tcPr>
            <w:tcW w:w="562" w:type="dxa"/>
          </w:tcPr>
          <w:p w14:paraId="5F7FA921" w14:textId="77777777" w:rsidR="007C7C05" w:rsidRPr="00BA1455"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shd w:val="clear" w:color="auto" w:fill="auto"/>
          </w:tcPr>
          <w:p w14:paraId="3F88334D" w14:textId="77777777" w:rsidR="007C7C05" w:rsidRPr="004941ED" w:rsidRDefault="007C7C05" w:rsidP="007C7C05">
            <w:pPr>
              <w:shd w:val="clear" w:color="auto" w:fill="FFFFFF"/>
              <w:jc w:val="both"/>
              <w:rPr>
                <w:rFonts w:ascii="Times New Roman" w:hAnsi="Times New Roman" w:cs="Times New Roman"/>
                <w:sz w:val="24"/>
                <w:szCs w:val="24"/>
                <w:lang w:val="kk-KZ"/>
              </w:rPr>
            </w:pPr>
            <w:r w:rsidRPr="005D1C26">
              <w:rPr>
                <w:rFonts w:ascii="Times New Roman" w:hAnsi="Times New Roman" w:cs="Times New Roman"/>
                <w:sz w:val="24"/>
                <w:szCs w:val="24"/>
              </w:rPr>
              <w:t>192</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rPr>
              <w:t>8</w:t>
            </w:r>
            <w:r>
              <w:rPr>
                <w:rFonts w:ascii="Times New Roman" w:hAnsi="Times New Roman" w:cs="Times New Roman"/>
                <w:sz w:val="24"/>
                <w:szCs w:val="24"/>
                <w:lang w:val="kk-KZ"/>
              </w:rPr>
              <w:t>-тармағы</w:t>
            </w:r>
          </w:p>
        </w:tc>
        <w:tc>
          <w:tcPr>
            <w:tcW w:w="4371" w:type="dxa"/>
            <w:shd w:val="clear" w:color="auto" w:fill="auto"/>
          </w:tcPr>
          <w:p w14:paraId="6724E26B" w14:textId="77777777" w:rsidR="007C7C05" w:rsidRPr="007D0E62" w:rsidRDefault="007C7C05" w:rsidP="007C7C05">
            <w:pPr>
              <w:ind w:firstLine="288"/>
              <w:jc w:val="both"/>
              <w:outlineLvl w:val="2"/>
              <w:rPr>
                <w:rFonts w:ascii="Times New Roman" w:hAnsi="Times New Roman" w:cs="Times New Roman"/>
                <w:bCs/>
                <w:sz w:val="24"/>
                <w:szCs w:val="24"/>
                <w:lang w:val="kk-KZ"/>
              </w:rPr>
            </w:pPr>
            <w:r w:rsidRPr="007D0E62">
              <w:rPr>
                <w:rFonts w:ascii="Times New Roman" w:hAnsi="Times New Roman" w:cs="Times New Roman"/>
                <w:bCs/>
                <w:sz w:val="24"/>
                <w:szCs w:val="24"/>
                <w:lang w:val="kk-KZ"/>
              </w:rPr>
              <w:t>192-бап. Мемлекеттің кәсіпкерлік қызметке қатысуының негіздері</w:t>
            </w:r>
          </w:p>
          <w:p w14:paraId="0D0F0DB9" w14:textId="77777777" w:rsidR="007C7C05" w:rsidRPr="001E231C" w:rsidRDefault="007C7C05" w:rsidP="007C7C05">
            <w:pPr>
              <w:ind w:firstLine="288"/>
              <w:jc w:val="both"/>
              <w:outlineLvl w:val="2"/>
              <w:rPr>
                <w:rFonts w:ascii="Times New Roman" w:hAnsi="Times New Roman" w:cs="Times New Roman"/>
                <w:bCs/>
                <w:sz w:val="24"/>
                <w:szCs w:val="24"/>
                <w:lang w:val="kk-KZ"/>
              </w:rPr>
            </w:pPr>
            <w:r w:rsidRPr="001E231C">
              <w:rPr>
                <w:rFonts w:ascii="Times New Roman" w:hAnsi="Times New Roman" w:cs="Times New Roman"/>
                <w:bCs/>
                <w:sz w:val="24"/>
                <w:szCs w:val="24"/>
                <w:lang w:val="kk-KZ"/>
              </w:rPr>
              <w:t>…</w:t>
            </w:r>
          </w:p>
          <w:p w14:paraId="5C6F8A45" w14:textId="77777777" w:rsidR="005D5F9C" w:rsidRDefault="007C7C05" w:rsidP="005D5F9C">
            <w:pPr>
              <w:pStyle w:val="aa"/>
              <w:shd w:val="clear" w:color="auto" w:fill="FFFFFF"/>
              <w:spacing w:before="0" w:beforeAutospacing="0" w:after="0" w:afterAutospacing="0"/>
              <w:ind w:firstLine="316"/>
              <w:jc w:val="both"/>
              <w:textAlignment w:val="baseline"/>
              <w:rPr>
                <w:bCs/>
                <w:lang w:val="kk-KZ"/>
              </w:rPr>
            </w:pPr>
            <w:r w:rsidRPr="001E231C">
              <w:rPr>
                <w:bCs/>
                <w:lang w:val="kk-KZ"/>
              </w:rPr>
              <w:t xml:space="preserve">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пайызынан астамы мемлекетке тиесілі заңды тұлғалардың және олармен үлестес </w:t>
            </w:r>
            <w:r w:rsidRPr="005D5F9C">
              <w:rPr>
                <w:bCs/>
                <w:lang w:val="kk-KZ"/>
              </w:rPr>
              <w:t xml:space="preserve">тұлғалардың </w:t>
            </w:r>
            <w:r w:rsidRPr="001E231C">
              <w:rPr>
                <w:bCs/>
                <w:lang w:val="kk-KZ"/>
              </w:rPr>
              <w:t xml:space="preserve">монополияға қарсы органның келісімінсіз </w:t>
            </w:r>
            <w:r w:rsidRPr="005D5F9C">
              <w:rPr>
                <w:b/>
                <w:bCs/>
                <w:lang w:val="kk-KZ"/>
              </w:rPr>
              <w:t>құрылған, кеңейтілген</w:t>
            </w:r>
            <w:r w:rsidRPr="001E231C">
              <w:rPr>
                <w:bCs/>
                <w:lang w:val="kk-KZ"/>
              </w:rPr>
              <w:t xml:space="preserve"> және (немесе) жүзеге </w:t>
            </w:r>
            <w:r w:rsidRPr="005D5F9C">
              <w:rPr>
                <w:b/>
                <w:bCs/>
                <w:lang w:val="kk-KZ"/>
              </w:rPr>
              <w:t>асырылатын</w:t>
            </w:r>
            <w:r w:rsidRPr="001E231C">
              <w:rPr>
                <w:bCs/>
                <w:lang w:val="kk-KZ"/>
              </w:rPr>
              <w:t xml:space="preserve"> қызмет </w:t>
            </w:r>
            <w:r w:rsidRPr="005D5F9C">
              <w:rPr>
                <w:b/>
                <w:bCs/>
                <w:lang w:val="kk-KZ"/>
              </w:rPr>
              <w:t>түрлері</w:t>
            </w:r>
            <w:r w:rsidRPr="001E231C">
              <w:rPr>
                <w:bCs/>
                <w:lang w:val="kk-KZ"/>
              </w:rPr>
              <w:t xml:space="preserve"> </w:t>
            </w:r>
            <w:r w:rsidRPr="005D5F9C">
              <w:rPr>
                <w:b/>
                <w:bCs/>
                <w:lang w:val="kk-KZ"/>
              </w:rPr>
              <w:t>өзгертілген</w:t>
            </w:r>
            <w:r w:rsidRPr="001E231C">
              <w:rPr>
                <w:bCs/>
                <w:lang w:val="kk-KZ"/>
              </w:rPr>
              <w:t xml:space="preserve"> </w:t>
            </w:r>
            <w:r w:rsidRPr="001E231C">
              <w:rPr>
                <w:b/>
                <w:bCs/>
                <w:lang w:val="kk-KZ"/>
              </w:rPr>
              <w:t>жағдайда,</w:t>
            </w:r>
            <w:r w:rsidRPr="001E231C">
              <w:rPr>
                <w:bCs/>
                <w:lang w:val="kk-KZ"/>
              </w:rPr>
              <w:t xml:space="preserve"> </w:t>
            </w:r>
            <w:r w:rsidRPr="001E231C">
              <w:rPr>
                <w:b/>
                <w:bCs/>
                <w:lang w:val="kk-KZ"/>
              </w:rPr>
              <w:t>монополияға қарсы орган көрсетілген әрекеттерге сот тәртібімен шағым жасайды.</w:t>
            </w:r>
            <w:r w:rsidRPr="001E231C">
              <w:rPr>
                <w:bCs/>
                <w:lang w:val="kk-KZ"/>
              </w:rPr>
              <w:t xml:space="preserve"> </w:t>
            </w:r>
            <w:r w:rsidRPr="001E231C">
              <w:rPr>
                <w:b/>
                <w:lang w:val="kk-KZ"/>
              </w:rPr>
              <w:t xml:space="preserve"> </w:t>
            </w:r>
          </w:p>
          <w:p w14:paraId="158E266F" w14:textId="616E3C27" w:rsidR="007C7C05" w:rsidRPr="005D5F9C" w:rsidRDefault="005D5F9C" w:rsidP="005D5F9C">
            <w:pPr>
              <w:pStyle w:val="aa"/>
              <w:shd w:val="clear" w:color="auto" w:fill="FFFFFF"/>
              <w:spacing w:before="0" w:beforeAutospacing="0" w:after="0" w:afterAutospacing="0"/>
              <w:ind w:firstLine="316"/>
              <w:jc w:val="both"/>
              <w:textAlignment w:val="baseline"/>
              <w:rPr>
                <w:b/>
                <w:bCs/>
                <w:shd w:val="clear" w:color="auto" w:fill="FFFFFF"/>
                <w:lang w:val="kk-KZ"/>
              </w:rPr>
            </w:pPr>
            <w:r w:rsidRPr="005D5F9C">
              <w:rPr>
                <w:b/>
                <w:bCs/>
                <w:lang w:val="kk-KZ"/>
              </w:rPr>
              <w:t>Жоқ.</w:t>
            </w:r>
            <w:r w:rsidR="007C7C05" w:rsidRPr="005D5F9C">
              <w:rPr>
                <w:b/>
                <w:bCs/>
                <w:lang w:val="kk-KZ"/>
              </w:rPr>
              <w:t xml:space="preserve">  </w:t>
            </w:r>
            <w:r w:rsidR="007C7C05" w:rsidRPr="005D5F9C">
              <w:rPr>
                <w:b/>
                <w:lang w:val="kk-KZ"/>
              </w:rPr>
              <w:t xml:space="preserve"> </w:t>
            </w:r>
          </w:p>
        </w:tc>
        <w:tc>
          <w:tcPr>
            <w:tcW w:w="4276" w:type="dxa"/>
            <w:shd w:val="clear" w:color="auto" w:fill="auto"/>
          </w:tcPr>
          <w:p w14:paraId="09653AF5" w14:textId="77777777" w:rsidR="007C7C05" w:rsidRPr="001E231C" w:rsidRDefault="007C7C05" w:rsidP="007C7C05">
            <w:pPr>
              <w:jc w:val="both"/>
              <w:outlineLvl w:val="2"/>
              <w:rPr>
                <w:rFonts w:ascii="Times New Roman" w:hAnsi="Times New Roman" w:cs="Times New Roman"/>
                <w:bCs/>
                <w:sz w:val="24"/>
                <w:szCs w:val="24"/>
                <w:lang w:val="kk-KZ"/>
              </w:rPr>
            </w:pPr>
            <w:r w:rsidRPr="001E231C">
              <w:rPr>
                <w:rFonts w:ascii="Times New Roman" w:hAnsi="Times New Roman" w:cs="Times New Roman"/>
                <w:bCs/>
                <w:sz w:val="24"/>
                <w:szCs w:val="24"/>
                <w:lang w:val="kk-KZ"/>
              </w:rPr>
              <w:t xml:space="preserve">     192-бап. Мемлекеттің кәсіпкерлік қызметке қатысуының негіздері</w:t>
            </w:r>
          </w:p>
          <w:p w14:paraId="0B937930" w14:textId="77777777" w:rsidR="007C7C05" w:rsidRPr="001E231C" w:rsidRDefault="007C7C05" w:rsidP="007C7C05">
            <w:pPr>
              <w:jc w:val="both"/>
              <w:outlineLvl w:val="2"/>
              <w:rPr>
                <w:rFonts w:ascii="Times New Roman" w:hAnsi="Times New Roman" w:cs="Times New Roman"/>
                <w:bCs/>
                <w:sz w:val="24"/>
                <w:szCs w:val="24"/>
                <w:lang w:val="kk-KZ"/>
              </w:rPr>
            </w:pPr>
            <w:r w:rsidRPr="001E231C">
              <w:rPr>
                <w:rFonts w:ascii="Times New Roman" w:hAnsi="Times New Roman" w:cs="Times New Roman"/>
                <w:bCs/>
                <w:sz w:val="24"/>
                <w:szCs w:val="24"/>
                <w:lang w:val="kk-KZ"/>
              </w:rPr>
              <w:t xml:space="preserve">     …</w:t>
            </w:r>
          </w:p>
          <w:p w14:paraId="2121F763" w14:textId="5584FB8F" w:rsidR="005D5F9C" w:rsidRPr="005D5F9C" w:rsidRDefault="007C7C05" w:rsidP="007C7C05">
            <w:pPr>
              <w:pStyle w:val="aa"/>
              <w:shd w:val="clear" w:color="auto" w:fill="FFFFFF"/>
              <w:spacing w:before="0" w:beforeAutospacing="0" w:after="0" w:afterAutospacing="0"/>
              <w:ind w:firstLine="318"/>
              <w:jc w:val="both"/>
              <w:textAlignment w:val="baseline"/>
              <w:rPr>
                <w:b/>
                <w:bCs/>
                <w:lang w:val="kk-KZ"/>
              </w:rPr>
            </w:pPr>
            <w:r w:rsidRPr="001E231C">
              <w:rPr>
                <w:bCs/>
                <w:lang w:val="kk-KZ"/>
              </w:rPr>
              <w:t xml:space="preserve">8. </w:t>
            </w:r>
            <w:r w:rsidR="005D5F9C" w:rsidRPr="005D5F9C">
              <w:rPr>
                <w:bCs/>
                <w:lang w:val="kk-KZ"/>
              </w:rPr>
              <w:t xml:space="preserve">. Өз қызметін Қазақстан Республикасының аумағында жүзеге асыратын мемлекеттік кәсіпорындарды, акцияларының (жарғылық капиталға қатысу үлестерінің) елу пайызынан астамы мемлекетке тиесілі заңды тұлғаларды және олармен үлестес тұлғаларды монополияға қарсы органның келісімінсіз </w:t>
            </w:r>
            <w:r w:rsidR="005D5F9C" w:rsidRPr="005D5F9C">
              <w:rPr>
                <w:b/>
                <w:bCs/>
                <w:lang w:val="kk-KZ"/>
              </w:rPr>
              <w:t>құруға, кеңейтуге</w:t>
            </w:r>
            <w:r w:rsidR="005D5F9C" w:rsidRPr="005D5F9C">
              <w:rPr>
                <w:bCs/>
                <w:lang w:val="kk-KZ"/>
              </w:rPr>
              <w:t xml:space="preserve"> және (немесе) жүзеге </w:t>
            </w:r>
            <w:r w:rsidR="005D5F9C" w:rsidRPr="005D5F9C">
              <w:rPr>
                <w:b/>
                <w:bCs/>
                <w:lang w:val="kk-KZ"/>
              </w:rPr>
              <w:t>асыратын</w:t>
            </w:r>
            <w:r w:rsidR="005D5F9C" w:rsidRPr="005D5F9C">
              <w:rPr>
                <w:bCs/>
                <w:lang w:val="kk-KZ"/>
              </w:rPr>
              <w:t xml:space="preserve"> қызмет </w:t>
            </w:r>
            <w:r w:rsidR="005D5F9C" w:rsidRPr="005D5F9C">
              <w:rPr>
                <w:b/>
                <w:bCs/>
                <w:lang w:val="kk-KZ"/>
              </w:rPr>
              <w:t>түрлерін</w:t>
            </w:r>
            <w:r w:rsidR="005D5F9C" w:rsidRPr="005D5F9C">
              <w:rPr>
                <w:bCs/>
                <w:lang w:val="kk-KZ"/>
              </w:rPr>
              <w:t xml:space="preserve"> </w:t>
            </w:r>
            <w:r w:rsidR="005D5F9C" w:rsidRPr="005D5F9C">
              <w:rPr>
                <w:b/>
                <w:bCs/>
                <w:lang w:val="kk-KZ"/>
              </w:rPr>
              <w:t>өзгертуге тыйым салынады</w:t>
            </w:r>
            <w:r w:rsidR="005D5F9C" w:rsidRPr="005D5F9C">
              <w:rPr>
                <w:bCs/>
                <w:lang w:val="kk-KZ"/>
              </w:rPr>
              <w:t xml:space="preserve"> </w:t>
            </w:r>
            <w:r w:rsidR="005D5F9C" w:rsidRPr="005D5F9C">
              <w:rPr>
                <w:b/>
                <w:bCs/>
                <w:lang w:val="kk-KZ"/>
              </w:rPr>
              <w:t>және</w:t>
            </w:r>
            <w:r w:rsidR="005D5F9C" w:rsidRPr="005D5F9C">
              <w:rPr>
                <w:bCs/>
                <w:lang w:val="kk-KZ"/>
              </w:rPr>
              <w:t xml:space="preserve"> </w:t>
            </w:r>
            <w:r w:rsidR="005D5F9C" w:rsidRPr="005D5F9C">
              <w:rPr>
                <w:b/>
                <w:bCs/>
                <w:lang w:val="kk-KZ"/>
              </w:rPr>
              <w:t xml:space="preserve">Қазақстан Республикасының заңдарында </w:t>
            </w:r>
            <w:r w:rsidR="00D15221" w:rsidRPr="00D15221">
              <w:rPr>
                <w:b/>
                <w:bCs/>
                <w:lang w:val="kk-KZ"/>
              </w:rPr>
              <w:t>белгіленген жауаптылықта  болады</w:t>
            </w:r>
            <w:r w:rsidR="005D5F9C" w:rsidRPr="005D5F9C">
              <w:rPr>
                <w:b/>
                <w:bCs/>
                <w:lang w:val="kk-KZ"/>
              </w:rPr>
              <w:t>.</w:t>
            </w:r>
          </w:p>
          <w:p w14:paraId="2232E543" w14:textId="2F1C658F" w:rsidR="007C7C05" w:rsidRPr="00E2791E" w:rsidRDefault="007C7C05" w:rsidP="007C7C05">
            <w:pPr>
              <w:pStyle w:val="aa"/>
              <w:shd w:val="clear" w:color="auto" w:fill="FFFFFF"/>
              <w:spacing w:before="0" w:beforeAutospacing="0" w:after="0" w:afterAutospacing="0"/>
              <w:ind w:firstLine="318"/>
              <w:jc w:val="both"/>
              <w:textAlignment w:val="baseline"/>
              <w:rPr>
                <w:b/>
                <w:bCs/>
                <w:shd w:val="clear" w:color="auto" w:fill="FFFFFF"/>
                <w:lang w:val="kk-KZ"/>
              </w:rPr>
            </w:pPr>
            <w:r w:rsidRPr="00E2791E">
              <w:rPr>
                <w:b/>
                <w:bCs/>
                <w:lang w:val="kk-KZ"/>
              </w:rPr>
              <w:t xml:space="preserve">Осы тармақтың бірінші бөлігінде көзделген жағдайларда, </w:t>
            </w:r>
            <w:r w:rsidRPr="00E2791E">
              <w:rPr>
                <w:b/>
                <w:bCs/>
                <w:lang w:val="kk-KZ"/>
              </w:rPr>
              <w:lastRenderedPageBreak/>
              <w:t>монополияға қарсы орган мұндай қызметті тоқтату туралы нұсқама шығарады</w:t>
            </w:r>
            <w:r w:rsidRPr="00E2791E">
              <w:rPr>
                <w:b/>
                <w:lang w:val="kk-KZ"/>
              </w:rPr>
              <w:t>.</w:t>
            </w:r>
          </w:p>
        </w:tc>
        <w:tc>
          <w:tcPr>
            <w:tcW w:w="3932" w:type="dxa"/>
            <w:shd w:val="clear" w:color="auto" w:fill="auto"/>
          </w:tcPr>
          <w:p w14:paraId="1591F915" w14:textId="77777777" w:rsidR="007C7C05" w:rsidRPr="00BA1455" w:rsidRDefault="007C7C05" w:rsidP="007C7C05">
            <w:pPr>
              <w:jc w:val="both"/>
              <w:rPr>
                <w:rFonts w:ascii="Times New Roman" w:hAnsi="Times New Roman" w:cs="Times New Roman"/>
                <w:sz w:val="24"/>
                <w:szCs w:val="24"/>
                <w:lang w:val="kk-KZ"/>
              </w:rPr>
            </w:pPr>
            <w:r w:rsidRPr="001E231C">
              <w:rPr>
                <w:rFonts w:ascii="Times New Roman" w:hAnsi="Times New Roman" w:cs="Times New Roman"/>
                <w:sz w:val="24"/>
                <w:szCs w:val="24"/>
                <w:lang w:val="kk-KZ"/>
              </w:rPr>
              <w:lastRenderedPageBreak/>
              <w:t xml:space="preserve">     </w:t>
            </w:r>
            <w:r w:rsidRPr="00BA1455">
              <w:rPr>
                <w:rFonts w:ascii="Times New Roman" w:hAnsi="Times New Roman" w:cs="Times New Roman"/>
                <w:sz w:val="24"/>
                <w:szCs w:val="24"/>
                <w:lang w:val="kk-KZ"/>
              </w:rPr>
              <w:t>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w:t>
            </w:r>
            <w:r>
              <w:rPr>
                <w:rFonts w:ascii="Times New Roman" w:hAnsi="Times New Roman" w:cs="Times New Roman"/>
                <w:sz w:val="24"/>
                <w:szCs w:val="24"/>
                <w:lang w:val="kk-KZ"/>
              </w:rPr>
              <w:t>рсы органның келісімінсіз құру, кеңейту</w:t>
            </w:r>
            <w:r w:rsidRPr="00BA1455">
              <w:rPr>
                <w:rFonts w:ascii="Times New Roman" w:hAnsi="Times New Roman" w:cs="Times New Roman"/>
                <w:sz w:val="24"/>
                <w:szCs w:val="24"/>
                <w:lang w:val="kk-KZ"/>
              </w:rPr>
              <w:t xml:space="preserve"> және (немесе) жүзеге асыр</w:t>
            </w:r>
            <w:r>
              <w:rPr>
                <w:rFonts w:ascii="Times New Roman" w:hAnsi="Times New Roman" w:cs="Times New Roman"/>
                <w:sz w:val="24"/>
                <w:szCs w:val="24"/>
                <w:lang w:val="kk-KZ"/>
              </w:rPr>
              <w:t>ылатын қызмет түрлерін өзгерту үшін әкімшілік жауапкершілікті белгілеу бойынша ӘҚБтК-ге ұсынылатын түзетумен байланыстыру мақсатында</w:t>
            </w:r>
            <w:r w:rsidRPr="00BA1455">
              <w:rPr>
                <w:rFonts w:ascii="Times New Roman" w:hAnsi="Times New Roman" w:cs="Times New Roman"/>
                <w:sz w:val="24"/>
                <w:szCs w:val="24"/>
                <w:lang w:val="kk-KZ"/>
              </w:rPr>
              <w:t>.</w:t>
            </w:r>
          </w:p>
          <w:p w14:paraId="1C0D67E2" w14:textId="77777777" w:rsidR="007C7C05" w:rsidRPr="005D1C26" w:rsidRDefault="007C7C05" w:rsidP="007C7C05">
            <w:pPr>
              <w:jc w:val="both"/>
              <w:rPr>
                <w:rFonts w:ascii="Times New Roman" w:hAnsi="Times New Roman" w:cs="Times New Roman"/>
                <w:sz w:val="24"/>
                <w:szCs w:val="24"/>
                <w:lang w:val="kk-KZ"/>
              </w:rPr>
            </w:pPr>
            <w:r w:rsidRPr="00BA145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 түзету ҚР ӘҚБтК-ге өзгерістер мен толықтырулар енгізу бойынша жеке заң жобасында </w:t>
            </w:r>
            <w:r>
              <w:rPr>
                <w:rFonts w:ascii="Times New Roman" w:hAnsi="Times New Roman" w:cs="Times New Roman"/>
                <w:sz w:val="24"/>
                <w:szCs w:val="24"/>
                <w:lang w:val="kk-KZ"/>
              </w:rPr>
              <w:lastRenderedPageBreak/>
              <w:t>көзделген</w:t>
            </w:r>
            <w:r w:rsidRPr="00BA145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әзірлеуші </w:t>
            </w:r>
            <w:r w:rsidRPr="00BA1455">
              <w:rPr>
                <w:rFonts w:ascii="Times New Roman" w:hAnsi="Times New Roman" w:cs="Times New Roman"/>
                <w:sz w:val="24"/>
                <w:szCs w:val="24"/>
                <w:lang w:val="kk-KZ"/>
              </w:rPr>
              <w:t>орган</w:t>
            </w:r>
            <w:r>
              <w:rPr>
                <w:rFonts w:ascii="Times New Roman" w:hAnsi="Times New Roman" w:cs="Times New Roman"/>
                <w:sz w:val="24"/>
                <w:szCs w:val="24"/>
                <w:lang w:val="kk-KZ"/>
              </w:rPr>
              <w:t xml:space="preserve"> ҚР Әділет министрлігі</w:t>
            </w:r>
            <w:r w:rsidRPr="00BA1455">
              <w:rPr>
                <w:rFonts w:ascii="Times New Roman" w:hAnsi="Times New Roman" w:cs="Times New Roman"/>
                <w:sz w:val="24"/>
                <w:szCs w:val="24"/>
                <w:lang w:val="kk-KZ"/>
              </w:rPr>
              <w:t>).</w:t>
            </w:r>
          </w:p>
        </w:tc>
      </w:tr>
      <w:tr w:rsidR="007C7C05" w:rsidRPr="00022B0D" w14:paraId="062BA96C" w14:textId="77777777" w:rsidTr="002115B7">
        <w:tc>
          <w:tcPr>
            <w:tcW w:w="562" w:type="dxa"/>
          </w:tcPr>
          <w:p w14:paraId="2AB41976" w14:textId="77777777" w:rsidR="007C7C05" w:rsidRPr="00BA1455"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5A419FE1" w14:textId="77777777" w:rsidR="007C7C05" w:rsidRPr="005D1C26" w:rsidRDefault="007C7C05" w:rsidP="007C7C05">
            <w:pPr>
              <w:jc w:val="both"/>
              <w:rPr>
                <w:rFonts w:ascii="Times New Roman" w:hAnsi="Times New Roman" w:cs="Times New Roman"/>
                <w:sz w:val="24"/>
                <w:szCs w:val="24"/>
                <w:shd w:val="clear" w:color="auto" w:fill="FFFFFF"/>
              </w:rPr>
            </w:pPr>
            <w:r w:rsidRPr="005D1C26">
              <w:rPr>
                <w:rFonts w:ascii="Times New Roman" w:hAnsi="Times New Roman" w:cs="Times New Roman"/>
                <w:sz w:val="24"/>
                <w:szCs w:val="24"/>
                <w:lang w:val="kk-KZ"/>
              </w:rPr>
              <w:t>193</w:t>
            </w:r>
            <w:r>
              <w:rPr>
                <w:rFonts w:ascii="Times New Roman" w:hAnsi="Times New Roman" w:cs="Times New Roman"/>
                <w:sz w:val="24"/>
                <w:szCs w:val="24"/>
                <w:lang w:val="kk-KZ"/>
              </w:rPr>
              <w:t>-бап</w:t>
            </w:r>
          </w:p>
        </w:tc>
        <w:tc>
          <w:tcPr>
            <w:tcW w:w="4371" w:type="dxa"/>
          </w:tcPr>
          <w:p w14:paraId="229F56AD" w14:textId="77777777" w:rsidR="007C7C05" w:rsidRPr="00CE5A2F" w:rsidRDefault="007C7C05" w:rsidP="007C7C05">
            <w:pPr>
              <w:ind w:firstLine="284"/>
              <w:jc w:val="both"/>
              <w:rPr>
                <w:rFonts w:ascii="Times New Roman" w:hAnsi="Times New Roman" w:cs="Times New Roman"/>
                <w:b/>
                <w:bCs/>
                <w:sz w:val="24"/>
                <w:szCs w:val="24"/>
              </w:rPr>
            </w:pPr>
            <w:r w:rsidRPr="00E97A8D">
              <w:rPr>
                <w:rFonts w:ascii="Times New Roman" w:hAnsi="Times New Roman" w:cs="Times New Roman"/>
                <w:bCs/>
                <w:sz w:val="24"/>
                <w:szCs w:val="24"/>
              </w:rPr>
              <w:t xml:space="preserve">193-бап. Мемлекеттік </w:t>
            </w:r>
            <w:r w:rsidRPr="00CE5A2F">
              <w:rPr>
                <w:rFonts w:ascii="Times New Roman" w:hAnsi="Times New Roman" w:cs="Times New Roman"/>
                <w:b/>
                <w:bCs/>
                <w:sz w:val="24"/>
                <w:szCs w:val="24"/>
              </w:rPr>
              <w:t>монополия</w:t>
            </w:r>
          </w:p>
          <w:p w14:paraId="55CCFFD1" w14:textId="77777777" w:rsidR="007C7C05" w:rsidRPr="00E97A8D" w:rsidRDefault="007C7C05" w:rsidP="007C7C05">
            <w:pPr>
              <w:ind w:firstLine="284"/>
              <w:jc w:val="both"/>
              <w:rPr>
                <w:rFonts w:ascii="Times New Roman" w:hAnsi="Times New Roman" w:cs="Times New Roman"/>
                <w:bCs/>
                <w:sz w:val="24"/>
                <w:szCs w:val="24"/>
              </w:rPr>
            </w:pPr>
          </w:p>
          <w:p w14:paraId="347ECE04" w14:textId="77777777" w:rsidR="007C7C05" w:rsidRPr="00CE5A2F" w:rsidRDefault="007C7C05" w:rsidP="007C7C05">
            <w:pPr>
              <w:ind w:firstLine="284"/>
              <w:jc w:val="both"/>
              <w:rPr>
                <w:rFonts w:ascii="Times New Roman" w:hAnsi="Times New Roman" w:cs="Times New Roman"/>
                <w:b/>
                <w:bCs/>
                <w:sz w:val="24"/>
                <w:szCs w:val="24"/>
              </w:rPr>
            </w:pPr>
            <w:r w:rsidRPr="00CE5A2F">
              <w:rPr>
                <w:rFonts w:ascii="Times New Roman" w:hAnsi="Times New Roman" w:cs="Times New Roman"/>
                <w:b/>
                <w:bCs/>
                <w:sz w:val="24"/>
                <w:szCs w:val="24"/>
              </w:rPr>
              <w:t>1. Осы Кодексте көзделген тәртiппен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 табылады.</w:t>
            </w:r>
          </w:p>
          <w:p w14:paraId="7FB2482A" w14:textId="77777777" w:rsidR="007C7C05" w:rsidRPr="00CE5A2F" w:rsidRDefault="007C7C05" w:rsidP="007C7C05">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rPr>
              <w:t>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r w:rsidRPr="00CE5A2F">
              <w:rPr>
                <w:rFonts w:ascii="Times New Roman" w:hAnsi="Times New Roman" w:cs="Times New Roman"/>
                <w:b/>
                <w:bCs/>
                <w:sz w:val="24"/>
                <w:szCs w:val="24"/>
                <w:lang w:val="kk-KZ"/>
              </w:rPr>
              <w:t xml:space="preserve">  </w:t>
            </w:r>
          </w:p>
          <w:p w14:paraId="3F09308F" w14:textId="28BFB77D" w:rsidR="007C7C05" w:rsidRPr="00CE5A2F" w:rsidRDefault="007C7C05" w:rsidP="00CE5A2F">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lang w:val="kk-KZ"/>
              </w:rPr>
              <w:t xml:space="preserve">3. Айрықша құқықты іске асыру 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мемлекеттік </w:t>
            </w:r>
            <w:r w:rsidRPr="00CE5A2F">
              <w:rPr>
                <w:rFonts w:ascii="Times New Roman" w:hAnsi="Times New Roman" w:cs="Times New Roman"/>
                <w:b/>
                <w:bCs/>
                <w:sz w:val="24"/>
                <w:szCs w:val="24"/>
                <w:lang w:val="kk-KZ"/>
              </w:rPr>
              <w:lastRenderedPageBreak/>
              <w:t>техникалық қызметті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14:paraId="5E98AD99" w14:textId="77777777" w:rsidR="007C7C05" w:rsidRPr="00374D4A" w:rsidRDefault="007C7C05" w:rsidP="007C7C05">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4. Мемлекеттік монополия субъектісіне:</w:t>
            </w:r>
          </w:p>
          <w:p w14:paraId="2248A3A5" w14:textId="77777777" w:rsidR="007C7C05" w:rsidRPr="00374D4A" w:rsidRDefault="007C7C05" w:rsidP="007C7C05">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1) технологиялық тұрғыдан тауарларды өндірумен байланысты қызметті қоспағанда, мемлекеттік монополия саласына жатпайтын тауарлар өндіруге;</w:t>
            </w:r>
          </w:p>
          <w:p w14:paraId="57BABB58" w14:textId="77777777" w:rsidR="007C7C05" w:rsidRPr="00374D4A" w:rsidRDefault="007C7C05" w:rsidP="007C7C05">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2) заңды тұлғалардың акцияларын (жарғылық капиталға қатысу үлестерін) иеленуге, сондай-ақ олардың қызметіне өзгеше түрде қатысуға;</w:t>
            </w:r>
          </w:p>
          <w:p w14:paraId="31B206F8" w14:textId="77777777" w:rsidR="007C7C05" w:rsidRPr="00374D4A" w:rsidRDefault="007C7C05" w:rsidP="007C7C05">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3) мемлекеттік монополияға байланысты құқықтарды басқаға қайтадан беруге;</w:t>
            </w:r>
          </w:p>
          <w:p w14:paraId="56AEE7BC" w14:textId="7C53FB29" w:rsidR="007C7C05" w:rsidRPr="00374D4A" w:rsidRDefault="007C7C05" w:rsidP="00CE5A2F">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4) өздері өндіретін немесе өткізетін тауарларға Қазақстан Республикасының заңнамасына сәйкес белгіленетін бағалардан ерекшеленетiн баға белгiлеуге тыйым салынады;</w:t>
            </w:r>
          </w:p>
          <w:p w14:paraId="3108B5F6" w14:textId="77777777" w:rsidR="007C7C05" w:rsidRPr="00374D4A" w:rsidRDefault="007C7C05" w:rsidP="007C7C05">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lastRenderedPageBreak/>
              <w:t>Осы тармақтың бірінші бөлігінің 1) және 2) тармақшаларында көзделген шектеулер «Азаматтарға арналған үкімет</w:t>
            </w:r>
            <w:r w:rsidRPr="00CE5A2F">
              <w:rPr>
                <w:rFonts w:ascii="Times New Roman" w:hAnsi="Times New Roman" w:cs="Times New Roman"/>
                <w:b/>
                <w:bCs/>
                <w:sz w:val="24"/>
                <w:szCs w:val="24"/>
                <w:lang w:val="kk-KZ"/>
              </w:rPr>
              <w:t>»</w:t>
            </w:r>
            <w:r w:rsidRPr="00374D4A">
              <w:rPr>
                <w:rFonts w:ascii="Times New Roman" w:hAnsi="Times New Roman" w:cs="Times New Roman"/>
                <w:b/>
                <w:bCs/>
                <w:sz w:val="24"/>
                <w:szCs w:val="24"/>
                <w:lang w:val="kk-KZ"/>
              </w:rPr>
              <w:t xml:space="preserve"> мемлекеттік корпорациясына, Әлеуметтік медициналық сақтандыру қорына және мемлекеттік техникалық қызметке қолданылмайды.</w:t>
            </w:r>
          </w:p>
          <w:p w14:paraId="37BA7E40" w14:textId="5CBDE701" w:rsidR="007C7C05" w:rsidRPr="00CE5A2F" w:rsidRDefault="007C7C05" w:rsidP="00CE5A2F">
            <w:pPr>
              <w:ind w:firstLine="284"/>
              <w:jc w:val="both"/>
              <w:rPr>
                <w:rFonts w:ascii="Times New Roman" w:hAnsi="Times New Roman" w:cs="Times New Roman"/>
                <w:b/>
                <w:bCs/>
                <w:sz w:val="24"/>
                <w:szCs w:val="24"/>
                <w:lang w:val="kk-KZ"/>
              </w:rPr>
            </w:pPr>
            <w:r w:rsidRPr="00374D4A">
              <w:rPr>
                <w:rFonts w:ascii="Times New Roman" w:hAnsi="Times New Roman" w:cs="Times New Roman"/>
                <w:b/>
                <w:bCs/>
                <w:sz w:val="24"/>
                <w:szCs w:val="24"/>
                <w:lang w:val="kk-KZ"/>
              </w:rPr>
              <w:t>Дүлей зілзала, эпидемия, эпизоотия кезінде,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қызмет түрлерін жүзеге асыру құқығы беріледі.</w:t>
            </w:r>
            <w:r w:rsidRPr="00CE5A2F">
              <w:rPr>
                <w:rFonts w:ascii="Times New Roman" w:hAnsi="Times New Roman" w:cs="Times New Roman"/>
                <w:b/>
                <w:bCs/>
                <w:sz w:val="24"/>
                <w:szCs w:val="24"/>
                <w:lang w:val="kk-KZ"/>
              </w:rPr>
              <w:t xml:space="preserve">  </w:t>
            </w:r>
          </w:p>
          <w:p w14:paraId="088A226A" w14:textId="77777777" w:rsidR="007C7C05" w:rsidRPr="00CE5A2F" w:rsidRDefault="007C7C05" w:rsidP="007C7C05">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lang w:val="kk-KZ"/>
              </w:rPr>
              <w:t>5. Мемлекеттік монополия субъектілерінің қызметін мемлекеттік реттеу Қазақстан Республикасының заңдарына сәйкес жүзеге асырылады.</w:t>
            </w:r>
          </w:p>
          <w:p w14:paraId="3E449F1C" w14:textId="2179E7CA" w:rsidR="007C7C05" w:rsidRPr="00CE5A2F" w:rsidRDefault="007C7C05" w:rsidP="00CE5A2F">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lang w:val="kk-KZ"/>
              </w:rPr>
              <w:t xml:space="preserve">5-1.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мемлекеттік басқарудың тиісті саласына (аясына) </w:t>
            </w:r>
            <w:r w:rsidRPr="00CE5A2F">
              <w:rPr>
                <w:rFonts w:ascii="Times New Roman" w:hAnsi="Times New Roman" w:cs="Times New Roman"/>
                <w:b/>
                <w:bCs/>
                <w:sz w:val="24"/>
                <w:szCs w:val="24"/>
                <w:lang w:val="kk-KZ"/>
              </w:rPr>
              <w:lastRenderedPageBreak/>
              <w:t>басшылықты жүзеге асырат</w:t>
            </w:r>
            <w:r w:rsidR="00CE5A2F" w:rsidRPr="00CE5A2F">
              <w:rPr>
                <w:rFonts w:ascii="Times New Roman" w:hAnsi="Times New Roman" w:cs="Times New Roman"/>
                <w:b/>
                <w:bCs/>
                <w:sz w:val="24"/>
                <w:szCs w:val="24"/>
                <w:lang w:val="kk-KZ"/>
              </w:rPr>
              <w:t>ын мемлекеттік орган бекітеді.</w:t>
            </w:r>
          </w:p>
          <w:p w14:paraId="6998CF15" w14:textId="77777777" w:rsidR="007C7C05" w:rsidRPr="00CE5A2F" w:rsidRDefault="007C7C05" w:rsidP="007C7C05">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lang w:val="kk-KZ"/>
              </w:rPr>
              <w:t xml:space="preserve">6. Мемлекеттiк монополия субъектiлерiнiң осы баптың 4-тармағында белгiленген шектеулердi сақтауын бақылауды осы Кодекске сәйкес монополияға қарсы орган жүзеге асырады.  </w:t>
            </w:r>
          </w:p>
          <w:p w14:paraId="264D57A2" w14:textId="77777777" w:rsidR="007C7C05" w:rsidRPr="00CE5A2F" w:rsidRDefault="007C7C05" w:rsidP="007C7C05">
            <w:pPr>
              <w:ind w:firstLine="284"/>
              <w:jc w:val="both"/>
              <w:rPr>
                <w:rFonts w:ascii="Times New Roman" w:hAnsi="Times New Roman" w:cs="Times New Roman"/>
                <w:b/>
                <w:bCs/>
                <w:sz w:val="24"/>
                <w:szCs w:val="24"/>
              </w:rPr>
            </w:pPr>
            <w:r w:rsidRPr="00CE5A2F">
              <w:rPr>
                <w:rFonts w:ascii="Times New Roman" w:hAnsi="Times New Roman" w:cs="Times New Roman"/>
                <w:b/>
                <w:bCs/>
                <w:sz w:val="24"/>
                <w:szCs w:val="24"/>
              </w:rPr>
              <w:t>7. Мемлекеттік монополия енгізілген кезде мынадай шарттар сақталады:</w:t>
            </w:r>
          </w:p>
          <w:p w14:paraId="0027B720" w14:textId="77777777" w:rsidR="007C7C05" w:rsidRPr="00CE5A2F" w:rsidRDefault="007C7C05" w:rsidP="007C7C05">
            <w:pPr>
              <w:ind w:firstLine="284"/>
              <w:jc w:val="both"/>
              <w:rPr>
                <w:rFonts w:ascii="Times New Roman" w:hAnsi="Times New Roman" w:cs="Times New Roman"/>
                <w:b/>
                <w:bCs/>
                <w:sz w:val="24"/>
                <w:szCs w:val="24"/>
              </w:rPr>
            </w:pPr>
            <w:r w:rsidRPr="00CE5A2F">
              <w:rPr>
                <w:rFonts w:ascii="Times New Roman" w:hAnsi="Times New Roman" w:cs="Times New Roman"/>
                <w:b/>
                <w:bCs/>
                <w:sz w:val="24"/>
                <w:szCs w:val="24"/>
              </w:rPr>
              <w:t>1) нарық субъектілері осы шешім туралы ол қолданысқа енгізілуден кемінде алты ай бұрын хабардар етілуге тиіс;</w:t>
            </w:r>
          </w:p>
          <w:p w14:paraId="0EA8EEDD" w14:textId="77777777" w:rsidR="007C7C05" w:rsidRPr="00CE5A2F" w:rsidRDefault="007C7C05" w:rsidP="007C7C05">
            <w:pPr>
              <w:ind w:firstLine="284"/>
              <w:jc w:val="both"/>
              <w:rPr>
                <w:rFonts w:ascii="Times New Roman" w:hAnsi="Times New Roman" w:cs="Times New Roman"/>
                <w:b/>
                <w:bCs/>
                <w:sz w:val="24"/>
                <w:szCs w:val="24"/>
              </w:rPr>
            </w:pPr>
            <w:r w:rsidRPr="00CE5A2F">
              <w:rPr>
                <w:rFonts w:ascii="Times New Roman" w:hAnsi="Times New Roman" w:cs="Times New Roman"/>
                <w:b/>
                <w:bCs/>
                <w:sz w:val="24"/>
                <w:szCs w:val="24"/>
              </w:rPr>
              <w:t>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14:paraId="247AF6E5" w14:textId="503CA01D" w:rsidR="007C7C05" w:rsidRPr="00CE5A2F" w:rsidRDefault="007C7C05" w:rsidP="00CE5A2F">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rPr>
              <w:t>3) Қазақстан Республикасының азаматтық заңнамасына сәйкес нарық субъектілеріне мемлекеттік монополияны енгізу нәтижесінде келтірілген нұқсан өтеледі.</w:t>
            </w:r>
          </w:p>
          <w:p w14:paraId="1C5E6E5C" w14:textId="77777777" w:rsidR="007C7C05" w:rsidRPr="00CE5A2F" w:rsidRDefault="007C7C05" w:rsidP="007C7C05">
            <w:pPr>
              <w:ind w:firstLine="284"/>
              <w:jc w:val="both"/>
              <w:rPr>
                <w:rFonts w:ascii="Times New Roman" w:hAnsi="Times New Roman" w:cs="Times New Roman"/>
                <w:b/>
                <w:bCs/>
                <w:sz w:val="24"/>
                <w:szCs w:val="24"/>
                <w:lang w:val="kk-KZ"/>
              </w:rPr>
            </w:pPr>
            <w:r w:rsidRPr="00CE5A2F">
              <w:rPr>
                <w:rFonts w:ascii="Times New Roman" w:hAnsi="Times New Roman" w:cs="Times New Roman"/>
                <w:b/>
                <w:bCs/>
                <w:sz w:val="24"/>
                <w:szCs w:val="24"/>
                <w:lang w:val="kk-KZ"/>
              </w:rPr>
              <w:t>8. Осы баптың ережелері бірыңғай жинақтаушы зейнетақы қорының қызметіне қолданылмайды.</w:t>
            </w:r>
          </w:p>
          <w:p w14:paraId="6DBC779E" w14:textId="77777777" w:rsidR="007C7C05" w:rsidRPr="005D1C26" w:rsidRDefault="007C7C05" w:rsidP="007C7C05">
            <w:pPr>
              <w:jc w:val="both"/>
              <w:rPr>
                <w:rFonts w:ascii="Times New Roman" w:hAnsi="Times New Roman" w:cs="Times New Roman"/>
                <w:sz w:val="24"/>
                <w:szCs w:val="24"/>
                <w:lang w:val="kk-KZ"/>
              </w:rPr>
            </w:pPr>
          </w:p>
        </w:tc>
        <w:tc>
          <w:tcPr>
            <w:tcW w:w="4276" w:type="dxa"/>
          </w:tcPr>
          <w:p w14:paraId="169D0295" w14:textId="125EE165"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sz w:val="24"/>
                <w:szCs w:val="24"/>
              </w:rPr>
              <w:lastRenderedPageBreak/>
              <w:t>193</w:t>
            </w:r>
            <w:r w:rsidR="00BE2E04">
              <w:rPr>
                <w:rFonts w:ascii="Times New Roman" w:hAnsi="Times New Roman" w:cs="Times New Roman"/>
                <w:sz w:val="24"/>
                <w:szCs w:val="24"/>
                <w:lang w:val="kk-KZ"/>
              </w:rPr>
              <w:t>-</w:t>
            </w:r>
            <w:r w:rsidRPr="00CE5A2F">
              <w:rPr>
                <w:rFonts w:ascii="Times New Roman" w:hAnsi="Times New Roman" w:cs="Times New Roman"/>
                <w:sz w:val="24"/>
                <w:szCs w:val="24"/>
              </w:rPr>
              <w:t xml:space="preserve">бап. Мемлекеттік монополия </w:t>
            </w:r>
            <w:r w:rsidRPr="00CE5A2F">
              <w:rPr>
                <w:rFonts w:ascii="Times New Roman" w:hAnsi="Times New Roman" w:cs="Times New Roman"/>
                <w:b/>
                <w:sz w:val="24"/>
                <w:szCs w:val="24"/>
              </w:rPr>
              <w:t>және арнайы құқық</w:t>
            </w:r>
          </w:p>
          <w:p w14:paraId="2078BC83" w14:textId="77777777"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1. Мемлекеттің осы Кодексте көзделген тәртіппен енгізілетін, бәсекелес нарықта қандай да бір тауарды өндіруге, өткізуге және (немесе) сатып алуға айрықша құқығы мемлекеттік монополия болып табылады.</w:t>
            </w:r>
          </w:p>
          <w:p w14:paraId="52E4B1C6" w14:textId="77777777"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Бәсекелестік нарықта қандай да бір тауарды өндіруге, өткізуге және (немесе) сатып алуға заңмен бекітілетін нарық субъектісінің айрықша немесе басым құқығы арнайы құқық болып табылады.</w:t>
            </w:r>
          </w:p>
          <w:p w14:paraId="2A84DE02" w14:textId="3D204B9B"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 xml:space="preserve">2. Мемлекет тауарларды бәсекелес нарықта өткізу </w:t>
            </w:r>
            <w:r w:rsidR="00DB206F">
              <w:rPr>
                <w:rFonts w:ascii="Times New Roman" w:hAnsi="Times New Roman" w:cs="Times New Roman"/>
                <w:b/>
                <w:sz w:val="24"/>
                <w:szCs w:val="24"/>
                <w:lang w:val="kk-KZ"/>
              </w:rPr>
              <w:t>к</w:t>
            </w:r>
            <w:r w:rsidRPr="00CE5A2F">
              <w:rPr>
                <w:rFonts w:ascii="Times New Roman" w:hAnsi="Times New Roman" w:cs="Times New Roman"/>
                <w:b/>
                <w:sz w:val="24"/>
                <w:szCs w:val="24"/>
              </w:rPr>
              <w:t xml:space="preserve">онституциялық құрылыстың, ұлттық қауіпсіздіктің, қоғамдық тәртіпті қорғаудың, адамның құқықтары мен бостандықтарының, халық денсаулығының жай-күйіне теріс әсер етуі мүмкін қызмет салаларында мемлекеттің тауар өндіруге және (немесе) сатуға, сатып алуға немесе оны пайдалануға айрықша құқығын заңмен бекіту не заңмен нарық субъектісіне арнайы </w:t>
            </w:r>
            <w:r w:rsidRPr="00CE5A2F">
              <w:rPr>
                <w:rFonts w:ascii="Times New Roman" w:hAnsi="Times New Roman" w:cs="Times New Roman"/>
                <w:b/>
                <w:sz w:val="24"/>
                <w:szCs w:val="24"/>
              </w:rPr>
              <w:lastRenderedPageBreak/>
              <w:t>құқық беру арқылы бәсекелестікті шектеуге құқылы.</w:t>
            </w:r>
          </w:p>
          <w:p w14:paraId="4645CDD7" w14:textId="37441409"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 xml:space="preserve">3. </w:t>
            </w:r>
            <w:r w:rsidRPr="00CE5A2F">
              <w:rPr>
                <w:rFonts w:ascii="Times New Roman" w:hAnsi="Times New Roman" w:cs="Times New Roman"/>
                <w:b/>
                <w:sz w:val="24"/>
                <w:szCs w:val="24"/>
                <w:lang w:val="kk-KZ"/>
              </w:rPr>
              <w:t>«</w:t>
            </w:r>
            <w:r w:rsidRPr="00CE5A2F">
              <w:rPr>
                <w:rFonts w:ascii="Times New Roman" w:hAnsi="Times New Roman" w:cs="Times New Roman"/>
                <w:b/>
                <w:sz w:val="24"/>
                <w:szCs w:val="24"/>
              </w:rPr>
              <w:t>Азаматтарға арналған үкімет» мемлекеттік корпорациясы</w:t>
            </w:r>
            <w:r w:rsidR="00546ADD">
              <w:rPr>
                <w:rFonts w:ascii="Times New Roman" w:hAnsi="Times New Roman" w:cs="Times New Roman"/>
                <w:b/>
                <w:sz w:val="24"/>
                <w:szCs w:val="24"/>
              </w:rPr>
              <w:t xml:space="preserve">н, </w:t>
            </w:r>
            <w:r w:rsidR="00546ADD">
              <w:rPr>
                <w:rFonts w:ascii="Times New Roman" w:hAnsi="Times New Roman" w:cs="Times New Roman"/>
                <w:b/>
                <w:sz w:val="24"/>
                <w:szCs w:val="24"/>
                <w:lang w:val="kk-KZ"/>
              </w:rPr>
              <w:t>Ә</w:t>
            </w:r>
            <w:r w:rsidRPr="00CE5A2F">
              <w:rPr>
                <w:rFonts w:ascii="Times New Roman" w:hAnsi="Times New Roman" w:cs="Times New Roman"/>
                <w:b/>
                <w:sz w:val="24"/>
                <w:szCs w:val="24"/>
              </w:rPr>
              <w:t>леуметтік медициналық сақтандыру қорын, мемлекеттік техникалық қызметті қоспағанда, Қазақстан Республикасының Үкіметі құрған мемлекеттік кәсіпорын ғана мемлекеттік монополия субъектісі бола алады.</w:t>
            </w:r>
          </w:p>
          <w:p w14:paraId="7EF68625" w14:textId="4A1F36C7" w:rsid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Қазақстан Республикасының заңнамасына сәйкес құрылған және Қазақстан Республикасы Үкіметінің шешімі бойынша айқындалған кез келген заңды тұлға арна</w:t>
            </w:r>
            <w:r w:rsidR="00E74BB0">
              <w:rPr>
                <w:rFonts w:ascii="Times New Roman" w:hAnsi="Times New Roman" w:cs="Times New Roman"/>
                <w:b/>
                <w:sz w:val="24"/>
                <w:szCs w:val="24"/>
                <w:lang w:val="kk-KZ"/>
              </w:rPr>
              <w:t>йы</w:t>
            </w:r>
            <w:r w:rsidRPr="00CE5A2F">
              <w:rPr>
                <w:rFonts w:ascii="Times New Roman" w:hAnsi="Times New Roman" w:cs="Times New Roman"/>
                <w:b/>
                <w:sz w:val="24"/>
                <w:szCs w:val="24"/>
              </w:rPr>
              <w:t xml:space="preserve"> құқық субъектісі бола алады.</w:t>
            </w:r>
          </w:p>
          <w:p w14:paraId="52853FDD" w14:textId="324DA107"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 xml:space="preserve">4. Акцияларының (жарғылық капиталға қатысу үлестерінің) жүз </w:t>
            </w:r>
            <w:r w:rsidR="00546ADD" w:rsidRPr="00546ADD">
              <w:rPr>
                <w:rFonts w:ascii="Times New Roman" w:hAnsi="Times New Roman" w:cs="Times New Roman"/>
                <w:b/>
                <w:sz w:val="24"/>
                <w:szCs w:val="24"/>
              </w:rPr>
              <w:t xml:space="preserve">пайызы тікелей </w:t>
            </w:r>
            <w:r w:rsidRPr="00CE5A2F">
              <w:rPr>
                <w:rFonts w:ascii="Times New Roman" w:hAnsi="Times New Roman" w:cs="Times New Roman"/>
                <w:b/>
                <w:sz w:val="24"/>
                <w:szCs w:val="24"/>
              </w:rPr>
              <w:t>немесе жанама түрде мемлекетке тиесілі заңды тұлғаны арна</w:t>
            </w:r>
            <w:r w:rsidR="00E74BB0">
              <w:rPr>
                <w:rFonts w:ascii="Times New Roman" w:hAnsi="Times New Roman" w:cs="Times New Roman"/>
                <w:b/>
                <w:sz w:val="24"/>
                <w:szCs w:val="24"/>
                <w:lang w:val="kk-KZ"/>
              </w:rPr>
              <w:t xml:space="preserve">йы </w:t>
            </w:r>
            <w:r w:rsidRPr="00CE5A2F">
              <w:rPr>
                <w:rFonts w:ascii="Times New Roman" w:hAnsi="Times New Roman" w:cs="Times New Roman"/>
                <w:b/>
                <w:sz w:val="24"/>
                <w:szCs w:val="24"/>
              </w:rPr>
              <w:t>құқық субъектісінің айқындауына акцияларының (жарғылық капиталға қатысу үлестерінің) жүз пайызын тікелей немесе жанама түрде мемлекетке тиесілі заңды тұлғаның арна</w:t>
            </w:r>
            <w:r w:rsidR="00E74BB0">
              <w:rPr>
                <w:rFonts w:ascii="Times New Roman" w:hAnsi="Times New Roman" w:cs="Times New Roman"/>
                <w:b/>
                <w:sz w:val="24"/>
                <w:szCs w:val="24"/>
                <w:lang w:val="kk-KZ"/>
              </w:rPr>
              <w:t xml:space="preserve">йы </w:t>
            </w:r>
            <w:r w:rsidRPr="00CE5A2F">
              <w:rPr>
                <w:rFonts w:ascii="Times New Roman" w:hAnsi="Times New Roman" w:cs="Times New Roman"/>
                <w:b/>
                <w:sz w:val="24"/>
                <w:szCs w:val="24"/>
              </w:rPr>
              <w:t>құқық субъектісінің айқындауы мүмкін болмаған кезде ғана жол беріледі.</w:t>
            </w:r>
          </w:p>
          <w:p w14:paraId="5CEFD607" w14:textId="77777777"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 xml:space="preserve">Осы тармақтың бірінші бөлігінде көрсетілген жағдайда Мемлекеттік </w:t>
            </w:r>
            <w:r w:rsidRPr="00CE5A2F">
              <w:rPr>
                <w:rFonts w:ascii="Times New Roman" w:hAnsi="Times New Roman" w:cs="Times New Roman"/>
                <w:b/>
                <w:sz w:val="24"/>
                <w:szCs w:val="24"/>
              </w:rPr>
              <w:lastRenderedPageBreak/>
              <w:t>басқарудың тиісті саласына (аясына) басшылықты жүзеге асыратын мемлекеттік органдар монополияға қарсы орган айқындайтын тәртіппен конкурс өткізеді.</w:t>
            </w:r>
          </w:p>
          <w:p w14:paraId="77F2B517" w14:textId="079C9B20" w:rsid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 xml:space="preserve">Конкурсты өткізу </w:t>
            </w:r>
            <w:r w:rsidR="00E74BB0" w:rsidRPr="00CE5A2F">
              <w:rPr>
                <w:rFonts w:ascii="Times New Roman" w:hAnsi="Times New Roman" w:cs="Times New Roman"/>
                <w:b/>
                <w:sz w:val="24"/>
                <w:szCs w:val="24"/>
              </w:rPr>
              <w:t xml:space="preserve">бес жылда </w:t>
            </w:r>
            <w:r w:rsidRPr="00CE5A2F">
              <w:rPr>
                <w:rFonts w:ascii="Times New Roman" w:hAnsi="Times New Roman" w:cs="Times New Roman"/>
                <w:b/>
                <w:sz w:val="24"/>
                <w:szCs w:val="24"/>
              </w:rPr>
              <w:t>кемінде бір рет жүзеге асырылады.</w:t>
            </w:r>
          </w:p>
          <w:p w14:paraId="351A186F" w14:textId="77777777" w:rsidR="00CE5A2F" w:rsidRPr="00CE5A2F" w:rsidRDefault="00CE5A2F" w:rsidP="00CE5A2F">
            <w:pPr>
              <w:ind w:firstLine="284"/>
              <w:jc w:val="both"/>
              <w:rPr>
                <w:rFonts w:ascii="Times New Roman" w:hAnsi="Times New Roman" w:cs="Times New Roman"/>
                <w:b/>
                <w:sz w:val="24"/>
                <w:szCs w:val="24"/>
              </w:rPr>
            </w:pPr>
            <w:r w:rsidRPr="00CE5A2F">
              <w:rPr>
                <w:rFonts w:ascii="Times New Roman" w:hAnsi="Times New Roman" w:cs="Times New Roman"/>
                <w:b/>
                <w:sz w:val="24"/>
                <w:szCs w:val="24"/>
              </w:rPr>
              <w:t>5. Монополияға қарсы орган мемлекеттік монополия, арнайы құқық субъектілерінің мемлекеттік тізілімін қалыптастырады және жүргізеді.</w:t>
            </w:r>
          </w:p>
          <w:p w14:paraId="44E7E594" w14:textId="77777777" w:rsidR="00E74BB0" w:rsidRPr="00E74BB0" w:rsidRDefault="00E74BB0" w:rsidP="00E74BB0">
            <w:pPr>
              <w:ind w:firstLine="284"/>
              <w:jc w:val="both"/>
              <w:rPr>
                <w:rFonts w:ascii="Times New Roman" w:hAnsi="Times New Roman" w:cs="Times New Roman"/>
                <w:b/>
                <w:sz w:val="24"/>
                <w:szCs w:val="24"/>
              </w:rPr>
            </w:pPr>
            <w:r w:rsidRPr="00E74BB0">
              <w:rPr>
                <w:rFonts w:ascii="Times New Roman" w:hAnsi="Times New Roman" w:cs="Times New Roman"/>
                <w:b/>
                <w:sz w:val="24"/>
                <w:szCs w:val="24"/>
              </w:rPr>
              <w:t>6. Мемлекеттік монополия, арнайы құқық субъектілеріне</w:t>
            </w:r>
            <w:r w:rsidRPr="00E74BB0">
              <w:rPr>
                <w:rFonts w:ascii="Times New Roman" w:hAnsi="Times New Roman" w:cs="Times New Roman"/>
                <w:b/>
                <w:sz w:val="24"/>
                <w:szCs w:val="24"/>
                <w:lang w:val="kk-KZ"/>
              </w:rPr>
              <w:t>:</w:t>
            </w:r>
            <w:r w:rsidRPr="00E74BB0">
              <w:rPr>
                <w:rFonts w:ascii="Times New Roman" w:hAnsi="Times New Roman" w:cs="Times New Roman"/>
                <w:b/>
                <w:sz w:val="24"/>
                <w:szCs w:val="24"/>
              </w:rPr>
              <w:t xml:space="preserve"> </w:t>
            </w:r>
          </w:p>
          <w:p w14:paraId="0F5F3264" w14:textId="77777777" w:rsidR="00E74BB0" w:rsidRPr="00E74BB0" w:rsidRDefault="00E74BB0" w:rsidP="00E74BB0">
            <w:pPr>
              <w:ind w:firstLine="284"/>
              <w:jc w:val="both"/>
              <w:rPr>
                <w:rFonts w:ascii="Times New Roman" w:hAnsi="Times New Roman" w:cs="Times New Roman"/>
                <w:b/>
                <w:sz w:val="24"/>
                <w:szCs w:val="24"/>
              </w:rPr>
            </w:pPr>
            <w:r w:rsidRPr="00E74BB0">
              <w:rPr>
                <w:rFonts w:ascii="Times New Roman" w:hAnsi="Times New Roman" w:cs="Times New Roman"/>
                <w:b/>
                <w:sz w:val="24"/>
                <w:szCs w:val="24"/>
              </w:rPr>
              <w:t xml:space="preserve">1) технологиялық </w:t>
            </w:r>
            <w:r w:rsidRPr="00E74BB0">
              <w:rPr>
                <w:rFonts w:ascii="Times New Roman" w:hAnsi="Times New Roman" w:cs="Times New Roman"/>
                <w:b/>
                <w:sz w:val="24"/>
                <w:szCs w:val="24"/>
                <w:lang w:val="kk-KZ"/>
              </w:rPr>
              <w:t xml:space="preserve">тұрғыдан </w:t>
            </w:r>
            <w:r w:rsidRPr="00E74BB0">
              <w:rPr>
                <w:rFonts w:ascii="Times New Roman" w:hAnsi="Times New Roman" w:cs="Times New Roman"/>
                <w:b/>
                <w:sz w:val="24"/>
                <w:szCs w:val="24"/>
              </w:rPr>
              <w:t>тауарларды өндірумен байланысты қызметті қоспағанда, мемлекеттік монополия, арнайы құқық саласына жатпайтын тауарлар өндіруге;</w:t>
            </w:r>
          </w:p>
          <w:p w14:paraId="521CCEB7" w14:textId="77777777" w:rsidR="00E74BB0" w:rsidRPr="00E74BB0" w:rsidRDefault="00E74BB0" w:rsidP="00E74BB0">
            <w:pPr>
              <w:ind w:firstLine="284"/>
              <w:jc w:val="both"/>
              <w:rPr>
                <w:rFonts w:ascii="Times New Roman" w:hAnsi="Times New Roman" w:cs="Times New Roman"/>
                <w:b/>
                <w:sz w:val="24"/>
                <w:szCs w:val="24"/>
              </w:rPr>
            </w:pPr>
            <w:r w:rsidRPr="00E74BB0">
              <w:rPr>
                <w:rFonts w:ascii="Times New Roman" w:hAnsi="Times New Roman" w:cs="Times New Roman"/>
                <w:b/>
                <w:sz w:val="24"/>
                <w:szCs w:val="24"/>
              </w:rPr>
              <w:t>2) заңды тұлғалардың акциялары</w:t>
            </w:r>
            <w:r w:rsidRPr="00E74BB0">
              <w:rPr>
                <w:rFonts w:ascii="Times New Roman" w:hAnsi="Times New Roman" w:cs="Times New Roman"/>
                <w:b/>
                <w:sz w:val="24"/>
                <w:szCs w:val="24"/>
                <w:lang w:val="kk-KZ"/>
              </w:rPr>
              <w:t>н</w:t>
            </w:r>
            <w:r w:rsidRPr="00E74BB0">
              <w:rPr>
                <w:rFonts w:ascii="Times New Roman" w:hAnsi="Times New Roman" w:cs="Times New Roman"/>
                <w:b/>
                <w:sz w:val="24"/>
                <w:szCs w:val="24"/>
              </w:rPr>
              <w:t xml:space="preserve"> (жарғылық капиталға қатысу үлестерін) иеленуге, сондай-ақ </w:t>
            </w:r>
            <w:r w:rsidRPr="00E74BB0">
              <w:rPr>
                <w:rFonts w:ascii="Times New Roman" w:hAnsi="Times New Roman" w:cs="Times New Roman"/>
                <w:b/>
                <w:sz w:val="24"/>
                <w:szCs w:val="24"/>
                <w:lang w:val="kk-KZ"/>
              </w:rPr>
              <w:t xml:space="preserve">олардың </w:t>
            </w:r>
            <w:r w:rsidRPr="00E74BB0">
              <w:rPr>
                <w:rFonts w:ascii="Times New Roman" w:hAnsi="Times New Roman" w:cs="Times New Roman"/>
                <w:b/>
                <w:sz w:val="24"/>
                <w:szCs w:val="24"/>
              </w:rPr>
              <w:t>қызметіне өзгеше түрде қатысуға;</w:t>
            </w:r>
          </w:p>
          <w:p w14:paraId="363318A6" w14:textId="77777777" w:rsidR="00E74BB0" w:rsidRPr="00E74BB0" w:rsidRDefault="00E74BB0" w:rsidP="00E74BB0">
            <w:pPr>
              <w:ind w:firstLine="284"/>
              <w:jc w:val="both"/>
              <w:rPr>
                <w:rFonts w:ascii="Times New Roman" w:hAnsi="Times New Roman" w:cs="Times New Roman"/>
                <w:b/>
                <w:sz w:val="24"/>
                <w:szCs w:val="24"/>
              </w:rPr>
            </w:pPr>
            <w:r w:rsidRPr="00E74BB0">
              <w:rPr>
                <w:rFonts w:ascii="Times New Roman" w:hAnsi="Times New Roman" w:cs="Times New Roman"/>
                <w:b/>
                <w:sz w:val="24"/>
                <w:szCs w:val="24"/>
              </w:rPr>
              <w:t xml:space="preserve">3) мемлекеттік монополияға, арнайы құқыққа байланысты құқықтарды басқаға </w:t>
            </w:r>
            <w:r w:rsidRPr="00E74BB0">
              <w:rPr>
                <w:rFonts w:ascii="Times New Roman" w:hAnsi="Times New Roman" w:cs="Times New Roman"/>
                <w:b/>
                <w:sz w:val="24"/>
                <w:szCs w:val="24"/>
                <w:lang w:val="kk-KZ"/>
              </w:rPr>
              <w:t xml:space="preserve"> қайтадан </w:t>
            </w:r>
            <w:r w:rsidRPr="00E74BB0">
              <w:rPr>
                <w:rFonts w:ascii="Times New Roman" w:hAnsi="Times New Roman" w:cs="Times New Roman"/>
                <w:b/>
                <w:sz w:val="24"/>
                <w:szCs w:val="24"/>
              </w:rPr>
              <w:t>беруге;</w:t>
            </w:r>
          </w:p>
          <w:p w14:paraId="7D74A4AE" w14:textId="48443939" w:rsidR="00E74BB0" w:rsidRPr="00E74BB0" w:rsidRDefault="00CE5A2F" w:rsidP="00E74BB0">
            <w:pPr>
              <w:ind w:firstLine="284"/>
              <w:jc w:val="both"/>
              <w:rPr>
                <w:rFonts w:ascii="Times New Roman" w:hAnsi="Times New Roman" w:cs="Times New Roman"/>
                <w:b/>
                <w:sz w:val="24"/>
                <w:szCs w:val="24"/>
                <w:lang w:val="kk-KZ"/>
              </w:rPr>
            </w:pPr>
            <w:r w:rsidRPr="00CE5A2F">
              <w:rPr>
                <w:rFonts w:ascii="Times New Roman" w:hAnsi="Times New Roman" w:cs="Times New Roman"/>
                <w:b/>
                <w:sz w:val="24"/>
                <w:szCs w:val="24"/>
              </w:rPr>
              <w:t>4) өндірілетін немесе өткізілетін тауарларға</w:t>
            </w:r>
            <w:r w:rsidR="00546ADD">
              <w:rPr>
                <w:rFonts w:ascii="Times New Roman" w:hAnsi="Times New Roman" w:cs="Times New Roman"/>
                <w:b/>
                <w:sz w:val="24"/>
                <w:szCs w:val="24"/>
                <w:lang w:val="kk-KZ"/>
              </w:rPr>
              <w:t xml:space="preserve"> м</w:t>
            </w:r>
            <w:r w:rsidRPr="00CE5A2F">
              <w:rPr>
                <w:rFonts w:ascii="Times New Roman" w:hAnsi="Times New Roman" w:cs="Times New Roman"/>
                <w:b/>
                <w:sz w:val="24"/>
                <w:szCs w:val="24"/>
              </w:rPr>
              <w:t xml:space="preserve">емлекеттік басқарудың тиісті саласына (аясына) басшылықты жүзеге асыратын </w:t>
            </w:r>
            <w:r w:rsidRPr="00CE5A2F">
              <w:rPr>
                <w:rFonts w:ascii="Times New Roman" w:hAnsi="Times New Roman" w:cs="Times New Roman"/>
                <w:b/>
                <w:sz w:val="24"/>
                <w:szCs w:val="24"/>
              </w:rPr>
              <w:lastRenderedPageBreak/>
              <w:t xml:space="preserve">мемлекеттік орган белгілеген бағалардан ерекшеленетін бағаларды монополияға қарсы орган айқындайтын тәртіппен белгілеуге </w:t>
            </w:r>
            <w:r w:rsidR="00E74BB0" w:rsidRPr="00E74BB0">
              <w:rPr>
                <w:rFonts w:ascii="Times New Roman" w:hAnsi="Times New Roman" w:cs="Times New Roman"/>
                <w:b/>
                <w:sz w:val="24"/>
                <w:szCs w:val="24"/>
              </w:rPr>
              <w:t>тыйым салынады</w:t>
            </w:r>
            <w:r w:rsidR="00E74BB0">
              <w:rPr>
                <w:rFonts w:ascii="Times New Roman" w:hAnsi="Times New Roman" w:cs="Times New Roman"/>
                <w:b/>
                <w:sz w:val="24"/>
                <w:szCs w:val="24"/>
                <w:lang w:val="kk-KZ"/>
              </w:rPr>
              <w:t>.</w:t>
            </w:r>
          </w:p>
          <w:p w14:paraId="1F9FCC35" w14:textId="2EE6722E"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Осы тармақтың бірінші бөлігінің 1) және 2) тармақшаларында</w:t>
            </w:r>
            <w:r w:rsidR="00546ADD">
              <w:rPr>
                <w:rFonts w:ascii="Times New Roman" w:hAnsi="Times New Roman" w:cs="Times New Roman"/>
                <w:b/>
                <w:sz w:val="24"/>
                <w:szCs w:val="24"/>
                <w:lang w:val="kk-KZ"/>
              </w:rPr>
              <w:t xml:space="preserve"> көзделген шектеулер «</w:t>
            </w:r>
            <w:r w:rsidRPr="00DB206F">
              <w:rPr>
                <w:rFonts w:ascii="Times New Roman" w:hAnsi="Times New Roman" w:cs="Times New Roman"/>
                <w:b/>
                <w:sz w:val="24"/>
                <w:szCs w:val="24"/>
                <w:lang w:val="kk-KZ"/>
              </w:rPr>
              <w:t>Азаматтарға арналған үкімет</w:t>
            </w:r>
            <w:r w:rsidR="00546ADD">
              <w:rPr>
                <w:rFonts w:ascii="Times New Roman" w:hAnsi="Times New Roman" w:cs="Times New Roman"/>
                <w:b/>
                <w:sz w:val="24"/>
                <w:szCs w:val="24"/>
                <w:lang w:val="kk-KZ"/>
              </w:rPr>
              <w:t>» мемлекеттік корпорациясына, Ә</w:t>
            </w:r>
            <w:r w:rsidRPr="00DB206F">
              <w:rPr>
                <w:rFonts w:ascii="Times New Roman" w:hAnsi="Times New Roman" w:cs="Times New Roman"/>
                <w:b/>
                <w:sz w:val="24"/>
                <w:szCs w:val="24"/>
                <w:lang w:val="kk-KZ"/>
              </w:rPr>
              <w:t>леуметтік медициналық сақтандыру қорына және мемлекеттік техникалық қызметке қолданылмайды.</w:t>
            </w:r>
          </w:p>
          <w:p w14:paraId="5069C320" w14:textId="108B0AF6"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w:t>
            </w:r>
            <w:r w:rsidR="00546ADD" w:rsidRPr="00546ADD">
              <w:rPr>
                <w:rFonts w:ascii="Times New Roman" w:hAnsi="Times New Roman" w:cs="Times New Roman"/>
                <w:b/>
                <w:sz w:val="24"/>
                <w:szCs w:val="24"/>
                <w:lang w:val="kk-KZ"/>
              </w:rPr>
              <w:t>, арнайы құқық</w:t>
            </w:r>
            <w:r w:rsidRPr="00DB206F">
              <w:rPr>
                <w:rFonts w:ascii="Times New Roman" w:hAnsi="Times New Roman" w:cs="Times New Roman"/>
                <w:b/>
                <w:sz w:val="24"/>
                <w:szCs w:val="24"/>
                <w:lang w:val="kk-KZ"/>
              </w:rPr>
              <w:t xml:space="preserve">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14:paraId="046F9379" w14:textId="77777777" w:rsidR="00CE5A2F" w:rsidRPr="00DB206F" w:rsidRDefault="00CE5A2F" w:rsidP="00CE5A2F">
            <w:pPr>
              <w:ind w:firstLine="284"/>
              <w:jc w:val="both"/>
              <w:rPr>
                <w:rFonts w:ascii="Times New Roman" w:hAnsi="Times New Roman" w:cs="Times New Roman"/>
                <w:b/>
                <w:sz w:val="24"/>
                <w:szCs w:val="24"/>
                <w:lang w:val="kk-KZ"/>
              </w:rPr>
            </w:pPr>
            <w:r w:rsidRPr="00C92DC6">
              <w:rPr>
                <w:rFonts w:ascii="Times New Roman" w:hAnsi="Times New Roman" w:cs="Times New Roman"/>
                <w:b/>
                <w:sz w:val="24"/>
                <w:szCs w:val="24"/>
                <w:lang w:val="kk-KZ"/>
              </w:rPr>
              <w:t>7.</w:t>
            </w:r>
            <w:r w:rsidRPr="00DB206F">
              <w:rPr>
                <w:rFonts w:ascii="Times New Roman" w:hAnsi="Times New Roman" w:cs="Times New Roman"/>
                <w:b/>
                <w:sz w:val="24"/>
                <w:szCs w:val="24"/>
                <w:lang w:val="kk-KZ"/>
              </w:rPr>
              <w:t xml:space="preserve">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p w14:paraId="47792B33" w14:textId="19C26CE4"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lastRenderedPageBreak/>
              <w:t xml:space="preserve">Мемлекеттік монополия, арнайы құқық субъектілері әрбір қызмет түрі бойынша, оның ішінде </w:t>
            </w:r>
            <w:r w:rsidR="00E74BB0" w:rsidRPr="00DB206F">
              <w:rPr>
                <w:rFonts w:ascii="Times New Roman" w:hAnsi="Times New Roman" w:cs="Times New Roman"/>
                <w:b/>
                <w:sz w:val="24"/>
                <w:szCs w:val="24"/>
                <w:lang w:val="kk-KZ"/>
              </w:rPr>
              <w:t xml:space="preserve">технологиялық тұрғыдан байланысты </w:t>
            </w:r>
            <w:r w:rsidRPr="00DB206F">
              <w:rPr>
                <w:rFonts w:ascii="Times New Roman" w:hAnsi="Times New Roman" w:cs="Times New Roman"/>
                <w:b/>
                <w:sz w:val="24"/>
                <w:szCs w:val="24"/>
                <w:lang w:val="kk-KZ"/>
              </w:rPr>
              <w:t xml:space="preserve">қызмет түрлері бойынша кірістердің, шығындар мен қолданысқа </w:t>
            </w:r>
            <w:r w:rsidR="00546ADD" w:rsidRPr="00546ADD">
              <w:rPr>
                <w:rFonts w:ascii="Times New Roman" w:hAnsi="Times New Roman" w:cs="Times New Roman"/>
                <w:b/>
                <w:sz w:val="24"/>
                <w:szCs w:val="24"/>
                <w:lang w:val="kk-KZ"/>
              </w:rPr>
              <w:t>тартылған активтердің бөлек есебін жүргізуге міндетті</w:t>
            </w:r>
            <w:r w:rsidRPr="00DB206F">
              <w:rPr>
                <w:rFonts w:ascii="Times New Roman" w:hAnsi="Times New Roman" w:cs="Times New Roman"/>
                <w:b/>
                <w:sz w:val="24"/>
                <w:szCs w:val="24"/>
                <w:lang w:val="kk-KZ"/>
              </w:rPr>
              <w:t>.</w:t>
            </w:r>
          </w:p>
          <w:p w14:paraId="0E7B1DBF" w14:textId="77777777"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8. Мемлекеттік монополия, арнайы құқық субъектілерінің қызметін мемлекеттік реттеу Қазақстан Республикасының заңдарына сәйкес жүзеге асырылады.</w:t>
            </w:r>
          </w:p>
          <w:p w14:paraId="2430D02D" w14:textId="29BF479C"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 xml:space="preserve">9. Тауарларды, жұмыстарды, көрсетілетін қызметтерді өндірумен </w:t>
            </w:r>
            <w:r w:rsidR="00E74BB0" w:rsidRPr="00DB206F">
              <w:rPr>
                <w:rFonts w:ascii="Times New Roman" w:hAnsi="Times New Roman" w:cs="Times New Roman"/>
                <w:b/>
                <w:sz w:val="24"/>
                <w:szCs w:val="24"/>
                <w:lang w:val="kk-KZ"/>
              </w:rPr>
              <w:t xml:space="preserve">технологиялық тұрғыдан байланысты </w:t>
            </w:r>
            <w:r w:rsidRPr="00DB206F">
              <w:rPr>
                <w:rFonts w:ascii="Times New Roman" w:hAnsi="Times New Roman" w:cs="Times New Roman"/>
                <w:b/>
                <w:sz w:val="24"/>
                <w:szCs w:val="24"/>
                <w:lang w:val="kk-KZ"/>
              </w:rPr>
              <w:t>қызмет түрлерінің тізбесін монополияға</w:t>
            </w:r>
            <w:r w:rsidR="007A6BE8" w:rsidRPr="00DB206F">
              <w:rPr>
                <w:rFonts w:ascii="Times New Roman" w:hAnsi="Times New Roman" w:cs="Times New Roman"/>
                <w:b/>
                <w:sz w:val="24"/>
                <w:szCs w:val="24"/>
                <w:lang w:val="kk-KZ"/>
              </w:rPr>
              <w:t xml:space="preserve"> қарсы органмен келісу бойынша м</w:t>
            </w:r>
            <w:r w:rsidRPr="00DB206F">
              <w:rPr>
                <w:rFonts w:ascii="Times New Roman" w:hAnsi="Times New Roman" w:cs="Times New Roman"/>
                <w:b/>
                <w:sz w:val="24"/>
                <w:szCs w:val="24"/>
                <w:lang w:val="kk-KZ"/>
              </w:rPr>
              <w:t>емлекеттік басқарудың тиісті саласына (аясына) басшылықты жүзеге асыратын мемлекеттік орган бекітеді.</w:t>
            </w:r>
          </w:p>
          <w:p w14:paraId="7AE0AC18" w14:textId="761CC96A" w:rsidR="00870B40"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 xml:space="preserve">10. </w:t>
            </w:r>
            <w:r w:rsidR="00546ADD" w:rsidRPr="00546ADD">
              <w:rPr>
                <w:rFonts w:ascii="Times New Roman" w:hAnsi="Times New Roman" w:cs="Times New Roman"/>
                <w:b/>
                <w:sz w:val="24"/>
                <w:szCs w:val="24"/>
                <w:lang w:val="kk-KZ"/>
              </w:rPr>
              <w:t>Мемлекеттік монополия, арнайы құқық субъектілерінің осы баптың      6-тармағында белгіленген шектеулерді сақтауын бақылауды монополияға қарсы орган осы Кодекске сәйкес жүзеге асырады</w:t>
            </w:r>
            <w:r w:rsidR="00870B40">
              <w:rPr>
                <w:rFonts w:ascii="Times New Roman" w:hAnsi="Times New Roman" w:cs="Times New Roman"/>
                <w:b/>
                <w:sz w:val="24"/>
                <w:szCs w:val="24"/>
                <w:lang w:val="kk-KZ"/>
              </w:rPr>
              <w:t>.</w:t>
            </w:r>
          </w:p>
          <w:p w14:paraId="7A7DCF72" w14:textId="1241C978" w:rsidR="00CE5A2F" w:rsidRPr="00870B40" w:rsidRDefault="00CE5A2F" w:rsidP="00CE5A2F">
            <w:pPr>
              <w:ind w:firstLine="284"/>
              <w:jc w:val="both"/>
              <w:rPr>
                <w:rFonts w:ascii="Times New Roman" w:hAnsi="Times New Roman" w:cs="Times New Roman"/>
                <w:b/>
                <w:sz w:val="24"/>
                <w:szCs w:val="24"/>
                <w:lang w:val="kk-KZ"/>
              </w:rPr>
            </w:pPr>
            <w:r w:rsidRPr="00870B40">
              <w:rPr>
                <w:rFonts w:ascii="Times New Roman" w:hAnsi="Times New Roman" w:cs="Times New Roman"/>
                <w:b/>
                <w:sz w:val="24"/>
                <w:szCs w:val="24"/>
                <w:lang w:val="kk-KZ"/>
              </w:rPr>
              <w:lastRenderedPageBreak/>
              <w:t>11. Мемлекеттік монополия, арнайы құқық енгізілген кезде мынадай шарттар сақталады:</w:t>
            </w:r>
          </w:p>
          <w:p w14:paraId="478C4F5C" w14:textId="77777777"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1) нарық субъектілері осы шешім туралы ол қолданысқа енгізілгенге дейін кемінде алты ай бұрын хабардар етілуге тиіс;</w:t>
            </w:r>
          </w:p>
          <w:p w14:paraId="6CCD5B81" w14:textId="77777777"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2) мемлекеттік монополия, арнайы құқық қолданысқа енгізілгеннен кейін алты ай мерзім ішінде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14:paraId="1D3C50F6" w14:textId="2D22099C"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 xml:space="preserve">3) </w:t>
            </w:r>
            <w:r w:rsidR="00870B40" w:rsidRPr="00DB206F">
              <w:rPr>
                <w:rFonts w:ascii="Times New Roman" w:hAnsi="Times New Roman" w:cs="Times New Roman"/>
                <w:b/>
                <w:sz w:val="24"/>
                <w:szCs w:val="24"/>
                <w:lang w:val="kk-KZ"/>
              </w:rPr>
              <w:t>нарық субъект</w:t>
            </w:r>
            <w:r w:rsidR="00546ADD">
              <w:rPr>
                <w:rFonts w:ascii="Times New Roman" w:hAnsi="Times New Roman" w:cs="Times New Roman"/>
                <w:b/>
                <w:sz w:val="24"/>
                <w:szCs w:val="24"/>
                <w:lang w:val="kk-KZ"/>
              </w:rPr>
              <w:t>ілеріне мемлекеттік монополияны</w:t>
            </w:r>
            <w:r w:rsidR="00546ADD" w:rsidRPr="00546ADD">
              <w:rPr>
                <w:rFonts w:ascii="Times New Roman" w:hAnsi="Times New Roman" w:cs="Times New Roman"/>
                <w:b/>
                <w:sz w:val="24"/>
                <w:szCs w:val="24"/>
                <w:lang w:val="kk-KZ"/>
              </w:rPr>
              <w:t xml:space="preserve">, арнайы құқықты </w:t>
            </w:r>
            <w:r w:rsidR="00870B40" w:rsidRPr="00DB206F">
              <w:rPr>
                <w:rFonts w:ascii="Times New Roman" w:hAnsi="Times New Roman" w:cs="Times New Roman"/>
                <w:b/>
                <w:sz w:val="24"/>
                <w:szCs w:val="24"/>
                <w:lang w:val="kk-KZ"/>
              </w:rPr>
              <w:t>енгізу салдарынан келтірілген залал Қазақстан Республикасының азаматтық заңнамасына сәйкес мемлекеттік бюджет қаражаты есебінен өтеледі.</w:t>
            </w:r>
          </w:p>
          <w:p w14:paraId="2DFAB2D4" w14:textId="2787A755"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12. Арна</w:t>
            </w:r>
            <w:r w:rsidR="00870B40">
              <w:rPr>
                <w:rFonts w:ascii="Times New Roman" w:hAnsi="Times New Roman" w:cs="Times New Roman"/>
                <w:b/>
                <w:sz w:val="24"/>
                <w:szCs w:val="24"/>
                <w:lang w:val="kk-KZ"/>
              </w:rPr>
              <w:t>йы</w:t>
            </w:r>
            <w:r w:rsidRPr="00DB206F">
              <w:rPr>
                <w:rFonts w:ascii="Times New Roman" w:hAnsi="Times New Roman" w:cs="Times New Roman"/>
                <w:b/>
                <w:sz w:val="24"/>
                <w:szCs w:val="24"/>
                <w:lang w:val="kk-KZ"/>
              </w:rPr>
              <w:t xml:space="preserve"> құқық субъектісі мәртебесінен айыру осы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w:t>
            </w:r>
            <w:r w:rsidRPr="00DB206F">
              <w:rPr>
                <w:rFonts w:ascii="Times New Roman" w:hAnsi="Times New Roman" w:cs="Times New Roman"/>
                <w:b/>
                <w:sz w:val="24"/>
                <w:szCs w:val="24"/>
                <w:lang w:val="kk-KZ"/>
              </w:rPr>
              <w:lastRenderedPageBreak/>
              <w:t>Қазақстан Республикасының Үкіметі айқындайтын тәртіппен жүзеге асырылады.</w:t>
            </w:r>
          </w:p>
          <w:p w14:paraId="2FFEE667" w14:textId="3132600B" w:rsidR="00870B40" w:rsidRPr="00DB206F" w:rsidRDefault="00CE5A2F" w:rsidP="00870B40">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 xml:space="preserve">13. </w:t>
            </w:r>
            <w:r w:rsidR="00870B40" w:rsidRPr="00DB206F">
              <w:rPr>
                <w:rFonts w:ascii="Times New Roman" w:hAnsi="Times New Roman" w:cs="Times New Roman"/>
                <w:b/>
                <w:sz w:val="24"/>
                <w:szCs w:val="24"/>
                <w:lang w:val="kk-KZ"/>
              </w:rPr>
              <w:t>Монополияға қарсы орган жыл сайын бекітілген кестеге сәйкес мемлекеттік монополияның</w:t>
            </w:r>
            <w:r w:rsidR="00870B40" w:rsidRPr="00870B40">
              <w:rPr>
                <w:rFonts w:ascii="Times New Roman" w:hAnsi="Times New Roman" w:cs="Times New Roman"/>
                <w:b/>
                <w:sz w:val="24"/>
                <w:szCs w:val="24"/>
                <w:lang w:val="kk-KZ"/>
              </w:rPr>
              <w:t>,</w:t>
            </w:r>
            <w:r w:rsidR="00870B40" w:rsidRPr="00DB206F">
              <w:rPr>
                <w:rFonts w:ascii="Times New Roman" w:hAnsi="Times New Roman" w:cs="Times New Roman"/>
                <w:b/>
                <w:sz w:val="24"/>
                <w:szCs w:val="24"/>
                <w:lang w:val="kk-KZ"/>
              </w:rPr>
              <w:t xml:space="preserve"> арнайы құқық</w:t>
            </w:r>
            <w:r w:rsidR="00870B40" w:rsidRPr="00870B40">
              <w:rPr>
                <w:rFonts w:ascii="Times New Roman" w:hAnsi="Times New Roman" w:cs="Times New Roman"/>
                <w:b/>
                <w:sz w:val="24"/>
                <w:szCs w:val="24"/>
                <w:lang w:val="kk-KZ"/>
              </w:rPr>
              <w:t>тың</w:t>
            </w:r>
            <w:r w:rsidR="00870B40" w:rsidRPr="00DB206F">
              <w:rPr>
                <w:rFonts w:ascii="Times New Roman" w:hAnsi="Times New Roman" w:cs="Times New Roman"/>
                <w:b/>
                <w:sz w:val="24"/>
                <w:szCs w:val="24"/>
                <w:lang w:val="kk-KZ"/>
              </w:rPr>
              <w:t xml:space="preserve"> жекелеген </w:t>
            </w:r>
            <w:r w:rsidR="00546ADD" w:rsidRPr="00546ADD">
              <w:rPr>
                <w:rFonts w:ascii="Times New Roman" w:hAnsi="Times New Roman" w:cs="Times New Roman"/>
                <w:b/>
                <w:sz w:val="24"/>
                <w:szCs w:val="24"/>
                <w:lang w:val="kk-KZ"/>
              </w:rPr>
              <w:t xml:space="preserve">субъектілерінің қызметіне  талдау жүргізеді </w:t>
            </w:r>
            <w:r w:rsidR="00870B40" w:rsidRPr="00DB206F">
              <w:rPr>
                <w:rFonts w:ascii="Times New Roman" w:hAnsi="Times New Roman" w:cs="Times New Roman"/>
                <w:b/>
                <w:sz w:val="24"/>
                <w:szCs w:val="24"/>
                <w:lang w:val="kk-KZ"/>
              </w:rPr>
              <w:t>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p w14:paraId="1387943B" w14:textId="32BDA20F" w:rsidR="00CE5A2F" w:rsidRPr="00DB206F" w:rsidRDefault="00CE5A2F" w:rsidP="00CE5A2F">
            <w:pPr>
              <w:ind w:firstLine="284"/>
              <w:jc w:val="both"/>
              <w:rPr>
                <w:rFonts w:ascii="Times New Roman" w:hAnsi="Times New Roman" w:cs="Times New Roman"/>
                <w:b/>
                <w:sz w:val="24"/>
                <w:szCs w:val="24"/>
                <w:lang w:val="kk-KZ"/>
              </w:rPr>
            </w:pPr>
            <w:r w:rsidRPr="00DB206F">
              <w:rPr>
                <w:rFonts w:ascii="Times New Roman" w:hAnsi="Times New Roman" w:cs="Times New Roman"/>
                <w:b/>
                <w:sz w:val="24"/>
                <w:szCs w:val="24"/>
                <w:lang w:val="kk-KZ"/>
              </w:rPr>
              <w:t>Бәсекелес ортаға беру кезінде тиісті тауар нарығында монополиялық жағдайдың туындауына және (немесе) бәсекелестікті шектеуге жол берілмейді.</w:t>
            </w:r>
          </w:p>
          <w:p w14:paraId="550E4735" w14:textId="7582A9DB" w:rsidR="007C7C05" w:rsidRPr="00AB429B" w:rsidRDefault="00C92DC6" w:rsidP="00CE5A2F">
            <w:pPr>
              <w:ind w:firstLine="284"/>
              <w:jc w:val="both"/>
              <w:rPr>
                <w:rFonts w:ascii="Times New Roman" w:hAnsi="Times New Roman" w:cs="Times New Roman"/>
                <w:bCs/>
                <w:sz w:val="24"/>
                <w:szCs w:val="24"/>
                <w:lang w:val="kk-KZ"/>
              </w:rPr>
            </w:pPr>
            <w:r>
              <w:rPr>
                <w:rFonts w:ascii="Times New Roman" w:hAnsi="Times New Roman" w:cs="Times New Roman"/>
                <w:b/>
                <w:sz w:val="24"/>
                <w:szCs w:val="24"/>
                <w:lang w:val="kk-KZ"/>
              </w:rPr>
              <w:t>14. Осы баптың ережелері б</w:t>
            </w:r>
            <w:r w:rsidR="00CE5A2F" w:rsidRPr="00DB206F">
              <w:rPr>
                <w:rFonts w:ascii="Times New Roman" w:hAnsi="Times New Roman" w:cs="Times New Roman"/>
                <w:b/>
                <w:sz w:val="24"/>
                <w:szCs w:val="24"/>
                <w:lang w:val="kk-KZ"/>
              </w:rPr>
              <w:t xml:space="preserve">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және табиғи </w:t>
            </w:r>
            <w:r w:rsidR="00CE5A2F" w:rsidRPr="00DB206F">
              <w:rPr>
                <w:rFonts w:ascii="Times New Roman" w:hAnsi="Times New Roman" w:cs="Times New Roman"/>
                <w:b/>
                <w:sz w:val="24"/>
                <w:szCs w:val="24"/>
                <w:lang w:val="kk-KZ"/>
              </w:rPr>
              <w:lastRenderedPageBreak/>
              <w:t>монополия субъектілерінің қызметіне қолданылмайды.</w:t>
            </w:r>
          </w:p>
        </w:tc>
        <w:tc>
          <w:tcPr>
            <w:tcW w:w="3932" w:type="dxa"/>
            <w:shd w:val="clear" w:color="auto" w:fill="FFFFFF"/>
          </w:tcPr>
          <w:p w14:paraId="1FCEA681" w14:textId="77777777" w:rsidR="007C7C05" w:rsidRPr="005D1C26" w:rsidRDefault="007C7C05" w:rsidP="007C7C05">
            <w:pPr>
              <w:contextualSpacing/>
              <w:jc w:val="both"/>
              <w:rPr>
                <w:rFonts w:ascii="Times New Roman" w:hAnsi="Times New Roman" w:cs="Times New Roman"/>
                <w:i/>
                <w:sz w:val="24"/>
                <w:szCs w:val="24"/>
                <w:lang w:val="kk-KZ"/>
              </w:rPr>
            </w:pPr>
            <w:r>
              <w:rPr>
                <w:rFonts w:ascii="Times New Roman" w:hAnsi="Times New Roman" w:cs="Times New Roman"/>
                <w:i/>
                <w:sz w:val="24"/>
                <w:szCs w:val="24"/>
                <w:lang w:val="kk-KZ"/>
              </w:rPr>
              <w:lastRenderedPageBreak/>
              <w:t xml:space="preserve">ЖҰЖ-дың </w:t>
            </w:r>
            <w:r w:rsidRPr="005D1C26">
              <w:rPr>
                <w:rFonts w:ascii="Times New Roman" w:hAnsi="Times New Roman" w:cs="Times New Roman"/>
                <w:i/>
                <w:sz w:val="24"/>
                <w:szCs w:val="24"/>
                <w:lang w:val="kk-KZ"/>
              </w:rPr>
              <w:t>45</w:t>
            </w:r>
            <w:r>
              <w:rPr>
                <w:rFonts w:ascii="Times New Roman" w:hAnsi="Times New Roman" w:cs="Times New Roman"/>
                <w:i/>
                <w:sz w:val="24"/>
                <w:szCs w:val="24"/>
                <w:lang w:val="kk-KZ"/>
              </w:rPr>
              <w:t>-тармағы</w:t>
            </w:r>
          </w:p>
          <w:p w14:paraId="55D66C11" w14:textId="77777777" w:rsidR="007C7C05" w:rsidRPr="00BA1455" w:rsidRDefault="007C7C05" w:rsidP="007C7C05">
            <w:pPr>
              <w:keepNext/>
              <w:keepLines/>
              <w:ind w:firstLine="207"/>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Қазақстанда </w:t>
            </w:r>
            <w:r w:rsidRPr="00BA1455">
              <w:rPr>
                <w:rFonts w:ascii="Times New Roman" w:hAnsi="Times New Roman" w:cs="Times New Roman"/>
                <w:sz w:val="24"/>
                <w:szCs w:val="24"/>
                <w:lang w:val="kk-KZ"/>
              </w:rPr>
              <w:t>Қазақстан Республикасы Кәсіпкерлік кодексінің 193-бабын</w:t>
            </w:r>
            <w:r>
              <w:rPr>
                <w:rFonts w:ascii="Times New Roman" w:hAnsi="Times New Roman" w:cs="Times New Roman"/>
                <w:sz w:val="24"/>
                <w:szCs w:val="24"/>
                <w:lang w:val="kk-KZ"/>
              </w:rPr>
              <w:t>ың ережелерін бұза отырып, мемлекеттік монополияны ресми енгізбестен, мемлекеттік және АҚ және ЖШС нысанынд</w:t>
            </w:r>
            <w:r w:rsidRPr="00BA1455">
              <w:rPr>
                <w:rFonts w:ascii="Times New Roman" w:hAnsi="Times New Roman" w:cs="Times New Roman"/>
                <w:sz w:val="24"/>
                <w:szCs w:val="24"/>
                <w:lang w:val="kk-KZ"/>
              </w:rPr>
              <w:t>а</w:t>
            </w:r>
            <w:r>
              <w:rPr>
                <w:rFonts w:ascii="Times New Roman" w:hAnsi="Times New Roman" w:cs="Times New Roman"/>
                <w:sz w:val="24"/>
                <w:szCs w:val="24"/>
                <w:lang w:val="kk-KZ"/>
              </w:rPr>
              <w:t>ғы жеке ұйымдарға айрықша құқық беру практикасы қалыптасты</w:t>
            </w:r>
            <w:r w:rsidRPr="00BA1455">
              <w:rPr>
                <w:rFonts w:ascii="Times New Roman" w:hAnsi="Times New Roman" w:cs="Times New Roman"/>
                <w:sz w:val="24"/>
                <w:szCs w:val="24"/>
                <w:lang w:val="kk-KZ"/>
              </w:rPr>
              <w:t>.</w:t>
            </w:r>
          </w:p>
          <w:p w14:paraId="1DFCB3C6" w14:textId="77777777" w:rsidR="007C7C05" w:rsidRPr="005D1C26" w:rsidRDefault="007C7C05" w:rsidP="007C7C05">
            <w:pPr>
              <w:contextualSpacing/>
              <w:jc w:val="both"/>
              <w:rPr>
                <w:rFonts w:ascii="Times New Roman" w:hAnsi="Times New Roman" w:cs="Times New Roman"/>
                <w:sz w:val="24"/>
                <w:szCs w:val="24"/>
                <w:lang w:val="kk-KZ"/>
              </w:rPr>
            </w:pPr>
            <w:r w:rsidRPr="00BA1455">
              <w:rPr>
                <w:rFonts w:ascii="Times New Roman" w:hAnsi="Times New Roman" w:cs="Times New Roman"/>
                <w:sz w:val="24"/>
                <w:szCs w:val="24"/>
                <w:lang w:val="kk-KZ"/>
              </w:rPr>
              <w:t xml:space="preserve">     </w:t>
            </w:r>
            <w:r>
              <w:rPr>
                <w:rFonts w:ascii="Times New Roman" w:hAnsi="Times New Roman" w:cs="Times New Roman"/>
                <w:sz w:val="24"/>
                <w:szCs w:val="24"/>
                <w:lang w:val="kk-KZ"/>
              </w:rPr>
              <w:t>Мемлекет б</w:t>
            </w:r>
            <w:r w:rsidRPr="00BA1455">
              <w:rPr>
                <w:rFonts w:ascii="Times New Roman" w:hAnsi="Times New Roman" w:cs="Times New Roman"/>
                <w:sz w:val="24"/>
                <w:szCs w:val="24"/>
                <w:lang w:val="kk-KZ"/>
              </w:rPr>
              <w:t>асшысы</w:t>
            </w:r>
            <w:r>
              <w:rPr>
                <w:rFonts w:ascii="Times New Roman" w:hAnsi="Times New Roman" w:cs="Times New Roman"/>
                <w:sz w:val="24"/>
                <w:szCs w:val="24"/>
                <w:lang w:val="kk-KZ"/>
              </w:rPr>
              <w:t xml:space="preserve"> өзіні</w:t>
            </w:r>
            <w:r w:rsidRPr="00BA1455">
              <w:rPr>
                <w:rFonts w:ascii="Times New Roman" w:hAnsi="Times New Roman" w:cs="Times New Roman"/>
                <w:sz w:val="24"/>
                <w:szCs w:val="24"/>
                <w:lang w:val="kk-KZ"/>
              </w:rPr>
              <w:t>ң 2020 жылғы 1 қыркүйектегі Қазақстан халқына Жолдауы</w:t>
            </w:r>
            <w:r>
              <w:rPr>
                <w:rFonts w:ascii="Times New Roman" w:hAnsi="Times New Roman" w:cs="Times New Roman"/>
                <w:sz w:val="24"/>
                <w:szCs w:val="24"/>
                <w:lang w:val="kk-KZ"/>
              </w:rPr>
              <w:t>нда монополиялық ойыншыларды реттеу қажет екенін атап өтеді</w:t>
            </w:r>
            <w:r w:rsidRPr="00414FDD">
              <w:rPr>
                <w:rFonts w:ascii="Times New Roman" w:hAnsi="Times New Roman" w:cs="Times New Roman"/>
                <w:sz w:val="24"/>
                <w:szCs w:val="24"/>
                <w:lang w:val="kk-KZ"/>
              </w:rPr>
              <w:t xml:space="preserve">: </w:t>
            </w:r>
            <w:r w:rsidRPr="005D1C26">
              <w:rPr>
                <w:rFonts w:ascii="Times New Roman" w:hAnsi="Times New Roman" w:cs="Times New Roman"/>
                <w:sz w:val="24"/>
                <w:szCs w:val="24"/>
                <w:lang w:val="kk-KZ"/>
              </w:rPr>
              <w:t>«</w:t>
            </w:r>
            <w:r w:rsidRPr="00414FDD">
              <w:rPr>
                <w:rFonts w:ascii="Times New Roman" w:hAnsi="Times New Roman" w:cs="Times New Roman"/>
                <w:sz w:val="24"/>
                <w:szCs w:val="24"/>
                <w:lang w:val="kk-KZ"/>
              </w:rPr>
              <w:t>Мемлекеттік жə</w:t>
            </w:r>
            <w:r>
              <w:rPr>
                <w:rFonts w:ascii="Times New Roman" w:hAnsi="Times New Roman" w:cs="Times New Roman"/>
                <w:sz w:val="24"/>
                <w:szCs w:val="24"/>
                <w:lang w:val="kk-KZ"/>
              </w:rPr>
              <w:t>не жекеменшік саладағы «</w:t>
            </w:r>
            <w:r w:rsidRPr="00414FDD">
              <w:rPr>
                <w:rFonts w:ascii="Times New Roman" w:hAnsi="Times New Roman" w:cs="Times New Roman"/>
                <w:sz w:val="24"/>
                <w:szCs w:val="24"/>
                <w:lang w:val="kk-KZ"/>
              </w:rPr>
              <w:t>монополистердің</w:t>
            </w:r>
            <w:r>
              <w:rPr>
                <w:rFonts w:ascii="Times New Roman" w:hAnsi="Times New Roman" w:cs="Times New Roman"/>
                <w:sz w:val="24"/>
                <w:szCs w:val="24"/>
                <w:lang w:val="kk-KZ"/>
              </w:rPr>
              <w:t>»</w:t>
            </w:r>
            <w:r w:rsidRPr="00414FDD">
              <w:rPr>
                <w:rFonts w:ascii="Times New Roman" w:hAnsi="Times New Roman" w:cs="Times New Roman"/>
                <w:sz w:val="24"/>
                <w:szCs w:val="24"/>
                <w:lang w:val="kk-KZ"/>
              </w:rPr>
              <w:t xml:space="preserve"> жұмысын ретке келтіру керек. Нақты ережелерді бекіткен жөн: олар қандай жағдайда жəне қандай нысанда құрылады, түскен табыс қайда жұмсалады. Қатаң қоғамдық мониторинг жүргізу қажет.</w:t>
            </w:r>
            <w:r w:rsidRPr="005D1C26">
              <w:rPr>
                <w:rFonts w:ascii="Times New Roman" w:hAnsi="Times New Roman" w:cs="Times New Roman"/>
                <w:sz w:val="24"/>
                <w:szCs w:val="24"/>
                <w:lang w:val="kk-KZ"/>
              </w:rPr>
              <w:t>»</w:t>
            </w:r>
          </w:p>
          <w:p w14:paraId="0289867B" w14:textId="77777777" w:rsidR="007C7C05" w:rsidRPr="005D1C26" w:rsidRDefault="007C7C05" w:rsidP="007C7C05">
            <w:pPr>
              <w:contextualSpacing/>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 тапсырма </w:t>
            </w:r>
            <w:r w:rsidRPr="00414FDD">
              <w:rPr>
                <w:rFonts w:ascii="Times New Roman" w:hAnsi="Times New Roman" w:cs="Times New Roman"/>
                <w:sz w:val="24"/>
                <w:szCs w:val="24"/>
                <w:lang w:val="kk-KZ"/>
              </w:rPr>
              <w:t>Мемлекет басшысын</w:t>
            </w:r>
            <w:r>
              <w:rPr>
                <w:rFonts w:ascii="Times New Roman" w:hAnsi="Times New Roman" w:cs="Times New Roman"/>
                <w:sz w:val="24"/>
                <w:szCs w:val="24"/>
                <w:lang w:val="kk-KZ"/>
              </w:rPr>
              <w:t>ың 2020 жылғы 1 қыркүйектегі «</w:t>
            </w:r>
            <w:r w:rsidRPr="00414FDD">
              <w:rPr>
                <w:rFonts w:ascii="Times New Roman" w:hAnsi="Times New Roman" w:cs="Times New Roman"/>
                <w:sz w:val="24"/>
                <w:szCs w:val="24"/>
                <w:lang w:val="kk-KZ"/>
              </w:rPr>
              <w:t>Жаңа жағдайдағы Қазақстан: іс-қимыл кезеңі</w:t>
            </w:r>
            <w:r>
              <w:rPr>
                <w:rFonts w:ascii="Times New Roman" w:hAnsi="Times New Roman" w:cs="Times New Roman"/>
                <w:sz w:val="24"/>
                <w:szCs w:val="24"/>
                <w:lang w:val="kk-KZ"/>
              </w:rPr>
              <w:t>»</w:t>
            </w:r>
            <w:r w:rsidRPr="00414FDD">
              <w:rPr>
                <w:rFonts w:ascii="Times New Roman" w:hAnsi="Times New Roman" w:cs="Times New Roman"/>
                <w:sz w:val="24"/>
                <w:szCs w:val="24"/>
                <w:lang w:val="kk-KZ"/>
              </w:rPr>
              <w:t xml:space="preserve"> атты Қазақстан халқына Жолдауын іске асыру жөніндегі жалпыұлттық іс-</w:t>
            </w:r>
            <w:r w:rsidRPr="00414FDD">
              <w:rPr>
                <w:rFonts w:ascii="Times New Roman" w:hAnsi="Times New Roman" w:cs="Times New Roman"/>
                <w:sz w:val="24"/>
                <w:szCs w:val="24"/>
                <w:lang w:val="kk-KZ"/>
              </w:rPr>
              <w:lastRenderedPageBreak/>
              <w:t>шаралар жоспары</w:t>
            </w:r>
            <w:r>
              <w:rPr>
                <w:rFonts w:ascii="Times New Roman" w:hAnsi="Times New Roman" w:cs="Times New Roman"/>
                <w:sz w:val="24"/>
                <w:szCs w:val="24"/>
                <w:lang w:val="kk-KZ"/>
              </w:rPr>
              <w:t>нда</w:t>
            </w:r>
            <w:r w:rsidRPr="00414FDD">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414FDD">
              <w:rPr>
                <w:rFonts w:ascii="Times New Roman" w:hAnsi="Times New Roman" w:cs="Times New Roman"/>
                <w:sz w:val="24"/>
                <w:szCs w:val="24"/>
                <w:lang w:val="kk-KZ"/>
              </w:rPr>
              <w:t>екелеген экономикалық функцияларды іске асыруға және қызметтерді монополиялық көрсетуге уәкілеттік берілген мемлекеттік және жекеше операторлардың қызметін мемлекеттік реттеудің заңнамалық тетігін қалыптастыру</w:t>
            </w:r>
            <w:r>
              <w:rPr>
                <w:rFonts w:ascii="Times New Roman" w:hAnsi="Times New Roman" w:cs="Times New Roman"/>
                <w:sz w:val="24"/>
                <w:szCs w:val="24"/>
                <w:lang w:val="kk-KZ"/>
              </w:rPr>
              <w:t xml:space="preserve"> деп көзделген</w:t>
            </w:r>
            <w:r w:rsidRPr="00414FDD">
              <w:rPr>
                <w:rFonts w:ascii="Times New Roman" w:hAnsi="Times New Roman" w:cs="Times New Roman"/>
                <w:sz w:val="24"/>
                <w:szCs w:val="24"/>
                <w:lang w:val="kk-KZ"/>
              </w:rPr>
              <w:t>, ол, оның ішінде құрудың түбегейлі негіздерін, қызметті жүзеге асыру, қоғамға есеп беруін қамтамасыз ету тәртібін айқындауды көздейді</w:t>
            </w:r>
            <w:r w:rsidRPr="005D1C26">
              <w:rPr>
                <w:rFonts w:ascii="Times New Roman" w:hAnsi="Times New Roman" w:cs="Times New Roman"/>
                <w:sz w:val="24"/>
                <w:szCs w:val="24"/>
                <w:lang w:val="kk-KZ"/>
              </w:rPr>
              <w:t>.</w:t>
            </w:r>
          </w:p>
          <w:p w14:paraId="70F8BE19" w14:textId="77777777" w:rsidR="007C7C05" w:rsidRPr="00311E3E" w:rsidRDefault="007C7C05" w:rsidP="007C7C05">
            <w:pPr>
              <w:contextualSpacing/>
              <w:jc w:val="both"/>
              <w:rPr>
                <w:rFonts w:ascii="Times New Roman" w:hAnsi="Times New Roman" w:cs="Times New Roman"/>
                <w:sz w:val="24"/>
                <w:szCs w:val="24"/>
                <w:lang w:val="kk-KZ"/>
              </w:rPr>
            </w:pPr>
            <w:r w:rsidRPr="00414FDD">
              <w:rPr>
                <w:rFonts w:ascii="Times New Roman" w:hAnsi="Times New Roman" w:cs="Times New Roman"/>
                <w:sz w:val="24"/>
                <w:szCs w:val="24"/>
                <w:lang w:val="kk-KZ"/>
              </w:rPr>
              <w:t xml:space="preserve">     </w:t>
            </w:r>
            <w:r>
              <w:rPr>
                <w:rFonts w:ascii="Times New Roman" w:hAnsi="Times New Roman" w:cs="Times New Roman"/>
                <w:sz w:val="24"/>
                <w:szCs w:val="24"/>
                <w:lang w:val="kk-KZ"/>
              </w:rPr>
              <w:t>Бұдан басқа</w:t>
            </w:r>
            <w:r w:rsidRPr="00414FD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ағымдағы жылғы </w:t>
            </w:r>
            <w:r w:rsidRPr="00414FDD">
              <w:rPr>
                <w:rFonts w:ascii="Times New Roman" w:hAnsi="Times New Roman" w:cs="Times New Roman"/>
                <w:sz w:val="24"/>
                <w:szCs w:val="24"/>
                <w:lang w:val="kk-KZ"/>
              </w:rPr>
              <w:t xml:space="preserve">26 </w:t>
            </w:r>
            <w:r>
              <w:rPr>
                <w:rFonts w:ascii="Times New Roman" w:hAnsi="Times New Roman" w:cs="Times New Roman"/>
                <w:sz w:val="24"/>
                <w:szCs w:val="24"/>
                <w:lang w:val="kk-KZ"/>
              </w:rPr>
              <w:t>қаңтардағы Үкіметтің кеңейтілген отырысында ел</w:t>
            </w:r>
            <w:r w:rsidRPr="00414FDD">
              <w:rPr>
                <w:rFonts w:ascii="Times New Roman" w:hAnsi="Times New Roman" w:cs="Times New Roman"/>
                <w:sz w:val="24"/>
                <w:szCs w:val="24"/>
                <w:lang w:val="kk-KZ"/>
              </w:rPr>
              <w:t xml:space="preserve"> Президент</w:t>
            </w:r>
            <w:r>
              <w:rPr>
                <w:rFonts w:ascii="Times New Roman" w:hAnsi="Times New Roman" w:cs="Times New Roman"/>
                <w:sz w:val="24"/>
                <w:szCs w:val="24"/>
                <w:lang w:val="kk-KZ"/>
              </w:rPr>
              <w:t>і Үкімет пен БҚДА-ға «</w:t>
            </w:r>
            <w:r w:rsidRPr="00414FDD">
              <w:rPr>
                <w:rFonts w:ascii="Times New Roman" w:hAnsi="Times New Roman" w:cs="Times New Roman"/>
                <w:sz w:val="24"/>
                <w:szCs w:val="24"/>
                <w:lang w:val="kk-KZ"/>
              </w:rPr>
              <w:t>2022</w:t>
            </w:r>
            <w:r>
              <w:rPr>
                <w:rFonts w:ascii="Times New Roman" w:hAnsi="Times New Roman" w:cs="Times New Roman"/>
                <w:sz w:val="24"/>
                <w:szCs w:val="24"/>
                <w:lang w:val="kk-KZ"/>
              </w:rPr>
              <w:t xml:space="preserve"> жылғы </w:t>
            </w:r>
            <w:r w:rsidRPr="00414FDD">
              <w:rPr>
                <w:rFonts w:ascii="Times New Roman" w:hAnsi="Times New Roman" w:cs="Times New Roman"/>
                <w:sz w:val="24"/>
                <w:szCs w:val="24"/>
                <w:lang w:val="kk-KZ"/>
              </w:rPr>
              <w:t xml:space="preserve">1 </w:t>
            </w:r>
            <w:r>
              <w:rPr>
                <w:rFonts w:ascii="Times New Roman" w:hAnsi="Times New Roman" w:cs="Times New Roman"/>
                <w:sz w:val="24"/>
                <w:szCs w:val="24"/>
                <w:lang w:val="kk-KZ"/>
              </w:rPr>
              <w:t>қаңтарға дейінгі мерзімде адал бәсекелестікке кедергі келтіретін негізгі проблемаларды шешуге бағытталған заң жобасын қаьылдауды қамтамасыз етуді</w:t>
            </w:r>
            <w:r w:rsidRPr="00414FDD">
              <w:rPr>
                <w:rFonts w:ascii="Times New Roman" w:hAnsi="Times New Roman" w:cs="Times New Roman"/>
                <w:sz w:val="24"/>
                <w:szCs w:val="24"/>
                <w:lang w:val="kk-KZ"/>
              </w:rPr>
              <w:t>.</w:t>
            </w:r>
            <w:r>
              <w:rPr>
                <w:rFonts w:ascii="Times New Roman" w:hAnsi="Times New Roman" w:cs="Times New Roman"/>
                <w:sz w:val="24"/>
                <w:szCs w:val="24"/>
                <w:lang w:val="kk-KZ"/>
              </w:rPr>
              <w:t xml:space="preserve"> Талдау аяқталғанға және заң қабылданғанға дейін мемлекеттік және жекеше </w:t>
            </w:r>
            <w:r w:rsidRPr="00311E3E">
              <w:rPr>
                <w:rFonts w:ascii="Times New Roman" w:hAnsi="Times New Roman" w:cs="Times New Roman"/>
                <w:sz w:val="24"/>
                <w:szCs w:val="24"/>
                <w:lang w:val="kk-KZ"/>
              </w:rPr>
              <w:t>оператор</w:t>
            </w:r>
            <w:r>
              <w:rPr>
                <w:rFonts w:ascii="Times New Roman" w:hAnsi="Times New Roman" w:cs="Times New Roman"/>
                <w:sz w:val="24"/>
                <w:szCs w:val="24"/>
                <w:lang w:val="kk-KZ"/>
              </w:rPr>
              <w:t>ларды құруға тыйым саламын</w:t>
            </w:r>
            <w:r w:rsidRPr="00311E3E">
              <w:rPr>
                <w:rFonts w:ascii="Times New Roman" w:hAnsi="Times New Roman" w:cs="Times New Roman"/>
                <w:sz w:val="24"/>
                <w:szCs w:val="24"/>
                <w:lang w:val="kk-KZ"/>
              </w:rPr>
              <w:t>.»</w:t>
            </w:r>
            <w:r>
              <w:rPr>
                <w:rFonts w:ascii="Times New Roman" w:hAnsi="Times New Roman" w:cs="Times New Roman"/>
                <w:sz w:val="24"/>
                <w:szCs w:val="24"/>
                <w:lang w:val="kk-KZ"/>
              </w:rPr>
              <w:t xml:space="preserve"> деп тапсырды</w:t>
            </w:r>
            <w:r w:rsidRPr="00311E3E">
              <w:rPr>
                <w:rFonts w:ascii="Times New Roman" w:hAnsi="Times New Roman" w:cs="Times New Roman"/>
                <w:sz w:val="24"/>
                <w:szCs w:val="24"/>
                <w:lang w:val="kk-KZ"/>
              </w:rPr>
              <w:t>.</w:t>
            </w:r>
          </w:p>
          <w:p w14:paraId="11A1C5BD" w14:textId="77777777" w:rsidR="007C7C05" w:rsidRPr="005D1C26" w:rsidRDefault="007C7C05" w:rsidP="007C7C05">
            <w:pPr>
              <w:contextualSpacing/>
              <w:jc w:val="both"/>
              <w:rPr>
                <w:rFonts w:ascii="Times New Roman" w:hAnsi="Times New Roman" w:cs="Times New Roman"/>
                <w:i/>
                <w:sz w:val="24"/>
                <w:szCs w:val="24"/>
                <w:lang w:val="kk-KZ"/>
              </w:rPr>
            </w:pPr>
            <w:r w:rsidRPr="00311E3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Айтылғанды ескере отырып, Мемлекет басшысының тапсырмаларын орындау үшін  </w:t>
            </w:r>
            <w:r w:rsidRPr="00311E3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мемлекеттік және жекеше </w:t>
            </w:r>
            <w:r w:rsidRPr="00311E3E">
              <w:rPr>
                <w:rFonts w:ascii="Times New Roman" w:hAnsi="Times New Roman" w:cs="Times New Roman"/>
                <w:sz w:val="24"/>
                <w:szCs w:val="24"/>
                <w:lang w:val="kk-KZ"/>
              </w:rPr>
              <w:t xml:space="preserve">операторларға мемлекеттік монополияның </w:t>
            </w:r>
            <w:r>
              <w:rPr>
                <w:rFonts w:ascii="Times New Roman" w:hAnsi="Times New Roman" w:cs="Times New Roman"/>
                <w:sz w:val="24"/>
                <w:szCs w:val="24"/>
                <w:lang w:val="kk-KZ"/>
              </w:rPr>
              <w:t>құқықтық режимін қолдану ұсынылады</w:t>
            </w:r>
            <w:r w:rsidRPr="00311E3E">
              <w:rPr>
                <w:rFonts w:ascii="Times New Roman" w:hAnsi="Times New Roman" w:cs="Times New Roman"/>
                <w:sz w:val="24"/>
                <w:szCs w:val="24"/>
                <w:lang w:val="kk-KZ"/>
              </w:rPr>
              <w:t>.</w:t>
            </w:r>
          </w:p>
        </w:tc>
      </w:tr>
      <w:tr w:rsidR="007C7C05" w:rsidRPr="00022B0D" w14:paraId="092A0977" w14:textId="77777777" w:rsidTr="002115B7">
        <w:tc>
          <w:tcPr>
            <w:tcW w:w="562" w:type="dxa"/>
          </w:tcPr>
          <w:p w14:paraId="540F4BD5" w14:textId="77777777" w:rsidR="007C7C05" w:rsidRPr="00311E3E"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9DCFBAD"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194</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1</w:t>
            </w:r>
            <w:r>
              <w:rPr>
                <w:rFonts w:ascii="Times New Roman" w:hAnsi="Times New Roman" w:cs="Times New Roman"/>
                <w:sz w:val="24"/>
                <w:szCs w:val="24"/>
                <w:lang w:val="kk-KZ"/>
              </w:rPr>
              <w:t>-тармағы</w:t>
            </w:r>
          </w:p>
        </w:tc>
        <w:tc>
          <w:tcPr>
            <w:tcW w:w="4371" w:type="dxa"/>
          </w:tcPr>
          <w:p w14:paraId="5DAFF8C2" w14:textId="77777777" w:rsidR="007C7C05" w:rsidRDefault="007C7C05" w:rsidP="007C7C05">
            <w:pPr>
              <w:jc w:val="both"/>
              <w:rPr>
                <w:rFonts w:ascii="Times New Roman" w:hAnsi="Times New Roman" w:cs="Times New Roman"/>
                <w:sz w:val="24"/>
                <w:szCs w:val="24"/>
                <w:lang w:val="kk-KZ"/>
              </w:rPr>
            </w:pPr>
            <w:r w:rsidRPr="00AB429B">
              <w:rPr>
                <w:rFonts w:ascii="Times New Roman" w:hAnsi="Times New Roman" w:cs="Times New Roman"/>
                <w:sz w:val="24"/>
                <w:szCs w:val="24"/>
                <w:lang w:val="kk-KZ"/>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42E70D4F" w14:textId="77777777" w:rsidR="007C7C05" w:rsidRPr="00AB429B" w:rsidRDefault="007C7C05" w:rsidP="007C7C05">
            <w:pPr>
              <w:jc w:val="both"/>
              <w:rPr>
                <w:rFonts w:ascii="Times New Roman" w:hAnsi="Times New Roman" w:cs="Times New Roman"/>
                <w:sz w:val="24"/>
                <w:szCs w:val="24"/>
                <w:lang w:val="kk-KZ"/>
              </w:rPr>
            </w:pPr>
          </w:p>
          <w:p w14:paraId="34F65994" w14:textId="77777777" w:rsidR="007C7C05" w:rsidRPr="00AB429B" w:rsidRDefault="007C7C05" w:rsidP="007C7C05">
            <w:pPr>
              <w:jc w:val="both"/>
              <w:rPr>
                <w:rFonts w:ascii="Times New Roman" w:hAnsi="Times New Roman" w:cs="Times New Roman"/>
                <w:sz w:val="24"/>
                <w:szCs w:val="24"/>
                <w:lang w:val="kk-KZ"/>
              </w:rPr>
            </w:pPr>
            <w:r w:rsidRPr="00AB429B">
              <w:rPr>
                <w:rFonts w:ascii="Times New Roman" w:hAnsi="Times New Roman" w:cs="Times New Roman"/>
                <w:sz w:val="24"/>
                <w:szCs w:val="24"/>
                <w:lang w:val="kk-KZ"/>
              </w:rPr>
              <w:t xml:space="preserve">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w:t>
            </w:r>
            <w:r w:rsidRPr="008C3B8C">
              <w:rPr>
                <w:rFonts w:ascii="Times New Roman" w:hAnsi="Times New Roman" w:cs="Times New Roman"/>
                <w:sz w:val="24"/>
                <w:szCs w:val="24"/>
                <w:lang w:val="kk-KZ"/>
              </w:rPr>
              <w:t>заңдарында көзделген жағдайларды қоспағанда,</w:t>
            </w:r>
            <w:r w:rsidRPr="00756A95">
              <w:rPr>
                <w:rFonts w:ascii="Times New Roman" w:hAnsi="Times New Roman" w:cs="Times New Roman"/>
                <w:b/>
                <w:sz w:val="24"/>
                <w:szCs w:val="24"/>
                <w:lang w:val="kk-KZ"/>
              </w:rPr>
              <w:t xml:space="preserve"> </w:t>
            </w:r>
            <w:r w:rsidRPr="00756A95">
              <w:rPr>
                <w:rFonts w:ascii="Times New Roman" w:hAnsi="Times New Roman" w:cs="Times New Roman"/>
                <w:sz w:val="24"/>
                <w:szCs w:val="24"/>
                <w:lang w:val="kk-KZ"/>
              </w:rPr>
              <w:t>мемлекеттiк, жергілікті атқарушы органдардың</w:t>
            </w:r>
            <w:r w:rsidRPr="00756A95">
              <w:rPr>
                <w:rFonts w:ascii="Times New Roman" w:hAnsi="Times New Roman" w:cs="Times New Roman"/>
                <w:b/>
                <w:sz w:val="24"/>
                <w:szCs w:val="24"/>
                <w:lang w:val="kk-KZ"/>
              </w:rPr>
              <w:t xml:space="preserve">, </w:t>
            </w:r>
            <w:r w:rsidRPr="008C3B8C">
              <w:rPr>
                <w:rFonts w:ascii="Times New Roman" w:hAnsi="Times New Roman" w:cs="Times New Roman"/>
                <w:sz w:val="24"/>
                <w:szCs w:val="24"/>
                <w:lang w:val="kk-KZ"/>
              </w:rPr>
              <w:t>мемлекет нарық субъектілерінің қызметін реттеу функцияларын</w:t>
            </w:r>
            <w:r w:rsidRPr="00AB429B">
              <w:rPr>
                <w:rFonts w:ascii="Times New Roman" w:hAnsi="Times New Roman" w:cs="Times New Roman"/>
                <w:sz w:val="24"/>
                <w:szCs w:val="24"/>
                <w:lang w:val="kk-KZ"/>
              </w:rPr>
              <w:t xml:space="preserve"> берген </w:t>
            </w:r>
            <w:r w:rsidRPr="008C3B8C">
              <w:rPr>
                <w:rFonts w:ascii="Times New Roman" w:hAnsi="Times New Roman" w:cs="Times New Roman"/>
                <w:b/>
                <w:sz w:val="24"/>
                <w:szCs w:val="24"/>
                <w:lang w:val="kk-KZ"/>
              </w:rPr>
              <w:t xml:space="preserve">ұйымдардың </w:t>
            </w:r>
            <w:r w:rsidRPr="00AB429B">
              <w:rPr>
                <w:rFonts w:ascii="Times New Roman" w:hAnsi="Times New Roman" w:cs="Times New Roman"/>
                <w:sz w:val="24"/>
                <w:szCs w:val="24"/>
                <w:lang w:val="kk-KZ"/>
              </w:rPr>
              <w:t>әрекеттерінен (әрекетсіздігінен), актiлер не шешiмдер қабылдаудан көрiнетiн бәсекелестiктi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r>
              <w:rPr>
                <w:rFonts w:ascii="Times New Roman" w:hAnsi="Times New Roman" w:cs="Times New Roman"/>
                <w:sz w:val="24"/>
                <w:szCs w:val="24"/>
                <w:lang w:val="kk-KZ"/>
              </w:rPr>
              <w:t xml:space="preserve"> </w:t>
            </w:r>
          </w:p>
          <w:p w14:paraId="69D76059" w14:textId="77777777" w:rsidR="007C7C05" w:rsidRPr="00C115FB" w:rsidRDefault="007C7C05" w:rsidP="007C7C05">
            <w:pPr>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xml:space="preserve"> </w:t>
            </w:r>
          </w:p>
          <w:p w14:paraId="06983185" w14:textId="77777777" w:rsidR="007C7C05" w:rsidRPr="00C115FB" w:rsidRDefault="007C7C05" w:rsidP="007C7C05">
            <w:pPr>
              <w:tabs>
                <w:tab w:val="left" w:pos="5670"/>
              </w:tabs>
              <w:jc w:val="both"/>
              <w:rPr>
                <w:rFonts w:ascii="Times New Roman" w:eastAsia="Calibri" w:hAnsi="Times New Roman" w:cs="Times New Roman"/>
                <w:sz w:val="24"/>
                <w:szCs w:val="24"/>
                <w:lang w:val="kk-KZ"/>
              </w:rPr>
            </w:pPr>
          </w:p>
        </w:tc>
        <w:tc>
          <w:tcPr>
            <w:tcW w:w="4276" w:type="dxa"/>
          </w:tcPr>
          <w:p w14:paraId="17B0601C" w14:textId="77777777" w:rsidR="007C7C05" w:rsidRDefault="007C7C05" w:rsidP="007C7C05">
            <w:pPr>
              <w:jc w:val="both"/>
              <w:rPr>
                <w:rFonts w:ascii="Times New Roman" w:hAnsi="Times New Roman" w:cs="Times New Roman"/>
                <w:sz w:val="24"/>
                <w:szCs w:val="24"/>
                <w:lang w:val="kk-KZ"/>
              </w:rPr>
            </w:pPr>
            <w:r w:rsidRPr="00C115FB">
              <w:rPr>
                <w:rFonts w:ascii="Times New Roman" w:hAnsi="Times New Roman" w:cs="Times New Roman"/>
                <w:sz w:val="24"/>
                <w:szCs w:val="24"/>
                <w:lang w:val="kk-KZ"/>
              </w:rPr>
              <w:t xml:space="preserve">     </w:t>
            </w:r>
            <w:r w:rsidRPr="00155851">
              <w:rPr>
                <w:rFonts w:ascii="Times New Roman" w:hAnsi="Times New Roman" w:cs="Times New Roman"/>
                <w:sz w:val="24"/>
                <w:szCs w:val="24"/>
                <w:lang w:val="kk-KZ"/>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6463CCC4" w14:textId="77777777" w:rsidR="007C7C05" w:rsidRPr="00155851" w:rsidRDefault="007C7C05" w:rsidP="007C7C05">
            <w:pPr>
              <w:jc w:val="both"/>
              <w:rPr>
                <w:rFonts w:ascii="Times New Roman" w:hAnsi="Times New Roman" w:cs="Times New Roman"/>
                <w:sz w:val="24"/>
                <w:szCs w:val="24"/>
                <w:lang w:val="kk-KZ"/>
              </w:rPr>
            </w:pPr>
          </w:p>
          <w:p w14:paraId="215D805D" w14:textId="5FC60CFD" w:rsidR="007C7C05" w:rsidRPr="00F53667" w:rsidRDefault="007C7C05" w:rsidP="007C7C05">
            <w:pPr>
              <w:jc w:val="both"/>
              <w:rPr>
                <w:rFonts w:ascii="Times New Roman" w:hAnsi="Times New Roman" w:cs="Times New Roman"/>
                <w:sz w:val="24"/>
                <w:szCs w:val="24"/>
                <w:lang w:val="kk-KZ"/>
              </w:rPr>
            </w:pPr>
            <w:r w:rsidRPr="00155851">
              <w:rPr>
                <w:rFonts w:ascii="Times New Roman" w:hAnsi="Times New Roman" w:cs="Times New Roman"/>
                <w:color w:val="000000"/>
                <w:spacing w:val="2"/>
                <w:sz w:val="24"/>
                <w:szCs w:val="24"/>
                <w:shd w:val="clear" w:color="auto" w:fill="FFFFFF"/>
                <w:lang w:val="kk-KZ"/>
              </w:rPr>
              <w:t xml:space="preserve">     </w:t>
            </w:r>
            <w:r w:rsidRPr="002E7E58">
              <w:rPr>
                <w:rFonts w:ascii="Times New Roman" w:hAnsi="Times New Roman" w:cs="Times New Roman"/>
                <w:bCs/>
                <w:color w:val="000000"/>
                <w:spacing w:val="2"/>
                <w:sz w:val="24"/>
                <w:szCs w:val="24"/>
                <w:shd w:val="clear" w:color="auto" w:fill="FFFFFF"/>
                <w:lang w:val="kk-KZ"/>
              </w:rPr>
              <w:t xml:space="preserve">1. </w:t>
            </w:r>
            <w:r w:rsidR="00546ADD" w:rsidRPr="00546ADD">
              <w:rPr>
                <w:rFonts w:ascii="Times New Roman" w:hAnsi="Times New Roman" w:cs="Times New Roman"/>
                <w:bCs/>
                <w:sz w:val="24"/>
                <w:szCs w:val="24"/>
                <w:lang w:val="kk-KZ"/>
              </w:rPr>
              <w:t xml:space="preserve">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w:t>
            </w:r>
            <w:r w:rsidR="00546ADD" w:rsidRPr="00546ADD">
              <w:rPr>
                <w:rFonts w:ascii="Times New Roman" w:hAnsi="Times New Roman" w:cs="Times New Roman"/>
                <w:b/>
                <w:bCs/>
                <w:sz w:val="24"/>
                <w:szCs w:val="24"/>
                <w:lang w:val="kk-KZ"/>
              </w:rPr>
              <w:t>ұйымдар мемлекеттік функцияларды іске асырған немесе мемлекеттік қолдау шараларын көрсеткен кезде  олардың</w:t>
            </w:r>
            <w:r w:rsidR="00546ADD" w:rsidRPr="00546ADD">
              <w:rPr>
                <w:rFonts w:ascii="Times New Roman" w:hAnsi="Times New Roman" w:cs="Times New Roman"/>
                <w:bCs/>
                <w:sz w:val="24"/>
                <w:szCs w:val="24"/>
                <w:lang w:val="kk-KZ"/>
              </w:rPr>
              <w:t xml:space="preserve"> </w:t>
            </w:r>
            <w:r w:rsidRPr="00F53667">
              <w:rPr>
                <w:rFonts w:ascii="Times New Roman" w:hAnsi="Times New Roman" w:cs="Times New Roman"/>
                <w:sz w:val="24"/>
                <w:szCs w:val="24"/>
                <w:lang w:val="kk-KZ"/>
              </w:rPr>
              <w:t>әрекеттер</w:t>
            </w:r>
            <w:r>
              <w:rPr>
                <w:rFonts w:ascii="Times New Roman" w:hAnsi="Times New Roman" w:cs="Times New Roman"/>
                <w:sz w:val="24"/>
                <w:szCs w:val="24"/>
                <w:lang w:val="kk-KZ"/>
              </w:rPr>
              <w:t>інен</w:t>
            </w:r>
            <w:r w:rsidRPr="00F53667">
              <w:rPr>
                <w:rFonts w:ascii="Times New Roman" w:hAnsi="Times New Roman" w:cs="Times New Roman"/>
                <w:sz w:val="24"/>
                <w:szCs w:val="24"/>
                <w:lang w:val="kk-KZ"/>
              </w:rPr>
              <w:t xml:space="preserve"> (әрекетсізді</w:t>
            </w:r>
            <w:r>
              <w:rPr>
                <w:rFonts w:ascii="Times New Roman" w:hAnsi="Times New Roman" w:cs="Times New Roman"/>
                <w:sz w:val="24"/>
                <w:szCs w:val="24"/>
                <w:lang w:val="kk-KZ"/>
              </w:rPr>
              <w:t>гін</w:t>
            </w:r>
            <w:r w:rsidRPr="00F53667">
              <w:rPr>
                <w:rFonts w:ascii="Times New Roman" w:hAnsi="Times New Roman" w:cs="Times New Roman"/>
                <w:sz w:val="24"/>
                <w:szCs w:val="24"/>
                <w:lang w:val="kk-KZ"/>
              </w:rPr>
              <w:t>ен), актілер</w:t>
            </w:r>
            <w:r>
              <w:rPr>
                <w:rFonts w:ascii="Times New Roman" w:hAnsi="Times New Roman" w:cs="Times New Roman"/>
                <w:sz w:val="24"/>
                <w:szCs w:val="24"/>
                <w:lang w:val="kk-KZ"/>
              </w:rPr>
              <w:t xml:space="preserve"> не шешімдер</w:t>
            </w:r>
            <w:r w:rsidRPr="00F53667">
              <w:rPr>
                <w:rFonts w:ascii="Times New Roman" w:hAnsi="Times New Roman" w:cs="Times New Roman"/>
                <w:sz w:val="24"/>
                <w:szCs w:val="24"/>
                <w:lang w:val="kk-KZ"/>
              </w:rPr>
              <w:t xml:space="preserve"> қабылдаудан көрінетін</w:t>
            </w:r>
            <w:r>
              <w:rPr>
                <w:rFonts w:ascii="Times New Roman" w:hAnsi="Times New Roman" w:cs="Times New Roman"/>
                <w:sz w:val="24"/>
                <w:szCs w:val="24"/>
                <w:lang w:val="kk-KZ"/>
              </w:rPr>
              <w:t xml:space="preserve"> бәсекелестікті</w:t>
            </w:r>
            <w:r w:rsidRPr="008C3B8C">
              <w:rPr>
                <w:rFonts w:ascii="Times New Roman" w:hAnsi="Times New Roman" w:cs="Times New Roman"/>
                <w:sz w:val="24"/>
                <w:szCs w:val="24"/>
                <w:lang w:val="kk-KZ"/>
              </w:rPr>
              <w:t xml:space="preserve"> </w:t>
            </w:r>
            <w:r w:rsidRPr="00F53667">
              <w:rPr>
                <w:rFonts w:ascii="Times New Roman" w:hAnsi="Times New Roman" w:cs="Times New Roman"/>
                <w:sz w:val="24"/>
                <w:szCs w:val="24"/>
                <w:lang w:val="kk-KZ"/>
              </w:rPr>
              <w:t xml:space="preserve">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w:t>
            </w:r>
            <w:r w:rsidRPr="00F53667">
              <w:rPr>
                <w:rFonts w:ascii="Times New Roman" w:hAnsi="Times New Roman" w:cs="Times New Roman"/>
                <w:sz w:val="24"/>
                <w:szCs w:val="24"/>
                <w:lang w:val="kk-KZ"/>
              </w:rPr>
              <w:lastRenderedPageBreak/>
              <w:t xml:space="preserve">және олар толығымен немесе iшiнара жарамсыз деп танылады. </w:t>
            </w:r>
          </w:p>
          <w:p w14:paraId="37A25D39" w14:textId="1B122343" w:rsidR="007C7C05" w:rsidRDefault="007C7C05" w:rsidP="007C7C05">
            <w:pPr>
              <w:jc w:val="both"/>
              <w:rPr>
                <w:rFonts w:ascii="Times New Roman" w:hAnsi="Times New Roman" w:cs="Times New Roman"/>
                <w:sz w:val="24"/>
                <w:szCs w:val="24"/>
                <w:lang w:val="kk-KZ"/>
              </w:rPr>
            </w:pPr>
            <w:r w:rsidRPr="00F53667">
              <w:rPr>
                <w:rFonts w:ascii="Times New Roman" w:hAnsi="Times New Roman" w:cs="Times New Roman"/>
                <w:sz w:val="24"/>
                <w:szCs w:val="24"/>
                <w:lang w:val="kk-KZ"/>
              </w:rPr>
              <w:t xml:space="preserve"> </w:t>
            </w:r>
          </w:p>
          <w:p w14:paraId="721195D2" w14:textId="026ABDD0" w:rsidR="007C7C05" w:rsidRPr="00756A95" w:rsidRDefault="007C7C05" w:rsidP="007C7C05">
            <w:pPr>
              <w:jc w:val="both"/>
              <w:rPr>
                <w:rFonts w:ascii="Times New Roman" w:eastAsia="Calibri" w:hAnsi="Times New Roman" w:cs="Times New Roman"/>
                <w:sz w:val="24"/>
                <w:szCs w:val="24"/>
                <w:lang w:val="kk-KZ"/>
              </w:rPr>
            </w:pPr>
          </w:p>
        </w:tc>
        <w:tc>
          <w:tcPr>
            <w:tcW w:w="3932" w:type="dxa"/>
          </w:tcPr>
          <w:p w14:paraId="27AD8B1B"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A3110F">
              <w:rPr>
                <w:rFonts w:ascii="Times New Roman" w:hAnsi="Times New Roman" w:cs="Times New Roman"/>
                <w:sz w:val="24"/>
                <w:szCs w:val="24"/>
                <w:lang w:val="kk-KZ"/>
              </w:rPr>
              <w:lastRenderedPageBreak/>
              <w:t xml:space="preserve">     </w:t>
            </w:r>
            <w:r w:rsidRPr="00311E3E">
              <w:rPr>
                <w:rFonts w:ascii="Times New Roman" w:hAnsi="Times New Roman" w:cs="Times New Roman"/>
                <w:sz w:val="24"/>
                <w:szCs w:val="24"/>
                <w:lang w:val="kk-KZ"/>
              </w:rPr>
              <w:t>Елдің экономикалық дамуы кәсіпкерлікті тұрақты және теңгерімді дамытуға тәуелді. Шағын және орта бизнес кәсіпорындарының проблемаларын шешу мақсатында мемлекет жеңілдікті кредиттеу, субсидиялауға, негізгі активтерді жаңартуға, отандық тауарларды өндіруді қолдауға бағ</w:t>
            </w:r>
            <w:r>
              <w:rPr>
                <w:rFonts w:ascii="Times New Roman" w:hAnsi="Times New Roman" w:cs="Times New Roman"/>
                <w:sz w:val="24"/>
                <w:szCs w:val="24"/>
                <w:lang w:val="kk-KZ"/>
              </w:rPr>
              <w:t>ытталған және басқа мемлекетт</w:t>
            </w:r>
            <w:r w:rsidRPr="00311E3E">
              <w:rPr>
                <w:rFonts w:ascii="Times New Roman" w:hAnsi="Times New Roman" w:cs="Times New Roman"/>
                <w:sz w:val="24"/>
                <w:szCs w:val="24"/>
                <w:lang w:val="kk-KZ"/>
              </w:rPr>
              <w:t xml:space="preserve">ік қолдаудың түрлі тетіктерін қабылдайды.   </w:t>
            </w:r>
            <w:r>
              <w:rPr>
                <w:rFonts w:ascii="Times New Roman" w:hAnsi="Times New Roman" w:cs="Times New Roman"/>
                <w:sz w:val="24"/>
                <w:szCs w:val="24"/>
                <w:lang w:val="kk-KZ"/>
              </w:rPr>
              <w:t xml:space="preserve"> </w:t>
            </w:r>
          </w:p>
          <w:p w14:paraId="47BE615A"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Шағын және орта кәсіпкерлікті дамытуға бағдарлану мемлекеттік қолдаудың стратегиялық бағыттарының бірі болып табылады. Сонымен қатар, іс жүзінде ірі бизнесті қолдауға қаражат он есе көп бөлінеді.  </w:t>
            </w:r>
            <w:r>
              <w:rPr>
                <w:rFonts w:ascii="Times New Roman" w:hAnsi="Times New Roman" w:cs="Times New Roman"/>
                <w:sz w:val="24"/>
                <w:szCs w:val="24"/>
                <w:lang w:val="kk-KZ"/>
              </w:rPr>
              <w:t xml:space="preserve"> </w:t>
            </w:r>
          </w:p>
          <w:p w14:paraId="6DA98BAA"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Негізсіз жоғары талаптар, қол жеткізудің ашық емес жүйесі, тиісті бақылаудың болмауы шектеулі тұлғалар тобына мемлекеттік қолдауды ұсыну шарттарын құруға әкеледі.</w:t>
            </w:r>
          </w:p>
          <w:p w14:paraId="1C5FEE06"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Айталық, агроөнеркәсіптік кешенді мемлекеттік қолдау қаражаты ірі бизнесті қолдауға бағытталған, ал ауыл щаруашылығы өнімдерінің негізгі бөлігі халықтың </w:t>
            </w:r>
            <w:r w:rsidRPr="00A00C25">
              <w:rPr>
                <w:rFonts w:ascii="Times New Roman" w:hAnsi="Times New Roman" w:cs="Times New Roman"/>
                <w:sz w:val="24"/>
                <w:szCs w:val="24"/>
                <w:lang w:val="kk-KZ"/>
              </w:rPr>
              <w:lastRenderedPageBreak/>
              <w:t xml:space="preserve">жеке қосалқы шаруашылықтарында өндіріледі.  </w:t>
            </w:r>
          </w:p>
          <w:p w14:paraId="273B19FF"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Бірқатар бизнесті қолдаудың мемлекеттік бағдарламалары   квазимемлекеттік сектордың ірі компанияларына негізгі қаражатты жаңғырту үшін айрықша шарттарды көздейді, осылайша нарықтың монополиялануын және қалған нарыққа қатысушылардың бәсекелестік емес жағдайын күшейтуге жәрдемдесетін кемсітусіз шартар құрылды.  </w:t>
            </w:r>
            <w:r>
              <w:rPr>
                <w:rFonts w:ascii="Times New Roman" w:hAnsi="Times New Roman" w:cs="Times New Roman"/>
                <w:sz w:val="24"/>
                <w:szCs w:val="24"/>
                <w:lang w:val="kk-KZ"/>
              </w:rPr>
              <w:t xml:space="preserve"> </w:t>
            </w:r>
          </w:p>
          <w:p w14:paraId="21611FDC" w14:textId="77777777"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11E3E">
              <w:rPr>
                <w:rFonts w:ascii="Times New Roman" w:hAnsi="Times New Roman" w:cs="Times New Roman"/>
                <w:sz w:val="24"/>
                <w:szCs w:val="24"/>
                <w:lang w:val="kk-KZ"/>
              </w:rPr>
              <w:t>Мемлекеттік қолдауды ұсынуда фаворитизм немесе жекелеген компанияларды іріктеп қолдау практикасы экономиканың түрлі секторларында бәсекелестікті дамытудың тежеуші факторы болып табылады.</w:t>
            </w:r>
            <w:r w:rsidRPr="00A10E87">
              <w:rPr>
                <w:rFonts w:ascii="Times New Roman" w:hAnsi="Times New Roman" w:cs="Times New Roman"/>
                <w:sz w:val="24"/>
                <w:szCs w:val="24"/>
                <w:lang w:val="kk-KZ"/>
              </w:rPr>
              <w:t xml:space="preserve">    </w:t>
            </w:r>
          </w:p>
          <w:p w14:paraId="260FF4B2" w14:textId="77777777" w:rsidR="007C7C05" w:rsidRPr="00A10E87"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10E87">
              <w:rPr>
                <w:rFonts w:ascii="Times New Roman" w:hAnsi="Times New Roman" w:cs="Times New Roman"/>
                <w:sz w:val="24"/>
                <w:szCs w:val="24"/>
                <w:lang w:val="kk-KZ"/>
              </w:rPr>
              <w:t xml:space="preserve"> </w:t>
            </w:r>
            <w:r w:rsidRPr="00311E3E">
              <w:rPr>
                <w:rFonts w:ascii="Times New Roman" w:hAnsi="Times New Roman" w:cs="Times New Roman"/>
                <w:sz w:val="24"/>
                <w:szCs w:val="24"/>
                <w:lang w:val="kk-KZ"/>
              </w:rPr>
              <w:t xml:space="preserve">Қаржы секторында бәсекелестікті дамыту үшін араласуды талап ететін мемлекеттік қолдауды қор жасаудың (қаржыландырудың) қолданыстағы тетіктері </w:t>
            </w:r>
            <w:r>
              <w:rPr>
                <w:rFonts w:ascii="Times New Roman" w:hAnsi="Times New Roman" w:cs="Times New Roman"/>
                <w:sz w:val="24"/>
                <w:szCs w:val="24"/>
                <w:lang w:val="kk-KZ"/>
              </w:rPr>
              <w:t xml:space="preserve">тағы бір мысал болады.  </w:t>
            </w:r>
          </w:p>
          <w:p w14:paraId="4D2B05DD" w14:textId="77777777" w:rsidR="007C7C05" w:rsidRPr="00A10E87" w:rsidRDefault="007C7C05" w:rsidP="007C7C05">
            <w:pPr>
              <w:jc w:val="both"/>
              <w:rPr>
                <w:rFonts w:ascii="Times New Roman" w:hAnsi="Times New Roman" w:cs="Times New Roman"/>
                <w:sz w:val="24"/>
                <w:szCs w:val="24"/>
                <w:lang w:val="kk-KZ"/>
              </w:rPr>
            </w:pPr>
            <w:r w:rsidRPr="00A10E87">
              <w:rPr>
                <w:rFonts w:ascii="Times New Roman" w:hAnsi="Times New Roman" w:cs="Times New Roman"/>
                <w:sz w:val="24"/>
                <w:szCs w:val="24"/>
                <w:lang w:val="kk-KZ"/>
              </w:rPr>
              <w:t xml:space="preserve">     </w:t>
            </w:r>
            <w:r w:rsidRPr="00311E3E">
              <w:rPr>
                <w:rFonts w:ascii="Times New Roman" w:hAnsi="Times New Roman" w:cs="Times New Roman"/>
                <w:sz w:val="24"/>
                <w:szCs w:val="24"/>
                <w:lang w:val="kk-KZ"/>
              </w:rPr>
              <w:t xml:space="preserve">Сонымен, қазіргі кезде кәсіпкерлікті қаржылық қолдау құралдарының 85%-ға жуығы тиісті сыйақы алатын ұлттық даму институттары арқылы жүзеге асырылады.  </w:t>
            </w:r>
          </w:p>
          <w:p w14:paraId="068CC7C8" w14:textId="77777777" w:rsidR="007C7C05" w:rsidRPr="00A10E87" w:rsidRDefault="007C7C05" w:rsidP="007C7C05">
            <w:pPr>
              <w:jc w:val="both"/>
              <w:rPr>
                <w:rFonts w:ascii="Times New Roman" w:hAnsi="Times New Roman" w:cs="Times New Roman"/>
                <w:sz w:val="24"/>
                <w:szCs w:val="24"/>
                <w:lang w:val="kk-KZ"/>
              </w:rPr>
            </w:pPr>
            <w:r w:rsidRPr="00A10E87">
              <w:rPr>
                <w:rFonts w:ascii="Times New Roman" w:hAnsi="Times New Roman" w:cs="Times New Roman"/>
                <w:sz w:val="24"/>
                <w:szCs w:val="24"/>
                <w:lang w:val="kk-KZ"/>
              </w:rPr>
              <w:lastRenderedPageBreak/>
              <w:t xml:space="preserve">     </w:t>
            </w:r>
            <w:r w:rsidRPr="00311E3E">
              <w:rPr>
                <w:rFonts w:ascii="Times New Roman" w:hAnsi="Times New Roman" w:cs="Times New Roman"/>
                <w:sz w:val="24"/>
                <w:szCs w:val="24"/>
                <w:lang w:val="kk-KZ"/>
              </w:rPr>
              <w:t xml:space="preserve">Қаржы нарығы субъектілерінің (екінші деңгейдегі банктердің, лизингтік компаниялардың және микрокредиттік ұйымдардың) мемлекеттік қолдаудың қор жасау құралдарына мемлекеттік бюджет қаражатынан тікелей қол жеткізуін қамтамасыз ету тұтастай алғанда қаржы нарығын дамытуды ғана емес, сонымен қатар қарыз қаражаты (кредит, лизинг және өзге қарыздар) бойынша қолжетімді мөлшерлемелер үшін жағдайды қамтамасыз етеді. </w:t>
            </w:r>
            <w:r>
              <w:rPr>
                <w:rFonts w:ascii="Times New Roman" w:hAnsi="Times New Roman" w:cs="Times New Roman"/>
                <w:sz w:val="24"/>
                <w:szCs w:val="24"/>
                <w:lang w:val="kk-KZ"/>
              </w:rPr>
              <w:t xml:space="preserve"> </w:t>
            </w:r>
          </w:p>
          <w:p w14:paraId="61D8E49F"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Арнайы экономикалық аймақтар шеңберінде мемлекеттік қолдауды ұсынудың орындылығы және бақылау маңызды мәселе болады</w:t>
            </w:r>
          </w:p>
          <w:p w14:paraId="58C7A4F7"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Арнайы экономикалық аймақ аумағында жобаларды іске асыру шеңберінде артықшылықтар ұсынудың жол берілмейтін мысалы астананың сол жағалауында көппәтерлі тұрғын үй кешендерін салуды жүзеге асыратын жекелеген құрылыс компанияларына салықтық және өзге де преференциялар беру болады.  </w:t>
            </w:r>
          </w:p>
          <w:p w14:paraId="7E108592" w14:textId="77777777" w:rsidR="007C7C05" w:rsidRPr="00311E3E"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Осылайша, тұрғын үй объектілерін салу нарығында бәсекелестікті шектеу ғана емес, сонымен қатар арнайы </w:t>
            </w:r>
            <w:r w:rsidRPr="00311E3E">
              <w:rPr>
                <w:rFonts w:ascii="Times New Roman" w:hAnsi="Times New Roman" w:cs="Times New Roman"/>
                <w:sz w:val="24"/>
                <w:szCs w:val="24"/>
                <w:lang w:val="kk-KZ"/>
              </w:rPr>
              <w:lastRenderedPageBreak/>
              <w:t xml:space="preserve">экономикалық аймақтың өзін құрудың негізділігі мәселесі туындайды.  </w:t>
            </w:r>
          </w:p>
          <w:p w14:paraId="5AE13D2E"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w:t>
            </w:r>
            <w:r w:rsidRPr="00805B2D">
              <w:rPr>
                <w:rFonts w:ascii="Times New Roman" w:hAnsi="Times New Roman" w:cs="Times New Roman"/>
                <w:sz w:val="24"/>
                <w:szCs w:val="24"/>
                <w:lang w:val="kk-KZ"/>
              </w:rPr>
              <w:t xml:space="preserve">Бизнесті қолдаудың жоғарыда аталған шаралары бәсекелестікті қолдау және дамыту жөніндегі мемлекеттік саясатты іске асыруға қайшы келеді.  </w:t>
            </w:r>
          </w:p>
          <w:p w14:paraId="0DF4F364"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311E3E">
              <w:rPr>
                <w:rFonts w:ascii="Times New Roman" w:hAnsi="Times New Roman" w:cs="Times New Roman"/>
                <w:sz w:val="24"/>
                <w:szCs w:val="24"/>
                <w:lang w:val="kk-KZ"/>
              </w:rPr>
              <w:t xml:space="preserve">     </w:t>
            </w:r>
            <w:r w:rsidRPr="00805B2D">
              <w:rPr>
                <w:rFonts w:ascii="Times New Roman" w:hAnsi="Times New Roman" w:cs="Times New Roman"/>
                <w:sz w:val="24"/>
                <w:szCs w:val="24"/>
                <w:lang w:val="kk-KZ"/>
              </w:rPr>
              <w:t>Сонымен қатар, кәсіпкерлік субъектілерін қолдау шараларына тең қолжетімділікті ұсыну жөніндегі міндеттерді сақтамауды мемлекеттік органдар мен кәсіпкерлікке мемлекеттік қолдау көрсету функциялары берілген ұйымдардың бәсекелестікке қарсы әрекеттері деп тану ұсынылады.</w:t>
            </w:r>
          </w:p>
        </w:tc>
      </w:tr>
      <w:tr w:rsidR="007C7C05" w:rsidRPr="00022B0D" w14:paraId="4673BF59" w14:textId="77777777" w:rsidTr="002115B7">
        <w:tc>
          <w:tcPr>
            <w:tcW w:w="562" w:type="dxa"/>
          </w:tcPr>
          <w:p w14:paraId="2CB9CE4F" w14:textId="77777777" w:rsidR="007C7C05" w:rsidRPr="00712DFA"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F2C6963"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194</w:t>
            </w:r>
            <w:r>
              <w:rPr>
                <w:rFonts w:ascii="Times New Roman" w:hAnsi="Times New Roman" w:cs="Times New Roman"/>
                <w:sz w:val="24"/>
                <w:szCs w:val="24"/>
                <w:lang w:val="kk-KZ"/>
              </w:rPr>
              <w:t xml:space="preserve">-баптың бірінші абзацы және </w:t>
            </w:r>
            <w:r w:rsidRPr="005D1C26">
              <w:rPr>
                <w:rFonts w:ascii="Times New Roman" w:hAnsi="Times New Roman" w:cs="Times New Roman"/>
                <w:sz w:val="24"/>
                <w:szCs w:val="24"/>
                <w:lang w:val="kk-KZ"/>
              </w:rPr>
              <w:t>2</w:t>
            </w:r>
            <w:r>
              <w:rPr>
                <w:rFonts w:ascii="Times New Roman" w:hAnsi="Times New Roman" w:cs="Times New Roman"/>
                <w:sz w:val="24"/>
                <w:szCs w:val="24"/>
                <w:lang w:val="kk-KZ"/>
              </w:rPr>
              <w:t>-</w:t>
            </w:r>
            <w:r w:rsidRPr="005D1C2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тармағының жаңа </w:t>
            </w:r>
            <w:r w:rsidRPr="005D1C26">
              <w:rPr>
                <w:rFonts w:ascii="Times New Roman" w:hAnsi="Times New Roman" w:cs="Times New Roman"/>
                <w:sz w:val="24"/>
                <w:szCs w:val="24"/>
                <w:lang w:val="kk-KZ"/>
              </w:rPr>
              <w:t xml:space="preserve">11) </w:t>
            </w:r>
            <w:r>
              <w:rPr>
                <w:rFonts w:ascii="Times New Roman" w:hAnsi="Times New Roman" w:cs="Times New Roman"/>
                <w:sz w:val="24"/>
                <w:szCs w:val="24"/>
                <w:lang w:val="kk-KZ"/>
              </w:rPr>
              <w:t>тармақшасы</w:t>
            </w:r>
          </w:p>
          <w:p w14:paraId="15D4001E" w14:textId="77777777" w:rsidR="007C7C05" w:rsidRPr="005D1C26" w:rsidRDefault="007C7C05" w:rsidP="007C7C05">
            <w:pPr>
              <w:jc w:val="both"/>
              <w:rPr>
                <w:rFonts w:ascii="Times New Roman" w:hAnsi="Times New Roman" w:cs="Times New Roman"/>
                <w:sz w:val="24"/>
                <w:szCs w:val="24"/>
                <w:lang w:val="kk-KZ"/>
              </w:rPr>
            </w:pPr>
          </w:p>
          <w:p w14:paraId="011529D6" w14:textId="77777777" w:rsidR="007C7C05" w:rsidRPr="005D1C26" w:rsidRDefault="007C7C05" w:rsidP="007C7C05">
            <w:pPr>
              <w:jc w:val="both"/>
              <w:rPr>
                <w:rFonts w:ascii="Times New Roman" w:hAnsi="Times New Roman" w:cs="Times New Roman"/>
                <w:sz w:val="24"/>
                <w:szCs w:val="24"/>
                <w:lang w:val="kk-KZ"/>
              </w:rPr>
            </w:pPr>
          </w:p>
          <w:p w14:paraId="23F2AD4B" w14:textId="77777777" w:rsidR="007C7C05" w:rsidRPr="005D1C26" w:rsidRDefault="007C7C05" w:rsidP="007C7C05">
            <w:pPr>
              <w:jc w:val="both"/>
              <w:rPr>
                <w:rFonts w:ascii="Times New Roman" w:hAnsi="Times New Roman" w:cs="Times New Roman"/>
                <w:sz w:val="24"/>
                <w:szCs w:val="24"/>
                <w:lang w:val="kk-KZ"/>
              </w:rPr>
            </w:pPr>
          </w:p>
          <w:p w14:paraId="2FEED2B7" w14:textId="77777777" w:rsidR="007C7C05" w:rsidRPr="005D1C26" w:rsidRDefault="007C7C05" w:rsidP="007C7C05">
            <w:pPr>
              <w:jc w:val="both"/>
              <w:rPr>
                <w:rFonts w:ascii="Times New Roman" w:hAnsi="Times New Roman" w:cs="Times New Roman"/>
                <w:sz w:val="24"/>
                <w:szCs w:val="24"/>
                <w:lang w:val="kk-KZ"/>
              </w:rPr>
            </w:pPr>
          </w:p>
          <w:p w14:paraId="78168BDC" w14:textId="77777777" w:rsidR="007C7C05" w:rsidRPr="005D1C26" w:rsidRDefault="007C7C05" w:rsidP="007C7C05">
            <w:pPr>
              <w:jc w:val="both"/>
              <w:rPr>
                <w:rFonts w:ascii="Times New Roman" w:hAnsi="Times New Roman" w:cs="Times New Roman"/>
                <w:sz w:val="24"/>
                <w:szCs w:val="24"/>
                <w:lang w:val="kk-KZ"/>
              </w:rPr>
            </w:pPr>
          </w:p>
          <w:p w14:paraId="14006329" w14:textId="77777777" w:rsidR="007C7C05" w:rsidRPr="005D1C26" w:rsidRDefault="007C7C05" w:rsidP="007C7C05">
            <w:pPr>
              <w:jc w:val="both"/>
              <w:rPr>
                <w:rFonts w:ascii="Times New Roman" w:hAnsi="Times New Roman" w:cs="Times New Roman"/>
                <w:sz w:val="24"/>
                <w:szCs w:val="24"/>
                <w:lang w:val="kk-KZ"/>
              </w:rPr>
            </w:pPr>
          </w:p>
          <w:p w14:paraId="6DE8CADF" w14:textId="77777777" w:rsidR="007C7C05" w:rsidRPr="005D1C26" w:rsidRDefault="007C7C05" w:rsidP="007C7C05">
            <w:pPr>
              <w:jc w:val="both"/>
              <w:rPr>
                <w:rFonts w:ascii="Times New Roman" w:hAnsi="Times New Roman" w:cs="Times New Roman"/>
                <w:sz w:val="24"/>
                <w:szCs w:val="24"/>
                <w:lang w:val="kk-KZ"/>
              </w:rPr>
            </w:pPr>
          </w:p>
          <w:p w14:paraId="16BBC8F2" w14:textId="77777777" w:rsidR="007C7C05" w:rsidRPr="005D1C26" w:rsidRDefault="007C7C05" w:rsidP="007C7C05">
            <w:pPr>
              <w:jc w:val="both"/>
              <w:rPr>
                <w:rFonts w:ascii="Times New Roman" w:hAnsi="Times New Roman" w:cs="Times New Roman"/>
                <w:sz w:val="24"/>
                <w:szCs w:val="24"/>
                <w:lang w:val="kk-KZ"/>
              </w:rPr>
            </w:pPr>
          </w:p>
          <w:p w14:paraId="3D18B02D" w14:textId="77777777" w:rsidR="007C7C05" w:rsidRPr="005D1C26" w:rsidRDefault="007C7C05" w:rsidP="007C7C05">
            <w:pPr>
              <w:jc w:val="both"/>
              <w:rPr>
                <w:rFonts w:ascii="Times New Roman" w:hAnsi="Times New Roman" w:cs="Times New Roman"/>
                <w:sz w:val="24"/>
                <w:szCs w:val="24"/>
                <w:lang w:val="kk-KZ"/>
              </w:rPr>
            </w:pPr>
          </w:p>
          <w:p w14:paraId="772B7407" w14:textId="77777777" w:rsidR="007C7C05" w:rsidRPr="005D1C26" w:rsidRDefault="007C7C05" w:rsidP="007C7C05">
            <w:pPr>
              <w:jc w:val="both"/>
              <w:rPr>
                <w:rFonts w:ascii="Times New Roman" w:hAnsi="Times New Roman" w:cs="Times New Roman"/>
                <w:sz w:val="24"/>
                <w:szCs w:val="24"/>
                <w:lang w:val="kk-KZ"/>
              </w:rPr>
            </w:pPr>
          </w:p>
          <w:p w14:paraId="590F2DE6" w14:textId="77777777" w:rsidR="007C7C05" w:rsidRPr="005D1C26" w:rsidRDefault="007C7C05" w:rsidP="007C7C05">
            <w:pPr>
              <w:jc w:val="both"/>
              <w:rPr>
                <w:rFonts w:ascii="Times New Roman" w:hAnsi="Times New Roman" w:cs="Times New Roman"/>
                <w:sz w:val="24"/>
                <w:szCs w:val="24"/>
                <w:lang w:val="kk-KZ"/>
              </w:rPr>
            </w:pPr>
          </w:p>
          <w:p w14:paraId="3660A60C" w14:textId="77777777" w:rsidR="007C7C05" w:rsidRPr="005D1C26" w:rsidRDefault="007C7C05" w:rsidP="007C7C05">
            <w:pPr>
              <w:jc w:val="both"/>
              <w:rPr>
                <w:rFonts w:ascii="Times New Roman" w:hAnsi="Times New Roman" w:cs="Times New Roman"/>
                <w:sz w:val="24"/>
                <w:szCs w:val="24"/>
                <w:lang w:val="kk-KZ"/>
              </w:rPr>
            </w:pPr>
          </w:p>
          <w:p w14:paraId="34CEFDDD" w14:textId="77777777" w:rsidR="007C7C05" w:rsidRPr="005D1C26" w:rsidRDefault="007C7C05" w:rsidP="007C7C05">
            <w:pPr>
              <w:jc w:val="both"/>
              <w:rPr>
                <w:rFonts w:ascii="Times New Roman" w:hAnsi="Times New Roman" w:cs="Times New Roman"/>
                <w:sz w:val="24"/>
                <w:szCs w:val="24"/>
                <w:lang w:val="kk-KZ"/>
              </w:rPr>
            </w:pPr>
          </w:p>
          <w:p w14:paraId="03EDE985" w14:textId="77777777" w:rsidR="007C7C05" w:rsidRPr="005D1C26" w:rsidRDefault="007C7C05" w:rsidP="007C7C05">
            <w:pPr>
              <w:jc w:val="both"/>
              <w:rPr>
                <w:rFonts w:ascii="Times New Roman" w:hAnsi="Times New Roman" w:cs="Times New Roman"/>
                <w:sz w:val="24"/>
                <w:szCs w:val="24"/>
                <w:lang w:val="kk-KZ"/>
              </w:rPr>
            </w:pPr>
          </w:p>
          <w:p w14:paraId="59244BD0" w14:textId="77777777" w:rsidR="007C7C05" w:rsidRPr="005D1C26" w:rsidRDefault="007C7C05" w:rsidP="007C7C05">
            <w:pPr>
              <w:jc w:val="both"/>
              <w:rPr>
                <w:rFonts w:ascii="Times New Roman" w:hAnsi="Times New Roman" w:cs="Times New Roman"/>
                <w:sz w:val="24"/>
                <w:szCs w:val="24"/>
                <w:lang w:val="kk-KZ"/>
              </w:rPr>
            </w:pPr>
          </w:p>
          <w:p w14:paraId="607D42C0" w14:textId="77777777" w:rsidR="007C7C05" w:rsidRPr="005D1C26" w:rsidRDefault="007C7C05" w:rsidP="007C7C05">
            <w:pPr>
              <w:jc w:val="both"/>
              <w:rPr>
                <w:rFonts w:ascii="Times New Roman" w:hAnsi="Times New Roman" w:cs="Times New Roman"/>
                <w:sz w:val="24"/>
                <w:szCs w:val="24"/>
                <w:lang w:val="kk-KZ"/>
              </w:rPr>
            </w:pPr>
          </w:p>
          <w:p w14:paraId="4076B7EF" w14:textId="77777777" w:rsidR="007C7C05" w:rsidRPr="005D1C26" w:rsidRDefault="007C7C05" w:rsidP="007C7C05">
            <w:pPr>
              <w:jc w:val="both"/>
              <w:rPr>
                <w:rFonts w:ascii="Times New Roman" w:hAnsi="Times New Roman" w:cs="Times New Roman"/>
                <w:sz w:val="24"/>
                <w:szCs w:val="24"/>
                <w:lang w:val="kk-KZ"/>
              </w:rPr>
            </w:pPr>
          </w:p>
          <w:p w14:paraId="257B3327" w14:textId="77777777" w:rsidR="007C7C05" w:rsidRPr="005D1C26" w:rsidRDefault="007C7C05" w:rsidP="007C7C05">
            <w:pPr>
              <w:jc w:val="both"/>
              <w:rPr>
                <w:rFonts w:ascii="Times New Roman" w:eastAsia="Calibri" w:hAnsi="Times New Roman" w:cs="Times New Roman"/>
                <w:sz w:val="24"/>
                <w:szCs w:val="24"/>
                <w:lang w:val="kk-KZ"/>
              </w:rPr>
            </w:pPr>
          </w:p>
        </w:tc>
        <w:tc>
          <w:tcPr>
            <w:tcW w:w="4371" w:type="dxa"/>
          </w:tcPr>
          <w:p w14:paraId="02662528" w14:textId="77777777" w:rsidR="007C7C05" w:rsidRPr="004941ED" w:rsidRDefault="007C7C05" w:rsidP="007C7C05">
            <w:pPr>
              <w:jc w:val="both"/>
              <w:rPr>
                <w:rFonts w:ascii="Times New Roman" w:hAnsi="Times New Roman" w:cs="Times New Roman"/>
                <w:sz w:val="24"/>
                <w:szCs w:val="24"/>
                <w:lang w:val="kk-KZ"/>
              </w:rPr>
            </w:pPr>
            <w:r w:rsidRPr="004941ED">
              <w:rPr>
                <w:rFonts w:ascii="Times New Roman" w:hAnsi="Times New Roman" w:cs="Times New Roman"/>
                <w:sz w:val="24"/>
                <w:szCs w:val="24"/>
                <w:lang w:val="kk-KZ"/>
              </w:rPr>
              <w:lastRenderedPageBreak/>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23AC15AC" w14:textId="77777777" w:rsidR="007C7C05" w:rsidRPr="00846E06" w:rsidRDefault="007C7C05" w:rsidP="007C7C05">
            <w:pPr>
              <w:jc w:val="both"/>
              <w:rPr>
                <w:rFonts w:ascii="Times New Roman" w:hAnsi="Times New Roman" w:cs="Times New Roman"/>
                <w:sz w:val="24"/>
                <w:szCs w:val="24"/>
                <w:lang w:val="kk-KZ"/>
              </w:rPr>
            </w:pPr>
            <w:r w:rsidRPr="004941ED">
              <w:rPr>
                <w:rFonts w:ascii="Times New Roman" w:hAnsi="Times New Roman" w:cs="Times New Roman"/>
                <w:sz w:val="24"/>
                <w:szCs w:val="24"/>
                <w:lang w:val="kk-KZ"/>
              </w:rPr>
              <w:t xml:space="preserve">     </w:t>
            </w:r>
            <w:r w:rsidRPr="00846E06">
              <w:rPr>
                <w:rFonts w:ascii="Times New Roman" w:hAnsi="Times New Roman" w:cs="Times New Roman"/>
                <w:sz w:val="24"/>
                <w:szCs w:val="24"/>
                <w:lang w:val="kk-KZ"/>
              </w:rPr>
              <w:t>...</w:t>
            </w:r>
          </w:p>
          <w:p w14:paraId="1BC82C6C" w14:textId="77777777" w:rsidR="007C7C05" w:rsidRPr="00846E06" w:rsidRDefault="007C7C05" w:rsidP="007C7C05">
            <w:pPr>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2. Мемлекеттiк, жергілікті атқарушы органдардың, мемлекет </w:t>
            </w:r>
            <w:r w:rsidRPr="00620D52">
              <w:rPr>
                <w:rFonts w:ascii="Times New Roman" w:hAnsi="Times New Roman" w:cs="Times New Roman"/>
                <w:sz w:val="24"/>
                <w:szCs w:val="24"/>
                <w:lang w:val="kk-KZ"/>
              </w:rPr>
              <w:t xml:space="preserve">нарық </w:t>
            </w:r>
            <w:r w:rsidRPr="00846E06">
              <w:rPr>
                <w:rFonts w:ascii="Times New Roman" w:hAnsi="Times New Roman" w:cs="Times New Roman"/>
                <w:sz w:val="24"/>
                <w:szCs w:val="24"/>
                <w:lang w:val="kk-KZ"/>
              </w:rPr>
              <w:t xml:space="preserve">субъектілерінің қызметін реттеу функцияларын берген </w:t>
            </w:r>
            <w:r w:rsidRPr="00620D52">
              <w:rPr>
                <w:rFonts w:ascii="Times New Roman" w:hAnsi="Times New Roman" w:cs="Times New Roman"/>
                <w:b/>
                <w:sz w:val="24"/>
                <w:szCs w:val="24"/>
                <w:lang w:val="kk-KZ"/>
              </w:rPr>
              <w:t>ұйымдардың</w:t>
            </w:r>
            <w:r w:rsidRPr="00846E06">
              <w:rPr>
                <w:rFonts w:ascii="Times New Roman" w:hAnsi="Times New Roman" w:cs="Times New Roman"/>
                <w:sz w:val="24"/>
                <w:szCs w:val="24"/>
                <w:lang w:val="kk-KZ"/>
              </w:rPr>
              <w:t xml:space="preserve"> бәсекелестiкке қарсы әрекеттерi (әрекетсіздігі) болып мыналар да танылады:</w:t>
            </w:r>
          </w:p>
          <w:p w14:paraId="695CF9E8" w14:textId="77777777" w:rsidR="007C7C05" w:rsidRPr="005D1C26" w:rsidRDefault="007C7C05" w:rsidP="007C7C05">
            <w:pPr>
              <w:jc w:val="both"/>
              <w:rPr>
                <w:rFonts w:ascii="Times New Roman" w:hAnsi="Times New Roman" w:cs="Times New Roman"/>
                <w:sz w:val="24"/>
                <w:szCs w:val="24"/>
              </w:rPr>
            </w:pPr>
            <w:r w:rsidRPr="00846E06">
              <w:rPr>
                <w:rFonts w:ascii="Times New Roman" w:hAnsi="Times New Roman" w:cs="Times New Roman"/>
                <w:sz w:val="24"/>
                <w:szCs w:val="24"/>
                <w:lang w:val="kk-KZ"/>
              </w:rPr>
              <w:t xml:space="preserve">     </w:t>
            </w:r>
            <w:r w:rsidRPr="005D1C26">
              <w:rPr>
                <w:rFonts w:ascii="Times New Roman" w:hAnsi="Times New Roman" w:cs="Times New Roman"/>
                <w:sz w:val="24"/>
                <w:szCs w:val="24"/>
              </w:rPr>
              <w:t>…</w:t>
            </w:r>
          </w:p>
          <w:p w14:paraId="2EEC2ED8" w14:textId="77777777" w:rsidR="007C7C05" w:rsidRDefault="007C7C05" w:rsidP="007C7C05">
            <w:pPr>
              <w:jc w:val="both"/>
              <w:rPr>
                <w:rFonts w:ascii="Times New Roman" w:hAnsi="Times New Roman" w:cs="Times New Roman"/>
                <w:b/>
                <w:sz w:val="24"/>
                <w:szCs w:val="24"/>
              </w:rPr>
            </w:pPr>
            <w:r w:rsidRPr="005D1C26">
              <w:rPr>
                <w:rFonts w:ascii="Times New Roman" w:hAnsi="Times New Roman" w:cs="Times New Roman"/>
                <w:b/>
                <w:sz w:val="24"/>
                <w:szCs w:val="24"/>
              </w:rPr>
              <w:lastRenderedPageBreak/>
              <w:t xml:space="preserve">     </w:t>
            </w:r>
          </w:p>
          <w:p w14:paraId="35CDEE15" w14:textId="77777777" w:rsidR="007C7C05" w:rsidRPr="005D1C26" w:rsidRDefault="007C7C05" w:rsidP="007C7C05">
            <w:pPr>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5D1C26">
              <w:rPr>
                <w:rFonts w:ascii="Times New Roman" w:hAnsi="Times New Roman" w:cs="Times New Roman"/>
                <w:b/>
                <w:sz w:val="24"/>
                <w:szCs w:val="24"/>
              </w:rPr>
              <w:t xml:space="preserve">11) </w:t>
            </w:r>
            <w:r>
              <w:rPr>
                <w:rFonts w:ascii="Times New Roman" w:hAnsi="Times New Roman" w:cs="Times New Roman"/>
                <w:b/>
                <w:sz w:val="24"/>
                <w:szCs w:val="24"/>
              </w:rPr>
              <w:t>жоқ</w:t>
            </w:r>
            <w:r w:rsidRPr="005D1C26">
              <w:rPr>
                <w:rFonts w:ascii="Times New Roman" w:hAnsi="Times New Roman" w:cs="Times New Roman"/>
                <w:b/>
                <w:sz w:val="24"/>
                <w:szCs w:val="24"/>
              </w:rPr>
              <w:t>;</w:t>
            </w:r>
          </w:p>
          <w:p w14:paraId="38337EC3" w14:textId="77777777" w:rsidR="007C7C05" w:rsidRPr="005D1C26" w:rsidRDefault="007C7C05" w:rsidP="007C7C05">
            <w:pPr>
              <w:tabs>
                <w:tab w:val="left" w:pos="5670"/>
              </w:tabs>
              <w:jc w:val="both"/>
              <w:rPr>
                <w:rFonts w:ascii="Times New Roman" w:eastAsia="Calibri" w:hAnsi="Times New Roman" w:cs="Times New Roman"/>
                <w:sz w:val="24"/>
                <w:szCs w:val="24"/>
              </w:rPr>
            </w:pPr>
          </w:p>
        </w:tc>
        <w:tc>
          <w:tcPr>
            <w:tcW w:w="4276" w:type="dxa"/>
          </w:tcPr>
          <w:p w14:paraId="2A92BE3B" w14:textId="77777777" w:rsidR="007C7C05" w:rsidRPr="005D1C26" w:rsidRDefault="007C7C05" w:rsidP="007C7C05">
            <w:pPr>
              <w:jc w:val="both"/>
              <w:rPr>
                <w:rFonts w:ascii="Times New Roman" w:hAnsi="Times New Roman" w:cs="Times New Roman"/>
                <w:sz w:val="24"/>
                <w:szCs w:val="24"/>
              </w:rPr>
            </w:pPr>
            <w:r w:rsidRPr="005D1C26">
              <w:rPr>
                <w:rFonts w:ascii="Times New Roman" w:hAnsi="Times New Roman" w:cs="Times New Roman"/>
                <w:sz w:val="24"/>
                <w:szCs w:val="24"/>
              </w:rPr>
              <w:lastRenderedPageBreak/>
              <w:t xml:space="preserve">     </w:t>
            </w:r>
            <w:r w:rsidRPr="004941ED">
              <w:rPr>
                <w:rFonts w:ascii="Times New Roman" w:hAnsi="Times New Roman" w:cs="Times New Roman"/>
                <w:sz w:val="24"/>
                <w:szCs w:val="24"/>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5A98AA89" w14:textId="77777777" w:rsidR="007C7C05" w:rsidRPr="005D1C26" w:rsidRDefault="007C7C05" w:rsidP="007C7C05">
            <w:pPr>
              <w:jc w:val="both"/>
              <w:rPr>
                <w:rFonts w:ascii="Times New Roman" w:hAnsi="Times New Roman" w:cs="Times New Roman"/>
                <w:sz w:val="24"/>
                <w:szCs w:val="24"/>
              </w:rPr>
            </w:pPr>
            <w:r w:rsidRPr="005D1C26">
              <w:rPr>
                <w:rFonts w:ascii="Times New Roman" w:hAnsi="Times New Roman" w:cs="Times New Roman"/>
                <w:sz w:val="24"/>
                <w:szCs w:val="24"/>
              </w:rPr>
              <w:t xml:space="preserve">     …</w:t>
            </w:r>
          </w:p>
          <w:p w14:paraId="7556AC8E" w14:textId="53180E98" w:rsidR="007C7C05" w:rsidRDefault="007C7C05" w:rsidP="007C7C05">
            <w:pPr>
              <w:jc w:val="both"/>
              <w:rPr>
                <w:rFonts w:ascii="Times New Roman" w:hAnsi="Times New Roman" w:cs="Times New Roman"/>
                <w:sz w:val="24"/>
                <w:szCs w:val="24"/>
              </w:rPr>
            </w:pPr>
            <w:r w:rsidRPr="005D1C26">
              <w:rPr>
                <w:rFonts w:ascii="Times New Roman" w:hAnsi="Times New Roman" w:cs="Times New Roman"/>
                <w:sz w:val="24"/>
                <w:szCs w:val="24"/>
              </w:rPr>
              <w:t xml:space="preserve">     2</w:t>
            </w:r>
            <w:r>
              <w:t xml:space="preserve"> </w:t>
            </w:r>
            <w:r w:rsidRPr="00620D52">
              <w:rPr>
                <w:rFonts w:ascii="Times New Roman" w:hAnsi="Times New Roman" w:cs="Times New Roman"/>
                <w:sz w:val="24"/>
                <w:szCs w:val="24"/>
              </w:rPr>
              <w:t xml:space="preserve">Мемлекеттiк, жергілікті атқарушы органдардың, мемлекет нарық субъектілерінің қызметін реттеу функцияларын берген ұйымдардың </w:t>
            </w:r>
            <w:r w:rsidRPr="00620D52">
              <w:rPr>
                <w:rFonts w:ascii="Times New Roman" w:hAnsi="Times New Roman" w:cs="Times New Roman"/>
                <w:b/>
                <w:sz w:val="24"/>
                <w:szCs w:val="24"/>
              </w:rPr>
              <w:t>немесе мемлекеттік қолдау шараларын көрсету</w:t>
            </w:r>
            <w:r w:rsidRPr="00620D52">
              <w:rPr>
                <w:rFonts w:ascii="Times New Roman" w:hAnsi="Times New Roman" w:cs="Times New Roman"/>
                <w:sz w:val="24"/>
                <w:szCs w:val="24"/>
              </w:rPr>
              <w:t xml:space="preserve"> бәсекелестiкке қарсы әрекеттерi (әрекетсіздігі) болып мыналарда</w:t>
            </w:r>
            <w:r>
              <w:rPr>
                <w:rFonts w:ascii="Times New Roman" w:hAnsi="Times New Roman" w:cs="Times New Roman"/>
                <w:sz w:val="24"/>
                <w:szCs w:val="24"/>
                <w:lang w:val="kk-KZ"/>
              </w:rPr>
              <w:t xml:space="preserve">  </w:t>
            </w:r>
            <w:r w:rsidRPr="00620D52">
              <w:rPr>
                <w:rFonts w:ascii="Times New Roman" w:hAnsi="Times New Roman" w:cs="Times New Roman"/>
                <w:sz w:val="24"/>
                <w:szCs w:val="24"/>
                <w:lang w:val="kk-KZ"/>
              </w:rPr>
              <w:t>танылады:</w:t>
            </w:r>
            <w:r>
              <w:rPr>
                <w:rFonts w:ascii="Times New Roman" w:hAnsi="Times New Roman" w:cs="Times New Roman"/>
                <w:sz w:val="24"/>
                <w:szCs w:val="24"/>
                <w:lang w:val="kk-KZ"/>
              </w:rPr>
              <w:t xml:space="preserve"> </w:t>
            </w:r>
            <w:r w:rsidRPr="005D1C26">
              <w:rPr>
                <w:rFonts w:ascii="Times New Roman" w:hAnsi="Times New Roman" w:cs="Times New Roman"/>
                <w:sz w:val="24"/>
                <w:szCs w:val="24"/>
              </w:rPr>
              <w:t xml:space="preserve"> </w:t>
            </w:r>
          </w:p>
          <w:p w14:paraId="1782CF6D" w14:textId="7E93D52A" w:rsidR="007C7C05" w:rsidRPr="00954D33"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954D33">
              <w:rPr>
                <w:rFonts w:ascii="Times New Roman" w:hAnsi="Times New Roman" w:cs="Times New Roman"/>
                <w:sz w:val="24"/>
                <w:szCs w:val="24"/>
                <w:lang w:val="kk-KZ"/>
              </w:rPr>
              <w:t>…</w:t>
            </w:r>
          </w:p>
          <w:p w14:paraId="105C3D80" w14:textId="140D7F40" w:rsidR="007C7C05" w:rsidRPr="00A3110F" w:rsidRDefault="007C7C05" w:rsidP="007C7C05">
            <w:pPr>
              <w:tabs>
                <w:tab w:val="left" w:pos="5670"/>
              </w:tabs>
              <w:jc w:val="both"/>
              <w:rPr>
                <w:rFonts w:ascii="Times New Roman" w:eastAsia="Calibri" w:hAnsi="Times New Roman" w:cs="Times New Roman"/>
                <w:sz w:val="24"/>
                <w:szCs w:val="24"/>
                <w:lang w:val="kk-KZ"/>
              </w:rPr>
            </w:pPr>
            <w:r w:rsidRPr="00954D33">
              <w:rPr>
                <w:rFonts w:ascii="Times New Roman" w:hAnsi="Times New Roman" w:cs="Times New Roman"/>
                <w:b/>
                <w:sz w:val="24"/>
                <w:szCs w:val="24"/>
                <w:lang w:val="kk-KZ"/>
              </w:rPr>
              <w:t xml:space="preserve">     11) </w:t>
            </w:r>
            <w:r>
              <w:rPr>
                <w:rFonts w:ascii="Times New Roman" w:hAnsi="Times New Roman" w:cs="Times New Roman"/>
                <w:b/>
                <w:sz w:val="24"/>
                <w:szCs w:val="24"/>
                <w:lang w:val="kk-KZ"/>
              </w:rPr>
              <w:t xml:space="preserve">нарық </w:t>
            </w:r>
            <w:r w:rsidRPr="00954D33">
              <w:rPr>
                <w:rFonts w:ascii="Times New Roman" w:hAnsi="Times New Roman" w:cs="Times New Roman"/>
                <w:b/>
                <w:sz w:val="24"/>
                <w:szCs w:val="24"/>
                <w:lang w:val="kk-KZ"/>
              </w:rPr>
              <w:t>субъект</w:t>
            </w:r>
            <w:r>
              <w:rPr>
                <w:rFonts w:ascii="Times New Roman" w:hAnsi="Times New Roman" w:cs="Times New Roman"/>
                <w:b/>
                <w:sz w:val="24"/>
                <w:szCs w:val="24"/>
                <w:lang w:val="kk-KZ"/>
              </w:rPr>
              <w:t>ілеріне жеке  кәсіпкерлікті мемлекеттік қолдау шараларына тең қолжетімділікті ұсынбау.</w:t>
            </w:r>
          </w:p>
        </w:tc>
        <w:tc>
          <w:tcPr>
            <w:tcW w:w="3932" w:type="dxa"/>
          </w:tcPr>
          <w:p w14:paraId="3DB0141E"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lastRenderedPageBreak/>
              <w:t xml:space="preserve">     Елдің экономикалық дамуы кәсіпкерлікті тұрақты және теңгерімді дамытуға тәуелді. Шағын және орта бизнес кәсіпорындарының проблемаларын шешу мақсатында мемлекет жеңілдікті кредиттеу, субсидиялауға, негізгі активтерді жаңартуға, отандық тауарларды өндіруді қолдауға бағытталған және басқа мемлекеттік қолдаудың түрлі тетіктерін қабылдайды.    </w:t>
            </w:r>
          </w:p>
          <w:p w14:paraId="27009AB7"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Шағын және орта кәсіпкерлікті дамытуға бағдарлану мемлекеттік қолдаудың стратегиялық </w:t>
            </w:r>
            <w:r w:rsidRPr="00805B2D">
              <w:rPr>
                <w:rFonts w:ascii="Times New Roman" w:hAnsi="Times New Roman" w:cs="Times New Roman"/>
                <w:sz w:val="24"/>
                <w:szCs w:val="24"/>
                <w:lang w:val="kk-KZ"/>
              </w:rPr>
              <w:lastRenderedPageBreak/>
              <w:t xml:space="preserve">бағыттарының бірі болып табылады. Сонымен қатар, іс жүзінде ірі бизнесті қолдауға қаражат он есе көп бөлінеді.   </w:t>
            </w:r>
          </w:p>
          <w:p w14:paraId="5D3C33D3"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Негізсіз жоғары талаптар, қол жеткізудің ашық емес жүйесі, тиісті бақылаудың болмауы шектеулі тұлғалар тобына мемлекеттік қолдауды ұсыну шарттарын құруға әкеледі.</w:t>
            </w:r>
          </w:p>
          <w:p w14:paraId="699CFB38"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Айталық, агроөнеркәсіптік кешенді мемлекеттік қолдау қаражаты ірі бизнесті қолдауға бағытталған, ал ауыл щаруашылығы өнімдерінің негізгі бөлігі халықтың жеке қосалқы шаруашылықтарында өндіріледі.  </w:t>
            </w:r>
          </w:p>
          <w:p w14:paraId="465E7DD1"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Бірқатар бизнесті қолдаудың мемлекеттік бағдарламалары   квазимемлекеттік сектордың ірі компанияларына негізгі қаражатты жаңғырту үшін айрықша шарттарды көздейді, осылайша нарықтың монополиялануын және қалған нарыққа қатысушылардың бәсекелестік емес жағдайын күшейтуге жәрдемдесетін кемсітусіз шартар құрылды.   </w:t>
            </w:r>
          </w:p>
          <w:p w14:paraId="320D9909"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Мемлекеттік қолдауды ұсынуда фаворитизм немесе жекелеген компанияларды іріктеп қолдау практикасы экономиканың түрлі </w:t>
            </w:r>
            <w:r w:rsidRPr="00805B2D">
              <w:rPr>
                <w:rFonts w:ascii="Times New Roman" w:hAnsi="Times New Roman" w:cs="Times New Roman"/>
                <w:sz w:val="24"/>
                <w:szCs w:val="24"/>
                <w:lang w:val="kk-KZ"/>
              </w:rPr>
              <w:lastRenderedPageBreak/>
              <w:t xml:space="preserve">секторларында бәсекелестікті дамытудың тежеуші факторы болып табылады.    </w:t>
            </w:r>
          </w:p>
          <w:p w14:paraId="4EB4CD81"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Қаржы секторында бәсекелестікті дамыту үшін араласуды талап ететін мемлекеттік қолдауды қор жасаудың (қаржыландырудың) қолданыстағы тетіктері тағы бір мысал болады.  </w:t>
            </w:r>
          </w:p>
          <w:p w14:paraId="093CA289"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Сонымен, қазіргі кезде кәсіпкерлікті қаржылық қолдау құралдарының 85%-ға жуығы тиісті сыйақы алатын ұлттық даму институттары арқылы жүзеге асырылады.  </w:t>
            </w:r>
          </w:p>
          <w:p w14:paraId="76341EFC"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Қаржы нарығы субъектілерінің (екінші деңгейдегі банктердің, лизингтік компаниялардың және микрокредиттік ұйымдардың) мемлекеттік қолдаудың қор жасау құралдарына мемлекеттік бюджет қаражатынан тікелей қол жеткізуін қамтамасыз ету тұтастай алғанда қаржы нарығын дамытуды ғана емес, сонымен қатар қарыз қаражаты (кредит, лизинг және өзге қарыздар) бойынша қолжетімді мөлшерлемелер үшін жағдайды қамтамасыз етеді.  </w:t>
            </w:r>
          </w:p>
          <w:p w14:paraId="489592BF"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Арнайы экономикалық аймақтар шеңберінде мемлекеттік қолдауды </w:t>
            </w:r>
            <w:r w:rsidRPr="00805B2D">
              <w:rPr>
                <w:rFonts w:ascii="Times New Roman" w:hAnsi="Times New Roman" w:cs="Times New Roman"/>
                <w:sz w:val="24"/>
                <w:szCs w:val="24"/>
                <w:lang w:val="kk-KZ"/>
              </w:rPr>
              <w:lastRenderedPageBreak/>
              <w:t>ұсынудың орындылығы және бақылау маңызды мәселе болады</w:t>
            </w:r>
          </w:p>
          <w:p w14:paraId="2D2B8420"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Арнайы экономикалық аймақ аумағында жобаларды іске асыру шеңберінде артықшылықтар ұсынудың жол берілмейтін мысалы астананың сол жағалауында көппәтерлі тұрғын үй кешендерін салуды жүзеге асыратын жекелеген құрылыс компанияларына салықтық және өзге де преференциялар беру болады.  </w:t>
            </w:r>
          </w:p>
          <w:p w14:paraId="79789830"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Осылайша, тұрғын үй объектілерін салу нарығында бәсекелестікті шектеу ғана емес, сонымен қатар арнайы экономикалық аймақтың өзін құрудың негізділігі мәселесі туындайды.  </w:t>
            </w:r>
          </w:p>
          <w:p w14:paraId="22735E1A"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Бизнесті қолдаудың жоғарыда аталған шаралары бәсекелестікті қолдау және дамыту жөніндегі мемлекеттік саясатты іске асыруға қайшы келеді.  </w:t>
            </w:r>
          </w:p>
          <w:p w14:paraId="3EEDDE3E"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805B2D">
              <w:rPr>
                <w:rFonts w:ascii="Times New Roman" w:hAnsi="Times New Roman" w:cs="Times New Roman"/>
                <w:sz w:val="24"/>
                <w:szCs w:val="24"/>
                <w:lang w:val="kk-KZ"/>
              </w:rPr>
              <w:t xml:space="preserve">     Сонымен қатар, кәсіпкерлік субъектілерін қолдау шараларына тең қолжетімділікті ұсыну жөніндегі міндеттерді сақтамауды мемлекеттік органдар мен кәсіпкерлікке мемлекеттік қолдау көрсету функциялары берілген </w:t>
            </w:r>
            <w:r w:rsidRPr="00805B2D">
              <w:rPr>
                <w:rFonts w:ascii="Times New Roman" w:hAnsi="Times New Roman" w:cs="Times New Roman"/>
                <w:sz w:val="24"/>
                <w:szCs w:val="24"/>
                <w:lang w:val="kk-KZ"/>
              </w:rPr>
              <w:lastRenderedPageBreak/>
              <w:t>ұйымдардың бәсекелестікке қарсы әрекеттері деп тану ұсынылады.</w:t>
            </w:r>
          </w:p>
        </w:tc>
      </w:tr>
      <w:tr w:rsidR="007C7C05" w:rsidRPr="00022B0D" w14:paraId="033CC3EC" w14:textId="77777777" w:rsidTr="002115B7">
        <w:tc>
          <w:tcPr>
            <w:tcW w:w="562" w:type="dxa"/>
          </w:tcPr>
          <w:p w14:paraId="61809677" w14:textId="77777777" w:rsidR="007C7C05" w:rsidRPr="00712DFA"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D194AF8" w14:textId="77777777" w:rsidR="007C7C05" w:rsidRPr="005D1C26" w:rsidRDefault="007C7C05" w:rsidP="007C7C05">
            <w:pPr>
              <w:jc w:val="both"/>
              <w:rPr>
                <w:rFonts w:ascii="Times New Roman" w:hAnsi="Times New Roman" w:cs="Times New Roman"/>
                <w:sz w:val="24"/>
                <w:szCs w:val="24"/>
                <w:lang w:val="kk-KZ"/>
              </w:rPr>
            </w:pPr>
            <w:r w:rsidRPr="007B0955">
              <w:rPr>
                <w:rFonts w:ascii="Times New Roman" w:hAnsi="Times New Roman" w:cs="Times New Roman"/>
                <w:sz w:val="24"/>
                <w:szCs w:val="24"/>
                <w:lang w:val="kk-KZ"/>
              </w:rPr>
              <w:t xml:space="preserve">194-баптың </w:t>
            </w:r>
            <w:r>
              <w:rPr>
                <w:rFonts w:ascii="Times New Roman" w:hAnsi="Times New Roman" w:cs="Times New Roman"/>
                <w:sz w:val="24"/>
                <w:szCs w:val="24"/>
                <w:lang w:val="kk-KZ"/>
              </w:rPr>
              <w:t>жаңа 3-1, 3-2-баптары</w:t>
            </w:r>
          </w:p>
        </w:tc>
        <w:tc>
          <w:tcPr>
            <w:tcW w:w="4371" w:type="dxa"/>
          </w:tcPr>
          <w:p w14:paraId="6E5DC99B" w14:textId="77777777" w:rsidR="007C7C05" w:rsidRPr="007B095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0955">
              <w:rPr>
                <w:rFonts w:ascii="Times New Roman" w:hAnsi="Times New Roman" w:cs="Times New Roman"/>
                <w:sz w:val="24"/>
                <w:szCs w:val="24"/>
                <w:lang w:val="kk-KZ"/>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32F404A0" w14:textId="53432F8A" w:rsidR="007C7C05" w:rsidRDefault="007C7C05" w:rsidP="007C7C05">
            <w:pPr>
              <w:jc w:val="both"/>
              <w:rPr>
                <w:rFonts w:ascii="Times New Roman" w:hAnsi="Times New Roman" w:cs="Times New Roman"/>
                <w:sz w:val="24"/>
                <w:szCs w:val="24"/>
                <w:lang w:val="kk-KZ"/>
              </w:rPr>
            </w:pPr>
            <w:r w:rsidRPr="007B0955">
              <w:rPr>
                <w:rFonts w:ascii="Times New Roman" w:hAnsi="Times New Roman" w:cs="Times New Roman"/>
                <w:sz w:val="24"/>
                <w:szCs w:val="24"/>
                <w:lang w:val="kk-KZ"/>
              </w:rPr>
              <w:t xml:space="preserve">    ...</w:t>
            </w:r>
          </w:p>
          <w:p w14:paraId="56622E56" w14:textId="3B5996FC" w:rsidR="007C7C05" w:rsidRDefault="007C7C05" w:rsidP="007C7C05">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7B0955">
              <w:rPr>
                <w:rFonts w:ascii="Times New Roman" w:hAnsi="Times New Roman" w:cs="Times New Roman"/>
                <w:b/>
                <w:sz w:val="24"/>
                <w:szCs w:val="24"/>
                <w:lang w:val="kk-KZ"/>
              </w:rPr>
              <w:t>3-1. Жоқ.</w:t>
            </w:r>
          </w:p>
          <w:p w14:paraId="0F988CA3" w14:textId="77777777" w:rsidR="007C7C05" w:rsidRDefault="007C7C05" w:rsidP="007C7C05">
            <w:pPr>
              <w:jc w:val="both"/>
              <w:rPr>
                <w:rFonts w:ascii="Times New Roman" w:hAnsi="Times New Roman" w:cs="Times New Roman"/>
                <w:b/>
                <w:sz w:val="24"/>
                <w:szCs w:val="24"/>
                <w:lang w:val="kk-KZ"/>
              </w:rPr>
            </w:pPr>
          </w:p>
          <w:p w14:paraId="6A57F233" w14:textId="77777777" w:rsidR="007C7C05" w:rsidRDefault="007C7C05" w:rsidP="007C7C05">
            <w:pPr>
              <w:jc w:val="both"/>
              <w:rPr>
                <w:rFonts w:ascii="Times New Roman" w:hAnsi="Times New Roman" w:cs="Times New Roman"/>
                <w:b/>
                <w:sz w:val="24"/>
                <w:szCs w:val="24"/>
                <w:lang w:val="kk-KZ"/>
              </w:rPr>
            </w:pPr>
          </w:p>
          <w:p w14:paraId="4AF37614" w14:textId="77777777" w:rsidR="007C7C05" w:rsidRDefault="007C7C05" w:rsidP="007C7C05">
            <w:pPr>
              <w:jc w:val="both"/>
              <w:rPr>
                <w:rFonts w:ascii="Times New Roman" w:hAnsi="Times New Roman" w:cs="Times New Roman"/>
                <w:b/>
                <w:sz w:val="24"/>
                <w:szCs w:val="24"/>
                <w:lang w:val="kk-KZ"/>
              </w:rPr>
            </w:pPr>
          </w:p>
          <w:p w14:paraId="7905B827" w14:textId="77777777" w:rsidR="007C7C05" w:rsidRDefault="007C7C05" w:rsidP="007C7C05">
            <w:pPr>
              <w:jc w:val="both"/>
              <w:rPr>
                <w:rFonts w:ascii="Times New Roman" w:hAnsi="Times New Roman" w:cs="Times New Roman"/>
                <w:b/>
                <w:sz w:val="24"/>
                <w:szCs w:val="24"/>
                <w:lang w:val="kk-KZ"/>
              </w:rPr>
            </w:pPr>
          </w:p>
          <w:p w14:paraId="6B7696AB" w14:textId="77777777" w:rsidR="007C7C05" w:rsidRDefault="007C7C05" w:rsidP="007C7C05">
            <w:pPr>
              <w:jc w:val="both"/>
              <w:rPr>
                <w:rFonts w:ascii="Times New Roman" w:hAnsi="Times New Roman" w:cs="Times New Roman"/>
                <w:b/>
                <w:sz w:val="24"/>
                <w:szCs w:val="24"/>
                <w:lang w:val="kk-KZ"/>
              </w:rPr>
            </w:pPr>
          </w:p>
          <w:p w14:paraId="3F7F0A8B" w14:textId="77777777" w:rsidR="007C7C05" w:rsidRDefault="007C7C05" w:rsidP="007C7C05">
            <w:pPr>
              <w:jc w:val="both"/>
              <w:rPr>
                <w:rFonts w:ascii="Times New Roman" w:hAnsi="Times New Roman" w:cs="Times New Roman"/>
                <w:b/>
                <w:sz w:val="24"/>
                <w:szCs w:val="24"/>
                <w:lang w:val="kk-KZ"/>
              </w:rPr>
            </w:pPr>
          </w:p>
          <w:p w14:paraId="07C44A0B" w14:textId="77777777" w:rsidR="007C7C05" w:rsidRDefault="007C7C05" w:rsidP="007C7C05">
            <w:pPr>
              <w:jc w:val="both"/>
              <w:rPr>
                <w:rFonts w:ascii="Times New Roman" w:hAnsi="Times New Roman" w:cs="Times New Roman"/>
                <w:b/>
                <w:sz w:val="24"/>
                <w:szCs w:val="24"/>
                <w:lang w:val="kk-KZ"/>
              </w:rPr>
            </w:pPr>
          </w:p>
          <w:p w14:paraId="10594FC8" w14:textId="77777777" w:rsidR="007C7C05" w:rsidRDefault="007C7C05" w:rsidP="007C7C05">
            <w:pPr>
              <w:jc w:val="both"/>
              <w:rPr>
                <w:rFonts w:ascii="Times New Roman" w:hAnsi="Times New Roman" w:cs="Times New Roman"/>
                <w:b/>
                <w:sz w:val="24"/>
                <w:szCs w:val="24"/>
                <w:lang w:val="kk-KZ"/>
              </w:rPr>
            </w:pPr>
          </w:p>
          <w:p w14:paraId="4D565F95" w14:textId="77777777" w:rsidR="007C7C05" w:rsidRDefault="007C7C05" w:rsidP="007C7C05">
            <w:pPr>
              <w:jc w:val="both"/>
              <w:rPr>
                <w:rFonts w:ascii="Times New Roman" w:hAnsi="Times New Roman" w:cs="Times New Roman"/>
                <w:b/>
                <w:sz w:val="24"/>
                <w:szCs w:val="24"/>
                <w:lang w:val="kk-KZ"/>
              </w:rPr>
            </w:pPr>
          </w:p>
          <w:p w14:paraId="059DAC40" w14:textId="77777777" w:rsidR="007C7C05" w:rsidRDefault="007C7C05" w:rsidP="007C7C05">
            <w:pPr>
              <w:jc w:val="both"/>
              <w:rPr>
                <w:rFonts w:ascii="Times New Roman" w:hAnsi="Times New Roman" w:cs="Times New Roman"/>
                <w:b/>
                <w:sz w:val="24"/>
                <w:szCs w:val="24"/>
                <w:lang w:val="kk-KZ"/>
              </w:rPr>
            </w:pPr>
          </w:p>
          <w:p w14:paraId="0CE5D3EB" w14:textId="77777777" w:rsidR="007C7C05" w:rsidRDefault="007C7C05" w:rsidP="007C7C05">
            <w:pPr>
              <w:jc w:val="both"/>
              <w:rPr>
                <w:rFonts w:ascii="Times New Roman" w:hAnsi="Times New Roman" w:cs="Times New Roman"/>
                <w:b/>
                <w:sz w:val="24"/>
                <w:szCs w:val="24"/>
                <w:lang w:val="kk-KZ"/>
              </w:rPr>
            </w:pPr>
          </w:p>
          <w:p w14:paraId="67FF887B" w14:textId="77777777" w:rsidR="007C7C05" w:rsidRDefault="007C7C05" w:rsidP="007C7C05">
            <w:pPr>
              <w:jc w:val="both"/>
              <w:rPr>
                <w:rFonts w:ascii="Times New Roman" w:hAnsi="Times New Roman" w:cs="Times New Roman"/>
                <w:b/>
                <w:sz w:val="24"/>
                <w:szCs w:val="24"/>
                <w:lang w:val="kk-KZ"/>
              </w:rPr>
            </w:pPr>
          </w:p>
          <w:p w14:paraId="5123B3AB" w14:textId="77777777" w:rsidR="007C7C05" w:rsidRDefault="007C7C05" w:rsidP="007C7C05">
            <w:pPr>
              <w:jc w:val="both"/>
              <w:rPr>
                <w:rFonts w:ascii="Times New Roman" w:hAnsi="Times New Roman" w:cs="Times New Roman"/>
                <w:b/>
                <w:sz w:val="24"/>
                <w:szCs w:val="24"/>
                <w:lang w:val="kk-KZ"/>
              </w:rPr>
            </w:pPr>
          </w:p>
          <w:p w14:paraId="61B090EB" w14:textId="77777777" w:rsidR="007C7C05" w:rsidRDefault="007C7C05" w:rsidP="007C7C05">
            <w:pPr>
              <w:jc w:val="both"/>
              <w:rPr>
                <w:rFonts w:ascii="Times New Roman" w:hAnsi="Times New Roman" w:cs="Times New Roman"/>
                <w:b/>
                <w:sz w:val="24"/>
                <w:szCs w:val="24"/>
                <w:lang w:val="kk-KZ"/>
              </w:rPr>
            </w:pPr>
          </w:p>
          <w:p w14:paraId="4DB4737E" w14:textId="77777777" w:rsidR="007C7C05" w:rsidRDefault="007C7C05" w:rsidP="007C7C05">
            <w:pPr>
              <w:jc w:val="both"/>
              <w:rPr>
                <w:rFonts w:ascii="Times New Roman" w:hAnsi="Times New Roman" w:cs="Times New Roman"/>
                <w:b/>
                <w:sz w:val="24"/>
                <w:szCs w:val="24"/>
                <w:lang w:val="kk-KZ"/>
              </w:rPr>
            </w:pPr>
          </w:p>
          <w:p w14:paraId="12E3C322" w14:textId="77777777" w:rsidR="007C7C05" w:rsidRDefault="007C7C05" w:rsidP="007C7C05">
            <w:pPr>
              <w:jc w:val="both"/>
              <w:rPr>
                <w:rFonts w:ascii="Times New Roman" w:hAnsi="Times New Roman" w:cs="Times New Roman"/>
                <w:b/>
                <w:sz w:val="24"/>
                <w:szCs w:val="24"/>
                <w:lang w:val="kk-KZ"/>
              </w:rPr>
            </w:pPr>
          </w:p>
          <w:p w14:paraId="46C1ABD2" w14:textId="77777777" w:rsidR="007C7C05" w:rsidRDefault="007C7C05" w:rsidP="007C7C05">
            <w:pPr>
              <w:jc w:val="both"/>
              <w:rPr>
                <w:rFonts w:ascii="Times New Roman" w:hAnsi="Times New Roman" w:cs="Times New Roman"/>
                <w:b/>
                <w:sz w:val="24"/>
                <w:szCs w:val="24"/>
                <w:lang w:val="kk-KZ"/>
              </w:rPr>
            </w:pPr>
          </w:p>
          <w:p w14:paraId="77020DF8" w14:textId="77777777" w:rsidR="007C7C05" w:rsidRDefault="007C7C05" w:rsidP="007C7C05">
            <w:pPr>
              <w:jc w:val="both"/>
              <w:rPr>
                <w:rFonts w:ascii="Times New Roman" w:hAnsi="Times New Roman" w:cs="Times New Roman"/>
                <w:b/>
                <w:sz w:val="24"/>
                <w:szCs w:val="24"/>
                <w:lang w:val="kk-KZ"/>
              </w:rPr>
            </w:pPr>
          </w:p>
          <w:p w14:paraId="538398A6" w14:textId="77777777" w:rsidR="007C7C05" w:rsidRDefault="007C7C05" w:rsidP="007C7C05">
            <w:pPr>
              <w:jc w:val="both"/>
              <w:rPr>
                <w:rFonts w:ascii="Times New Roman" w:hAnsi="Times New Roman" w:cs="Times New Roman"/>
                <w:b/>
                <w:sz w:val="24"/>
                <w:szCs w:val="24"/>
                <w:lang w:val="kk-KZ"/>
              </w:rPr>
            </w:pPr>
          </w:p>
          <w:p w14:paraId="7A83F822" w14:textId="77777777" w:rsidR="007C7C05" w:rsidRDefault="007C7C05" w:rsidP="007C7C05">
            <w:pPr>
              <w:jc w:val="both"/>
              <w:rPr>
                <w:rFonts w:ascii="Times New Roman" w:hAnsi="Times New Roman" w:cs="Times New Roman"/>
                <w:b/>
                <w:sz w:val="24"/>
                <w:szCs w:val="24"/>
                <w:lang w:val="kk-KZ"/>
              </w:rPr>
            </w:pPr>
          </w:p>
          <w:p w14:paraId="33D33CC5" w14:textId="77777777" w:rsidR="007C7C05" w:rsidRDefault="007C7C05" w:rsidP="007C7C05">
            <w:pPr>
              <w:jc w:val="both"/>
              <w:rPr>
                <w:rFonts w:ascii="Times New Roman" w:hAnsi="Times New Roman" w:cs="Times New Roman"/>
                <w:b/>
                <w:sz w:val="24"/>
                <w:szCs w:val="24"/>
                <w:lang w:val="kk-KZ"/>
              </w:rPr>
            </w:pPr>
          </w:p>
          <w:p w14:paraId="49CF1454" w14:textId="77777777" w:rsidR="007C7C05" w:rsidRDefault="007C7C05" w:rsidP="007C7C05">
            <w:pPr>
              <w:jc w:val="both"/>
              <w:rPr>
                <w:rFonts w:ascii="Times New Roman" w:hAnsi="Times New Roman" w:cs="Times New Roman"/>
                <w:b/>
                <w:sz w:val="24"/>
                <w:szCs w:val="24"/>
                <w:lang w:val="kk-KZ"/>
              </w:rPr>
            </w:pPr>
          </w:p>
          <w:p w14:paraId="0EE9612C" w14:textId="77777777" w:rsidR="007C7C05" w:rsidRDefault="007C7C05" w:rsidP="007C7C05">
            <w:pPr>
              <w:jc w:val="both"/>
              <w:rPr>
                <w:rFonts w:ascii="Times New Roman" w:hAnsi="Times New Roman" w:cs="Times New Roman"/>
                <w:b/>
                <w:sz w:val="24"/>
                <w:szCs w:val="24"/>
                <w:lang w:val="kk-KZ"/>
              </w:rPr>
            </w:pPr>
            <w:r w:rsidRPr="00485884">
              <w:rPr>
                <w:rFonts w:ascii="Times New Roman" w:hAnsi="Times New Roman" w:cs="Times New Roman"/>
                <w:b/>
                <w:sz w:val="24"/>
                <w:szCs w:val="24"/>
                <w:lang w:val="kk-KZ"/>
              </w:rPr>
              <w:lastRenderedPageBreak/>
              <w:t xml:space="preserve">   3-</w:t>
            </w:r>
            <w:r>
              <w:rPr>
                <w:rFonts w:ascii="Times New Roman" w:hAnsi="Times New Roman" w:cs="Times New Roman"/>
                <w:b/>
                <w:sz w:val="24"/>
                <w:szCs w:val="24"/>
                <w:lang w:val="kk-KZ"/>
              </w:rPr>
              <w:t>2</w:t>
            </w:r>
            <w:r w:rsidRPr="00485884">
              <w:rPr>
                <w:rFonts w:ascii="Times New Roman" w:hAnsi="Times New Roman" w:cs="Times New Roman"/>
                <w:b/>
                <w:sz w:val="24"/>
                <w:szCs w:val="24"/>
                <w:lang w:val="kk-KZ"/>
              </w:rPr>
              <w:t>. Жоқ.</w:t>
            </w:r>
          </w:p>
          <w:p w14:paraId="2A418C35" w14:textId="77777777" w:rsidR="007C7C05" w:rsidRDefault="007C7C05" w:rsidP="007C7C05">
            <w:pPr>
              <w:jc w:val="both"/>
              <w:rPr>
                <w:rFonts w:ascii="Times New Roman" w:hAnsi="Times New Roman" w:cs="Times New Roman"/>
                <w:b/>
                <w:sz w:val="24"/>
                <w:szCs w:val="24"/>
                <w:lang w:val="kk-KZ"/>
              </w:rPr>
            </w:pPr>
          </w:p>
          <w:p w14:paraId="2FACA213" w14:textId="77777777" w:rsidR="007C7C05" w:rsidRDefault="007C7C05" w:rsidP="007C7C05">
            <w:pPr>
              <w:jc w:val="both"/>
              <w:rPr>
                <w:rFonts w:ascii="Times New Roman" w:hAnsi="Times New Roman" w:cs="Times New Roman"/>
                <w:b/>
                <w:sz w:val="24"/>
                <w:szCs w:val="24"/>
                <w:lang w:val="kk-KZ"/>
              </w:rPr>
            </w:pPr>
          </w:p>
          <w:p w14:paraId="0CD27E0F" w14:textId="77777777" w:rsidR="007C7C05" w:rsidRDefault="007C7C05" w:rsidP="007C7C05">
            <w:pPr>
              <w:jc w:val="both"/>
              <w:rPr>
                <w:rFonts w:ascii="Times New Roman" w:hAnsi="Times New Roman" w:cs="Times New Roman"/>
                <w:b/>
                <w:sz w:val="24"/>
                <w:szCs w:val="24"/>
                <w:lang w:val="kk-KZ"/>
              </w:rPr>
            </w:pPr>
          </w:p>
          <w:p w14:paraId="023AC00C" w14:textId="77777777" w:rsidR="007C7C05" w:rsidRDefault="007C7C05" w:rsidP="007C7C05">
            <w:pPr>
              <w:jc w:val="both"/>
              <w:rPr>
                <w:rFonts w:ascii="Times New Roman" w:hAnsi="Times New Roman" w:cs="Times New Roman"/>
                <w:b/>
                <w:sz w:val="24"/>
                <w:szCs w:val="24"/>
                <w:lang w:val="kk-KZ"/>
              </w:rPr>
            </w:pPr>
          </w:p>
          <w:p w14:paraId="22E6417C" w14:textId="77777777" w:rsidR="007C7C05" w:rsidRDefault="007C7C05" w:rsidP="007C7C05">
            <w:pPr>
              <w:jc w:val="both"/>
              <w:rPr>
                <w:rFonts w:ascii="Times New Roman" w:hAnsi="Times New Roman" w:cs="Times New Roman"/>
                <w:b/>
                <w:sz w:val="24"/>
                <w:szCs w:val="24"/>
                <w:lang w:val="kk-KZ"/>
              </w:rPr>
            </w:pPr>
          </w:p>
          <w:p w14:paraId="766B0391" w14:textId="77777777" w:rsidR="007C7C05" w:rsidRDefault="007C7C05" w:rsidP="007C7C05">
            <w:pPr>
              <w:jc w:val="both"/>
              <w:rPr>
                <w:rFonts w:ascii="Times New Roman" w:hAnsi="Times New Roman" w:cs="Times New Roman"/>
                <w:b/>
                <w:sz w:val="24"/>
                <w:szCs w:val="24"/>
                <w:lang w:val="kk-KZ"/>
              </w:rPr>
            </w:pPr>
          </w:p>
          <w:p w14:paraId="48E79D86" w14:textId="77777777" w:rsidR="007C7C05" w:rsidRDefault="007C7C05" w:rsidP="007C7C05">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399BB613" w14:textId="77777777" w:rsidR="007C7C05" w:rsidRDefault="007C7C05" w:rsidP="007C7C05">
            <w:pPr>
              <w:jc w:val="both"/>
              <w:rPr>
                <w:rFonts w:ascii="Times New Roman" w:hAnsi="Times New Roman" w:cs="Times New Roman"/>
                <w:b/>
                <w:sz w:val="24"/>
                <w:szCs w:val="24"/>
                <w:lang w:val="kk-KZ"/>
              </w:rPr>
            </w:pPr>
          </w:p>
          <w:p w14:paraId="3E5EE0E7" w14:textId="77777777" w:rsidR="007C7C05" w:rsidRDefault="007C7C05" w:rsidP="007C7C05">
            <w:pPr>
              <w:jc w:val="both"/>
              <w:rPr>
                <w:rFonts w:ascii="Times New Roman" w:hAnsi="Times New Roman" w:cs="Times New Roman"/>
                <w:b/>
                <w:sz w:val="24"/>
                <w:szCs w:val="24"/>
                <w:lang w:val="kk-KZ"/>
              </w:rPr>
            </w:pPr>
          </w:p>
          <w:p w14:paraId="2BC4B594" w14:textId="77777777" w:rsidR="007C7C05" w:rsidRDefault="007C7C05" w:rsidP="007C7C05">
            <w:pPr>
              <w:jc w:val="both"/>
              <w:rPr>
                <w:rFonts w:ascii="Times New Roman" w:hAnsi="Times New Roman" w:cs="Times New Roman"/>
                <w:b/>
                <w:sz w:val="24"/>
                <w:szCs w:val="24"/>
                <w:lang w:val="kk-KZ"/>
              </w:rPr>
            </w:pPr>
          </w:p>
          <w:p w14:paraId="4C343165" w14:textId="77777777" w:rsidR="007C7C05" w:rsidRDefault="007C7C05" w:rsidP="007C7C05">
            <w:pPr>
              <w:jc w:val="both"/>
              <w:rPr>
                <w:rFonts w:ascii="Times New Roman" w:hAnsi="Times New Roman" w:cs="Times New Roman"/>
                <w:b/>
                <w:sz w:val="24"/>
                <w:szCs w:val="24"/>
                <w:lang w:val="kk-KZ"/>
              </w:rPr>
            </w:pPr>
          </w:p>
          <w:p w14:paraId="06EF82B0" w14:textId="77777777" w:rsidR="007C7C05" w:rsidRDefault="007C7C05" w:rsidP="007C7C05">
            <w:pPr>
              <w:jc w:val="both"/>
              <w:rPr>
                <w:rFonts w:ascii="Times New Roman" w:hAnsi="Times New Roman" w:cs="Times New Roman"/>
                <w:b/>
                <w:sz w:val="24"/>
                <w:szCs w:val="24"/>
                <w:lang w:val="kk-KZ"/>
              </w:rPr>
            </w:pPr>
          </w:p>
          <w:p w14:paraId="06FCBAA2" w14:textId="77777777" w:rsidR="007C7C05" w:rsidRDefault="007C7C05" w:rsidP="007C7C05">
            <w:pPr>
              <w:jc w:val="both"/>
              <w:rPr>
                <w:rFonts w:ascii="Times New Roman" w:hAnsi="Times New Roman" w:cs="Times New Roman"/>
                <w:b/>
                <w:sz w:val="24"/>
                <w:szCs w:val="24"/>
                <w:lang w:val="kk-KZ"/>
              </w:rPr>
            </w:pPr>
          </w:p>
          <w:p w14:paraId="4D4FF995" w14:textId="77777777" w:rsidR="007C7C05" w:rsidRDefault="007C7C05" w:rsidP="007C7C05">
            <w:pPr>
              <w:jc w:val="both"/>
              <w:rPr>
                <w:rFonts w:ascii="Times New Roman" w:hAnsi="Times New Roman" w:cs="Times New Roman"/>
                <w:b/>
                <w:sz w:val="24"/>
                <w:szCs w:val="24"/>
                <w:lang w:val="kk-KZ"/>
              </w:rPr>
            </w:pPr>
          </w:p>
          <w:p w14:paraId="364F49DE" w14:textId="77777777" w:rsidR="007C7C05" w:rsidRDefault="007C7C05" w:rsidP="007C7C05">
            <w:pPr>
              <w:jc w:val="both"/>
              <w:rPr>
                <w:rFonts w:ascii="Times New Roman" w:hAnsi="Times New Roman" w:cs="Times New Roman"/>
                <w:b/>
                <w:sz w:val="24"/>
                <w:szCs w:val="24"/>
                <w:lang w:val="kk-KZ"/>
              </w:rPr>
            </w:pPr>
          </w:p>
          <w:p w14:paraId="7814FD18" w14:textId="77777777" w:rsidR="007C7C05" w:rsidRDefault="007C7C05" w:rsidP="007C7C05">
            <w:pPr>
              <w:jc w:val="both"/>
              <w:rPr>
                <w:rFonts w:ascii="Times New Roman" w:hAnsi="Times New Roman" w:cs="Times New Roman"/>
                <w:b/>
                <w:sz w:val="24"/>
                <w:szCs w:val="24"/>
                <w:lang w:val="kk-KZ"/>
              </w:rPr>
            </w:pPr>
          </w:p>
          <w:p w14:paraId="721F0010" w14:textId="77777777" w:rsidR="007C7C05" w:rsidRDefault="007C7C05" w:rsidP="007C7C05">
            <w:pPr>
              <w:jc w:val="both"/>
              <w:rPr>
                <w:rFonts w:ascii="Times New Roman" w:hAnsi="Times New Roman" w:cs="Times New Roman"/>
                <w:b/>
                <w:sz w:val="24"/>
                <w:szCs w:val="24"/>
                <w:lang w:val="kk-KZ"/>
              </w:rPr>
            </w:pPr>
          </w:p>
          <w:p w14:paraId="354EA2B7" w14:textId="77777777" w:rsidR="007C7C05" w:rsidRDefault="007C7C05" w:rsidP="007C7C05">
            <w:pPr>
              <w:jc w:val="both"/>
              <w:rPr>
                <w:rFonts w:ascii="Times New Roman" w:hAnsi="Times New Roman" w:cs="Times New Roman"/>
                <w:b/>
                <w:sz w:val="24"/>
                <w:szCs w:val="24"/>
                <w:lang w:val="kk-KZ"/>
              </w:rPr>
            </w:pPr>
          </w:p>
          <w:p w14:paraId="3A924EA9" w14:textId="77777777" w:rsidR="007C7C05" w:rsidRDefault="007C7C05" w:rsidP="007C7C05">
            <w:pPr>
              <w:jc w:val="both"/>
              <w:rPr>
                <w:rFonts w:ascii="Times New Roman" w:hAnsi="Times New Roman" w:cs="Times New Roman"/>
                <w:b/>
                <w:sz w:val="24"/>
                <w:szCs w:val="24"/>
                <w:lang w:val="kk-KZ"/>
              </w:rPr>
            </w:pPr>
          </w:p>
          <w:p w14:paraId="515FF146" w14:textId="77777777" w:rsidR="007C7C05" w:rsidRDefault="007C7C05" w:rsidP="007C7C05">
            <w:pPr>
              <w:jc w:val="both"/>
              <w:rPr>
                <w:rFonts w:ascii="Times New Roman" w:hAnsi="Times New Roman" w:cs="Times New Roman"/>
                <w:b/>
                <w:sz w:val="24"/>
                <w:szCs w:val="24"/>
                <w:lang w:val="kk-KZ"/>
              </w:rPr>
            </w:pPr>
          </w:p>
          <w:p w14:paraId="74DEF8A7" w14:textId="77777777" w:rsidR="007C7C05" w:rsidRDefault="007C7C05" w:rsidP="007C7C05">
            <w:pPr>
              <w:jc w:val="both"/>
              <w:rPr>
                <w:rFonts w:ascii="Times New Roman" w:hAnsi="Times New Roman" w:cs="Times New Roman"/>
                <w:b/>
                <w:sz w:val="24"/>
                <w:szCs w:val="24"/>
                <w:lang w:val="kk-KZ"/>
              </w:rPr>
            </w:pPr>
          </w:p>
          <w:p w14:paraId="05250186" w14:textId="77777777" w:rsidR="007C7C05" w:rsidRDefault="007C7C05" w:rsidP="007C7C05">
            <w:pPr>
              <w:jc w:val="both"/>
              <w:rPr>
                <w:rFonts w:ascii="Times New Roman" w:hAnsi="Times New Roman" w:cs="Times New Roman"/>
                <w:b/>
                <w:sz w:val="24"/>
                <w:szCs w:val="24"/>
                <w:lang w:val="kk-KZ"/>
              </w:rPr>
            </w:pPr>
          </w:p>
          <w:p w14:paraId="6E95DFC7" w14:textId="77777777" w:rsidR="007C7C05" w:rsidRDefault="007C7C05" w:rsidP="007C7C05">
            <w:pPr>
              <w:jc w:val="both"/>
              <w:rPr>
                <w:rFonts w:ascii="Times New Roman" w:hAnsi="Times New Roman" w:cs="Times New Roman"/>
                <w:b/>
                <w:sz w:val="24"/>
                <w:szCs w:val="24"/>
                <w:lang w:val="kk-KZ"/>
              </w:rPr>
            </w:pPr>
          </w:p>
          <w:p w14:paraId="2E0F878F" w14:textId="77777777" w:rsidR="007C7C05" w:rsidRDefault="007C7C05" w:rsidP="007C7C05">
            <w:pPr>
              <w:jc w:val="both"/>
              <w:rPr>
                <w:rFonts w:ascii="Times New Roman" w:hAnsi="Times New Roman" w:cs="Times New Roman"/>
                <w:b/>
                <w:sz w:val="24"/>
                <w:szCs w:val="24"/>
                <w:lang w:val="kk-KZ"/>
              </w:rPr>
            </w:pPr>
          </w:p>
          <w:p w14:paraId="65475519" w14:textId="77777777" w:rsidR="007C7C05" w:rsidRDefault="007C7C05" w:rsidP="007C7C05">
            <w:pPr>
              <w:jc w:val="both"/>
              <w:rPr>
                <w:rFonts w:ascii="Times New Roman" w:hAnsi="Times New Roman" w:cs="Times New Roman"/>
                <w:b/>
                <w:sz w:val="24"/>
                <w:szCs w:val="24"/>
                <w:lang w:val="kk-KZ"/>
              </w:rPr>
            </w:pPr>
          </w:p>
          <w:p w14:paraId="04361A1F" w14:textId="77777777" w:rsidR="007C7C05" w:rsidRDefault="007C7C05" w:rsidP="007C7C05">
            <w:pPr>
              <w:jc w:val="both"/>
              <w:rPr>
                <w:rFonts w:ascii="Times New Roman" w:hAnsi="Times New Roman" w:cs="Times New Roman"/>
                <w:b/>
                <w:sz w:val="24"/>
                <w:szCs w:val="24"/>
                <w:lang w:val="kk-KZ"/>
              </w:rPr>
            </w:pPr>
          </w:p>
          <w:p w14:paraId="28694F63" w14:textId="77777777" w:rsidR="007C7C05" w:rsidRDefault="007C7C05" w:rsidP="007C7C05">
            <w:pPr>
              <w:jc w:val="both"/>
              <w:rPr>
                <w:rFonts w:ascii="Times New Roman" w:hAnsi="Times New Roman" w:cs="Times New Roman"/>
                <w:b/>
                <w:sz w:val="24"/>
                <w:szCs w:val="24"/>
                <w:lang w:val="kk-KZ"/>
              </w:rPr>
            </w:pPr>
          </w:p>
          <w:p w14:paraId="7861EB18" w14:textId="77777777" w:rsidR="007C7C05" w:rsidRDefault="007C7C05" w:rsidP="007C7C05">
            <w:pPr>
              <w:jc w:val="both"/>
              <w:rPr>
                <w:rFonts w:ascii="Times New Roman" w:hAnsi="Times New Roman" w:cs="Times New Roman"/>
                <w:b/>
                <w:sz w:val="24"/>
                <w:szCs w:val="24"/>
                <w:lang w:val="kk-KZ"/>
              </w:rPr>
            </w:pPr>
          </w:p>
          <w:p w14:paraId="0B83E659" w14:textId="77777777" w:rsidR="007C7C05" w:rsidRDefault="007C7C05" w:rsidP="007C7C05">
            <w:pPr>
              <w:jc w:val="both"/>
              <w:rPr>
                <w:rFonts w:ascii="Times New Roman" w:hAnsi="Times New Roman" w:cs="Times New Roman"/>
                <w:b/>
                <w:sz w:val="24"/>
                <w:szCs w:val="24"/>
                <w:lang w:val="kk-KZ"/>
              </w:rPr>
            </w:pPr>
          </w:p>
          <w:p w14:paraId="54CAE396" w14:textId="77777777" w:rsidR="007C7C05" w:rsidRDefault="007C7C05" w:rsidP="007C7C05">
            <w:pPr>
              <w:jc w:val="both"/>
              <w:rPr>
                <w:rFonts w:ascii="Times New Roman" w:hAnsi="Times New Roman" w:cs="Times New Roman"/>
                <w:b/>
                <w:sz w:val="24"/>
                <w:szCs w:val="24"/>
                <w:lang w:val="kk-KZ"/>
              </w:rPr>
            </w:pPr>
          </w:p>
          <w:p w14:paraId="7357FEDC" w14:textId="77777777" w:rsidR="007C7C05" w:rsidRDefault="007C7C05" w:rsidP="007C7C05">
            <w:pPr>
              <w:jc w:val="both"/>
              <w:rPr>
                <w:rFonts w:ascii="Times New Roman" w:hAnsi="Times New Roman" w:cs="Times New Roman"/>
                <w:b/>
                <w:sz w:val="24"/>
                <w:szCs w:val="24"/>
                <w:lang w:val="kk-KZ"/>
              </w:rPr>
            </w:pPr>
          </w:p>
          <w:p w14:paraId="5764B59C" w14:textId="77777777" w:rsidR="007C7C05" w:rsidRDefault="007C7C05" w:rsidP="007C7C05">
            <w:pPr>
              <w:jc w:val="both"/>
              <w:rPr>
                <w:rFonts w:ascii="Times New Roman" w:hAnsi="Times New Roman" w:cs="Times New Roman"/>
                <w:b/>
                <w:sz w:val="24"/>
                <w:szCs w:val="24"/>
                <w:lang w:val="kk-KZ"/>
              </w:rPr>
            </w:pPr>
          </w:p>
          <w:p w14:paraId="59C6CBB4" w14:textId="77777777" w:rsidR="007C7C05" w:rsidRDefault="007C7C05" w:rsidP="007C7C05">
            <w:pPr>
              <w:jc w:val="both"/>
              <w:rPr>
                <w:rFonts w:ascii="Times New Roman" w:hAnsi="Times New Roman" w:cs="Times New Roman"/>
                <w:b/>
                <w:sz w:val="24"/>
                <w:szCs w:val="24"/>
                <w:lang w:val="kk-KZ"/>
              </w:rPr>
            </w:pPr>
          </w:p>
          <w:p w14:paraId="16D99E5C" w14:textId="77777777" w:rsidR="007C7C05" w:rsidRDefault="007C7C05" w:rsidP="007C7C05">
            <w:pPr>
              <w:jc w:val="both"/>
              <w:rPr>
                <w:rFonts w:ascii="Times New Roman" w:hAnsi="Times New Roman" w:cs="Times New Roman"/>
                <w:b/>
                <w:sz w:val="24"/>
                <w:szCs w:val="24"/>
                <w:lang w:val="kk-KZ"/>
              </w:rPr>
            </w:pPr>
          </w:p>
          <w:p w14:paraId="60A4ED1C" w14:textId="77777777" w:rsidR="007C7C05" w:rsidRDefault="007C7C05" w:rsidP="007C7C05">
            <w:pPr>
              <w:jc w:val="both"/>
              <w:rPr>
                <w:rFonts w:ascii="Times New Roman" w:hAnsi="Times New Roman" w:cs="Times New Roman"/>
                <w:b/>
                <w:sz w:val="24"/>
                <w:szCs w:val="24"/>
                <w:lang w:val="kk-KZ"/>
              </w:rPr>
            </w:pPr>
          </w:p>
          <w:p w14:paraId="730CECC3" w14:textId="77777777" w:rsidR="007C7C05" w:rsidRDefault="007C7C05" w:rsidP="007C7C05">
            <w:pPr>
              <w:jc w:val="both"/>
              <w:rPr>
                <w:rFonts w:ascii="Times New Roman" w:hAnsi="Times New Roman" w:cs="Times New Roman"/>
                <w:b/>
                <w:sz w:val="24"/>
                <w:szCs w:val="24"/>
                <w:lang w:val="kk-KZ"/>
              </w:rPr>
            </w:pPr>
          </w:p>
          <w:p w14:paraId="30DD9D16" w14:textId="77777777" w:rsidR="007C7C05" w:rsidRDefault="007C7C05" w:rsidP="007C7C05">
            <w:pPr>
              <w:jc w:val="both"/>
              <w:rPr>
                <w:rFonts w:ascii="Times New Roman" w:hAnsi="Times New Roman" w:cs="Times New Roman"/>
                <w:b/>
                <w:sz w:val="24"/>
                <w:szCs w:val="24"/>
                <w:lang w:val="kk-KZ"/>
              </w:rPr>
            </w:pPr>
          </w:p>
          <w:p w14:paraId="284BAE4A" w14:textId="77777777" w:rsidR="007C7C05" w:rsidRDefault="007C7C05" w:rsidP="007C7C05">
            <w:pPr>
              <w:jc w:val="both"/>
              <w:rPr>
                <w:rFonts w:ascii="Times New Roman" w:hAnsi="Times New Roman" w:cs="Times New Roman"/>
                <w:b/>
                <w:sz w:val="24"/>
                <w:szCs w:val="24"/>
                <w:lang w:val="kk-KZ"/>
              </w:rPr>
            </w:pPr>
          </w:p>
          <w:p w14:paraId="7A6A0334" w14:textId="77777777" w:rsidR="007C7C05" w:rsidRDefault="007C7C05" w:rsidP="007C7C05">
            <w:pPr>
              <w:jc w:val="both"/>
              <w:rPr>
                <w:rFonts w:ascii="Times New Roman" w:hAnsi="Times New Roman" w:cs="Times New Roman"/>
                <w:b/>
                <w:sz w:val="24"/>
                <w:szCs w:val="24"/>
                <w:lang w:val="kk-KZ"/>
              </w:rPr>
            </w:pPr>
          </w:p>
          <w:p w14:paraId="246A78F5" w14:textId="77777777" w:rsidR="007C7C05" w:rsidRDefault="007C7C05" w:rsidP="007C7C05">
            <w:pPr>
              <w:jc w:val="both"/>
              <w:rPr>
                <w:rFonts w:ascii="Times New Roman" w:hAnsi="Times New Roman" w:cs="Times New Roman"/>
                <w:b/>
                <w:sz w:val="24"/>
                <w:szCs w:val="24"/>
                <w:lang w:val="kk-KZ"/>
              </w:rPr>
            </w:pPr>
          </w:p>
          <w:p w14:paraId="72D919E7" w14:textId="77777777" w:rsidR="007C7C05" w:rsidRDefault="007C7C05" w:rsidP="007C7C05">
            <w:pPr>
              <w:jc w:val="both"/>
              <w:rPr>
                <w:rFonts w:ascii="Times New Roman" w:hAnsi="Times New Roman" w:cs="Times New Roman"/>
                <w:b/>
                <w:sz w:val="24"/>
                <w:szCs w:val="24"/>
                <w:lang w:val="kk-KZ"/>
              </w:rPr>
            </w:pPr>
          </w:p>
          <w:p w14:paraId="0274DA80" w14:textId="6AE03956" w:rsidR="007C7C05" w:rsidRPr="007B0955" w:rsidRDefault="007C7C05" w:rsidP="007C7C05">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85884">
              <w:rPr>
                <w:rFonts w:ascii="Times New Roman" w:hAnsi="Times New Roman" w:cs="Times New Roman"/>
                <w:b/>
                <w:sz w:val="24"/>
                <w:szCs w:val="24"/>
                <w:lang w:val="kk-KZ"/>
              </w:rPr>
              <w:t>3-</w:t>
            </w:r>
            <w:r>
              <w:rPr>
                <w:rFonts w:ascii="Times New Roman" w:hAnsi="Times New Roman" w:cs="Times New Roman"/>
                <w:b/>
                <w:sz w:val="24"/>
                <w:szCs w:val="24"/>
                <w:lang w:val="kk-KZ"/>
              </w:rPr>
              <w:t>3</w:t>
            </w:r>
            <w:r w:rsidRPr="00485884">
              <w:rPr>
                <w:rFonts w:ascii="Times New Roman" w:hAnsi="Times New Roman" w:cs="Times New Roman"/>
                <w:b/>
                <w:sz w:val="24"/>
                <w:szCs w:val="24"/>
                <w:lang w:val="kk-KZ"/>
              </w:rPr>
              <w:t>. Жоқ.</w:t>
            </w:r>
          </w:p>
        </w:tc>
        <w:tc>
          <w:tcPr>
            <w:tcW w:w="4276" w:type="dxa"/>
          </w:tcPr>
          <w:p w14:paraId="57EF07B0" w14:textId="77777777" w:rsidR="007C7C05" w:rsidRDefault="007C7C05" w:rsidP="007C7C05">
            <w:pPr>
              <w:jc w:val="both"/>
              <w:rPr>
                <w:rFonts w:ascii="Times New Roman" w:hAnsi="Times New Roman" w:cs="Times New Roman"/>
                <w:sz w:val="24"/>
                <w:szCs w:val="24"/>
                <w:lang w:val="kk-KZ"/>
              </w:rPr>
            </w:pPr>
            <w:r w:rsidRPr="007B0955">
              <w:rPr>
                <w:rFonts w:ascii="Times New Roman" w:hAnsi="Times New Roman" w:cs="Times New Roman"/>
                <w:sz w:val="24"/>
                <w:szCs w:val="24"/>
                <w:lang w:val="kk-KZ"/>
              </w:rPr>
              <w:lastRenderedPageBreak/>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14:paraId="0806C4B5" w14:textId="4615F41F"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84EFBB7" w14:textId="63D240D1" w:rsidR="007C7C05" w:rsidRPr="00620D52" w:rsidRDefault="007C7C05" w:rsidP="007C7C05">
            <w:pPr>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Pr="00620D52">
              <w:rPr>
                <w:rFonts w:ascii="Times New Roman" w:hAnsi="Times New Roman" w:cs="Times New Roman"/>
                <w:b/>
                <w:bCs/>
                <w:sz w:val="24"/>
                <w:szCs w:val="24"/>
                <w:lang w:val="kk-KZ"/>
              </w:rPr>
              <w:t>3-1.</w:t>
            </w:r>
            <w:r w:rsidRPr="00620D52">
              <w:rPr>
                <w:rFonts w:ascii="Times New Roman" w:hAnsi="Times New Roman" w:cs="Times New Roman"/>
                <w:b/>
                <w:sz w:val="24"/>
                <w:szCs w:val="24"/>
                <w:lang w:val="kk-KZ"/>
              </w:rPr>
              <w:t xml:space="preserve"> </w:t>
            </w:r>
            <w:r w:rsidRPr="00620D52">
              <w:rPr>
                <w:rFonts w:ascii="Times New Roman" w:hAnsi="Times New Roman" w:cs="Times New Roman"/>
                <w:b/>
                <w:bCs/>
                <w:sz w:val="24"/>
                <w:szCs w:val="24"/>
                <w:lang w:val="kk-KZ"/>
              </w:rPr>
              <w:t>Жеке кәсіпкерлікті мемлекеттік қолдау шараларын ұсыну кезінде</w:t>
            </w:r>
            <w:r>
              <w:rPr>
                <w:rFonts w:ascii="Times New Roman" w:hAnsi="Times New Roman" w:cs="Times New Roman"/>
                <w:b/>
                <w:bCs/>
                <w:sz w:val="24"/>
                <w:szCs w:val="24"/>
                <w:lang w:val="kk-KZ"/>
              </w:rPr>
              <w:t>:</w:t>
            </w:r>
          </w:p>
          <w:p w14:paraId="091BA581" w14:textId="76CF29A4"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1) нарықтың жаңа субъектілері, шағын және орта кәсіпкерлік субъектілері үшін мемлекеттік қолдау шараларына қол жеткізуді шектеу</w:t>
            </w:r>
            <w:r>
              <w:rPr>
                <w:rFonts w:ascii="Times New Roman" w:hAnsi="Times New Roman" w:cs="Times New Roman"/>
                <w:b/>
                <w:bCs/>
                <w:sz w:val="24"/>
                <w:szCs w:val="24"/>
                <w:lang w:val="kk-KZ"/>
              </w:rPr>
              <w:t>ге</w:t>
            </w:r>
            <w:r w:rsidRPr="00620D52">
              <w:rPr>
                <w:rFonts w:ascii="Times New Roman" w:hAnsi="Times New Roman" w:cs="Times New Roman"/>
                <w:b/>
                <w:bCs/>
                <w:sz w:val="24"/>
                <w:szCs w:val="24"/>
                <w:lang w:val="kk-KZ"/>
              </w:rPr>
              <w:t>;</w:t>
            </w:r>
          </w:p>
          <w:p w14:paraId="04A8E975" w14:textId="7EF8273F"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2) кәсіпкерлік субъектілеріне өз мазмұны бойынша мемлекеттік қолдау нысанасына қатысы жоқ қосымша міндеттемелер жүктеу</w:t>
            </w:r>
            <w:r>
              <w:rPr>
                <w:rFonts w:ascii="Times New Roman" w:hAnsi="Times New Roman" w:cs="Times New Roman"/>
                <w:b/>
                <w:bCs/>
                <w:sz w:val="24"/>
                <w:szCs w:val="24"/>
                <w:lang w:val="kk-KZ"/>
              </w:rPr>
              <w:t xml:space="preserve">ге; </w:t>
            </w:r>
          </w:p>
          <w:p w14:paraId="5177895D" w14:textId="77777777" w:rsidR="007C7C05" w:rsidRPr="00B61E15" w:rsidRDefault="007C7C05" w:rsidP="007C7C05">
            <w:pPr>
              <w:ind w:firstLine="340"/>
              <w:jc w:val="both"/>
              <w:rPr>
                <w:rFonts w:ascii="Times New Roman" w:hAnsi="Times New Roman" w:cs="Times New Roman"/>
                <w:b/>
                <w:bCs/>
                <w:sz w:val="24"/>
                <w:szCs w:val="24"/>
                <w:lang w:val="kk-KZ"/>
              </w:rPr>
            </w:pPr>
            <w:r w:rsidRPr="00B61E15">
              <w:rPr>
                <w:rFonts w:ascii="Times New Roman" w:hAnsi="Times New Roman" w:cs="Times New Roman"/>
                <w:b/>
                <w:bCs/>
                <w:sz w:val="24"/>
                <w:szCs w:val="24"/>
                <w:lang w:val="kk-KZ"/>
              </w:rPr>
              <w:t>3) Қазақстан Республикасының заңнамасында көзделмеген алымдарды және өзге де қаражатты өндіріп алуға;</w:t>
            </w:r>
          </w:p>
          <w:p w14:paraId="71DD8B1A" w14:textId="066C782B" w:rsidR="007C7C05" w:rsidRPr="00B61E15" w:rsidRDefault="007C7C05" w:rsidP="007C7C05">
            <w:pPr>
              <w:ind w:firstLine="340"/>
              <w:jc w:val="both"/>
              <w:rPr>
                <w:rFonts w:ascii="Times New Roman" w:hAnsi="Times New Roman" w:cs="Times New Roman"/>
                <w:b/>
                <w:bCs/>
                <w:sz w:val="24"/>
                <w:szCs w:val="24"/>
                <w:lang w:val="kk-KZ"/>
              </w:rPr>
            </w:pPr>
            <w:r w:rsidRPr="00B61E15">
              <w:rPr>
                <w:rFonts w:ascii="Times New Roman" w:hAnsi="Times New Roman" w:cs="Times New Roman"/>
                <w:b/>
                <w:bCs/>
                <w:sz w:val="24"/>
                <w:szCs w:val="24"/>
                <w:lang w:val="kk-KZ"/>
              </w:rPr>
              <w:t xml:space="preserve">4) </w:t>
            </w:r>
            <w:r w:rsidR="00870B40" w:rsidRPr="00870B40">
              <w:rPr>
                <w:rFonts w:ascii="Times New Roman" w:hAnsi="Times New Roman" w:cs="Times New Roman"/>
                <w:b/>
                <w:bCs/>
                <w:sz w:val="24"/>
                <w:szCs w:val="24"/>
                <w:lang w:val="kk-KZ"/>
              </w:rPr>
              <w:t xml:space="preserve">мемлекеттік қолдау шараларын алушылардың қызметін, егер бұл әрекет </w:t>
            </w:r>
            <w:r w:rsidRPr="00B61E15">
              <w:rPr>
                <w:rFonts w:ascii="Times New Roman" w:hAnsi="Times New Roman" w:cs="Times New Roman"/>
                <w:b/>
                <w:bCs/>
                <w:sz w:val="24"/>
                <w:szCs w:val="24"/>
                <w:lang w:val="kk-KZ"/>
              </w:rPr>
              <w:t>бәсекелестікті болғызбауға, шектеуге немесе жоюға алып келсе немесе алып келуі мүмкін болса, үйлестіруге тыйым салынады.</w:t>
            </w:r>
          </w:p>
          <w:p w14:paraId="6C8A6099" w14:textId="77777777" w:rsidR="00546ADD" w:rsidRPr="00546ADD" w:rsidRDefault="007C7C05" w:rsidP="00546ADD">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lastRenderedPageBreak/>
              <w:t>3-2.</w:t>
            </w:r>
            <w:r w:rsidRPr="00620D52">
              <w:rPr>
                <w:rFonts w:ascii="Times New Roman" w:hAnsi="Times New Roman" w:cs="Times New Roman"/>
                <w:b/>
                <w:sz w:val="24"/>
                <w:szCs w:val="24"/>
                <w:lang w:val="kk-KZ"/>
              </w:rPr>
              <w:t xml:space="preserve"> </w:t>
            </w:r>
            <w:r w:rsidR="00546ADD" w:rsidRPr="00546ADD">
              <w:rPr>
                <w:rFonts w:ascii="Times New Roman" w:hAnsi="Times New Roman" w:cs="Times New Roman"/>
                <w:b/>
                <w:bCs/>
                <w:sz w:val="24"/>
                <w:szCs w:val="24"/>
                <w:lang w:val="kk-KZ"/>
              </w:rPr>
              <w:t>Жеке кәсіпкерлікті мемлекеттік қолдаудың жаңа шараларын енгізу, жеке кәсіпкерлікке мемлекеттік қолдау көрсету қағидаларын бекіту осы баптың талаптары сақтала отырып, монополияға қарсы органмен келісу бойынша жүзеге асырылады.</w:t>
            </w:r>
          </w:p>
          <w:p w14:paraId="6BC7857F" w14:textId="0196BCE3"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Монополияға қарсы орган жеке кәсіпкерлікті мемлекеттік қолдаудың жаңа шараларын енгізуді келіскен, жеке кәсіпкерлікке мемлекеттік қолдау көрсету қағ</w:t>
            </w:r>
            <w:r w:rsidR="00546ADD">
              <w:rPr>
                <w:rFonts w:ascii="Times New Roman" w:hAnsi="Times New Roman" w:cs="Times New Roman"/>
                <w:b/>
                <w:bCs/>
                <w:sz w:val="24"/>
                <w:szCs w:val="24"/>
                <w:lang w:val="kk-KZ"/>
              </w:rPr>
              <w:t>идаларын бекіткен кезде</w:t>
            </w:r>
            <w:r w:rsidRPr="00620D52">
              <w:rPr>
                <w:rFonts w:ascii="Times New Roman" w:hAnsi="Times New Roman" w:cs="Times New Roman"/>
                <w:b/>
                <w:bCs/>
                <w:sz w:val="24"/>
                <w:szCs w:val="24"/>
                <w:lang w:val="kk-KZ"/>
              </w:rPr>
              <w:t>:</w:t>
            </w:r>
          </w:p>
          <w:p w14:paraId="60594661"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1) тауар нарығының шоғырлану деңгейі;</w:t>
            </w:r>
          </w:p>
          <w:p w14:paraId="5BEDF125"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2) тауар нарығына кірудің экономикалық, технологиялық, әкімшілік кедергілерінің болуы;</w:t>
            </w:r>
          </w:p>
          <w:p w14:paraId="52490696"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3) шағын, орта кәсіпкерліктің қатысу үлесі;</w:t>
            </w:r>
          </w:p>
          <w:p w14:paraId="568E82C8"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4) тауар нарықтарына жаңа қатысушылардың пайда болу серпіні;</w:t>
            </w:r>
          </w:p>
          <w:p w14:paraId="343C07C7"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5) тауар нарығының теңгерімі, ішкі сұранысты қанағаттандыру;</w:t>
            </w:r>
          </w:p>
          <w:p w14:paraId="7E031DF4"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6) тиісті тауар нарығындағы кәсіпкерлікке мемлекеттің қатысу деңгейі;</w:t>
            </w:r>
          </w:p>
          <w:p w14:paraId="58A1107A" w14:textId="77777777" w:rsidR="007C7C05" w:rsidRPr="00620D52" w:rsidRDefault="007C7C05" w:rsidP="007C7C05">
            <w:pPr>
              <w:ind w:firstLine="340"/>
              <w:jc w:val="both"/>
              <w:rPr>
                <w:rFonts w:ascii="Times New Roman" w:hAnsi="Times New Roman" w:cs="Times New Roman"/>
                <w:b/>
                <w:bCs/>
                <w:sz w:val="24"/>
                <w:szCs w:val="24"/>
                <w:lang w:val="kk-KZ"/>
              </w:rPr>
            </w:pPr>
            <w:r w:rsidRPr="00620D52">
              <w:rPr>
                <w:rFonts w:ascii="Times New Roman" w:hAnsi="Times New Roman" w:cs="Times New Roman"/>
                <w:b/>
                <w:bCs/>
                <w:sz w:val="24"/>
                <w:szCs w:val="24"/>
                <w:lang w:val="kk-KZ"/>
              </w:rPr>
              <w:t xml:space="preserve">7) мемлекеттік жоспарлау жүйесінің құжаттарымен бекітілген тауар нарығындағы мақсаттарға, </w:t>
            </w:r>
            <w:r w:rsidRPr="00620D52">
              <w:rPr>
                <w:rFonts w:ascii="Times New Roman" w:hAnsi="Times New Roman" w:cs="Times New Roman"/>
                <w:b/>
                <w:bCs/>
                <w:sz w:val="24"/>
                <w:szCs w:val="24"/>
                <w:lang w:val="kk-KZ"/>
              </w:rPr>
              <w:lastRenderedPageBreak/>
              <w:t>нысаналы индикаторларға, міндеттерге және бәсекелестікті дамыту көрсеткіштеріне қол жеткізу;</w:t>
            </w:r>
          </w:p>
          <w:p w14:paraId="32A29988" w14:textId="4B6A0915" w:rsidR="007C7C05" w:rsidRPr="00B61E15" w:rsidRDefault="007C7C05" w:rsidP="007C7C05">
            <w:pPr>
              <w:ind w:firstLine="340"/>
              <w:jc w:val="both"/>
              <w:rPr>
                <w:rFonts w:ascii="Times New Roman" w:hAnsi="Times New Roman" w:cs="Times New Roman"/>
                <w:b/>
                <w:bCs/>
                <w:sz w:val="24"/>
                <w:szCs w:val="24"/>
                <w:lang w:val="kk-KZ"/>
              </w:rPr>
            </w:pPr>
            <w:r w:rsidRPr="00B61E15">
              <w:rPr>
                <w:rFonts w:ascii="Times New Roman" w:hAnsi="Times New Roman" w:cs="Times New Roman"/>
                <w:b/>
                <w:bCs/>
                <w:sz w:val="24"/>
                <w:szCs w:val="24"/>
                <w:lang w:val="kk-KZ"/>
              </w:rPr>
              <w:t>8) тауар нарығындағы бәсекелестіктің жай-күйін ескере отырып, мемлекеттік қолдау шараларының басымдығын айқындайтын өзге де  мән-жайлар ескеріледі.</w:t>
            </w:r>
          </w:p>
          <w:p w14:paraId="4CD216C4" w14:textId="037C6FFD" w:rsidR="007C7C05" w:rsidRPr="007B0955" w:rsidRDefault="007C7C05" w:rsidP="007A14BE">
            <w:pPr>
              <w:ind w:firstLine="340"/>
              <w:jc w:val="both"/>
              <w:rPr>
                <w:rFonts w:ascii="Times New Roman" w:hAnsi="Times New Roman" w:cs="Times New Roman"/>
                <w:sz w:val="24"/>
                <w:szCs w:val="24"/>
                <w:lang w:val="kk-KZ"/>
              </w:rPr>
            </w:pPr>
            <w:r w:rsidRPr="00954D33">
              <w:rPr>
                <w:rFonts w:ascii="Times New Roman" w:hAnsi="Times New Roman" w:cs="Times New Roman"/>
                <w:b/>
                <w:bCs/>
                <w:sz w:val="24"/>
                <w:szCs w:val="24"/>
                <w:lang w:val="kk-KZ"/>
              </w:rPr>
              <w:t xml:space="preserve">3-3. </w:t>
            </w:r>
            <w:r w:rsidR="007A14BE" w:rsidRPr="007A14BE">
              <w:rPr>
                <w:rFonts w:ascii="Times New Roman" w:hAnsi="Times New Roman" w:cs="Times New Roman"/>
                <w:b/>
                <w:bCs/>
                <w:sz w:val="24"/>
                <w:szCs w:val="24"/>
                <w:lang w:val="kk-KZ"/>
              </w:rPr>
              <w:t>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белсенділігін және оны жұмыспен қамтуды ынталандыру үшін дағдарысқа қарсы іс-шаралар кешенін іске асыру кезінде қолданылмайды.</w:t>
            </w:r>
          </w:p>
        </w:tc>
        <w:tc>
          <w:tcPr>
            <w:tcW w:w="3932" w:type="dxa"/>
          </w:tcPr>
          <w:p w14:paraId="32C02B81"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485884">
              <w:rPr>
                <w:rFonts w:ascii="Times New Roman" w:hAnsi="Times New Roman" w:cs="Times New Roman"/>
                <w:sz w:val="24"/>
                <w:szCs w:val="24"/>
                <w:lang w:val="kk-KZ"/>
              </w:rPr>
              <w:t>Елдің экономикалық дамуы кәсіпкерліктің тұрақты және теңгерімді дамуына байланысты. Шағын және орта бизнес кәсіпорындарының проблемаларын шешу мақсатында мемлекет жеңілдікпен кредит беруге, субсидиялауға, негізгі активтерді жаңартуға, отандық тауарлар өндірісін қолдауға және басқаларға бағытталған мемлекеттік қолдаудың түрлі тетіктерін қабылдайды.</w:t>
            </w:r>
          </w:p>
          <w:p w14:paraId="1151C696"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Шағын және орта кәсіпкерлікті дамытуға бағдарлану мемлекеттік қолдаудың стратегиялық бағыттарының бірі болып табылады. Сонымен бірге, іс жүзінде ірі бизнесті қолдауға он есе көп қаражат бөлінеді.</w:t>
            </w:r>
          </w:p>
          <w:p w14:paraId="093C305A"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Негізсіз жоғары талаптар, қол жеткізу жүйесінің ашық болмауы, тиісті бақылаудың болмауы шектеулі адамдар тобына мемлекеттік қолдау көрсетуге жағдай жасауға алып келеді.</w:t>
            </w:r>
          </w:p>
          <w:p w14:paraId="6517A796"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85884">
              <w:rPr>
                <w:rFonts w:ascii="Times New Roman" w:hAnsi="Times New Roman" w:cs="Times New Roman"/>
                <w:sz w:val="24"/>
                <w:szCs w:val="24"/>
                <w:lang w:val="kk-KZ"/>
              </w:rPr>
              <w:t xml:space="preserve">Осылайша, агроөнеркәсіптік кешенді мемлекеттік қолдау қаражаты ірі бизнесті қолдауға бағытталған, ал ауыл шаруашылығы </w:t>
            </w:r>
            <w:r w:rsidRPr="00485884">
              <w:rPr>
                <w:rFonts w:ascii="Times New Roman" w:hAnsi="Times New Roman" w:cs="Times New Roman"/>
                <w:sz w:val="24"/>
                <w:szCs w:val="24"/>
                <w:lang w:val="kk-KZ"/>
              </w:rPr>
              <w:lastRenderedPageBreak/>
              <w:t>өнімінің негізгі бөлігі халықтың жеке қосалқы шаруашылықтарында өндіріледі.</w:t>
            </w:r>
          </w:p>
          <w:p w14:paraId="57851CDA"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85884">
              <w:rPr>
                <w:rFonts w:ascii="Times New Roman" w:hAnsi="Times New Roman" w:cs="Times New Roman"/>
                <w:sz w:val="24"/>
                <w:szCs w:val="24"/>
                <w:lang w:val="kk-KZ"/>
              </w:rPr>
              <w:t>Бизнесті қолдаудың бірқатар мемлекеттік бағдарламалары квазимемлекеттік сектордың ірі компанияларына негізгі құралдарды жаңарту үшін ерекше жағдайларды көздейді, сол арқылы нарықты монополияландыруды күшейтуге және нарықтың қалған қатысушыларының бәсекеге қабілетсіз жағдайына ықпал ететін кемсітушілік жағдайлар жасалады.</w:t>
            </w:r>
          </w:p>
          <w:p w14:paraId="28B0BE99"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Мемлекеттік қолдау көрсетуде жекелеген компанияларды фаворитизм немесе іріктеп қолдау практикасы экономиканың түрлі секторларында бәсекелестіктің дамуын тежейтін фактор болып табылады.</w:t>
            </w:r>
          </w:p>
          <w:p w14:paraId="1F8CC089"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Тағы бір мысал мемлекеттік қолдауды қорландырудың (қаржыландырудың) қолданыстағы тетіктері болып табылады, олар да қаржы секторында бәсекелестікті дамыту үшін араласуды талап етеді.</w:t>
            </w:r>
          </w:p>
          <w:p w14:paraId="75C31026"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 xml:space="preserve">Мәселен, қазіргі уақытта кәсіпкерлікті қаржылық қолдау қаражатының 85% - ға жуығы тиісті сыйақы алатын ұлттық даму </w:t>
            </w:r>
            <w:r w:rsidRPr="00485884">
              <w:rPr>
                <w:rFonts w:ascii="Times New Roman" w:hAnsi="Times New Roman" w:cs="Times New Roman"/>
                <w:sz w:val="24"/>
                <w:szCs w:val="24"/>
                <w:lang w:val="kk-KZ"/>
              </w:rPr>
              <w:lastRenderedPageBreak/>
              <w:t>институттары арқылы жүзеге асырылады.</w:t>
            </w:r>
          </w:p>
          <w:p w14:paraId="574F6D7A"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Қаржы нарығы субъектілерінің (Екінші деңгейдегі банктердің, лизингтік компаниялардың және микрокредиттік ұйымдардың) мемлекеттік қолдауды қорландыру қаражатына тікелей мемлекеттік бюджет қаражатынан қол жеткізуін қамтамасыз ету Қаржы нарығын тұтастай дамытуды ғана емес, сондай-ақ қарыз қаражаты (кредит, лизинг және өзге де қарыздар) бойынша неғұрлым қолжетімді мөлшерлемелер үшін шарттарды да қамтамасыз етеді.</w:t>
            </w:r>
          </w:p>
          <w:p w14:paraId="1D27BBE9"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Арнайы экономикалық аймақтар шеңберінде мемлекеттік қолдау көрсетудің орындылығы мен бақылануы маңызды мәселе болып табылады.</w:t>
            </w:r>
          </w:p>
          <w:p w14:paraId="1860A447"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Арнайы экономикалық аймақ аумағында жобаларды іске асыру шеңберінде артықшылықтар берудің жол берілмейтін мысалы Астананың сол жағалауында көп пәтерлі тұрғын үй кешендерін салуды жүзеге асыратын жекелеген құрылыс компанияларына салықтық және өзге де преференциялар беру болып табылады.</w:t>
            </w:r>
          </w:p>
          <w:p w14:paraId="4E8AE7F9"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lastRenderedPageBreak/>
              <w:t>Осылайша, тұрғын үй құрылысы нарығындағы бәсекелестікті шектеу ғана емес, сонымен қатар арнайы экономикалық аймақтың өзін құрудың негізділігі туралы мәселе туындайды.</w:t>
            </w:r>
          </w:p>
          <w:p w14:paraId="41F20D6E"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Жоғарыда көрсетілген бизнесті қолдау шаралары бәсекелестікті қорғау және дамыту жөніндегі мемлекеттік саясатты іске асыруға қайшы келеді.</w:t>
            </w:r>
          </w:p>
          <w:p w14:paraId="7DFA03DB"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Осыған байланысты кәсіпкерлікті мемлекеттік қолдау шараларына тең қол жеткізуді қамтамасыз етудің құқықтық тетігін айқындау ұсынылады:</w:t>
            </w:r>
          </w:p>
          <w:p w14:paraId="7B72F306"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 кәсіпкерлікті мемлекеттік қолдау шараларын ұсыну кезінде тыйым салынған іс-әрекеттер тізбесі;</w:t>
            </w:r>
          </w:p>
          <w:p w14:paraId="03E220CC"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 монополияға қарсы органмен келісу кәсіпкерлікті мемлекеттік қолдаудың жаңа шараларын енгізу және оларды көрсету қағидаларын бекіту;</w:t>
            </w:r>
          </w:p>
          <w:p w14:paraId="1510F014"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 келісу рәсімдерінде ескерілетін тауар нарықтарындағы бәсекелестіктің жай-күйін ескере отырып, қандай да бір мемлекеттік қолдау шараларының басымдығын айқындайтын мән-жайлар;</w:t>
            </w:r>
          </w:p>
          <w:p w14:paraId="45D6EB0F" w14:textId="77777777" w:rsidR="007C7C05" w:rsidRPr="00485884"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lastRenderedPageBreak/>
              <w:t>- кәсіпкерлікті мемлекеттік қолдау шаралары туралы ақпаратты ашуға қойылатын талаптар</w:t>
            </w:r>
          </w:p>
          <w:p w14:paraId="61047657" w14:textId="77777777" w:rsidR="007C7C05" w:rsidRPr="00805B2D" w:rsidRDefault="007C7C05" w:rsidP="007C7C05">
            <w:pPr>
              <w:shd w:val="clear" w:color="auto" w:fill="FFFFFF" w:themeFill="background1"/>
              <w:jc w:val="both"/>
              <w:rPr>
                <w:rFonts w:ascii="Times New Roman" w:hAnsi="Times New Roman" w:cs="Times New Roman"/>
                <w:sz w:val="24"/>
                <w:szCs w:val="24"/>
                <w:lang w:val="kk-KZ"/>
              </w:rPr>
            </w:pPr>
            <w:r w:rsidRPr="00485884">
              <w:rPr>
                <w:rFonts w:ascii="Times New Roman" w:hAnsi="Times New Roman" w:cs="Times New Roman"/>
                <w:sz w:val="24"/>
                <w:szCs w:val="24"/>
                <w:lang w:val="kk-KZ"/>
              </w:rPr>
              <w:t>- тең қолжетімділікті қамтамасыз ету мақсатында кәсіпкерлікті мемлекеттік қолдау шараларын ұсыну жөніндегі қызметті мониторингтеу жатады.</w:t>
            </w:r>
          </w:p>
        </w:tc>
      </w:tr>
      <w:tr w:rsidR="007C7C05" w:rsidRPr="00022B0D" w14:paraId="5F2895AA" w14:textId="77777777" w:rsidTr="002115B7">
        <w:tc>
          <w:tcPr>
            <w:tcW w:w="562" w:type="dxa"/>
          </w:tcPr>
          <w:p w14:paraId="4D34DFD1" w14:textId="77777777" w:rsidR="007C7C05" w:rsidRPr="00A00C25"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007B3FC8" w14:textId="43C615EC" w:rsidR="007C7C05" w:rsidRPr="004941ED" w:rsidRDefault="007C7C05" w:rsidP="007C7C05">
            <w:pPr>
              <w:jc w:val="both"/>
              <w:rPr>
                <w:rFonts w:ascii="Times New Roman" w:eastAsia="Calibri" w:hAnsi="Times New Roman" w:cs="Times New Roman"/>
                <w:sz w:val="24"/>
                <w:szCs w:val="24"/>
                <w:lang w:val="kk-KZ"/>
              </w:rPr>
            </w:pPr>
            <w:r w:rsidRPr="005D1C26">
              <w:rPr>
                <w:rFonts w:ascii="Times New Roman" w:hAnsi="Times New Roman" w:cs="Times New Roman"/>
                <w:sz w:val="24"/>
                <w:szCs w:val="24"/>
              </w:rPr>
              <w:t>195-1</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rPr>
              <w:t>2</w:t>
            </w:r>
            <w:r>
              <w:rPr>
                <w:rFonts w:ascii="Times New Roman" w:hAnsi="Times New Roman" w:cs="Times New Roman"/>
                <w:sz w:val="24"/>
                <w:szCs w:val="24"/>
                <w:lang w:val="kk-KZ"/>
              </w:rPr>
              <w:t>-</w:t>
            </w:r>
            <w:r w:rsidR="00CE5A2F">
              <w:t xml:space="preserve"> </w:t>
            </w:r>
            <w:r w:rsidR="00CE5A2F" w:rsidRPr="00CE5A2F">
              <w:rPr>
                <w:rFonts w:ascii="Times New Roman" w:hAnsi="Times New Roman" w:cs="Times New Roman"/>
                <w:sz w:val="24"/>
                <w:szCs w:val="24"/>
                <w:lang w:val="kk-KZ"/>
              </w:rPr>
              <w:t>тармақтың 2) тармақшасы</w:t>
            </w:r>
          </w:p>
        </w:tc>
        <w:tc>
          <w:tcPr>
            <w:tcW w:w="4371" w:type="dxa"/>
            <w:tcBorders>
              <w:top w:val="single" w:sz="4" w:space="0" w:color="auto"/>
              <w:left w:val="single" w:sz="4" w:space="0" w:color="auto"/>
              <w:bottom w:val="single" w:sz="4" w:space="0" w:color="auto"/>
              <w:right w:val="single" w:sz="4" w:space="0" w:color="auto"/>
            </w:tcBorders>
          </w:tcPr>
          <w:p w14:paraId="134A8086" w14:textId="77777777" w:rsidR="007C7C05" w:rsidRPr="00C115FB" w:rsidRDefault="007C7C05" w:rsidP="007C7C05">
            <w:pPr>
              <w:pStyle w:val="aa"/>
              <w:spacing w:before="0" w:beforeAutospacing="0" w:after="0" w:afterAutospacing="0" w:line="276" w:lineRule="auto"/>
              <w:jc w:val="both"/>
              <w:rPr>
                <w:bCs/>
                <w:spacing w:val="2"/>
                <w:bdr w:val="none" w:sz="0" w:space="0" w:color="auto" w:frame="1"/>
                <w:lang w:val="kk-KZ"/>
              </w:rPr>
            </w:pPr>
            <w:r w:rsidRPr="00C115FB">
              <w:rPr>
                <w:b/>
                <w:bCs/>
                <w:spacing w:val="2"/>
                <w:bdr w:val="none" w:sz="0" w:space="0" w:color="auto" w:frame="1"/>
                <w:lang w:val="kk-KZ"/>
              </w:rPr>
              <w:t xml:space="preserve">    </w:t>
            </w:r>
            <w:r w:rsidRPr="00C115FB">
              <w:rPr>
                <w:bCs/>
                <w:spacing w:val="2"/>
                <w:bdr w:val="none" w:sz="0" w:space="0" w:color="auto" w:frame="1"/>
                <w:lang w:val="kk-KZ"/>
              </w:rPr>
              <w:t>195-1-бап. Монополияға қарсы комплаенс</w:t>
            </w:r>
            <w:r w:rsidRPr="00C115FB">
              <w:rPr>
                <w:b/>
                <w:bCs/>
                <w:spacing w:val="2"/>
                <w:bdr w:val="none" w:sz="0" w:space="0" w:color="auto" w:frame="1"/>
                <w:lang w:val="kk-KZ"/>
              </w:rPr>
              <w:t xml:space="preserve"> </w:t>
            </w:r>
            <w:r w:rsidRPr="00C115FB">
              <w:rPr>
                <w:bCs/>
                <w:spacing w:val="2"/>
                <w:bdr w:val="none" w:sz="0" w:space="0" w:color="auto" w:frame="1"/>
                <w:lang w:val="kk-KZ"/>
              </w:rPr>
              <w:t xml:space="preserve"> </w:t>
            </w:r>
          </w:p>
          <w:p w14:paraId="2C31563F" w14:textId="77777777" w:rsidR="007C7C05" w:rsidRPr="00C115FB" w:rsidRDefault="007C7C05" w:rsidP="007C7C05">
            <w:pPr>
              <w:pStyle w:val="aa"/>
              <w:spacing w:before="0" w:beforeAutospacing="0" w:after="0" w:afterAutospacing="0" w:line="276" w:lineRule="auto"/>
              <w:jc w:val="both"/>
              <w:rPr>
                <w:bCs/>
                <w:spacing w:val="2"/>
                <w:bdr w:val="none" w:sz="0" w:space="0" w:color="auto" w:frame="1"/>
                <w:lang w:val="kk-KZ"/>
              </w:rPr>
            </w:pPr>
            <w:r w:rsidRPr="00C115FB">
              <w:rPr>
                <w:bCs/>
                <w:spacing w:val="2"/>
                <w:bdr w:val="none" w:sz="0" w:space="0" w:color="auto" w:frame="1"/>
                <w:lang w:val="kk-KZ"/>
              </w:rPr>
              <w:t xml:space="preserve">     …</w:t>
            </w:r>
          </w:p>
          <w:p w14:paraId="7BC66B63" w14:textId="77777777" w:rsidR="007C7C05" w:rsidRPr="00C115FB" w:rsidRDefault="007C7C05" w:rsidP="007C7C05">
            <w:pPr>
              <w:pStyle w:val="aa"/>
              <w:spacing w:before="0" w:beforeAutospacing="0" w:after="0" w:afterAutospacing="0" w:line="276" w:lineRule="auto"/>
              <w:jc w:val="both"/>
              <w:rPr>
                <w:bCs/>
                <w:spacing w:val="2"/>
                <w:bdr w:val="none" w:sz="0" w:space="0" w:color="auto" w:frame="1"/>
                <w:lang w:val="kk-KZ"/>
              </w:rPr>
            </w:pPr>
            <w:r w:rsidRPr="00C115FB">
              <w:rPr>
                <w:bCs/>
                <w:spacing w:val="2"/>
                <w:bdr w:val="none" w:sz="0" w:space="0" w:color="auto" w:frame="1"/>
                <w:lang w:val="kk-KZ"/>
              </w:rPr>
              <w:t xml:space="preserve">     2. Монополияға қарсы комплаенсті енгізу үшін нарық субъектісі (субъектілері) монополияға қарсы комплаенс актілерін:  </w:t>
            </w:r>
          </w:p>
          <w:p w14:paraId="51713955" w14:textId="055D1E15" w:rsidR="00CE5A2F" w:rsidRPr="00CE5A2F" w:rsidRDefault="007C7C05" w:rsidP="00CE5A2F">
            <w:pPr>
              <w:pStyle w:val="aa"/>
              <w:spacing w:before="0" w:beforeAutospacing="0" w:after="0" w:afterAutospacing="0"/>
              <w:jc w:val="both"/>
              <w:rPr>
                <w:bCs/>
                <w:spacing w:val="2"/>
                <w:bdr w:val="none" w:sz="0" w:space="0" w:color="auto" w:frame="1"/>
                <w:lang w:val="kk-KZ"/>
              </w:rPr>
            </w:pPr>
            <w:r w:rsidRPr="00C115FB">
              <w:rPr>
                <w:bCs/>
                <w:spacing w:val="2"/>
                <w:bdr w:val="none" w:sz="0" w:space="0" w:color="auto" w:frame="1"/>
                <w:lang w:val="kk-KZ"/>
              </w:rPr>
              <w:t xml:space="preserve">     </w:t>
            </w:r>
            <w:r w:rsidR="00CE5A2F">
              <w:rPr>
                <w:bCs/>
                <w:spacing w:val="2"/>
                <w:bdr w:val="none" w:sz="0" w:space="0" w:color="auto" w:frame="1"/>
                <w:lang w:val="kk-KZ"/>
              </w:rPr>
              <w:t>...</w:t>
            </w:r>
            <w:r w:rsidRPr="00CE5A2F">
              <w:rPr>
                <w:b/>
                <w:bCs/>
                <w:spacing w:val="2"/>
                <w:bdr w:val="none" w:sz="0" w:space="0" w:color="auto" w:frame="1"/>
                <w:lang w:val="kk-KZ"/>
              </w:rPr>
              <w:t xml:space="preserve"> </w:t>
            </w:r>
          </w:p>
          <w:p w14:paraId="7FB15F7F" w14:textId="563B3E5E" w:rsidR="00CE5A2F" w:rsidRPr="00CE5A2F" w:rsidRDefault="00CE5A2F" w:rsidP="00CE5A2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E5A2F">
              <w:rPr>
                <w:rFonts w:ascii="Times New Roman" w:eastAsia="Times New Roman" w:hAnsi="Times New Roman" w:cs="Times New Roman"/>
                <w:sz w:val="24"/>
                <w:szCs w:val="24"/>
                <w:lang w:val="kk-KZ" w:eastAsia="ru-RU"/>
              </w:rPr>
              <w:t>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14:paraId="17BE48D5" w14:textId="5B0AF938" w:rsidR="007C7C05" w:rsidRPr="00CE5A2F" w:rsidRDefault="007C7C05" w:rsidP="007C7C05">
            <w:pPr>
              <w:pStyle w:val="aa"/>
              <w:spacing w:before="0" w:beforeAutospacing="0" w:after="0" w:afterAutospacing="0" w:line="276" w:lineRule="auto"/>
              <w:jc w:val="both"/>
              <w:rPr>
                <w:b/>
                <w:bCs/>
                <w:spacing w:val="2"/>
                <w:bdr w:val="none" w:sz="0" w:space="0" w:color="auto" w:frame="1"/>
                <w:lang w:val="kk-KZ"/>
              </w:rPr>
            </w:pPr>
          </w:p>
          <w:p w14:paraId="79FCDFA7" w14:textId="77777777" w:rsidR="007C7C05" w:rsidRPr="00CE5A2F" w:rsidRDefault="007C7C05" w:rsidP="007C7C05">
            <w:pPr>
              <w:pStyle w:val="aa"/>
              <w:spacing w:before="0" w:beforeAutospacing="0" w:after="0" w:afterAutospacing="0" w:line="276" w:lineRule="auto"/>
              <w:jc w:val="both"/>
              <w:rPr>
                <w:b/>
                <w:bCs/>
                <w:spacing w:val="2"/>
                <w:bdr w:val="none" w:sz="0" w:space="0" w:color="auto" w:frame="1"/>
                <w:lang w:val="kk-KZ"/>
              </w:rPr>
            </w:pPr>
          </w:p>
          <w:p w14:paraId="751D066C" w14:textId="77777777" w:rsidR="007C7C05" w:rsidRPr="00CE5A2F" w:rsidRDefault="007C7C05" w:rsidP="007C7C05">
            <w:pPr>
              <w:tabs>
                <w:tab w:val="left" w:pos="5670"/>
              </w:tabs>
              <w:jc w:val="both"/>
              <w:rPr>
                <w:rFonts w:ascii="Times New Roman" w:eastAsia="Calibri" w:hAnsi="Times New Roman" w:cs="Times New Roman"/>
                <w:sz w:val="24"/>
                <w:szCs w:val="24"/>
                <w:lang w:val="kk-KZ"/>
              </w:rPr>
            </w:pPr>
          </w:p>
        </w:tc>
        <w:tc>
          <w:tcPr>
            <w:tcW w:w="4276" w:type="dxa"/>
            <w:tcBorders>
              <w:top w:val="single" w:sz="4" w:space="0" w:color="auto"/>
              <w:left w:val="single" w:sz="4" w:space="0" w:color="auto"/>
              <w:bottom w:val="single" w:sz="4" w:space="0" w:color="auto"/>
              <w:right w:val="single" w:sz="4" w:space="0" w:color="auto"/>
            </w:tcBorders>
          </w:tcPr>
          <w:p w14:paraId="758C47B4" w14:textId="77777777" w:rsidR="007C7C05" w:rsidRPr="00374D4A" w:rsidRDefault="007C7C05" w:rsidP="007C7C05">
            <w:pPr>
              <w:pStyle w:val="aa"/>
              <w:spacing w:before="0" w:beforeAutospacing="0" w:after="0" w:afterAutospacing="0" w:line="276" w:lineRule="auto"/>
              <w:jc w:val="both"/>
              <w:rPr>
                <w:bCs/>
                <w:spacing w:val="2"/>
                <w:bdr w:val="none" w:sz="0" w:space="0" w:color="auto" w:frame="1"/>
                <w:lang w:val="kk-KZ"/>
              </w:rPr>
            </w:pPr>
            <w:r w:rsidRPr="00CE5A2F">
              <w:rPr>
                <w:b/>
                <w:bCs/>
                <w:spacing w:val="2"/>
                <w:bdr w:val="none" w:sz="0" w:space="0" w:color="auto" w:frame="1"/>
                <w:lang w:val="kk-KZ"/>
              </w:rPr>
              <w:t xml:space="preserve">     </w:t>
            </w:r>
            <w:r w:rsidRPr="00374D4A">
              <w:rPr>
                <w:bCs/>
                <w:spacing w:val="2"/>
                <w:bdr w:val="none" w:sz="0" w:space="0" w:color="auto" w:frame="1"/>
                <w:lang w:val="kk-KZ"/>
              </w:rPr>
              <w:t>195-1-бап. Монополияға қарсы комплаенс</w:t>
            </w:r>
            <w:r w:rsidRPr="00374D4A">
              <w:rPr>
                <w:b/>
                <w:bCs/>
                <w:spacing w:val="2"/>
                <w:bdr w:val="none" w:sz="0" w:space="0" w:color="auto" w:frame="1"/>
                <w:lang w:val="kk-KZ"/>
              </w:rPr>
              <w:t xml:space="preserve"> </w:t>
            </w:r>
            <w:r w:rsidRPr="00374D4A">
              <w:rPr>
                <w:bCs/>
                <w:spacing w:val="2"/>
                <w:bdr w:val="none" w:sz="0" w:space="0" w:color="auto" w:frame="1"/>
                <w:lang w:val="kk-KZ"/>
              </w:rPr>
              <w:t xml:space="preserve"> </w:t>
            </w:r>
          </w:p>
          <w:p w14:paraId="21A7C8F1" w14:textId="77777777" w:rsidR="007C7C05" w:rsidRPr="00374D4A" w:rsidRDefault="007C7C05" w:rsidP="007C7C05">
            <w:pPr>
              <w:pStyle w:val="aa"/>
              <w:spacing w:before="0" w:beforeAutospacing="0" w:after="0" w:afterAutospacing="0" w:line="276" w:lineRule="auto"/>
              <w:jc w:val="both"/>
              <w:rPr>
                <w:bCs/>
                <w:spacing w:val="2"/>
                <w:bdr w:val="none" w:sz="0" w:space="0" w:color="auto" w:frame="1"/>
                <w:lang w:val="kk-KZ"/>
              </w:rPr>
            </w:pPr>
            <w:r w:rsidRPr="00374D4A">
              <w:rPr>
                <w:bCs/>
                <w:spacing w:val="2"/>
                <w:bdr w:val="none" w:sz="0" w:space="0" w:color="auto" w:frame="1"/>
                <w:lang w:val="kk-KZ"/>
              </w:rPr>
              <w:t xml:space="preserve">     …</w:t>
            </w:r>
          </w:p>
          <w:p w14:paraId="3CD48577" w14:textId="77777777" w:rsidR="007C7C05" w:rsidRPr="00374D4A" w:rsidRDefault="007C7C05" w:rsidP="007C7C05">
            <w:pPr>
              <w:pStyle w:val="aa"/>
              <w:spacing w:before="0" w:beforeAutospacing="0" w:after="0" w:afterAutospacing="0" w:line="276" w:lineRule="auto"/>
              <w:jc w:val="both"/>
              <w:rPr>
                <w:bCs/>
                <w:spacing w:val="2"/>
                <w:bdr w:val="none" w:sz="0" w:space="0" w:color="auto" w:frame="1"/>
                <w:lang w:val="kk-KZ"/>
              </w:rPr>
            </w:pPr>
            <w:r w:rsidRPr="00374D4A">
              <w:rPr>
                <w:bCs/>
                <w:spacing w:val="2"/>
                <w:bdr w:val="none" w:sz="0" w:space="0" w:color="auto" w:frame="1"/>
                <w:lang w:val="kk-KZ"/>
              </w:rPr>
              <w:t xml:space="preserve">     2. Монополияға қарсы комплаенсті енгізу үшін нарық субъектісі (субъектілері) монополияға қарсы комплаенс актілерін:    </w:t>
            </w:r>
          </w:p>
          <w:p w14:paraId="4010FDBF" w14:textId="77777777" w:rsidR="007C7C05" w:rsidRPr="00374D4A" w:rsidRDefault="007C7C05" w:rsidP="007C7C05">
            <w:pPr>
              <w:pStyle w:val="aa"/>
              <w:spacing w:before="0" w:beforeAutospacing="0" w:after="0" w:afterAutospacing="0" w:line="276" w:lineRule="auto"/>
              <w:jc w:val="both"/>
              <w:rPr>
                <w:bCs/>
                <w:spacing w:val="2"/>
                <w:bdr w:val="none" w:sz="0" w:space="0" w:color="auto" w:frame="1"/>
                <w:lang w:val="kk-KZ"/>
              </w:rPr>
            </w:pPr>
            <w:r w:rsidRPr="00374D4A">
              <w:rPr>
                <w:bCs/>
                <w:spacing w:val="2"/>
                <w:bdr w:val="none" w:sz="0" w:space="0" w:color="auto" w:frame="1"/>
                <w:lang w:val="kk-KZ"/>
              </w:rPr>
              <w:t xml:space="preserve">     …</w:t>
            </w:r>
          </w:p>
          <w:p w14:paraId="2F3A5DD0" w14:textId="658C8659" w:rsidR="00CE5A2F" w:rsidRPr="00374D4A" w:rsidRDefault="00CE5A2F" w:rsidP="00CE5A2F">
            <w:pPr>
              <w:tabs>
                <w:tab w:val="left" w:pos="5670"/>
              </w:tabs>
              <w:jc w:val="both"/>
              <w:rPr>
                <w:rFonts w:ascii="Times New Roman" w:hAnsi="Times New Roman" w:cs="Times New Roman"/>
                <w:bCs/>
                <w:spacing w:val="2"/>
                <w:sz w:val="24"/>
                <w:szCs w:val="24"/>
                <w:bdr w:val="none" w:sz="0" w:space="0" w:color="auto" w:frame="1"/>
                <w:lang w:val="kk-KZ"/>
              </w:rPr>
            </w:pPr>
            <w:r w:rsidRPr="00CE5A2F">
              <w:rPr>
                <w:rFonts w:ascii="Times New Roman" w:hAnsi="Times New Roman" w:cs="Times New Roman"/>
                <w:bCs/>
                <w:spacing w:val="2"/>
                <w:sz w:val="24"/>
                <w:szCs w:val="24"/>
                <w:bdr w:val="none" w:sz="0" w:space="0" w:color="auto" w:frame="1"/>
                <w:lang w:val="kk-KZ"/>
              </w:rPr>
              <w:t xml:space="preserve">     </w:t>
            </w:r>
            <w:r w:rsidRPr="00374D4A">
              <w:rPr>
                <w:rFonts w:ascii="Times New Roman" w:hAnsi="Times New Roman" w:cs="Times New Roman"/>
                <w:bCs/>
                <w:spacing w:val="2"/>
                <w:sz w:val="24"/>
                <w:szCs w:val="24"/>
                <w:bdr w:val="none" w:sz="0" w:space="0" w:color="auto" w:frame="1"/>
                <w:lang w:val="kk-KZ"/>
              </w:rPr>
              <w:t xml:space="preserve">2) </w:t>
            </w:r>
            <w:r w:rsidRPr="00374D4A">
              <w:rPr>
                <w:rFonts w:ascii="Times New Roman" w:hAnsi="Times New Roman" w:cs="Times New Roman"/>
                <w:b/>
                <w:bCs/>
                <w:spacing w:val="2"/>
                <w:sz w:val="24"/>
                <w:szCs w:val="24"/>
                <w:bdr w:val="none" w:sz="0" w:space="0" w:color="auto" w:frame="1"/>
                <w:lang w:val="kk-KZ"/>
              </w:rPr>
              <w:t>монополияға қарсы орган бекітетін әдістемелік ұсынымдарға сәйкес әзірленетін</w:t>
            </w:r>
            <w:r w:rsidRPr="00374D4A">
              <w:rPr>
                <w:rFonts w:ascii="Times New Roman" w:hAnsi="Times New Roman" w:cs="Times New Roman"/>
                <w:bCs/>
                <w:spacing w:val="2"/>
                <w:sz w:val="24"/>
                <w:szCs w:val="24"/>
                <w:bdr w:val="none" w:sz="0" w:space="0" w:color="auto" w:frame="1"/>
                <w:lang w:val="kk-KZ"/>
              </w:rPr>
              <w:t xml:space="preserve">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14:paraId="66E36838" w14:textId="0C471346" w:rsidR="007C7C05" w:rsidRPr="00374D4A" w:rsidRDefault="007C7C05" w:rsidP="007C7C05">
            <w:pPr>
              <w:tabs>
                <w:tab w:val="left" w:pos="5670"/>
              </w:tabs>
              <w:jc w:val="both"/>
              <w:rPr>
                <w:rFonts w:ascii="Times New Roman" w:eastAsia="Calibri" w:hAnsi="Times New Roman" w:cs="Times New Roman"/>
                <w:sz w:val="24"/>
                <w:szCs w:val="24"/>
                <w:lang w:val="kk-KZ"/>
              </w:rPr>
            </w:pPr>
          </w:p>
        </w:tc>
        <w:tc>
          <w:tcPr>
            <w:tcW w:w="3932" w:type="dxa"/>
          </w:tcPr>
          <w:p w14:paraId="3D221266" w14:textId="77777777" w:rsidR="007C7C05" w:rsidRPr="005D1C26"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D73D6">
              <w:rPr>
                <w:rFonts w:ascii="Times New Roman" w:hAnsi="Times New Roman" w:cs="Times New Roman"/>
                <w:sz w:val="24"/>
                <w:szCs w:val="24"/>
                <w:lang w:val="kk-KZ"/>
              </w:rPr>
              <w:t xml:space="preserve">Монополияға қарсы комплаенстің ішкі актісін әзірлеу және енгізуге бірыңғай тәсілді қалыптастыру мақсатында монополияға қарсы органның </w:t>
            </w:r>
            <w:r>
              <w:rPr>
                <w:rFonts w:ascii="Times New Roman" w:hAnsi="Times New Roman" w:cs="Times New Roman"/>
                <w:sz w:val="24"/>
                <w:szCs w:val="24"/>
                <w:lang w:val="kk-KZ"/>
              </w:rPr>
              <w:t xml:space="preserve">тиісті әдістемелік ұсынымдарды әзірлеуі ұсынылады.  </w:t>
            </w:r>
          </w:p>
        </w:tc>
      </w:tr>
      <w:tr w:rsidR="007C7C05" w:rsidRPr="00022B0D" w14:paraId="411EBB01" w14:textId="77777777" w:rsidTr="002115B7">
        <w:tc>
          <w:tcPr>
            <w:tcW w:w="562" w:type="dxa"/>
          </w:tcPr>
          <w:p w14:paraId="330286F5" w14:textId="77777777" w:rsidR="007C7C05" w:rsidRPr="001D73D6"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03002393" w14:textId="77777777" w:rsidR="007C7C05" w:rsidRPr="005D1C26" w:rsidRDefault="007C7C05" w:rsidP="007C7C05">
            <w:pPr>
              <w:jc w:val="both"/>
              <w:rPr>
                <w:rFonts w:ascii="Times New Roman" w:eastAsia="Calibri" w:hAnsi="Times New Roman" w:cs="Times New Roman"/>
                <w:sz w:val="24"/>
                <w:szCs w:val="24"/>
                <w:lang w:val="kk-KZ"/>
              </w:rPr>
            </w:pPr>
            <w:r w:rsidRPr="005D1C26">
              <w:rPr>
                <w:rFonts w:ascii="Times New Roman" w:hAnsi="Times New Roman" w:cs="Times New Roman"/>
                <w:sz w:val="24"/>
                <w:szCs w:val="24"/>
                <w:lang w:val="kk-KZ"/>
              </w:rPr>
              <w:t>195-1</w:t>
            </w:r>
            <w:r>
              <w:rPr>
                <w:rFonts w:ascii="Times New Roman" w:hAnsi="Times New Roman" w:cs="Times New Roman"/>
                <w:sz w:val="24"/>
                <w:szCs w:val="24"/>
                <w:lang w:val="kk-KZ"/>
              </w:rPr>
              <w:t xml:space="preserve">-баптың </w:t>
            </w:r>
            <w:r>
              <w:rPr>
                <w:rFonts w:ascii="Times New Roman" w:hAnsi="Times New Roman" w:cs="Times New Roman"/>
                <w:sz w:val="24"/>
                <w:szCs w:val="24"/>
                <w:lang w:val="kk-KZ"/>
              </w:rPr>
              <w:lastRenderedPageBreak/>
              <w:t xml:space="preserve">жаңа </w:t>
            </w:r>
            <w:r w:rsidRPr="005D1C26">
              <w:rPr>
                <w:rFonts w:ascii="Times New Roman" w:hAnsi="Times New Roman" w:cs="Times New Roman"/>
                <w:sz w:val="24"/>
                <w:szCs w:val="24"/>
                <w:lang w:val="kk-KZ"/>
              </w:rPr>
              <w:t>2-1</w:t>
            </w:r>
            <w:r>
              <w:rPr>
                <w:rFonts w:ascii="Times New Roman" w:hAnsi="Times New Roman" w:cs="Times New Roman"/>
                <w:sz w:val="24"/>
                <w:szCs w:val="24"/>
                <w:lang w:val="kk-KZ"/>
              </w:rPr>
              <w:t xml:space="preserve">-тармағы </w:t>
            </w:r>
          </w:p>
        </w:tc>
        <w:tc>
          <w:tcPr>
            <w:tcW w:w="4371" w:type="dxa"/>
            <w:tcBorders>
              <w:top w:val="single" w:sz="4" w:space="0" w:color="auto"/>
              <w:left w:val="single" w:sz="4" w:space="0" w:color="auto"/>
              <w:bottom w:val="single" w:sz="4" w:space="0" w:color="auto"/>
              <w:right w:val="single" w:sz="4" w:space="0" w:color="auto"/>
            </w:tcBorders>
          </w:tcPr>
          <w:p w14:paraId="37616537" w14:textId="77777777" w:rsidR="007C7C05" w:rsidRPr="008A2B37" w:rsidRDefault="007C7C05" w:rsidP="007C7C05">
            <w:pPr>
              <w:pStyle w:val="aa"/>
              <w:spacing w:before="0" w:beforeAutospacing="0" w:after="0" w:afterAutospacing="0" w:line="276" w:lineRule="auto"/>
              <w:jc w:val="both"/>
              <w:rPr>
                <w:bCs/>
                <w:spacing w:val="2"/>
                <w:bdr w:val="none" w:sz="0" w:space="0" w:color="auto" w:frame="1"/>
                <w:lang w:val="ru-RU"/>
              </w:rPr>
            </w:pPr>
            <w:r>
              <w:rPr>
                <w:b/>
                <w:bCs/>
                <w:spacing w:val="2"/>
                <w:bdr w:val="none" w:sz="0" w:space="0" w:color="auto" w:frame="1"/>
                <w:lang w:val="ru-RU"/>
              </w:rPr>
              <w:lastRenderedPageBreak/>
              <w:t xml:space="preserve">    </w:t>
            </w:r>
            <w:r w:rsidRPr="008A2B37">
              <w:rPr>
                <w:bCs/>
                <w:spacing w:val="2"/>
                <w:bdr w:val="none" w:sz="0" w:space="0" w:color="auto" w:frame="1"/>
                <w:lang w:val="ru-RU"/>
              </w:rPr>
              <w:t xml:space="preserve">195-1-бап. Монополияға қарсы комплаенс  </w:t>
            </w:r>
          </w:p>
          <w:p w14:paraId="2E74CC45" w14:textId="77777777" w:rsidR="007C7C05" w:rsidRPr="008A2B37" w:rsidRDefault="007C7C05" w:rsidP="007C7C05">
            <w:pPr>
              <w:pStyle w:val="aa"/>
              <w:spacing w:before="0" w:beforeAutospacing="0" w:after="0" w:afterAutospacing="0" w:line="276" w:lineRule="auto"/>
              <w:jc w:val="both"/>
              <w:rPr>
                <w:bCs/>
                <w:spacing w:val="2"/>
                <w:bdr w:val="none" w:sz="0" w:space="0" w:color="auto" w:frame="1"/>
                <w:lang w:val="ru-RU"/>
              </w:rPr>
            </w:pPr>
            <w:r w:rsidRPr="008A2B37">
              <w:rPr>
                <w:bCs/>
                <w:spacing w:val="2"/>
                <w:bdr w:val="none" w:sz="0" w:space="0" w:color="auto" w:frame="1"/>
                <w:lang w:val="ru-RU"/>
              </w:rPr>
              <w:lastRenderedPageBreak/>
              <w:t xml:space="preserve">     …</w:t>
            </w:r>
          </w:p>
          <w:p w14:paraId="51CD4304" w14:textId="77777777" w:rsidR="007C7C05" w:rsidRPr="005D1C26" w:rsidRDefault="007C7C05" w:rsidP="007C7C05">
            <w:pPr>
              <w:tabs>
                <w:tab w:val="left" w:pos="5670"/>
              </w:tabs>
              <w:jc w:val="both"/>
              <w:rPr>
                <w:rFonts w:ascii="Times New Roman" w:eastAsia="Calibri" w:hAnsi="Times New Roman" w:cs="Times New Roman"/>
                <w:sz w:val="24"/>
                <w:szCs w:val="24"/>
              </w:rPr>
            </w:pPr>
            <w:r w:rsidRPr="005D1C26">
              <w:rPr>
                <w:rFonts w:ascii="Times New Roman" w:hAnsi="Times New Roman" w:cs="Times New Roman"/>
                <w:b/>
                <w:bCs/>
                <w:spacing w:val="2"/>
                <w:sz w:val="24"/>
                <w:szCs w:val="24"/>
                <w:bdr w:val="none" w:sz="0" w:space="0" w:color="auto" w:frame="1"/>
                <w:lang w:val="kk-KZ"/>
              </w:rPr>
              <w:t xml:space="preserve">     2-1. </w:t>
            </w:r>
            <w:r>
              <w:rPr>
                <w:rFonts w:ascii="Times New Roman" w:hAnsi="Times New Roman" w:cs="Times New Roman"/>
                <w:b/>
                <w:bCs/>
                <w:spacing w:val="2"/>
                <w:sz w:val="24"/>
                <w:szCs w:val="24"/>
                <w:bdr w:val="none" w:sz="0" w:space="0" w:color="auto" w:frame="1"/>
                <w:lang w:val="kk-KZ"/>
              </w:rPr>
              <w:t>Жоқ</w:t>
            </w:r>
            <w:r w:rsidRPr="005D1C26">
              <w:rPr>
                <w:rFonts w:ascii="Times New Roman" w:hAnsi="Times New Roman" w:cs="Times New Roman"/>
                <w:b/>
                <w:bCs/>
                <w:spacing w:val="2"/>
                <w:sz w:val="24"/>
                <w:szCs w:val="24"/>
                <w:bdr w:val="none" w:sz="0" w:space="0" w:color="auto" w:frame="1"/>
                <w:lang w:val="kk-KZ"/>
              </w:rPr>
              <w:t>.</w:t>
            </w:r>
          </w:p>
        </w:tc>
        <w:tc>
          <w:tcPr>
            <w:tcW w:w="4276" w:type="dxa"/>
            <w:tcBorders>
              <w:top w:val="single" w:sz="4" w:space="0" w:color="auto"/>
              <w:left w:val="single" w:sz="4" w:space="0" w:color="auto"/>
              <w:bottom w:val="single" w:sz="4" w:space="0" w:color="auto"/>
              <w:right w:val="single" w:sz="4" w:space="0" w:color="auto"/>
            </w:tcBorders>
          </w:tcPr>
          <w:p w14:paraId="4A90C306" w14:textId="77777777" w:rsidR="007C7C05" w:rsidRPr="005D1C26" w:rsidRDefault="007C7C05" w:rsidP="007C7C05">
            <w:pPr>
              <w:pStyle w:val="aa"/>
              <w:spacing w:before="0" w:beforeAutospacing="0" w:after="0" w:afterAutospacing="0"/>
              <w:jc w:val="both"/>
              <w:rPr>
                <w:bCs/>
                <w:spacing w:val="2"/>
                <w:bdr w:val="none" w:sz="0" w:space="0" w:color="auto" w:frame="1"/>
                <w:lang w:val="ru-RU"/>
              </w:rPr>
            </w:pPr>
            <w:r>
              <w:rPr>
                <w:b/>
                <w:bCs/>
                <w:spacing w:val="2"/>
                <w:bdr w:val="none" w:sz="0" w:space="0" w:color="auto" w:frame="1"/>
                <w:lang w:val="ru-RU"/>
              </w:rPr>
              <w:lastRenderedPageBreak/>
              <w:t xml:space="preserve">    </w:t>
            </w:r>
            <w:r w:rsidRPr="008A2B37">
              <w:rPr>
                <w:bCs/>
                <w:spacing w:val="2"/>
                <w:bdr w:val="none" w:sz="0" w:space="0" w:color="auto" w:frame="1"/>
                <w:lang w:val="ru-RU"/>
              </w:rPr>
              <w:t xml:space="preserve">195-1-бап. Монополияға қарсы комплаенс  </w:t>
            </w:r>
          </w:p>
          <w:p w14:paraId="2E969D77" w14:textId="77777777" w:rsidR="007C7C05" w:rsidRPr="005D1C26" w:rsidRDefault="007C7C05" w:rsidP="007C7C05">
            <w:pPr>
              <w:pStyle w:val="aa"/>
              <w:spacing w:before="0" w:beforeAutospacing="0" w:after="0" w:afterAutospacing="0"/>
              <w:jc w:val="both"/>
              <w:rPr>
                <w:bCs/>
                <w:spacing w:val="2"/>
                <w:bdr w:val="none" w:sz="0" w:space="0" w:color="auto" w:frame="1"/>
                <w:lang w:val="ru-RU"/>
              </w:rPr>
            </w:pPr>
            <w:r w:rsidRPr="005D1C26">
              <w:rPr>
                <w:bCs/>
                <w:spacing w:val="2"/>
                <w:bdr w:val="none" w:sz="0" w:space="0" w:color="auto" w:frame="1"/>
                <w:lang w:val="ru-RU"/>
              </w:rPr>
              <w:lastRenderedPageBreak/>
              <w:t xml:space="preserve">     …</w:t>
            </w:r>
          </w:p>
          <w:p w14:paraId="66F5E636" w14:textId="786E0311" w:rsidR="007C7C05" w:rsidRPr="00620D52" w:rsidRDefault="007C7C05" w:rsidP="007C7C05">
            <w:pPr>
              <w:pStyle w:val="aa"/>
              <w:spacing w:before="0" w:beforeAutospacing="0" w:after="0" w:afterAutospacing="0"/>
              <w:jc w:val="both"/>
              <w:rPr>
                <w:rFonts w:eastAsia="Calibri"/>
                <w:b/>
                <w:bCs/>
                <w:lang w:val="ru-RU"/>
              </w:rPr>
            </w:pPr>
            <w:r>
              <w:rPr>
                <w:b/>
                <w:bCs/>
                <w:spacing w:val="2"/>
                <w:bdr w:val="none" w:sz="0" w:space="0" w:color="auto" w:frame="1"/>
                <w:lang w:val="ru-RU"/>
              </w:rPr>
              <w:t xml:space="preserve">     </w:t>
            </w:r>
            <w:r w:rsidRPr="00620D52">
              <w:rPr>
                <w:rFonts w:eastAsia="Calibri"/>
                <w:b/>
                <w:bCs/>
                <w:lang w:val="ru-RU"/>
              </w:rPr>
              <w:t xml:space="preserve">2-1. Монополияға қарсы комплаенстің ішкі актісін әзірлеу және енгізу </w:t>
            </w:r>
            <w:r w:rsidR="007A14BE">
              <w:rPr>
                <w:rFonts w:eastAsia="Calibri"/>
                <w:b/>
                <w:bCs/>
                <w:lang w:val="ru-RU"/>
              </w:rPr>
              <w:t>жөніндегі әдістемелік ұсынымдар</w:t>
            </w:r>
            <w:r w:rsidRPr="00620D52">
              <w:rPr>
                <w:rFonts w:eastAsia="Calibri"/>
                <w:b/>
                <w:bCs/>
                <w:lang w:val="ru-RU"/>
              </w:rPr>
              <w:t>:</w:t>
            </w:r>
          </w:p>
          <w:p w14:paraId="028D97E3" w14:textId="1B33225A" w:rsidR="007C7C05" w:rsidRPr="00954D33"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954D33">
              <w:rPr>
                <w:rFonts w:ascii="Times New Roman" w:eastAsia="Calibri" w:hAnsi="Times New Roman" w:cs="Times New Roman"/>
                <w:b/>
                <w:bCs/>
                <w:sz w:val="24"/>
                <w:szCs w:val="24"/>
                <w:lang w:val="kk-KZ"/>
              </w:rPr>
              <w:t>1) монополияға қарсы комплаенстің ішкі актісін әзірлеу және енгізу кезеңдерін;</w:t>
            </w:r>
          </w:p>
          <w:p w14:paraId="0D089305" w14:textId="13B9A7C5" w:rsidR="007C7C05" w:rsidRPr="00954D33"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954D33">
              <w:rPr>
                <w:rFonts w:ascii="Times New Roman" w:eastAsia="Calibri" w:hAnsi="Times New Roman" w:cs="Times New Roman"/>
                <w:b/>
                <w:bCs/>
                <w:sz w:val="24"/>
                <w:szCs w:val="24"/>
                <w:lang w:val="kk-KZ"/>
              </w:rPr>
              <w:t>2) монополияға қарсы комплаенстің ішкі актісін әзірлеу және енгізу жөніндегі іс-шаралардың мазмұнын;</w:t>
            </w:r>
          </w:p>
          <w:p w14:paraId="1CFCD919" w14:textId="2D4A6BC9" w:rsidR="007C7C05" w:rsidRPr="00620D52"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954D33">
              <w:rPr>
                <w:rFonts w:ascii="Times New Roman" w:eastAsia="Calibri" w:hAnsi="Times New Roman" w:cs="Times New Roman"/>
                <w:b/>
                <w:bCs/>
                <w:sz w:val="24"/>
                <w:szCs w:val="24"/>
                <w:lang w:val="kk-KZ"/>
              </w:rPr>
              <w:t xml:space="preserve">3) </w:t>
            </w:r>
            <w:r w:rsidRPr="00620D52">
              <w:rPr>
                <w:rFonts w:ascii="Times New Roman" w:eastAsia="Calibri" w:hAnsi="Times New Roman" w:cs="Times New Roman"/>
                <w:b/>
                <w:bCs/>
                <w:sz w:val="24"/>
                <w:szCs w:val="24"/>
                <w:lang w:val="kk-KZ"/>
              </w:rPr>
              <w:t xml:space="preserve">нарық субъектісінің қызметімен байланысты </w:t>
            </w:r>
            <w:r w:rsidRPr="00954D33">
              <w:rPr>
                <w:rFonts w:ascii="Times New Roman" w:eastAsia="Calibri" w:hAnsi="Times New Roman" w:cs="Times New Roman"/>
                <w:b/>
                <w:bCs/>
                <w:sz w:val="24"/>
                <w:szCs w:val="24"/>
                <w:lang w:val="kk-KZ"/>
              </w:rPr>
              <w:t>монополияға қарсы комплаенс</w:t>
            </w:r>
            <w:r w:rsidRPr="00620D52">
              <w:rPr>
                <w:rFonts w:ascii="Times New Roman" w:eastAsia="Calibri" w:hAnsi="Times New Roman" w:cs="Times New Roman"/>
                <w:b/>
                <w:bCs/>
                <w:sz w:val="24"/>
                <w:szCs w:val="24"/>
                <w:lang w:val="kk-KZ"/>
              </w:rPr>
              <w:t>-</w:t>
            </w:r>
            <w:r w:rsidRPr="00954D33">
              <w:rPr>
                <w:rFonts w:ascii="Times New Roman" w:eastAsia="Calibri" w:hAnsi="Times New Roman" w:cs="Times New Roman"/>
                <w:b/>
                <w:bCs/>
                <w:sz w:val="24"/>
                <w:szCs w:val="24"/>
                <w:lang w:val="kk-KZ"/>
              </w:rPr>
              <w:t>т</w:t>
            </w:r>
            <w:r w:rsidRPr="00620D52">
              <w:rPr>
                <w:rFonts w:ascii="Times New Roman" w:eastAsia="Calibri" w:hAnsi="Times New Roman" w:cs="Times New Roman"/>
                <w:b/>
                <w:bCs/>
                <w:sz w:val="24"/>
                <w:szCs w:val="24"/>
                <w:lang w:val="kk-KZ"/>
              </w:rPr>
              <w:t xml:space="preserve">әуекелдерге </w:t>
            </w:r>
            <w:r w:rsidRPr="00954D33">
              <w:rPr>
                <w:rFonts w:ascii="Times New Roman" w:eastAsia="Calibri" w:hAnsi="Times New Roman" w:cs="Times New Roman"/>
                <w:b/>
                <w:bCs/>
                <w:sz w:val="24"/>
                <w:szCs w:val="24"/>
                <w:lang w:val="kk-KZ"/>
              </w:rPr>
              <w:t xml:space="preserve">бағалау жүргізу </w:t>
            </w:r>
            <w:r w:rsidRPr="00620D52">
              <w:rPr>
                <w:rFonts w:ascii="Times New Roman" w:eastAsia="Calibri" w:hAnsi="Times New Roman" w:cs="Times New Roman"/>
                <w:b/>
                <w:bCs/>
                <w:sz w:val="24"/>
                <w:szCs w:val="24"/>
                <w:lang w:val="kk-KZ"/>
              </w:rPr>
              <w:t>әдіс</w:t>
            </w:r>
            <w:r w:rsidRPr="00954D33">
              <w:rPr>
                <w:rFonts w:ascii="Times New Roman" w:eastAsia="Calibri" w:hAnsi="Times New Roman" w:cs="Times New Roman"/>
                <w:b/>
                <w:bCs/>
                <w:sz w:val="24"/>
                <w:szCs w:val="24"/>
                <w:lang w:val="kk-KZ"/>
              </w:rPr>
              <w:t>ін</w:t>
            </w:r>
            <w:r w:rsidRPr="00620D52">
              <w:rPr>
                <w:rFonts w:ascii="Times New Roman" w:eastAsia="Calibri" w:hAnsi="Times New Roman" w:cs="Times New Roman"/>
                <w:b/>
                <w:bCs/>
                <w:sz w:val="24"/>
                <w:szCs w:val="24"/>
                <w:lang w:val="kk-KZ"/>
              </w:rPr>
              <w:t xml:space="preserve"> (әдістерін);</w:t>
            </w:r>
          </w:p>
          <w:p w14:paraId="2B2159FB" w14:textId="4C0CE39C" w:rsidR="007C7C05" w:rsidRPr="00620D52"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620D52">
              <w:rPr>
                <w:rFonts w:ascii="Times New Roman" w:eastAsia="Calibri" w:hAnsi="Times New Roman" w:cs="Times New Roman"/>
                <w:b/>
                <w:bCs/>
                <w:sz w:val="24"/>
                <w:szCs w:val="24"/>
                <w:lang w:val="kk-KZ"/>
              </w:rPr>
              <w:t xml:space="preserve">4) </w:t>
            </w:r>
            <w:r w:rsidR="007A14BE" w:rsidRPr="007A14BE">
              <w:rPr>
                <w:rFonts w:ascii="Times New Roman" w:eastAsia="Calibri" w:hAnsi="Times New Roman" w:cs="Times New Roman"/>
                <w:b/>
                <w:bCs/>
                <w:sz w:val="24"/>
                <w:szCs w:val="24"/>
                <w:lang w:val="kk-KZ"/>
              </w:rPr>
              <w:t>монополияға қарсы комплаенс-тәуекелдерді ішкі бақылау жүйесін құруды</w:t>
            </w:r>
            <w:r w:rsidRPr="00620D52">
              <w:rPr>
                <w:rFonts w:ascii="Times New Roman" w:eastAsia="Calibri" w:hAnsi="Times New Roman" w:cs="Times New Roman"/>
                <w:b/>
                <w:bCs/>
                <w:sz w:val="24"/>
                <w:szCs w:val="24"/>
                <w:lang w:val="kk-KZ"/>
              </w:rPr>
              <w:t>;</w:t>
            </w:r>
          </w:p>
          <w:p w14:paraId="3985CED5" w14:textId="2694C906" w:rsidR="007C7C05" w:rsidRPr="00620D52"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620D52">
              <w:rPr>
                <w:rFonts w:ascii="Times New Roman" w:eastAsia="Calibri" w:hAnsi="Times New Roman" w:cs="Times New Roman"/>
                <w:b/>
                <w:bCs/>
                <w:sz w:val="24"/>
                <w:szCs w:val="24"/>
                <w:lang w:val="kk-KZ"/>
              </w:rPr>
              <w:t>5) монополияға қарсы комплаенстің ішкі актісінің жұмыс істеу тиімділігіне бағалау жүргізу әдісін (әдістерін);</w:t>
            </w:r>
          </w:p>
          <w:p w14:paraId="5D5C9F00" w14:textId="34F0BF07" w:rsidR="007C7C05" w:rsidRPr="00620D52" w:rsidRDefault="007C7C05" w:rsidP="007C7C05">
            <w:pPr>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 xml:space="preserve">     </w:t>
            </w:r>
            <w:r w:rsidRPr="00620D52">
              <w:rPr>
                <w:rFonts w:ascii="Times New Roman" w:eastAsia="Calibri" w:hAnsi="Times New Roman" w:cs="Times New Roman"/>
                <w:b/>
                <w:bCs/>
                <w:sz w:val="24"/>
                <w:szCs w:val="24"/>
                <w:lang w:val="kk-KZ"/>
              </w:rPr>
              <w:t>6) ішкі актіні әзірлеу және енгізу жөніндегі өзге де ережелерді</w:t>
            </w:r>
            <w:r w:rsidRPr="00620D52">
              <w:rPr>
                <w:rFonts w:ascii="Calibri" w:eastAsia="Calibri" w:hAnsi="Calibri" w:cs="Times New Roman"/>
                <w:b/>
                <w:bCs/>
                <w:sz w:val="24"/>
                <w:szCs w:val="24"/>
                <w:lang w:val="kk-KZ"/>
              </w:rPr>
              <w:t xml:space="preserve"> </w:t>
            </w:r>
            <w:r w:rsidRPr="00620D52">
              <w:rPr>
                <w:rFonts w:ascii="Times New Roman" w:eastAsia="Calibri" w:hAnsi="Times New Roman" w:cs="Times New Roman"/>
                <w:b/>
                <w:bCs/>
                <w:sz w:val="24"/>
                <w:szCs w:val="24"/>
                <w:lang w:val="kk-KZ"/>
              </w:rPr>
              <w:t>көздейді.</w:t>
            </w:r>
          </w:p>
          <w:p w14:paraId="2BA93334" w14:textId="427A3FFF" w:rsidR="007C7C05" w:rsidRPr="001E231C" w:rsidRDefault="007C7C05" w:rsidP="007C7C05">
            <w:pPr>
              <w:tabs>
                <w:tab w:val="left" w:pos="5670"/>
              </w:tabs>
              <w:jc w:val="both"/>
              <w:rPr>
                <w:rFonts w:ascii="Times New Roman" w:eastAsia="Calibri" w:hAnsi="Times New Roman" w:cs="Times New Roman"/>
                <w:sz w:val="24"/>
                <w:szCs w:val="24"/>
                <w:lang w:val="kk-KZ"/>
              </w:rPr>
            </w:pPr>
          </w:p>
        </w:tc>
        <w:tc>
          <w:tcPr>
            <w:tcW w:w="3932" w:type="dxa"/>
          </w:tcPr>
          <w:p w14:paraId="151E292F" w14:textId="77777777" w:rsidR="007C7C05" w:rsidRPr="005D1C26" w:rsidRDefault="007C7C05" w:rsidP="007C7C05">
            <w:pPr>
              <w:jc w:val="both"/>
              <w:rPr>
                <w:rFonts w:ascii="Times New Roman" w:hAnsi="Times New Roman" w:cs="Times New Roman"/>
                <w:sz w:val="24"/>
                <w:szCs w:val="24"/>
                <w:lang w:val="kk-KZ"/>
              </w:rPr>
            </w:pPr>
            <w:r>
              <w:rPr>
                <w:rFonts w:ascii="Times New Roman" w:hAnsi="Times New Roman" w:cs="Times New Roman"/>
                <w:bCs/>
                <w:spacing w:val="2"/>
                <w:sz w:val="24"/>
                <w:szCs w:val="24"/>
                <w:bdr w:val="none" w:sz="0" w:space="0" w:color="auto" w:frame="1"/>
                <w:lang w:val="kk-KZ"/>
              </w:rPr>
              <w:lastRenderedPageBreak/>
              <w:t xml:space="preserve">     </w:t>
            </w:r>
            <w:r w:rsidRPr="001D73D6">
              <w:rPr>
                <w:rFonts w:ascii="Times New Roman" w:hAnsi="Times New Roman" w:cs="Times New Roman"/>
                <w:bCs/>
                <w:spacing w:val="2"/>
                <w:sz w:val="24"/>
                <w:szCs w:val="24"/>
                <w:bdr w:val="none" w:sz="0" w:space="0" w:color="auto" w:frame="1"/>
                <w:lang w:val="kk-KZ"/>
              </w:rPr>
              <w:t xml:space="preserve">Монополияға қарсы комплаенстің ішкі актісін әзірлеу </w:t>
            </w:r>
            <w:r w:rsidRPr="001D73D6">
              <w:rPr>
                <w:rFonts w:ascii="Times New Roman" w:hAnsi="Times New Roman" w:cs="Times New Roman"/>
                <w:bCs/>
                <w:spacing w:val="2"/>
                <w:sz w:val="24"/>
                <w:szCs w:val="24"/>
                <w:bdr w:val="none" w:sz="0" w:space="0" w:color="auto" w:frame="1"/>
                <w:lang w:val="kk-KZ"/>
              </w:rPr>
              <w:lastRenderedPageBreak/>
              <w:t>және енгізу</w:t>
            </w:r>
            <w:r>
              <w:rPr>
                <w:rFonts w:ascii="Times New Roman" w:hAnsi="Times New Roman" w:cs="Times New Roman"/>
                <w:bCs/>
                <w:spacing w:val="2"/>
                <w:sz w:val="24"/>
                <w:szCs w:val="24"/>
                <w:bdr w:val="none" w:sz="0" w:space="0" w:color="auto" w:frame="1"/>
                <w:lang w:val="kk-KZ"/>
              </w:rPr>
              <w:t>ге бірыңғай тәсілді қалыптастыру мақсатында монополияға қарсы органның м</w:t>
            </w:r>
            <w:r w:rsidRPr="001D73D6">
              <w:rPr>
                <w:rFonts w:ascii="Times New Roman" w:hAnsi="Times New Roman" w:cs="Times New Roman"/>
                <w:bCs/>
                <w:spacing w:val="2"/>
                <w:sz w:val="24"/>
                <w:szCs w:val="24"/>
                <w:bdr w:val="none" w:sz="0" w:space="0" w:color="auto" w:frame="1"/>
                <w:lang w:val="kk-KZ"/>
              </w:rPr>
              <w:t>онополияға қарсы комплаенстің ішкі актісін әзірлеу және енгізу</w:t>
            </w:r>
            <w:r w:rsidRPr="001D73D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кезеңдерін, </w:t>
            </w:r>
            <w:r w:rsidRPr="008A7A8F">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1D73D6">
              <w:rPr>
                <w:rFonts w:ascii="Times New Roman" w:hAnsi="Times New Roman" w:cs="Times New Roman"/>
                <w:sz w:val="24"/>
                <w:szCs w:val="24"/>
                <w:lang w:val="kk-KZ"/>
              </w:rPr>
              <w:t xml:space="preserve">онополияға қарсы комплаенстің ішкі актісін әзірлеу және енгізу </w:t>
            </w:r>
            <w:r>
              <w:rPr>
                <w:rFonts w:ascii="Times New Roman" w:hAnsi="Times New Roman" w:cs="Times New Roman"/>
                <w:sz w:val="24"/>
                <w:szCs w:val="24"/>
                <w:lang w:val="kk-KZ"/>
              </w:rPr>
              <w:t>іс-шараларын өткізу және м</w:t>
            </w:r>
            <w:r w:rsidRPr="001D73D6">
              <w:rPr>
                <w:rFonts w:ascii="Times New Roman" w:hAnsi="Times New Roman" w:cs="Times New Roman"/>
                <w:sz w:val="24"/>
                <w:szCs w:val="24"/>
                <w:lang w:val="kk-KZ"/>
              </w:rPr>
              <w:t>онополияға қарсы комплаенстің ішкі актісін</w:t>
            </w:r>
            <w:r>
              <w:rPr>
                <w:rFonts w:ascii="Times New Roman" w:hAnsi="Times New Roman" w:cs="Times New Roman"/>
                <w:sz w:val="24"/>
                <w:szCs w:val="24"/>
                <w:lang w:val="kk-KZ"/>
              </w:rPr>
              <w:t>ің жұмыс істеу</w:t>
            </w:r>
            <w:r w:rsidRPr="001D73D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тиімділігіне бағалау жүргізу тәртібін көздейтін тиісті әдістемелік ұсынымдарды </w:t>
            </w:r>
            <w:r w:rsidRPr="001D73D6">
              <w:rPr>
                <w:rFonts w:ascii="Times New Roman" w:hAnsi="Times New Roman" w:cs="Times New Roman"/>
                <w:sz w:val="24"/>
                <w:szCs w:val="24"/>
                <w:lang w:val="kk-KZ"/>
              </w:rPr>
              <w:t xml:space="preserve">әзірлеу </w:t>
            </w:r>
            <w:r>
              <w:rPr>
                <w:rFonts w:ascii="Times New Roman" w:hAnsi="Times New Roman" w:cs="Times New Roman"/>
                <w:sz w:val="24"/>
                <w:szCs w:val="24"/>
                <w:lang w:val="kk-KZ"/>
              </w:rPr>
              <w:t xml:space="preserve">ұсынылады. </w:t>
            </w:r>
          </w:p>
        </w:tc>
      </w:tr>
      <w:tr w:rsidR="007C7C05" w:rsidRPr="00022B0D" w14:paraId="52C9F135" w14:textId="77777777" w:rsidTr="002115B7">
        <w:tc>
          <w:tcPr>
            <w:tcW w:w="562" w:type="dxa"/>
          </w:tcPr>
          <w:p w14:paraId="52F8E16A" w14:textId="77777777" w:rsidR="007C7C05" w:rsidRPr="00E450D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30EC875C" w14:textId="77777777"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195-1</w:t>
            </w:r>
            <w:r>
              <w:rPr>
                <w:rFonts w:ascii="Times New Roman" w:hAnsi="Times New Roman" w:cs="Times New Roman"/>
                <w:sz w:val="24"/>
                <w:szCs w:val="24"/>
                <w:lang w:val="kk-KZ"/>
              </w:rPr>
              <w:t>-баптың жаңа 2-2-тармағы</w:t>
            </w:r>
          </w:p>
        </w:tc>
        <w:tc>
          <w:tcPr>
            <w:tcW w:w="4371" w:type="dxa"/>
            <w:tcBorders>
              <w:top w:val="single" w:sz="4" w:space="0" w:color="auto"/>
              <w:left w:val="single" w:sz="4" w:space="0" w:color="auto"/>
              <w:bottom w:val="single" w:sz="4" w:space="0" w:color="auto"/>
              <w:right w:val="single" w:sz="4" w:space="0" w:color="auto"/>
            </w:tcBorders>
          </w:tcPr>
          <w:p w14:paraId="7D11A4D1" w14:textId="77777777" w:rsidR="007C7C05" w:rsidRPr="001E231C" w:rsidRDefault="007C7C05" w:rsidP="007C7C05">
            <w:pPr>
              <w:pStyle w:val="aa"/>
              <w:spacing w:before="0" w:beforeAutospacing="0" w:after="0" w:afterAutospacing="0" w:line="276" w:lineRule="auto"/>
              <w:jc w:val="both"/>
              <w:rPr>
                <w:bCs/>
                <w:spacing w:val="2"/>
                <w:bdr w:val="none" w:sz="0" w:space="0" w:color="auto" w:frame="1"/>
                <w:lang w:val="kk-KZ"/>
              </w:rPr>
            </w:pPr>
            <w:r w:rsidRPr="001E231C">
              <w:rPr>
                <w:b/>
                <w:bCs/>
                <w:spacing w:val="2"/>
                <w:bdr w:val="none" w:sz="0" w:space="0" w:color="auto" w:frame="1"/>
                <w:lang w:val="kk-KZ"/>
              </w:rPr>
              <w:t xml:space="preserve">     </w:t>
            </w:r>
            <w:r w:rsidRPr="001E231C">
              <w:rPr>
                <w:bCs/>
                <w:spacing w:val="2"/>
                <w:bdr w:val="none" w:sz="0" w:space="0" w:color="auto" w:frame="1"/>
                <w:lang w:val="kk-KZ"/>
              </w:rPr>
              <w:t xml:space="preserve">195-1-бап. Монополияға қарсы комплаенс  </w:t>
            </w:r>
          </w:p>
          <w:p w14:paraId="28ECE24F" w14:textId="77777777" w:rsidR="007C7C05" w:rsidRPr="001E231C" w:rsidRDefault="007C7C05" w:rsidP="007C7C05">
            <w:pPr>
              <w:pStyle w:val="aa"/>
              <w:spacing w:before="0" w:beforeAutospacing="0" w:after="0" w:afterAutospacing="0" w:line="276" w:lineRule="auto"/>
              <w:jc w:val="both"/>
              <w:rPr>
                <w:bCs/>
                <w:spacing w:val="2"/>
                <w:bdr w:val="none" w:sz="0" w:space="0" w:color="auto" w:frame="1"/>
                <w:lang w:val="kk-KZ"/>
              </w:rPr>
            </w:pPr>
            <w:r w:rsidRPr="001E231C">
              <w:rPr>
                <w:bCs/>
                <w:spacing w:val="2"/>
                <w:bdr w:val="none" w:sz="0" w:space="0" w:color="auto" w:frame="1"/>
                <w:lang w:val="kk-KZ"/>
              </w:rPr>
              <w:t xml:space="preserve">     …</w:t>
            </w:r>
          </w:p>
          <w:p w14:paraId="22B2B842" w14:textId="77777777" w:rsidR="007C7C05" w:rsidRPr="001E231C" w:rsidRDefault="007C7C05" w:rsidP="007C7C05">
            <w:pPr>
              <w:pStyle w:val="aa"/>
              <w:spacing w:before="0" w:beforeAutospacing="0" w:after="0" w:afterAutospacing="0" w:line="276" w:lineRule="auto"/>
              <w:jc w:val="both"/>
              <w:rPr>
                <w:bCs/>
                <w:spacing w:val="2"/>
                <w:bdr w:val="none" w:sz="0" w:space="0" w:color="auto" w:frame="1"/>
                <w:lang w:val="kk-KZ"/>
              </w:rPr>
            </w:pPr>
            <w:r w:rsidRPr="00EE278A">
              <w:rPr>
                <w:b/>
                <w:bCs/>
                <w:spacing w:val="2"/>
                <w:bdr w:val="none" w:sz="0" w:space="0" w:color="auto" w:frame="1"/>
                <w:lang w:val="kk-KZ"/>
              </w:rPr>
              <w:t xml:space="preserve">     2-2. Жоқ</w:t>
            </w:r>
            <w:r>
              <w:rPr>
                <w:bCs/>
                <w:spacing w:val="2"/>
                <w:bdr w:val="none" w:sz="0" w:space="0" w:color="auto" w:frame="1"/>
                <w:lang w:val="kk-KZ"/>
              </w:rPr>
              <w:t>.</w:t>
            </w:r>
            <w:r w:rsidRPr="001E231C">
              <w:rPr>
                <w:bCs/>
                <w:spacing w:val="2"/>
                <w:bdr w:val="none" w:sz="0" w:space="0" w:color="auto" w:frame="1"/>
                <w:lang w:val="kk-KZ"/>
              </w:rPr>
              <w:t xml:space="preserve"> </w:t>
            </w:r>
            <w:r w:rsidRPr="001E231C">
              <w:rPr>
                <w:b/>
                <w:spacing w:val="2"/>
                <w:bdr w:val="none" w:sz="0" w:space="0" w:color="auto" w:frame="1"/>
                <w:lang w:val="kk-KZ"/>
              </w:rPr>
              <w:t xml:space="preserve">  </w:t>
            </w:r>
            <w:r w:rsidRPr="001E231C">
              <w:rPr>
                <w:bCs/>
                <w:spacing w:val="2"/>
                <w:bdr w:val="none" w:sz="0" w:space="0" w:color="auto" w:frame="1"/>
                <w:lang w:val="kk-KZ"/>
              </w:rPr>
              <w:t xml:space="preserve"> </w:t>
            </w:r>
          </w:p>
        </w:tc>
        <w:tc>
          <w:tcPr>
            <w:tcW w:w="4276" w:type="dxa"/>
            <w:tcBorders>
              <w:top w:val="single" w:sz="4" w:space="0" w:color="auto"/>
              <w:left w:val="single" w:sz="4" w:space="0" w:color="auto"/>
              <w:bottom w:val="single" w:sz="4" w:space="0" w:color="auto"/>
              <w:right w:val="single" w:sz="4" w:space="0" w:color="auto"/>
            </w:tcBorders>
          </w:tcPr>
          <w:p w14:paraId="3D53815C" w14:textId="77777777" w:rsidR="007C7C05" w:rsidRPr="001E231C" w:rsidRDefault="007C7C05" w:rsidP="007C7C05">
            <w:pPr>
              <w:pStyle w:val="aa"/>
              <w:spacing w:before="0" w:beforeAutospacing="0" w:after="0" w:afterAutospacing="0"/>
              <w:jc w:val="both"/>
              <w:rPr>
                <w:bCs/>
                <w:spacing w:val="2"/>
                <w:bdr w:val="none" w:sz="0" w:space="0" w:color="auto" w:frame="1"/>
                <w:lang w:val="kk-KZ"/>
              </w:rPr>
            </w:pPr>
            <w:r w:rsidRPr="001E231C">
              <w:rPr>
                <w:bCs/>
                <w:spacing w:val="2"/>
                <w:bdr w:val="none" w:sz="0" w:space="0" w:color="auto" w:frame="1"/>
                <w:lang w:val="kk-KZ"/>
              </w:rPr>
              <w:t xml:space="preserve">     195-1-бап. Монополияға қарсы комплаенс  </w:t>
            </w:r>
          </w:p>
          <w:p w14:paraId="479687E7" w14:textId="77777777" w:rsidR="007C7C05" w:rsidRPr="001E231C" w:rsidRDefault="007C7C05" w:rsidP="007C7C05">
            <w:pPr>
              <w:pStyle w:val="aa"/>
              <w:spacing w:before="0" w:beforeAutospacing="0" w:after="0" w:afterAutospacing="0"/>
              <w:jc w:val="both"/>
              <w:rPr>
                <w:bCs/>
                <w:spacing w:val="2"/>
                <w:bdr w:val="none" w:sz="0" w:space="0" w:color="auto" w:frame="1"/>
                <w:lang w:val="kk-KZ"/>
              </w:rPr>
            </w:pPr>
            <w:r w:rsidRPr="001E231C">
              <w:rPr>
                <w:bCs/>
                <w:spacing w:val="2"/>
                <w:bdr w:val="none" w:sz="0" w:space="0" w:color="auto" w:frame="1"/>
                <w:lang w:val="kk-KZ"/>
              </w:rPr>
              <w:t xml:space="preserve">     …</w:t>
            </w:r>
          </w:p>
          <w:p w14:paraId="18BBE954" w14:textId="58874960" w:rsidR="007C7C05" w:rsidRPr="001E231C" w:rsidRDefault="007C7C05" w:rsidP="007C7C05">
            <w:pPr>
              <w:pStyle w:val="aa"/>
              <w:spacing w:before="0" w:beforeAutospacing="0" w:after="0" w:afterAutospacing="0"/>
              <w:jc w:val="both"/>
              <w:rPr>
                <w:b/>
                <w:spacing w:val="2"/>
                <w:bdr w:val="none" w:sz="0" w:space="0" w:color="auto" w:frame="1"/>
                <w:lang w:val="kk-KZ"/>
              </w:rPr>
            </w:pPr>
            <w:r>
              <w:rPr>
                <w:bCs/>
                <w:spacing w:val="2"/>
                <w:bdr w:val="none" w:sz="0" w:space="0" w:color="auto" w:frame="1"/>
                <w:lang w:val="kk-KZ"/>
              </w:rPr>
              <w:t xml:space="preserve">     </w:t>
            </w:r>
            <w:r w:rsidRPr="00986662">
              <w:rPr>
                <w:b/>
                <w:bCs/>
                <w:spacing w:val="2"/>
                <w:bdr w:val="none" w:sz="0" w:space="0" w:color="auto" w:frame="1"/>
                <w:lang w:val="kk-KZ"/>
              </w:rPr>
              <w:t xml:space="preserve">2-2. </w:t>
            </w:r>
            <w:r w:rsidRPr="005553A2">
              <w:rPr>
                <w:b/>
                <w:bCs/>
                <w:spacing w:val="2"/>
                <w:bdr w:val="none" w:sz="0" w:space="0" w:color="auto" w:frame="1"/>
                <w:lang w:val="kk-KZ"/>
              </w:rPr>
              <w:t xml:space="preserve">Нарық субъектісінде тиімді жұмыс істейтін монополияға қарсы </w:t>
            </w:r>
            <w:r w:rsidRPr="005553A2">
              <w:rPr>
                <w:b/>
                <w:bCs/>
                <w:spacing w:val="2"/>
                <w:bdr w:val="none" w:sz="0" w:space="0" w:color="auto" w:frame="1"/>
                <w:lang w:val="kk-KZ"/>
              </w:rPr>
              <w:lastRenderedPageBreak/>
              <w:t>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tc>
        <w:tc>
          <w:tcPr>
            <w:tcW w:w="3932" w:type="dxa"/>
          </w:tcPr>
          <w:p w14:paraId="7BF309AA" w14:textId="77777777" w:rsidR="007C7C05" w:rsidRPr="00272A0B"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Тиімді жұмыс істейтін комплеанс-жүйені монополияға қарсы орган заңнаманың бұзылуын бақылауды жүзеге асыру және тәуекелдерді басқару кезінде </w:t>
            </w:r>
            <w:r>
              <w:rPr>
                <w:rFonts w:ascii="Times New Roman" w:hAnsi="Times New Roman" w:cs="Times New Roman"/>
                <w:sz w:val="24"/>
                <w:szCs w:val="24"/>
                <w:lang w:val="kk-KZ"/>
              </w:rPr>
              <w:lastRenderedPageBreak/>
              <w:t xml:space="preserve">ескеретін  мемлекет қолдайын адал практика ретінде тану назар аударуды талап ететін мәселе болып табылады.   </w:t>
            </w:r>
          </w:p>
          <w:p w14:paraId="35C6A9E8" w14:textId="77777777" w:rsidR="007C7C05" w:rsidRPr="00272A0B" w:rsidRDefault="007C7C05" w:rsidP="007C7C05">
            <w:pPr>
              <w:jc w:val="both"/>
              <w:rPr>
                <w:rFonts w:ascii="Times New Roman" w:hAnsi="Times New Roman" w:cs="Times New Roman"/>
                <w:sz w:val="24"/>
                <w:szCs w:val="24"/>
                <w:lang w:val="kk-KZ"/>
              </w:rPr>
            </w:pP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Бүгінгі күні, әкімшілік құқық бұзушылық үшін жауапкершілікті жеңілдететін жалпы мән-жайлар  </w:t>
            </w: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72A0B">
              <w:rPr>
                <w:rFonts w:ascii="Times New Roman" w:hAnsi="Times New Roman" w:cs="Times New Roman"/>
                <w:sz w:val="24"/>
                <w:szCs w:val="24"/>
                <w:lang w:val="kk-KZ"/>
              </w:rPr>
              <w:t xml:space="preserve"> 2014 </w:t>
            </w:r>
            <w:r>
              <w:rPr>
                <w:rFonts w:ascii="Times New Roman" w:hAnsi="Times New Roman" w:cs="Times New Roman"/>
                <w:sz w:val="24"/>
                <w:szCs w:val="24"/>
                <w:lang w:val="kk-KZ"/>
              </w:rPr>
              <w:t xml:space="preserve">жылғы </w:t>
            </w:r>
            <w:r w:rsidRPr="00272A0B">
              <w:rPr>
                <w:rFonts w:ascii="Times New Roman" w:hAnsi="Times New Roman" w:cs="Times New Roman"/>
                <w:sz w:val="24"/>
                <w:szCs w:val="24"/>
                <w:lang w:val="kk-KZ"/>
              </w:rPr>
              <w:t xml:space="preserve">5 </w:t>
            </w:r>
            <w:r>
              <w:rPr>
                <w:rFonts w:ascii="Times New Roman" w:hAnsi="Times New Roman" w:cs="Times New Roman"/>
                <w:sz w:val="24"/>
                <w:szCs w:val="24"/>
                <w:lang w:val="kk-KZ"/>
              </w:rPr>
              <w:t>шілдедегі Әкімшілік құқық бұзушылық туралы Қазақстан Республикасы Кодексінің</w:t>
            </w: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бұ</w:t>
            </w:r>
            <w:r w:rsidRPr="00272A0B">
              <w:rPr>
                <w:rFonts w:ascii="Times New Roman" w:hAnsi="Times New Roman" w:cs="Times New Roman"/>
                <w:sz w:val="24"/>
                <w:szCs w:val="24"/>
                <w:lang w:val="kk-KZ"/>
              </w:rPr>
              <w:t>да</w:t>
            </w:r>
            <w:r>
              <w:rPr>
                <w:rFonts w:ascii="Times New Roman" w:hAnsi="Times New Roman" w:cs="Times New Roman"/>
                <w:sz w:val="24"/>
                <w:szCs w:val="24"/>
                <w:lang w:val="kk-KZ"/>
              </w:rPr>
              <w:t>н әрі</w:t>
            </w:r>
            <w:r w:rsidRPr="00272A0B">
              <w:rPr>
                <w:rFonts w:ascii="Times New Roman" w:hAnsi="Times New Roman" w:cs="Times New Roman"/>
                <w:sz w:val="24"/>
                <w:szCs w:val="24"/>
                <w:lang w:val="kk-KZ"/>
              </w:rPr>
              <w:t xml:space="preserve"> – </w:t>
            </w:r>
            <w:r>
              <w:rPr>
                <w:rFonts w:ascii="Times New Roman" w:hAnsi="Times New Roman" w:cs="Times New Roman"/>
                <w:sz w:val="24"/>
                <w:szCs w:val="24"/>
                <w:lang w:val="kk-KZ"/>
              </w:rPr>
              <w:t>ӘҚБт</w:t>
            </w:r>
            <w:r w:rsidRPr="00272A0B">
              <w:rPr>
                <w:rFonts w:ascii="Times New Roman" w:hAnsi="Times New Roman" w:cs="Times New Roman"/>
                <w:sz w:val="24"/>
                <w:szCs w:val="24"/>
                <w:lang w:val="kk-KZ"/>
              </w:rPr>
              <w:t>К)</w:t>
            </w:r>
            <w:r>
              <w:rPr>
                <w:rFonts w:ascii="Times New Roman" w:hAnsi="Times New Roman" w:cs="Times New Roman"/>
                <w:sz w:val="24"/>
                <w:szCs w:val="24"/>
                <w:lang w:val="kk-KZ"/>
              </w:rPr>
              <w:t xml:space="preserve"> 56-бабының бірінші бөлігінде көзделген</w:t>
            </w: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Бұл ретте, осы тізбе толық болып табылмайды.  </w:t>
            </w:r>
          </w:p>
          <w:p w14:paraId="2170F988" w14:textId="77777777" w:rsidR="007C7C05" w:rsidRPr="00272A0B" w:rsidRDefault="007C7C05" w:rsidP="007C7C05">
            <w:pPr>
              <w:jc w:val="both"/>
              <w:rPr>
                <w:rFonts w:ascii="Times New Roman" w:hAnsi="Times New Roman" w:cs="Times New Roman"/>
                <w:sz w:val="24"/>
                <w:szCs w:val="24"/>
                <w:lang w:val="kk-KZ"/>
              </w:rPr>
            </w:pP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Жоғарыда аталған баптың екінші бөлігіне сәйкес әкімшілік құқық бұзушылық туралы істі қарайтын судья, орган, лауазымды тұлға  </w:t>
            </w: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ӘҚБтК-нің </w:t>
            </w:r>
            <w:r w:rsidRPr="00272A0B">
              <w:rPr>
                <w:rFonts w:ascii="Times New Roman" w:hAnsi="Times New Roman" w:cs="Times New Roman"/>
                <w:sz w:val="24"/>
                <w:szCs w:val="24"/>
                <w:lang w:val="kk-KZ"/>
              </w:rPr>
              <w:t>56</w:t>
            </w:r>
            <w:r>
              <w:rPr>
                <w:rFonts w:ascii="Times New Roman" w:hAnsi="Times New Roman" w:cs="Times New Roman"/>
                <w:sz w:val="24"/>
                <w:szCs w:val="24"/>
                <w:lang w:val="kk-KZ"/>
              </w:rPr>
              <w:t>-бабының бірінші бөлігінде көрсетілмеген мән-жайларды жеңілдететін деп тануы мүмкін</w:t>
            </w:r>
            <w:r w:rsidRPr="00272A0B">
              <w:rPr>
                <w:rFonts w:ascii="Times New Roman" w:hAnsi="Times New Roman" w:cs="Times New Roman"/>
                <w:sz w:val="24"/>
                <w:szCs w:val="24"/>
                <w:lang w:val="kk-KZ"/>
              </w:rPr>
              <w:t>.</w:t>
            </w:r>
          </w:p>
          <w:p w14:paraId="06219E7E" w14:textId="77777777" w:rsidR="007C7C05" w:rsidRPr="00986662" w:rsidRDefault="007C7C05" w:rsidP="007C7C05">
            <w:pPr>
              <w:jc w:val="both"/>
              <w:rPr>
                <w:rFonts w:ascii="Times New Roman" w:hAnsi="Times New Roman" w:cs="Times New Roman"/>
                <w:sz w:val="24"/>
                <w:szCs w:val="24"/>
                <w:lang w:val="kk-KZ"/>
              </w:rPr>
            </w:pPr>
            <w:r w:rsidRPr="00272A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Осылайша, соттың, монополияға қарсы органның немесе оның лауазымды адамының монополияға қарсы заңнаманы бұзғаны үшін нарық субъектісінің әкімшілік жауапкершілігін жеңілдету туралы шешімдер қабылдау үшін нарық субъектісіні Қазақстан Республикасының бәсекелестікті қорғау саласындағы заңнамасын </w:t>
            </w:r>
            <w:r>
              <w:rPr>
                <w:rFonts w:ascii="Times New Roman" w:hAnsi="Times New Roman" w:cs="Times New Roman"/>
                <w:sz w:val="24"/>
                <w:szCs w:val="24"/>
                <w:lang w:val="kk-KZ"/>
              </w:rPr>
              <w:lastRenderedPageBreak/>
              <w:t xml:space="preserve">сақтау үшін қабылдаған нақты шаралар және монополияға қарсы комплеанс актісін қабылдауды қоса адғанда, оны бұзушылықтың алдын алу негізгі мәнге ие болады.  </w:t>
            </w:r>
          </w:p>
        </w:tc>
      </w:tr>
      <w:tr w:rsidR="007C7C05" w:rsidRPr="00022B0D" w14:paraId="2F532B06" w14:textId="77777777" w:rsidTr="002115B7">
        <w:tc>
          <w:tcPr>
            <w:tcW w:w="562" w:type="dxa"/>
          </w:tcPr>
          <w:p w14:paraId="28376941" w14:textId="77777777" w:rsidR="007C7C05" w:rsidRPr="00805B2D"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70CDA4C6" w14:textId="77777777" w:rsidR="007C7C05" w:rsidRPr="005D1C26" w:rsidRDefault="007C7C05" w:rsidP="007C7C05">
            <w:pPr>
              <w:shd w:val="clear" w:color="auto" w:fill="FFFFFF"/>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196</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2</w:t>
            </w:r>
            <w:r>
              <w:rPr>
                <w:rFonts w:ascii="Times New Roman" w:hAnsi="Times New Roman" w:cs="Times New Roman"/>
                <w:sz w:val="24"/>
                <w:szCs w:val="24"/>
                <w:lang w:val="kk-KZ"/>
              </w:rPr>
              <w:t>-тармағы</w:t>
            </w:r>
          </w:p>
        </w:tc>
        <w:tc>
          <w:tcPr>
            <w:tcW w:w="4371" w:type="dxa"/>
          </w:tcPr>
          <w:p w14:paraId="1C3728AF" w14:textId="77777777" w:rsidR="007C7C05" w:rsidRPr="004941ED" w:rsidRDefault="007C7C05" w:rsidP="007C7C05">
            <w:pPr>
              <w:pStyle w:val="aa"/>
              <w:spacing w:before="0" w:beforeAutospacing="0" w:after="0" w:afterAutospacing="0"/>
              <w:jc w:val="both"/>
              <w:rPr>
                <w:bCs/>
                <w:spacing w:val="2"/>
                <w:bdr w:val="none" w:sz="0" w:space="0" w:color="auto" w:frame="1"/>
                <w:lang w:val="kk-KZ"/>
              </w:rPr>
            </w:pPr>
            <w:r w:rsidRPr="004941ED">
              <w:rPr>
                <w:bCs/>
                <w:spacing w:val="2"/>
                <w:bdr w:val="none" w:sz="0" w:space="0" w:color="auto" w:frame="1"/>
                <w:lang w:val="kk-KZ"/>
              </w:rPr>
              <w:t xml:space="preserve">     196-бап. Тауар нарықтарындағы бәсекелестіктің жай-күйін талдау  </w:t>
            </w:r>
          </w:p>
          <w:p w14:paraId="0B2072A8" w14:textId="77777777" w:rsidR="007C7C05" w:rsidRPr="00793EB7" w:rsidRDefault="007C7C05" w:rsidP="007C7C05">
            <w:pPr>
              <w:pStyle w:val="aa"/>
              <w:spacing w:before="0" w:beforeAutospacing="0" w:after="0" w:afterAutospacing="0"/>
              <w:jc w:val="both"/>
              <w:rPr>
                <w:bCs/>
                <w:spacing w:val="2"/>
                <w:bdr w:val="none" w:sz="0" w:space="0" w:color="auto" w:frame="1"/>
                <w:lang w:val="kk-KZ"/>
              </w:rPr>
            </w:pPr>
            <w:r w:rsidRPr="004941ED">
              <w:rPr>
                <w:bCs/>
                <w:spacing w:val="2"/>
                <w:bdr w:val="none" w:sz="0" w:space="0" w:color="auto" w:frame="1"/>
                <w:lang w:val="kk-KZ"/>
              </w:rPr>
              <w:t xml:space="preserve">     </w:t>
            </w:r>
            <w:r w:rsidRPr="00793EB7">
              <w:rPr>
                <w:bCs/>
                <w:spacing w:val="2"/>
                <w:bdr w:val="none" w:sz="0" w:space="0" w:color="auto" w:frame="1"/>
                <w:lang w:val="kk-KZ"/>
              </w:rPr>
              <w:t>…</w:t>
            </w:r>
          </w:p>
          <w:p w14:paraId="4AEC7F7B" w14:textId="77777777" w:rsidR="007C7C05" w:rsidRDefault="007C7C05" w:rsidP="007C7C05">
            <w:pPr>
              <w:pStyle w:val="aa"/>
              <w:spacing w:before="0" w:beforeAutospacing="0" w:after="0" w:afterAutospacing="0"/>
              <w:jc w:val="both"/>
              <w:rPr>
                <w:b/>
                <w:bCs/>
                <w:spacing w:val="2"/>
                <w:bdr w:val="none" w:sz="0" w:space="0" w:color="auto" w:frame="1"/>
                <w:lang w:val="kk-KZ"/>
              </w:rPr>
            </w:pPr>
            <w:r w:rsidRPr="00793EB7">
              <w:rPr>
                <w:b/>
                <w:bCs/>
                <w:spacing w:val="2"/>
                <w:bdr w:val="none" w:sz="0" w:space="0" w:color="auto" w:frame="1"/>
                <w:lang w:val="kk-KZ"/>
              </w:rPr>
              <w:t xml:space="preserve">     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қаржы нарығы мен қаржы ұйымдарын реттеу, бақылау және қадағалау жөніндегі уәкілетті органмен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  </w:t>
            </w:r>
          </w:p>
          <w:p w14:paraId="76DB4988" w14:textId="7BE5E227" w:rsidR="007C7C05" w:rsidRPr="00793EB7" w:rsidRDefault="007C7C05" w:rsidP="007C7C05">
            <w:pPr>
              <w:pStyle w:val="aa"/>
              <w:spacing w:before="0" w:beforeAutospacing="0" w:after="0" w:afterAutospacing="0"/>
              <w:jc w:val="both"/>
              <w:rPr>
                <w:b/>
                <w:bCs/>
                <w:spacing w:val="2"/>
                <w:bdr w:val="none" w:sz="0" w:space="0" w:color="auto" w:frame="1"/>
                <w:lang w:val="kk-KZ"/>
              </w:rPr>
            </w:pPr>
            <w:r>
              <w:rPr>
                <w:b/>
                <w:bCs/>
                <w:spacing w:val="2"/>
                <w:bdr w:val="none" w:sz="0" w:space="0" w:color="auto" w:frame="1"/>
                <w:lang w:val="kk-KZ"/>
              </w:rPr>
              <w:t xml:space="preserve"> </w:t>
            </w:r>
            <w:r w:rsidRPr="00485884">
              <w:rPr>
                <w:b/>
                <w:lang w:val="kk-KZ"/>
              </w:rPr>
              <w:t>Жоқ.</w:t>
            </w:r>
          </w:p>
        </w:tc>
        <w:tc>
          <w:tcPr>
            <w:tcW w:w="4276" w:type="dxa"/>
          </w:tcPr>
          <w:p w14:paraId="55A0D094" w14:textId="77777777" w:rsidR="007C7C05" w:rsidRPr="00793EB7" w:rsidRDefault="007C7C05" w:rsidP="007C7C05">
            <w:pPr>
              <w:pStyle w:val="aa"/>
              <w:spacing w:before="0" w:beforeAutospacing="0" w:after="0" w:afterAutospacing="0"/>
              <w:jc w:val="both"/>
              <w:rPr>
                <w:bCs/>
                <w:spacing w:val="2"/>
                <w:bdr w:val="none" w:sz="0" w:space="0" w:color="auto" w:frame="1"/>
                <w:lang w:val="kk-KZ"/>
              </w:rPr>
            </w:pPr>
            <w:r w:rsidRPr="00793EB7">
              <w:rPr>
                <w:bCs/>
                <w:spacing w:val="2"/>
                <w:bdr w:val="none" w:sz="0" w:space="0" w:color="auto" w:frame="1"/>
                <w:lang w:val="kk-KZ"/>
              </w:rPr>
              <w:t xml:space="preserve">     </w:t>
            </w:r>
            <w:r w:rsidRPr="00082505">
              <w:rPr>
                <w:spacing w:val="2"/>
                <w:lang w:val="kk-KZ"/>
              </w:rPr>
              <w:t>196-бап. Тауар нарықтарындағы бәсекелестіктің жай-күйін талдау</w:t>
            </w:r>
            <w:r>
              <w:rPr>
                <w:spacing w:val="2"/>
                <w:lang w:val="kk-KZ"/>
              </w:rPr>
              <w:t xml:space="preserve">  </w:t>
            </w:r>
          </w:p>
          <w:p w14:paraId="156EA672" w14:textId="77777777" w:rsidR="007C7C05" w:rsidRPr="00793EB7" w:rsidRDefault="007C7C05" w:rsidP="007C7C05">
            <w:pPr>
              <w:pStyle w:val="aa"/>
              <w:spacing w:before="0" w:beforeAutospacing="0" w:after="0" w:afterAutospacing="0"/>
              <w:jc w:val="both"/>
              <w:rPr>
                <w:bCs/>
                <w:spacing w:val="2"/>
                <w:bdr w:val="none" w:sz="0" w:space="0" w:color="auto" w:frame="1"/>
                <w:lang w:val="kk-KZ"/>
              </w:rPr>
            </w:pPr>
            <w:r w:rsidRPr="00793EB7">
              <w:rPr>
                <w:bCs/>
                <w:spacing w:val="2"/>
                <w:bdr w:val="none" w:sz="0" w:space="0" w:color="auto" w:frame="1"/>
                <w:lang w:val="kk-KZ"/>
              </w:rPr>
              <w:t xml:space="preserve">     …</w:t>
            </w:r>
          </w:p>
          <w:p w14:paraId="3A465B53" w14:textId="457FE12A" w:rsidR="007C7C05" w:rsidRPr="005553A2" w:rsidRDefault="007C7C05" w:rsidP="007C7C05">
            <w:pPr>
              <w:pStyle w:val="aa"/>
              <w:spacing w:before="0" w:beforeAutospacing="0" w:after="0" w:afterAutospacing="0"/>
              <w:ind w:firstLine="340"/>
              <w:jc w:val="both"/>
              <w:rPr>
                <w:b/>
                <w:bCs/>
                <w:spacing w:val="2"/>
                <w:bdr w:val="none" w:sz="0" w:space="0" w:color="auto" w:frame="1"/>
                <w:lang w:val="kk-KZ"/>
              </w:rPr>
            </w:pPr>
            <w:r w:rsidRPr="005553A2">
              <w:rPr>
                <w:b/>
                <w:bCs/>
                <w:spacing w:val="2"/>
                <w:bdr w:val="none" w:sz="0" w:space="0" w:color="auto" w:frame="1"/>
                <w:lang w:val="kk-KZ"/>
              </w:rPr>
              <w:t>2. Тауар нарықтарындағы бәсекелестіктің жай-күйін талдау монополияға қарсы орган бекітетін бәсекелестіктің жай-күйіне талдау жүргізу</w:t>
            </w:r>
            <w:r>
              <w:rPr>
                <w:b/>
                <w:bCs/>
                <w:spacing w:val="2"/>
                <w:bdr w:val="none" w:sz="0" w:space="0" w:color="auto" w:frame="1"/>
                <w:lang w:val="kk-KZ"/>
              </w:rPr>
              <w:t xml:space="preserve"> жөніндегі әдістемелерге сәйкес</w:t>
            </w:r>
            <w:r w:rsidRPr="005553A2">
              <w:rPr>
                <w:b/>
                <w:bCs/>
                <w:spacing w:val="2"/>
                <w:bdr w:val="none" w:sz="0" w:space="0" w:color="auto" w:frame="1"/>
                <w:lang w:val="kk-KZ"/>
              </w:rPr>
              <w:t>:</w:t>
            </w:r>
          </w:p>
          <w:p w14:paraId="382A5FD0" w14:textId="77777777" w:rsidR="007C7C05" w:rsidRPr="005553A2" w:rsidRDefault="007C7C05" w:rsidP="007C7C05">
            <w:pPr>
              <w:pStyle w:val="aa"/>
              <w:spacing w:before="0" w:beforeAutospacing="0" w:after="0" w:afterAutospacing="0"/>
              <w:ind w:firstLine="340"/>
              <w:jc w:val="both"/>
              <w:rPr>
                <w:b/>
                <w:bCs/>
                <w:spacing w:val="2"/>
                <w:bdr w:val="none" w:sz="0" w:space="0" w:color="auto" w:frame="1"/>
                <w:lang w:val="kk-KZ"/>
              </w:rPr>
            </w:pPr>
            <w:r w:rsidRPr="005553A2">
              <w:rPr>
                <w:b/>
                <w:bCs/>
                <w:spacing w:val="2"/>
                <w:bdr w:val="none" w:sz="0" w:space="0" w:color="auto" w:frame="1"/>
                <w:lang w:val="kk-KZ"/>
              </w:rPr>
              <w:t>1)</w:t>
            </w:r>
            <w:r w:rsidRPr="005553A2">
              <w:rPr>
                <w:b/>
                <w:bCs/>
                <w:spacing w:val="2"/>
                <w:bdr w:val="none" w:sz="0" w:space="0" w:color="auto" w:frame="1"/>
                <w:lang w:val="kk-KZ"/>
              </w:rPr>
              <w:tab/>
              <w:t>тауар нарықтарында;</w:t>
            </w:r>
          </w:p>
          <w:p w14:paraId="4CAA79A4" w14:textId="1B922D09" w:rsidR="007C7C05" w:rsidRPr="005553A2" w:rsidRDefault="007C7C05" w:rsidP="007C7C05">
            <w:pPr>
              <w:pStyle w:val="aa"/>
              <w:spacing w:before="0" w:beforeAutospacing="0" w:after="0" w:afterAutospacing="0"/>
              <w:ind w:firstLine="340"/>
              <w:jc w:val="both"/>
              <w:rPr>
                <w:b/>
                <w:bCs/>
                <w:spacing w:val="2"/>
                <w:bdr w:val="none" w:sz="0" w:space="0" w:color="auto" w:frame="1"/>
                <w:lang w:val="kk-KZ"/>
              </w:rPr>
            </w:pPr>
            <w:r w:rsidRPr="005553A2">
              <w:rPr>
                <w:b/>
                <w:bCs/>
                <w:spacing w:val="2"/>
                <w:bdr w:val="none" w:sz="0" w:space="0" w:color="auto" w:frame="1"/>
                <w:lang w:val="kk-KZ"/>
              </w:rPr>
              <w:t xml:space="preserve">2) </w:t>
            </w:r>
            <w:r w:rsidR="007A14BE" w:rsidRPr="007A14BE">
              <w:rPr>
                <w:b/>
                <w:bCs/>
                <w:spacing w:val="2"/>
                <w:bdr w:val="none" w:sz="0" w:space="0" w:color="auto" w:frame="1"/>
                <w:lang w:val="kk-KZ"/>
              </w:rPr>
              <w:t>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  нарықтарында көрсету қызметтер</w:t>
            </w:r>
            <w:r w:rsidRPr="005553A2">
              <w:rPr>
                <w:b/>
                <w:bCs/>
                <w:spacing w:val="2"/>
                <w:bdr w:val="none" w:sz="0" w:space="0" w:color="auto" w:frame="1"/>
                <w:lang w:val="kk-KZ"/>
              </w:rPr>
              <w:t>;</w:t>
            </w:r>
            <w:r w:rsidR="00870B40" w:rsidRPr="00870B40">
              <w:rPr>
                <w:lang w:val="kk-KZ"/>
              </w:rPr>
              <w:t xml:space="preserve"> </w:t>
            </w:r>
          </w:p>
          <w:p w14:paraId="05B4E200" w14:textId="016DFFD9" w:rsidR="007C7C05" w:rsidRDefault="007C7C05" w:rsidP="007C7C05">
            <w:pPr>
              <w:pStyle w:val="aa"/>
              <w:spacing w:before="0" w:beforeAutospacing="0" w:after="0" w:afterAutospacing="0"/>
              <w:ind w:firstLine="340"/>
              <w:jc w:val="both"/>
              <w:rPr>
                <w:b/>
                <w:bCs/>
                <w:spacing w:val="2"/>
                <w:bdr w:val="none" w:sz="0" w:space="0" w:color="auto" w:frame="1"/>
                <w:lang w:val="kk-KZ"/>
              </w:rPr>
            </w:pPr>
            <w:r w:rsidRPr="005553A2">
              <w:rPr>
                <w:b/>
                <w:bCs/>
                <w:spacing w:val="2"/>
                <w:bdr w:val="none" w:sz="0" w:space="0" w:color="auto" w:frame="1"/>
                <w:lang w:val="kk-KZ"/>
              </w:rPr>
              <w:t xml:space="preserve">3) </w:t>
            </w:r>
            <w:r w:rsidRPr="00B61E15">
              <w:rPr>
                <w:b/>
                <w:bCs/>
                <w:spacing w:val="2"/>
                <w:bdr w:val="none" w:sz="0" w:space="0" w:color="auto" w:frame="1"/>
                <w:lang w:val="kk-KZ"/>
              </w:rPr>
              <w:t xml:space="preserve">цифрлық көрсетілетін қызметтер </w:t>
            </w:r>
            <w:r w:rsidR="007A14BE" w:rsidRPr="007A14BE">
              <w:rPr>
                <w:b/>
                <w:bCs/>
                <w:spacing w:val="2"/>
                <w:bdr w:val="none" w:sz="0" w:space="0" w:color="auto" w:frame="1"/>
                <w:lang w:val="kk-KZ"/>
              </w:rPr>
              <w:t>нарықтарында жүргізіледі</w:t>
            </w:r>
            <w:r w:rsidRPr="00B61E15">
              <w:rPr>
                <w:b/>
                <w:bCs/>
                <w:spacing w:val="2"/>
                <w:bdr w:val="none" w:sz="0" w:space="0" w:color="auto" w:frame="1"/>
                <w:lang w:val="kk-KZ"/>
              </w:rPr>
              <w:t>.</w:t>
            </w:r>
          </w:p>
          <w:p w14:paraId="1681D597" w14:textId="77777777" w:rsidR="007A14BE" w:rsidRDefault="007A14BE" w:rsidP="007C7C05">
            <w:pPr>
              <w:pStyle w:val="aa"/>
              <w:spacing w:before="0" w:beforeAutospacing="0" w:after="0" w:afterAutospacing="0"/>
              <w:ind w:firstLine="340"/>
              <w:jc w:val="both"/>
              <w:rPr>
                <w:b/>
                <w:bCs/>
                <w:spacing w:val="2"/>
                <w:bdr w:val="none" w:sz="0" w:space="0" w:color="auto" w:frame="1"/>
                <w:lang w:val="kk-KZ"/>
              </w:rPr>
            </w:pPr>
            <w:r w:rsidRPr="007A14BE">
              <w:rPr>
                <w:b/>
                <w:bCs/>
                <w:spacing w:val="2"/>
                <w:bdr w:val="none" w:sz="0" w:space="0" w:color="auto" w:frame="1"/>
                <w:lang w:val="kk-KZ"/>
              </w:rPr>
              <w:t xml:space="preserve">Цифрлық көрсетілетін қызметтер нарықтарындағы бәсекелестіктің жай-күйіне талдау жүргізу кезінде монополияға қарсы орган желілік әсердің болуын белгілейді және оның нарық субъектісінің тиісті тауар </w:t>
            </w:r>
            <w:r w:rsidRPr="007A14BE">
              <w:rPr>
                <w:b/>
                <w:bCs/>
                <w:spacing w:val="2"/>
                <w:bdr w:val="none" w:sz="0" w:space="0" w:color="auto" w:frame="1"/>
                <w:lang w:val="kk-KZ"/>
              </w:rPr>
              <w:lastRenderedPageBreak/>
              <w:t>нарығындағы тауар айналымының жалпы жағдайларына шешуші ықпал ету және (немесе) нарықтың басқа субъектілерін тауар нарығынан жою және (немесе) нарықтың басқа субъектілерінің тауар нарығына кіруін, оның ішінде цифрлық платформада жасалатын мәмілелер санының есебінен қиындату мүмкіндігіне әсеріне баға береді</w:t>
            </w:r>
            <w:r>
              <w:rPr>
                <w:b/>
                <w:bCs/>
                <w:spacing w:val="2"/>
                <w:bdr w:val="none" w:sz="0" w:space="0" w:color="auto" w:frame="1"/>
                <w:lang w:val="kk-KZ"/>
              </w:rPr>
              <w:t>.</w:t>
            </w:r>
          </w:p>
          <w:p w14:paraId="473DA5AB" w14:textId="22CC666B" w:rsidR="007C7C05" w:rsidRPr="005553A2" w:rsidRDefault="007C7C05" w:rsidP="007C7C05">
            <w:pPr>
              <w:pStyle w:val="aa"/>
              <w:spacing w:before="0" w:beforeAutospacing="0" w:after="0" w:afterAutospacing="0"/>
              <w:ind w:firstLine="340"/>
              <w:jc w:val="both"/>
              <w:rPr>
                <w:b/>
                <w:bCs/>
                <w:spacing w:val="2"/>
                <w:bdr w:val="none" w:sz="0" w:space="0" w:color="auto" w:frame="1"/>
                <w:lang w:val="kk-KZ"/>
              </w:rPr>
            </w:pPr>
            <w:r w:rsidRPr="005553A2">
              <w:rPr>
                <w:b/>
                <w:bCs/>
                <w:spacing w:val="2"/>
                <w:bdr w:val="none" w:sz="0" w:space="0" w:color="auto" w:frame="1"/>
                <w:lang w:val="kk-KZ"/>
              </w:rPr>
              <w:t xml:space="preserve">Осы тармақта желілік әсер деп нарық субъектісінің тауардың тұтыну құнының сол бір топты пайдаланушылар санына тәуелділігіне (тікелей желілік әсер) не басқа топтағы пайдаланушылар саны азайған немесе ұлғайған кезде пайдаланушылардың бір тобы үшін тауар құнының өзгеруіне (жанама желілік әсер) байланысты тауарлар айналымының жалпы </w:t>
            </w:r>
            <w:r w:rsidRPr="00B61E15">
              <w:rPr>
                <w:b/>
                <w:bCs/>
                <w:spacing w:val="2"/>
                <w:bdr w:val="none" w:sz="0" w:space="0" w:color="auto" w:frame="1"/>
                <w:lang w:val="kk-KZ"/>
              </w:rPr>
              <w:t>ш</w:t>
            </w:r>
            <w:r>
              <w:rPr>
                <w:b/>
                <w:bCs/>
                <w:spacing w:val="2"/>
                <w:bdr w:val="none" w:sz="0" w:space="0" w:color="auto" w:frame="1"/>
                <w:lang w:val="kk-KZ"/>
              </w:rPr>
              <w:t xml:space="preserve">арттарына </w:t>
            </w:r>
            <w:r w:rsidRPr="005553A2">
              <w:rPr>
                <w:b/>
                <w:bCs/>
                <w:spacing w:val="2"/>
                <w:bdr w:val="none" w:sz="0" w:space="0" w:color="auto" w:frame="1"/>
                <w:lang w:val="kk-KZ"/>
              </w:rPr>
              <w:t>шешуші әсер ету мүмкіндігі түсініледі.</w:t>
            </w:r>
          </w:p>
          <w:p w14:paraId="59B19AC9" w14:textId="23096019" w:rsidR="007C7C05" w:rsidRPr="005D1C26" w:rsidRDefault="007C7C05" w:rsidP="007C7C05">
            <w:pPr>
              <w:pStyle w:val="aa"/>
              <w:spacing w:before="0" w:beforeAutospacing="0" w:after="0" w:afterAutospacing="0"/>
              <w:ind w:firstLine="340"/>
              <w:jc w:val="both"/>
              <w:rPr>
                <w:bCs/>
                <w:spacing w:val="2"/>
                <w:bdr w:val="none" w:sz="0" w:space="0" w:color="auto" w:frame="1"/>
                <w:lang w:val="kk-KZ"/>
              </w:rPr>
            </w:pPr>
            <w:r w:rsidRPr="005553A2">
              <w:rPr>
                <w:b/>
                <w:bCs/>
                <w:spacing w:val="2"/>
                <w:bdr w:val="none" w:sz="0" w:space="0" w:color="auto" w:frame="1"/>
                <w:lang w:val="kk-KZ"/>
              </w:rPr>
              <w:t>Осы тармақта цифрлық платформа деп интернет желісін пайдалана отырып, оны пайдаланушылардың өзара іс-қимылын қамтамасыз етуге арналған технологиялық платформа түсініледі.</w:t>
            </w:r>
          </w:p>
        </w:tc>
        <w:tc>
          <w:tcPr>
            <w:tcW w:w="3932" w:type="dxa"/>
          </w:tcPr>
          <w:p w14:paraId="0D8BF115"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lastRenderedPageBreak/>
              <w:t xml:space="preserve">     «2019 Цифрлық экономика туралы баяндамада» Біріккен Ұлттар Ұйымының Сауда және даму жөніндегі конференциясы «цифрлық экономика» жедел дамып жатқанын және оның қозғаушы күші цифрлық деректер мен цифрлық платформалар болып табылатынын атап өтті.    </w:t>
            </w:r>
          </w:p>
          <w:p w14:paraId="4CAC60DC"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Цифрлық деректерді пайдаланумен нарыққа қатысушылар «үлкен деректерді» («big data») (цифрлық деректер) көрсетілетін сервистің сапасын жақсарту, өз бағалық моделдерін түзету және пайда алу мақсатында ғана емес, сонымен қатар, нарық үрдістерін болжау, сондай-ақ бағалармен айла-шарғы жасау, кемсітусіз қолжетімділікті құру немесе тиімсіз шарттарды күштеп таңу арқылы бәсекелестерді ығыстырып шығару үшін талдауға мүмкіндік беретін технологияларға ие болады. </w:t>
            </w:r>
            <w:r>
              <w:rPr>
                <w:rFonts w:ascii="Times New Roman" w:hAnsi="Times New Roman" w:cs="Times New Roman"/>
                <w:sz w:val="24"/>
                <w:szCs w:val="24"/>
                <w:lang w:val="kk-KZ"/>
              </w:rPr>
              <w:t xml:space="preserve">  </w:t>
            </w:r>
          </w:p>
          <w:p w14:paraId="0C0CB489"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A3E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A3E96">
              <w:rPr>
                <w:rFonts w:ascii="Times New Roman" w:hAnsi="Times New Roman" w:cs="Times New Roman"/>
                <w:sz w:val="24"/>
                <w:szCs w:val="24"/>
                <w:lang w:val="kk-KZ"/>
              </w:rPr>
              <w:t xml:space="preserve">     Нарыққа қатысушылардың онлайн режимде өзара іс-қимылын </w:t>
            </w:r>
            <w:r w:rsidRPr="001A3E96">
              <w:rPr>
                <w:rFonts w:ascii="Times New Roman" w:hAnsi="Times New Roman" w:cs="Times New Roman"/>
                <w:sz w:val="24"/>
                <w:szCs w:val="24"/>
                <w:lang w:val="kk-KZ"/>
              </w:rPr>
              <w:lastRenderedPageBreak/>
              <w:t xml:space="preserve">қамтамасыз ететін цифрлық платформалар олардың иедеріне тауар нарықтарына, баға белгілеуге әсерін арттыруға, сондай-ақ ақпараттың жасанды ассиметриясын құру есебінен сұраныс пен ұсыныстың арақатынасына әсер етуге мүмкіндік береді.  </w:t>
            </w:r>
          </w:p>
          <w:p w14:paraId="5E76B2BA"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Цифрлық платформалардың ерекше белгісі әсер етумен байланысты желілік әсердің болуығ тауарды бір пайдаланушы басқа пайдаланушылар үшін осы өнімнің құндылығын көрсетеді.  </w:t>
            </w:r>
          </w:p>
          <w:p w14:paraId="0AB363F0"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Мақсатты аудиторияны жарнама және өз қызметтерін монеталандыру үшін оңтайлы таңдау мақсатында пайдаланушылардың деректерін зерделей келе, компаниялар қызмет көрсету сапасына инвестициялау үшін және көбірек пайдаланушыларды тарта отырып қосымша қаражат алады. Бұл түпсіз циклдар клиент базасы аз кез келген жаңа компанияның нарыққа кіруін шектейді.    </w:t>
            </w:r>
          </w:p>
          <w:p w14:paraId="1F0DA3EA"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Осылайша, «желілік әсерлер» нарыққа жаңа қатысушылардың кіруі үшін жоғары кедергілер құрады. Егер стартаптар осы нарыққа кірсе, бәсекелестік </w:t>
            </w:r>
            <w:r w:rsidRPr="001A3E96">
              <w:rPr>
                <w:rFonts w:ascii="Times New Roman" w:hAnsi="Times New Roman" w:cs="Times New Roman"/>
                <w:sz w:val="24"/>
                <w:szCs w:val="24"/>
                <w:lang w:val="kk-KZ"/>
              </w:rPr>
              <w:lastRenderedPageBreak/>
              <w:t>қысымға ұшырып, соңында үстем платформалар оларды сатып алуы мүмкін.</w:t>
            </w:r>
          </w:p>
          <w:p w14:paraId="6956048C"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Бұл ретте, «Желілік әсерлер» тікелей немесе жанама болуы мүмкін. Тікелей өнімді пайдаланушылар бір-бірімен өзара іс-қимыл жасағанда туындайды, сондықтан пайдаланушылар санының көп болуы өнімді пайдалырақ және бағалырақ етеді. Жанама әсерлер пайдаланушылардың бір тобының өнімді пайдалануының жоғары деңгейі басқа топ үшін оның тартымдылығын ұлғайтқан кезде туындайды, бұл өз кезегінде өнімді бастапқы пайдаланушылар үшін жанама пайдаға әкеледі.      </w:t>
            </w:r>
          </w:p>
          <w:p w14:paraId="23F96613"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Бәсекелестіктің тең және адал шарттарын қамтамасыз ету, нарыққа қатысушылардың, сондай-ақ тауарлар мен қызметтерді тұтынушылардың заңды құқықтары мен мүдделерін қорғау үшін, Қазақстанның бәсекелестік ведомствосы үшін негізгі басымдықтардың бірі «цифрлық бұзушылықтар» шеңберінде монополияға қарсы реттеудің өзінің дәстүрлі тетіктерін </w:t>
            </w:r>
            <w:r w:rsidRPr="001A3E96">
              <w:rPr>
                <w:rFonts w:ascii="Times New Roman" w:hAnsi="Times New Roman" w:cs="Times New Roman"/>
                <w:sz w:val="24"/>
                <w:szCs w:val="24"/>
                <w:lang w:val="kk-KZ"/>
              </w:rPr>
              <w:lastRenderedPageBreak/>
              <w:t xml:space="preserve">трансформациялау қажеттілігі болып табылады.    </w:t>
            </w:r>
          </w:p>
          <w:p w14:paraId="31CD9A01"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Бұл ең алдымен нарыққа талдау жүргізуге дәстүрлі тәсілдерді қайта қарауға (оның географиялық және азық-түліктік шекараларын, тауар нарығының көлемін, нарыққа қатысушылардың нарықтық билігін (үлесін), нарықтың шоғырлануын және т.б.), сондай-ақ «цифрлық экономика» жағдайында жұмыс істейтін нарықтың жосықсыз қатысушылар тарапынан бәсекелестікке қарсы әрекеттірді анықтау және жолын кесу тетігін анықтауға жатады.   </w:t>
            </w:r>
          </w:p>
          <w:p w14:paraId="3799ED8F"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Монополияға қарсы органның практикасында цифрлық қызметтерді көрсету кезінде бәсекелестікке теріс ықпалмен байланысты мысалдар бар.  </w:t>
            </w:r>
          </w:p>
          <w:p w14:paraId="273B4E95"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Қазіргі кезде өз ұялы қосымшалары мен сервистері үшін басым шарттар құру арқылы Қазақстанның аумағында ұялы құрылғылар үшін қосымшаларды алдын ала орнату дүкендері нарығында үстем жағдайын теріс пайдалануы туралы өтініш қаралып жатыр. </w:t>
            </w:r>
          </w:p>
          <w:p w14:paraId="2942767C"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Сондай-ақ такси қызметтері нарығына қатысушыларды бағалық </w:t>
            </w:r>
            <w:r w:rsidRPr="001A3E96">
              <w:rPr>
                <w:rFonts w:ascii="Times New Roman" w:hAnsi="Times New Roman" w:cs="Times New Roman"/>
                <w:sz w:val="24"/>
                <w:szCs w:val="24"/>
                <w:lang w:val="kk-KZ"/>
              </w:rPr>
              <w:lastRenderedPageBreak/>
              <w:t>үйлестіруді жүзеге асыратын такси шақыру бойынша ұялы қосымша жұмыс істейді.</w:t>
            </w:r>
          </w:p>
          <w:p w14:paraId="75C82A0B"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Мұндай компаниялардың қызметін экономикалық талдау және бақылаудың тиімді құралының болмауы бәсекелестікті шектеуге, ұлттық нарықтың жекелеген сегменттерін монополиялау және мемлекеттің экономикалық егемендігін бәсеңдетуге қауіп төндіреді.   </w:t>
            </w:r>
          </w:p>
          <w:p w14:paraId="1B01CE47" w14:textId="77777777" w:rsidR="007C7C05" w:rsidRPr="001A3E96" w:rsidRDefault="007C7C05" w:rsidP="007C7C05">
            <w:pPr>
              <w:jc w:val="both"/>
              <w:rPr>
                <w:rFonts w:ascii="Times New Roman" w:hAnsi="Times New Roman" w:cs="Times New Roman"/>
                <w:sz w:val="24"/>
                <w:szCs w:val="24"/>
                <w:lang w:val="kk-KZ"/>
              </w:rPr>
            </w:pPr>
            <w:r w:rsidRPr="001A3E96">
              <w:rPr>
                <w:rFonts w:ascii="Times New Roman" w:hAnsi="Times New Roman" w:cs="Times New Roman"/>
                <w:sz w:val="24"/>
                <w:szCs w:val="24"/>
                <w:lang w:val="kk-KZ"/>
              </w:rPr>
              <w:t xml:space="preserve">     Жоғарыда айтылғаның негізінде, қазіргі заманғы нарықтық экономиканың негізінде технологиялар (бірінші кезекте цифрлық технологиялар), ақпарат, цифрлық және ақпараттық платформалар, зияткерлік меншік шешуші рөл атқаратынын ескере отырып, бәсекелестікті қорғау саласындағы заңнамада үстем субъектілерге наықтық билігі бар ірі инфрақұрылымдық платформалар, интернет-платформалар иелерін жатқызуға мүмкіндік беретін қосымша өлшемшарттар, «желілік әсер» деген жаңа ұғым және цифрлық қызметтер нарықтарына талдау жүргізудің және оларға қатысушылар тарапынан </w:t>
            </w:r>
            <w:r w:rsidRPr="001A3E96">
              <w:rPr>
                <w:rFonts w:ascii="Times New Roman" w:hAnsi="Times New Roman" w:cs="Times New Roman"/>
                <w:sz w:val="24"/>
                <w:szCs w:val="24"/>
                <w:lang w:val="kk-KZ"/>
              </w:rPr>
              <w:lastRenderedPageBreak/>
              <w:t xml:space="preserve">бәсекелестікке қарсы әрекеттерді анықтау мен жолын </w:t>
            </w:r>
            <w:r>
              <w:rPr>
                <w:rFonts w:ascii="Times New Roman" w:hAnsi="Times New Roman" w:cs="Times New Roman"/>
                <w:sz w:val="24"/>
                <w:szCs w:val="24"/>
                <w:lang w:val="kk-KZ"/>
              </w:rPr>
              <w:t xml:space="preserve"> </w:t>
            </w:r>
          </w:p>
        </w:tc>
      </w:tr>
      <w:tr w:rsidR="007C7C05" w:rsidRPr="00022B0D" w14:paraId="175A8DCA" w14:textId="77777777" w:rsidTr="002115B7">
        <w:tc>
          <w:tcPr>
            <w:tcW w:w="562" w:type="dxa"/>
          </w:tcPr>
          <w:p w14:paraId="24A6459F" w14:textId="0DEBB69C" w:rsidR="007C7C05" w:rsidRPr="00805B2D"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9C9A055" w14:textId="77777777" w:rsidR="007C7C05" w:rsidRPr="008A7A8F" w:rsidRDefault="007C7C05" w:rsidP="007C7C05">
            <w:pPr>
              <w:shd w:val="clear" w:color="auto" w:fill="FFFFFF"/>
              <w:jc w:val="both"/>
              <w:rPr>
                <w:rFonts w:ascii="Times New Roman" w:hAnsi="Times New Roman" w:cs="Times New Roman"/>
                <w:sz w:val="24"/>
                <w:szCs w:val="24"/>
                <w:lang w:val="kk-KZ"/>
              </w:rPr>
            </w:pPr>
            <w:r w:rsidRPr="008A7A8F">
              <w:rPr>
                <w:rFonts w:ascii="Times New Roman" w:hAnsi="Times New Roman" w:cs="Times New Roman"/>
                <w:sz w:val="24"/>
                <w:szCs w:val="24"/>
                <w:lang w:val="kk-KZ"/>
              </w:rPr>
              <w:t>196</w:t>
            </w:r>
            <w:r>
              <w:rPr>
                <w:rFonts w:ascii="Times New Roman" w:hAnsi="Times New Roman" w:cs="Times New Roman"/>
                <w:sz w:val="24"/>
                <w:szCs w:val="24"/>
                <w:lang w:val="kk-KZ"/>
              </w:rPr>
              <w:t xml:space="preserve">-баптың </w:t>
            </w:r>
            <w:r w:rsidRPr="008A7A8F">
              <w:rPr>
                <w:rFonts w:ascii="Times New Roman" w:hAnsi="Times New Roman" w:cs="Times New Roman"/>
                <w:sz w:val="24"/>
                <w:szCs w:val="24"/>
                <w:lang w:val="kk-KZ"/>
              </w:rPr>
              <w:t>11</w:t>
            </w:r>
            <w:r>
              <w:rPr>
                <w:rFonts w:ascii="Times New Roman" w:hAnsi="Times New Roman" w:cs="Times New Roman"/>
                <w:sz w:val="24"/>
                <w:szCs w:val="24"/>
                <w:lang w:val="kk-KZ"/>
              </w:rPr>
              <w:t>-тармағының үшінші бөлігі</w:t>
            </w:r>
          </w:p>
        </w:tc>
        <w:tc>
          <w:tcPr>
            <w:tcW w:w="4371" w:type="dxa"/>
          </w:tcPr>
          <w:p w14:paraId="67189FDD" w14:textId="77777777" w:rsidR="007C7C05" w:rsidRPr="00D940AA"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sidRPr="00D940AA">
              <w:rPr>
                <w:rFonts w:ascii="Times New Roman" w:hAnsi="Times New Roman" w:cs="Times New Roman"/>
                <w:spacing w:val="2"/>
                <w:sz w:val="24"/>
                <w:szCs w:val="24"/>
                <w:lang w:val="kk-KZ"/>
              </w:rPr>
              <w:t xml:space="preserve">    196-бап. Тауар нарықтарындағы бәсекелестіктің жай-күйін талдау</w:t>
            </w:r>
          </w:p>
          <w:p w14:paraId="36B9C9F6"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sidRPr="00D940AA">
              <w:rPr>
                <w:rFonts w:ascii="Times New Roman" w:hAnsi="Times New Roman" w:cs="Times New Roman"/>
                <w:spacing w:val="2"/>
                <w:sz w:val="24"/>
                <w:szCs w:val="24"/>
                <w:lang w:val="kk-KZ"/>
              </w:rPr>
              <w:t xml:space="preserve">   </w:t>
            </w:r>
            <w:r w:rsidRPr="00AE1CF9">
              <w:rPr>
                <w:rFonts w:ascii="Times New Roman" w:hAnsi="Times New Roman" w:cs="Times New Roman"/>
                <w:spacing w:val="2"/>
                <w:sz w:val="24"/>
                <w:szCs w:val="24"/>
                <w:lang w:val="kk-KZ"/>
              </w:rPr>
              <w:t>…</w:t>
            </w:r>
          </w:p>
          <w:p w14:paraId="1085B2B2"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sidRPr="00AE1CF9">
              <w:rPr>
                <w:rFonts w:ascii="Times New Roman" w:hAnsi="Times New Roman" w:cs="Times New Roman"/>
                <w:spacing w:val="2"/>
                <w:sz w:val="24"/>
                <w:szCs w:val="24"/>
                <w:lang w:val="kk-KZ"/>
              </w:rPr>
              <w:t xml:space="preserve">   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p w14:paraId="7424FF59"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p>
          <w:p w14:paraId="4A64EB5F"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sidRPr="00AE1CF9">
              <w:rPr>
                <w:rFonts w:ascii="Times New Roman" w:hAnsi="Times New Roman" w:cs="Times New Roman"/>
                <w:spacing w:val="2"/>
                <w:sz w:val="24"/>
                <w:szCs w:val="24"/>
                <w:lang w:val="kk-KZ"/>
              </w:rPr>
              <w:t xml:space="preserve">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жай-күйін талдау және бағалау </w:t>
            </w:r>
            <w:r w:rsidRPr="00AE1CF9">
              <w:rPr>
                <w:rFonts w:ascii="Times New Roman" w:hAnsi="Times New Roman" w:cs="Times New Roman"/>
                <w:spacing w:val="2"/>
                <w:sz w:val="24"/>
                <w:szCs w:val="24"/>
                <w:lang w:val="kk-KZ"/>
              </w:rPr>
              <w:lastRenderedPageBreak/>
              <w:t>осы баптың 3-тармағында көзделген барлық кезеңдер сақталып жүргізіледі.</w:t>
            </w:r>
          </w:p>
          <w:p w14:paraId="1CA68709"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p>
          <w:p w14:paraId="3B9730D9"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b/>
                <w:spacing w:val="2"/>
                <w:sz w:val="24"/>
                <w:szCs w:val="24"/>
                <w:lang w:val="kk-KZ"/>
              </w:rPr>
            </w:pPr>
            <w:r w:rsidRPr="00AE1CF9">
              <w:rPr>
                <w:rFonts w:ascii="Times New Roman" w:hAnsi="Times New Roman" w:cs="Times New Roman"/>
                <w:spacing w:val="2"/>
                <w:sz w:val="24"/>
                <w:szCs w:val="24"/>
                <w:lang w:val="kk-KZ"/>
              </w:rPr>
              <w:t xml:space="preserve">      </w:t>
            </w:r>
            <w:r w:rsidRPr="00C7219B">
              <w:rPr>
                <w:rFonts w:ascii="Times New Roman" w:hAnsi="Times New Roman" w:cs="Times New Roman"/>
                <w:spacing w:val="2"/>
                <w:sz w:val="24"/>
                <w:szCs w:val="24"/>
                <w:lang w:val="kk-KZ"/>
              </w:rPr>
              <w:t>Мемлекеттің кәсіпкерлік</w:t>
            </w:r>
            <w:r w:rsidRPr="00AE1CF9">
              <w:rPr>
                <w:rFonts w:ascii="Times New Roman" w:hAnsi="Times New Roman" w:cs="Times New Roman"/>
                <w:b/>
                <w:spacing w:val="2"/>
                <w:sz w:val="24"/>
                <w:szCs w:val="24"/>
                <w:lang w:val="kk-KZ"/>
              </w:rPr>
              <w:t xml:space="preserve"> ортаға қатысуының орындылығын </w:t>
            </w:r>
            <w:r w:rsidRPr="00C7219B">
              <w:rPr>
                <w:rFonts w:ascii="Times New Roman" w:hAnsi="Times New Roman" w:cs="Times New Roman"/>
                <w:spacing w:val="2"/>
                <w:sz w:val="24"/>
                <w:szCs w:val="24"/>
                <w:lang w:val="kk-KZ"/>
              </w:rPr>
              <w:t>анықтау мақсатында</w:t>
            </w:r>
            <w:r w:rsidRPr="00AE1CF9">
              <w:rPr>
                <w:rFonts w:ascii="Times New Roman" w:hAnsi="Times New Roman" w:cs="Times New Roman"/>
                <w:b/>
                <w:spacing w:val="2"/>
                <w:sz w:val="24"/>
                <w:szCs w:val="24"/>
                <w:lang w:val="kk-KZ"/>
              </w:rPr>
              <w:t xml:space="preserve"> </w:t>
            </w:r>
            <w:r w:rsidRPr="00C7219B">
              <w:rPr>
                <w:rFonts w:ascii="Times New Roman" w:hAnsi="Times New Roman" w:cs="Times New Roman"/>
                <w:spacing w:val="2"/>
                <w:sz w:val="24"/>
                <w:szCs w:val="24"/>
                <w:lang w:val="kk-KZ"/>
              </w:rPr>
              <w:t>талдау</w:t>
            </w:r>
            <w:r w:rsidRPr="00AE1CF9">
              <w:rPr>
                <w:rFonts w:ascii="Times New Roman" w:hAnsi="Times New Roman" w:cs="Times New Roman"/>
                <w:b/>
                <w:spacing w:val="2"/>
                <w:sz w:val="24"/>
                <w:szCs w:val="24"/>
                <w:lang w:val="kk-KZ"/>
              </w:rPr>
              <w:t xml:space="preserve"> осы баптың 3-тармағында көзделген кезеңдердің негізінде жүргізіледі, сондай-ақ тауар нарығына мемлекеттік кәсіпорындардың және акцияларының (жарғылық капиталға қатысу үлестерiнiң) елу пайыздан астамы мемлекетке тиесілі заңды тұлғалардың және олармен үлестес заңды тұлғалардың, мұндай құру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 </w:t>
            </w:r>
          </w:p>
        </w:tc>
        <w:tc>
          <w:tcPr>
            <w:tcW w:w="4276" w:type="dxa"/>
          </w:tcPr>
          <w:p w14:paraId="3239C0BC"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r w:rsidRPr="00AE1CF9">
              <w:rPr>
                <w:rFonts w:ascii="Times New Roman" w:hAnsi="Times New Roman" w:cs="Times New Roman"/>
                <w:bCs/>
                <w:sz w:val="24"/>
                <w:szCs w:val="24"/>
                <w:lang w:val="kk-KZ"/>
              </w:rPr>
              <w:lastRenderedPageBreak/>
              <w:t xml:space="preserve">   196-бап. Тауар нарықтарындағы бәсекелестіктің жай-күйін талдау</w:t>
            </w:r>
          </w:p>
          <w:p w14:paraId="6CA3C635" w14:textId="77777777" w:rsidR="007C7C05"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r w:rsidRPr="00AE1CF9">
              <w:rPr>
                <w:rFonts w:ascii="Times New Roman" w:hAnsi="Times New Roman" w:cs="Times New Roman"/>
                <w:bCs/>
                <w:sz w:val="24"/>
                <w:szCs w:val="24"/>
                <w:lang w:val="kk-KZ"/>
              </w:rPr>
              <w:t xml:space="preserve">   …</w:t>
            </w:r>
          </w:p>
          <w:p w14:paraId="500F9A5A" w14:textId="77777777" w:rsidR="007C7C05"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C7219B">
              <w:rPr>
                <w:rFonts w:ascii="Times New Roman" w:hAnsi="Times New Roman" w:cs="Times New Roman"/>
                <w:bCs/>
                <w:sz w:val="24"/>
                <w:szCs w:val="24"/>
                <w:lang w:val="kk-KZ"/>
              </w:rPr>
              <w:t xml:space="preserve">11. </w:t>
            </w:r>
            <w:r w:rsidRPr="005553A2">
              <w:rPr>
                <w:rFonts w:ascii="Times New Roman" w:hAnsi="Times New Roman" w:cs="Times New Roman"/>
                <w:bCs/>
                <w:sz w:val="24"/>
                <w:szCs w:val="24"/>
                <w:lang w:val="kk-KZ"/>
              </w:rPr>
              <w:t>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p w14:paraId="7D165F51" w14:textId="01A15580" w:rsidR="007C7C05" w:rsidRPr="00C7219B"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p w14:paraId="5E53A25B" w14:textId="77777777" w:rsidR="007C7C05"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r w:rsidRPr="00C7219B">
              <w:rPr>
                <w:rFonts w:ascii="Times New Roman" w:hAnsi="Times New Roman" w:cs="Times New Roman"/>
                <w:bCs/>
                <w:sz w:val="24"/>
                <w:szCs w:val="24"/>
                <w:lang w:val="kk-KZ"/>
              </w:rPr>
              <w:t xml:space="preserve">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жай-күйін талдау және бағалау </w:t>
            </w:r>
            <w:r w:rsidRPr="00C7219B">
              <w:rPr>
                <w:rFonts w:ascii="Times New Roman" w:hAnsi="Times New Roman" w:cs="Times New Roman"/>
                <w:bCs/>
                <w:sz w:val="24"/>
                <w:szCs w:val="24"/>
                <w:lang w:val="kk-KZ"/>
              </w:rPr>
              <w:lastRenderedPageBreak/>
              <w:t>осы баптың 3-тармағында көзделген барлық кезеңдер сақталып жүргізіледі.</w:t>
            </w:r>
          </w:p>
          <w:p w14:paraId="498867AE" w14:textId="77777777" w:rsidR="007C7C05" w:rsidRPr="00AE1CF9" w:rsidRDefault="007C7C05" w:rsidP="007C7C05">
            <w:pPr>
              <w:shd w:val="clear" w:color="auto" w:fill="FFFFFF"/>
              <w:spacing w:line="285" w:lineRule="atLeast"/>
              <w:jc w:val="both"/>
              <w:textAlignment w:val="baseline"/>
              <w:rPr>
                <w:rFonts w:ascii="Times New Roman" w:hAnsi="Times New Roman" w:cs="Times New Roman"/>
                <w:bCs/>
                <w:sz w:val="24"/>
                <w:szCs w:val="24"/>
                <w:lang w:val="kk-KZ"/>
              </w:rPr>
            </w:pPr>
          </w:p>
          <w:p w14:paraId="208AA36B" w14:textId="444C9A61" w:rsidR="007C7C05" w:rsidRDefault="007C7C05" w:rsidP="007C7C05">
            <w:pPr>
              <w:shd w:val="clear" w:color="auto" w:fill="FFFFFF"/>
              <w:spacing w:line="285" w:lineRule="atLeast"/>
              <w:jc w:val="both"/>
              <w:textAlignment w:val="baseline"/>
              <w:rPr>
                <w:rFonts w:ascii="Times New Roman" w:hAnsi="Times New Roman" w:cs="Times New Roman"/>
                <w:spacing w:val="2"/>
                <w:sz w:val="24"/>
                <w:szCs w:val="24"/>
                <w:lang w:val="kk-KZ"/>
              </w:rPr>
            </w:pPr>
            <w:r>
              <w:rPr>
                <w:rFonts w:ascii="Times New Roman" w:hAnsi="Times New Roman" w:cs="Times New Roman"/>
                <w:bCs/>
                <w:sz w:val="24"/>
                <w:szCs w:val="24"/>
                <w:lang w:val="kk-KZ"/>
              </w:rPr>
              <w:t xml:space="preserve">   </w:t>
            </w:r>
            <w:r w:rsidRPr="00AE1CF9">
              <w:rPr>
                <w:rFonts w:ascii="Times New Roman" w:hAnsi="Times New Roman" w:cs="Times New Roman"/>
                <w:bCs/>
                <w:sz w:val="24"/>
                <w:szCs w:val="24"/>
                <w:lang w:val="kk-KZ"/>
              </w:rPr>
              <w:t xml:space="preserve"> </w:t>
            </w:r>
            <w:r w:rsidRPr="00C7219B">
              <w:rPr>
                <w:rFonts w:ascii="Times New Roman" w:hAnsi="Times New Roman" w:cs="Times New Roman"/>
                <w:spacing w:val="2"/>
                <w:sz w:val="24"/>
                <w:szCs w:val="24"/>
                <w:lang w:val="kk-KZ"/>
              </w:rPr>
              <w:t xml:space="preserve">Мемлекеттің кәсіпкерлік қызметке қатысуын анықтау мақсатында талдау </w:t>
            </w:r>
            <w:r w:rsidRPr="00C7219B">
              <w:rPr>
                <w:rFonts w:ascii="Times New Roman" w:hAnsi="Times New Roman" w:cs="Times New Roman"/>
                <w:b/>
                <w:spacing w:val="2"/>
                <w:sz w:val="24"/>
                <w:szCs w:val="24"/>
                <w:lang w:val="kk-KZ"/>
              </w:rPr>
              <w:t>монополияға қарсы орган айқындайтын тәртіппен, осы баптың 3-тармағының 1) және 2) тармақшаларында көзделген кезеңдер негізінде</w:t>
            </w:r>
            <w:r w:rsidRPr="00C7219B">
              <w:rPr>
                <w:rFonts w:ascii="Times New Roman" w:hAnsi="Times New Roman" w:cs="Times New Roman"/>
                <w:spacing w:val="2"/>
                <w:sz w:val="24"/>
                <w:szCs w:val="24"/>
                <w:lang w:val="kk-KZ"/>
              </w:rPr>
              <w:t xml:space="preserve"> жүргізіледі.</w:t>
            </w:r>
          </w:p>
          <w:p w14:paraId="10FE6A43" w14:textId="77777777" w:rsidR="007C7C05" w:rsidRPr="00C7219B" w:rsidRDefault="007C7C05" w:rsidP="007C7C05">
            <w:pPr>
              <w:shd w:val="clear" w:color="auto" w:fill="FFFFFF"/>
              <w:spacing w:line="285" w:lineRule="atLeast"/>
              <w:jc w:val="both"/>
              <w:textAlignment w:val="baseline"/>
              <w:rPr>
                <w:rFonts w:ascii="Times New Roman" w:hAnsi="Times New Roman" w:cs="Times New Roman"/>
                <w:b/>
                <w:bCs/>
                <w:sz w:val="24"/>
                <w:szCs w:val="24"/>
                <w:lang w:val="kk-KZ"/>
              </w:rPr>
            </w:pPr>
          </w:p>
        </w:tc>
        <w:tc>
          <w:tcPr>
            <w:tcW w:w="3932" w:type="dxa"/>
          </w:tcPr>
          <w:p w14:paraId="0B3F3CF9" w14:textId="77777777" w:rsidR="007C7C05" w:rsidRPr="009A3ECB"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9A3ECB">
              <w:rPr>
                <w:rFonts w:ascii="Times New Roman" w:hAnsi="Times New Roman" w:cs="Times New Roman"/>
                <w:sz w:val="24"/>
                <w:szCs w:val="24"/>
                <w:lang w:val="kk-KZ"/>
              </w:rPr>
              <w:t>Бүгінгі күні мемлекеттік кәсіпорындарға 157 қызмет түрі рұқсат етілген, АҚ, ЖШС – 242. Тәжірибе көрсеткендей, 30% қысқартуға қарамастан (347-ден 242-ге дейін), бұл құрал панацея емес.</w:t>
            </w:r>
          </w:p>
          <w:p w14:paraId="1412CB84" w14:textId="77777777" w:rsidR="007C7C05" w:rsidRPr="009A3ECB"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A3ECB">
              <w:rPr>
                <w:rFonts w:ascii="Times New Roman" w:hAnsi="Times New Roman" w:cs="Times New Roman"/>
                <w:sz w:val="24"/>
                <w:szCs w:val="24"/>
                <w:lang w:val="kk-KZ"/>
              </w:rPr>
              <w:t>Оны жетілдіру үшін секторлық тәсілді қамтамасыз етуге бағытталған шаралар ұсынылады. Мемлекет қызмет көрсету салаларынан кетеді, онда шағын-орта бизнес (мысалы, стоматология, күзет) кеңінен ұсынылады.</w:t>
            </w:r>
          </w:p>
          <w:p w14:paraId="30163D21" w14:textId="77777777" w:rsidR="007C7C0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B9C">
              <w:rPr>
                <w:rFonts w:ascii="Times New Roman" w:hAnsi="Times New Roman" w:cs="Times New Roman"/>
                <w:sz w:val="24"/>
                <w:szCs w:val="24"/>
                <w:lang w:val="kk-KZ"/>
              </w:rPr>
              <w:t xml:space="preserve">Сонымен бірге, мемлекет иелігінен алу мемлекеттің нарықтық экономикада маңызды рөл атқаруын тоқтатады дегенді білдірмейді. </w:t>
            </w:r>
            <w:r>
              <w:rPr>
                <w:rFonts w:ascii="Times New Roman" w:hAnsi="Times New Roman" w:cs="Times New Roman"/>
                <w:sz w:val="24"/>
                <w:szCs w:val="24"/>
                <w:lang w:val="kk-KZ"/>
              </w:rPr>
              <w:t xml:space="preserve">      </w:t>
            </w:r>
          </w:p>
          <w:p w14:paraId="6033DAFA" w14:textId="77777777" w:rsidR="007C7C05" w:rsidRPr="00197B72"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B9C">
              <w:rPr>
                <w:rFonts w:ascii="Times New Roman" w:hAnsi="Times New Roman" w:cs="Times New Roman"/>
                <w:sz w:val="24"/>
                <w:szCs w:val="24"/>
                <w:lang w:val="kk-KZ"/>
              </w:rPr>
              <w:t xml:space="preserve">Мемлекеттік кәсіпкерліктің ауқымы азайып келеді, бірақ мемлекет аралас экономиканың құрылымдық элементі болып қала береді. </w:t>
            </w:r>
            <w:r w:rsidRPr="00197B72">
              <w:rPr>
                <w:rFonts w:ascii="Times New Roman" w:hAnsi="Times New Roman" w:cs="Times New Roman"/>
                <w:sz w:val="24"/>
                <w:szCs w:val="24"/>
                <w:lang w:val="kk-KZ"/>
              </w:rPr>
              <w:t>Мемлекет иелігінен алу процесі жекешелендіруге тең келмейді. Мемлекет иелігінен алу процесі мемлекеттік меншікті сақтайды және мемлекеттік секторда қалатын кәсіпорындардың жұмыс істеу тиімділігін арттыруға бағытталған.</w:t>
            </w:r>
          </w:p>
          <w:p w14:paraId="4064874E" w14:textId="77777777" w:rsidR="007C7C05" w:rsidRPr="00197B72" w:rsidRDefault="007C7C05" w:rsidP="007C7C05">
            <w:pPr>
              <w:rPr>
                <w:rFonts w:ascii="Times New Roman" w:hAnsi="Times New Roman" w:cs="Times New Roman"/>
                <w:sz w:val="24"/>
                <w:szCs w:val="24"/>
                <w:lang w:val="kk-KZ"/>
              </w:rPr>
            </w:pPr>
          </w:p>
          <w:p w14:paraId="6BA7970C" w14:textId="49CB56F3" w:rsidR="007C7C05" w:rsidRPr="00197B72" w:rsidRDefault="007C7C05" w:rsidP="007C7C05">
            <w:pPr>
              <w:jc w:val="center"/>
              <w:rPr>
                <w:rFonts w:ascii="Times New Roman" w:hAnsi="Times New Roman" w:cs="Times New Roman"/>
                <w:sz w:val="24"/>
                <w:szCs w:val="24"/>
                <w:lang w:val="kk-KZ"/>
              </w:rPr>
            </w:pPr>
          </w:p>
        </w:tc>
      </w:tr>
      <w:tr w:rsidR="007C7C05" w:rsidRPr="00022B0D" w14:paraId="666F353C" w14:textId="77777777" w:rsidTr="002115B7">
        <w:tc>
          <w:tcPr>
            <w:tcW w:w="562" w:type="dxa"/>
          </w:tcPr>
          <w:p w14:paraId="07FE3D8D" w14:textId="77777777" w:rsidR="007C7C05" w:rsidRPr="001E231C"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3F8C026B" w14:textId="77777777" w:rsidR="007C7C05" w:rsidRPr="004941ED"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Жаңа</w:t>
            </w:r>
            <w:r w:rsidRPr="008763C6">
              <w:rPr>
                <w:rFonts w:ascii="Times New Roman" w:hAnsi="Times New Roman" w:cs="Times New Roman"/>
                <w:sz w:val="24"/>
                <w:szCs w:val="24"/>
              </w:rPr>
              <w:t xml:space="preserve"> 210-1</w:t>
            </w:r>
            <w:r>
              <w:rPr>
                <w:rFonts w:ascii="Times New Roman" w:hAnsi="Times New Roman" w:cs="Times New Roman"/>
                <w:sz w:val="24"/>
                <w:szCs w:val="24"/>
                <w:lang w:val="kk-KZ"/>
              </w:rPr>
              <w:t>-бап</w:t>
            </w:r>
          </w:p>
        </w:tc>
        <w:tc>
          <w:tcPr>
            <w:tcW w:w="4371" w:type="dxa"/>
            <w:tcBorders>
              <w:top w:val="single" w:sz="4" w:space="0" w:color="auto"/>
              <w:left w:val="single" w:sz="4" w:space="0" w:color="auto"/>
              <w:bottom w:val="single" w:sz="4" w:space="0" w:color="auto"/>
              <w:right w:val="single" w:sz="4" w:space="0" w:color="auto"/>
            </w:tcBorders>
          </w:tcPr>
          <w:p w14:paraId="7945A58C" w14:textId="77777777" w:rsidR="007C7C05" w:rsidRPr="008763C6" w:rsidRDefault="007C7C05" w:rsidP="007C7C05">
            <w:pPr>
              <w:pStyle w:val="aa"/>
              <w:spacing w:before="0" w:beforeAutospacing="0" w:after="0" w:afterAutospacing="0" w:line="276" w:lineRule="auto"/>
              <w:jc w:val="both"/>
              <w:rPr>
                <w:bCs/>
                <w:spacing w:val="2"/>
                <w:bdr w:val="none" w:sz="0" w:space="0" w:color="auto" w:frame="1"/>
                <w:lang w:val="ru-RU"/>
              </w:rPr>
            </w:pPr>
            <w:r w:rsidRPr="008763C6">
              <w:rPr>
                <w:b/>
                <w:bCs/>
                <w:spacing w:val="2"/>
                <w:bdr w:val="none" w:sz="0" w:space="0" w:color="auto" w:frame="1"/>
                <w:lang w:val="ru-RU"/>
              </w:rPr>
              <w:t xml:space="preserve">     </w:t>
            </w:r>
            <w:r>
              <w:rPr>
                <w:b/>
                <w:bCs/>
                <w:spacing w:val="2"/>
                <w:bdr w:val="none" w:sz="0" w:space="0" w:color="auto" w:frame="1"/>
                <w:lang w:val="ru-RU"/>
              </w:rPr>
              <w:t xml:space="preserve"> </w:t>
            </w:r>
            <w:r w:rsidRPr="008763C6">
              <w:rPr>
                <w:b/>
                <w:bCs/>
                <w:spacing w:val="2"/>
                <w:bdr w:val="none" w:sz="0" w:space="0" w:color="auto" w:frame="1"/>
                <w:lang w:val="ru-RU"/>
              </w:rPr>
              <w:t>210-1</w:t>
            </w:r>
            <w:r>
              <w:rPr>
                <w:b/>
                <w:bCs/>
                <w:spacing w:val="2"/>
                <w:bdr w:val="none" w:sz="0" w:space="0" w:color="auto" w:frame="1"/>
                <w:lang w:val="ru-RU"/>
              </w:rPr>
              <w:t>-бап</w:t>
            </w:r>
            <w:r w:rsidRPr="008763C6">
              <w:rPr>
                <w:b/>
                <w:bCs/>
                <w:spacing w:val="2"/>
                <w:bdr w:val="none" w:sz="0" w:space="0" w:color="auto" w:frame="1"/>
                <w:lang w:val="ru-RU"/>
              </w:rPr>
              <w:t xml:space="preserve">. </w:t>
            </w:r>
            <w:r>
              <w:rPr>
                <w:b/>
                <w:bCs/>
                <w:spacing w:val="2"/>
                <w:bdr w:val="none" w:sz="0" w:space="0" w:color="auto" w:frame="1"/>
                <w:lang w:val="ru-RU"/>
              </w:rPr>
              <w:t>Жоқ</w:t>
            </w:r>
            <w:r w:rsidRPr="008763C6">
              <w:rPr>
                <w:b/>
                <w:bCs/>
                <w:spacing w:val="2"/>
                <w:bdr w:val="none" w:sz="0" w:space="0" w:color="auto" w:frame="1"/>
                <w:lang w:val="ru-RU"/>
              </w:rPr>
              <w:t>.</w:t>
            </w:r>
          </w:p>
        </w:tc>
        <w:tc>
          <w:tcPr>
            <w:tcW w:w="4276" w:type="dxa"/>
            <w:tcBorders>
              <w:top w:val="single" w:sz="4" w:space="0" w:color="auto"/>
              <w:left w:val="single" w:sz="4" w:space="0" w:color="auto"/>
              <w:bottom w:val="single" w:sz="4" w:space="0" w:color="auto"/>
              <w:right w:val="single" w:sz="4" w:space="0" w:color="auto"/>
            </w:tcBorders>
          </w:tcPr>
          <w:p w14:paraId="7FECF486" w14:textId="77777777" w:rsidR="007C7C05" w:rsidRDefault="007C7C05" w:rsidP="007C7C05">
            <w:pPr>
              <w:pStyle w:val="aa"/>
              <w:spacing w:before="0" w:beforeAutospacing="0" w:after="0" w:afterAutospacing="0"/>
              <w:jc w:val="both"/>
              <w:rPr>
                <w:b/>
                <w:bCs/>
                <w:spacing w:val="2"/>
                <w:bdr w:val="none" w:sz="0" w:space="0" w:color="auto" w:frame="1"/>
                <w:lang w:val="ru-RU"/>
              </w:rPr>
            </w:pPr>
            <w:r>
              <w:rPr>
                <w:b/>
                <w:bCs/>
                <w:spacing w:val="2"/>
                <w:bdr w:val="none" w:sz="0" w:space="0" w:color="auto" w:frame="1"/>
                <w:lang w:val="ru-RU"/>
              </w:rPr>
              <w:t xml:space="preserve">     </w:t>
            </w:r>
            <w:r w:rsidRPr="008763C6">
              <w:rPr>
                <w:b/>
                <w:bCs/>
                <w:spacing w:val="2"/>
                <w:bdr w:val="none" w:sz="0" w:space="0" w:color="auto" w:frame="1"/>
                <w:lang w:val="ru-RU"/>
              </w:rPr>
              <w:t>210-1</w:t>
            </w:r>
            <w:r>
              <w:rPr>
                <w:b/>
                <w:bCs/>
                <w:spacing w:val="2"/>
                <w:bdr w:val="none" w:sz="0" w:space="0" w:color="auto" w:frame="1"/>
                <w:lang w:val="ru-RU"/>
              </w:rPr>
              <w:t>-бап</w:t>
            </w:r>
            <w:r w:rsidRPr="008763C6">
              <w:rPr>
                <w:b/>
                <w:bCs/>
                <w:spacing w:val="2"/>
                <w:bdr w:val="none" w:sz="0" w:space="0" w:color="auto" w:frame="1"/>
                <w:lang w:val="ru-RU"/>
              </w:rPr>
              <w:t xml:space="preserve">. </w:t>
            </w:r>
            <w:r>
              <w:rPr>
                <w:b/>
                <w:bCs/>
                <w:spacing w:val="2"/>
                <w:bdr w:val="none" w:sz="0" w:space="0" w:color="auto" w:frame="1"/>
                <w:lang w:val="ru-RU"/>
              </w:rPr>
              <w:t>Сенім білдірілген адам</w:t>
            </w:r>
          </w:p>
          <w:p w14:paraId="406DC4DF" w14:textId="77777777" w:rsidR="007C7C05" w:rsidRPr="008763C6" w:rsidRDefault="007C7C05" w:rsidP="00CC10E5">
            <w:pPr>
              <w:pStyle w:val="aa"/>
              <w:spacing w:before="0" w:beforeAutospacing="0" w:after="0" w:afterAutospacing="0"/>
              <w:ind w:firstLine="340"/>
              <w:jc w:val="both"/>
              <w:rPr>
                <w:b/>
                <w:bCs/>
                <w:spacing w:val="2"/>
                <w:bdr w:val="none" w:sz="0" w:space="0" w:color="auto" w:frame="1"/>
                <w:lang w:val="ru-RU"/>
              </w:rPr>
            </w:pPr>
          </w:p>
          <w:p w14:paraId="517017D5" w14:textId="61EEF23B" w:rsidR="00CC10E5" w:rsidRPr="00CC10E5" w:rsidRDefault="00CC10E5" w:rsidP="00CC10E5">
            <w:pPr>
              <w:pStyle w:val="aa"/>
              <w:spacing w:before="0" w:beforeAutospacing="0" w:after="0" w:afterAutospacing="0"/>
              <w:ind w:firstLine="340"/>
              <w:jc w:val="both"/>
              <w:rPr>
                <w:b/>
                <w:bCs/>
                <w:spacing w:val="2"/>
                <w:bdr w:val="none" w:sz="0" w:space="0" w:color="auto" w:frame="1"/>
                <w:lang w:val="ru-RU"/>
              </w:rPr>
            </w:pPr>
            <w:r w:rsidRPr="00CC10E5">
              <w:rPr>
                <w:b/>
                <w:bCs/>
                <w:spacing w:val="2"/>
                <w:bdr w:val="none" w:sz="0" w:space="0" w:color="auto" w:frame="1"/>
                <w:lang w:val="ru-RU"/>
              </w:rPr>
              <w:t xml:space="preserve">1. Монополияға қарсы органның экономикалық шоғырлануға келісім беру туралы шешімінде көзделген талаптар мен міндеттемелердің орындалуына </w:t>
            </w:r>
            <w:r w:rsidRPr="00CC10E5">
              <w:rPr>
                <w:b/>
                <w:bCs/>
                <w:spacing w:val="2"/>
                <w:bdr w:val="none" w:sz="0" w:space="0" w:color="auto" w:frame="1"/>
                <w:lang w:val="ru-RU"/>
              </w:rPr>
              <w:lastRenderedPageBreak/>
              <w:t>сараптамалық бағалау жүргізу үшін нарық субъектісі осы баптың талаптарына сәйкес айқындалатын сенім</w:t>
            </w:r>
            <w:r w:rsidR="00870B40" w:rsidRPr="00870B40">
              <w:rPr>
                <w:lang w:val="ru-RU"/>
              </w:rPr>
              <w:t xml:space="preserve"> </w:t>
            </w:r>
            <w:r w:rsidR="00870B40" w:rsidRPr="00870B40">
              <w:rPr>
                <w:b/>
                <w:bCs/>
                <w:spacing w:val="2"/>
                <w:bdr w:val="none" w:sz="0" w:space="0" w:color="auto" w:frame="1"/>
                <w:lang w:val="ru-RU"/>
              </w:rPr>
              <w:t>білдірілген  адамды тартуға құқылы</w:t>
            </w:r>
            <w:r w:rsidR="00870B40">
              <w:rPr>
                <w:b/>
                <w:bCs/>
                <w:spacing w:val="2"/>
                <w:bdr w:val="none" w:sz="0" w:space="0" w:color="auto" w:frame="1"/>
                <w:lang w:val="ru-RU"/>
              </w:rPr>
              <w:t>.</w:t>
            </w:r>
          </w:p>
          <w:p w14:paraId="544F1F2B" w14:textId="77777777" w:rsidR="00CC10E5" w:rsidRPr="00CC10E5" w:rsidRDefault="00CC10E5" w:rsidP="00CC10E5">
            <w:pPr>
              <w:pStyle w:val="aa"/>
              <w:spacing w:before="0" w:beforeAutospacing="0" w:after="0" w:afterAutospacing="0"/>
              <w:ind w:firstLine="340"/>
              <w:jc w:val="both"/>
              <w:rPr>
                <w:b/>
                <w:bCs/>
                <w:spacing w:val="2"/>
                <w:bdr w:val="none" w:sz="0" w:space="0" w:color="auto" w:frame="1"/>
                <w:lang w:val="ru-RU"/>
              </w:rPr>
            </w:pPr>
            <w:r w:rsidRPr="00CC10E5">
              <w:rPr>
                <w:b/>
                <w:bCs/>
                <w:spacing w:val="2"/>
                <w:bdr w:val="none" w:sz="0" w:space="0" w:color="auto" w:frame="1"/>
                <w:lang w:val="ru-RU"/>
              </w:rPr>
              <w:t>2. Экономикалық шоғырланудың нысанасы болып табылатын мәселелер бойынша арнайы ғылыми немесе практикалық білімі бар адам сенім білдірілген тұлға болып табылады.</w:t>
            </w:r>
          </w:p>
          <w:p w14:paraId="7A6B97D3" w14:textId="2BBB2187" w:rsidR="00CC10E5" w:rsidRPr="00CC10E5" w:rsidRDefault="00CC10E5" w:rsidP="00CC10E5">
            <w:pPr>
              <w:pStyle w:val="aa"/>
              <w:spacing w:before="0" w:beforeAutospacing="0" w:after="0" w:afterAutospacing="0"/>
              <w:ind w:firstLine="340"/>
              <w:jc w:val="both"/>
              <w:rPr>
                <w:b/>
                <w:bCs/>
                <w:spacing w:val="2"/>
                <w:bdr w:val="none" w:sz="0" w:space="0" w:color="auto" w:frame="1"/>
                <w:lang w:val="ru-RU"/>
              </w:rPr>
            </w:pPr>
            <w:r w:rsidRPr="00CC10E5">
              <w:rPr>
                <w:b/>
                <w:bCs/>
                <w:spacing w:val="2"/>
                <w:bdr w:val="none" w:sz="0" w:space="0" w:color="auto" w:frame="1"/>
                <w:lang w:val="ru-RU"/>
              </w:rPr>
              <w:t>3. Сенім білдірілген</w:t>
            </w:r>
            <w:r w:rsidR="00870B40">
              <w:rPr>
                <w:b/>
                <w:bCs/>
                <w:spacing w:val="2"/>
                <w:bdr w:val="none" w:sz="0" w:space="0" w:color="auto" w:frame="1"/>
                <w:lang w:val="ru-RU"/>
              </w:rPr>
              <w:t xml:space="preserve"> адам</w:t>
            </w:r>
            <w:r w:rsidRPr="00CC10E5">
              <w:rPr>
                <w:b/>
                <w:bCs/>
                <w:spacing w:val="2"/>
                <w:bdr w:val="none" w:sz="0" w:space="0" w:color="auto" w:frame="1"/>
                <w:lang w:val="ru-RU"/>
              </w:rPr>
              <w:t xml:space="preserve"> мен нарық субъектісі арасында монополияға қарсы орган бекітетін үлгі нысан бойынша шарт жасалады.</w:t>
            </w:r>
          </w:p>
          <w:p w14:paraId="0CAC6660" w14:textId="4BFA57CA" w:rsidR="00CC10E5" w:rsidRPr="00CC10E5" w:rsidRDefault="00CC10E5" w:rsidP="00CC10E5">
            <w:pPr>
              <w:pStyle w:val="aa"/>
              <w:spacing w:before="0" w:beforeAutospacing="0" w:after="0" w:afterAutospacing="0"/>
              <w:ind w:firstLine="340"/>
              <w:jc w:val="both"/>
              <w:rPr>
                <w:b/>
                <w:bCs/>
                <w:spacing w:val="2"/>
                <w:bdr w:val="none" w:sz="0" w:space="0" w:color="auto" w:frame="1"/>
                <w:lang w:val="ru-RU"/>
              </w:rPr>
            </w:pPr>
            <w:r w:rsidRPr="00CC10E5">
              <w:rPr>
                <w:b/>
                <w:bCs/>
                <w:spacing w:val="2"/>
                <w:bdr w:val="none" w:sz="0" w:space="0" w:color="auto" w:frame="1"/>
                <w:lang w:val="ru-RU"/>
              </w:rPr>
              <w:t xml:space="preserve">Сенім білдірілген </w:t>
            </w:r>
            <w:r w:rsidR="00870B40">
              <w:rPr>
                <w:b/>
                <w:bCs/>
                <w:spacing w:val="2"/>
                <w:bdr w:val="none" w:sz="0" w:space="0" w:color="auto" w:frame="1"/>
                <w:lang w:val="ru-RU"/>
              </w:rPr>
              <w:t>адам</w:t>
            </w:r>
            <w:r w:rsidRPr="00CC10E5">
              <w:rPr>
                <w:b/>
                <w:bCs/>
                <w:spacing w:val="2"/>
                <w:bdr w:val="none" w:sz="0" w:space="0" w:color="auto" w:frame="1"/>
                <w:lang w:val="ru-RU"/>
              </w:rPr>
              <w:t xml:space="preserve"> монополияға қарсы органды шарт жасалғаны туралы ол күшіне енген күннен кейін күнтізбелік он күннен кешіктірмей хабардар етеді.</w:t>
            </w:r>
          </w:p>
          <w:p w14:paraId="311CF12D" w14:textId="77777777"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4. Сенім білдірілген адам экономикалық шоғырлануға қатысушыларға қатысты тәуелсіз болуға тиіс.</w:t>
            </w:r>
          </w:p>
          <w:p w14:paraId="3E5D1B39" w14:textId="77777777"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Мынадай:</w:t>
            </w:r>
          </w:p>
          <w:p w14:paraId="14EA2550" w14:textId="4D4B308C"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 xml:space="preserve">1) экономикалық шоғырлануға қатысушы болып табылатын не экономикалық шоғырлануға қатысушымен бір тұлғалар тобына </w:t>
            </w:r>
            <w:r w:rsidR="007A14BE" w:rsidRPr="007A14BE">
              <w:rPr>
                <w:rFonts w:ascii="Times New Roman" w:eastAsia="Calibri" w:hAnsi="Times New Roman" w:cs="Times New Roman"/>
                <w:b/>
                <w:bCs/>
                <w:sz w:val="24"/>
                <w:szCs w:val="24"/>
                <w:lang w:val="kk-KZ"/>
              </w:rPr>
              <w:t>кіретін;</w:t>
            </w:r>
          </w:p>
          <w:p w14:paraId="75A62C1A" w14:textId="77777777"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lastRenderedPageBreak/>
              <w:t>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тұлға сенім білдірілген адам ретінде тартыла алмайды.</w:t>
            </w:r>
          </w:p>
          <w:p w14:paraId="02F6CA93" w14:textId="77777777"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 xml:space="preserve">5. Сенім білдірілген адам нарық субъектісінің экономикалық, өзін-өзі ұстау, ұйымдастырушылық, құрылымдық және өзге де, оның ішінде мыналарға: </w:t>
            </w:r>
          </w:p>
          <w:p w14:paraId="50C616E2" w14:textId="39D8FC40"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 xml:space="preserve">1) </w:t>
            </w:r>
            <w:r w:rsidR="006435C3" w:rsidRPr="006435C3">
              <w:rPr>
                <w:rFonts w:ascii="Times New Roman" w:eastAsia="Calibri" w:hAnsi="Times New Roman" w:cs="Times New Roman"/>
                <w:b/>
                <w:bCs/>
                <w:sz w:val="24"/>
                <w:szCs w:val="24"/>
                <w:lang w:val="kk-KZ"/>
              </w:rPr>
              <w:t>нарық субъектісін бөлуге немесе оның құрамынан заңды тұлғаның бөлініп шығуына</w:t>
            </w:r>
            <w:r w:rsidRPr="00E411F1">
              <w:rPr>
                <w:rFonts w:ascii="Times New Roman" w:eastAsia="Calibri" w:hAnsi="Times New Roman" w:cs="Times New Roman"/>
                <w:b/>
                <w:bCs/>
                <w:sz w:val="24"/>
                <w:szCs w:val="24"/>
                <w:lang w:val="kk-KZ"/>
              </w:rPr>
              <w:t>;</w:t>
            </w:r>
          </w:p>
          <w:p w14:paraId="5A68BFC2" w14:textId="77777777" w:rsidR="00E411F1" w:rsidRPr="00E411F1" w:rsidRDefault="00E411F1" w:rsidP="00E411F1">
            <w:pPr>
              <w:ind w:firstLine="340"/>
              <w:jc w:val="both"/>
              <w:rPr>
                <w:rFonts w:ascii="Times New Roman" w:eastAsia="Calibri" w:hAnsi="Times New Roman" w:cs="Times New Roman"/>
                <w:b/>
                <w:bCs/>
                <w:sz w:val="24"/>
                <w:szCs w:val="24"/>
                <w:lang w:val="kk-KZ"/>
              </w:rPr>
            </w:pPr>
            <w:r w:rsidRPr="00E411F1">
              <w:rPr>
                <w:rFonts w:ascii="Times New Roman" w:eastAsia="Calibri" w:hAnsi="Times New Roman" w:cs="Times New Roman"/>
                <w:b/>
                <w:bCs/>
                <w:sz w:val="24"/>
                <w:szCs w:val="24"/>
                <w:lang w:val="kk-KZ"/>
              </w:rPr>
              <w:t>2) нарық субъектісінің мүлікті, мүліктік және өзге де құқықтарды үшінші тұлғаларға өткізуіне, беруіне;</w:t>
            </w:r>
          </w:p>
          <w:p w14:paraId="5C2D78A4" w14:textId="7BDF5102" w:rsidR="00CC10E5" w:rsidRPr="00E411F1" w:rsidRDefault="00CC10E5" w:rsidP="00CC10E5">
            <w:pPr>
              <w:pStyle w:val="aa"/>
              <w:spacing w:before="0" w:beforeAutospacing="0" w:after="0" w:afterAutospacing="0"/>
              <w:ind w:firstLine="340"/>
              <w:jc w:val="both"/>
              <w:rPr>
                <w:b/>
                <w:bCs/>
                <w:spacing w:val="2"/>
                <w:bdr w:val="none" w:sz="0" w:space="0" w:color="auto" w:frame="1"/>
                <w:lang w:val="kk-KZ"/>
              </w:rPr>
            </w:pPr>
            <w:r w:rsidRPr="00E411F1">
              <w:rPr>
                <w:b/>
                <w:bCs/>
                <w:spacing w:val="2"/>
                <w:bdr w:val="none" w:sz="0" w:space="0" w:color="auto" w:frame="1"/>
                <w:lang w:val="kk-KZ"/>
              </w:rPr>
              <w:t xml:space="preserve">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w:t>
            </w:r>
            <w:r w:rsidR="006435C3" w:rsidRPr="006435C3">
              <w:rPr>
                <w:b/>
                <w:bCs/>
                <w:spacing w:val="2"/>
                <w:bdr w:val="none" w:sz="0" w:space="0" w:color="auto" w:frame="1"/>
                <w:lang w:val="kk-KZ"/>
              </w:rPr>
              <w:t>бөлуге</w:t>
            </w:r>
            <w:r w:rsidRPr="00E411F1">
              <w:rPr>
                <w:b/>
                <w:bCs/>
                <w:spacing w:val="2"/>
                <w:bdr w:val="none" w:sz="0" w:space="0" w:color="auto" w:frame="1"/>
                <w:lang w:val="kk-KZ"/>
              </w:rPr>
              <w:t>;</w:t>
            </w:r>
          </w:p>
          <w:p w14:paraId="577A16CD" w14:textId="7FC500B4"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 xml:space="preserve">4) </w:t>
            </w:r>
            <w:r w:rsidR="006435C3" w:rsidRPr="006435C3">
              <w:rPr>
                <w:b/>
                <w:bCs/>
                <w:spacing w:val="2"/>
                <w:bdr w:val="none" w:sz="0" w:space="0" w:color="auto" w:frame="1"/>
                <w:lang w:val="kk-KZ"/>
              </w:rPr>
              <w:t xml:space="preserve">тауарларды өндіруге және (немесе) өткізуге, инвестицияларды бағыттауға, тауар нарығында әлеуметтік, экономикалық </w:t>
            </w:r>
            <w:r w:rsidR="006435C3" w:rsidRPr="006435C3">
              <w:rPr>
                <w:b/>
                <w:bCs/>
                <w:spacing w:val="2"/>
                <w:bdr w:val="none" w:sz="0" w:space="0" w:color="auto" w:frame="1"/>
                <w:lang w:val="kk-KZ"/>
              </w:rPr>
              <w:lastRenderedPageBreak/>
              <w:t>жағдайлары  және өзін-өзі ұстаудың өзге де жағдайларын орындауға</w:t>
            </w:r>
            <w:r w:rsidRPr="00DB206F">
              <w:rPr>
                <w:b/>
                <w:bCs/>
                <w:spacing w:val="2"/>
                <w:bdr w:val="none" w:sz="0" w:space="0" w:color="auto" w:frame="1"/>
                <w:lang w:val="kk-KZ"/>
              </w:rPr>
              <w:t>;</w:t>
            </w:r>
          </w:p>
          <w:p w14:paraId="01C98D8B" w14:textId="3AF6B1BA"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 xml:space="preserve">5) нарық субъектісінің тауарларына кемсітусіз қол жеткізуді қамтамасыз </w:t>
            </w:r>
            <w:r w:rsidR="006435C3" w:rsidRPr="006435C3">
              <w:rPr>
                <w:b/>
                <w:bCs/>
                <w:spacing w:val="2"/>
                <w:bdr w:val="none" w:sz="0" w:space="0" w:color="auto" w:frame="1"/>
                <w:lang w:val="kk-KZ"/>
              </w:rPr>
              <w:t>етуге</w:t>
            </w:r>
            <w:r w:rsidRPr="00DB206F">
              <w:rPr>
                <w:b/>
                <w:bCs/>
                <w:spacing w:val="2"/>
                <w:bdr w:val="none" w:sz="0" w:space="0" w:color="auto" w:frame="1"/>
                <w:lang w:val="kk-KZ"/>
              </w:rPr>
              <w:t>;</w:t>
            </w:r>
          </w:p>
          <w:p w14:paraId="717DAB0B" w14:textId="77777777" w:rsidR="00C67AF7" w:rsidRPr="00DB206F" w:rsidRDefault="00C67AF7"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6) Қазақстан Республикасының бәсекелестікті қорғау саласындағы заңнамасын бұзушылықтардың алдын алу жөнінде шараларды қолдануға қатысты шарттарды немесе талаптарды орындауына сараптамалық баға береді.</w:t>
            </w:r>
          </w:p>
          <w:p w14:paraId="58249DBC" w14:textId="018200BF"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 xml:space="preserve">6. Сенім білдірілген </w:t>
            </w:r>
            <w:r w:rsidR="00C67AF7" w:rsidRPr="00DB206F">
              <w:rPr>
                <w:b/>
                <w:bCs/>
                <w:spacing w:val="2"/>
                <w:bdr w:val="none" w:sz="0" w:space="0" w:color="auto" w:frame="1"/>
                <w:lang w:val="kk-KZ"/>
              </w:rPr>
              <w:t>адам</w:t>
            </w:r>
            <w:r w:rsidRPr="00DB206F">
              <w:rPr>
                <w:b/>
                <w:bCs/>
                <w:spacing w:val="2"/>
                <w:bdr w:val="none" w:sz="0" w:space="0" w:color="auto" w:frame="1"/>
                <w:lang w:val="kk-KZ"/>
              </w:rPr>
              <w:t xml:space="preserve"> монополияға қарсы органға нарық субъектісінің экономикалық шоғырлануға келісім беру туралы монополияға қарсы органның шешімінде көзделген талаптар мен міндеттемелерді орындауы туралы сараптамалық қорытынды жібереді.</w:t>
            </w:r>
          </w:p>
          <w:p w14:paraId="0FC40CAB" w14:textId="51B92DC4"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 xml:space="preserve">7. </w:t>
            </w:r>
            <w:r w:rsidR="006435C3" w:rsidRPr="006435C3">
              <w:rPr>
                <w:b/>
                <w:bCs/>
                <w:spacing w:val="2"/>
                <w:bdr w:val="none" w:sz="0" w:space="0" w:color="auto" w:frame="1"/>
                <w:lang w:val="kk-KZ"/>
              </w:rPr>
              <w:t xml:space="preserve">Заңмен қорғалатын құпияны құрайтын мәліметтерді жария етпеу туралы жазбаша міндеттеме ұсынылған жағдайда, сенім білдірілген тұлғаның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w:t>
            </w:r>
            <w:r w:rsidR="006435C3" w:rsidRPr="006435C3">
              <w:rPr>
                <w:b/>
                <w:bCs/>
                <w:spacing w:val="2"/>
                <w:bdr w:val="none" w:sz="0" w:space="0" w:color="auto" w:frame="1"/>
                <w:lang w:val="kk-KZ"/>
              </w:rPr>
              <w:lastRenderedPageBreak/>
              <w:t>құжаттарға, автоматтандырылған дерекқорларға (ақпараттық жүйелерге), электрондық және басқа да ақпарат жеткізгіштеріне қол жеткізуге құқығы бар</w:t>
            </w:r>
            <w:r w:rsidRPr="00DB206F">
              <w:rPr>
                <w:b/>
                <w:bCs/>
                <w:spacing w:val="2"/>
                <w:bdr w:val="none" w:sz="0" w:space="0" w:color="auto" w:frame="1"/>
                <w:lang w:val="kk-KZ"/>
              </w:rPr>
              <w:t>.</w:t>
            </w:r>
          </w:p>
          <w:p w14:paraId="6200C58F" w14:textId="77777777" w:rsidR="00C67AF7" w:rsidRPr="00DB206F" w:rsidRDefault="00C67AF7"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8. Сенім білдірілген адам өзінің арнайы білімінен тыс мәселелер бойынша, сондай-ақ оған ұсынылған материалдар мен мәліметтер қорытынды беру үшін жеткіліксіз болған жағдайда, қорытынды беруден бас тартуға құқылы.</w:t>
            </w:r>
          </w:p>
          <w:p w14:paraId="38FA9FF7" w14:textId="52A7E7B3"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9. Көрінеу жалған қорытынды бергені үшін сенім білдірілген адам Қазақстан Республикасының заңдарында белгіленген жауаптылықта болады.</w:t>
            </w:r>
          </w:p>
          <w:p w14:paraId="01D78899" w14:textId="77777777"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10. Монополияға қарсы орган сенім білдірілген адамдардың тізілімін монополияға қарсы орган айқындайтын тәртіппен жүргізеді.</w:t>
            </w:r>
          </w:p>
          <w:p w14:paraId="449FFC18" w14:textId="77777777" w:rsidR="00CC10E5" w:rsidRPr="00DB206F" w:rsidRDefault="00CC10E5" w:rsidP="00CC10E5">
            <w:pPr>
              <w:pStyle w:val="aa"/>
              <w:spacing w:before="0" w:beforeAutospacing="0" w:after="0" w:afterAutospacing="0"/>
              <w:ind w:firstLine="340"/>
              <w:jc w:val="both"/>
              <w:rPr>
                <w:b/>
                <w:bCs/>
                <w:spacing w:val="2"/>
                <w:bdr w:val="none" w:sz="0" w:space="0" w:color="auto" w:frame="1"/>
                <w:lang w:val="kk-KZ"/>
              </w:rPr>
            </w:pPr>
            <w:r w:rsidRPr="00DB206F">
              <w:rPr>
                <w:b/>
                <w:bCs/>
                <w:spacing w:val="2"/>
                <w:bdr w:val="none" w:sz="0" w:space="0" w:color="auto" w:frame="1"/>
                <w:lang w:val="kk-KZ"/>
              </w:rPr>
              <w:t>Сенім білдірілген адамдар тізіліміне кәсіпкерлік субъектілерінің бірлестіктері ұсынатын кандидаттар енгізіледі.</w:t>
            </w:r>
          </w:p>
          <w:p w14:paraId="009DDD5A" w14:textId="09BFEE31" w:rsidR="007C7C05" w:rsidRPr="00DB206F" w:rsidRDefault="00CC10E5" w:rsidP="00C67AF7">
            <w:pPr>
              <w:pStyle w:val="aa"/>
              <w:spacing w:before="0" w:beforeAutospacing="0" w:after="0" w:afterAutospacing="0"/>
              <w:ind w:firstLine="340"/>
              <w:jc w:val="both"/>
              <w:rPr>
                <w:bCs/>
                <w:spacing w:val="2"/>
                <w:bdr w:val="none" w:sz="0" w:space="0" w:color="auto" w:frame="1"/>
                <w:lang w:val="kk-KZ"/>
              </w:rPr>
            </w:pPr>
            <w:r w:rsidRPr="00DB206F">
              <w:rPr>
                <w:b/>
                <w:bCs/>
                <w:spacing w:val="2"/>
                <w:bdr w:val="none" w:sz="0" w:space="0" w:color="auto" w:frame="1"/>
                <w:lang w:val="kk-KZ"/>
              </w:rPr>
              <w:t xml:space="preserve">11. Сенім білдірілген </w:t>
            </w:r>
            <w:r w:rsidR="00C67AF7" w:rsidRPr="00DB206F">
              <w:rPr>
                <w:b/>
                <w:bCs/>
                <w:spacing w:val="2"/>
                <w:bdr w:val="none" w:sz="0" w:space="0" w:color="auto" w:frame="1"/>
                <w:lang w:val="kk-KZ"/>
              </w:rPr>
              <w:t>адам көрсететін қызметтеріне ш</w:t>
            </w:r>
            <w:r w:rsidRPr="00DB206F">
              <w:rPr>
                <w:b/>
                <w:bCs/>
                <w:spacing w:val="2"/>
                <w:bdr w:val="none" w:sz="0" w:space="0" w:color="auto" w:frame="1"/>
                <w:lang w:val="kk-KZ"/>
              </w:rPr>
              <w:t>артқа сәйкес нарық субъектісінің қаражаты есебінен ақы төленеді.</w:t>
            </w:r>
          </w:p>
        </w:tc>
        <w:tc>
          <w:tcPr>
            <w:tcW w:w="3932" w:type="dxa"/>
            <w:shd w:val="clear" w:color="auto" w:fill="FFFFFF"/>
          </w:tcPr>
          <w:p w14:paraId="43418828" w14:textId="77777777" w:rsidR="007C7C05" w:rsidRPr="00DB206F" w:rsidRDefault="007C7C05" w:rsidP="007C7C05">
            <w:pPr>
              <w:shd w:val="clear" w:color="auto" w:fill="FFFFFF" w:themeFill="background1"/>
              <w:jc w:val="both"/>
              <w:rPr>
                <w:rFonts w:ascii="Times New Roman" w:hAnsi="Times New Roman" w:cs="Times New Roman"/>
                <w:sz w:val="24"/>
                <w:szCs w:val="24"/>
                <w:lang w:val="kk-KZ"/>
              </w:rPr>
            </w:pPr>
            <w:r w:rsidRPr="00DB206F">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Қосылулар мен бірігулерді бақылау нарықтық билікті бір қолда шоғырландырудың алдын алуға бағытталған нарықтың құрылымын монополияға қарсы реттеудің маңызды құрамдауыштарының бірі болып табылады</w:t>
            </w:r>
            <w:r w:rsidRPr="00DB20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Мәмілелерді </w:t>
            </w:r>
            <w:r>
              <w:rPr>
                <w:rFonts w:ascii="Times New Roman" w:hAnsi="Times New Roman" w:cs="Times New Roman"/>
                <w:sz w:val="24"/>
                <w:szCs w:val="24"/>
                <w:lang w:val="kk-KZ"/>
              </w:rPr>
              <w:lastRenderedPageBreak/>
              <w:t xml:space="preserve">бақылауды жүзеге асыру барысында монополияға қарсы орган мәміле жасауға рұқсат алуды негіздейтін белгілі бір талаптарды жазуы мүмкін.  </w:t>
            </w:r>
            <w:r w:rsidRPr="00DB206F">
              <w:rPr>
                <w:rFonts w:ascii="Times New Roman" w:hAnsi="Times New Roman" w:cs="Times New Roman"/>
                <w:sz w:val="24"/>
                <w:szCs w:val="24"/>
                <w:lang w:val="kk-KZ"/>
              </w:rPr>
              <w:t xml:space="preserve"> </w:t>
            </w:r>
          </w:p>
          <w:p w14:paraId="441144CB" w14:textId="77777777" w:rsidR="007C7C05" w:rsidRPr="00DB206F" w:rsidRDefault="007C7C05" w:rsidP="007C7C05">
            <w:pPr>
              <w:shd w:val="clear" w:color="auto" w:fill="FFFFFF" w:themeFill="background1"/>
              <w:jc w:val="both"/>
              <w:rPr>
                <w:rFonts w:ascii="Times New Roman" w:hAnsi="Times New Roman" w:cs="Times New Roman"/>
                <w:sz w:val="24"/>
                <w:szCs w:val="24"/>
                <w:lang w:val="kk-KZ"/>
              </w:rPr>
            </w:pPr>
            <w:r w:rsidRPr="00DB20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Мәміле жасау нәтижелеріне теріс әсер анықталған жағдайда, бірақ  ықтимал </w:t>
            </w:r>
            <w:r w:rsidRPr="00DB206F">
              <w:rPr>
                <w:rFonts w:ascii="Times New Roman" w:hAnsi="Times New Roman" w:cs="Times New Roman"/>
                <w:sz w:val="24"/>
                <w:szCs w:val="24"/>
                <w:lang w:val="kk-KZ"/>
              </w:rPr>
              <w:t>синергети</w:t>
            </w:r>
            <w:r>
              <w:rPr>
                <w:rFonts w:ascii="Times New Roman" w:hAnsi="Times New Roman" w:cs="Times New Roman"/>
                <w:sz w:val="24"/>
                <w:szCs w:val="24"/>
                <w:lang w:val="kk-KZ"/>
              </w:rPr>
              <w:t xml:space="preserve">калық әсер болған кезде монополияға қарсы </w:t>
            </w:r>
            <w:r w:rsidRPr="00DB206F">
              <w:rPr>
                <w:rFonts w:ascii="Times New Roman" w:hAnsi="Times New Roman" w:cs="Times New Roman"/>
                <w:sz w:val="24"/>
                <w:szCs w:val="24"/>
                <w:lang w:val="kk-KZ"/>
              </w:rPr>
              <w:t xml:space="preserve">ведомство </w:t>
            </w:r>
            <w:r>
              <w:rPr>
                <w:rFonts w:ascii="Times New Roman" w:hAnsi="Times New Roman" w:cs="Times New Roman"/>
                <w:sz w:val="24"/>
                <w:szCs w:val="24"/>
                <w:lang w:val="kk-KZ"/>
              </w:rPr>
              <w:t xml:space="preserve">мәміле жасаудан оң әсерді сақтауды және оның теріс әсерін </w:t>
            </w:r>
            <w:r w:rsidRPr="00DB206F">
              <w:rPr>
                <w:rFonts w:ascii="Times New Roman" w:hAnsi="Times New Roman" w:cs="Times New Roman"/>
                <w:sz w:val="24"/>
                <w:szCs w:val="24"/>
                <w:lang w:val="kk-KZ"/>
              </w:rPr>
              <w:t>(</w:t>
            </w:r>
            <w:r>
              <w:rPr>
                <w:rFonts w:ascii="Times New Roman" w:hAnsi="Times New Roman" w:cs="Times New Roman"/>
                <w:sz w:val="24"/>
                <w:szCs w:val="24"/>
                <w:lang w:val="kk-KZ"/>
              </w:rPr>
              <w:t>белгілі бір мінез-құлық қағидаларын сақтауға міндеттейтін іс-әрекеттік, немесе шоғырлануға қатысушының сол немесе өзге мүлкін иеліктен айыру туралы талапты орындауға негізделген құрылымдық</w:t>
            </w:r>
            <w:r w:rsidRPr="00DB206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F3398">
              <w:rPr>
                <w:rFonts w:ascii="Times New Roman" w:hAnsi="Times New Roman" w:cs="Times New Roman"/>
                <w:sz w:val="24"/>
                <w:szCs w:val="24"/>
                <w:lang w:val="kk-KZ"/>
              </w:rPr>
              <w:t>жоюды қамтамасыз етуі тиіс түзету талаптарын қолдану арқылы бәсекелестікке қарс</w:t>
            </w:r>
            <w:r>
              <w:rPr>
                <w:rFonts w:ascii="Times New Roman" w:hAnsi="Times New Roman" w:cs="Times New Roman"/>
                <w:sz w:val="24"/>
                <w:szCs w:val="24"/>
                <w:lang w:val="kk-KZ"/>
              </w:rPr>
              <w:t>ы көріністерді құруға біркелкі ету</w:t>
            </w:r>
            <w:r w:rsidRPr="004F3398">
              <w:rPr>
                <w:rFonts w:ascii="Times New Roman" w:hAnsi="Times New Roman" w:cs="Times New Roman"/>
                <w:sz w:val="24"/>
                <w:szCs w:val="24"/>
                <w:lang w:val="kk-KZ"/>
              </w:rPr>
              <w:t>і мүмкін</w:t>
            </w:r>
            <w:r w:rsidRPr="00DB206F">
              <w:rPr>
                <w:rFonts w:ascii="Times New Roman" w:hAnsi="Times New Roman" w:cs="Times New Roman"/>
                <w:sz w:val="24"/>
                <w:szCs w:val="24"/>
                <w:lang w:val="kk-KZ"/>
              </w:rPr>
              <w:t>.</w:t>
            </w:r>
          </w:p>
          <w:p w14:paraId="6588F204" w14:textId="77777777" w:rsidR="007C7C05" w:rsidRPr="00DB206F" w:rsidRDefault="007C7C05" w:rsidP="007C7C05">
            <w:pPr>
              <w:shd w:val="clear" w:color="auto" w:fill="FFFFFF" w:themeFill="background1"/>
              <w:jc w:val="both"/>
              <w:rPr>
                <w:rFonts w:ascii="Times New Roman" w:hAnsi="Times New Roman" w:cs="Times New Roman"/>
                <w:sz w:val="24"/>
                <w:szCs w:val="24"/>
                <w:lang w:val="kk-KZ"/>
              </w:rPr>
            </w:pPr>
            <w:r w:rsidRPr="00DB206F">
              <w:rPr>
                <w:rFonts w:ascii="Times New Roman" w:hAnsi="Times New Roman" w:cs="Times New Roman"/>
                <w:sz w:val="24"/>
                <w:szCs w:val="24"/>
                <w:lang w:val="kk-KZ"/>
              </w:rPr>
              <w:t xml:space="preserve">     Э</w:t>
            </w:r>
            <w:r>
              <w:rPr>
                <w:rFonts w:ascii="Times New Roman" w:hAnsi="Times New Roman" w:cs="Times New Roman"/>
                <w:sz w:val="24"/>
                <w:szCs w:val="24"/>
                <w:lang w:val="kk-KZ"/>
              </w:rPr>
              <w:t xml:space="preserve">ЫДҰ көптеген елдердің монополияға қарсы органдары </w:t>
            </w:r>
            <w:r w:rsidRPr="00DB206F">
              <w:rPr>
                <w:rFonts w:ascii="Times New Roman" w:hAnsi="Times New Roman" w:cs="Times New Roman"/>
                <w:sz w:val="24"/>
                <w:szCs w:val="24"/>
                <w:lang w:val="kk-KZ"/>
              </w:rPr>
              <w:t>орган</w:t>
            </w:r>
            <w:r>
              <w:rPr>
                <w:rFonts w:ascii="Times New Roman" w:hAnsi="Times New Roman" w:cs="Times New Roman"/>
                <w:sz w:val="24"/>
                <w:szCs w:val="24"/>
                <w:lang w:val="kk-KZ"/>
              </w:rPr>
              <w:t xml:space="preserve"> орындауға нұсқама ететін талаптар</w:t>
            </w:r>
            <w:r w:rsidRPr="00DB20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іс-әрекеттік және (немесе) құрылымдық болып табылатынына қарамастан, мәмілелер бойынша шешімдерді орындауға тиімді жәрдемдесу және тәуелсіз </w:t>
            </w:r>
            <w:r w:rsidRPr="00DB206F">
              <w:rPr>
                <w:rFonts w:ascii="Times New Roman" w:hAnsi="Times New Roman" w:cs="Times New Roman"/>
                <w:sz w:val="24"/>
                <w:szCs w:val="24"/>
                <w:lang w:val="kk-KZ"/>
              </w:rPr>
              <w:t>мониторинг</w:t>
            </w:r>
            <w:r>
              <w:rPr>
                <w:rFonts w:ascii="Times New Roman" w:hAnsi="Times New Roman" w:cs="Times New Roman"/>
                <w:sz w:val="24"/>
                <w:szCs w:val="24"/>
                <w:lang w:val="kk-KZ"/>
              </w:rPr>
              <w:t xml:space="preserve"> үшін сенім білдірілген адамдарды тартатынын атап өтеді</w:t>
            </w:r>
            <w:r w:rsidRPr="00DB206F">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Сенім білдірілген адам и</w:t>
            </w:r>
            <w:r w:rsidRPr="00DB206F">
              <w:rPr>
                <w:rFonts w:ascii="Times New Roman" w:hAnsi="Times New Roman" w:cs="Times New Roman"/>
                <w:sz w:val="24"/>
                <w:szCs w:val="24"/>
                <w:lang w:val="kk-KZ"/>
              </w:rPr>
              <w:t>нститут</w:t>
            </w:r>
            <w:r>
              <w:rPr>
                <w:rFonts w:ascii="Times New Roman" w:hAnsi="Times New Roman" w:cs="Times New Roman"/>
                <w:sz w:val="24"/>
                <w:szCs w:val="24"/>
                <w:lang w:val="kk-KZ"/>
              </w:rPr>
              <w:t>ы</w:t>
            </w:r>
            <w:r w:rsidRPr="00DB206F">
              <w:rPr>
                <w:rFonts w:ascii="Times New Roman" w:hAnsi="Times New Roman" w:cs="Times New Roman"/>
                <w:sz w:val="24"/>
                <w:szCs w:val="24"/>
                <w:lang w:val="kk-KZ"/>
              </w:rPr>
              <w:t xml:space="preserve"> Е</w:t>
            </w:r>
            <w:r>
              <w:rPr>
                <w:rFonts w:ascii="Times New Roman" w:hAnsi="Times New Roman" w:cs="Times New Roman"/>
                <w:sz w:val="24"/>
                <w:szCs w:val="24"/>
                <w:lang w:val="kk-KZ"/>
              </w:rPr>
              <w:t>у</w:t>
            </w:r>
            <w:r w:rsidRPr="00DB206F">
              <w:rPr>
                <w:rFonts w:ascii="Times New Roman" w:hAnsi="Times New Roman" w:cs="Times New Roman"/>
                <w:sz w:val="24"/>
                <w:szCs w:val="24"/>
                <w:lang w:val="kk-KZ"/>
              </w:rPr>
              <w:t>роп</w:t>
            </w:r>
            <w:r>
              <w:rPr>
                <w:rFonts w:ascii="Times New Roman" w:hAnsi="Times New Roman" w:cs="Times New Roman"/>
                <w:sz w:val="24"/>
                <w:szCs w:val="24"/>
                <w:lang w:val="kk-KZ"/>
              </w:rPr>
              <w:t>алық одақ елдерінде</w:t>
            </w:r>
            <w:r w:rsidRPr="00DB206F">
              <w:rPr>
                <w:rFonts w:ascii="Times New Roman" w:hAnsi="Times New Roman" w:cs="Times New Roman"/>
                <w:sz w:val="24"/>
                <w:szCs w:val="24"/>
                <w:lang w:val="kk-KZ"/>
              </w:rPr>
              <w:t>, А</w:t>
            </w:r>
            <w:r>
              <w:rPr>
                <w:rFonts w:ascii="Times New Roman" w:hAnsi="Times New Roman" w:cs="Times New Roman"/>
                <w:sz w:val="24"/>
                <w:szCs w:val="24"/>
                <w:lang w:val="kk-KZ"/>
              </w:rPr>
              <w:t>Қ</w:t>
            </w:r>
            <w:r w:rsidRPr="00DB206F">
              <w:rPr>
                <w:rFonts w:ascii="Times New Roman" w:hAnsi="Times New Roman" w:cs="Times New Roman"/>
                <w:sz w:val="24"/>
                <w:szCs w:val="24"/>
                <w:lang w:val="kk-KZ"/>
              </w:rPr>
              <w:t>Ш, Канад</w:t>
            </w:r>
            <w:r>
              <w:rPr>
                <w:rFonts w:ascii="Times New Roman" w:hAnsi="Times New Roman" w:cs="Times New Roman"/>
                <w:sz w:val="24"/>
                <w:szCs w:val="24"/>
                <w:lang w:val="kk-KZ"/>
              </w:rPr>
              <w:t>а</w:t>
            </w:r>
            <w:r w:rsidRPr="00DB206F">
              <w:rPr>
                <w:rFonts w:ascii="Times New Roman" w:hAnsi="Times New Roman" w:cs="Times New Roman"/>
                <w:sz w:val="24"/>
                <w:szCs w:val="24"/>
                <w:lang w:val="kk-KZ"/>
              </w:rPr>
              <w:t>, Австрали</w:t>
            </w:r>
            <w:r>
              <w:rPr>
                <w:rFonts w:ascii="Times New Roman" w:hAnsi="Times New Roman" w:cs="Times New Roman"/>
                <w:sz w:val="24"/>
                <w:szCs w:val="24"/>
                <w:lang w:val="kk-KZ"/>
              </w:rPr>
              <w:t>я</w:t>
            </w:r>
            <w:r w:rsidRPr="00DB206F">
              <w:rPr>
                <w:rFonts w:ascii="Times New Roman" w:hAnsi="Times New Roman" w:cs="Times New Roman"/>
                <w:sz w:val="24"/>
                <w:szCs w:val="24"/>
                <w:lang w:val="kk-KZ"/>
              </w:rPr>
              <w:t>, Израил</w:t>
            </w:r>
            <w:r>
              <w:rPr>
                <w:rFonts w:ascii="Times New Roman" w:hAnsi="Times New Roman" w:cs="Times New Roman"/>
                <w:sz w:val="24"/>
                <w:szCs w:val="24"/>
                <w:lang w:val="kk-KZ"/>
              </w:rPr>
              <w:t>ь</w:t>
            </w:r>
            <w:r w:rsidRPr="00DB206F">
              <w:rPr>
                <w:rFonts w:ascii="Times New Roman" w:hAnsi="Times New Roman" w:cs="Times New Roman"/>
                <w:sz w:val="24"/>
                <w:szCs w:val="24"/>
                <w:lang w:val="kk-KZ"/>
              </w:rPr>
              <w:t>, Коре</w:t>
            </w:r>
            <w:r>
              <w:rPr>
                <w:rFonts w:ascii="Times New Roman" w:hAnsi="Times New Roman" w:cs="Times New Roman"/>
                <w:sz w:val="24"/>
                <w:szCs w:val="24"/>
                <w:lang w:val="kk-KZ"/>
              </w:rPr>
              <w:t>я</w:t>
            </w:r>
            <w:r w:rsidRPr="00DB206F">
              <w:rPr>
                <w:rFonts w:ascii="Times New Roman" w:hAnsi="Times New Roman" w:cs="Times New Roman"/>
                <w:sz w:val="24"/>
                <w:szCs w:val="24"/>
                <w:lang w:val="kk-KZ"/>
              </w:rPr>
              <w:t xml:space="preserve">, Сингапур, </w:t>
            </w:r>
            <w:r>
              <w:rPr>
                <w:rFonts w:ascii="Times New Roman" w:hAnsi="Times New Roman" w:cs="Times New Roman"/>
                <w:sz w:val="24"/>
                <w:szCs w:val="24"/>
                <w:lang w:val="kk-KZ"/>
              </w:rPr>
              <w:t>Жаңа</w:t>
            </w:r>
            <w:r w:rsidRPr="00DB206F">
              <w:rPr>
                <w:rFonts w:ascii="Times New Roman" w:hAnsi="Times New Roman" w:cs="Times New Roman"/>
                <w:sz w:val="24"/>
                <w:szCs w:val="24"/>
                <w:lang w:val="kk-KZ"/>
              </w:rPr>
              <w:t xml:space="preserve"> Зеланди</w:t>
            </w:r>
            <w:r>
              <w:rPr>
                <w:rFonts w:ascii="Times New Roman" w:hAnsi="Times New Roman" w:cs="Times New Roman"/>
                <w:sz w:val="24"/>
                <w:szCs w:val="24"/>
                <w:lang w:val="kk-KZ"/>
              </w:rPr>
              <w:t>я</w:t>
            </w:r>
            <w:r w:rsidRPr="00DB206F">
              <w:rPr>
                <w:rFonts w:ascii="Times New Roman" w:hAnsi="Times New Roman" w:cs="Times New Roman"/>
                <w:sz w:val="24"/>
                <w:szCs w:val="24"/>
                <w:lang w:val="kk-KZ"/>
              </w:rPr>
              <w:t>, Мексик</w:t>
            </w:r>
            <w:r>
              <w:rPr>
                <w:rFonts w:ascii="Times New Roman" w:hAnsi="Times New Roman" w:cs="Times New Roman"/>
                <w:sz w:val="24"/>
                <w:szCs w:val="24"/>
                <w:lang w:val="kk-KZ"/>
              </w:rPr>
              <w:t>а</w:t>
            </w:r>
            <w:r w:rsidRPr="00DB206F">
              <w:rPr>
                <w:rFonts w:ascii="Times New Roman" w:hAnsi="Times New Roman" w:cs="Times New Roman"/>
                <w:sz w:val="24"/>
                <w:szCs w:val="24"/>
                <w:lang w:val="kk-KZ"/>
              </w:rPr>
              <w:t>, Түркияда, БРИКС</w:t>
            </w:r>
            <w:r>
              <w:rPr>
                <w:rFonts w:ascii="Times New Roman" w:hAnsi="Times New Roman" w:cs="Times New Roman"/>
                <w:sz w:val="24"/>
                <w:szCs w:val="24"/>
                <w:lang w:val="kk-KZ"/>
              </w:rPr>
              <w:t xml:space="preserve"> елдерінде белсенді пайдаланылады</w:t>
            </w:r>
            <w:r w:rsidRPr="00DB206F">
              <w:rPr>
                <w:rFonts w:ascii="Times New Roman" w:hAnsi="Times New Roman" w:cs="Times New Roman"/>
                <w:sz w:val="24"/>
                <w:szCs w:val="24"/>
                <w:lang w:val="kk-KZ"/>
              </w:rPr>
              <w:t>.</w:t>
            </w:r>
          </w:p>
          <w:p w14:paraId="51B96E3A" w14:textId="77777777" w:rsidR="007C7C05" w:rsidRPr="004639CF" w:rsidRDefault="007C7C05" w:rsidP="007C7C05">
            <w:pPr>
              <w:shd w:val="clear" w:color="auto" w:fill="FFFFFF" w:themeFill="background1"/>
              <w:jc w:val="both"/>
              <w:rPr>
                <w:rFonts w:ascii="Times New Roman" w:hAnsi="Times New Roman" w:cs="Times New Roman"/>
                <w:sz w:val="24"/>
                <w:szCs w:val="24"/>
                <w:lang w:val="kk-KZ"/>
              </w:rPr>
            </w:pPr>
            <w:r w:rsidRPr="00DB206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Экономикалық шоғырлануды бақылау шеңберінде сенім білдірілген адамның бірнеше түрі бар. </w:t>
            </w:r>
            <w:r w:rsidRPr="004639CF">
              <w:rPr>
                <w:rFonts w:ascii="Times New Roman" w:hAnsi="Times New Roman" w:cs="Times New Roman"/>
                <w:sz w:val="24"/>
                <w:szCs w:val="24"/>
                <w:lang w:val="kk-KZ"/>
              </w:rPr>
              <w:t>Мониторинг</w:t>
            </w:r>
            <w:r>
              <w:rPr>
                <w:rFonts w:ascii="Times New Roman" w:hAnsi="Times New Roman" w:cs="Times New Roman"/>
                <w:sz w:val="24"/>
                <w:szCs w:val="24"/>
                <w:lang w:val="kk-KZ"/>
              </w:rPr>
              <w:t xml:space="preserve"> тапсырылатын сенім білдірілген адам</w:t>
            </w:r>
            <w:r w:rsidRPr="004639CF">
              <w:rPr>
                <w:rFonts w:ascii="Times New Roman" w:hAnsi="Times New Roman" w:cs="Times New Roman"/>
                <w:sz w:val="24"/>
                <w:szCs w:val="24"/>
                <w:lang w:val="kk-KZ"/>
              </w:rPr>
              <w:t xml:space="preserve"> (monitoring trustee) әдетте оларды келісу мінез-құлықтық шарттарды орындауды болжайтын мәмілелерде тағайындалады. </w:t>
            </w:r>
            <w:r>
              <w:rPr>
                <w:rFonts w:ascii="Times New Roman" w:hAnsi="Times New Roman" w:cs="Times New Roman"/>
                <w:sz w:val="24"/>
                <w:szCs w:val="24"/>
                <w:lang w:val="kk-KZ"/>
              </w:rPr>
              <w:t>М</w:t>
            </w:r>
            <w:r w:rsidRPr="004639CF">
              <w:rPr>
                <w:rFonts w:ascii="Times New Roman" w:hAnsi="Times New Roman" w:cs="Times New Roman"/>
                <w:sz w:val="24"/>
                <w:szCs w:val="24"/>
                <w:lang w:val="kk-KZ"/>
              </w:rPr>
              <w:t>ониторинг</w:t>
            </w:r>
            <w:r>
              <w:rPr>
                <w:rFonts w:ascii="Times New Roman" w:hAnsi="Times New Roman" w:cs="Times New Roman"/>
                <w:sz w:val="24"/>
                <w:szCs w:val="24"/>
                <w:lang w:val="kk-KZ"/>
              </w:rPr>
              <w:t xml:space="preserve"> жөніндегі ф</w:t>
            </w:r>
            <w:r w:rsidRPr="004639CF">
              <w:rPr>
                <w:rFonts w:ascii="Times New Roman" w:hAnsi="Times New Roman" w:cs="Times New Roman"/>
                <w:sz w:val="24"/>
                <w:szCs w:val="24"/>
                <w:lang w:val="kk-KZ"/>
              </w:rPr>
              <w:t>у</w:t>
            </w:r>
            <w:r>
              <w:rPr>
                <w:rFonts w:ascii="Times New Roman" w:hAnsi="Times New Roman" w:cs="Times New Roman"/>
                <w:sz w:val="24"/>
                <w:szCs w:val="24"/>
                <w:lang w:val="kk-KZ"/>
              </w:rPr>
              <w:t>нкциялар</w:t>
            </w:r>
            <w:r w:rsidRPr="004639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міндеттемелерді орындау, орындау нәтижелерін, сондай-ақ </w:t>
            </w:r>
            <w:r w:rsidRPr="004639CF">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w:t>
            </w:r>
            <w:r w:rsidRPr="004639CF">
              <w:rPr>
                <w:rFonts w:ascii="Times New Roman" w:hAnsi="Times New Roman" w:cs="Times New Roman"/>
                <w:sz w:val="24"/>
                <w:szCs w:val="24"/>
                <w:lang w:val="kk-KZ"/>
              </w:rPr>
              <w:t xml:space="preserve"> орган</w:t>
            </w:r>
            <w:r>
              <w:rPr>
                <w:rFonts w:ascii="Times New Roman" w:hAnsi="Times New Roman" w:cs="Times New Roman"/>
                <w:sz w:val="24"/>
                <w:szCs w:val="24"/>
                <w:lang w:val="kk-KZ"/>
              </w:rPr>
              <w:t xml:space="preserve"> қойған мақсатқа қол жеткізу үшін нұсқаманың тиімділігін бағалауды қамтиды</w:t>
            </w:r>
            <w:r w:rsidRPr="004639CF">
              <w:rPr>
                <w:rFonts w:ascii="Times New Roman" w:hAnsi="Times New Roman" w:cs="Times New Roman"/>
                <w:sz w:val="24"/>
                <w:szCs w:val="24"/>
                <w:lang w:val="kk-KZ"/>
              </w:rPr>
              <w:t xml:space="preserve">. </w:t>
            </w:r>
          </w:p>
          <w:p w14:paraId="51C67AB1" w14:textId="77777777" w:rsidR="007C7C05" w:rsidRPr="006E7D32" w:rsidRDefault="007C7C05" w:rsidP="007C7C05">
            <w:pPr>
              <w:shd w:val="clear" w:color="auto" w:fill="FFFFFF" w:themeFill="background1"/>
              <w:jc w:val="both"/>
              <w:rPr>
                <w:rFonts w:ascii="Times New Roman" w:hAnsi="Times New Roman" w:cs="Times New Roman"/>
                <w:sz w:val="24"/>
                <w:szCs w:val="24"/>
                <w:lang w:val="kk-KZ"/>
              </w:rPr>
            </w:pPr>
            <w:r w:rsidRPr="004639C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Мінез-құлықтық шарттарды орындау </w:t>
            </w:r>
            <w:r w:rsidRPr="004639CF">
              <w:rPr>
                <w:rFonts w:ascii="Times New Roman" w:hAnsi="Times New Roman" w:cs="Times New Roman"/>
                <w:sz w:val="24"/>
                <w:szCs w:val="24"/>
                <w:lang w:val="kk-KZ"/>
              </w:rPr>
              <w:t>мониторинг</w:t>
            </w:r>
            <w:r>
              <w:rPr>
                <w:rFonts w:ascii="Times New Roman" w:hAnsi="Times New Roman" w:cs="Times New Roman"/>
                <w:sz w:val="24"/>
                <w:szCs w:val="24"/>
                <w:lang w:val="kk-KZ"/>
              </w:rPr>
              <w:t>інен басқа, сенім білдірілген адамғ</w:t>
            </w:r>
            <w:r w:rsidRPr="004639CF">
              <w:rPr>
                <w:rFonts w:ascii="Times New Roman" w:hAnsi="Times New Roman" w:cs="Times New Roman"/>
                <w:sz w:val="24"/>
                <w:szCs w:val="24"/>
                <w:lang w:val="kk-KZ"/>
              </w:rPr>
              <w:t xml:space="preserve">а </w:t>
            </w:r>
            <w:r>
              <w:rPr>
                <w:rFonts w:ascii="Times New Roman" w:hAnsi="Times New Roman" w:cs="Times New Roman"/>
                <w:sz w:val="24"/>
                <w:szCs w:val="24"/>
                <w:lang w:val="kk-KZ"/>
              </w:rPr>
              <w:t xml:space="preserve">жиі ретте </w:t>
            </w:r>
            <w:r w:rsidRPr="004639CF">
              <w:rPr>
                <w:rFonts w:ascii="Times New Roman" w:hAnsi="Times New Roman" w:cs="Times New Roman"/>
                <w:sz w:val="24"/>
                <w:szCs w:val="24"/>
                <w:lang w:val="kk-KZ"/>
              </w:rPr>
              <w:t xml:space="preserve">бизнесті бөлу туралы шарттарды орындаудың жекелеген аспектілерін қадағалау тапсырылады. </w:t>
            </w:r>
            <w:r w:rsidRPr="006E7D32">
              <w:rPr>
                <w:rFonts w:ascii="Times New Roman" w:hAnsi="Times New Roman" w:cs="Times New Roman"/>
                <w:sz w:val="24"/>
                <w:szCs w:val="24"/>
                <w:lang w:val="kk-KZ"/>
              </w:rPr>
              <w:t>Е</w:t>
            </w:r>
            <w:r>
              <w:rPr>
                <w:rFonts w:ascii="Times New Roman" w:hAnsi="Times New Roman" w:cs="Times New Roman"/>
                <w:sz w:val="24"/>
                <w:szCs w:val="24"/>
                <w:lang w:val="kk-KZ"/>
              </w:rPr>
              <w:t xml:space="preserve">гер мәміле тараптары </w:t>
            </w:r>
            <w:r w:rsidRPr="006E7D32">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w:t>
            </w:r>
            <w:r w:rsidRPr="006E7D32">
              <w:rPr>
                <w:rFonts w:ascii="Times New Roman" w:hAnsi="Times New Roman" w:cs="Times New Roman"/>
                <w:sz w:val="24"/>
                <w:szCs w:val="24"/>
                <w:lang w:val="kk-KZ"/>
              </w:rPr>
              <w:t xml:space="preserve"> орган</w:t>
            </w:r>
            <w:r>
              <w:rPr>
                <w:rFonts w:ascii="Times New Roman" w:hAnsi="Times New Roman" w:cs="Times New Roman"/>
                <w:sz w:val="24"/>
                <w:szCs w:val="24"/>
                <w:lang w:val="kk-KZ"/>
              </w:rPr>
              <w:t>ның шешімімен белгіленген мерзімде сатуды жүзеге асыра алмас</w:t>
            </w:r>
            <w:r w:rsidRPr="006E7D32">
              <w:rPr>
                <w:rFonts w:ascii="Times New Roman" w:hAnsi="Times New Roman" w:cs="Times New Roman"/>
                <w:sz w:val="24"/>
                <w:szCs w:val="24"/>
                <w:lang w:val="kk-KZ"/>
              </w:rPr>
              <w:t>а, актив</w:t>
            </w:r>
            <w:r>
              <w:rPr>
                <w:rFonts w:ascii="Times New Roman" w:hAnsi="Times New Roman" w:cs="Times New Roman"/>
                <w:sz w:val="24"/>
                <w:szCs w:val="24"/>
                <w:lang w:val="kk-KZ"/>
              </w:rPr>
              <w:t xml:space="preserve">терді бөлу және </w:t>
            </w:r>
            <w:r w:rsidRPr="006E7D32">
              <w:rPr>
                <w:rFonts w:ascii="Times New Roman" w:hAnsi="Times New Roman" w:cs="Times New Roman"/>
                <w:sz w:val="24"/>
                <w:szCs w:val="24"/>
                <w:lang w:val="kk-KZ"/>
              </w:rPr>
              <w:t xml:space="preserve"> </w:t>
            </w:r>
            <w:r w:rsidRPr="006E7D32">
              <w:rPr>
                <w:rFonts w:ascii="Times New Roman" w:hAnsi="Times New Roman" w:cs="Times New Roman"/>
                <w:sz w:val="24"/>
                <w:szCs w:val="24"/>
                <w:lang w:val="kk-KZ"/>
              </w:rPr>
              <w:lastRenderedPageBreak/>
              <w:t>бизнес</w:t>
            </w:r>
            <w:r>
              <w:rPr>
                <w:rFonts w:ascii="Times New Roman" w:hAnsi="Times New Roman" w:cs="Times New Roman"/>
                <w:sz w:val="24"/>
                <w:szCs w:val="24"/>
                <w:lang w:val="kk-KZ"/>
              </w:rPr>
              <w:t>тің бір бөлігін біріктірілген компанияға сату міндетін орындайтын арнайы сенім білдірілген адам (divestiture trustee) тағайындалады</w:t>
            </w:r>
            <w:r w:rsidRPr="006E7D32">
              <w:rPr>
                <w:rFonts w:ascii="Times New Roman" w:hAnsi="Times New Roman" w:cs="Times New Roman"/>
                <w:sz w:val="24"/>
                <w:szCs w:val="24"/>
                <w:lang w:val="kk-KZ"/>
              </w:rPr>
              <w:t xml:space="preserve">. </w:t>
            </w:r>
          </w:p>
          <w:p w14:paraId="465DA70D" w14:textId="77777777" w:rsidR="007C7C05" w:rsidRPr="006E7D32" w:rsidRDefault="007C7C05" w:rsidP="007C7C05">
            <w:pPr>
              <w:shd w:val="clear" w:color="auto" w:fill="FFFFFF" w:themeFill="background1"/>
              <w:jc w:val="both"/>
              <w:rPr>
                <w:rFonts w:ascii="Times New Roman" w:hAnsi="Times New Roman" w:cs="Times New Roman"/>
                <w:sz w:val="24"/>
                <w:szCs w:val="24"/>
                <w:lang w:val="kk-KZ"/>
              </w:rPr>
            </w:pPr>
            <w:r w:rsidRPr="006E7D32">
              <w:rPr>
                <w:rFonts w:ascii="Times New Roman" w:hAnsi="Times New Roman" w:cs="Times New Roman"/>
                <w:sz w:val="24"/>
                <w:szCs w:val="24"/>
                <w:lang w:val="kk-KZ"/>
              </w:rPr>
              <w:t xml:space="preserve">     Бизнес</w:t>
            </w:r>
            <w:r>
              <w:rPr>
                <w:rFonts w:ascii="Times New Roman" w:hAnsi="Times New Roman" w:cs="Times New Roman"/>
                <w:sz w:val="24"/>
                <w:szCs w:val="24"/>
                <w:lang w:val="kk-KZ"/>
              </w:rPr>
              <w:t>тің бір бөлігін кейіннен сату шартымен мәміле келісілген жағдайд</w:t>
            </w:r>
            <w:r w:rsidRPr="006E7D32">
              <w:rPr>
                <w:rFonts w:ascii="Times New Roman" w:hAnsi="Times New Roman" w:cs="Times New Roman"/>
                <w:sz w:val="24"/>
                <w:szCs w:val="24"/>
                <w:lang w:val="kk-KZ"/>
              </w:rPr>
              <w:t>а, монопол</w:t>
            </w:r>
            <w:r>
              <w:rPr>
                <w:rFonts w:ascii="Times New Roman" w:hAnsi="Times New Roman" w:cs="Times New Roman"/>
                <w:sz w:val="24"/>
                <w:szCs w:val="24"/>
                <w:lang w:val="kk-KZ"/>
              </w:rPr>
              <w:t>ияға қарсы</w:t>
            </w:r>
            <w:r w:rsidRPr="006E7D32">
              <w:rPr>
                <w:rFonts w:ascii="Times New Roman" w:hAnsi="Times New Roman" w:cs="Times New Roman"/>
                <w:sz w:val="24"/>
                <w:szCs w:val="24"/>
                <w:lang w:val="kk-KZ"/>
              </w:rPr>
              <w:t xml:space="preserve"> орган </w:t>
            </w:r>
            <w:r>
              <w:rPr>
                <w:rFonts w:ascii="Times New Roman" w:hAnsi="Times New Roman" w:cs="Times New Roman"/>
                <w:sz w:val="24"/>
                <w:szCs w:val="24"/>
                <w:lang w:val="kk-KZ"/>
              </w:rPr>
              <w:t xml:space="preserve">біріктірілген </w:t>
            </w:r>
            <w:r w:rsidRPr="006E7D32">
              <w:rPr>
                <w:rFonts w:ascii="Times New Roman" w:hAnsi="Times New Roman" w:cs="Times New Roman"/>
                <w:sz w:val="24"/>
                <w:szCs w:val="24"/>
                <w:lang w:val="kk-KZ"/>
              </w:rPr>
              <w:t>компани</w:t>
            </w:r>
            <w:r>
              <w:rPr>
                <w:rFonts w:ascii="Times New Roman" w:hAnsi="Times New Roman" w:cs="Times New Roman"/>
                <w:sz w:val="24"/>
                <w:szCs w:val="24"/>
                <w:lang w:val="kk-KZ"/>
              </w:rPr>
              <w:t>ядан тәуелсіздігін және</w:t>
            </w:r>
            <w:r w:rsidRPr="006E7D3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бәсекеге қабілеттілігін сақтау және шешімді тиімді орындауды қамтамасыз ету үшін сатылуы тиіс бизнесті басқару үшін сенім білдірілген адамды </w:t>
            </w:r>
            <w:r w:rsidRPr="006E7D32">
              <w:rPr>
                <w:rFonts w:ascii="Times New Roman" w:hAnsi="Times New Roman" w:cs="Times New Roman"/>
                <w:sz w:val="24"/>
                <w:szCs w:val="24"/>
                <w:lang w:val="kk-KZ"/>
              </w:rPr>
              <w:t xml:space="preserve">(independent manager, hold separate manager) </w:t>
            </w:r>
            <w:r>
              <w:rPr>
                <w:rFonts w:ascii="Times New Roman" w:hAnsi="Times New Roman" w:cs="Times New Roman"/>
                <w:sz w:val="24"/>
                <w:szCs w:val="24"/>
                <w:lang w:val="kk-KZ"/>
              </w:rPr>
              <w:t xml:space="preserve">тартады. </w:t>
            </w:r>
          </w:p>
          <w:p w14:paraId="11DE73E5" w14:textId="77777777" w:rsidR="007C7C05" w:rsidRPr="006E7D32" w:rsidRDefault="007C7C05" w:rsidP="007C7C05">
            <w:pPr>
              <w:shd w:val="clear" w:color="auto" w:fill="FFFFFF" w:themeFill="background1"/>
              <w:jc w:val="both"/>
              <w:rPr>
                <w:rFonts w:ascii="Times New Roman" w:hAnsi="Times New Roman" w:cs="Times New Roman"/>
                <w:sz w:val="24"/>
                <w:szCs w:val="24"/>
                <w:lang w:val="kk-KZ"/>
              </w:rPr>
            </w:pPr>
            <w:r w:rsidRPr="006E7D3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Сенім білдірілген адам айқындау бойынша тәуелсіз болуы тиіс немесе </w:t>
            </w:r>
            <w:r w:rsidRPr="006E7D32">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w:t>
            </w:r>
            <w:r w:rsidRPr="006E7D32">
              <w:rPr>
                <w:rFonts w:ascii="Times New Roman" w:hAnsi="Times New Roman" w:cs="Times New Roman"/>
                <w:sz w:val="24"/>
                <w:szCs w:val="24"/>
                <w:lang w:val="kk-KZ"/>
              </w:rPr>
              <w:t xml:space="preserve"> орган бизнес</w:t>
            </w:r>
            <w:r>
              <w:rPr>
                <w:rFonts w:ascii="Times New Roman" w:hAnsi="Times New Roman" w:cs="Times New Roman"/>
                <w:sz w:val="24"/>
                <w:szCs w:val="24"/>
                <w:lang w:val="kk-KZ"/>
              </w:rPr>
              <w:t>ті ірілендіру бойынша күрделі операцияларды жүргізген</w:t>
            </w:r>
            <w:r w:rsidRPr="006E7D3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сондай-ақ мінез-құлықтық сипаттағы шарттарды орындауды қадағалау қажеттігі кезінде де мақұлдайды.  </w:t>
            </w:r>
            <w:r w:rsidRPr="006E7D32">
              <w:rPr>
                <w:rFonts w:ascii="Times New Roman" w:hAnsi="Times New Roman" w:cs="Times New Roman"/>
                <w:sz w:val="24"/>
                <w:szCs w:val="24"/>
                <w:lang w:val="kk-KZ"/>
              </w:rPr>
              <w:t xml:space="preserve"> </w:t>
            </w:r>
          </w:p>
          <w:p w14:paraId="1E10C753" w14:textId="77777777" w:rsidR="007C7C05" w:rsidRPr="00951C45" w:rsidRDefault="007C7C05" w:rsidP="007C7C05">
            <w:pPr>
              <w:shd w:val="clear" w:color="auto" w:fill="FFFFFF" w:themeFill="background1"/>
              <w:jc w:val="both"/>
              <w:rPr>
                <w:rFonts w:ascii="Times New Roman" w:hAnsi="Times New Roman" w:cs="Times New Roman"/>
                <w:sz w:val="24"/>
                <w:szCs w:val="24"/>
                <w:lang w:val="kk-KZ"/>
              </w:rPr>
            </w:pPr>
            <w:r w:rsidRPr="006E7D3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Сенім білдірілген адамдар </w:t>
            </w:r>
            <w:r w:rsidRPr="006E7D32">
              <w:rPr>
                <w:rFonts w:ascii="Times New Roman" w:hAnsi="Times New Roman" w:cs="Times New Roman"/>
                <w:sz w:val="24"/>
                <w:szCs w:val="24"/>
                <w:lang w:val="kk-KZ"/>
              </w:rPr>
              <w:t>институт</w:t>
            </w:r>
            <w:r>
              <w:rPr>
                <w:rFonts w:ascii="Times New Roman" w:hAnsi="Times New Roman" w:cs="Times New Roman"/>
                <w:sz w:val="24"/>
                <w:szCs w:val="24"/>
                <w:lang w:val="kk-KZ"/>
              </w:rPr>
              <w:t>ын қалыптастыру мысалы ретінде АҚШ-ты келтіруге болады</w:t>
            </w:r>
            <w:r w:rsidRPr="006E7D32">
              <w:rPr>
                <w:rFonts w:ascii="Times New Roman" w:hAnsi="Times New Roman" w:cs="Times New Roman"/>
                <w:sz w:val="24"/>
                <w:szCs w:val="24"/>
                <w:lang w:val="kk-KZ"/>
              </w:rPr>
              <w:t xml:space="preserve">. </w:t>
            </w:r>
            <w:r>
              <w:rPr>
                <w:rFonts w:ascii="Times New Roman" w:hAnsi="Times New Roman" w:cs="Times New Roman"/>
                <w:sz w:val="24"/>
                <w:szCs w:val="24"/>
                <w:lang w:val="kk-KZ"/>
              </w:rPr>
              <w:t>Басынан бастап осы</w:t>
            </w:r>
            <w:r w:rsidRPr="00951C45">
              <w:rPr>
                <w:rFonts w:ascii="Times New Roman" w:hAnsi="Times New Roman" w:cs="Times New Roman"/>
                <w:sz w:val="24"/>
                <w:szCs w:val="24"/>
                <w:lang w:val="kk-KZ"/>
              </w:rPr>
              <w:t xml:space="preserve"> институт </w:t>
            </w:r>
            <w:r>
              <w:rPr>
                <w:rFonts w:ascii="Times New Roman" w:hAnsi="Times New Roman" w:cs="Times New Roman"/>
                <w:sz w:val="24"/>
                <w:szCs w:val="24"/>
                <w:lang w:val="kk-KZ"/>
              </w:rPr>
              <w:t xml:space="preserve">жаңа </w:t>
            </w:r>
            <w:r w:rsidRPr="00951C45">
              <w:rPr>
                <w:rFonts w:ascii="Times New Roman" w:hAnsi="Times New Roman" w:cs="Times New Roman"/>
                <w:sz w:val="24"/>
                <w:szCs w:val="24"/>
                <w:lang w:val="kk-KZ"/>
              </w:rPr>
              <w:t>технологи</w:t>
            </w:r>
            <w:r>
              <w:rPr>
                <w:rFonts w:ascii="Times New Roman" w:hAnsi="Times New Roman" w:cs="Times New Roman"/>
                <w:sz w:val="24"/>
                <w:szCs w:val="24"/>
                <w:lang w:val="kk-KZ"/>
              </w:rPr>
              <w:t>яларды әзірлеумен тығыз байланысты фармацевтикалық саладағы экономикалық шоғырлану бойынша мәмілелерді қолданылды</w:t>
            </w:r>
            <w:r w:rsidRPr="00951C45">
              <w:rPr>
                <w:rFonts w:ascii="Times New Roman" w:hAnsi="Times New Roman" w:cs="Times New Roman"/>
                <w:sz w:val="24"/>
                <w:szCs w:val="24"/>
                <w:lang w:val="kk-KZ"/>
              </w:rPr>
              <w:t xml:space="preserve">. </w:t>
            </w:r>
          </w:p>
          <w:p w14:paraId="04BB784C" w14:textId="77777777" w:rsidR="007C7C05" w:rsidRPr="00A52C99" w:rsidRDefault="007C7C05" w:rsidP="007C7C05">
            <w:pPr>
              <w:shd w:val="clear" w:color="auto" w:fill="FFFFFF" w:themeFill="background1"/>
              <w:jc w:val="both"/>
              <w:rPr>
                <w:rFonts w:ascii="Times New Roman" w:hAnsi="Times New Roman" w:cs="Times New Roman"/>
                <w:sz w:val="24"/>
                <w:szCs w:val="24"/>
                <w:lang w:val="kk-KZ"/>
              </w:rPr>
            </w:pPr>
            <w:r w:rsidRPr="00951C45">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Бәсекелестікті қамтамасыз ету үшін АҚШ-тың </w:t>
            </w:r>
            <w:r w:rsidRPr="00A52C99">
              <w:rPr>
                <w:rFonts w:ascii="Times New Roman" w:hAnsi="Times New Roman" w:cs="Times New Roman"/>
                <w:sz w:val="24"/>
                <w:szCs w:val="24"/>
                <w:lang w:val="kk-KZ"/>
              </w:rPr>
              <w:t>Федерал</w:t>
            </w:r>
            <w:r>
              <w:rPr>
                <w:rFonts w:ascii="Times New Roman" w:hAnsi="Times New Roman" w:cs="Times New Roman"/>
                <w:sz w:val="24"/>
                <w:szCs w:val="24"/>
                <w:lang w:val="kk-KZ"/>
              </w:rPr>
              <w:t>дық сауда</w:t>
            </w:r>
            <w:r w:rsidRPr="00A52C99">
              <w:rPr>
                <w:rFonts w:ascii="Times New Roman" w:hAnsi="Times New Roman" w:cs="Times New Roman"/>
                <w:sz w:val="24"/>
                <w:szCs w:val="24"/>
                <w:lang w:val="kk-KZ"/>
              </w:rPr>
              <w:t xml:space="preserve"> торговая комиссия</w:t>
            </w:r>
            <w:r>
              <w:rPr>
                <w:rFonts w:ascii="Times New Roman" w:hAnsi="Times New Roman" w:cs="Times New Roman"/>
                <w:sz w:val="24"/>
                <w:szCs w:val="24"/>
                <w:lang w:val="kk-KZ"/>
              </w:rPr>
              <w:t>сы</w:t>
            </w:r>
            <w:r w:rsidRPr="00A52C99">
              <w:rPr>
                <w:rFonts w:ascii="Times New Roman" w:hAnsi="Times New Roman" w:cs="Times New Roman"/>
                <w:sz w:val="24"/>
                <w:szCs w:val="24"/>
                <w:lang w:val="kk-KZ"/>
              </w:rPr>
              <w:t xml:space="preserve"> (</w:t>
            </w:r>
            <w:r>
              <w:rPr>
                <w:rFonts w:ascii="Times New Roman" w:hAnsi="Times New Roman" w:cs="Times New Roman"/>
                <w:sz w:val="24"/>
                <w:szCs w:val="24"/>
                <w:lang w:val="kk-KZ"/>
              </w:rPr>
              <w:t>бұдан әрі</w:t>
            </w:r>
            <w:r w:rsidRPr="00A52C99">
              <w:rPr>
                <w:rFonts w:ascii="Times New Roman" w:hAnsi="Times New Roman" w:cs="Times New Roman"/>
                <w:sz w:val="24"/>
                <w:szCs w:val="24"/>
                <w:lang w:val="kk-KZ"/>
              </w:rPr>
              <w:t xml:space="preserve"> – ФСК) </w:t>
            </w:r>
            <w:r>
              <w:rPr>
                <w:rFonts w:ascii="Times New Roman" w:hAnsi="Times New Roman" w:cs="Times New Roman"/>
                <w:sz w:val="24"/>
                <w:szCs w:val="24"/>
                <w:lang w:val="kk-KZ"/>
              </w:rPr>
              <w:t xml:space="preserve">бірігуші </w:t>
            </w:r>
            <w:r w:rsidRPr="00A52C99">
              <w:rPr>
                <w:rFonts w:ascii="Times New Roman" w:hAnsi="Times New Roman" w:cs="Times New Roman"/>
                <w:sz w:val="24"/>
                <w:szCs w:val="24"/>
                <w:lang w:val="kk-KZ"/>
              </w:rPr>
              <w:t>компания</w:t>
            </w:r>
            <w:r>
              <w:rPr>
                <w:rFonts w:ascii="Times New Roman" w:hAnsi="Times New Roman" w:cs="Times New Roman"/>
                <w:sz w:val="24"/>
                <w:szCs w:val="24"/>
                <w:lang w:val="kk-KZ"/>
              </w:rPr>
              <w:t xml:space="preserve">ларға дәрілік </w:t>
            </w:r>
            <w:r w:rsidRPr="00A52C99">
              <w:rPr>
                <w:rFonts w:ascii="Times New Roman" w:hAnsi="Times New Roman" w:cs="Times New Roman"/>
                <w:sz w:val="24"/>
                <w:szCs w:val="24"/>
                <w:lang w:val="kk-KZ"/>
              </w:rPr>
              <w:t>препарат</w:t>
            </w:r>
            <w:r>
              <w:rPr>
                <w:rFonts w:ascii="Times New Roman" w:hAnsi="Times New Roman" w:cs="Times New Roman"/>
                <w:sz w:val="24"/>
                <w:szCs w:val="24"/>
                <w:lang w:val="kk-KZ"/>
              </w:rPr>
              <w:t>тарды сату туралы талап ұсынды</w:t>
            </w:r>
            <w:r w:rsidRPr="00A52C99">
              <w:rPr>
                <w:rFonts w:ascii="Times New Roman" w:hAnsi="Times New Roman" w:cs="Times New Roman"/>
                <w:sz w:val="24"/>
                <w:szCs w:val="24"/>
                <w:lang w:val="kk-KZ"/>
              </w:rPr>
              <w:t xml:space="preserve">, </w:t>
            </w:r>
            <w:r>
              <w:rPr>
                <w:rFonts w:ascii="Times New Roman" w:hAnsi="Times New Roman" w:cs="Times New Roman"/>
                <w:sz w:val="24"/>
                <w:szCs w:val="24"/>
                <w:lang w:val="kk-KZ"/>
              </w:rPr>
              <w:t>бұл</w:t>
            </w:r>
            <w:r w:rsidRPr="00A52C99">
              <w:rPr>
                <w:rFonts w:ascii="Times New Roman" w:hAnsi="Times New Roman" w:cs="Times New Roman"/>
                <w:sz w:val="24"/>
                <w:szCs w:val="24"/>
                <w:lang w:val="kk-KZ"/>
              </w:rPr>
              <w:t xml:space="preserve"> технологи</w:t>
            </w:r>
            <w:r>
              <w:rPr>
                <w:rFonts w:ascii="Times New Roman" w:hAnsi="Times New Roman" w:cs="Times New Roman"/>
                <w:sz w:val="24"/>
                <w:szCs w:val="24"/>
                <w:lang w:val="kk-KZ"/>
              </w:rPr>
              <w:t>яларды беруді қамтамасыз ету және техникалық қолдау көрсету қажеттілігін білдірді</w:t>
            </w:r>
            <w:r w:rsidRPr="00A52C99">
              <w:rPr>
                <w:rFonts w:ascii="Times New Roman" w:hAnsi="Times New Roman" w:cs="Times New Roman"/>
                <w:sz w:val="24"/>
                <w:szCs w:val="24"/>
                <w:lang w:val="kk-KZ"/>
              </w:rPr>
              <w:t>.</w:t>
            </w:r>
          </w:p>
          <w:p w14:paraId="2702B77B" w14:textId="77777777" w:rsidR="007C7C05" w:rsidRPr="00A33AED" w:rsidRDefault="007C7C05" w:rsidP="007C7C05">
            <w:pPr>
              <w:shd w:val="clear" w:color="auto" w:fill="FFFFFF" w:themeFill="background1"/>
              <w:jc w:val="both"/>
              <w:rPr>
                <w:rFonts w:ascii="Times New Roman" w:hAnsi="Times New Roman" w:cs="Times New Roman"/>
                <w:sz w:val="24"/>
                <w:szCs w:val="24"/>
                <w:lang w:val="kk-KZ"/>
              </w:rPr>
            </w:pPr>
            <w:r w:rsidRPr="00A52C99">
              <w:rPr>
                <w:rFonts w:ascii="Times New Roman" w:hAnsi="Times New Roman" w:cs="Times New Roman"/>
                <w:sz w:val="24"/>
                <w:szCs w:val="24"/>
                <w:lang w:val="kk-KZ"/>
              </w:rPr>
              <w:t xml:space="preserve">     </w:t>
            </w:r>
            <w:r>
              <w:rPr>
                <w:rFonts w:ascii="Times New Roman" w:hAnsi="Times New Roman" w:cs="Times New Roman"/>
                <w:sz w:val="24"/>
                <w:szCs w:val="24"/>
                <w:lang w:val="kk-KZ"/>
              </w:rPr>
              <w:t>Мысалы</w:t>
            </w:r>
            <w:r w:rsidRPr="00A52C99">
              <w:rPr>
                <w:rFonts w:ascii="Times New Roman" w:hAnsi="Times New Roman" w:cs="Times New Roman"/>
                <w:sz w:val="24"/>
                <w:szCs w:val="24"/>
                <w:lang w:val="kk-KZ"/>
              </w:rPr>
              <w:t xml:space="preserve">, 2013 </w:t>
            </w:r>
            <w:r>
              <w:rPr>
                <w:rFonts w:ascii="Times New Roman" w:hAnsi="Times New Roman" w:cs="Times New Roman"/>
                <w:sz w:val="24"/>
                <w:szCs w:val="24"/>
                <w:lang w:val="kk-KZ"/>
              </w:rPr>
              <w:t>жылы</w:t>
            </w:r>
            <w:r w:rsidRPr="00A52C99">
              <w:rPr>
                <w:rFonts w:ascii="Times New Roman" w:hAnsi="Times New Roman" w:cs="Times New Roman"/>
                <w:sz w:val="24"/>
                <w:szCs w:val="24"/>
                <w:lang w:val="kk-KZ"/>
              </w:rPr>
              <w:t xml:space="preserve"> ФСК «Mylan» және «Agila»</w:t>
            </w:r>
            <w:r>
              <w:rPr>
                <w:rFonts w:ascii="Times New Roman" w:hAnsi="Times New Roman" w:cs="Times New Roman"/>
                <w:sz w:val="24"/>
                <w:szCs w:val="24"/>
                <w:lang w:val="kk-KZ"/>
              </w:rPr>
              <w:t xml:space="preserve"> </w:t>
            </w:r>
            <w:r w:rsidRPr="00A52C99">
              <w:rPr>
                <w:rFonts w:ascii="Times New Roman" w:hAnsi="Times New Roman" w:cs="Times New Roman"/>
                <w:sz w:val="24"/>
                <w:szCs w:val="24"/>
                <w:lang w:val="kk-KZ"/>
              </w:rPr>
              <w:t>фармацевти</w:t>
            </w:r>
            <w:r>
              <w:rPr>
                <w:rFonts w:ascii="Times New Roman" w:hAnsi="Times New Roman" w:cs="Times New Roman"/>
                <w:sz w:val="24"/>
                <w:szCs w:val="24"/>
                <w:lang w:val="kk-KZ"/>
              </w:rPr>
              <w:t>калық</w:t>
            </w:r>
            <w:r w:rsidRPr="00A52C99">
              <w:rPr>
                <w:rFonts w:ascii="Times New Roman" w:hAnsi="Times New Roman" w:cs="Times New Roman"/>
                <w:sz w:val="24"/>
                <w:szCs w:val="24"/>
                <w:lang w:val="kk-KZ"/>
              </w:rPr>
              <w:t xml:space="preserve"> компани</w:t>
            </w:r>
            <w:r>
              <w:rPr>
                <w:rFonts w:ascii="Times New Roman" w:hAnsi="Times New Roman" w:cs="Times New Roman"/>
                <w:sz w:val="24"/>
                <w:szCs w:val="24"/>
                <w:lang w:val="kk-KZ"/>
              </w:rPr>
              <w:t>ялардың бірігуін қарады</w:t>
            </w:r>
            <w:r w:rsidRPr="00A52C9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52C99">
              <w:rPr>
                <w:rFonts w:ascii="Times New Roman" w:hAnsi="Times New Roman" w:cs="Times New Roman"/>
                <w:sz w:val="24"/>
                <w:szCs w:val="24"/>
                <w:lang w:val="kk-KZ"/>
              </w:rPr>
              <w:t>ФСК</w:t>
            </w:r>
            <w:r>
              <w:rPr>
                <w:rFonts w:ascii="Times New Roman" w:hAnsi="Times New Roman" w:cs="Times New Roman"/>
                <w:sz w:val="24"/>
                <w:szCs w:val="24"/>
                <w:lang w:val="kk-KZ"/>
              </w:rPr>
              <w:t xml:space="preserve"> қорытындысына сәйкес</w:t>
            </w:r>
            <w:r w:rsidRPr="00A52C99">
              <w:rPr>
                <w:rFonts w:ascii="Times New Roman" w:hAnsi="Times New Roman" w:cs="Times New Roman"/>
                <w:sz w:val="24"/>
                <w:szCs w:val="24"/>
                <w:lang w:val="kk-KZ"/>
              </w:rPr>
              <w:t xml:space="preserve"> на</w:t>
            </w:r>
            <w:r>
              <w:rPr>
                <w:rFonts w:ascii="Times New Roman" w:hAnsi="Times New Roman" w:cs="Times New Roman"/>
                <w:sz w:val="24"/>
                <w:szCs w:val="24"/>
                <w:lang w:val="kk-KZ"/>
              </w:rPr>
              <w:t>рықтардың әрқайсысында бұл</w:t>
            </w:r>
            <w:r w:rsidRPr="00A52C99">
              <w:rPr>
                <w:rFonts w:ascii="Times New Roman" w:hAnsi="Times New Roman" w:cs="Times New Roman"/>
                <w:sz w:val="24"/>
                <w:szCs w:val="24"/>
                <w:lang w:val="kk-KZ"/>
              </w:rPr>
              <w:t xml:space="preserve"> компани</w:t>
            </w:r>
            <w:r>
              <w:rPr>
                <w:rFonts w:ascii="Times New Roman" w:hAnsi="Times New Roman" w:cs="Times New Roman"/>
                <w:sz w:val="24"/>
                <w:szCs w:val="24"/>
                <w:lang w:val="kk-KZ"/>
              </w:rPr>
              <w:t>ялар ойыншылардың шектеулі санынан екеу болды</w:t>
            </w:r>
            <w:r w:rsidRPr="00A52C99">
              <w:rPr>
                <w:rFonts w:ascii="Times New Roman" w:hAnsi="Times New Roman" w:cs="Times New Roman"/>
                <w:sz w:val="24"/>
                <w:szCs w:val="24"/>
                <w:lang w:val="kk-KZ"/>
              </w:rPr>
              <w:t xml:space="preserve">. </w:t>
            </w:r>
            <w:r w:rsidRPr="00A33AED">
              <w:rPr>
                <w:rFonts w:ascii="Times New Roman" w:hAnsi="Times New Roman" w:cs="Times New Roman"/>
                <w:sz w:val="24"/>
                <w:szCs w:val="24"/>
                <w:lang w:val="kk-KZ"/>
              </w:rPr>
              <w:t xml:space="preserve">ФСК 11 </w:t>
            </w:r>
            <w:r>
              <w:rPr>
                <w:rFonts w:ascii="Times New Roman" w:hAnsi="Times New Roman" w:cs="Times New Roman"/>
                <w:sz w:val="24"/>
                <w:szCs w:val="24"/>
                <w:lang w:val="kk-KZ"/>
              </w:rPr>
              <w:t>дәрілік</w:t>
            </w:r>
            <w:r w:rsidRPr="00A33AED">
              <w:rPr>
                <w:rFonts w:ascii="Times New Roman" w:hAnsi="Times New Roman" w:cs="Times New Roman"/>
                <w:sz w:val="24"/>
                <w:szCs w:val="24"/>
                <w:lang w:val="kk-KZ"/>
              </w:rPr>
              <w:t xml:space="preserve"> препарат-дженерик</w:t>
            </w:r>
            <w:r>
              <w:rPr>
                <w:rFonts w:ascii="Times New Roman" w:hAnsi="Times New Roman" w:cs="Times New Roman"/>
                <w:sz w:val="24"/>
                <w:szCs w:val="24"/>
                <w:lang w:val="kk-KZ"/>
              </w:rPr>
              <w:t>ті</w:t>
            </w: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төрт бәсекелеске сату</w:t>
            </w: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бағалар әдетте санының ұлғаюына қарай төмендейді</w:t>
            </w: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w:t>
            </w: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үшінші тұлға </w:t>
            </w:r>
            <w:r w:rsidRPr="00A33AED">
              <w:rPr>
                <w:rFonts w:ascii="Times New Roman" w:hAnsi="Times New Roman" w:cs="Times New Roman"/>
                <w:sz w:val="24"/>
                <w:szCs w:val="24"/>
                <w:lang w:val="kk-KZ"/>
              </w:rPr>
              <w:t>(interim monitor)</w:t>
            </w:r>
            <w:r>
              <w:rPr>
                <w:rFonts w:ascii="Times New Roman" w:hAnsi="Times New Roman" w:cs="Times New Roman"/>
                <w:sz w:val="24"/>
                <w:szCs w:val="24"/>
                <w:lang w:val="kk-KZ"/>
              </w:rPr>
              <w:t xml:space="preserve"> тарапынан шешімді орындауды бақылау жағдайында мәмілені келісті</w:t>
            </w:r>
            <w:r w:rsidRPr="00A33AED">
              <w:rPr>
                <w:rFonts w:ascii="Times New Roman" w:hAnsi="Times New Roman" w:cs="Times New Roman"/>
                <w:sz w:val="24"/>
                <w:szCs w:val="24"/>
                <w:lang w:val="kk-KZ"/>
              </w:rPr>
              <w:t>.</w:t>
            </w:r>
          </w:p>
          <w:p w14:paraId="2E45A22E" w14:textId="77777777" w:rsidR="007C7C05" w:rsidRPr="00A33AED" w:rsidRDefault="007C7C05" w:rsidP="007C7C05">
            <w:pPr>
              <w:shd w:val="clear" w:color="auto" w:fill="FFFFFF" w:themeFill="background1"/>
              <w:jc w:val="both"/>
              <w:rPr>
                <w:rFonts w:ascii="Times New Roman" w:hAnsi="Times New Roman" w:cs="Times New Roman"/>
                <w:sz w:val="24"/>
                <w:szCs w:val="24"/>
                <w:lang w:val="kk-KZ"/>
              </w:rPr>
            </w:pP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Осыған орай</w:t>
            </w:r>
            <w:r w:rsidRPr="00A33AED">
              <w:rPr>
                <w:rFonts w:ascii="Times New Roman" w:hAnsi="Times New Roman" w:cs="Times New Roman"/>
                <w:sz w:val="24"/>
                <w:szCs w:val="24"/>
                <w:lang w:val="kk-KZ"/>
              </w:rPr>
              <w:t>, АҚШ</w:t>
            </w:r>
            <w:r>
              <w:rPr>
                <w:rFonts w:ascii="Times New Roman" w:hAnsi="Times New Roman" w:cs="Times New Roman"/>
                <w:sz w:val="24"/>
                <w:szCs w:val="24"/>
                <w:lang w:val="kk-KZ"/>
              </w:rPr>
              <w:t>-тың монополияға қарсы органдары үшін</w:t>
            </w:r>
            <w:r w:rsidRPr="00A33AED">
              <w:rPr>
                <w:rFonts w:ascii="Times New Roman" w:hAnsi="Times New Roman" w:cs="Times New Roman"/>
                <w:sz w:val="24"/>
                <w:szCs w:val="24"/>
                <w:lang w:val="kk-KZ"/>
              </w:rPr>
              <w:t xml:space="preserve"> фармацевтик</w:t>
            </w:r>
            <w:r>
              <w:rPr>
                <w:rFonts w:ascii="Times New Roman" w:hAnsi="Times New Roman" w:cs="Times New Roman"/>
                <w:sz w:val="24"/>
                <w:szCs w:val="24"/>
                <w:lang w:val="kk-KZ"/>
              </w:rPr>
              <w:t>а</w:t>
            </w:r>
            <w:r w:rsidRPr="00A33AE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нарықтарында біріктіруге қатысты шешімдерде </w:t>
            </w:r>
            <w:r w:rsidRPr="00A33AED">
              <w:rPr>
                <w:rFonts w:ascii="Times New Roman" w:hAnsi="Times New Roman" w:cs="Times New Roman"/>
                <w:sz w:val="24"/>
                <w:szCs w:val="24"/>
                <w:lang w:val="kk-KZ"/>
              </w:rPr>
              <w:t>мониторинг</w:t>
            </w:r>
            <w:r>
              <w:rPr>
                <w:rFonts w:ascii="Times New Roman" w:hAnsi="Times New Roman" w:cs="Times New Roman"/>
                <w:sz w:val="24"/>
                <w:szCs w:val="24"/>
                <w:lang w:val="kk-KZ"/>
              </w:rPr>
              <w:t>ті жүзеге асыру үшін үшінші тұлғаны тағайындау стандартты</w:t>
            </w:r>
            <w:r w:rsidRPr="00A33AED">
              <w:rPr>
                <w:rFonts w:ascii="Times New Roman" w:hAnsi="Times New Roman" w:cs="Times New Roman"/>
                <w:sz w:val="24"/>
                <w:szCs w:val="24"/>
                <w:lang w:val="kk-KZ"/>
              </w:rPr>
              <w:t xml:space="preserve"> практик</w:t>
            </w:r>
            <w:r>
              <w:rPr>
                <w:rFonts w:ascii="Times New Roman" w:hAnsi="Times New Roman" w:cs="Times New Roman"/>
                <w:sz w:val="24"/>
                <w:szCs w:val="24"/>
                <w:lang w:val="kk-KZ"/>
              </w:rPr>
              <w:t>а болып табылады</w:t>
            </w:r>
            <w:r w:rsidRPr="00A33AED">
              <w:rPr>
                <w:rFonts w:ascii="Times New Roman" w:hAnsi="Times New Roman" w:cs="Times New Roman"/>
                <w:sz w:val="24"/>
                <w:szCs w:val="24"/>
                <w:lang w:val="kk-KZ"/>
              </w:rPr>
              <w:t>.</w:t>
            </w:r>
          </w:p>
          <w:p w14:paraId="406B96E7"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33AED">
              <w:rPr>
                <w:rFonts w:ascii="Times New Roman" w:hAnsi="Times New Roman" w:cs="Times New Roman"/>
                <w:sz w:val="24"/>
                <w:szCs w:val="24"/>
                <w:lang w:val="kk-KZ"/>
              </w:rPr>
              <w:lastRenderedPageBreak/>
              <w:t xml:space="preserve">     Цифрлық нарықтарда экономикалық шоғырлану бойынша мәмілелерге сенім білдірілген адамды тартудың мысалы Cisco және Tandberg компани</w:t>
            </w:r>
            <w:r>
              <w:rPr>
                <w:rFonts w:ascii="Times New Roman" w:hAnsi="Times New Roman" w:cs="Times New Roman"/>
                <w:sz w:val="24"/>
                <w:szCs w:val="24"/>
                <w:lang w:val="kk-KZ"/>
              </w:rPr>
              <w:t>яларының</w:t>
            </w:r>
            <w:r w:rsidRPr="00A33AED">
              <w:rPr>
                <w:rFonts w:ascii="Times New Roman" w:hAnsi="Times New Roman" w:cs="Times New Roman"/>
                <w:sz w:val="24"/>
                <w:szCs w:val="24"/>
                <w:lang w:val="kk-KZ"/>
              </w:rPr>
              <w:t xml:space="preserve"> 2010 </w:t>
            </w:r>
            <w:r>
              <w:rPr>
                <w:rFonts w:ascii="Times New Roman" w:hAnsi="Times New Roman" w:cs="Times New Roman"/>
                <w:sz w:val="24"/>
                <w:szCs w:val="24"/>
                <w:lang w:val="kk-KZ"/>
              </w:rPr>
              <w:t>жылы бірігуі бола алады</w:t>
            </w:r>
            <w:r w:rsidRPr="00A33AED">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 xml:space="preserve">Еуропалық комиссия </w:t>
            </w:r>
            <w:r>
              <w:rPr>
                <w:rFonts w:ascii="Times New Roman" w:hAnsi="Times New Roman" w:cs="Times New Roman"/>
                <w:sz w:val="24"/>
                <w:szCs w:val="24"/>
                <w:lang w:val="kk-KZ"/>
              </w:rPr>
              <w:t xml:space="preserve">мәмілені белгілі бір талаптармен мақұлдады.      </w:t>
            </w:r>
            <w:r w:rsidRPr="00A00C25">
              <w:rPr>
                <w:rFonts w:ascii="Times New Roman" w:hAnsi="Times New Roman" w:cs="Times New Roman"/>
                <w:sz w:val="24"/>
                <w:szCs w:val="24"/>
                <w:lang w:val="kk-KZ"/>
              </w:rPr>
              <w:t xml:space="preserve"> Cisco компания</w:t>
            </w:r>
            <w:r>
              <w:rPr>
                <w:rFonts w:ascii="Times New Roman" w:hAnsi="Times New Roman" w:cs="Times New Roman"/>
                <w:sz w:val="24"/>
                <w:szCs w:val="24"/>
                <w:lang w:val="kk-KZ"/>
              </w:rPr>
              <w:t>сы</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өзінің бейнебайланыс өнімдері мен өз бәсекелестерінің өнімдері арасындағы үйлесімділікті қамтамасыз ету міндетін өзіне алды</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Бұл міндеттемелер</w:t>
            </w:r>
            <w:r w:rsidRPr="00A00C25">
              <w:rPr>
                <w:rFonts w:ascii="Times New Roman" w:hAnsi="Times New Roman" w:cs="Times New Roman"/>
                <w:sz w:val="24"/>
                <w:szCs w:val="24"/>
                <w:lang w:val="kk-KZ"/>
              </w:rPr>
              <w:t>, Е</w:t>
            </w:r>
            <w:r>
              <w:rPr>
                <w:rFonts w:ascii="Times New Roman" w:hAnsi="Times New Roman" w:cs="Times New Roman"/>
                <w:sz w:val="24"/>
                <w:szCs w:val="24"/>
                <w:lang w:val="kk-KZ"/>
              </w:rPr>
              <w:t>у</w:t>
            </w:r>
            <w:r w:rsidRPr="00A00C25">
              <w:rPr>
                <w:rFonts w:ascii="Times New Roman" w:hAnsi="Times New Roman" w:cs="Times New Roman"/>
                <w:sz w:val="24"/>
                <w:szCs w:val="24"/>
                <w:lang w:val="kk-KZ"/>
              </w:rPr>
              <w:t>ро</w:t>
            </w:r>
            <w:r>
              <w:rPr>
                <w:rFonts w:ascii="Times New Roman" w:hAnsi="Times New Roman" w:cs="Times New Roman"/>
                <w:sz w:val="24"/>
                <w:szCs w:val="24"/>
                <w:lang w:val="kk-KZ"/>
              </w:rPr>
              <w:t xml:space="preserve">палық </w:t>
            </w:r>
            <w:r w:rsidRPr="00A00C25">
              <w:rPr>
                <w:rFonts w:ascii="Times New Roman" w:hAnsi="Times New Roman" w:cs="Times New Roman"/>
                <w:sz w:val="24"/>
                <w:szCs w:val="24"/>
                <w:lang w:val="kk-KZ"/>
              </w:rPr>
              <w:t>комисси</w:t>
            </w:r>
            <w:r>
              <w:rPr>
                <w:rFonts w:ascii="Times New Roman" w:hAnsi="Times New Roman" w:cs="Times New Roman"/>
                <w:sz w:val="24"/>
                <w:szCs w:val="24"/>
                <w:lang w:val="kk-KZ"/>
              </w:rPr>
              <w:t>яның пікірі бойынша</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ашық </w:t>
            </w:r>
            <w:r w:rsidRPr="00A00C25">
              <w:rPr>
                <w:rFonts w:ascii="Times New Roman" w:hAnsi="Times New Roman" w:cs="Times New Roman"/>
                <w:sz w:val="24"/>
                <w:szCs w:val="24"/>
                <w:lang w:val="kk-KZ"/>
              </w:rPr>
              <w:t>стандарт</w:t>
            </w:r>
            <w:r>
              <w:rPr>
                <w:rFonts w:ascii="Times New Roman" w:hAnsi="Times New Roman" w:cs="Times New Roman"/>
                <w:sz w:val="24"/>
                <w:szCs w:val="24"/>
                <w:lang w:val="kk-KZ"/>
              </w:rPr>
              <w:t xml:space="preserve">тарды әзірлеуге жәрдемдесуі және </w:t>
            </w:r>
            <w:r w:rsidRPr="00A00C25">
              <w:rPr>
                <w:rFonts w:ascii="Times New Roman" w:hAnsi="Times New Roman" w:cs="Times New Roman"/>
                <w:sz w:val="24"/>
                <w:szCs w:val="24"/>
                <w:lang w:val="kk-KZ"/>
              </w:rPr>
              <w:t>теле</w:t>
            </w:r>
            <w:r>
              <w:rPr>
                <w:rFonts w:ascii="Times New Roman" w:hAnsi="Times New Roman" w:cs="Times New Roman"/>
                <w:sz w:val="24"/>
                <w:szCs w:val="24"/>
                <w:lang w:val="kk-KZ"/>
              </w:rPr>
              <w:t>қатысу жүйелерін өндірушілер арасында бәсекелестікті күшейтуге тиіс</w:t>
            </w:r>
            <w:r w:rsidRPr="00A00C25">
              <w:rPr>
                <w:rFonts w:ascii="Times New Roman" w:hAnsi="Times New Roman" w:cs="Times New Roman"/>
                <w:sz w:val="24"/>
                <w:szCs w:val="24"/>
                <w:lang w:val="kk-KZ"/>
              </w:rPr>
              <w:t xml:space="preserve">. </w:t>
            </w:r>
          </w:p>
          <w:p w14:paraId="7A88EDBD"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Cisco</w:t>
            </w:r>
            <w:r>
              <w:rPr>
                <w:rFonts w:ascii="Times New Roman" w:hAnsi="Times New Roman" w:cs="Times New Roman"/>
                <w:sz w:val="24"/>
                <w:szCs w:val="24"/>
                <w:lang w:val="kk-KZ"/>
              </w:rPr>
              <w:t>-ның</w:t>
            </w:r>
            <w:r w:rsidRPr="00A00C25">
              <w:rPr>
                <w:rFonts w:ascii="Times New Roman" w:hAnsi="Times New Roman" w:cs="Times New Roman"/>
                <w:sz w:val="24"/>
                <w:szCs w:val="24"/>
                <w:lang w:val="kk-KZ"/>
              </w:rPr>
              <w:t xml:space="preserve"> Е</w:t>
            </w:r>
            <w:r>
              <w:rPr>
                <w:rFonts w:ascii="Times New Roman" w:hAnsi="Times New Roman" w:cs="Times New Roman"/>
                <w:sz w:val="24"/>
                <w:szCs w:val="24"/>
                <w:lang w:val="kk-KZ"/>
              </w:rPr>
              <w:t>у</w:t>
            </w:r>
            <w:r w:rsidRPr="00A00C25">
              <w:rPr>
                <w:rFonts w:ascii="Times New Roman" w:hAnsi="Times New Roman" w:cs="Times New Roman"/>
                <w:sz w:val="24"/>
                <w:szCs w:val="24"/>
                <w:lang w:val="kk-KZ"/>
              </w:rPr>
              <w:t>роп</w:t>
            </w:r>
            <w:r>
              <w:rPr>
                <w:rFonts w:ascii="Times New Roman" w:hAnsi="Times New Roman" w:cs="Times New Roman"/>
                <w:sz w:val="24"/>
                <w:szCs w:val="24"/>
                <w:lang w:val="kk-KZ"/>
              </w:rPr>
              <w:t>алық</w:t>
            </w:r>
            <w:r w:rsidRPr="00A00C25">
              <w:rPr>
                <w:rFonts w:ascii="Times New Roman" w:hAnsi="Times New Roman" w:cs="Times New Roman"/>
                <w:sz w:val="24"/>
                <w:szCs w:val="24"/>
                <w:lang w:val="kk-KZ"/>
              </w:rPr>
              <w:t xml:space="preserve"> комисси</w:t>
            </w:r>
            <w:r>
              <w:rPr>
                <w:rFonts w:ascii="Times New Roman" w:hAnsi="Times New Roman" w:cs="Times New Roman"/>
                <w:sz w:val="24"/>
                <w:szCs w:val="24"/>
                <w:lang w:val="kk-KZ"/>
              </w:rPr>
              <w:t>я алдындағы міндеттемелері</w:t>
            </w:r>
            <w:r w:rsidRPr="00A00C25">
              <w:rPr>
                <w:rFonts w:ascii="Times New Roman" w:hAnsi="Times New Roman" w:cs="Times New Roman"/>
                <w:sz w:val="24"/>
                <w:szCs w:val="24"/>
                <w:lang w:val="kk-KZ"/>
              </w:rPr>
              <w:t xml:space="preserve"> Telepresence Interoperability Protocol (TIP) мен</w:t>
            </w:r>
            <w:r>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ашық шығыс ко</w:t>
            </w:r>
            <w:r>
              <w:rPr>
                <w:rFonts w:ascii="Times New Roman" w:hAnsi="Times New Roman" w:cs="Times New Roman"/>
                <w:sz w:val="24"/>
                <w:szCs w:val="24"/>
                <w:lang w:val="kk-KZ"/>
              </w:rPr>
              <w:t>дпен бағдарламалық қамтамасыз ету кітапханасына құқықтарды тәуелсіз салалық ұйымға беруді қамтыды</w:t>
            </w:r>
            <w:r w:rsidRPr="00A00C25">
              <w:rPr>
                <w:rFonts w:ascii="Times New Roman" w:hAnsi="Times New Roman" w:cs="Times New Roman"/>
                <w:sz w:val="24"/>
                <w:szCs w:val="24"/>
                <w:lang w:val="kk-KZ"/>
              </w:rPr>
              <w:t xml:space="preserve">. Cisco </w:t>
            </w:r>
            <w:r>
              <w:rPr>
                <w:rFonts w:ascii="Times New Roman" w:hAnsi="Times New Roman" w:cs="Times New Roman"/>
                <w:sz w:val="24"/>
                <w:szCs w:val="24"/>
                <w:lang w:val="kk-KZ"/>
              </w:rPr>
              <w:t xml:space="preserve">сондай-ақ салалық ұйымға </w:t>
            </w:r>
            <w:r w:rsidRPr="00A00C25">
              <w:rPr>
                <w:rFonts w:ascii="Times New Roman" w:hAnsi="Times New Roman" w:cs="Times New Roman"/>
                <w:sz w:val="24"/>
                <w:szCs w:val="24"/>
                <w:lang w:val="kk-KZ"/>
              </w:rPr>
              <w:t>TIP</w:t>
            </w:r>
            <w:r>
              <w:rPr>
                <w:rFonts w:ascii="Times New Roman" w:hAnsi="Times New Roman" w:cs="Times New Roman"/>
                <w:sz w:val="24"/>
                <w:szCs w:val="24"/>
                <w:lang w:val="kk-KZ"/>
              </w:rPr>
              <w:t xml:space="preserve"> енгізу үшін қажет барлық басқа құқықтарды беруі</w:t>
            </w:r>
            <w:r w:rsidRPr="00A00C25">
              <w:rPr>
                <w:rFonts w:ascii="Times New Roman" w:hAnsi="Times New Roman" w:cs="Times New Roman"/>
                <w:sz w:val="24"/>
                <w:szCs w:val="24"/>
                <w:lang w:val="kk-KZ"/>
              </w:rPr>
              <w:t xml:space="preserve">, және кез келген мүдделі тарапқа өтеусіз лицензиялар беруге рұқсат беруі </w:t>
            </w:r>
            <w:r>
              <w:rPr>
                <w:rFonts w:ascii="Times New Roman" w:hAnsi="Times New Roman" w:cs="Times New Roman"/>
                <w:sz w:val="24"/>
                <w:szCs w:val="24"/>
                <w:lang w:val="kk-KZ"/>
              </w:rPr>
              <w:t>тиіс</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Бұдан басқа</w:t>
            </w:r>
            <w:r w:rsidRPr="00A00C25">
              <w:rPr>
                <w:rFonts w:ascii="Times New Roman" w:hAnsi="Times New Roman" w:cs="Times New Roman"/>
                <w:sz w:val="24"/>
                <w:szCs w:val="24"/>
                <w:lang w:val="kk-KZ"/>
              </w:rPr>
              <w:t>, Cisco</w:t>
            </w:r>
            <w:r>
              <w:rPr>
                <w:rFonts w:ascii="Times New Roman" w:hAnsi="Times New Roman" w:cs="Times New Roman"/>
                <w:sz w:val="24"/>
                <w:szCs w:val="24"/>
                <w:lang w:val="kk-KZ"/>
              </w:rPr>
              <w:t xml:space="preserve"> хаттаманы </w:t>
            </w:r>
            <w:r>
              <w:rPr>
                <w:rFonts w:ascii="Times New Roman" w:hAnsi="Times New Roman" w:cs="Times New Roman"/>
                <w:sz w:val="24"/>
                <w:szCs w:val="24"/>
                <w:lang w:val="kk-KZ"/>
              </w:rPr>
              <w:lastRenderedPageBreak/>
              <w:t>өзі енгізу туралы ақпаратты өтеусіз негізде ұсынуға міндеттенді</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Сенім білдірілген адам</w:t>
            </w:r>
            <w:r w:rsidRPr="00A00C25">
              <w:rPr>
                <w:rFonts w:ascii="Times New Roman" w:hAnsi="Times New Roman" w:cs="Times New Roman"/>
                <w:sz w:val="24"/>
                <w:szCs w:val="24"/>
                <w:lang w:val="kk-KZ"/>
              </w:rPr>
              <w:t xml:space="preserve"> (monitoring trustee), Еуро</w:t>
            </w:r>
            <w:r>
              <w:rPr>
                <w:rFonts w:ascii="Times New Roman" w:hAnsi="Times New Roman" w:cs="Times New Roman"/>
                <w:sz w:val="24"/>
                <w:szCs w:val="24"/>
                <w:lang w:val="kk-KZ"/>
              </w:rPr>
              <w:t xml:space="preserve">палық </w:t>
            </w:r>
            <w:r w:rsidRPr="00A00C25">
              <w:rPr>
                <w:rFonts w:ascii="Times New Roman" w:hAnsi="Times New Roman" w:cs="Times New Roman"/>
                <w:sz w:val="24"/>
                <w:szCs w:val="24"/>
                <w:lang w:val="kk-KZ"/>
              </w:rPr>
              <w:t xml:space="preserve">комиссияның талаптарына сәйкес, АТ </w:t>
            </w:r>
            <w:r>
              <w:rPr>
                <w:rFonts w:ascii="Times New Roman" w:hAnsi="Times New Roman" w:cs="Times New Roman"/>
                <w:sz w:val="24"/>
                <w:szCs w:val="24"/>
                <w:lang w:val="kk-KZ"/>
              </w:rPr>
              <w:t>саласында стандарттар әзірлеу мен қабылдаудың қажетті рәсімдерін иеленуі және</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салалық ұйымның тәуелсіздігін бақылауы және </w:t>
            </w:r>
            <w:r w:rsidRPr="00A00C25">
              <w:rPr>
                <w:rFonts w:ascii="Times New Roman" w:hAnsi="Times New Roman" w:cs="Times New Roman"/>
                <w:sz w:val="24"/>
                <w:szCs w:val="24"/>
                <w:lang w:val="kk-KZ"/>
              </w:rPr>
              <w:t>Cisco</w:t>
            </w:r>
            <w:r>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 xml:space="preserve">компаниясы өзіне алған басқа міндеттемелерді орындауы тиіс. </w:t>
            </w:r>
          </w:p>
          <w:p w14:paraId="721552FC"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Сенім білдірілген адамның міндеттері және өкілеттіктері, атап айтқанда</w:t>
            </w:r>
            <w:r w:rsidRPr="00A00C25">
              <w:rPr>
                <w:rFonts w:ascii="Times New Roman" w:hAnsi="Times New Roman" w:cs="Times New Roman"/>
                <w:sz w:val="24"/>
                <w:szCs w:val="24"/>
                <w:lang w:val="kk-KZ"/>
              </w:rPr>
              <w:t xml:space="preserve">: </w:t>
            </w:r>
          </w:p>
          <w:p w14:paraId="371D79F8"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1) </w:t>
            </w:r>
            <w:r>
              <w:rPr>
                <w:rFonts w:ascii="Times New Roman" w:hAnsi="Times New Roman" w:cs="Times New Roman"/>
                <w:sz w:val="24"/>
                <w:szCs w:val="24"/>
                <w:lang w:val="kk-KZ"/>
              </w:rPr>
              <w:t xml:space="preserve">міндеттемелерді орындау </w:t>
            </w:r>
            <w:r w:rsidRPr="00A00C25">
              <w:rPr>
                <w:rFonts w:ascii="Times New Roman" w:hAnsi="Times New Roman" w:cs="Times New Roman"/>
                <w:sz w:val="24"/>
                <w:szCs w:val="24"/>
                <w:lang w:val="kk-KZ"/>
              </w:rPr>
              <w:t>мониторинг</w:t>
            </w:r>
            <w:r>
              <w:rPr>
                <w:rFonts w:ascii="Times New Roman" w:hAnsi="Times New Roman" w:cs="Times New Roman"/>
                <w:sz w:val="24"/>
                <w:szCs w:val="24"/>
                <w:lang w:val="kk-KZ"/>
              </w:rPr>
              <w:t>і</w:t>
            </w:r>
            <w:r w:rsidRPr="00A00C25">
              <w:rPr>
                <w:rFonts w:ascii="Times New Roman" w:hAnsi="Times New Roman" w:cs="Times New Roman"/>
                <w:sz w:val="24"/>
                <w:szCs w:val="24"/>
                <w:lang w:val="kk-KZ"/>
              </w:rPr>
              <w:t xml:space="preserve">; </w:t>
            </w:r>
          </w:p>
          <w:p w14:paraId="00DCF2A5"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2) </w:t>
            </w:r>
            <w:r>
              <w:rPr>
                <w:rFonts w:ascii="Times New Roman" w:hAnsi="Times New Roman" w:cs="Times New Roman"/>
                <w:sz w:val="24"/>
                <w:szCs w:val="24"/>
                <w:lang w:val="kk-KZ"/>
              </w:rPr>
              <w:t>шағымдарды қарау</w:t>
            </w:r>
            <w:r w:rsidRPr="00A00C25">
              <w:rPr>
                <w:rFonts w:ascii="Times New Roman" w:hAnsi="Times New Roman" w:cs="Times New Roman"/>
                <w:sz w:val="24"/>
                <w:szCs w:val="24"/>
                <w:lang w:val="kk-KZ"/>
              </w:rPr>
              <w:t xml:space="preserve">; </w:t>
            </w:r>
          </w:p>
          <w:p w14:paraId="3755455C"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3) </w:t>
            </w:r>
            <w:r>
              <w:rPr>
                <w:rFonts w:ascii="Times New Roman" w:hAnsi="Times New Roman" w:cs="Times New Roman"/>
                <w:sz w:val="24"/>
                <w:szCs w:val="24"/>
                <w:lang w:val="kk-KZ"/>
              </w:rPr>
              <w:t>тәуелсіз салалық ұйымды құруды бақылау</w:t>
            </w:r>
            <w:r w:rsidRPr="00A00C25">
              <w:rPr>
                <w:rFonts w:ascii="Times New Roman" w:hAnsi="Times New Roman" w:cs="Times New Roman"/>
                <w:sz w:val="24"/>
                <w:szCs w:val="24"/>
                <w:lang w:val="kk-KZ"/>
              </w:rPr>
              <w:t xml:space="preserve">; </w:t>
            </w:r>
          </w:p>
          <w:p w14:paraId="5D52B4B6"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4) </w:t>
            </w:r>
            <w:r>
              <w:rPr>
                <w:rFonts w:ascii="Times New Roman" w:hAnsi="Times New Roman" w:cs="Times New Roman"/>
                <w:sz w:val="24"/>
                <w:szCs w:val="24"/>
                <w:lang w:val="kk-KZ"/>
              </w:rPr>
              <w:t>сенім білдірілген адам шешімдегі шарттар мен міндеттемелерді қамтамасыз ету үшін қажет деп санайтын</w:t>
            </w:r>
            <w:r w:rsidRPr="00A00C25">
              <w:rPr>
                <w:rFonts w:ascii="Times New Roman" w:hAnsi="Times New Roman" w:cs="Times New Roman"/>
                <w:sz w:val="24"/>
                <w:szCs w:val="24"/>
                <w:lang w:val="kk-KZ"/>
              </w:rPr>
              <w:t xml:space="preserve"> Cisco</w:t>
            </w:r>
            <w:r>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 xml:space="preserve">компаниясының ұсынымдары мен ұсыныстары; </w:t>
            </w:r>
          </w:p>
          <w:p w14:paraId="48EB8AB3"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5) консультация беру және Еуро</w:t>
            </w:r>
            <w:r>
              <w:rPr>
                <w:rFonts w:ascii="Times New Roman" w:hAnsi="Times New Roman" w:cs="Times New Roman"/>
                <w:sz w:val="24"/>
                <w:szCs w:val="24"/>
                <w:lang w:val="kk-KZ"/>
              </w:rPr>
              <w:t xml:space="preserve">палық </w:t>
            </w:r>
            <w:r w:rsidRPr="00A00C25">
              <w:rPr>
                <w:rFonts w:ascii="Times New Roman" w:hAnsi="Times New Roman" w:cs="Times New Roman"/>
                <w:sz w:val="24"/>
                <w:szCs w:val="24"/>
                <w:lang w:val="kk-KZ"/>
              </w:rPr>
              <w:t>комисси</w:t>
            </w:r>
            <w:r>
              <w:rPr>
                <w:rFonts w:ascii="Times New Roman" w:hAnsi="Times New Roman" w:cs="Times New Roman"/>
                <w:sz w:val="24"/>
                <w:szCs w:val="24"/>
                <w:lang w:val="kk-KZ"/>
              </w:rPr>
              <w:t>яға</w:t>
            </w:r>
            <w:r w:rsidRPr="00A00C25">
              <w:rPr>
                <w:rFonts w:ascii="Times New Roman" w:hAnsi="Times New Roman" w:cs="Times New Roman"/>
                <w:sz w:val="24"/>
                <w:szCs w:val="24"/>
                <w:lang w:val="kk-KZ"/>
              </w:rPr>
              <w:t xml:space="preserve"> Cisco</w:t>
            </w:r>
            <w:r>
              <w:rPr>
                <w:rFonts w:ascii="Times New Roman" w:hAnsi="Times New Roman" w:cs="Times New Roman"/>
                <w:sz w:val="24"/>
                <w:szCs w:val="24"/>
                <w:lang w:val="kk-KZ"/>
              </w:rPr>
              <w:t xml:space="preserve">-ның шешімдегі шарттар мен міндеттемелерді орындауы туралы жазбаша ұсынымдар </w:t>
            </w:r>
            <w:r w:rsidRPr="00A00C25">
              <w:rPr>
                <w:rFonts w:ascii="Times New Roman" w:hAnsi="Times New Roman" w:cs="Times New Roman"/>
                <w:sz w:val="24"/>
                <w:szCs w:val="24"/>
                <w:lang w:val="kk-KZ"/>
              </w:rPr>
              <w:t xml:space="preserve">беру; </w:t>
            </w:r>
          </w:p>
          <w:p w14:paraId="0F34D40A"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lastRenderedPageBreak/>
              <w:t xml:space="preserve">     6) </w:t>
            </w:r>
            <w:r>
              <w:rPr>
                <w:rFonts w:ascii="Times New Roman" w:hAnsi="Times New Roman" w:cs="Times New Roman"/>
                <w:sz w:val="24"/>
                <w:szCs w:val="24"/>
                <w:lang w:val="kk-KZ"/>
              </w:rPr>
              <w:t xml:space="preserve">міндеттемелерді орындаумен байланысты кез келген келіспеушіліктер </w:t>
            </w:r>
            <w:r w:rsidRPr="00A00C25">
              <w:rPr>
                <w:rFonts w:ascii="Times New Roman" w:hAnsi="Times New Roman" w:cs="Times New Roman"/>
                <w:sz w:val="24"/>
                <w:szCs w:val="24"/>
                <w:lang w:val="kk-KZ"/>
              </w:rPr>
              <w:t>медиация</w:t>
            </w:r>
            <w:r>
              <w:rPr>
                <w:rFonts w:ascii="Times New Roman" w:hAnsi="Times New Roman" w:cs="Times New Roman"/>
                <w:sz w:val="24"/>
                <w:szCs w:val="24"/>
                <w:lang w:val="kk-KZ"/>
              </w:rPr>
              <w:t>сы</w:t>
            </w:r>
            <w:r w:rsidRPr="00A00C25">
              <w:rPr>
                <w:rFonts w:ascii="Times New Roman" w:hAnsi="Times New Roman" w:cs="Times New Roman"/>
                <w:sz w:val="24"/>
                <w:szCs w:val="24"/>
                <w:lang w:val="kk-KZ"/>
              </w:rPr>
              <w:t>.</w:t>
            </w:r>
          </w:p>
          <w:p w14:paraId="78B74365"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Сенім білдірілген адамға өзінің </w:t>
            </w:r>
            <w:r w:rsidRPr="00A00C25">
              <w:rPr>
                <w:rFonts w:ascii="Times New Roman" w:hAnsi="Times New Roman" w:cs="Times New Roman"/>
                <w:sz w:val="24"/>
                <w:szCs w:val="24"/>
                <w:lang w:val="kk-KZ"/>
              </w:rPr>
              <w:t>функци</w:t>
            </w:r>
            <w:r>
              <w:rPr>
                <w:rFonts w:ascii="Times New Roman" w:hAnsi="Times New Roman" w:cs="Times New Roman"/>
                <w:sz w:val="24"/>
                <w:szCs w:val="24"/>
                <w:lang w:val="kk-KZ"/>
              </w:rPr>
              <w:t>яларын іске асыру үшін қажет кез келген жазбаларға, құжаттарға, жабдыққа, ү</w:t>
            </w:r>
            <w:r w:rsidRPr="00A00C25">
              <w:rPr>
                <w:rFonts w:ascii="Times New Roman" w:hAnsi="Times New Roman" w:cs="Times New Roman"/>
                <w:sz w:val="24"/>
                <w:szCs w:val="24"/>
                <w:lang w:val="kk-KZ"/>
              </w:rPr>
              <w:t>й</w:t>
            </w:r>
            <w:r>
              <w:rPr>
                <w:rFonts w:ascii="Times New Roman" w:hAnsi="Times New Roman" w:cs="Times New Roman"/>
                <w:sz w:val="24"/>
                <w:szCs w:val="24"/>
                <w:lang w:val="kk-KZ"/>
              </w:rPr>
              <w:t>-жайларға, сондай-ақ техникалық ақпаратқа толық қолжетімиділік ұсынылуы тиіс</w:t>
            </w:r>
            <w:r w:rsidRPr="00A00C25">
              <w:rPr>
                <w:rFonts w:ascii="Times New Roman" w:hAnsi="Times New Roman" w:cs="Times New Roman"/>
                <w:sz w:val="24"/>
                <w:szCs w:val="24"/>
                <w:lang w:val="kk-KZ"/>
              </w:rPr>
              <w:t>.</w:t>
            </w:r>
          </w:p>
          <w:p w14:paraId="29A169A3"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Сенім білдірілген адам и</w:t>
            </w:r>
            <w:r w:rsidRPr="00A00C25">
              <w:rPr>
                <w:rFonts w:ascii="Times New Roman" w:hAnsi="Times New Roman" w:cs="Times New Roman"/>
                <w:sz w:val="24"/>
                <w:szCs w:val="24"/>
                <w:lang w:val="kk-KZ"/>
              </w:rPr>
              <w:t>нститут</w:t>
            </w:r>
            <w:r>
              <w:rPr>
                <w:rFonts w:ascii="Times New Roman" w:hAnsi="Times New Roman" w:cs="Times New Roman"/>
                <w:sz w:val="24"/>
                <w:szCs w:val="24"/>
                <w:lang w:val="kk-KZ"/>
              </w:rPr>
              <w:t>ының</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бәсекелестікке қарсы </w:t>
            </w:r>
            <w:r w:rsidRPr="00A00C25">
              <w:rPr>
                <w:rFonts w:ascii="Times New Roman" w:hAnsi="Times New Roman" w:cs="Times New Roman"/>
                <w:sz w:val="24"/>
                <w:szCs w:val="24"/>
                <w:lang w:val="kk-KZ"/>
              </w:rPr>
              <w:t>практика</w:t>
            </w:r>
            <w:r>
              <w:rPr>
                <w:rFonts w:ascii="Times New Roman" w:hAnsi="Times New Roman" w:cs="Times New Roman"/>
                <w:sz w:val="24"/>
                <w:szCs w:val="24"/>
                <w:lang w:val="kk-KZ"/>
              </w:rPr>
              <w:t>лармен де байланысты өзекті мәселелерге тікелей қатысы бар</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мысалы</w:t>
            </w:r>
            <w:r w:rsidRPr="00A00C25">
              <w:rPr>
                <w:rFonts w:ascii="Times New Roman" w:hAnsi="Times New Roman" w:cs="Times New Roman"/>
                <w:sz w:val="24"/>
                <w:szCs w:val="24"/>
                <w:lang w:val="kk-KZ"/>
              </w:rPr>
              <w:t>, Microsoft</w:t>
            </w:r>
            <w:r>
              <w:rPr>
                <w:rFonts w:ascii="Times New Roman" w:hAnsi="Times New Roman" w:cs="Times New Roman"/>
                <w:sz w:val="24"/>
                <w:szCs w:val="24"/>
                <w:lang w:val="kk-KZ"/>
              </w:rPr>
              <w:t xml:space="preserve"> ісі</w:t>
            </w:r>
            <w:r w:rsidRPr="00A00C25">
              <w:rPr>
                <w:rFonts w:ascii="Times New Roman" w:hAnsi="Times New Roman" w:cs="Times New Roman"/>
                <w:sz w:val="24"/>
                <w:szCs w:val="24"/>
                <w:lang w:val="kk-KZ"/>
              </w:rPr>
              <w:t>. 2002</w:t>
            </w:r>
            <w:r>
              <w:rPr>
                <w:rFonts w:ascii="Times New Roman" w:hAnsi="Times New Roman" w:cs="Times New Roman"/>
                <w:sz w:val="24"/>
                <w:szCs w:val="24"/>
                <w:lang w:val="kk-KZ"/>
              </w:rPr>
              <w:t xml:space="preserve"> жылғы </w:t>
            </w:r>
            <w:r w:rsidRPr="00A00C25">
              <w:rPr>
                <w:rFonts w:ascii="Times New Roman" w:hAnsi="Times New Roman" w:cs="Times New Roman"/>
                <w:sz w:val="24"/>
                <w:szCs w:val="24"/>
                <w:lang w:val="kk-KZ"/>
              </w:rPr>
              <w:t>12</w:t>
            </w:r>
            <w:r>
              <w:rPr>
                <w:rFonts w:ascii="Times New Roman" w:hAnsi="Times New Roman" w:cs="Times New Roman"/>
                <w:sz w:val="24"/>
                <w:szCs w:val="24"/>
                <w:lang w:val="kk-KZ"/>
              </w:rPr>
              <w:t xml:space="preserve"> қарашадағы шешіммен сот </w:t>
            </w:r>
            <w:r w:rsidRPr="00A00C25">
              <w:rPr>
                <w:rFonts w:ascii="Times New Roman" w:hAnsi="Times New Roman" w:cs="Times New Roman"/>
                <w:sz w:val="24"/>
                <w:szCs w:val="24"/>
                <w:lang w:val="kk-KZ"/>
              </w:rPr>
              <w:t>Microsoft компани</w:t>
            </w:r>
            <w:r>
              <w:rPr>
                <w:rFonts w:ascii="Times New Roman" w:hAnsi="Times New Roman" w:cs="Times New Roman"/>
                <w:sz w:val="24"/>
                <w:szCs w:val="24"/>
                <w:lang w:val="kk-KZ"/>
              </w:rPr>
              <w:t>ясының</w:t>
            </w:r>
            <w:r w:rsidRPr="00A00C25">
              <w:rPr>
                <w:rFonts w:ascii="Times New Roman" w:hAnsi="Times New Roman" w:cs="Times New Roman"/>
                <w:sz w:val="24"/>
                <w:szCs w:val="24"/>
                <w:lang w:val="kk-KZ"/>
              </w:rPr>
              <w:t xml:space="preserve"> операци</w:t>
            </w:r>
            <w:r>
              <w:rPr>
                <w:rFonts w:ascii="Times New Roman" w:hAnsi="Times New Roman" w:cs="Times New Roman"/>
                <w:sz w:val="24"/>
                <w:szCs w:val="24"/>
                <w:lang w:val="kk-KZ"/>
              </w:rPr>
              <w:t>ялық жүйелер және</w:t>
            </w:r>
            <w:r w:rsidRPr="00A00C25">
              <w:rPr>
                <w:rFonts w:ascii="Times New Roman" w:hAnsi="Times New Roman" w:cs="Times New Roman"/>
                <w:sz w:val="24"/>
                <w:szCs w:val="24"/>
                <w:lang w:val="kk-KZ"/>
              </w:rPr>
              <w:t xml:space="preserve"> веб-браузер</w:t>
            </w:r>
            <w:r>
              <w:rPr>
                <w:rFonts w:ascii="Times New Roman" w:hAnsi="Times New Roman" w:cs="Times New Roman"/>
                <w:sz w:val="24"/>
                <w:szCs w:val="24"/>
                <w:lang w:val="kk-KZ"/>
              </w:rPr>
              <w:t>лер нарығындағы үстем жағдайын теріс пайдаланды деп таныды және</w:t>
            </w:r>
            <w:r w:rsidRPr="00A00C25">
              <w:rPr>
                <w:rFonts w:ascii="Times New Roman" w:hAnsi="Times New Roman" w:cs="Times New Roman"/>
                <w:sz w:val="24"/>
                <w:szCs w:val="24"/>
                <w:lang w:val="kk-KZ"/>
              </w:rPr>
              <w:t xml:space="preserve"> 2001 жылы АҚШ Әділет министрлігі және 18 штат компани</w:t>
            </w:r>
            <w:r>
              <w:rPr>
                <w:rFonts w:ascii="Times New Roman" w:hAnsi="Times New Roman" w:cs="Times New Roman"/>
                <w:sz w:val="24"/>
                <w:szCs w:val="24"/>
                <w:lang w:val="kk-KZ"/>
              </w:rPr>
              <w:t>ямен жасасқан келісімді азғана өзгерістермен бекітті</w:t>
            </w:r>
            <w:r w:rsidRPr="00A00C25">
              <w:rPr>
                <w:rFonts w:ascii="Times New Roman" w:hAnsi="Times New Roman" w:cs="Times New Roman"/>
                <w:sz w:val="24"/>
                <w:szCs w:val="24"/>
                <w:lang w:val="kk-KZ"/>
              </w:rPr>
              <w:t xml:space="preserve">. </w:t>
            </w:r>
          </w:p>
          <w:p w14:paraId="305E5414"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Шешімнің маңызды бөлігі іс тараптарының</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талапкерлер және</w:t>
            </w:r>
            <w:r w:rsidRPr="00A00C25">
              <w:rPr>
                <w:rFonts w:ascii="Times New Roman" w:hAnsi="Times New Roman" w:cs="Times New Roman"/>
                <w:sz w:val="24"/>
                <w:szCs w:val="24"/>
                <w:lang w:val="kk-KZ"/>
              </w:rPr>
              <w:t xml:space="preserve"> Microsoft) техникалық комитет</w:t>
            </w:r>
            <w:r>
              <w:rPr>
                <w:rFonts w:ascii="Times New Roman" w:hAnsi="Times New Roman" w:cs="Times New Roman"/>
                <w:sz w:val="24"/>
                <w:szCs w:val="24"/>
                <w:lang w:val="kk-KZ"/>
              </w:rPr>
              <w:t xml:space="preserve">ті </w:t>
            </w:r>
            <w:r w:rsidRPr="00A00C25">
              <w:rPr>
                <w:rFonts w:ascii="Times New Roman" w:hAnsi="Times New Roman" w:cs="Times New Roman"/>
                <w:sz w:val="24"/>
                <w:szCs w:val="24"/>
                <w:lang w:val="kk-KZ"/>
              </w:rPr>
              <w:t>(technical committee)</w:t>
            </w:r>
            <w:r>
              <w:rPr>
                <w:rFonts w:ascii="Times New Roman" w:hAnsi="Times New Roman" w:cs="Times New Roman"/>
                <w:sz w:val="24"/>
                <w:szCs w:val="24"/>
                <w:lang w:val="kk-KZ"/>
              </w:rPr>
              <w:t xml:space="preserve"> құру туралы нұсқамасы болып табылады</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ол сот шешімлерін сақтауға және орындауға көмектесуі тиіс</w:t>
            </w:r>
            <w:r w:rsidRPr="00A00C25">
              <w:rPr>
                <w:rFonts w:ascii="Times New Roman" w:hAnsi="Times New Roman" w:cs="Times New Roman"/>
                <w:sz w:val="24"/>
                <w:szCs w:val="24"/>
                <w:lang w:val="kk-KZ"/>
              </w:rPr>
              <w:t>. Члены Техни</w:t>
            </w:r>
            <w:r>
              <w:rPr>
                <w:rFonts w:ascii="Times New Roman" w:hAnsi="Times New Roman" w:cs="Times New Roman"/>
                <w:sz w:val="24"/>
                <w:szCs w:val="24"/>
                <w:lang w:val="kk-KZ"/>
              </w:rPr>
              <w:t>калық</w:t>
            </w:r>
            <w:r w:rsidRPr="00A00C25">
              <w:rPr>
                <w:rFonts w:ascii="Times New Roman" w:hAnsi="Times New Roman" w:cs="Times New Roman"/>
                <w:sz w:val="24"/>
                <w:szCs w:val="24"/>
                <w:lang w:val="kk-KZ"/>
              </w:rPr>
              <w:t xml:space="preserve"> комитет</w:t>
            </w:r>
            <w:r>
              <w:rPr>
                <w:rFonts w:ascii="Times New Roman" w:hAnsi="Times New Roman" w:cs="Times New Roman"/>
                <w:sz w:val="24"/>
                <w:szCs w:val="24"/>
                <w:lang w:val="kk-KZ"/>
              </w:rPr>
              <w:t xml:space="preserve"> мүшелері</w:t>
            </w:r>
            <w:r w:rsidRPr="00A00C25">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lastRenderedPageBreak/>
              <w:t>должны Microsoft</w:t>
            </w:r>
            <w:r>
              <w:rPr>
                <w:rFonts w:ascii="Times New Roman" w:hAnsi="Times New Roman" w:cs="Times New Roman"/>
                <w:sz w:val="24"/>
                <w:szCs w:val="24"/>
                <w:lang w:val="kk-KZ"/>
              </w:rPr>
              <w:t>-тен де</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оның бәсекелестерінен тәуелсіз болуы, келісілуі және сот тағайындауы тиіс, ал олардың қызметін жауапкер төлеуі тиіс.  </w:t>
            </w:r>
            <w:r w:rsidRPr="00A00C25">
              <w:rPr>
                <w:rFonts w:ascii="Times New Roman" w:hAnsi="Times New Roman" w:cs="Times New Roman"/>
                <w:sz w:val="24"/>
                <w:szCs w:val="24"/>
                <w:lang w:val="kk-KZ"/>
              </w:rPr>
              <w:t xml:space="preserve"> </w:t>
            </w:r>
          </w:p>
          <w:p w14:paraId="2DCC5025" w14:textId="77777777" w:rsidR="007C7C05" w:rsidRPr="00A00C25"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Техникалық комитет</w:t>
            </w:r>
            <w:r>
              <w:rPr>
                <w:rFonts w:ascii="Times New Roman" w:hAnsi="Times New Roman" w:cs="Times New Roman"/>
                <w:sz w:val="24"/>
                <w:szCs w:val="24"/>
                <w:lang w:val="kk-KZ"/>
              </w:rPr>
              <w:t>ке</w:t>
            </w:r>
            <w:r w:rsidRPr="00A00C25">
              <w:rPr>
                <w:rFonts w:ascii="Times New Roman" w:hAnsi="Times New Roman" w:cs="Times New Roman"/>
                <w:sz w:val="24"/>
                <w:szCs w:val="24"/>
                <w:lang w:val="kk-KZ"/>
              </w:rPr>
              <w:t xml:space="preserve"> с</w:t>
            </w:r>
            <w:r>
              <w:rPr>
                <w:rFonts w:ascii="Times New Roman" w:hAnsi="Times New Roman" w:cs="Times New Roman"/>
                <w:sz w:val="24"/>
                <w:szCs w:val="24"/>
                <w:lang w:val="kk-KZ"/>
              </w:rPr>
              <w:t>от шешімі нәтижесінде, сондай-ақ талапкерлерден, үшінші тұлғалардан және</w:t>
            </w:r>
            <w:r w:rsidRPr="00A00C25">
              <w:rPr>
                <w:rFonts w:ascii="Times New Roman" w:hAnsi="Times New Roman" w:cs="Times New Roman"/>
                <w:sz w:val="24"/>
                <w:szCs w:val="24"/>
                <w:lang w:val="kk-KZ"/>
              </w:rPr>
              <w:t xml:space="preserve"> компани</w:t>
            </w:r>
            <w:r>
              <w:rPr>
                <w:rFonts w:ascii="Times New Roman" w:hAnsi="Times New Roman" w:cs="Times New Roman"/>
                <w:sz w:val="24"/>
                <w:szCs w:val="24"/>
                <w:lang w:val="kk-KZ"/>
              </w:rPr>
              <w:t>яның</w:t>
            </w:r>
            <w:r w:rsidRPr="00A00C25">
              <w:rPr>
                <w:rFonts w:ascii="Times New Roman" w:hAnsi="Times New Roman" w:cs="Times New Roman"/>
                <w:sz w:val="24"/>
                <w:szCs w:val="24"/>
                <w:lang w:val="kk-KZ"/>
              </w:rPr>
              <w:t xml:space="preserve"> комплаенс</w:t>
            </w:r>
            <w:r>
              <w:rPr>
                <w:rFonts w:ascii="Times New Roman" w:hAnsi="Times New Roman" w:cs="Times New Roman"/>
                <w:sz w:val="24"/>
                <w:szCs w:val="24"/>
                <w:lang w:val="kk-KZ"/>
              </w:rPr>
              <w:t xml:space="preserve"> жөніндегі ішкі бөлімшесінен түс</w:t>
            </w:r>
            <w:r w:rsidRPr="00A00C25">
              <w:rPr>
                <w:rFonts w:ascii="Times New Roman" w:hAnsi="Times New Roman" w:cs="Times New Roman"/>
                <w:sz w:val="24"/>
                <w:szCs w:val="24"/>
                <w:lang w:val="kk-KZ"/>
              </w:rPr>
              <w:t>у</w:t>
            </w:r>
            <w:r>
              <w:rPr>
                <w:rFonts w:ascii="Times New Roman" w:hAnsi="Times New Roman" w:cs="Times New Roman"/>
                <w:sz w:val="24"/>
                <w:szCs w:val="24"/>
                <w:lang w:val="kk-KZ"/>
              </w:rPr>
              <w:t xml:space="preserve">і мүмкін шағымдарды қарау бойынша өз міндеттемелерін </w:t>
            </w:r>
            <w:r w:rsidRPr="00A00C25">
              <w:rPr>
                <w:rFonts w:ascii="Times New Roman" w:hAnsi="Times New Roman" w:cs="Times New Roman"/>
                <w:sz w:val="24"/>
                <w:szCs w:val="24"/>
                <w:lang w:val="kk-KZ"/>
              </w:rPr>
              <w:t>Microsoft</w:t>
            </w:r>
            <w:r>
              <w:rPr>
                <w:rFonts w:ascii="Times New Roman" w:hAnsi="Times New Roman" w:cs="Times New Roman"/>
                <w:sz w:val="24"/>
                <w:szCs w:val="24"/>
                <w:lang w:val="kk-KZ"/>
              </w:rPr>
              <w:t>-тың сақтау мониторингі өкілеттіктері берілді</w:t>
            </w:r>
            <w:r w:rsidRPr="00A00C25">
              <w:rPr>
                <w:rFonts w:ascii="Times New Roman" w:hAnsi="Times New Roman" w:cs="Times New Roman"/>
                <w:sz w:val="24"/>
                <w:szCs w:val="24"/>
                <w:lang w:val="kk-KZ"/>
              </w:rPr>
              <w:t xml:space="preserve">. </w:t>
            </w:r>
          </w:p>
          <w:p w14:paraId="122B5CDB" w14:textId="77777777" w:rsidR="007C7C05" w:rsidRPr="008D7AFC" w:rsidRDefault="007C7C05" w:rsidP="007C7C05">
            <w:pPr>
              <w:shd w:val="clear" w:color="auto" w:fill="FFFFFF" w:themeFill="background1"/>
              <w:jc w:val="both"/>
              <w:rPr>
                <w:rFonts w:ascii="Times New Roman" w:hAnsi="Times New Roman" w:cs="Times New Roman"/>
                <w:sz w:val="24"/>
                <w:szCs w:val="24"/>
                <w:lang w:val="kk-KZ"/>
              </w:rPr>
            </w:pP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Осылайша</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сенім білдірілген адам </w:t>
            </w:r>
            <w:r w:rsidRPr="00A00C25">
              <w:rPr>
                <w:rFonts w:ascii="Times New Roman" w:hAnsi="Times New Roman" w:cs="Times New Roman"/>
                <w:sz w:val="24"/>
                <w:szCs w:val="24"/>
                <w:lang w:val="kk-KZ"/>
              </w:rPr>
              <w:t>институт</w:t>
            </w:r>
            <w:r>
              <w:rPr>
                <w:rFonts w:ascii="Times New Roman" w:hAnsi="Times New Roman" w:cs="Times New Roman"/>
                <w:sz w:val="24"/>
                <w:szCs w:val="24"/>
                <w:lang w:val="kk-KZ"/>
              </w:rPr>
              <w:t xml:space="preserve">ы шет елдердердің монополияға қарсы органдарының практикасында кең таралды, себебі </w:t>
            </w:r>
            <w:r w:rsidRPr="00A00C2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00C25">
              <w:rPr>
                <w:rFonts w:ascii="Times New Roman" w:hAnsi="Times New Roman" w:cs="Times New Roman"/>
                <w:sz w:val="24"/>
                <w:szCs w:val="24"/>
                <w:lang w:val="kk-KZ"/>
              </w:rPr>
              <w:t xml:space="preserve">  бизнес</w:t>
            </w:r>
            <w:r>
              <w:rPr>
                <w:rFonts w:ascii="Times New Roman" w:hAnsi="Times New Roman" w:cs="Times New Roman"/>
                <w:sz w:val="24"/>
                <w:szCs w:val="24"/>
                <w:lang w:val="kk-KZ"/>
              </w:rPr>
              <w:t xml:space="preserve">пен бірлесіп оңтайлы шешімдер әзірлеп және монополияға қарсы органмен сындарлы өзара іс-қимылды жүзеге асырып, монополияға қарсы органның шешімдерді орындауға кәсіби, сараптамалық тәсілін қамтамасыз етеді.   </w:t>
            </w:r>
          </w:p>
          <w:p w14:paraId="249606FE" w14:textId="77777777" w:rsidR="007C7C05" w:rsidRPr="00857C2E" w:rsidRDefault="007C7C05" w:rsidP="007C7C05">
            <w:pPr>
              <w:shd w:val="clear" w:color="auto" w:fill="FFFFFF" w:themeFill="background1"/>
              <w:jc w:val="both"/>
              <w:rPr>
                <w:rFonts w:ascii="Times New Roman" w:hAnsi="Times New Roman" w:cs="Times New Roman"/>
                <w:sz w:val="24"/>
                <w:szCs w:val="24"/>
                <w:lang w:val="kk-KZ"/>
              </w:rPr>
            </w:pPr>
            <w:r w:rsidRPr="008D7A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Сенім білдірілген адам </w:t>
            </w:r>
            <w:r w:rsidRPr="008D7AFC">
              <w:rPr>
                <w:rFonts w:ascii="Times New Roman" w:hAnsi="Times New Roman" w:cs="Times New Roman"/>
                <w:sz w:val="24"/>
                <w:szCs w:val="24"/>
                <w:lang w:val="kk-KZ"/>
              </w:rPr>
              <w:t>(</w:t>
            </w:r>
            <w:r>
              <w:rPr>
                <w:rFonts w:ascii="Times New Roman" w:hAnsi="Times New Roman" w:cs="Times New Roman"/>
                <w:sz w:val="24"/>
                <w:szCs w:val="24"/>
                <w:lang w:val="kk-KZ"/>
              </w:rPr>
              <w:t>тәуелсіз сарапшы ұйымы немесе қажетті құзыреті бар сарапшылар тобы</w:t>
            </w:r>
            <w:r w:rsidRPr="008D7AFC">
              <w:rPr>
                <w:rFonts w:ascii="Times New Roman" w:hAnsi="Times New Roman" w:cs="Times New Roman"/>
                <w:sz w:val="24"/>
                <w:szCs w:val="24"/>
                <w:lang w:val="kk-KZ"/>
              </w:rPr>
              <w:t xml:space="preserve">) </w:t>
            </w:r>
            <w:r>
              <w:rPr>
                <w:rFonts w:ascii="Times New Roman" w:hAnsi="Times New Roman" w:cs="Times New Roman"/>
                <w:sz w:val="24"/>
                <w:szCs w:val="24"/>
                <w:lang w:val="kk-KZ"/>
              </w:rPr>
              <w:t>тарапынан м</w:t>
            </w:r>
            <w:r w:rsidRPr="008D7AFC">
              <w:rPr>
                <w:rFonts w:ascii="Times New Roman" w:hAnsi="Times New Roman" w:cs="Times New Roman"/>
                <w:sz w:val="24"/>
                <w:szCs w:val="24"/>
                <w:lang w:val="kk-KZ"/>
              </w:rPr>
              <w:t>ониторинг цифр</w:t>
            </w:r>
            <w:r>
              <w:rPr>
                <w:rFonts w:ascii="Times New Roman" w:hAnsi="Times New Roman" w:cs="Times New Roman"/>
                <w:sz w:val="24"/>
                <w:szCs w:val="24"/>
                <w:lang w:val="kk-KZ"/>
              </w:rPr>
              <w:t>лық</w:t>
            </w:r>
            <w:r w:rsidRPr="008D7AFC">
              <w:rPr>
                <w:rFonts w:ascii="Times New Roman" w:hAnsi="Times New Roman" w:cs="Times New Roman"/>
                <w:sz w:val="24"/>
                <w:szCs w:val="24"/>
                <w:lang w:val="kk-KZ"/>
              </w:rPr>
              <w:t xml:space="preserve"> экономик</w:t>
            </w:r>
            <w:r>
              <w:rPr>
                <w:rFonts w:ascii="Times New Roman" w:hAnsi="Times New Roman" w:cs="Times New Roman"/>
                <w:sz w:val="24"/>
                <w:szCs w:val="24"/>
                <w:lang w:val="kk-KZ"/>
              </w:rPr>
              <w:t xml:space="preserve">а жағдайында ерекше </w:t>
            </w:r>
            <w:r>
              <w:rPr>
                <w:rFonts w:ascii="Times New Roman" w:hAnsi="Times New Roman" w:cs="Times New Roman"/>
                <w:sz w:val="24"/>
                <w:szCs w:val="24"/>
                <w:lang w:val="kk-KZ"/>
              </w:rPr>
              <w:lastRenderedPageBreak/>
              <w:t>өзекті</w:t>
            </w:r>
            <w:r w:rsidRPr="008D7A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Технологияларды беретін және қабылдайтын </w:t>
            </w:r>
            <w:r w:rsidRPr="00857C2E">
              <w:rPr>
                <w:rFonts w:ascii="Times New Roman" w:hAnsi="Times New Roman" w:cs="Times New Roman"/>
                <w:sz w:val="24"/>
                <w:szCs w:val="24"/>
                <w:lang w:val="kk-KZ"/>
              </w:rPr>
              <w:t>технологи</w:t>
            </w:r>
            <w:r>
              <w:rPr>
                <w:rFonts w:ascii="Times New Roman" w:hAnsi="Times New Roman" w:cs="Times New Roman"/>
                <w:sz w:val="24"/>
                <w:szCs w:val="24"/>
                <w:lang w:val="kk-KZ"/>
              </w:rPr>
              <w:t>ялық</w:t>
            </w:r>
            <w:r w:rsidRPr="00857C2E">
              <w:rPr>
                <w:rFonts w:ascii="Times New Roman" w:hAnsi="Times New Roman" w:cs="Times New Roman"/>
                <w:sz w:val="24"/>
                <w:szCs w:val="24"/>
                <w:lang w:val="kk-KZ"/>
              </w:rPr>
              <w:t xml:space="preserve"> трансфер</w:t>
            </w:r>
            <w:r>
              <w:rPr>
                <w:rFonts w:ascii="Times New Roman" w:hAnsi="Times New Roman" w:cs="Times New Roman"/>
                <w:sz w:val="24"/>
                <w:szCs w:val="24"/>
                <w:lang w:val="kk-KZ"/>
              </w:rPr>
              <w:t xml:space="preserve"> </w:t>
            </w:r>
            <w:r w:rsidRPr="00857C2E">
              <w:rPr>
                <w:rFonts w:ascii="Times New Roman" w:hAnsi="Times New Roman" w:cs="Times New Roman"/>
                <w:sz w:val="24"/>
                <w:szCs w:val="24"/>
                <w:lang w:val="kk-KZ"/>
              </w:rPr>
              <w:t>субъект</w:t>
            </w:r>
            <w:r>
              <w:rPr>
                <w:rFonts w:ascii="Times New Roman" w:hAnsi="Times New Roman" w:cs="Times New Roman"/>
                <w:sz w:val="24"/>
                <w:szCs w:val="24"/>
                <w:lang w:val="kk-KZ"/>
              </w:rPr>
              <w:t xml:space="preserve">ілерінің арасындағы ұзақ қатынас монополияға қарсы </w:t>
            </w:r>
            <w:r w:rsidRPr="00857C2E">
              <w:rPr>
                <w:rFonts w:ascii="Times New Roman" w:hAnsi="Times New Roman" w:cs="Times New Roman"/>
                <w:sz w:val="24"/>
                <w:szCs w:val="24"/>
                <w:lang w:val="kk-KZ"/>
              </w:rPr>
              <w:t>орган</w:t>
            </w:r>
            <w:r>
              <w:rPr>
                <w:rFonts w:ascii="Times New Roman" w:hAnsi="Times New Roman" w:cs="Times New Roman"/>
                <w:sz w:val="24"/>
                <w:szCs w:val="24"/>
                <w:lang w:val="kk-KZ"/>
              </w:rPr>
              <w:t xml:space="preserve"> іс-әрекет шарттарымен тиісті шешімдер қабылдау кезінде мониторинг пен бақылау тетігін көздеуі тиіс екенін білдіреді</w:t>
            </w:r>
            <w:r w:rsidRPr="00857C2E">
              <w:rPr>
                <w:rFonts w:ascii="Times New Roman" w:hAnsi="Times New Roman" w:cs="Times New Roman"/>
                <w:sz w:val="24"/>
                <w:szCs w:val="24"/>
                <w:lang w:val="kk-KZ"/>
              </w:rPr>
              <w:t>.</w:t>
            </w:r>
          </w:p>
          <w:p w14:paraId="2A96F20D" w14:textId="77777777" w:rsidR="007C7C05" w:rsidRPr="00857C2E" w:rsidRDefault="007C7C05" w:rsidP="007C7C05">
            <w:pPr>
              <w:shd w:val="clear" w:color="auto" w:fill="FFFFFF" w:themeFill="background1"/>
              <w:jc w:val="both"/>
              <w:rPr>
                <w:rFonts w:ascii="Times New Roman" w:hAnsi="Times New Roman" w:cs="Times New Roman"/>
                <w:sz w:val="24"/>
                <w:szCs w:val="24"/>
                <w:lang w:val="kk-KZ"/>
              </w:rPr>
            </w:pP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857C2E">
              <w:rPr>
                <w:rFonts w:ascii="Times New Roman" w:hAnsi="Times New Roman" w:cs="Times New Roman"/>
                <w:sz w:val="24"/>
                <w:szCs w:val="24"/>
                <w:lang w:val="kk-KZ"/>
              </w:rPr>
              <w:t>онопол</w:t>
            </w:r>
            <w:r>
              <w:rPr>
                <w:rFonts w:ascii="Times New Roman" w:hAnsi="Times New Roman" w:cs="Times New Roman"/>
                <w:sz w:val="24"/>
                <w:szCs w:val="24"/>
                <w:lang w:val="kk-KZ"/>
              </w:rPr>
              <w:t>ияға қарсы</w:t>
            </w:r>
            <w:r w:rsidRPr="00857C2E">
              <w:rPr>
                <w:rFonts w:ascii="Times New Roman" w:hAnsi="Times New Roman" w:cs="Times New Roman"/>
                <w:sz w:val="24"/>
                <w:szCs w:val="24"/>
                <w:lang w:val="kk-KZ"/>
              </w:rPr>
              <w:t xml:space="preserve"> орган</w:t>
            </w:r>
            <w:r>
              <w:rPr>
                <w:rFonts w:ascii="Times New Roman" w:hAnsi="Times New Roman" w:cs="Times New Roman"/>
                <w:sz w:val="24"/>
                <w:szCs w:val="24"/>
                <w:lang w:val="kk-KZ"/>
              </w:rPr>
              <w:t xml:space="preserve"> белгілеген шарттарды орындау мониторингі мен бақылау практикасын қалыптастыру кезінде сенім білдірілген адамдар </w:t>
            </w:r>
            <w:r w:rsidRPr="00857C2E">
              <w:rPr>
                <w:rFonts w:ascii="Times New Roman" w:hAnsi="Times New Roman" w:cs="Times New Roman"/>
                <w:sz w:val="24"/>
                <w:szCs w:val="24"/>
                <w:lang w:val="kk-KZ"/>
              </w:rPr>
              <w:t>(trustee)</w:t>
            </w:r>
            <w:r>
              <w:rPr>
                <w:rFonts w:ascii="Times New Roman" w:hAnsi="Times New Roman" w:cs="Times New Roman"/>
                <w:sz w:val="24"/>
                <w:szCs w:val="24"/>
                <w:lang w:val="kk-KZ"/>
              </w:rPr>
              <w:t xml:space="preserve"> </w:t>
            </w:r>
            <w:r w:rsidRPr="00857C2E">
              <w:rPr>
                <w:rFonts w:ascii="Times New Roman" w:hAnsi="Times New Roman" w:cs="Times New Roman"/>
                <w:sz w:val="24"/>
                <w:szCs w:val="24"/>
                <w:lang w:val="kk-KZ"/>
              </w:rPr>
              <w:t>институт</w:t>
            </w:r>
            <w:r>
              <w:rPr>
                <w:rFonts w:ascii="Times New Roman" w:hAnsi="Times New Roman" w:cs="Times New Roman"/>
                <w:sz w:val="24"/>
                <w:szCs w:val="24"/>
                <w:lang w:val="kk-KZ"/>
              </w:rPr>
              <w:t>ына қатысты шетелдік тәжірибені ескеру ұсынылады</w:t>
            </w:r>
            <w:r w:rsidRPr="00857C2E">
              <w:rPr>
                <w:rFonts w:ascii="Times New Roman" w:hAnsi="Times New Roman" w:cs="Times New Roman"/>
                <w:sz w:val="24"/>
                <w:szCs w:val="24"/>
                <w:lang w:val="kk-KZ"/>
              </w:rPr>
              <w:t>.</w:t>
            </w:r>
          </w:p>
          <w:p w14:paraId="7BD0A3E7" w14:textId="77777777" w:rsidR="007C7C05" w:rsidRPr="00857C2E" w:rsidRDefault="007C7C05" w:rsidP="007C7C05">
            <w:pPr>
              <w:shd w:val="clear" w:color="auto" w:fill="FFFFFF" w:themeFill="background1"/>
              <w:jc w:val="both"/>
              <w:rPr>
                <w:rFonts w:ascii="Times New Roman" w:hAnsi="Times New Roman" w:cs="Times New Roman"/>
                <w:sz w:val="24"/>
                <w:szCs w:val="24"/>
                <w:lang w:val="kk-KZ"/>
              </w:rPr>
            </w:pP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Тәжірибе көрсеткендей,</w:t>
            </w: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осы </w:t>
            </w:r>
            <w:r w:rsidRPr="00857C2E">
              <w:rPr>
                <w:rFonts w:ascii="Times New Roman" w:hAnsi="Times New Roman" w:cs="Times New Roman"/>
                <w:sz w:val="24"/>
                <w:szCs w:val="24"/>
                <w:lang w:val="kk-KZ"/>
              </w:rPr>
              <w:t>институт</w:t>
            </w:r>
            <w:r>
              <w:rPr>
                <w:rFonts w:ascii="Times New Roman" w:hAnsi="Times New Roman" w:cs="Times New Roman"/>
                <w:sz w:val="24"/>
                <w:szCs w:val="24"/>
                <w:lang w:val="kk-KZ"/>
              </w:rPr>
              <w:t>ты монополияға қарсы реттеу практикасына енгізу сенім білдірілген адамды тағайындау рәсімін</w:t>
            </w: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оның </w:t>
            </w:r>
            <w:r w:rsidRPr="00857C2E">
              <w:rPr>
                <w:rFonts w:ascii="Times New Roman" w:hAnsi="Times New Roman" w:cs="Times New Roman"/>
                <w:sz w:val="24"/>
                <w:szCs w:val="24"/>
                <w:lang w:val="kk-KZ"/>
              </w:rPr>
              <w:t>функци</w:t>
            </w:r>
            <w:r>
              <w:rPr>
                <w:rFonts w:ascii="Times New Roman" w:hAnsi="Times New Roman" w:cs="Times New Roman"/>
                <w:sz w:val="24"/>
                <w:szCs w:val="24"/>
                <w:lang w:val="kk-KZ"/>
              </w:rPr>
              <w:t>яларын</w:t>
            </w: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құқықтары мен міндеттерін, төлем көзін, </w:t>
            </w:r>
            <w:r w:rsidRPr="00857C2E">
              <w:rPr>
                <w:rFonts w:ascii="Times New Roman" w:hAnsi="Times New Roman" w:cs="Times New Roman"/>
                <w:sz w:val="24"/>
                <w:szCs w:val="24"/>
                <w:lang w:val="kk-KZ"/>
              </w:rPr>
              <w:t>монопол</w:t>
            </w:r>
            <w:r>
              <w:rPr>
                <w:rFonts w:ascii="Times New Roman" w:hAnsi="Times New Roman" w:cs="Times New Roman"/>
                <w:sz w:val="24"/>
                <w:szCs w:val="24"/>
                <w:lang w:val="kk-KZ"/>
              </w:rPr>
              <w:t>ияға қарсы</w:t>
            </w:r>
            <w:r w:rsidRPr="00857C2E">
              <w:rPr>
                <w:rFonts w:ascii="Times New Roman" w:hAnsi="Times New Roman" w:cs="Times New Roman"/>
                <w:sz w:val="24"/>
                <w:szCs w:val="24"/>
                <w:lang w:val="kk-KZ"/>
              </w:rPr>
              <w:t xml:space="preserve"> орган, сенім білдірілген адам және мәмілеге қатысушылардың өзара іс-қимыл қағидаларын</w:t>
            </w:r>
            <w:r>
              <w:rPr>
                <w:rFonts w:ascii="Times New Roman" w:hAnsi="Times New Roman" w:cs="Times New Roman"/>
                <w:sz w:val="24"/>
                <w:szCs w:val="24"/>
                <w:lang w:val="kk-KZ"/>
              </w:rPr>
              <w:t xml:space="preserve"> айқындайтын әдістемелік құжаттарды, ішкі</w:t>
            </w:r>
            <w:r w:rsidRPr="00857C2E">
              <w:rPr>
                <w:rFonts w:ascii="Times New Roman" w:hAnsi="Times New Roman" w:cs="Times New Roman"/>
                <w:sz w:val="24"/>
                <w:szCs w:val="24"/>
                <w:lang w:val="kk-KZ"/>
              </w:rPr>
              <w:t xml:space="preserve"> норматив</w:t>
            </w:r>
            <w:r>
              <w:rPr>
                <w:rFonts w:ascii="Times New Roman" w:hAnsi="Times New Roman" w:cs="Times New Roman"/>
                <w:sz w:val="24"/>
                <w:szCs w:val="24"/>
                <w:lang w:val="kk-KZ"/>
              </w:rPr>
              <w:t>тік</w:t>
            </w:r>
            <w:r w:rsidRPr="00857C2E">
              <w:rPr>
                <w:rFonts w:ascii="Times New Roman" w:hAnsi="Times New Roman" w:cs="Times New Roman"/>
                <w:sz w:val="24"/>
                <w:szCs w:val="24"/>
                <w:lang w:val="kk-KZ"/>
              </w:rPr>
              <w:t xml:space="preserve"> акт</w:t>
            </w:r>
            <w:r>
              <w:rPr>
                <w:rFonts w:ascii="Times New Roman" w:hAnsi="Times New Roman" w:cs="Times New Roman"/>
                <w:sz w:val="24"/>
                <w:szCs w:val="24"/>
                <w:lang w:val="kk-KZ"/>
              </w:rPr>
              <w:t xml:space="preserve">ілер мен түсіндірулерді әзірлеуді қамтитын кешенді және жүйелі тәсілді талап етеді. </w:t>
            </w:r>
            <w:r w:rsidRPr="00857C2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57C2E">
              <w:rPr>
                <w:rFonts w:ascii="Times New Roman" w:hAnsi="Times New Roman" w:cs="Times New Roman"/>
                <w:sz w:val="24"/>
                <w:szCs w:val="24"/>
                <w:lang w:val="kk-KZ"/>
              </w:rPr>
              <w:t xml:space="preserve"> </w:t>
            </w:r>
          </w:p>
          <w:p w14:paraId="0E2CC431" w14:textId="77777777" w:rsidR="007C7C05" w:rsidRPr="004861A6" w:rsidRDefault="007C7C05" w:rsidP="007C7C05">
            <w:pPr>
              <w:shd w:val="clear" w:color="auto" w:fill="FFFFFF" w:themeFill="background1"/>
              <w:jc w:val="both"/>
              <w:rPr>
                <w:rFonts w:ascii="Times New Roman" w:hAnsi="Times New Roman" w:cs="Times New Roman"/>
                <w:sz w:val="24"/>
                <w:szCs w:val="24"/>
                <w:highlight w:val="yellow"/>
                <w:lang w:val="kk-KZ"/>
              </w:rPr>
            </w:pPr>
            <w:r w:rsidRPr="00857C2E">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Осыған орай</w:t>
            </w:r>
            <w:r w:rsidRPr="004861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халықаралық тәжірибені ескере отырып, </w:t>
            </w:r>
            <w:r w:rsidRPr="004861A6">
              <w:rPr>
                <w:rFonts w:ascii="Times New Roman" w:hAnsi="Times New Roman" w:cs="Times New Roman"/>
                <w:sz w:val="24"/>
                <w:szCs w:val="24"/>
                <w:lang w:val="kk-KZ"/>
              </w:rPr>
              <w:t>мониторинг</w:t>
            </w:r>
            <w:r>
              <w:rPr>
                <w:rFonts w:ascii="Times New Roman" w:hAnsi="Times New Roman" w:cs="Times New Roman"/>
                <w:sz w:val="24"/>
                <w:szCs w:val="24"/>
                <w:lang w:val="kk-KZ"/>
              </w:rPr>
              <w:t>ті және бәсекелестікті қамтамасыз етуге бағытталған іс-қимылды жүзеге асыру туралы монополияға қарсы органның шешімдерін орындауға жәрдемдесу мақсатында</w:t>
            </w:r>
            <w:r w:rsidRPr="004861A6">
              <w:rPr>
                <w:rFonts w:ascii="Times New Roman" w:hAnsi="Times New Roman" w:cs="Times New Roman"/>
                <w:sz w:val="24"/>
                <w:szCs w:val="24"/>
                <w:lang w:val="kk-KZ"/>
              </w:rPr>
              <w:t xml:space="preserve"> Қазақстан Республикасының заңнамасына сенім білдірілген а</w:t>
            </w:r>
            <w:r>
              <w:rPr>
                <w:rFonts w:ascii="Times New Roman" w:hAnsi="Times New Roman" w:cs="Times New Roman"/>
                <w:sz w:val="24"/>
                <w:szCs w:val="24"/>
                <w:lang w:val="kk-KZ"/>
              </w:rPr>
              <w:t xml:space="preserve">дам ұғымын енгізу мүмкіндігін </w:t>
            </w:r>
            <w:r w:rsidRPr="004861A6">
              <w:rPr>
                <w:rFonts w:ascii="Times New Roman" w:hAnsi="Times New Roman" w:cs="Times New Roman"/>
                <w:sz w:val="24"/>
                <w:szCs w:val="24"/>
                <w:lang w:val="kk-KZ"/>
              </w:rPr>
              <w:t>(</w:t>
            </w:r>
            <w:r>
              <w:rPr>
                <w:rFonts w:ascii="Times New Roman" w:hAnsi="Times New Roman" w:cs="Times New Roman"/>
                <w:sz w:val="24"/>
                <w:szCs w:val="24"/>
                <w:lang w:val="kk-KZ"/>
              </w:rPr>
              <w:t>шешімдерді орындауға қатысты мәселелер бойынша арнайы білімі бар тұлғаны</w:t>
            </w:r>
            <w:r w:rsidRPr="004861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оларды айқындау және тағайындаудың </w:t>
            </w:r>
            <w:r w:rsidRPr="004861A6">
              <w:rPr>
                <w:rFonts w:ascii="Times New Roman" w:hAnsi="Times New Roman" w:cs="Times New Roman"/>
                <w:sz w:val="24"/>
                <w:szCs w:val="24"/>
                <w:lang w:val="kk-KZ"/>
              </w:rPr>
              <w:t>(</w:t>
            </w:r>
            <w:r>
              <w:rPr>
                <w:rFonts w:ascii="Times New Roman" w:hAnsi="Times New Roman" w:cs="Times New Roman"/>
                <w:sz w:val="24"/>
                <w:szCs w:val="24"/>
                <w:lang w:val="kk-KZ"/>
              </w:rPr>
              <w:t>тәуелсіздік</w:t>
            </w:r>
            <w:r w:rsidRPr="004861A6">
              <w:rPr>
                <w:rFonts w:ascii="Times New Roman" w:hAnsi="Times New Roman" w:cs="Times New Roman"/>
                <w:sz w:val="24"/>
                <w:szCs w:val="24"/>
                <w:lang w:val="kk-KZ"/>
              </w:rPr>
              <w:t xml:space="preserve">, </w:t>
            </w:r>
            <w:r>
              <w:rPr>
                <w:rFonts w:ascii="Times New Roman" w:hAnsi="Times New Roman" w:cs="Times New Roman"/>
                <w:sz w:val="24"/>
                <w:szCs w:val="24"/>
                <w:lang w:val="kk-KZ"/>
              </w:rPr>
              <w:t>жауапкершілік</w:t>
            </w:r>
            <w:r w:rsidRPr="004861A6">
              <w:rPr>
                <w:rFonts w:ascii="Times New Roman" w:hAnsi="Times New Roman" w:cs="Times New Roman"/>
                <w:sz w:val="24"/>
                <w:szCs w:val="24"/>
                <w:lang w:val="kk-KZ"/>
              </w:rPr>
              <w:t xml:space="preserve">), </w:t>
            </w:r>
            <w:r>
              <w:rPr>
                <w:rFonts w:ascii="Times New Roman" w:hAnsi="Times New Roman" w:cs="Times New Roman"/>
                <w:sz w:val="24"/>
                <w:szCs w:val="24"/>
                <w:lang w:val="kk-KZ"/>
              </w:rPr>
              <w:t>сондай-ақ монополияға қарсы органның, сенім білдірілген адамның және монополияға қарсы органың өзінің шешімі берілген тұлғалардың өзара іс-қимылы бойынша базалық қағидаттары мен қағидаларын қарау ұсынылады</w:t>
            </w:r>
            <w:r w:rsidRPr="004861A6">
              <w:rPr>
                <w:rFonts w:ascii="Times New Roman" w:hAnsi="Times New Roman" w:cs="Times New Roman"/>
                <w:sz w:val="24"/>
                <w:szCs w:val="24"/>
                <w:lang w:val="kk-KZ"/>
              </w:rPr>
              <w:t>.</w:t>
            </w:r>
          </w:p>
        </w:tc>
      </w:tr>
      <w:tr w:rsidR="007C7C05" w:rsidRPr="00022B0D" w14:paraId="472B128B" w14:textId="77777777" w:rsidTr="00577353">
        <w:tc>
          <w:tcPr>
            <w:tcW w:w="562" w:type="dxa"/>
          </w:tcPr>
          <w:p w14:paraId="535A29CB" w14:textId="77777777" w:rsidR="007C7C05" w:rsidRPr="004861A6"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5023945" w14:textId="77777777" w:rsidR="007C7C05" w:rsidRPr="006139B1" w:rsidRDefault="007C7C05" w:rsidP="007C7C05">
            <w:pPr>
              <w:jc w:val="both"/>
              <w:rPr>
                <w:rFonts w:ascii="Times New Roman" w:hAnsi="Times New Roman" w:cs="Times New Roman"/>
                <w:sz w:val="24"/>
                <w:szCs w:val="24"/>
                <w:lang w:val="kk-KZ"/>
              </w:rPr>
            </w:pPr>
            <w:r w:rsidRPr="008A7A8F">
              <w:rPr>
                <w:rFonts w:ascii="Times New Roman" w:hAnsi="Times New Roman" w:cs="Times New Roman"/>
                <w:bCs/>
                <w:sz w:val="24"/>
                <w:szCs w:val="24"/>
              </w:rPr>
              <w:t>216</w:t>
            </w:r>
            <w:r>
              <w:rPr>
                <w:rFonts w:ascii="Times New Roman" w:hAnsi="Times New Roman" w:cs="Times New Roman"/>
                <w:bCs/>
                <w:sz w:val="24"/>
                <w:szCs w:val="24"/>
                <w:lang w:val="kk-KZ"/>
              </w:rPr>
              <w:t xml:space="preserve">-баптың </w:t>
            </w:r>
            <w:r w:rsidRPr="008A7A8F">
              <w:rPr>
                <w:rFonts w:ascii="Times New Roman" w:hAnsi="Times New Roman" w:cs="Times New Roman"/>
                <w:bCs/>
                <w:sz w:val="24"/>
                <w:szCs w:val="24"/>
              </w:rPr>
              <w:t>2</w:t>
            </w:r>
            <w:r>
              <w:rPr>
                <w:rFonts w:ascii="Times New Roman" w:hAnsi="Times New Roman" w:cs="Times New Roman"/>
                <w:bCs/>
                <w:sz w:val="24"/>
                <w:szCs w:val="24"/>
                <w:lang w:val="kk-KZ"/>
              </w:rPr>
              <w:t xml:space="preserve">-тармағының </w:t>
            </w:r>
            <w:r w:rsidRPr="008A7A8F">
              <w:rPr>
                <w:rFonts w:ascii="Times New Roman" w:hAnsi="Times New Roman" w:cs="Times New Roman"/>
                <w:bCs/>
                <w:sz w:val="24"/>
                <w:szCs w:val="24"/>
              </w:rPr>
              <w:t xml:space="preserve">1) </w:t>
            </w:r>
            <w:r>
              <w:rPr>
                <w:rFonts w:ascii="Times New Roman" w:hAnsi="Times New Roman" w:cs="Times New Roman"/>
                <w:bCs/>
                <w:sz w:val="24"/>
                <w:szCs w:val="24"/>
                <w:lang w:val="kk-KZ"/>
              </w:rPr>
              <w:t>тармақшасы</w:t>
            </w:r>
          </w:p>
        </w:tc>
        <w:tc>
          <w:tcPr>
            <w:tcW w:w="4371" w:type="dxa"/>
          </w:tcPr>
          <w:p w14:paraId="015BF4D2" w14:textId="77777777" w:rsidR="007C7C05"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r w:rsidRPr="00B0716F">
              <w:rPr>
                <w:rFonts w:ascii="Times New Roman" w:hAnsi="Times New Roman" w:cs="Times New Roman"/>
                <w:color w:val="000000"/>
                <w:spacing w:val="2"/>
                <w:sz w:val="24"/>
                <w:szCs w:val="24"/>
                <w:shd w:val="clear" w:color="auto" w:fill="FFFFFF"/>
                <w:lang w:val="kk-KZ"/>
              </w:rPr>
              <w:t>216-бап. Қазақстан Республикасының бәсекелестікті қорғау саласындағы заңнамасының бұзылуын тергеп-тексеруді бастау үшін негіздер</w:t>
            </w:r>
            <w:r w:rsidRPr="008A7A8F">
              <w:rPr>
                <w:rFonts w:ascii="Times New Roman" w:hAnsi="Times New Roman" w:cs="Times New Roman"/>
                <w:color w:val="000000"/>
                <w:spacing w:val="2"/>
                <w:sz w:val="24"/>
                <w:szCs w:val="24"/>
                <w:shd w:val="clear" w:color="auto" w:fill="FFFFFF"/>
                <w:lang w:val="kk-KZ"/>
              </w:rPr>
              <w:t xml:space="preserve">   </w:t>
            </w:r>
          </w:p>
          <w:p w14:paraId="3FCBCD38"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p>
          <w:p w14:paraId="088CA847" w14:textId="77777777" w:rsidR="007C7C05" w:rsidRPr="00D17854"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2. </w:t>
            </w:r>
            <w:r w:rsidRPr="00D17854">
              <w:rPr>
                <w:rFonts w:ascii="Times New Roman" w:hAnsi="Times New Roman" w:cs="Times New Roman"/>
                <w:color w:val="000000"/>
                <w:spacing w:val="2"/>
                <w:sz w:val="24"/>
                <w:szCs w:val="24"/>
                <w:shd w:val="clear" w:color="auto" w:fill="FFFFFF"/>
                <w:lang w:val="kk-KZ"/>
              </w:rPr>
              <w:t xml:space="preserve">Монополияға қарсы органға Қазақстан Республикасының бәсекелестікті қорғау саласындағы </w:t>
            </w:r>
            <w:r w:rsidRPr="00D17854">
              <w:rPr>
                <w:rFonts w:ascii="Times New Roman" w:hAnsi="Times New Roman" w:cs="Times New Roman"/>
                <w:color w:val="000000"/>
                <w:spacing w:val="2"/>
                <w:sz w:val="24"/>
                <w:szCs w:val="24"/>
                <w:shd w:val="clear" w:color="auto" w:fill="FFFFFF"/>
                <w:lang w:val="kk-KZ"/>
              </w:rPr>
              <w:lastRenderedPageBreak/>
              <w:t>заңнамасының бұзылуы туралы мәліметтердің келіп түсуі тергеп-тексеруді бастау үшін негіз болып табылады, олар:</w:t>
            </w:r>
          </w:p>
          <w:p w14:paraId="17205CF3" w14:textId="77777777" w:rsidR="007C7C05" w:rsidRPr="00D17854" w:rsidRDefault="007C7C05" w:rsidP="007C7C05">
            <w:pPr>
              <w:shd w:val="clear" w:color="auto" w:fill="FFFFFF"/>
              <w:jc w:val="both"/>
              <w:textAlignment w:val="baseline"/>
              <w:rPr>
                <w:rFonts w:ascii="Times New Roman" w:eastAsia="Times New Roman" w:hAnsi="Times New Roman" w:cs="Times New Roman"/>
                <w:color w:val="000000"/>
                <w:spacing w:val="2"/>
                <w:sz w:val="24"/>
                <w:szCs w:val="24"/>
                <w:lang w:val="kk-KZ" w:eastAsia="ru-RU"/>
              </w:rPr>
            </w:pPr>
            <w:r w:rsidRPr="00D17854">
              <w:rPr>
                <w:rFonts w:ascii="Times New Roman" w:hAnsi="Times New Roman" w:cs="Times New Roman"/>
                <w:color w:val="000000"/>
                <w:spacing w:val="2"/>
                <w:sz w:val="24"/>
                <w:szCs w:val="24"/>
                <w:shd w:val="clear" w:color="auto" w:fill="FFFFFF"/>
                <w:lang w:val="kk-KZ"/>
              </w:rPr>
              <w:t xml:space="preserve">      1) Қазақстан Республикасының бәсекелестікті қорғау саласындағы заңнамасының </w:t>
            </w:r>
            <w:r w:rsidRPr="00355541">
              <w:rPr>
                <w:rFonts w:ascii="Times New Roman" w:hAnsi="Times New Roman" w:cs="Times New Roman"/>
                <w:b/>
                <w:color w:val="000000"/>
                <w:spacing w:val="2"/>
                <w:sz w:val="24"/>
                <w:szCs w:val="24"/>
                <w:shd w:val="clear" w:color="auto" w:fill="FFFFFF"/>
                <w:lang w:val="kk-KZ"/>
              </w:rPr>
              <w:t>бұзылуы</w:t>
            </w:r>
            <w:r w:rsidRPr="00D17854">
              <w:rPr>
                <w:rFonts w:ascii="Times New Roman" w:hAnsi="Times New Roman" w:cs="Times New Roman"/>
                <w:color w:val="000000"/>
                <w:spacing w:val="2"/>
                <w:sz w:val="24"/>
                <w:szCs w:val="24"/>
                <w:shd w:val="clear" w:color="auto" w:fill="FFFFFF"/>
                <w:lang w:val="kk-KZ"/>
              </w:rPr>
              <w:t xml:space="preserve"> көрсетіле отырып, мемлекеттік органдардан келіп түскен материалдар;</w:t>
            </w:r>
          </w:p>
        </w:tc>
        <w:tc>
          <w:tcPr>
            <w:tcW w:w="4276" w:type="dxa"/>
          </w:tcPr>
          <w:p w14:paraId="4F9A8FBF" w14:textId="77777777" w:rsidR="007C7C05" w:rsidRPr="00577353"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lastRenderedPageBreak/>
              <w:t xml:space="preserve">     </w:t>
            </w:r>
            <w:r w:rsidRPr="00577353">
              <w:rPr>
                <w:rFonts w:ascii="Times New Roman" w:hAnsi="Times New Roman" w:cs="Times New Roman"/>
                <w:color w:val="000000"/>
                <w:spacing w:val="2"/>
                <w:sz w:val="24"/>
                <w:szCs w:val="24"/>
                <w:shd w:val="clear" w:color="auto" w:fill="FFFFFF"/>
                <w:lang w:val="kk-KZ"/>
              </w:rPr>
              <w:t>216-бап. Қазақстан Республикасының бәсекелестікті қорғау саласындағы заңнамасының бұзылуын тергеп-тексеруді бастау үшін негіздер</w:t>
            </w:r>
          </w:p>
          <w:p w14:paraId="77897870"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p>
          <w:p w14:paraId="6FDE49A9" w14:textId="77777777" w:rsidR="007C7C05" w:rsidRPr="00577353"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r w:rsidRPr="00577353">
              <w:rPr>
                <w:rFonts w:ascii="Times New Roman" w:hAnsi="Times New Roman" w:cs="Times New Roman"/>
                <w:color w:val="000000"/>
                <w:spacing w:val="2"/>
                <w:sz w:val="24"/>
                <w:szCs w:val="24"/>
                <w:shd w:val="clear" w:color="auto" w:fill="FFFFFF"/>
                <w:lang w:val="kk-KZ"/>
              </w:rPr>
              <w:t xml:space="preserve">2. Монополияға қарсы органға Қазақстан Республикасының бәсекелестікті қорғау саласындағы </w:t>
            </w:r>
            <w:r w:rsidRPr="00577353">
              <w:rPr>
                <w:rFonts w:ascii="Times New Roman" w:hAnsi="Times New Roman" w:cs="Times New Roman"/>
                <w:color w:val="000000"/>
                <w:spacing w:val="2"/>
                <w:sz w:val="24"/>
                <w:szCs w:val="24"/>
                <w:shd w:val="clear" w:color="auto" w:fill="FFFFFF"/>
                <w:lang w:val="kk-KZ"/>
              </w:rPr>
              <w:lastRenderedPageBreak/>
              <w:t>заңнамасының бұзылуы туралы мәліметтердің келіп түсуі тергеп-тексеруді бастау үшін негіз болып табылады, олар:</w:t>
            </w:r>
          </w:p>
          <w:p w14:paraId="3DBCC4AB" w14:textId="67789038" w:rsidR="007C7C05" w:rsidRPr="00D17854"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7353">
              <w:rPr>
                <w:rFonts w:ascii="Times New Roman" w:hAnsi="Times New Roman" w:cs="Times New Roman"/>
                <w:color w:val="000000"/>
                <w:spacing w:val="2"/>
                <w:sz w:val="24"/>
                <w:szCs w:val="24"/>
                <w:shd w:val="clear" w:color="auto" w:fill="FFFFFF"/>
                <w:lang w:val="kk-KZ"/>
              </w:rPr>
              <w:t xml:space="preserve">      1) </w:t>
            </w:r>
            <w:r w:rsidRPr="00355541">
              <w:rPr>
                <w:rFonts w:ascii="Times New Roman" w:hAnsi="Times New Roman" w:cs="Times New Roman"/>
                <w:color w:val="000000"/>
                <w:spacing w:val="2"/>
                <w:sz w:val="24"/>
                <w:szCs w:val="24"/>
                <w:shd w:val="clear" w:color="auto" w:fill="FFFFFF"/>
                <w:lang w:val="kk-KZ"/>
              </w:rPr>
              <w:t>Қазақстан Республикасының бәсекелестікті қорғау с</w:t>
            </w:r>
            <w:r>
              <w:rPr>
                <w:rFonts w:ascii="Times New Roman" w:hAnsi="Times New Roman" w:cs="Times New Roman"/>
                <w:color w:val="000000"/>
                <w:spacing w:val="2"/>
                <w:sz w:val="24"/>
                <w:szCs w:val="24"/>
                <w:shd w:val="clear" w:color="auto" w:fill="FFFFFF"/>
                <w:lang w:val="kk-KZ"/>
              </w:rPr>
              <w:t>аласындағы заңнамасының бұзылуы</w:t>
            </w:r>
            <w:r w:rsidRPr="00355541">
              <w:rPr>
                <w:rFonts w:ascii="Times New Roman" w:hAnsi="Times New Roman" w:cs="Times New Roman"/>
                <w:color w:val="000000"/>
                <w:spacing w:val="2"/>
                <w:sz w:val="24"/>
                <w:szCs w:val="24"/>
                <w:shd w:val="clear" w:color="auto" w:fill="FFFFFF"/>
                <w:lang w:val="kk-KZ"/>
              </w:rPr>
              <w:t xml:space="preserve"> </w:t>
            </w:r>
            <w:r w:rsidRPr="00355541">
              <w:rPr>
                <w:rFonts w:ascii="Times New Roman" w:hAnsi="Times New Roman" w:cs="Times New Roman"/>
                <w:b/>
                <w:color w:val="000000"/>
                <w:spacing w:val="2"/>
                <w:sz w:val="24"/>
                <w:szCs w:val="24"/>
                <w:shd w:val="clear" w:color="auto" w:fill="FFFFFF"/>
                <w:lang w:val="kk-KZ"/>
              </w:rPr>
              <w:t>немесе оның белгілерін</w:t>
            </w:r>
            <w:r w:rsidRPr="00355541">
              <w:rPr>
                <w:rFonts w:ascii="Times New Roman" w:hAnsi="Times New Roman" w:cs="Times New Roman"/>
                <w:color w:val="000000"/>
                <w:spacing w:val="2"/>
                <w:sz w:val="24"/>
                <w:szCs w:val="24"/>
                <w:shd w:val="clear" w:color="auto" w:fill="FFFFFF"/>
                <w:lang w:val="kk-KZ"/>
              </w:rPr>
              <w:t xml:space="preserve"> көрсет</w:t>
            </w:r>
            <w:r>
              <w:rPr>
                <w:rFonts w:ascii="Times New Roman" w:hAnsi="Times New Roman" w:cs="Times New Roman"/>
                <w:color w:val="000000"/>
                <w:spacing w:val="2"/>
                <w:sz w:val="24"/>
                <w:szCs w:val="24"/>
                <w:shd w:val="clear" w:color="auto" w:fill="FFFFFF"/>
                <w:lang w:val="kk-KZ"/>
              </w:rPr>
              <w:t>іл</w:t>
            </w:r>
            <w:r w:rsidRPr="00355541">
              <w:rPr>
                <w:rFonts w:ascii="Times New Roman" w:hAnsi="Times New Roman" w:cs="Times New Roman"/>
                <w:color w:val="000000"/>
                <w:spacing w:val="2"/>
                <w:sz w:val="24"/>
                <w:szCs w:val="24"/>
                <w:shd w:val="clear" w:color="auto" w:fill="FFFFFF"/>
                <w:lang w:val="kk-KZ"/>
              </w:rPr>
              <w:t>е отырып, мемлекеттік органдардан келіп түскен материалдар;</w:t>
            </w:r>
          </w:p>
        </w:tc>
        <w:tc>
          <w:tcPr>
            <w:tcW w:w="3932" w:type="dxa"/>
          </w:tcPr>
          <w:p w14:paraId="0DD199BC" w14:textId="77777777" w:rsidR="007C7C05" w:rsidRPr="00106B9C" w:rsidRDefault="007C7C05" w:rsidP="007C7C05">
            <w:pPr>
              <w:pStyle w:val="aa"/>
              <w:spacing w:before="0" w:beforeAutospacing="0" w:after="0" w:afterAutospacing="0"/>
              <w:jc w:val="both"/>
              <w:rPr>
                <w:bCs/>
                <w:lang w:val="kk-KZ"/>
              </w:rPr>
            </w:pPr>
            <w:r>
              <w:rPr>
                <w:bCs/>
                <w:lang w:val="kk-KZ"/>
              </w:rPr>
              <w:lastRenderedPageBreak/>
              <w:t xml:space="preserve">    </w:t>
            </w:r>
            <w:r w:rsidRPr="00106B9C">
              <w:rPr>
                <w:bCs/>
                <w:lang w:val="kk-KZ"/>
              </w:rPr>
              <w:t>Редакциялық түзету. Бірыңғай тәсілді қамтамасыз ету мақсатында.</w:t>
            </w:r>
          </w:p>
          <w:p w14:paraId="3D036AF5" w14:textId="77777777" w:rsidR="007C7C05" w:rsidRPr="00106B9C" w:rsidRDefault="007C7C05" w:rsidP="007C7C05">
            <w:pPr>
              <w:pStyle w:val="aa"/>
              <w:spacing w:before="0" w:beforeAutospacing="0" w:after="0" w:afterAutospacing="0"/>
              <w:jc w:val="both"/>
              <w:rPr>
                <w:shd w:val="clear" w:color="auto" w:fill="FFFFFF"/>
                <w:lang w:val="kk-KZ"/>
              </w:rPr>
            </w:pPr>
            <w:r>
              <w:rPr>
                <w:bCs/>
                <w:lang w:val="kk-KZ"/>
              </w:rPr>
              <w:t xml:space="preserve">     </w:t>
            </w:r>
            <w:r w:rsidRPr="00106B9C">
              <w:rPr>
                <w:bCs/>
                <w:lang w:val="kk-KZ"/>
              </w:rPr>
              <w:t>Сонымен, 216-баптың 2-тармағының 2-5) тармақшаларында бұзушылық белгілері көрсетілген.</w:t>
            </w:r>
          </w:p>
        </w:tc>
      </w:tr>
      <w:tr w:rsidR="007C7C05" w:rsidRPr="00022B0D" w14:paraId="3AAAC3AF" w14:textId="77777777" w:rsidTr="00577353">
        <w:tc>
          <w:tcPr>
            <w:tcW w:w="562" w:type="dxa"/>
          </w:tcPr>
          <w:p w14:paraId="5A733AA8" w14:textId="77777777" w:rsidR="007C7C05" w:rsidRPr="00106B9C"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19E28E8" w14:textId="77777777" w:rsidR="007C7C05" w:rsidRPr="008A7A8F" w:rsidRDefault="007C7C05" w:rsidP="007C7C05">
            <w:pPr>
              <w:jc w:val="both"/>
              <w:rPr>
                <w:rFonts w:ascii="Times New Roman" w:hAnsi="Times New Roman" w:cs="Times New Roman"/>
                <w:bCs/>
                <w:sz w:val="24"/>
                <w:szCs w:val="24"/>
                <w:lang w:val="kk-KZ"/>
              </w:rPr>
            </w:pPr>
            <w:r w:rsidRPr="008A7A8F">
              <w:rPr>
                <w:rFonts w:ascii="Times New Roman" w:hAnsi="Times New Roman" w:cs="Times New Roman"/>
                <w:bCs/>
                <w:sz w:val="24"/>
                <w:szCs w:val="24"/>
                <w:lang w:val="kk-KZ"/>
              </w:rPr>
              <w:t>218</w:t>
            </w:r>
            <w:r>
              <w:rPr>
                <w:rFonts w:ascii="Times New Roman" w:hAnsi="Times New Roman" w:cs="Times New Roman"/>
                <w:bCs/>
                <w:sz w:val="24"/>
                <w:szCs w:val="24"/>
                <w:lang w:val="kk-KZ"/>
              </w:rPr>
              <w:t xml:space="preserve">-баптың </w:t>
            </w:r>
            <w:r w:rsidRPr="008A7A8F">
              <w:rPr>
                <w:rFonts w:ascii="Times New Roman" w:hAnsi="Times New Roman" w:cs="Times New Roman"/>
                <w:bCs/>
                <w:sz w:val="24"/>
                <w:szCs w:val="24"/>
                <w:lang w:val="kk-KZ"/>
              </w:rPr>
              <w:t>5</w:t>
            </w:r>
            <w:r>
              <w:rPr>
                <w:rFonts w:ascii="Times New Roman" w:hAnsi="Times New Roman" w:cs="Times New Roman"/>
                <w:bCs/>
                <w:sz w:val="24"/>
                <w:szCs w:val="24"/>
                <w:lang w:val="kk-KZ"/>
              </w:rPr>
              <w:t>-тармағы</w:t>
            </w:r>
          </w:p>
        </w:tc>
        <w:tc>
          <w:tcPr>
            <w:tcW w:w="4371" w:type="dxa"/>
          </w:tcPr>
          <w:p w14:paraId="7B941901" w14:textId="77777777" w:rsidR="007C7C05"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w:t>
            </w:r>
            <w:r w:rsidRPr="00D17854">
              <w:rPr>
                <w:rFonts w:ascii="Times New Roman" w:hAnsi="Times New Roman" w:cs="Times New Roman"/>
                <w:color w:val="000000"/>
                <w:spacing w:val="2"/>
                <w:sz w:val="24"/>
                <w:szCs w:val="24"/>
                <w:shd w:val="clear" w:color="auto" w:fill="FFFFFF"/>
                <w:lang w:val="kk-KZ"/>
              </w:rPr>
              <w:t>218-бап. Тергеп-тексеруді жүргізу</w:t>
            </w:r>
          </w:p>
          <w:p w14:paraId="7B903B90"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p>
          <w:p w14:paraId="6749FB6C" w14:textId="3D71B674" w:rsidR="007C7C05" w:rsidRPr="00355541"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5</w:t>
            </w:r>
            <w:r w:rsidRPr="00355541">
              <w:rPr>
                <w:lang w:val="kk-KZ"/>
              </w:rPr>
              <w:t xml:space="preserve"> </w:t>
            </w:r>
            <w:r w:rsidRPr="00355541">
              <w:rPr>
                <w:rFonts w:ascii="Times New Roman" w:hAnsi="Times New Roman" w:cs="Times New Roman"/>
                <w:color w:val="000000"/>
                <w:spacing w:val="2"/>
                <w:sz w:val="24"/>
                <w:szCs w:val="24"/>
                <w:shd w:val="clear" w:color="auto" w:fill="FFFFFF"/>
                <w:lang w:val="kk-KZ"/>
              </w:rPr>
              <w:t xml:space="preserve">Монополияға қарсы орган тергеп-тексеру басталғанға дейін </w:t>
            </w:r>
            <w:r w:rsidRPr="00EB282A">
              <w:rPr>
                <w:rFonts w:ascii="Times New Roman" w:hAnsi="Times New Roman" w:cs="Times New Roman"/>
                <w:color w:val="000000"/>
                <w:spacing w:val="2"/>
                <w:sz w:val="24"/>
                <w:szCs w:val="24"/>
                <w:shd w:val="clear" w:color="auto" w:fill="FFFFFF"/>
                <w:lang w:val="kk-KZ"/>
              </w:rPr>
              <w:t>тергеп-тексеруді</w:t>
            </w:r>
            <w:r w:rsidRPr="00355541">
              <w:rPr>
                <w:rFonts w:ascii="Times New Roman" w:hAnsi="Times New Roman" w:cs="Times New Roman"/>
                <w:b/>
                <w:color w:val="000000"/>
                <w:spacing w:val="2"/>
                <w:sz w:val="24"/>
                <w:szCs w:val="24"/>
                <w:shd w:val="clear" w:color="auto" w:fill="FFFFFF"/>
                <w:lang w:val="kk-KZ"/>
              </w:rPr>
              <w:t xml:space="preserve"> тағайындау </w:t>
            </w:r>
            <w:r w:rsidRPr="00EB282A">
              <w:rPr>
                <w:rFonts w:ascii="Times New Roman" w:hAnsi="Times New Roman" w:cs="Times New Roman"/>
                <w:color w:val="000000"/>
                <w:spacing w:val="2"/>
                <w:sz w:val="24"/>
                <w:szCs w:val="24"/>
                <w:shd w:val="clear" w:color="auto" w:fill="FFFFFF"/>
                <w:lang w:val="kk-KZ"/>
              </w:rPr>
              <w:t>туралы</w:t>
            </w:r>
            <w:r w:rsidRPr="00355541">
              <w:rPr>
                <w:rFonts w:ascii="Times New Roman" w:hAnsi="Times New Roman" w:cs="Times New Roman"/>
                <w:b/>
                <w:color w:val="000000"/>
                <w:spacing w:val="2"/>
                <w:sz w:val="24"/>
                <w:szCs w:val="24"/>
                <w:shd w:val="clear" w:color="auto" w:fill="FFFFFF"/>
                <w:lang w:val="kk-KZ"/>
              </w:rPr>
              <w:t xml:space="preserve"> актіні</w:t>
            </w:r>
            <w:r w:rsidRPr="00355541">
              <w:rPr>
                <w:rFonts w:ascii="Times New Roman" w:hAnsi="Times New Roman" w:cs="Times New Roman"/>
                <w:color w:val="000000"/>
                <w:spacing w:val="2"/>
                <w:sz w:val="24"/>
                <w:szCs w:val="24"/>
                <w:shd w:val="clear" w:color="auto" w:fill="FFFFFF"/>
                <w:lang w:val="kk-KZ"/>
              </w:rPr>
              <w:t xml:space="preserve">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tc>
        <w:tc>
          <w:tcPr>
            <w:tcW w:w="4276" w:type="dxa"/>
          </w:tcPr>
          <w:p w14:paraId="1C3F3EAB" w14:textId="77777777" w:rsidR="007C7C05"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    </w:t>
            </w:r>
            <w:r w:rsidRPr="00D17854">
              <w:rPr>
                <w:rFonts w:ascii="Times New Roman" w:hAnsi="Times New Roman" w:cs="Times New Roman"/>
                <w:color w:val="000000"/>
                <w:spacing w:val="2"/>
                <w:sz w:val="24"/>
                <w:szCs w:val="24"/>
                <w:shd w:val="clear" w:color="auto" w:fill="FFFFFF"/>
                <w:lang w:val="kk-KZ"/>
              </w:rPr>
              <w:t>218-бап. Тергеп-тексеруді жүргізу</w:t>
            </w:r>
          </w:p>
          <w:p w14:paraId="4153F732"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p>
          <w:p w14:paraId="4D3F012B" w14:textId="28F17C1C"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5</w:t>
            </w:r>
            <w:r w:rsidRPr="00355541">
              <w:rPr>
                <w:rFonts w:ascii="Times New Roman" w:hAnsi="Times New Roman" w:cs="Times New Roman"/>
                <w:color w:val="000000"/>
                <w:spacing w:val="2"/>
                <w:sz w:val="24"/>
                <w:szCs w:val="24"/>
                <w:shd w:val="clear" w:color="auto" w:fill="FFFFFF"/>
                <w:lang w:val="kk-KZ"/>
              </w:rPr>
              <w:t xml:space="preserve"> Монополияға қарсы орган тергеп-тексеру басталғанға дейін тергеп-тексеруді </w:t>
            </w:r>
            <w:r w:rsidRPr="00EB282A">
              <w:rPr>
                <w:rFonts w:ascii="Times New Roman" w:hAnsi="Times New Roman" w:cs="Times New Roman"/>
                <w:b/>
                <w:color w:val="000000"/>
                <w:spacing w:val="2"/>
                <w:sz w:val="24"/>
                <w:szCs w:val="24"/>
                <w:shd w:val="clear" w:color="auto" w:fill="FFFFFF"/>
                <w:lang w:val="kk-KZ"/>
              </w:rPr>
              <w:t xml:space="preserve">жүргізу </w:t>
            </w:r>
            <w:r w:rsidRPr="00EB282A">
              <w:rPr>
                <w:rFonts w:ascii="Times New Roman" w:hAnsi="Times New Roman" w:cs="Times New Roman"/>
                <w:color w:val="000000"/>
                <w:spacing w:val="2"/>
                <w:sz w:val="24"/>
                <w:szCs w:val="24"/>
                <w:shd w:val="clear" w:color="auto" w:fill="FFFFFF"/>
                <w:lang w:val="kk-KZ"/>
              </w:rPr>
              <w:t xml:space="preserve">туралы </w:t>
            </w:r>
            <w:r w:rsidRPr="00DB563B">
              <w:rPr>
                <w:rFonts w:ascii="Times New Roman" w:hAnsi="Times New Roman" w:cs="Times New Roman"/>
                <w:b/>
                <w:color w:val="000000"/>
                <w:spacing w:val="2"/>
                <w:sz w:val="24"/>
                <w:szCs w:val="24"/>
                <w:shd w:val="clear" w:color="auto" w:fill="FFFFFF"/>
                <w:lang w:val="kk-KZ"/>
              </w:rPr>
              <w:t>бұйрықты</w:t>
            </w:r>
            <w:r w:rsidRPr="00355541">
              <w:rPr>
                <w:rFonts w:ascii="Times New Roman" w:hAnsi="Times New Roman" w:cs="Times New Roman"/>
                <w:color w:val="000000"/>
                <w:spacing w:val="2"/>
                <w:sz w:val="24"/>
                <w:szCs w:val="24"/>
                <w:shd w:val="clear" w:color="auto" w:fill="FFFFFF"/>
                <w:lang w:val="kk-KZ"/>
              </w:rPr>
              <w:t xml:space="preserve">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tc>
        <w:tc>
          <w:tcPr>
            <w:tcW w:w="3932" w:type="dxa"/>
          </w:tcPr>
          <w:p w14:paraId="051CBDD2" w14:textId="77777777" w:rsidR="007C7C05" w:rsidRPr="00106B9C" w:rsidRDefault="007C7C05" w:rsidP="007C7C05">
            <w:pPr>
              <w:pStyle w:val="aa"/>
              <w:spacing w:before="0" w:beforeAutospacing="0" w:after="0" w:afterAutospacing="0"/>
              <w:jc w:val="both"/>
              <w:rPr>
                <w:bCs/>
                <w:lang w:val="kk-KZ"/>
              </w:rPr>
            </w:pPr>
            <w:r w:rsidRPr="00106B9C">
              <w:rPr>
                <w:bCs/>
                <w:lang w:val="kk-KZ"/>
              </w:rPr>
              <w:t xml:space="preserve">    Осы баптың 1 және 3-тармақтарына сәйкес келтіру.</w:t>
            </w:r>
          </w:p>
        </w:tc>
      </w:tr>
      <w:tr w:rsidR="007C7C05" w:rsidRPr="00022B0D" w14:paraId="2A192FC1" w14:textId="77777777" w:rsidTr="00577353">
        <w:tc>
          <w:tcPr>
            <w:tcW w:w="562" w:type="dxa"/>
          </w:tcPr>
          <w:p w14:paraId="4421D25D" w14:textId="77777777" w:rsidR="007C7C05" w:rsidRPr="00106B9C"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08FFFB1" w14:textId="77777777" w:rsidR="007C7C05" w:rsidRPr="006139B1" w:rsidRDefault="007C7C05" w:rsidP="007C7C05">
            <w:pPr>
              <w:jc w:val="both"/>
              <w:rPr>
                <w:rFonts w:ascii="Times New Roman" w:hAnsi="Times New Roman" w:cs="Times New Roman"/>
                <w:bCs/>
                <w:sz w:val="24"/>
                <w:szCs w:val="24"/>
                <w:lang w:val="kk-KZ"/>
              </w:rPr>
            </w:pPr>
            <w:r w:rsidRPr="008A7A8F">
              <w:rPr>
                <w:rFonts w:ascii="Times New Roman" w:hAnsi="Times New Roman" w:cs="Times New Roman"/>
                <w:bCs/>
                <w:sz w:val="24"/>
                <w:szCs w:val="24"/>
              </w:rPr>
              <w:t>221</w:t>
            </w:r>
            <w:r>
              <w:rPr>
                <w:rFonts w:ascii="Times New Roman" w:hAnsi="Times New Roman" w:cs="Times New Roman"/>
                <w:bCs/>
                <w:sz w:val="24"/>
                <w:szCs w:val="24"/>
                <w:lang w:val="kk-KZ"/>
              </w:rPr>
              <w:t xml:space="preserve">-баптың бірінші бөлігінің </w:t>
            </w:r>
            <w:r w:rsidRPr="008A7A8F">
              <w:rPr>
                <w:rFonts w:ascii="Times New Roman" w:hAnsi="Times New Roman" w:cs="Times New Roman"/>
                <w:bCs/>
                <w:sz w:val="24"/>
                <w:szCs w:val="24"/>
              </w:rPr>
              <w:t xml:space="preserve">2) </w:t>
            </w:r>
            <w:r>
              <w:rPr>
                <w:rFonts w:ascii="Times New Roman" w:hAnsi="Times New Roman" w:cs="Times New Roman"/>
                <w:bCs/>
                <w:sz w:val="24"/>
                <w:szCs w:val="24"/>
                <w:lang w:val="kk-KZ"/>
              </w:rPr>
              <w:t>тармақшасы</w:t>
            </w:r>
          </w:p>
        </w:tc>
        <w:tc>
          <w:tcPr>
            <w:tcW w:w="4371" w:type="dxa"/>
          </w:tcPr>
          <w:p w14:paraId="0F511533" w14:textId="77777777" w:rsidR="007C7C05" w:rsidRPr="009E2F7B"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r w:rsidRPr="009E2F7B">
              <w:rPr>
                <w:rFonts w:ascii="Times New Roman" w:hAnsi="Times New Roman" w:cs="Times New Roman"/>
                <w:color w:val="000000"/>
                <w:spacing w:val="2"/>
                <w:sz w:val="24"/>
                <w:szCs w:val="24"/>
                <w:shd w:val="clear" w:color="auto" w:fill="FFFFFF"/>
                <w:lang w:val="kk-KZ"/>
              </w:rPr>
              <w:t>221-бап. Монополияға қарсы органның лауазымды адамдарының тергеп-тексеруді жүргізу кезіндегі құқықтары мен міндеттері</w:t>
            </w:r>
          </w:p>
          <w:p w14:paraId="34A70E95" w14:textId="77777777" w:rsidR="007C7C05" w:rsidRPr="009E2F7B"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9E2F7B">
              <w:rPr>
                <w:rFonts w:ascii="Times New Roman" w:hAnsi="Times New Roman" w:cs="Times New Roman"/>
                <w:color w:val="000000"/>
                <w:spacing w:val="2"/>
                <w:sz w:val="24"/>
                <w:szCs w:val="24"/>
                <w:shd w:val="clear" w:color="auto" w:fill="FFFFFF"/>
                <w:lang w:val="kk-KZ"/>
              </w:rPr>
              <w:t xml:space="preserve">      Монополияға қарсы органның лауазымды адамдарының тергеп-тексеруді жүргізу кезінде:</w:t>
            </w:r>
          </w:p>
          <w:p w14:paraId="07E747CB"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t xml:space="preserve">     ...</w:t>
            </w:r>
          </w:p>
          <w:p w14:paraId="4EB9EC2B"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9E2F7B">
              <w:rPr>
                <w:rFonts w:ascii="Times New Roman" w:hAnsi="Times New Roman" w:cs="Times New Roman"/>
                <w:color w:val="000000"/>
                <w:spacing w:val="2"/>
                <w:sz w:val="24"/>
                <w:szCs w:val="24"/>
                <w:shd w:val="clear" w:color="auto" w:fill="FFFFFF"/>
                <w:lang w:val="kk-KZ"/>
              </w:rPr>
              <w:t xml:space="preserve">      2) тергеп-тексеру нысанасына сәйкес тергеп-тексеру объектісінің </w:t>
            </w:r>
            <w:r w:rsidRPr="009E2F7B">
              <w:rPr>
                <w:rFonts w:ascii="Times New Roman" w:hAnsi="Times New Roman" w:cs="Times New Roman"/>
                <w:color w:val="000000"/>
                <w:spacing w:val="2"/>
                <w:sz w:val="24"/>
                <w:szCs w:val="24"/>
                <w:shd w:val="clear" w:color="auto" w:fill="FFFFFF"/>
                <w:lang w:val="kk-KZ"/>
              </w:rPr>
              <w:lastRenderedPageBreak/>
              <w:t>автоматтандырылған дерекқорларына (ақпараттық жүйелеріне) және өзге де электрондық жеткізгіштеріне қол жеткізуге;</w:t>
            </w:r>
            <w:r>
              <w:rPr>
                <w:rFonts w:ascii="Times New Roman" w:hAnsi="Times New Roman" w:cs="Times New Roman"/>
                <w:color w:val="000000"/>
                <w:spacing w:val="2"/>
                <w:sz w:val="24"/>
                <w:szCs w:val="24"/>
                <w:shd w:val="clear" w:color="auto" w:fill="FFFFFF"/>
                <w:lang w:val="kk-KZ"/>
              </w:rPr>
              <w:t xml:space="preserve"> </w:t>
            </w:r>
          </w:p>
        </w:tc>
        <w:tc>
          <w:tcPr>
            <w:tcW w:w="4276" w:type="dxa"/>
          </w:tcPr>
          <w:p w14:paraId="4DA61B04" w14:textId="77777777" w:rsidR="007C7C05" w:rsidRPr="009E2F7B"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8A7A8F">
              <w:rPr>
                <w:rFonts w:ascii="Times New Roman" w:hAnsi="Times New Roman" w:cs="Times New Roman"/>
                <w:color w:val="000000"/>
                <w:spacing w:val="2"/>
                <w:sz w:val="24"/>
                <w:szCs w:val="24"/>
                <w:shd w:val="clear" w:color="auto" w:fill="FFFFFF"/>
                <w:lang w:val="kk-KZ"/>
              </w:rPr>
              <w:lastRenderedPageBreak/>
              <w:t xml:space="preserve">     </w:t>
            </w:r>
            <w:r w:rsidRPr="009E2F7B">
              <w:rPr>
                <w:rFonts w:ascii="Times New Roman" w:hAnsi="Times New Roman" w:cs="Times New Roman"/>
                <w:color w:val="000000"/>
                <w:spacing w:val="2"/>
                <w:sz w:val="24"/>
                <w:szCs w:val="24"/>
                <w:shd w:val="clear" w:color="auto" w:fill="FFFFFF"/>
                <w:lang w:val="kk-KZ"/>
              </w:rPr>
              <w:t>221-бап. Монополияға қарсы органның лауазымды адамдарының тергеп-тексеруді жүргізу кезіндегі құқықтары мен міндеттері</w:t>
            </w:r>
          </w:p>
          <w:p w14:paraId="786749C8" w14:textId="77777777" w:rsidR="007C7C05" w:rsidRPr="009E2F7B"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9E2F7B">
              <w:rPr>
                <w:rFonts w:ascii="Times New Roman" w:hAnsi="Times New Roman" w:cs="Times New Roman"/>
                <w:color w:val="000000"/>
                <w:spacing w:val="2"/>
                <w:sz w:val="24"/>
                <w:szCs w:val="24"/>
                <w:shd w:val="clear" w:color="auto" w:fill="FFFFFF"/>
                <w:lang w:val="kk-KZ"/>
              </w:rPr>
              <w:t xml:space="preserve">      Монополияға қарсы органның лауазымды адамдарының тергеп-тексеруді жүргізу кезінде:</w:t>
            </w:r>
          </w:p>
          <w:p w14:paraId="2D867BFD" w14:textId="77777777" w:rsidR="007C7C05" w:rsidRPr="009E2F7B"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9E2F7B">
              <w:rPr>
                <w:rFonts w:ascii="Times New Roman" w:hAnsi="Times New Roman" w:cs="Times New Roman"/>
                <w:color w:val="000000"/>
                <w:spacing w:val="2"/>
                <w:sz w:val="24"/>
                <w:szCs w:val="24"/>
                <w:shd w:val="clear" w:color="auto" w:fill="FFFFFF"/>
                <w:lang w:val="kk-KZ"/>
              </w:rPr>
              <w:t xml:space="preserve">     ...</w:t>
            </w:r>
          </w:p>
          <w:p w14:paraId="1B4F55FB" w14:textId="51E4BC3D"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9E2F7B">
              <w:rPr>
                <w:rFonts w:ascii="Times New Roman" w:hAnsi="Times New Roman" w:cs="Times New Roman"/>
                <w:color w:val="000000"/>
                <w:spacing w:val="2"/>
                <w:sz w:val="24"/>
                <w:szCs w:val="24"/>
                <w:shd w:val="clear" w:color="auto" w:fill="FFFFFF"/>
                <w:lang w:val="kk-KZ"/>
              </w:rPr>
              <w:t xml:space="preserve">      2) тергеп-тексеру нысанасына сәйкес тергеп-тексеру объектісінің </w:t>
            </w:r>
            <w:r w:rsidRPr="009E2F7B">
              <w:rPr>
                <w:rFonts w:ascii="Times New Roman" w:hAnsi="Times New Roman" w:cs="Times New Roman"/>
                <w:color w:val="000000"/>
                <w:spacing w:val="2"/>
                <w:sz w:val="24"/>
                <w:szCs w:val="24"/>
                <w:shd w:val="clear" w:color="auto" w:fill="FFFFFF"/>
                <w:lang w:val="kk-KZ"/>
              </w:rPr>
              <w:lastRenderedPageBreak/>
              <w:t>автоматтандырылған дерекқорларына (ақпараттық жүйелеріне)</w:t>
            </w:r>
            <w:r w:rsidRPr="008A7A8F">
              <w:rPr>
                <w:rFonts w:ascii="Times New Roman" w:hAnsi="Times New Roman" w:cs="Times New Roman"/>
                <w:color w:val="000000"/>
                <w:spacing w:val="2"/>
                <w:sz w:val="24"/>
                <w:szCs w:val="24"/>
                <w:shd w:val="clear" w:color="auto" w:fill="FFFFFF"/>
                <w:lang w:val="kk-KZ"/>
              </w:rPr>
              <w:t xml:space="preserve">, </w:t>
            </w:r>
            <w:r w:rsidR="00A865A5" w:rsidRPr="00A865A5">
              <w:rPr>
                <w:rFonts w:ascii="Times New Roman" w:hAnsi="Times New Roman" w:cs="Times New Roman"/>
                <w:b/>
                <w:color w:val="000000"/>
                <w:spacing w:val="2"/>
                <w:sz w:val="24"/>
                <w:szCs w:val="24"/>
                <w:shd w:val="clear" w:color="auto" w:fill="FFFFFF"/>
                <w:lang w:val="kk-KZ"/>
              </w:rPr>
              <w:t xml:space="preserve">қызметтік </w:t>
            </w:r>
            <w:r>
              <w:rPr>
                <w:rFonts w:ascii="Times New Roman" w:hAnsi="Times New Roman" w:cs="Times New Roman"/>
                <w:b/>
                <w:color w:val="000000"/>
                <w:spacing w:val="2"/>
                <w:sz w:val="24"/>
                <w:szCs w:val="24"/>
                <w:shd w:val="clear" w:color="auto" w:fill="FFFFFF"/>
                <w:lang w:val="kk-KZ"/>
              </w:rPr>
              <w:t>электрондық</w:t>
            </w:r>
            <w:r w:rsidRPr="008A7A8F">
              <w:rPr>
                <w:rFonts w:ascii="Times New Roman" w:hAnsi="Times New Roman" w:cs="Times New Roman"/>
                <w:b/>
                <w:color w:val="000000"/>
                <w:spacing w:val="2"/>
                <w:sz w:val="24"/>
                <w:szCs w:val="24"/>
                <w:shd w:val="clear" w:color="auto" w:fill="FFFFFF"/>
                <w:lang w:val="kk-KZ"/>
              </w:rPr>
              <w:t xml:space="preserve"> по</w:t>
            </w:r>
            <w:r>
              <w:rPr>
                <w:rFonts w:ascii="Times New Roman" w:hAnsi="Times New Roman" w:cs="Times New Roman"/>
                <w:b/>
                <w:color w:val="000000"/>
                <w:spacing w:val="2"/>
                <w:sz w:val="24"/>
                <w:szCs w:val="24"/>
                <w:shd w:val="clear" w:color="auto" w:fill="FFFFFF"/>
                <w:lang w:val="kk-KZ"/>
              </w:rPr>
              <w:t>шталарына</w:t>
            </w:r>
            <w:r w:rsidRPr="009E2F7B">
              <w:rPr>
                <w:rFonts w:ascii="Times New Roman" w:hAnsi="Times New Roman" w:cs="Times New Roman"/>
                <w:color w:val="000000"/>
                <w:spacing w:val="2"/>
                <w:sz w:val="24"/>
                <w:szCs w:val="24"/>
                <w:shd w:val="clear" w:color="auto" w:fill="FFFFFF"/>
                <w:lang w:val="kk-KZ"/>
              </w:rPr>
              <w:t xml:space="preserve"> және өзге де электрондық</w:t>
            </w:r>
            <w:r w:rsidR="00F06305">
              <w:rPr>
                <w:rFonts w:ascii="Times New Roman" w:hAnsi="Times New Roman" w:cs="Times New Roman"/>
                <w:color w:val="000000"/>
                <w:spacing w:val="2"/>
                <w:sz w:val="24"/>
                <w:szCs w:val="24"/>
                <w:shd w:val="clear" w:color="auto" w:fill="FFFFFF"/>
                <w:lang w:val="kk-KZ"/>
              </w:rPr>
              <w:t xml:space="preserve"> жеткізгіштеріне қол жеткізуге.</w:t>
            </w:r>
          </w:p>
          <w:p w14:paraId="4DA23315" w14:textId="77777777" w:rsidR="007C7C05" w:rsidRPr="008A7A8F" w:rsidRDefault="007C7C05" w:rsidP="007C7C05">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p>
        </w:tc>
        <w:tc>
          <w:tcPr>
            <w:tcW w:w="3932" w:type="dxa"/>
          </w:tcPr>
          <w:p w14:paraId="628E8F9B" w14:textId="77777777" w:rsidR="007C7C05" w:rsidRPr="00106B9C" w:rsidRDefault="007C7C05" w:rsidP="007C7C05">
            <w:pPr>
              <w:pStyle w:val="aa"/>
              <w:spacing w:before="0" w:beforeAutospacing="0" w:after="0" w:afterAutospacing="0"/>
              <w:jc w:val="both"/>
              <w:rPr>
                <w:bCs/>
                <w:lang w:val="kk-KZ"/>
              </w:rPr>
            </w:pPr>
            <w:r>
              <w:rPr>
                <w:bCs/>
                <w:lang w:val="kk-KZ"/>
              </w:rPr>
              <w:lastRenderedPageBreak/>
              <w:t xml:space="preserve">    </w:t>
            </w:r>
            <w:r w:rsidRPr="00106B9C">
              <w:rPr>
                <w:bCs/>
                <w:lang w:val="kk-KZ"/>
              </w:rPr>
              <w:t>Іс жүзінде тергеп-тексеру объектісінің лауазымды адамдары электрондық пошталарға қолжетімділікті шектейді, сондықтан ол автоматтандырылған дерекқорла</w:t>
            </w:r>
            <w:r>
              <w:rPr>
                <w:bCs/>
                <w:lang w:val="kk-KZ"/>
              </w:rPr>
              <w:t xml:space="preserve">рға (ақпараттық жүйелерге) де, «электрондық жеткізгіш» </w:t>
            </w:r>
            <w:r w:rsidRPr="00106B9C">
              <w:rPr>
                <w:bCs/>
                <w:lang w:val="kk-KZ"/>
              </w:rPr>
              <w:t>ұғымына да жатпайды.</w:t>
            </w:r>
          </w:p>
          <w:p w14:paraId="12282B7E" w14:textId="77777777" w:rsidR="007C7C05" w:rsidRPr="00106B9C" w:rsidRDefault="007C7C05" w:rsidP="007C7C05">
            <w:pPr>
              <w:pStyle w:val="aa"/>
              <w:spacing w:before="0" w:beforeAutospacing="0" w:after="0" w:afterAutospacing="0"/>
              <w:jc w:val="both"/>
              <w:rPr>
                <w:bCs/>
                <w:lang w:val="kk-KZ"/>
              </w:rPr>
            </w:pPr>
            <w:r>
              <w:rPr>
                <w:bCs/>
                <w:lang w:val="kk-KZ"/>
              </w:rPr>
              <w:t xml:space="preserve">     </w:t>
            </w:r>
            <w:r w:rsidRPr="00106B9C">
              <w:rPr>
                <w:bCs/>
                <w:lang w:val="kk-KZ"/>
              </w:rPr>
              <w:t xml:space="preserve">Алайда, электрондық пошта және ондағы хат алмасу </w:t>
            </w:r>
            <w:r w:rsidRPr="00106B9C">
              <w:rPr>
                <w:bCs/>
                <w:lang w:val="kk-KZ"/>
              </w:rPr>
              <w:lastRenderedPageBreak/>
              <w:t>бәсекелестікке қарсы келісімдерді және монополияға қарсы заңнаманың басқа да бұзушылықтарын тергеу кезінде дәлелдеудің негізгі элементтерінің бірі болып табылады.</w:t>
            </w:r>
          </w:p>
        </w:tc>
      </w:tr>
      <w:tr w:rsidR="007C7C05" w:rsidRPr="00022B0D" w14:paraId="43A258F0" w14:textId="77777777" w:rsidTr="00577353">
        <w:tc>
          <w:tcPr>
            <w:tcW w:w="14559" w:type="dxa"/>
            <w:gridSpan w:val="5"/>
          </w:tcPr>
          <w:p w14:paraId="3A03ECDB" w14:textId="122B7DEE" w:rsidR="007C7C05" w:rsidRPr="00A865A5" w:rsidRDefault="007C7C05" w:rsidP="007C7C05">
            <w:pPr>
              <w:shd w:val="clear" w:color="auto" w:fill="FFFFFF" w:themeFill="background1"/>
              <w:jc w:val="center"/>
              <w:rPr>
                <w:rFonts w:ascii="Times New Roman" w:hAnsi="Times New Roman" w:cs="Times New Roman"/>
                <w:b/>
                <w:sz w:val="24"/>
                <w:szCs w:val="24"/>
                <w:lang w:val="kk-KZ"/>
              </w:rPr>
            </w:pPr>
            <w:r w:rsidRPr="00A865A5">
              <w:rPr>
                <w:rFonts w:ascii="Times New Roman" w:hAnsi="Times New Roman" w:cs="Times New Roman"/>
                <w:b/>
                <w:sz w:val="24"/>
                <w:szCs w:val="24"/>
                <w:lang w:val="kk-KZ"/>
              </w:rPr>
              <w:lastRenderedPageBreak/>
              <w:t xml:space="preserve">3. 2020 жылғы 29 маусымдағы Қазақстан Республикасының </w:t>
            </w:r>
            <w:r>
              <w:rPr>
                <w:rFonts w:ascii="Times New Roman" w:hAnsi="Times New Roman" w:cs="Times New Roman"/>
                <w:b/>
                <w:sz w:val="24"/>
                <w:szCs w:val="24"/>
                <w:lang w:val="kk-KZ"/>
              </w:rPr>
              <w:t>Әкімшілік-рәсімдік-процестік к</w:t>
            </w:r>
            <w:r w:rsidRPr="00A865A5">
              <w:rPr>
                <w:rFonts w:ascii="Times New Roman" w:hAnsi="Times New Roman" w:cs="Times New Roman"/>
                <w:b/>
                <w:sz w:val="24"/>
                <w:szCs w:val="24"/>
                <w:lang w:val="kk-KZ"/>
              </w:rPr>
              <w:t>одексі</w:t>
            </w:r>
          </w:p>
        </w:tc>
      </w:tr>
      <w:tr w:rsidR="007C7C05" w:rsidRPr="00022B0D" w14:paraId="36176740" w14:textId="77777777" w:rsidTr="00577353">
        <w:tc>
          <w:tcPr>
            <w:tcW w:w="562" w:type="dxa"/>
          </w:tcPr>
          <w:p w14:paraId="463ABEB0" w14:textId="77777777" w:rsidR="007C7C05" w:rsidRPr="00A865A5"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56B23510" w14:textId="77777777" w:rsidR="007C7C05" w:rsidRPr="0072724F" w:rsidRDefault="007C7C05" w:rsidP="007C7C05">
            <w:pPr>
              <w:jc w:val="both"/>
              <w:rPr>
                <w:rFonts w:ascii="Times New Roman" w:hAnsi="Times New Roman" w:cs="Times New Roman"/>
                <w:sz w:val="24"/>
                <w:szCs w:val="24"/>
                <w:lang w:val="kk-KZ"/>
              </w:rPr>
            </w:pPr>
            <w:r w:rsidRPr="008A7A8F">
              <w:rPr>
                <w:rFonts w:ascii="Times New Roman" w:hAnsi="Times New Roman" w:cs="Times New Roman"/>
                <w:sz w:val="24"/>
                <w:szCs w:val="24"/>
              </w:rPr>
              <w:t>96</w:t>
            </w:r>
            <w:r>
              <w:rPr>
                <w:rFonts w:ascii="Times New Roman" w:hAnsi="Times New Roman" w:cs="Times New Roman"/>
                <w:sz w:val="24"/>
                <w:szCs w:val="24"/>
                <w:lang w:val="kk-KZ"/>
              </w:rPr>
              <w:t xml:space="preserve">-баптың </w:t>
            </w:r>
            <w:r w:rsidRPr="008A7A8F">
              <w:rPr>
                <w:rFonts w:ascii="Times New Roman" w:hAnsi="Times New Roman" w:cs="Times New Roman"/>
                <w:sz w:val="24"/>
                <w:szCs w:val="24"/>
              </w:rPr>
              <w:t xml:space="preserve">2) </w:t>
            </w:r>
            <w:r>
              <w:rPr>
                <w:rFonts w:ascii="Times New Roman" w:hAnsi="Times New Roman" w:cs="Times New Roman"/>
                <w:sz w:val="24"/>
                <w:szCs w:val="24"/>
                <w:lang w:val="kk-KZ"/>
              </w:rPr>
              <w:t>тармақшасы</w:t>
            </w:r>
          </w:p>
        </w:tc>
        <w:tc>
          <w:tcPr>
            <w:tcW w:w="4371" w:type="dxa"/>
          </w:tcPr>
          <w:p w14:paraId="0DAA7976" w14:textId="77777777" w:rsidR="007C7C05" w:rsidRPr="00B0022C" w:rsidRDefault="007C7C05" w:rsidP="007C7C05">
            <w:pPr>
              <w:pStyle w:val="aa"/>
              <w:spacing w:after="0"/>
              <w:jc w:val="both"/>
              <w:rPr>
                <w:bCs/>
                <w:shd w:val="clear" w:color="auto" w:fill="FFFFFF"/>
                <w:lang w:val="kk-KZ"/>
              </w:rPr>
            </w:pPr>
            <w:r w:rsidRPr="00B0022C">
              <w:rPr>
                <w:b/>
                <w:bCs/>
                <w:shd w:val="clear" w:color="auto" w:fill="FFFFFF"/>
                <w:lang w:val="kk-KZ"/>
              </w:rPr>
              <w:t xml:space="preserve">    </w:t>
            </w:r>
            <w:r w:rsidRPr="00B0022C">
              <w:rPr>
                <w:bCs/>
                <w:shd w:val="clear" w:color="auto" w:fill="FFFFFF"/>
                <w:lang w:val="kk-KZ"/>
              </w:rPr>
              <w:t>96-бап. Шағым берудің салдары</w:t>
            </w:r>
          </w:p>
          <w:p w14:paraId="600264C1" w14:textId="77777777" w:rsidR="007C7C05" w:rsidRPr="00B0022C" w:rsidRDefault="007C7C05" w:rsidP="007C7C05">
            <w:pPr>
              <w:pStyle w:val="aa"/>
              <w:spacing w:before="0" w:beforeAutospacing="0" w:after="0" w:afterAutospacing="0"/>
              <w:jc w:val="both"/>
              <w:rPr>
                <w:b/>
                <w:bCs/>
                <w:shd w:val="clear" w:color="auto" w:fill="FFFFFF"/>
                <w:lang w:val="kk-KZ"/>
              </w:rPr>
            </w:pPr>
            <w:r w:rsidRPr="00B0022C">
              <w:rPr>
                <w:bCs/>
                <w:shd w:val="clear" w:color="auto" w:fill="FFFFFF"/>
                <w:lang w:val="kk-KZ"/>
              </w:rPr>
              <w:t xml:space="preserve">     Шағым беру мыналарды:</w:t>
            </w:r>
            <w:r w:rsidRPr="00B0022C">
              <w:rPr>
                <w:b/>
                <w:bCs/>
                <w:shd w:val="clear" w:color="auto" w:fill="FFFFFF"/>
                <w:lang w:val="kk-KZ"/>
              </w:rPr>
              <w:t xml:space="preserve"> </w:t>
            </w:r>
            <w:r w:rsidRPr="00B0022C">
              <w:rPr>
                <w:bCs/>
                <w:shd w:val="clear" w:color="auto" w:fill="FFFFFF"/>
                <w:lang w:val="kk-KZ"/>
              </w:rPr>
              <w:t xml:space="preserve"> </w:t>
            </w:r>
          </w:p>
          <w:p w14:paraId="56E0257D" w14:textId="77777777" w:rsidR="007C7C05" w:rsidRPr="00B0022C" w:rsidRDefault="007C7C05" w:rsidP="007C7C05">
            <w:pPr>
              <w:pStyle w:val="aa"/>
              <w:spacing w:before="0" w:beforeAutospacing="0" w:after="0" w:afterAutospacing="0"/>
              <w:ind w:firstLine="175"/>
              <w:jc w:val="both"/>
              <w:rPr>
                <w:lang w:val="kk-KZ"/>
              </w:rPr>
            </w:pPr>
          </w:p>
          <w:p w14:paraId="700B2365" w14:textId="77777777" w:rsidR="007C7C05" w:rsidRPr="00B0022C" w:rsidRDefault="007C7C05" w:rsidP="007C7C05">
            <w:pPr>
              <w:pStyle w:val="aa"/>
              <w:spacing w:before="0" w:beforeAutospacing="0" w:after="0" w:afterAutospacing="0"/>
              <w:ind w:firstLine="175"/>
              <w:jc w:val="both"/>
              <w:rPr>
                <w:bCs/>
                <w:spacing w:val="2"/>
                <w:bdr w:val="none" w:sz="0" w:space="0" w:color="auto" w:frame="1"/>
                <w:lang w:val="kk-KZ"/>
              </w:rPr>
            </w:pPr>
            <w:r w:rsidRPr="00B0022C">
              <w:rPr>
                <w:lang w:val="kk-KZ"/>
              </w:rPr>
              <w:t xml:space="preserve">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w:t>
            </w:r>
            <w:r w:rsidRPr="00A865A5">
              <w:rPr>
                <w:b/>
                <w:lang w:val="kk-KZ"/>
              </w:rPr>
              <w:t>банкті</w:t>
            </w:r>
            <w:r w:rsidRPr="00B0022C">
              <w:rPr>
                <w:lang w:val="kk-KZ"/>
              </w:rPr>
              <w:t xml:space="preserve"> оның депозиторлары </w:t>
            </w:r>
            <w:r w:rsidRPr="00B0022C">
              <w:rPr>
                <w:lang w:val="kk-KZ"/>
              </w:rPr>
              <w:lastRenderedPageBreak/>
              <w:t xml:space="preserve">мен кредиторларының мүдделеріне қатер төндіретін және (немесе) қаржы жүйесінің тұрақтылығына қатер төндіретін қаржылық жағдайы тұрақсыз банктер санатына жатқызу туралы, банкті төлемге қабілетсіз </w:t>
            </w:r>
            <w:r w:rsidRPr="00A865A5">
              <w:rPr>
                <w:b/>
                <w:lang w:val="kk-KZ"/>
              </w:rPr>
              <w:t>банктер</w:t>
            </w:r>
            <w:r w:rsidRPr="00B0022C">
              <w:rPr>
                <w:lang w:val="kk-KZ"/>
              </w:rPr>
              <w:t xml:space="preserve"> санатына жатқызу және оған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w:t>
            </w:r>
            <w:r w:rsidRPr="00A865A5">
              <w:rPr>
                <w:lang w:val="kk-KZ"/>
              </w:rPr>
              <w:t>актілерін;</w:t>
            </w:r>
            <w:r w:rsidRPr="00B0022C">
              <w:rPr>
                <w:lang w:val="kk-KZ"/>
              </w:rPr>
              <w:t xml:space="preserve"> </w:t>
            </w:r>
          </w:p>
        </w:tc>
        <w:tc>
          <w:tcPr>
            <w:tcW w:w="4276" w:type="dxa"/>
          </w:tcPr>
          <w:p w14:paraId="7659C49C" w14:textId="77777777" w:rsidR="007C7C05" w:rsidRPr="00B0022C" w:rsidRDefault="007C7C05" w:rsidP="007C7C05">
            <w:pPr>
              <w:pStyle w:val="aa"/>
              <w:spacing w:after="0"/>
              <w:jc w:val="both"/>
              <w:rPr>
                <w:bCs/>
                <w:shd w:val="clear" w:color="auto" w:fill="FFFFFF"/>
                <w:lang w:val="kk-KZ"/>
              </w:rPr>
            </w:pPr>
            <w:r w:rsidRPr="00B0022C">
              <w:rPr>
                <w:bCs/>
                <w:shd w:val="clear" w:color="auto" w:fill="FFFFFF"/>
                <w:lang w:val="kk-KZ"/>
              </w:rPr>
              <w:lastRenderedPageBreak/>
              <w:t xml:space="preserve">     96-бап. Шағым берудің салдары</w:t>
            </w:r>
          </w:p>
          <w:p w14:paraId="6CD89CAA" w14:textId="77777777" w:rsidR="007C7C05" w:rsidRPr="00B0022C" w:rsidRDefault="007C7C05" w:rsidP="007C7C05">
            <w:pPr>
              <w:pStyle w:val="aa"/>
              <w:spacing w:before="0" w:beforeAutospacing="0" w:after="0" w:afterAutospacing="0"/>
              <w:jc w:val="both"/>
              <w:rPr>
                <w:shd w:val="clear" w:color="auto" w:fill="FFFFFF"/>
                <w:lang w:val="kk-KZ"/>
              </w:rPr>
            </w:pPr>
            <w:r w:rsidRPr="00B0022C">
              <w:rPr>
                <w:bCs/>
                <w:shd w:val="clear" w:color="auto" w:fill="FFFFFF"/>
                <w:lang w:val="kk-KZ"/>
              </w:rPr>
              <w:t xml:space="preserve">     Шағым беру мыналарды:</w:t>
            </w:r>
            <w:r w:rsidRPr="00B0022C">
              <w:rPr>
                <w:b/>
                <w:bCs/>
                <w:shd w:val="clear" w:color="auto" w:fill="FFFFFF"/>
                <w:lang w:val="kk-KZ"/>
              </w:rPr>
              <w:t xml:space="preserve"> </w:t>
            </w:r>
            <w:r w:rsidRPr="00B0022C">
              <w:rPr>
                <w:bCs/>
                <w:shd w:val="clear" w:color="auto" w:fill="FFFFFF"/>
                <w:lang w:val="kk-KZ"/>
              </w:rPr>
              <w:t xml:space="preserve"> </w:t>
            </w:r>
          </w:p>
          <w:p w14:paraId="4CFF19AC" w14:textId="77777777" w:rsidR="007C7C05" w:rsidRPr="00B0022C" w:rsidRDefault="007C7C05" w:rsidP="007C7C05">
            <w:pPr>
              <w:pStyle w:val="aa"/>
              <w:spacing w:before="0" w:beforeAutospacing="0" w:after="0" w:afterAutospacing="0"/>
              <w:ind w:firstLine="175"/>
              <w:jc w:val="both"/>
              <w:rPr>
                <w:shd w:val="clear" w:color="auto" w:fill="FFFFFF"/>
                <w:lang w:val="kk-KZ"/>
              </w:rPr>
            </w:pPr>
          </w:p>
          <w:p w14:paraId="7188B552" w14:textId="70FE522D" w:rsidR="007C7C05" w:rsidRPr="00B0022C" w:rsidRDefault="007C7C05" w:rsidP="00A865A5">
            <w:pPr>
              <w:pStyle w:val="aa"/>
              <w:spacing w:before="0" w:beforeAutospacing="0" w:after="0" w:afterAutospacing="0"/>
              <w:ind w:firstLine="175"/>
              <w:jc w:val="both"/>
              <w:rPr>
                <w:b/>
                <w:bCs/>
                <w:spacing w:val="2"/>
                <w:bdr w:val="none" w:sz="0" w:space="0" w:color="auto" w:frame="1"/>
                <w:lang w:val="kk-KZ"/>
              </w:rPr>
            </w:pPr>
            <w:r w:rsidRPr="00B0022C">
              <w:rPr>
                <w:lang w:val="kk-KZ"/>
              </w:rPr>
              <w:t xml:space="preserve">2) </w:t>
            </w:r>
            <w:r w:rsidRPr="006D26CC">
              <w:rPr>
                <w:lang w:val="kk-KZ"/>
              </w:rPr>
              <w:t xml:space="preserve">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w:t>
            </w:r>
            <w:r w:rsidRPr="00A865A5">
              <w:rPr>
                <w:b/>
                <w:lang w:val="kk-KZ"/>
              </w:rPr>
              <w:lastRenderedPageBreak/>
              <w:t>Қазақстан Республикасы бейрезидент банкінің филиалын</w:t>
            </w:r>
            <w:r w:rsidRPr="006D26CC">
              <w:rPr>
                <w:lang w:val="kk-KZ"/>
              </w:rPr>
              <w:t xml:space="preserve">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w:t>
            </w:r>
            <w:r w:rsidRPr="00A865A5">
              <w:rPr>
                <w:b/>
                <w:lang w:val="kk-KZ"/>
              </w:rPr>
              <w:t xml:space="preserve">Қазақстан Республикасы бейрезидент </w:t>
            </w:r>
            <w:r w:rsidR="006435C3" w:rsidRPr="006435C3">
              <w:rPr>
                <w:b/>
                <w:lang w:val="kk-KZ"/>
              </w:rPr>
              <w:t>банктерінің филиалдары</w:t>
            </w:r>
            <w:r w:rsidR="006435C3" w:rsidRPr="00ED2E39">
              <w:rPr>
                <w:b/>
                <w:lang w:val="kk-KZ"/>
              </w:rPr>
              <w:t xml:space="preserve"> санатына </w:t>
            </w:r>
            <w:r w:rsidRPr="006D26CC">
              <w:rPr>
                <w:lang w:val="kk-KZ"/>
              </w:rPr>
              <w:t>жатқызу туралы, банкті, Қазақстан Республикасы бейрезидент банкінің филиалын төлемге қабілетсіз банктер, Қазақстан Республикасы бейрезидент банкінің филиалы санатына жатқызу және оларға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w:t>
            </w:r>
            <w:r w:rsidR="00A865A5">
              <w:rPr>
                <w:lang w:val="kk-KZ"/>
              </w:rPr>
              <w:t xml:space="preserve">гандарының әкімшілік </w:t>
            </w:r>
            <w:r w:rsidR="00A865A5" w:rsidRPr="00A865A5">
              <w:rPr>
                <w:lang w:val="kk-KZ"/>
              </w:rPr>
              <w:t>актілерін</w:t>
            </w:r>
            <w:r w:rsidRPr="00A865A5">
              <w:rPr>
                <w:lang w:val="kk-KZ"/>
              </w:rPr>
              <w:t>;</w:t>
            </w:r>
          </w:p>
        </w:tc>
        <w:tc>
          <w:tcPr>
            <w:tcW w:w="3932" w:type="dxa"/>
          </w:tcPr>
          <w:p w14:paraId="24A102D4" w14:textId="77777777" w:rsidR="007C7C05" w:rsidRDefault="007C7C05" w:rsidP="007C7C05">
            <w:pPr>
              <w:pStyle w:val="aa"/>
              <w:spacing w:before="0" w:beforeAutospacing="0" w:after="0" w:afterAutospacing="0"/>
              <w:jc w:val="both"/>
              <w:rPr>
                <w:spacing w:val="2"/>
                <w:shd w:val="clear" w:color="auto" w:fill="FFFFFF"/>
                <w:lang w:val="kk-KZ"/>
              </w:rPr>
            </w:pPr>
            <w:r>
              <w:rPr>
                <w:lang w:val="kk-KZ"/>
              </w:rPr>
              <w:lastRenderedPageBreak/>
              <w:t xml:space="preserve">    </w:t>
            </w:r>
            <w:r w:rsidRPr="00042C9F">
              <w:rPr>
                <w:spacing w:val="2"/>
                <w:shd w:val="clear" w:color="auto" w:fill="FFFFFF"/>
                <w:lang w:val="kk-KZ"/>
              </w:rPr>
              <w:t xml:space="preserve">Мемлекет басшысы 2020 жылғы 1 қыркүйектегі Қазақстан халқына </w:t>
            </w:r>
            <w:r>
              <w:rPr>
                <w:spacing w:val="2"/>
                <w:shd w:val="clear" w:color="auto" w:fill="FFFFFF"/>
                <w:lang w:val="kk-KZ"/>
              </w:rPr>
              <w:t>Жолдауында мыналарды атап өтті. «</w:t>
            </w:r>
            <w:r w:rsidRPr="00042C9F">
              <w:rPr>
                <w:spacing w:val="2"/>
                <w:shd w:val="clear" w:color="auto" w:fill="FFFFFF"/>
                <w:lang w:val="kk-KZ"/>
              </w:rPr>
              <w:t>Бәсекелестікке қарсы көріністер барлық жерде сақталады: көмір, электр энергиясы, мұнай өнімдері, байланыс, фармацевтика нарығы, әуежай қызметтері, ТКШ, логистика қызметтері. Тізімді жалғастыруға болады.</w:t>
            </w:r>
            <w:r>
              <w:rPr>
                <w:spacing w:val="2"/>
                <w:shd w:val="clear" w:color="auto" w:fill="FFFFFF"/>
                <w:lang w:val="kk-KZ"/>
              </w:rPr>
              <w:t xml:space="preserve"> «Монополиялық ойыншылармен»</w:t>
            </w:r>
            <w:r w:rsidRPr="00042C9F">
              <w:rPr>
                <w:spacing w:val="2"/>
                <w:shd w:val="clear" w:color="auto" w:fill="FFFFFF"/>
                <w:lang w:val="kk-KZ"/>
              </w:rPr>
              <w:t xml:space="preserve">– мемлекеттік және жеке тұлғалармен күресу керек. </w:t>
            </w:r>
            <w:r w:rsidRPr="00AC561B">
              <w:rPr>
                <w:spacing w:val="2"/>
                <w:shd w:val="clear" w:color="auto" w:fill="FFFFFF"/>
                <w:lang w:val="kk-KZ"/>
              </w:rPr>
              <w:t>Нақты ережелерді қабылдау маңызды: олар қандай жағдайларда және қандай түрде жасалады, пайда қайда жұмсалады. Қатаң қоғамдық мониторинг қажет».</w:t>
            </w:r>
          </w:p>
          <w:p w14:paraId="4FF63231" w14:textId="77777777" w:rsidR="007C7C05" w:rsidRDefault="007C7C05" w:rsidP="007C7C05">
            <w:pPr>
              <w:pStyle w:val="aa"/>
              <w:spacing w:before="0" w:beforeAutospacing="0" w:after="0" w:afterAutospacing="0"/>
              <w:jc w:val="both"/>
              <w:rPr>
                <w:spacing w:val="2"/>
                <w:shd w:val="clear" w:color="auto" w:fill="FFFFFF"/>
                <w:lang w:val="kk-KZ"/>
              </w:rPr>
            </w:pPr>
            <w:r>
              <w:rPr>
                <w:spacing w:val="2"/>
                <w:shd w:val="clear" w:color="auto" w:fill="FFFFFF"/>
                <w:lang w:val="kk-KZ"/>
              </w:rPr>
              <w:t xml:space="preserve">      </w:t>
            </w:r>
            <w:r w:rsidRPr="00042C9F">
              <w:rPr>
                <w:spacing w:val="2"/>
                <w:shd w:val="clear" w:color="auto" w:fill="FFFFFF"/>
                <w:lang w:val="kk-KZ"/>
              </w:rPr>
              <w:t xml:space="preserve">Сонымен бірге, тергеп-тексеру объектілерінің бәсекелестікті қорғау саласындағы заңнаманы бұзушылықтарға тергеп-тексеру жүргізуді бастау туралы бұйрықтарға және тергеп-тексеру нәтижелері бойынша </w:t>
            </w:r>
            <w:r w:rsidRPr="00042C9F">
              <w:rPr>
                <w:spacing w:val="2"/>
                <w:shd w:val="clear" w:color="auto" w:fill="FFFFFF"/>
                <w:lang w:val="kk-KZ"/>
              </w:rPr>
              <w:lastRenderedPageBreak/>
              <w:t>қорытындыны бекіту туралы бұйрықтарға шағым жасауына байланысты басым көпшілігінде тергеп-тексеру жүргізу мерзімдерін созудың қалыптасқан теріс практикасы монополияға қарсы заңнаманы бұзушылықтардың тиімді және жедел жолын</w:t>
            </w:r>
            <w:r>
              <w:rPr>
                <w:spacing w:val="2"/>
                <w:shd w:val="clear" w:color="auto" w:fill="FFFFFF"/>
                <w:lang w:val="kk-KZ"/>
              </w:rPr>
              <w:t xml:space="preserve"> кесудің болмауына әкеп соғады.</w:t>
            </w:r>
          </w:p>
          <w:p w14:paraId="32F05DF7" w14:textId="77777777" w:rsidR="007C7C05" w:rsidRPr="00042C9F" w:rsidRDefault="007C7C05" w:rsidP="007C7C05">
            <w:pPr>
              <w:pStyle w:val="aa"/>
              <w:spacing w:before="0" w:beforeAutospacing="0" w:after="0" w:afterAutospacing="0"/>
              <w:jc w:val="both"/>
              <w:rPr>
                <w:i/>
                <w:spacing w:val="2"/>
                <w:shd w:val="clear" w:color="auto" w:fill="FFFFFF"/>
                <w:lang w:val="kk-KZ"/>
              </w:rPr>
            </w:pPr>
            <w:r>
              <w:rPr>
                <w:i/>
                <w:spacing w:val="2"/>
                <w:shd w:val="clear" w:color="auto" w:fill="FFFFFF"/>
                <w:lang w:val="kk-KZ"/>
              </w:rPr>
              <w:t xml:space="preserve">    </w:t>
            </w:r>
            <w:r w:rsidRPr="00042C9F">
              <w:rPr>
                <w:i/>
                <w:spacing w:val="2"/>
                <w:shd w:val="clear" w:color="auto" w:fill="FFFFFF"/>
                <w:lang w:val="kk-KZ"/>
              </w:rPr>
              <w:t>Анықтама: шешім шығарылған сот инстанцияларында АЗРК жеңген істердің үлес салмағы 81% құрайды.</w:t>
            </w:r>
          </w:p>
          <w:p w14:paraId="4A51903E" w14:textId="77777777" w:rsidR="007C7C05" w:rsidRPr="00042C9F" w:rsidRDefault="007C7C05" w:rsidP="007C7C05">
            <w:pPr>
              <w:pStyle w:val="aa"/>
              <w:spacing w:before="0" w:beforeAutospacing="0" w:after="0" w:afterAutospacing="0"/>
              <w:jc w:val="both"/>
              <w:rPr>
                <w:spacing w:val="2"/>
                <w:shd w:val="clear" w:color="auto" w:fill="FFFFFF"/>
                <w:lang w:val="kk-KZ"/>
              </w:rPr>
            </w:pPr>
            <w:r w:rsidRPr="00042C9F">
              <w:rPr>
                <w:spacing w:val="2"/>
                <w:shd w:val="clear" w:color="auto" w:fill="FFFFFF"/>
                <w:lang w:val="kk-KZ"/>
              </w:rPr>
              <w:t xml:space="preserve">     Бұл түзету тергеп-тексеру объектілерінің заңды құқықтары мен мүдделерін бұзуға әкеп соқпайды, олар сот қорғауына жүгінуге құқылы, бірақ сонымен бірге Қазақстан Республикасының бәсекелестікті қорғау саласындағы заңнамасын бұзушылықтарды анықтау, тергеп-тексеру және жолын кесу жөніндегі стратегиялық маңызды міндеттердің бірін тиімді және жедел іске асыруды қамтамасыз етеді.</w:t>
            </w:r>
          </w:p>
        </w:tc>
      </w:tr>
      <w:tr w:rsidR="007C7C05" w:rsidRPr="00B90C99" w14:paraId="7F8131BC" w14:textId="77777777" w:rsidTr="00940782">
        <w:tc>
          <w:tcPr>
            <w:tcW w:w="14559" w:type="dxa"/>
            <w:gridSpan w:val="5"/>
          </w:tcPr>
          <w:p w14:paraId="3EE04C79" w14:textId="0E51A289" w:rsidR="007C7C05" w:rsidRDefault="007C7C05" w:rsidP="007C7C05">
            <w:pPr>
              <w:pStyle w:val="a4"/>
              <w:numPr>
                <w:ilvl w:val="0"/>
                <w:numId w:val="18"/>
              </w:numPr>
              <w:jc w:val="center"/>
              <w:rPr>
                <w:rFonts w:ascii="Times New Roman" w:hAnsi="Times New Roman" w:cs="Times New Roman"/>
                <w:b/>
                <w:sz w:val="24"/>
                <w:szCs w:val="24"/>
                <w:lang w:val="kk-KZ"/>
              </w:rPr>
            </w:pPr>
            <w:r w:rsidRPr="001E231C">
              <w:rPr>
                <w:rFonts w:ascii="Times New Roman" w:hAnsi="Times New Roman" w:cs="Times New Roman"/>
                <w:b/>
                <w:sz w:val="24"/>
                <w:szCs w:val="24"/>
                <w:lang w:val="kk-KZ"/>
              </w:rPr>
              <w:lastRenderedPageBreak/>
              <w:t>2020 жылғы 7 шiлдедегi</w:t>
            </w:r>
            <w:r>
              <w:rPr>
                <w:rFonts w:ascii="Times New Roman" w:hAnsi="Times New Roman" w:cs="Times New Roman"/>
                <w:b/>
                <w:sz w:val="24"/>
                <w:szCs w:val="24"/>
                <w:lang w:val="kk-KZ"/>
              </w:rPr>
              <w:t xml:space="preserve"> «Халық денсаулығы және денсаулық сақтау жүйесі туралы» </w:t>
            </w:r>
          </w:p>
          <w:p w14:paraId="1FDD1527" w14:textId="25557159" w:rsidR="007C7C05" w:rsidRDefault="007C7C05" w:rsidP="00F06305">
            <w:pPr>
              <w:pStyle w:val="aa"/>
              <w:spacing w:before="0" w:beforeAutospacing="0" w:after="0" w:afterAutospacing="0"/>
              <w:jc w:val="center"/>
              <w:rPr>
                <w:lang w:val="kk-KZ"/>
              </w:rPr>
            </w:pPr>
            <w:r w:rsidRPr="001E231C">
              <w:rPr>
                <w:b/>
                <w:lang w:val="kk-KZ"/>
              </w:rPr>
              <w:t xml:space="preserve">Қазақстан Республикасының </w:t>
            </w:r>
            <w:r w:rsidR="00F06305">
              <w:rPr>
                <w:b/>
                <w:lang w:val="kk-KZ"/>
              </w:rPr>
              <w:t>К</w:t>
            </w:r>
            <w:r w:rsidRPr="001E231C">
              <w:rPr>
                <w:b/>
                <w:lang w:val="kk-KZ"/>
              </w:rPr>
              <w:t>одекс</w:t>
            </w:r>
            <w:r>
              <w:rPr>
                <w:b/>
                <w:lang w:val="kk-KZ"/>
              </w:rPr>
              <w:t>і</w:t>
            </w:r>
          </w:p>
        </w:tc>
      </w:tr>
      <w:tr w:rsidR="007C7C05" w:rsidRPr="00022B0D" w14:paraId="4F0E3D9F" w14:textId="77777777" w:rsidTr="00577353">
        <w:tc>
          <w:tcPr>
            <w:tcW w:w="562" w:type="dxa"/>
          </w:tcPr>
          <w:p w14:paraId="00342D9B" w14:textId="77777777" w:rsidR="007C7C05" w:rsidRPr="00B90C9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CC63686" w14:textId="209DE35F" w:rsidR="007C7C05" w:rsidRPr="008A7A8F" w:rsidRDefault="007C7C05" w:rsidP="007C7C05">
            <w:pPr>
              <w:jc w:val="both"/>
              <w:rPr>
                <w:rFonts w:ascii="Times New Roman" w:hAnsi="Times New Roman" w:cs="Times New Roman"/>
                <w:sz w:val="24"/>
                <w:szCs w:val="24"/>
              </w:rPr>
            </w:pPr>
            <w:r w:rsidRPr="00D25C74">
              <w:rPr>
                <w:rFonts w:ascii="Times New Roman" w:hAnsi="Times New Roman" w:cs="Times New Roman"/>
                <w:sz w:val="24"/>
                <w:szCs w:val="24"/>
                <w:lang w:val="kk-KZ"/>
              </w:rPr>
              <w:t>1</w:t>
            </w:r>
            <w:r>
              <w:rPr>
                <w:rFonts w:ascii="Times New Roman" w:hAnsi="Times New Roman" w:cs="Times New Roman"/>
                <w:sz w:val="24"/>
                <w:szCs w:val="24"/>
                <w:lang w:val="kk-KZ"/>
              </w:rPr>
              <w:t xml:space="preserve">-баптың    </w:t>
            </w:r>
            <w:r w:rsidRPr="00D25C74">
              <w:rPr>
                <w:rFonts w:ascii="Times New Roman" w:hAnsi="Times New Roman" w:cs="Times New Roman"/>
                <w:sz w:val="24"/>
                <w:szCs w:val="24"/>
                <w:lang w:val="kk-KZ"/>
              </w:rPr>
              <w:t>1</w:t>
            </w:r>
            <w:r>
              <w:rPr>
                <w:rFonts w:ascii="Times New Roman" w:hAnsi="Times New Roman" w:cs="Times New Roman"/>
                <w:sz w:val="24"/>
                <w:szCs w:val="24"/>
                <w:lang w:val="kk-KZ"/>
              </w:rPr>
              <w:t>-тармағыны</w:t>
            </w:r>
            <w:r>
              <w:rPr>
                <w:rFonts w:ascii="Times New Roman" w:hAnsi="Times New Roman" w:cs="Times New Roman"/>
                <w:sz w:val="24"/>
                <w:szCs w:val="24"/>
                <w:lang w:val="kk-KZ"/>
              </w:rPr>
              <w:lastRenderedPageBreak/>
              <w:t xml:space="preserve">ң </w:t>
            </w:r>
            <w:r w:rsidRPr="00D25C74">
              <w:rPr>
                <w:rFonts w:ascii="Times New Roman" w:hAnsi="Times New Roman" w:cs="Times New Roman"/>
                <w:sz w:val="24"/>
                <w:szCs w:val="24"/>
                <w:lang w:val="kk-KZ"/>
              </w:rPr>
              <w:t xml:space="preserve">24) </w:t>
            </w:r>
            <w:r>
              <w:rPr>
                <w:rFonts w:ascii="Times New Roman" w:hAnsi="Times New Roman" w:cs="Times New Roman"/>
                <w:sz w:val="24"/>
                <w:szCs w:val="24"/>
                <w:lang w:val="kk-KZ"/>
              </w:rPr>
              <w:t>тармақшасы</w:t>
            </w:r>
          </w:p>
        </w:tc>
        <w:tc>
          <w:tcPr>
            <w:tcW w:w="4371" w:type="dxa"/>
          </w:tcPr>
          <w:p w14:paraId="6428834F" w14:textId="77777777" w:rsidR="007C7C05" w:rsidRPr="001809C6" w:rsidRDefault="007C7C05" w:rsidP="007C7C05">
            <w:pPr>
              <w:widowControl w:val="0"/>
              <w:jc w:val="both"/>
              <w:rPr>
                <w:rFonts w:ascii="Times New Roman" w:hAnsi="Times New Roman" w:cs="Times New Roman"/>
                <w:sz w:val="24"/>
                <w:szCs w:val="24"/>
                <w:lang w:val="kk-KZ"/>
              </w:rPr>
            </w:pPr>
            <w:r w:rsidRPr="001809C6">
              <w:rPr>
                <w:rFonts w:ascii="Times New Roman" w:hAnsi="Times New Roman" w:cs="Times New Roman"/>
                <w:sz w:val="24"/>
                <w:szCs w:val="24"/>
                <w:lang w:val="kk-KZ"/>
              </w:rPr>
              <w:lastRenderedPageBreak/>
              <w:t xml:space="preserve"> </w:t>
            </w:r>
            <w:r w:rsidRPr="00D25C74">
              <w:rPr>
                <w:rFonts w:ascii="Times New Roman" w:hAnsi="Times New Roman" w:cs="Times New Roman"/>
                <w:sz w:val="24"/>
                <w:szCs w:val="24"/>
                <w:lang w:val="kk-KZ"/>
              </w:rPr>
              <w:t xml:space="preserve">  </w:t>
            </w:r>
            <w:r w:rsidRPr="001809C6">
              <w:rPr>
                <w:rFonts w:ascii="Times New Roman" w:hAnsi="Times New Roman" w:cs="Times New Roman"/>
                <w:sz w:val="24"/>
                <w:szCs w:val="24"/>
                <w:lang w:val="kk-KZ"/>
              </w:rPr>
              <w:t xml:space="preserve">  1-бап. Осы Кодексте пайдаланылатын негізгі ұғымдар</w:t>
            </w:r>
          </w:p>
          <w:p w14:paraId="014258B3" w14:textId="77777777" w:rsidR="007C7C05" w:rsidRPr="001809C6" w:rsidRDefault="007C7C05" w:rsidP="007C7C05">
            <w:pPr>
              <w:widowControl w:val="0"/>
              <w:jc w:val="both"/>
              <w:rPr>
                <w:rFonts w:ascii="Times New Roman" w:hAnsi="Times New Roman" w:cs="Times New Roman"/>
                <w:sz w:val="24"/>
                <w:szCs w:val="24"/>
                <w:lang w:val="kk-KZ"/>
              </w:rPr>
            </w:pPr>
            <w:r w:rsidRPr="001809C6">
              <w:rPr>
                <w:rFonts w:ascii="Times New Roman" w:hAnsi="Times New Roman" w:cs="Times New Roman"/>
                <w:sz w:val="24"/>
                <w:szCs w:val="24"/>
                <w:lang w:val="kk-KZ"/>
              </w:rPr>
              <w:t xml:space="preserve">      </w:t>
            </w:r>
            <w:r w:rsidRPr="001809C6">
              <w:rPr>
                <w:rFonts w:ascii="Times New Roman" w:hAnsi="Times New Roman" w:cs="Times New Roman"/>
                <w:sz w:val="24"/>
                <w:szCs w:val="24"/>
              </w:rPr>
              <w:t xml:space="preserve">1. Осы Кодексте мынадай негізгі </w:t>
            </w:r>
            <w:r w:rsidRPr="001809C6">
              <w:rPr>
                <w:rFonts w:ascii="Times New Roman" w:hAnsi="Times New Roman" w:cs="Times New Roman"/>
                <w:sz w:val="24"/>
                <w:szCs w:val="24"/>
              </w:rPr>
              <w:lastRenderedPageBreak/>
              <w:t>ұғымдар пайдаланылады:</w:t>
            </w:r>
            <w:r>
              <w:rPr>
                <w:rFonts w:ascii="Times New Roman" w:hAnsi="Times New Roman" w:cs="Times New Roman"/>
                <w:sz w:val="24"/>
                <w:szCs w:val="24"/>
                <w:lang w:val="kk-KZ"/>
              </w:rPr>
              <w:t xml:space="preserve"> </w:t>
            </w:r>
          </w:p>
          <w:p w14:paraId="69518D30" w14:textId="77777777" w:rsidR="007C7C05" w:rsidRPr="00C94FC3" w:rsidRDefault="007C7C05" w:rsidP="007C7C05">
            <w:pPr>
              <w:widowControl w:val="0"/>
              <w:jc w:val="both"/>
              <w:rPr>
                <w:rFonts w:ascii="Times New Roman" w:hAnsi="Times New Roman" w:cs="Times New Roman"/>
                <w:sz w:val="24"/>
                <w:szCs w:val="24"/>
                <w:lang w:val="kk-KZ"/>
              </w:rPr>
            </w:pPr>
            <w:r w:rsidRPr="00D25C74">
              <w:rPr>
                <w:rFonts w:ascii="Times New Roman" w:hAnsi="Times New Roman" w:cs="Times New Roman"/>
                <w:sz w:val="24"/>
                <w:szCs w:val="24"/>
              </w:rPr>
              <w:t xml:space="preserve">  </w:t>
            </w:r>
            <w:r w:rsidRPr="00D25C74">
              <w:rPr>
                <w:rFonts w:ascii="Times New Roman" w:hAnsi="Times New Roman" w:cs="Times New Roman"/>
                <w:sz w:val="24"/>
                <w:szCs w:val="24"/>
                <w:lang w:val="kk-KZ"/>
              </w:rPr>
              <w:t xml:space="preserve">   </w:t>
            </w:r>
            <w:r w:rsidRPr="00C94FC3">
              <w:rPr>
                <w:rFonts w:ascii="Times New Roman" w:hAnsi="Times New Roman" w:cs="Times New Roman"/>
                <w:sz w:val="24"/>
                <w:szCs w:val="24"/>
                <w:lang w:val="kk-KZ"/>
              </w:rPr>
              <w:t>…</w:t>
            </w:r>
          </w:p>
          <w:p w14:paraId="0B269AC3" w14:textId="78A2532F" w:rsidR="007C7C05" w:rsidRPr="00B0022C" w:rsidRDefault="007C7C05" w:rsidP="007C7C05">
            <w:pPr>
              <w:pStyle w:val="aa"/>
              <w:spacing w:after="0"/>
              <w:jc w:val="both"/>
              <w:rPr>
                <w:b/>
                <w:bCs/>
                <w:shd w:val="clear" w:color="auto" w:fill="FFFFFF"/>
                <w:lang w:val="kk-KZ"/>
              </w:rPr>
            </w:pPr>
            <w:r w:rsidRPr="00C94FC3">
              <w:rPr>
                <w:lang w:val="kk-KZ"/>
              </w:rPr>
              <w:t xml:space="preserve">  </w:t>
            </w:r>
            <w:r w:rsidRPr="00D25C74">
              <w:rPr>
                <w:lang w:val="kk-KZ"/>
              </w:rPr>
              <w:t xml:space="preserve">   </w:t>
            </w:r>
            <w:r w:rsidRPr="001270E3">
              <w:rPr>
                <w:lang w:val="kk-KZ"/>
              </w:rPr>
              <w:t xml:space="preserve">24) бөлшек саудада өткізу үшін дәрілік заттың саудалық атауына арналған </w:t>
            </w:r>
            <w:r w:rsidRPr="0081336A">
              <w:rPr>
                <w:lang w:val="kk-KZ"/>
              </w:rPr>
              <w:t>шекті баға -</w:t>
            </w:r>
            <w:r w:rsidRPr="001270E3">
              <w:rPr>
                <w:lang w:val="kk-KZ"/>
              </w:rPr>
              <w:t xml:space="preserve"> бөлшек саудада өткізуді одан жоғары бағамен жүзеге асыруға </w:t>
            </w:r>
            <w:r w:rsidRPr="0081336A">
              <w:rPr>
                <w:b/>
                <w:lang w:val="kk-KZ"/>
              </w:rPr>
              <w:t>болмайтын,</w:t>
            </w:r>
            <w:r w:rsidRPr="001270E3">
              <w:rPr>
                <w:lang w:val="kk-KZ"/>
              </w:rPr>
              <w:t xml:space="preserve"> дәрілік заттың саудалық атауына арналған баға;  </w:t>
            </w:r>
          </w:p>
        </w:tc>
        <w:tc>
          <w:tcPr>
            <w:tcW w:w="4276" w:type="dxa"/>
          </w:tcPr>
          <w:p w14:paraId="065E3B32" w14:textId="77777777" w:rsidR="007C7C05" w:rsidRPr="001809C6" w:rsidRDefault="007C7C05" w:rsidP="007C7C05">
            <w:pPr>
              <w:widowControl w:val="0"/>
              <w:jc w:val="both"/>
              <w:rPr>
                <w:rFonts w:ascii="Times New Roman" w:hAnsi="Times New Roman" w:cs="Times New Roman"/>
                <w:sz w:val="24"/>
                <w:szCs w:val="24"/>
                <w:lang w:val="kk-KZ"/>
              </w:rPr>
            </w:pPr>
            <w:r w:rsidRPr="001809C6">
              <w:rPr>
                <w:rFonts w:ascii="Times New Roman" w:hAnsi="Times New Roman" w:cs="Times New Roman"/>
                <w:sz w:val="24"/>
                <w:szCs w:val="24"/>
                <w:lang w:val="kk-KZ"/>
              </w:rPr>
              <w:lastRenderedPageBreak/>
              <w:t xml:space="preserve">   </w:t>
            </w:r>
            <w:r w:rsidRPr="00D25C74">
              <w:rPr>
                <w:rFonts w:ascii="Times New Roman" w:hAnsi="Times New Roman" w:cs="Times New Roman"/>
                <w:sz w:val="24"/>
                <w:szCs w:val="24"/>
                <w:lang w:val="kk-KZ"/>
              </w:rPr>
              <w:t xml:space="preserve">  </w:t>
            </w:r>
            <w:r w:rsidRPr="001809C6">
              <w:rPr>
                <w:rFonts w:ascii="Times New Roman" w:hAnsi="Times New Roman" w:cs="Times New Roman"/>
                <w:sz w:val="24"/>
                <w:szCs w:val="24"/>
                <w:lang w:val="kk-KZ"/>
              </w:rPr>
              <w:t>1-бап. Осы Кодексте пайдаланылатын негізгі ұғымдар</w:t>
            </w:r>
          </w:p>
          <w:p w14:paraId="6811B039" w14:textId="77777777" w:rsidR="007C7C05" w:rsidRDefault="007C7C05" w:rsidP="007C7C05">
            <w:pPr>
              <w:widowControl w:val="0"/>
              <w:jc w:val="both"/>
              <w:rPr>
                <w:rFonts w:ascii="Times New Roman" w:hAnsi="Times New Roman" w:cs="Times New Roman"/>
                <w:sz w:val="24"/>
                <w:szCs w:val="24"/>
              </w:rPr>
            </w:pPr>
            <w:r w:rsidRPr="001809C6">
              <w:rPr>
                <w:rFonts w:ascii="Times New Roman" w:hAnsi="Times New Roman" w:cs="Times New Roman"/>
                <w:sz w:val="24"/>
                <w:szCs w:val="24"/>
                <w:lang w:val="kk-KZ"/>
              </w:rPr>
              <w:t xml:space="preserve">      </w:t>
            </w:r>
            <w:r w:rsidRPr="001809C6">
              <w:rPr>
                <w:rFonts w:ascii="Times New Roman" w:hAnsi="Times New Roman" w:cs="Times New Roman"/>
                <w:sz w:val="24"/>
                <w:szCs w:val="24"/>
              </w:rPr>
              <w:t xml:space="preserve">1. Осы Кодексте мынадай негізгі </w:t>
            </w:r>
            <w:r w:rsidRPr="001809C6">
              <w:rPr>
                <w:rFonts w:ascii="Times New Roman" w:hAnsi="Times New Roman" w:cs="Times New Roman"/>
                <w:sz w:val="24"/>
                <w:szCs w:val="24"/>
              </w:rPr>
              <w:lastRenderedPageBreak/>
              <w:t>ұғымдар пайдаланылады:</w:t>
            </w:r>
          </w:p>
          <w:p w14:paraId="09A26A5B" w14:textId="77777777" w:rsidR="007C7C05" w:rsidRPr="00B0022C" w:rsidRDefault="007C7C05" w:rsidP="007C7C05">
            <w:pPr>
              <w:widowControl w:val="0"/>
              <w:jc w:val="both"/>
              <w:rPr>
                <w:rFonts w:ascii="Times New Roman" w:hAnsi="Times New Roman" w:cs="Times New Roman"/>
                <w:sz w:val="24"/>
                <w:szCs w:val="24"/>
                <w:lang w:val="kk-KZ"/>
              </w:rPr>
            </w:pPr>
            <w:r w:rsidRPr="00D25C74">
              <w:rPr>
                <w:rFonts w:ascii="Times New Roman" w:hAnsi="Times New Roman" w:cs="Times New Roman"/>
                <w:sz w:val="24"/>
                <w:szCs w:val="24"/>
              </w:rPr>
              <w:t xml:space="preserve">   </w:t>
            </w:r>
            <w:r w:rsidRPr="00D25C74">
              <w:rPr>
                <w:rFonts w:ascii="Times New Roman" w:hAnsi="Times New Roman" w:cs="Times New Roman"/>
                <w:sz w:val="24"/>
                <w:szCs w:val="24"/>
                <w:lang w:val="kk-KZ"/>
              </w:rPr>
              <w:t xml:space="preserve">  </w:t>
            </w:r>
            <w:r w:rsidRPr="00B0022C">
              <w:rPr>
                <w:rFonts w:ascii="Times New Roman" w:hAnsi="Times New Roman" w:cs="Times New Roman"/>
                <w:sz w:val="24"/>
                <w:szCs w:val="24"/>
                <w:lang w:val="kk-KZ"/>
              </w:rPr>
              <w:t>…</w:t>
            </w:r>
          </w:p>
          <w:p w14:paraId="630BD1E0" w14:textId="17D7CF3A" w:rsidR="007C7C05" w:rsidRPr="00C67AF7" w:rsidRDefault="007C7C05" w:rsidP="00C67AF7">
            <w:pPr>
              <w:autoSpaceDE w:val="0"/>
              <w:autoSpaceDN w:val="0"/>
              <w:adjustRightInd w:val="0"/>
              <w:jc w:val="both"/>
              <w:rPr>
                <w:rFonts w:ascii="Times New Roman" w:hAnsi="Times New Roman" w:cs="Times New Roman"/>
                <w:b/>
                <w:sz w:val="24"/>
                <w:szCs w:val="24"/>
                <w:lang w:val="kk-KZ"/>
              </w:rPr>
            </w:pPr>
            <w:r w:rsidRPr="0081336A">
              <w:rPr>
                <w:rFonts w:ascii="Times New Roman" w:hAnsi="Times New Roman" w:cs="Times New Roman"/>
                <w:sz w:val="24"/>
                <w:szCs w:val="24"/>
                <w:lang w:val="kk-KZ"/>
              </w:rPr>
              <w:t xml:space="preserve">     24)</w:t>
            </w:r>
            <w:r>
              <w:rPr>
                <w:rFonts w:ascii="Times New Roman" w:hAnsi="Times New Roman" w:cs="Times New Roman"/>
                <w:b/>
                <w:sz w:val="24"/>
                <w:szCs w:val="24"/>
                <w:lang w:val="kk-KZ"/>
              </w:rPr>
              <w:t xml:space="preserve"> </w:t>
            </w:r>
            <w:r w:rsidRPr="0081336A">
              <w:rPr>
                <w:rFonts w:ascii="Times New Roman" w:hAnsi="Times New Roman" w:cs="Times New Roman"/>
                <w:sz w:val="24"/>
                <w:szCs w:val="24"/>
                <w:lang w:val="kk-KZ"/>
              </w:rPr>
              <w:t xml:space="preserve">бөлшек саудада өткізу үшін дәрілік заттың саудалық атауына арналған шекті баға – бөлшек саудада өткізуді одан жоғары бағамен жүзеге асыруға болмайтын, </w:t>
            </w:r>
            <w:r w:rsidRPr="0081336A">
              <w:rPr>
                <w:rFonts w:ascii="Times New Roman" w:hAnsi="Times New Roman" w:cs="Times New Roman"/>
                <w:b/>
                <w:sz w:val="24"/>
                <w:szCs w:val="24"/>
                <w:lang w:val="kk-KZ"/>
              </w:rPr>
              <w:t>бағалық реттеуге жататын дәрілік заттар</w:t>
            </w:r>
            <w:r w:rsidR="00C67AF7">
              <w:rPr>
                <w:rFonts w:ascii="Times New Roman" w:hAnsi="Times New Roman" w:cs="Times New Roman"/>
                <w:b/>
                <w:sz w:val="24"/>
                <w:szCs w:val="24"/>
                <w:lang w:val="kk-KZ"/>
              </w:rPr>
              <w:t>дың</w:t>
            </w:r>
            <w:r w:rsidRPr="0081336A">
              <w:rPr>
                <w:rFonts w:ascii="Times New Roman" w:hAnsi="Times New Roman" w:cs="Times New Roman"/>
                <w:b/>
                <w:sz w:val="24"/>
                <w:szCs w:val="24"/>
                <w:lang w:val="kk-KZ"/>
              </w:rPr>
              <w:t xml:space="preserve"> тізбесіне енгізілген</w:t>
            </w:r>
            <w:r w:rsidRPr="0081336A">
              <w:rPr>
                <w:rFonts w:ascii="Times New Roman" w:hAnsi="Times New Roman" w:cs="Times New Roman"/>
                <w:sz w:val="24"/>
                <w:szCs w:val="24"/>
                <w:lang w:val="kk-KZ"/>
              </w:rPr>
              <w:t xml:space="preserve"> дәрілік заттың саудалық атауына арналған баға;</w:t>
            </w:r>
          </w:p>
        </w:tc>
        <w:tc>
          <w:tcPr>
            <w:tcW w:w="3932" w:type="dxa"/>
          </w:tcPr>
          <w:p w14:paraId="6932A8FA" w14:textId="77777777" w:rsidR="007C7C05" w:rsidRDefault="007C7C05" w:rsidP="007C7C05">
            <w:pPr>
              <w:pBdr>
                <w:bottom w:val="single" w:sz="4" w:space="31" w:color="FFFFFF"/>
              </w:pBdr>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D25C7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Дәрілік заттар мен </w:t>
            </w:r>
            <w:r w:rsidRPr="00D25C74">
              <w:rPr>
                <w:rFonts w:ascii="Times New Roman" w:hAnsi="Times New Roman" w:cs="Times New Roman"/>
                <w:sz w:val="24"/>
                <w:szCs w:val="24"/>
                <w:lang w:val="kk-KZ"/>
              </w:rPr>
              <w:t>медицин</w:t>
            </w:r>
            <w:r>
              <w:rPr>
                <w:rFonts w:ascii="Times New Roman" w:hAnsi="Times New Roman" w:cs="Times New Roman"/>
                <w:sz w:val="24"/>
                <w:szCs w:val="24"/>
                <w:lang w:val="kk-KZ"/>
              </w:rPr>
              <w:t xml:space="preserve">алық бұйымдардың көтерме және бөлшек сауда </w:t>
            </w:r>
            <w:r>
              <w:rPr>
                <w:rFonts w:ascii="Times New Roman" w:hAnsi="Times New Roman" w:cs="Times New Roman"/>
                <w:sz w:val="24"/>
                <w:szCs w:val="24"/>
                <w:lang w:val="kk-KZ"/>
              </w:rPr>
              <w:lastRenderedPageBreak/>
              <w:t>нарықтарын қайта реттеу мақсатында</w:t>
            </w:r>
            <w:r w:rsidRPr="00D25C74">
              <w:rPr>
                <w:rFonts w:ascii="Times New Roman" w:hAnsi="Times New Roman" w:cs="Times New Roman"/>
                <w:sz w:val="24"/>
                <w:szCs w:val="24"/>
                <w:lang w:val="kk-KZ"/>
              </w:rPr>
              <w:t xml:space="preserve">. </w:t>
            </w:r>
          </w:p>
          <w:p w14:paraId="577F7091" w14:textId="77777777" w:rsidR="007C7C05" w:rsidRDefault="007C7C05" w:rsidP="007C7C05">
            <w:pPr>
              <w:pStyle w:val="aa"/>
              <w:spacing w:before="0" w:beforeAutospacing="0" w:after="0" w:afterAutospacing="0"/>
              <w:jc w:val="both"/>
              <w:rPr>
                <w:lang w:val="kk-KZ"/>
              </w:rPr>
            </w:pPr>
          </w:p>
        </w:tc>
      </w:tr>
      <w:tr w:rsidR="007C7C05" w:rsidRPr="00022B0D" w14:paraId="5D215920" w14:textId="77777777" w:rsidTr="00577353">
        <w:tc>
          <w:tcPr>
            <w:tcW w:w="562" w:type="dxa"/>
          </w:tcPr>
          <w:p w14:paraId="7EBD47A3" w14:textId="77777777" w:rsidR="007C7C05" w:rsidRPr="00954D3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3E722B61" w14:textId="6E7311B9" w:rsidR="007C7C05" w:rsidRPr="00D25C74" w:rsidRDefault="007C7C05" w:rsidP="007C7C05">
            <w:pPr>
              <w:jc w:val="both"/>
              <w:rPr>
                <w:rFonts w:ascii="Times New Roman" w:hAnsi="Times New Roman" w:cs="Times New Roman"/>
                <w:sz w:val="24"/>
                <w:szCs w:val="24"/>
                <w:lang w:val="kk-KZ"/>
              </w:rPr>
            </w:pPr>
            <w:r w:rsidRPr="002721D8">
              <w:rPr>
                <w:rFonts w:ascii="Times New Roman" w:hAnsi="Times New Roman" w:cs="Times New Roman"/>
                <w:sz w:val="24"/>
                <w:szCs w:val="24"/>
              </w:rPr>
              <w:t xml:space="preserve">1-баптың тармағының </w:t>
            </w:r>
            <w:r w:rsidRPr="00D25C74">
              <w:rPr>
                <w:rFonts w:ascii="Times New Roman" w:hAnsi="Times New Roman" w:cs="Times New Roman"/>
                <w:sz w:val="24"/>
                <w:szCs w:val="24"/>
              </w:rPr>
              <w:t xml:space="preserve">135) </w:t>
            </w:r>
            <w:r w:rsidRPr="002721D8">
              <w:rPr>
                <w:rFonts w:ascii="Times New Roman" w:hAnsi="Times New Roman" w:cs="Times New Roman"/>
                <w:sz w:val="24"/>
                <w:szCs w:val="24"/>
              </w:rPr>
              <w:t>тармақшасы</w:t>
            </w:r>
          </w:p>
        </w:tc>
        <w:tc>
          <w:tcPr>
            <w:tcW w:w="4371" w:type="dxa"/>
          </w:tcPr>
          <w:p w14:paraId="4F7BC73D" w14:textId="77777777" w:rsidR="007C7C05" w:rsidRPr="00954D33" w:rsidRDefault="007C7C05" w:rsidP="007C7C05">
            <w:pPr>
              <w:widowControl w:val="0"/>
              <w:jc w:val="both"/>
              <w:rPr>
                <w:rFonts w:ascii="Times New Roman" w:hAnsi="Times New Roman" w:cs="Times New Roman"/>
                <w:sz w:val="24"/>
                <w:szCs w:val="24"/>
                <w:lang w:val="kk-KZ"/>
              </w:rPr>
            </w:pPr>
            <w:r w:rsidRPr="00954D33">
              <w:rPr>
                <w:rFonts w:ascii="Times New Roman" w:hAnsi="Times New Roman" w:cs="Times New Roman"/>
                <w:sz w:val="24"/>
                <w:szCs w:val="24"/>
                <w:lang w:val="kk-KZ"/>
              </w:rPr>
              <w:t xml:space="preserve">     1-бап. Осы Кодексте пайдаланылатын негізгі ұғымдар</w:t>
            </w:r>
          </w:p>
          <w:p w14:paraId="5A9751B1" w14:textId="77777777" w:rsidR="007C7C05" w:rsidRDefault="007C7C05" w:rsidP="007C7C05">
            <w:pPr>
              <w:widowControl w:val="0"/>
              <w:jc w:val="both"/>
              <w:rPr>
                <w:rFonts w:ascii="Times New Roman" w:hAnsi="Times New Roman" w:cs="Times New Roman"/>
                <w:sz w:val="24"/>
                <w:szCs w:val="24"/>
              </w:rPr>
            </w:pPr>
            <w:r w:rsidRPr="00954D33">
              <w:rPr>
                <w:rFonts w:ascii="Times New Roman" w:hAnsi="Times New Roman" w:cs="Times New Roman"/>
                <w:sz w:val="24"/>
                <w:szCs w:val="24"/>
                <w:lang w:val="kk-KZ"/>
              </w:rPr>
              <w:t xml:space="preserve">      </w:t>
            </w:r>
            <w:r w:rsidRPr="00036A79">
              <w:rPr>
                <w:rFonts w:ascii="Times New Roman" w:hAnsi="Times New Roman" w:cs="Times New Roman"/>
                <w:sz w:val="24"/>
                <w:szCs w:val="24"/>
              </w:rPr>
              <w:t>1. Осы Кодексте мынадай негізгі ұғымдар пайдаланылады:</w:t>
            </w:r>
          </w:p>
          <w:p w14:paraId="7A25C7AB" w14:textId="77777777" w:rsidR="007C7C05" w:rsidRPr="00C115FB" w:rsidRDefault="007C7C05" w:rsidP="007C7C05">
            <w:pPr>
              <w:widowControl w:val="0"/>
              <w:jc w:val="both"/>
              <w:rPr>
                <w:rFonts w:ascii="Times New Roman" w:hAnsi="Times New Roman" w:cs="Times New Roman"/>
                <w:sz w:val="24"/>
                <w:szCs w:val="24"/>
                <w:lang w:val="kk-KZ"/>
              </w:rPr>
            </w:pPr>
            <w:r w:rsidRPr="00D25C74">
              <w:rPr>
                <w:rFonts w:ascii="Times New Roman" w:hAnsi="Times New Roman" w:cs="Times New Roman"/>
                <w:sz w:val="24"/>
                <w:szCs w:val="24"/>
              </w:rPr>
              <w:t xml:space="preserve">   </w:t>
            </w:r>
            <w:r w:rsidRPr="00D25C74">
              <w:rPr>
                <w:rFonts w:ascii="Times New Roman" w:hAnsi="Times New Roman" w:cs="Times New Roman"/>
                <w:sz w:val="24"/>
                <w:szCs w:val="24"/>
                <w:lang w:val="kk-KZ"/>
              </w:rPr>
              <w:t xml:space="preserve">  </w:t>
            </w:r>
            <w:r w:rsidRPr="00C115FB">
              <w:rPr>
                <w:rFonts w:ascii="Times New Roman" w:hAnsi="Times New Roman" w:cs="Times New Roman"/>
                <w:sz w:val="24"/>
                <w:szCs w:val="24"/>
                <w:lang w:val="kk-KZ"/>
              </w:rPr>
              <w:t>…</w:t>
            </w:r>
          </w:p>
          <w:p w14:paraId="3CF7091F" w14:textId="1669D932" w:rsidR="007C7C05" w:rsidRPr="001809C6" w:rsidRDefault="007C7C05" w:rsidP="007C7C05">
            <w:pPr>
              <w:widowControl w:val="0"/>
              <w:jc w:val="both"/>
              <w:rPr>
                <w:rFonts w:ascii="Times New Roman" w:hAnsi="Times New Roman" w:cs="Times New Roman"/>
                <w:sz w:val="24"/>
                <w:szCs w:val="24"/>
                <w:lang w:val="kk-KZ"/>
              </w:rPr>
            </w:pPr>
            <w:r w:rsidRPr="00C115FB">
              <w:rPr>
                <w:rFonts w:ascii="Times New Roman" w:hAnsi="Times New Roman" w:cs="Times New Roman"/>
                <w:sz w:val="24"/>
                <w:szCs w:val="24"/>
                <w:lang w:val="kk-KZ"/>
              </w:rPr>
              <w:t xml:space="preserve">  </w:t>
            </w:r>
            <w:r w:rsidRPr="00D25C74">
              <w:rPr>
                <w:rFonts w:ascii="Times New Roman" w:hAnsi="Times New Roman" w:cs="Times New Roman"/>
                <w:sz w:val="24"/>
                <w:szCs w:val="24"/>
                <w:lang w:val="kk-KZ"/>
              </w:rPr>
              <w:t xml:space="preserve">   </w:t>
            </w:r>
            <w:r w:rsidRPr="00042C9F">
              <w:rPr>
                <w:rFonts w:ascii="Times New Roman" w:hAnsi="Times New Roman" w:cs="Times New Roman"/>
                <w:sz w:val="24"/>
                <w:szCs w:val="24"/>
                <w:lang w:val="kk-KZ"/>
              </w:rPr>
              <w:t xml:space="preserve">135) көтерме саудада өткізу үшін дәрілік заттың саудалық атауына арналған шекті </w:t>
            </w:r>
            <w:r w:rsidRPr="00042C9F">
              <w:rPr>
                <w:rFonts w:ascii="Times New Roman" w:hAnsi="Times New Roman" w:cs="Times New Roman"/>
                <w:b/>
                <w:sz w:val="24"/>
                <w:szCs w:val="24"/>
                <w:lang w:val="kk-KZ"/>
              </w:rPr>
              <w:t>баға</w:t>
            </w:r>
            <w:r w:rsidRPr="00042C9F">
              <w:rPr>
                <w:rFonts w:ascii="Times New Roman" w:hAnsi="Times New Roman" w:cs="Times New Roman"/>
                <w:sz w:val="24"/>
                <w:szCs w:val="24"/>
                <w:lang w:val="kk-KZ"/>
              </w:rPr>
              <w:t xml:space="preserve"> - көтерме саудада өткізуді одан жоғары бағамен жүзеге асыруға болмайтын, дәрілік заттың саудалық атауына арналған баға;</w:t>
            </w:r>
          </w:p>
        </w:tc>
        <w:tc>
          <w:tcPr>
            <w:tcW w:w="4276" w:type="dxa"/>
          </w:tcPr>
          <w:p w14:paraId="75BE0031" w14:textId="77777777" w:rsidR="007C7C05" w:rsidRPr="00036A79" w:rsidRDefault="007C7C05" w:rsidP="007C7C05">
            <w:pPr>
              <w:widowControl w:val="0"/>
              <w:jc w:val="both"/>
              <w:rPr>
                <w:rFonts w:ascii="Times New Roman" w:hAnsi="Times New Roman" w:cs="Times New Roman"/>
                <w:sz w:val="24"/>
                <w:szCs w:val="24"/>
                <w:lang w:val="kk-KZ"/>
              </w:rPr>
            </w:pPr>
            <w:r w:rsidRPr="00C115FB">
              <w:rPr>
                <w:rFonts w:ascii="Times New Roman" w:hAnsi="Times New Roman" w:cs="Times New Roman"/>
                <w:sz w:val="24"/>
                <w:szCs w:val="24"/>
                <w:lang w:val="kk-KZ"/>
              </w:rPr>
              <w:t xml:space="preserve"> </w:t>
            </w:r>
            <w:r w:rsidRPr="00D25C74">
              <w:rPr>
                <w:rFonts w:ascii="Times New Roman" w:hAnsi="Times New Roman" w:cs="Times New Roman"/>
                <w:sz w:val="24"/>
                <w:szCs w:val="24"/>
                <w:lang w:val="kk-KZ"/>
              </w:rPr>
              <w:t xml:space="preserve">   </w:t>
            </w:r>
            <w:r w:rsidRPr="00C115FB">
              <w:rPr>
                <w:rFonts w:ascii="Times New Roman" w:hAnsi="Times New Roman" w:cs="Times New Roman"/>
                <w:sz w:val="24"/>
                <w:szCs w:val="24"/>
                <w:lang w:val="kk-KZ"/>
              </w:rPr>
              <w:t xml:space="preserve"> </w:t>
            </w:r>
            <w:r w:rsidRPr="00036A79">
              <w:rPr>
                <w:rFonts w:ascii="Times New Roman" w:hAnsi="Times New Roman" w:cs="Times New Roman"/>
                <w:sz w:val="24"/>
                <w:szCs w:val="24"/>
                <w:lang w:val="kk-KZ"/>
              </w:rPr>
              <w:t>1-бап. Осы Кодексте пайдаланылатын негізгі ұғымдар</w:t>
            </w:r>
          </w:p>
          <w:p w14:paraId="151A5E60" w14:textId="77777777" w:rsidR="007C7C05" w:rsidRDefault="007C7C05" w:rsidP="007C7C05">
            <w:pPr>
              <w:widowControl w:val="0"/>
              <w:jc w:val="both"/>
              <w:rPr>
                <w:rFonts w:ascii="Times New Roman" w:hAnsi="Times New Roman" w:cs="Times New Roman"/>
                <w:sz w:val="24"/>
                <w:szCs w:val="24"/>
              </w:rPr>
            </w:pPr>
            <w:r w:rsidRPr="00036A79">
              <w:rPr>
                <w:rFonts w:ascii="Times New Roman" w:hAnsi="Times New Roman" w:cs="Times New Roman"/>
                <w:sz w:val="24"/>
                <w:szCs w:val="24"/>
                <w:lang w:val="kk-KZ"/>
              </w:rPr>
              <w:t xml:space="preserve">      </w:t>
            </w:r>
            <w:r w:rsidRPr="00036A79">
              <w:rPr>
                <w:rFonts w:ascii="Times New Roman" w:hAnsi="Times New Roman" w:cs="Times New Roman"/>
                <w:sz w:val="24"/>
                <w:szCs w:val="24"/>
              </w:rPr>
              <w:t>1. Осы Кодексте мынадай негізгі ұғымдар пайдаланылады:</w:t>
            </w:r>
          </w:p>
          <w:p w14:paraId="2FA3450B" w14:textId="77777777" w:rsidR="007C7C05" w:rsidRPr="00D25C74" w:rsidRDefault="007C7C05" w:rsidP="007C7C05">
            <w:pPr>
              <w:widowControl w:val="0"/>
              <w:jc w:val="both"/>
              <w:rPr>
                <w:rFonts w:ascii="Times New Roman" w:hAnsi="Times New Roman" w:cs="Times New Roman"/>
                <w:sz w:val="24"/>
                <w:szCs w:val="24"/>
              </w:rPr>
            </w:pPr>
            <w:r w:rsidRPr="00D25C74">
              <w:rPr>
                <w:rFonts w:ascii="Times New Roman" w:hAnsi="Times New Roman" w:cs="Times New Roman"/>
                <w:sz w:val="24"/>
                <w:szCs w:val="24"/>
              </w:rPr>
              <w:t xml:space="preserve">  </w:t>
            </w:r>
            <w:r w:rsidRPr="00D25C74">
              <w:rPr>
                <w:rFonts w:ascii="Times New Roman" w:hAnsi="Times New Roman" w:cs="Times New Roman"/>
                <w:sz w:val="24"/>
                <w:szCs w:val="24"/>
                <w:lang w:val="kk-KZ"/>
              </w:rPr>
              <w:t xml:space="preserve">  </w:t>
            </w:r>
            <w:r w:rsidRPr="00D25C74">
              <w:rPr>
                <w:rFonts w:ascii="Times New Roman" w:hAnsi="Times New Roman" w:cs="Times New Roman"/>
                <w:sz w:val="24"/>
                <w:szCs w:val="24"/>
              </w:rPr>
              <w:t xml:space="preserve"> …</w:t>
            </w:r>
          </w:p>
          <w:p w14:paraId="31677BE2" w14:textId="42F27B36" w:rsidR="007C7C05" w:rsidRPr="00105023" w:rsidRDefault="007C7C05" w:rsidP="007C7C05">
            <w:pPr>
              <w:widowControl w:val="0"/>
              <w:jc w:val="both"/>
              <w:rPr>
                <w:rFonts w:ascii="Times New Roman" w:hAnsi="Times New Roman" w:cs="Times New Roman"/>
                <w:b/>
                <w:sz w:val="24"/>
                <w:szCs w:val="24"/>
              </w:rPr>
            </w:pPr>
            <w:r w:rsidRPr="00976EA2">
              <w:rPr>
                <w:rFonts w:ascii="Times New Roman" w:hAnsi="Times New Roman" w:cs="Times New Roman"/>
                <w:sz w:val="24"/>
                <w:szCs w:val="24"/>
              </w:rPr>
              <w:t xml:space="preserve">  </w:t>
            </w:r>
            <w:r w:rsidRPr="00976EA2">
              <w:rPr>
                <w:rFonts w:ascii="Times New Roman" w:hAnsi="Times New Roman" w:cs="Times New Roman"/>
                <w:sz w:val="24"/>
                <w:szCs w:val="24"/>
                <w:lang w:val="kk-KZ"/>
              </w:rPr>
              <w:t xml:space="preserve">  </w:t>
            </w:r>
            <w:r w:rsidRPr="00976EA2">
              <w:rPr>
                <w:rFonts w:ascii="Times New Roman" w:hAnsi="Times New Roman" w:cs="Times New Roman"/>
                <w:sz w:val="24"/>
                <w:szCs w:val="24"/>
              </w:rPr>
              <w:t xml:space="preserve"> 135) көтерме</w:t>
            </w:r>
            <w:r w:rsidRPr="001270E3">
              <w:rPr>
                <w:rFonts w:ascii="Times New Roman" w:hAnsi="Times New Roman" w:cs="Times New Roman"/>
                <w:sz w:val="24"/>
                <w:szCs w:val="24"/>
              </w:rPr>
              <w:t xml:space="preserve"> саудада өткізу үшін дәрілік заттың саудалық атауына арналған шекті баға</w:t>
            </w:r>
            <w:r w:rsidRPr="001270E3">
              <w:rPr>
                <w:rFonts w:ascii="Times New Roman" w:hAnsi="Times New Roman" w:cs="Times New Roman"/>
                <w:b/>
                <w:sz w:val="24"/>
                <w:szCs w:val="24"/>
              </w:rPr>
              <w:t xml:space="preserve"> </w:t>
            </w:r>
            <w:r>
              <w:rPr>
                <w:rFonts w:ascii="Times New Roman" w:hAnsi="Times New Roman" w:cs="Times New Roman"/>
                <w:b/>
                <w:sz w:val="24"/>
                <w:szCs w:val="24"/>
              </w:rPr>
              <w:t>–</w:t>
            </w:r>
            <w:r w:rsidRPr="001270E3">
              <w:rPr>
                <w:rFonts w:ascii="Times New Roman" w:hAnsi="Times New Roman" w:cs="Times New Roman"/>
                <w:b/>
                <w:sz w:val="24"/>
                <w:szCs w:val="24"/>
              </w:rPr>
              <w:t xml:space="preserve"> </w:t>
            </w:r>
            <w:r w:rsidRPr="001270E3">
              <w:rPr>
                <w:rFonts w:ascii="Times New Roman" w:hAnsi="Times New Roman" w:cs="Times New Roman"/>
                <w:sz w:val="24"/>
                <w:szCs w:val="24"/>
              </w:rPr>
              <w:t>көтерме саудада өткізуді одан жоғары бағамен жүзеге асыруға болмайтын,</w:t>
            </w:r>
            <w:r>
              <w:rPr>
                <w:rFonts w:ascii="Times New Roman" w:hAnsi="Times New Roman" w:cs="Times New Roman"/>
                <w:sz w:val="24"/>
                <w:szCs w:val="24"/>
                <w:lang w:val="kk-KZ"/>
              </w:rPr>
              <w:t xml:space="preserve"> </w:t>
            </w:r>
            <w:r w:rsidRPr="001270E3">
              <w:rPr>
                <w:rFonts w:ascii="Times New Roman" w:hAnsi="Times New Roman" w:cs="Times New Roman"/>
                <w:b/>
                <w:sz w:val="24"/>
                <w:szCs w:val="24"/>
              </w:rPr>
              <w:t>бағалық реттеуге жататын дәрілік заттардың тізбес</w:t>
            </w:r>
            <w:r>
              <w:rPr>
                <w:rFonts w:ascii="Times New Roman" w:hAnsi="Times New Roman" w:cs="Times New Roman"/>
                <w:b/>
                <w:sz w:val="24"/>
                <w:szCs w:val="24"/>
                <w:lang w:val="kk-KZ"/>
              </w:rPr>
              <w:t>і</w:t>
            </w:r>
            <w:r w:rsidRPr="001270E3">
              <w:rPr>
                <w:rFonts w:ascii="Times New Roman" w:hAnsi="Times New Roman" w:cs="Times New Roman"/>
                <w:b/>
                <w:sz w:val="24"/>
                <w:szCs w:val="24"/>
              </w:rPr>
              <w:t>не ен</w:t>
            </w:r>
            <w:r>
              <w:rPr>
                <w:rFonts w:ascii="Times New Roman" w:hAnsi="Times New Roman" w:cs="Times New Roman"/>
                <w:b/>
                <w:sz w:val="24"/>
                <w:szCs w:val="24"/>
                <w:lang w:val="kk-KZ"/>
              </w:rPr>
              <w:t>г</w:t>
            </w:r>
            <w:r w:rsidRPr="001270E3">
              <w:rPr>
                <w:rFonts w:ascii="Times New Roman" w:hAnsi="Times New Roman" w:cs="Times New Roman"/>
                <w:b/>
                <w:sz w:val="24"/>
                <w:szCs w:val="24"/>
              </w:rPr>
              <w:t xml:space="preserve">ізілген, </w:t>
            </w:r>
            <w:r w:rsidRPr="001270E3">
              <w:rPr>
                <w:rFonts w:ascii="Times New Roman" w:hAnsi="Times New Roman" w:cs="Times New Roman"/>
                <w:sz w:val="24"/>
                <w:szCs w:val="24"/>
              </w:rPr>
              <w:t>дәрілік заттың саудалық атауына арналған баға;</w:t>
            </w:r>
          </w:p>
          <w:p w14:paraId="6C25BEC7" w14:textId="6B6D92BE" w:rsidR="007C7C05" w:rsidRPr="001809C6" w:rsidRDefault="007C7C05" w:rsidP="007C7C05">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3932" w:type="dxa"/>
          </w:tcPr>
          <w:p w14:paraId="019B5CDC" w14:textId="77777777" w:rsidR="007C7C05" w:rsidRDefault="007C7C05" w:rsidP="007C7C05">
            <w:pPr>
              <w:pBdr>
                <w:bottom w:val="single" w:sz="4" w:space="31" w:color="FFFFFF"/>
              </w:pBdr>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861A6">
              <w:rPr>
                <w:rFonts w:ascii="Times New Roman" w:hAnsi="Times New Roman" w:cs="Times New Roman"/>
                <w:sz w:val="24"/>
                <w:szCs w:val="24"/>
                <w:lang w:val="kk-KZ"/>
              </w:rPr>
              <w:t xml:space="preserve">  Дәрілік заттар мен медициналық бұйымдардың көтерме және бөлшек сауда нарықтарын қайта реттеу мақсатында.</w:t>
            </w:r>
          </w:p>
          <w:p w14:paraId="7F14D44C" w14:textId="77777777" w:rsidR="007C7C05" w:rsidRDefault="007C7C05" w:rsidP="007C7C05">
            <w:pPr>
              <w:pBdr>
                <w:bottom w:val="single" w:sz="4" w:space="31" w:color="FFFFFF"/>
              </w:pBdr>
              <w:adjustRightInd w:val="0"/>
              <w:jc w:val="both"/>
              <w:rPr>
                <w:rFonts w:ascii="Times New Roman" w:hAnsi="Times New Roman" w:cs="Times New Roman"/>
                <w:sz w:val="24"/>
                <w:szCs w:val="24"/>
                <w:lang w:val="kk-KZ"/>
              </w:rPr>
            </w:pPr>
          </w:p>
        </w:tc>
      </w:tr>
      <w:tr w:rsidR="007C7C05" w:rsidRPr="00022B0D" w14:paraId="79F23387" w14:textId="77777777" w:rsidTr="00577353">
        <w:tc>
          <w:tcPr>
            <w:tcW w:w="562" w:type="dxa"/>
          </w:tcPr>
          <w:p w14:paraId="029DB89A" w14:textId="77777777" w:rsidR="007C7C05" w:rsidRPr="00954D3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77BF9B39" w14:textId="233FDB88" w:rsidR="007C7C05" w:rsidRPr="002721D8" w:rsidRDefault="007C7C05" w:rsidP="007C7C05">
            <w:pPr>
              <w:jc w:val="both"/>
              <w:rPr>
                <w:rFonts w:ascii="Times New Roman" w:hAnsi="Times New Roman" w:cs="Times New Roman"/>
                <w:sz w:val="24"/>
                <w:szCs w:val="24"/>
              </w:rPr>
            </w:pPr>
            <w:r w:rsidRPr="009233F7">
              <w:rPr>
                <w:rFonts w:ascii="Times New Roman" w:hAnsi="Times New Roman" w:cs="Times New Roman"/>
                <w:sz w:val="24"/>
                <w:szCs w:val="24"/>
              </w:rPr>
              <w:t xml:space="preserve">1-баптың тармағының </w:t>
            </w:r>
            <w:r>
              <w:rPr>
                <w:rFonts w:ascii="Times New Roman" w:hAnsi="Times New Roman" w:cs="Times New Roman"/>
                <w:sz w:val="24"/>
                <w:szCs w:val="24"/>
                <w:lang w:val="kk-KZ"/>
              </w:rPr>
              <w:t>200</w:t>
            </w:r>
            <w:r w:rsidRPr="009233F7">
              <w:rPr>
                <w:rFonts w:ascii="Times New Roman" w:hAnsi="Times New Roman" w:cs="Times New Roman"/>
                <w:sz w:val="24"/>
                <w:szCs w:val="24"/>
              </w:rPr>
              <w:t>) тармақшасы</w:t>
            </w:r>
          </w:p>
        </w:tc>
        <w:tc>
          <w:tcPr>
            <w:tcW w:w="4371" w:type="dxa"/>
          </w:tcPr>
          <w:p w14:paraId="63D5B723" w14:textId="77777777" w:rsidR="007C7C05" w:rsidRPr="009233F7" w:rsidRDefault="007C7C05" w:rsidP="007C7C05">
            <w:pPr>
              <w:widowControl w:val="0"/>
              <w:jc w:val="both"/>
              <w:rPr>
                <w:rFonts w:ascii="Times New Roman" w:hAnsi="Times New Roman" w:cs="Times New Roman"/>
                <w:sz w:val="24"/>
                <w:szCs w:val="24"/>
              </w:rPr>
            </w:pPr>
            <w:r w:rsidRPr="009233F7">
              <w:rPr>
                <w:rFonts w:ascii="Times New Roman" w:hAnsi="Times New Roman" w:cs="Times New Roman"/>
                <w:sz w:val="24"/>
                <w:szCs w:val="24"/>
              </w:rPr>
              <w:t xml:space="preserve">    1-бап. Осы Кодексте пайдаланылатын негізгі ұғымдар</w:t>
            </w:r>
          </w:p>
          <w:p w14:paraId="18DFA58A" w14:textId="77777777" w:rsidR="007C7C05" w:rsidRDefault="007C7C05" w:rsidP="007C7C0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9233F7">
              <w:rPr>
                <w:rFonts w:ascii="Times New Roman" w:hAnsi="Times New Roman" w:cs="Times New Roman"/>
                <w:sz w:val="24"/>
                <w:szCs w:val="24"/>
              </w:rPr>
              <w:t>1. Осы Кодексте мынадай негізгі ұғымдар пайдаланылады:</w:t>
            </w:r>
          </w:p>
          <w:p w14:paraId="56DE6138" w14:textId="77777777" w:rsidR="007C7C05" w:rsidRPr="009233F7" w:rsidRDefault="007C7C05" w:rsidP="007C7C05">
            <w:pPr>
              <w:widowControl w:val="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233F7">
              <w:rPr>
                <w:rFonts w:ascii="Times New Roman" w:hAnsi="Times New Roman" w:cs="Times New Roman"/>
                <w:sz w:val="24"/>
                <w:szCs w:val="24"/>
              </w:rPr>
              <w:t xml:space="preserve"> ...</w:t>
            </w:r>
          </w:p>
          <w:p w14:paraId="0CB2CB27" w14:textId="2C448320" w:rsidR="007C7C05" w:rsidRPr="00D25C74" w:rsidRDefault="007C7C05" w:rsidP="007C7C05">
            <w:pPr>
              <w:widowControl w:val="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9233F7">
              <w:rPr>
                <w:rFonts w:ascii="Times New Roman" w:hAnsi="Times New Roman" w:cs="Times New Roman"/>
                <w:sz w:val="24"/>
                <w:szCs w:val="24"/>
              </w:rPr>
              <w:t>2</w:t>
            </w:r>
            <w:r>
              <w:rPr>
                <w:rFonts w:ascii="Times New Roman" w:hAnsi="Times New Roman" w:cs="Times New Roman"/>
                <w:sz w:val="24"/>
                <w:szCs w:val="24"/>
              </w:rPr>
              <w:t>00) өндірушінің шекті бағасы - т</w:t>
            </w:r>
            <w:r w:rsidRPr="009233F7">
              <w:rPr>
                <w:rFonts w:ascii="Times New Roman" w:hAnsi="Times New Roman" w:cs="Times New Roman"/>
                <w:sz w:val="24"/>
                <w:szCs w:val="24"/>
              </w:rPr>
              <w:t xml:space="preserve">егін медициналық көмектің кепілдік берілген көлемі шеңберінде және </w:t>
            </w:r>
            <w:r w:rsidRPr="009233F7">
              <w:rPr>
                <w:rFonts w:ascii="Times New Roman" w:hAnsi="Times New Roman" w:cs="Times New Roman"/>
                <w:sz w:val="24"/>
                <w:szCs w:val="24"/>
              </w:rPr>
              <w:lastRenderedPageBreak/>
              <w:t xml:space="preserve">(немесе)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атауына </w:t>
            </w:r>
            <w:r w:rsidRPr="00ED2E39">
              <w:rPr>
                <w:rFonts w:ascii="Times New Roman" w:hAnsi="Times New Roman" w:cs="Times New Roman"/>
                <w:sz w:val="24"/>
                <w:szCs w:val="24"/>
              </w:rPr>
              <w:t xml:space="preserve">арналған </w:t>
            </w:r>
            <w:r w:rsidRPr="00ED2E39">
              <w:rPr>
                <w:rFonts w:ascii="Times New Roman" w:hAnsi="Times New Roman" w:cs="Times New Roman"/>
                <w:b/>
                <w:sz w:val="24"/>
                <w:szCs w:val="24"/>
              </w:rPr>
              <w:t>шекті</w:t>
            </w:r>
            <w:r w:rsidRPr="009233F7">
              <w:rPr>
                <w:rFonts w:ascii="Times New Roman" w:hAnsi="Times New Roman" w:cs="Times New Roman"/>
                <w:sz w:val="24"/>
                <w:szCs w:val="24"/>
              </w:rPr>
              <w:t xml:space="preserve"> көтерме және бөлшек сауда бағаларын есептеу үшін базалық баға болып табылатын, дәрілік заттың саудалық атауына өндіруші беретін баға;</w:t>
            </w:r>
          </w:p>
        </w:tc>
        <w:tc>
          <w:tcPr>
            <w:tcW w:w="4276" w:type="dxa"/>
          </w:tcPr>
          <w:p w14:paraId="5B673E09" w14:textId="77777777" w:rsidR="007C7C05" w:rsidRPr="009233F7" w:rsidRDefault="007C7C05" w:rsidP="007C7C05">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9233F7">
              <w:rPr>
                <w:rFonts w:ascii="Times New Roman" w:hAnsi="Times New Roman" w:cs="Times New Roman"/>
                <w:sz w:val="24"/>
                <w:szCs w:val="24"/>
                <w:lang w:val="kk-KZ"/>
              </w:rPr>
              <w:t>1-бап. Осы Кодексте пайдаланылатын негізгі ұғымдар</w:t>
            </w:r>
          </w:p>
          <w:p w14:paraId="22C3D030" w14:textId="77777777" w:rsidR="007C7C05" w:rsidRPr="009233F7" w:rsidRDefault="007C7C05" w:rsidP="007C7C05">
            <w:pPr>
              <w:widowControl w:val="0"/>
              <w:jc w:val="both"/>
              <w:rPr>
                <w:rFonts w:ascii="Times New Roman" w:hAnsi="Times New Roman" w:cs="Times New Roman"/>
                <w:sz w:val="24"/>
                <w:szCs w:val="24"/>
                <w:lang w:val="kk-KZ"/>
              </w:rPr>
            </w:pPr>
            <w:r w:rsidRPr="009233F7">
              <w:rPr>
                <w:rFonts w:ascii="Times New Roman" w:hAnsi="Times New Roman" w:cs="Times New Roman"/>
                <w:sz w:val="24"/>
                <w:szCs w:val="24"/>
                <w:lang w:val="kk-KZ"/>
              </w:rPr>
              <w:t xml:space="preserve">    1. Осы Кодексте мынадай негізгі ұғымдар пайдаланылады:</w:t>
            </w:r>
          </w:p>
          <w:p w14:paraId="4D169103" w14:textId="77777777" w:rsidR="007C7C05" w:rsidRPr="009233F7" w:rsidRDefault="007C7C05" w:rsidP="007C7C05">
            <w:pPr>
              <w:widowControl w:val="0"/>
              <w:jc w:val="both"/>
              <w:rPr>
                <w:rFonts w:ascii="Times New Roman" w:hAnsi="Times New Roman" w:cs="Times New Roman"/>
                <w:sz w:val="24"/>
                <w:szCs w:val="24"/>
                <w:lang w:val="kk-KZ"/>
              </w:rPr>
            </w:pPr>
            <w:r w:rsidRPr="009233F7">
              <w:rPr>
                <w:rFonts w:ascii="Times New Roman" w:hAnsi="Times New Roman" w:cs="Times New Roman"/>
                <w:sz w:val="24"/>
                <w:szCs w:val="24"/>
                <w:lang w:val="kk-KZ"/>
              </w:rPr>
              <w:t xml:space="preserve">     ...</w:t>
            </w:r>
          </w:p>
          <w:p w14:paraId="422861DF" w14:textId="4776F770" w:rsidR="007C7C05" w:rsidRPr="00C115FB" w:rsidRDefault="007C7C05" w:rsidP="00ED2E39">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33F7">
              <w:rPr>
                <w:rFonts w:ascii="Times New Roman" w:hAnsi="Times New Roman" w:cs="Times New Roman"/>
                <w:sz w:val="24"/>
                <w:szCs w:val="24"/>
                <w:lang w:val="kk-KZ"/>
              </w:rPr>
              <w:t>2</w:t>
            </w:r>
            <w:r>
              <w:rPr>
                <w:rFonts w:ascii="Times New Roman" w:hAnsi="Times New Roman" w:cs="Times New Roman"/>
                <w:sz w:val="24"/>
                <w:szCs w:val="24"/>
                <w:lang w:val="kk-KZ"/>
              </w:rPr>
              <w:t xml:space="preserve">00) өндірушінің шекті бағасы – </w:t>
            </w:r>
            <w:r w:rsidR="00ED2E39">
              <w:rPr>
                <w:rFonts w:ascii="Times New Roman" w:hAnsi="Times New Roman" w:cs="Times New Roman"/>
                <w:sz w:val="24"/>
                <w:szCs w:val="24"/>
                <w:lang w:val="kk-KZ"/>
              </w:rPr>
              <w:t>Т</w:t>
            </w:r>
            <w:r w:rsidRPr="009233F7">
              <w:rPr>
                <w:rFonts w:ascii="Times New Roman" w:hAnsi="Times New Roman" w:cs="Times New Roman"/>
                <w:sz w:val="24"/>
                <w:szCs w:val="24"/>
                <w:lang w:val="kk-KZ"/>
              </w:rPr>
              <w:t xml:space="preserve">егін медициналық көмектің кепілдік берілген көлемі шеңберінде және </w:t>
            </w:r>
            <w:r w:rsidRPr="009233F7">
              <w:rPr>
                <w:rFonts w:ascii="Times New Roman" w:hAnsi="Times New Roman" w:cs="Times New Roman"/>
                <w:sz w:val="24"/>
                <w:szCs w:val="24"/>
                <w:lang w:val="kk-KZ"/>
              </w:rPr>
              <w:lastRenderedPageBreak/>
              <w:t xml:space="preserve">(немесе)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w:t>
            </w:r>
            <w:r w:rsidR="00ED2E39" w:rsidRPr="00ED2E39">
              <w:rPr>
                <w:rFonts w:ascii="Times New Roman" w:hAnsi="Times New Roman" w:cs="Times New Roman"/>
                <w:sz w:val="24"/>
                <w:szCs w:val="24"/>
                <w:lang w:val="kk-KZ"/>
              </w:rPr>
              <w:t xml:space="preserve">атауына </w:t>
            </w:r>
            <w:r w:rsidR="00ED2E39" w:rsidRPr="00ED2E39">
              <w:rPr>
                <w:rFonts w:ascii="Times New Roman" w:hAnsi="Times New Roman" w:cs="Times New Roman"/>
                <w:b/>
                <w:sz w:val="24"/>
                <w:szCs w:val="24"/>
                <w:lang w:val="kk-KZ"/>
              </w:rPr>
              <w:t>арналған</w:t>
            </w:r>
            <w:r w:rsidR="00ED2E39" w:rsidRPr="00ED2E39">
              <w:rPr>
                <w:rFonts w:ascii="Times New Roman" w:hAnsi="Times New Roman" w:cs="Times New Roman"/>
                <w:sz w:val="24"/>
                <w:szCs w:val="24"/>
                <w:lang w:val="kk-KZ"/>
              </w:rPr>
              <w:t xml:space="preserve">  көтерме және бөлшек сауда бағаларын есептеу үшін базалық баға болып табылатын, дәрілік заттың саудалық атауына өндіруші беретін баға;</w:t>
            </w:r>
          </w:p>
        </w:tc>
        <w:tc>
          <w:tcPr>
            <w:tcW w:w="3932" w:type="dxa"/>
          </w:tcPr>
          <w:p w14:paraId="46823799" w14:textId="77777777" w:rsidR="007C7C05" w:rsidRDefault="007C7C05" w:rsidP="007C7C05">
            <w:pPr>
              <w:pBdr>
                <w:bottom w:val="single" w:sz="4" w:space="31" w:color="FFFFFF"/>
              </w:pBdr>
              <w:adjustRightInd w:val="0"/>
              <w:jc w:val="both"/>
              <w:rPr>
                <w:rFonts w:ascii="Times New Roman" w:hAnsi="Times New Roman" w:cs="Times New Roman"/>
                <w:sz w:val="24"/>
                <w:szCs w:val="24"/>
                <w:lang w:val="kk-KZ"/>
              </w:rPr>
            </w:pPr>
            <w:r w:rsidRPr="00106B9C">
              <w:rPr>
                <w:rFonts w:ascii="Times New Roman" w:hAnsi="Times New Roman" w:cs="Times New Roman"/>
                <w:sz w:val="24"/>
                <w:szCs w:val="24"/>
                <w:lang w:val="kk-KZ"/>
              </w:rPr>
              <w:lastRenderedPageBreak/>
              <w:t xml:space="preserve">       Дәрілік заттар мен медициналық бұйымдардың көтерме және бөлшек сауда нарықтарын қайта реттеу мақсатында.</w:t>
            </w:r>
          </w:p>
          <w:p w14:paraId="223F8586" w14:textId="0C9BD036" w:rsidR="007C7C05" w:rsidRDefault="007C7C05" w:rsidP="007C7C05">
            <w:pPr>
              <w:pBdr>
                <w:bottom w:val="single" w:sz="4" w:space="31" w:color="FFFFFF"/>
              </w:pBdr>
              <w:adjustRightInd w:val="0"/>
              <w:jc w:val="both"/>
              <w:rPr>
                <w:rFonts w:ascii="Times New Roman" w:hAnsi="Times New Roman" w:cs="Times New Roman"/>
                <w:sz w:val="24"/>
                <w:szCs w:val="24"/>
                <w:lang w:val="kk-KZ"/>
              </w:rPr>
            </w:pPr>
            <w:r w:rsidRPr="0081336A">
              <w:rPr>
                <w:rFonts w:ascii="Times New Roman" w:hAnsi="Times New Roman" w:cs="Times New Roman"/>
                <w:sz w:val="24"/>
                <w:szCs w:val="24"/>
                <w:lang w:val="kk-KZ"/>
              </w:rPr>
              <w:t xml:space="preserve">өндірушінің шекті бағасы - Тегін медициналық көмектің кепілдік берілген көлемі шеңберінде және </w:t>
            </w:r>
            <w:r w:rsidRPr="0081336A">
              <w:rPr>
                <w:rFonts w:ascii="Times New Roman" w:hAnsi="Times New Roman" w:cs="Times New Roman"/>
                <w:sz w:val="24"/>
                <w:szCs w:val="24"/>
                <w:lang w:val="kk-KZ"/>
              </w:rPr>
              <w:lastRenderedPageBreak/>
              <w:t>(немесе)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tc>
      </w:tr>
      <w:tr w:rsidR="007C7C05" w:rsidRPr="00022B0D" w14:paraId="65B146CD" w14:textId="77777777" w:rsidTr="00577353">
        <w:tc>
          <w:tcPr>
            <w:tcW w:w="562" w:type="dxa"/>
          </w:tcPr>
          <w:p w14:paraId="7E09C128" w14:textId="77777777" w:rsidR="007C7C05" w:rsidRPr="00954D3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574407E0" w14:textId="005D693F" w:rsidR="007C7C05" w:rsidRPr="009233F7" w:rsidRDefault="007C7C05" w:rsidP="007C7C05">
            <w:pPr>
              <w:jc w:val="both"/>
              <w:rPr>
                <w:rFonts w:ascii="Times New Roman" w:hAnsi="Times New Roman" w:cs="Times New Roman"/>
                <w:sz w:val="24"/>
                <w:szCs w:val="24"/>
              </w:rPr>
            </w:pPr>
            <w:r w:rsidRPr="00D25C74">
              <w:rPr>
                <w:rFonts w:ascii="Times New Roman" w:hAnsi="Times New Roman" w:cs="Times New Roman"/>
                <w:sz w:val="24"/>
                <w:szCs w:val="24"/>
              </w:rPr>
              <w:t>7</w:t>
            </w:r>
            <w:r>
              <w:rPr>
                <w:rFonts w:ascii="Times New Roman" w:hAnsi="Times New Roman" w:cs="Times New Roman"/>
                <w:sz w:val="24"/>
                <w:szCs w:val="24"/>
                <w:lang w:val="kk-KZ"/>
              </w:rPr>
              <w:t xml:space="preserve">-баптың </w:t>
            </w:r>
            <w:r w:rsidRPr="00D25C74">
              <w:rPr>
                <w:rFonts w:ascii="Times New Roman" w:hAnsi="Times New Roman" w:cs="Times New Roman"/>
                <w:sz w:val="24"/>
                <w:szCs w:val="24"/>
              </w:rPr>
              <w:t xml:space="preserve">96) </w:t>
            </w:r>
            <w:r>
              <w:rPr>
                <w:rFonts w:ascii="Times New Roman" w:hAnsi="Times New Roman" w:cs="Times New Roman"/>
                <w:sz w:val="24"/>
                <w:szCs w:val="24"/>
                <w:lang w:val="kk-KZ"/>
              </w:rPr>
              <w:t>тармақшасы</w:t>
            </w:r>
          </w:p>
        </w:tc>
        <w:tc>
          <w:tcPr>
            <w:tcW w:w="4371" w:type="dxa"/>
          </w:tcPr>
          <w:p w14:paraId="1A9B4A90" w14:textId="77777777" w:rsidR="007C7C05" w:rsidRDefault="007C7C05" w:rsidP="007C7C05">
            <w:pPr>
              <w:jc w:val="both"/>
              <w:textAlignment w:val="baseline"/>
              <w:rPr>
                <w:rFonts w:ascii="Times New Roman" w:hAnsi="Times New Roman" w:cs="Times New Roman"/>
                <w:sz w:val="24"/>
                <w:szCs w:val="24"/>
                <w:lang w:val="kk-KZ"/>
              </w:rPr>
            </w:pPr>
            <w:r w:rsidRPr="00D25C74">
              <w:rPr>
                <w:rFonts w:ascii="Times New Roman" w:hAnsi="Times New Roman" w:cs="Times New Roman"/>
                <w:sz w:val="24"/>
                <w:szCs w:val="24"/>
                <w:lang w:val="kk-KZ"/>
              </w:rPr>
              <w:t xml:space="preserve">     </w:t>
            </w:r>
            <w:r w:rsidRPr="001809C6">
              <w:rPr>
                <w:rFonts w:ascii="Times New Roman" w:hAnsi="Times New Roman" w:cs="Times New Roman"/>
                <w:sz w:val="24"/>
                <w:szCs w:val="24"/>
                <w:lang w:val="kk-KZ"/>
              </w:rPr>
              <w:t>7-бап. Уәкілетті органның құзыреті</w:t>
            </w:r>
          </w:p>
          <w:p w14:paraId="52884463" w14:textId="77777777" w:rsidR="007C7C0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Уәкілетті</w:t>
            </w:r>
            <w:r w:rsidRPr="00D25C74">
              <w:rPr>
                <w:rFonts w:ascii="Times New Roman" w:hAnsi="Times New Roman" w:cs="Times New Roman"/>
                <w:sz w:val="24"/>
                <w:szCs w:val="24"/>
                <w:lang w:val="kk-KZ"/>
              </w:rPr>
              <w:t xml:space="preserve"> орган:</w:t>
            </w:r>
          </w:p>
          <w:p w14:paraId="50B47C83" w14:textId="77777777" w:rsidR="007C7C05" w:rsidRPr="00D25C74"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67EF0F63" w14:textId="371984E2" w:rsidR="007C7C05" w:rsidRPr="00954D33" w:rsidRDefault="007C7C05" w:rsidP="007C7C05">
            <w:pPr>
              <w:widowControl w:val="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976EA2">
              <w:rPr>
                <w:rFonts w:ascii="Times New Roman" w:hAnsi="Times New Roman" w:cs="Times New Roman"/>
                <w:b/>
                <w:sz w:val="24"/>
                <w:szCs w:val="24"/>
                <w:lang w:val="kk-KZ"/>
              </w:rPr>
              <w:t xml:space="preserve"> </w:t>
            </w:r>
            <w:r w:rsidRPr="00976EA2">
              <w:rPr>
                <w:rFonts w:ascii="Times New Roman" w:hAnsi="Times New Roman" w:cs="Times New Roman"/>
                <w:sz w:val="24"/>
                <w:szCs w:val="24"/>
                <w:lang w:val="kk-KZ"/>
              </w:rPr>
              <w:t xml:space="preserve">96) </w:t>
            </w:r>
            <w:r w:rsidRPr="00976EA2">
              <w:rPr>
                <w:rFonts w:ascii="Times New Roman" w:hAnsi="Times New Roman" w:cs="Times New Roman"/>
                <w:b/>
                <w:sz w:val="24"/>
                <w:szCs w:val="24"/>
                <w:lang w:val="kk-KZ"/>
              </w:rPr>
              <w:t>бөлшек</w:t>
            </w:r>
            <w:r w:rsidRPr="00976EA2">
              <w:rPr>
                <w:rFonts w:ascii="Times New Roman" w:hAnsi="Times New Roman" w:cs="Times New Roman"/>
                <w:sz w:val="24"/>
                <w:szCs w:val="24"/>
                <w:lang w:val="kk-KZ"/>
              </w:rPr>
              <w:t xml:space="preserve"> және көтерме саудада өткізу үшін дәрілік заттың саудалық атауына арналған шекті бағаларды әзірлейді және бекітеді;    </w:t>
            </w:r>
          </w:p>
        </w:tc>
        <w:tc>
          <w:tcPr>
            <w:tcW w:w="4276" w:type="dxa"/>
          </w:tcPr>
          <w:p w14:paraId="690B9D07" w14:textId="77777777" w:rsidR="007C7C05" w:rsidRPr="00C115FB" w:rsidRDefault="007C7C05" w:rsidP="007C7C05">
            <w:pPr>
              <w:jc w:val="both"/>
              <w:textAlignment w:val="baseline"/>
              <w:rPr>
                <w:rFonts w:ascii="Times New Roman" w:hAnsi="Times New Roman" w:cs="Times New Roman"/>
                <w:sz w:val="24"/>
                <w:szCs w:val="24"/>
                <w:lang w:val="kk-KZ"/>
              </w:rPr>
            </w:pPr>
            <w:r w:rsidRPr="00D25C7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115FB">
              <w:rPr>
                <w:rFonts w:ascii="Times New Roman" w:hAnsi="Times New Roman" w:cs="Times New Roman"/>
                <w:sz w:val="24"/>
                <w:szCs w:val="24"/>
                <w:lang w:val="kk-KZ"/>
              </w:rPr>
              <w:t>7-бап. Уәкілетті органның құзыреті</w:t>
            </w:r>
          </w:p>
          <w:p w14:paraId="7D9407F4" w14:textId="77777777" w:rsidR="007C7C0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115FB">
              <w:rPr>
                <w:rFonts w:ascii="Times New Roman" w:hAnsi="Times New Roman" w:cs="Times New Roman"/>
                <w:sz w:val="24"/>
                <w:szCs w:val="24"/>
                <w:lang w:val="kk-KZ"/>
              </w:rPr>
              <w:t>Уәкілетті орган:</w:t>
            </w:r>
            <w:r w:rsidRPr="00D25C74">
              <w:rPr>
                <w:rFonts w:ascii="Times New Roman" w:hAnsi="Times New Roman" w:cs="Times New Roman"/>
                <w:sz w:val="24"/>
                <w:szCs w:val="24"/>
                <w:lang w:val="kk-KZ"/>
              </w:rPr>
              <w:t xml:space="preserve">    </w:t>
            </w:r>
          </w:p>
          <w:p w14:paraId="330229DB" w14:textId="77777777" w:rsidR="007C7C05" w:rsidRPr="00D25C74"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25C74">
              <w:rPr>
                <w:rFonts w:ascii="Times New Roman" w:hAnsi="Times New Roman" w:cs="Times New Roman"/>
                <w:sz w:val="24"/>
                <w:szCs w:val="24"/>
                <w:lang w:val="kk-KZ"/>
              </w:rPr>
              <w:t xml:space="preserve"> ...</w:t>
            </w:r>
          </w:p>
          <w:p w14:paraId="592E4233" w14:textId="750C871B" w:rsidR="007C7C05" w:rsidRDefault="007C7C05" w:rsidP="007C7C05">
            <w:pPr>
              <w:widowControl w:val="0"/>
              <w:jc w:val="both"/>
              <w:rPr>
                <w:rFonts w:ascii="Times New Roman" w:hAnsi="Times New Roman" w:cs="Times New Roman"/>
                <w:sz w:val="24"/>
                <w:szCs w:val="24"/>
                <w:lang w:val="kk-KZ"/>
              </w:rPr>
            </w:pPr>
            <w:r w:rsidRPr="00D25C74">
              <w:rPr>
                <w:rFonts w:ascii="Times New Roman" w:hAnsi="Times New Roman" w:cs="Times New Roman"/>
                <w:sz w:val="24"/>
                <w:szCs w:val="24"/>
                <w:lang w:val="kk-KZ"/>
              </w:rPr>
              <w:t xml:space="preserve">    </w:t>
            </w:r>
            <w:r w:rsidRPr="00976EA2">
              <w:rPr>
                <w:rFonts w:ascii="Times New Roman" w:hAnsi="Times New Roman" w:cs="Times New Roman"/>
                <w:sz w:val="24"/>
                <w:szCs w:val="24"/>
                <w:lang w:val="kk-KZ"/>
              </w:rPr>
              <w:t>96)</w:t>
            </w:r>
            <w:r w:rsidRPr="00D25C74">
              <w:rPr>
                <w:rFonts w:ascii="Times New Roman" w:hAnsi="Times New Roman" w:cs="Times New Roman"/>
                <w:b/>
                <w:sz w:val="24"/>
                <w:szCs w:val="24"/>
                <w:lang w:val="kk-KZ"/>
              </w:rPr>
              <w:t xml:space="preserve"> </w:t>
            </w:r>
            <w:r w:rsidRPr="001270E3">
              <w:rPr>
                <w:rFonts w:ascii="Times New Roman" w:hAnsi="Times New Roman" w:cs="Times New Roman"/>
                <w:b/>
                <w:sz w:val="24"/>
                <w:szCs w:val="24"/>
                <w:lang w:val="kk-KZ"/>
              </w:rPr>
              <w:t xml:space="preserve">бағалық реттеуге жататын дәрілік заттардың тізбесіне енгізілген, </w:t>
            </w:r>
            <w:r w:rsidRPr="001270E3">
              <w:rPr>
                <w:rFonts w:ascii="Times New Roman" w:hAnsi="Times New Roman" w:cs="Times New Roman"/>
                <w:sz w:val="24"/>
                <w:szCs w:val="24"/>
                <w:lang w:val="kk-KZ"/>
              </w:rPr>
              <w:t>бөлшек және көтерме саудада өткізу үшін дәрілік заттың саудалық атауына арналған шекті бағаларды әзірлейді және бекітеді;</w:t>
            </w:r>
            <w:r w:rsidRPr="001270E3">
              <w:rPr>
                <w:rFonts w:ascii="Times New Roman" w:hAnsi="Times New Roman" w:cs="Times New Roman"/>
                <w:b/>
                <w:sz w:val="24"/>
                <w:szCs w:val="24"/>
                <w:lang w:val="kk-KZ"/>
              </w:rPr>
              <w:t xml:space="preserve">    </w:t>
            </w:r>
          </w:p>
        </w:tc>
        <w:tc>
          <w:tcPr>
            <w:tcW w:w="3932" w:type="dxa"/>
          </w:tcPr>
          <w:p w14:paraId="5EAE7452" w14:textId="7CA7FAC2" w:rsidR="007C7C05" w:rsidRPr="00106B9C" w:rsidRDefault="007C7C05" w:rsidP="007C7C05">
            <w:pPr>
              <w:pBdr>
                <w:bottom w:val="single" w:sz="4" w:space="31" w:color="FFFFFF"/>
              </w:pBdr>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861A6">
              <w:rPr>
                <w:rFonts w:ascii="Times New Roman" w:hAnsi="Times New Roman" w:cs="Times New Roman"/>
                <w:sz w:val="24"/>
                <w:szCs w:val="24"/>
                <w:lang w:val="kk-KZ"/>
              </w:rPr>
              <w:t xml:space="preserve">  Дәрілік заттар мен медициналық бұйымдардың көтерме және бөлшек сауда нарықтарын қайта реттеу мақсатында.</w:t>
            </w:r>
          </w:p>
        </w:tc>
      </w:tr>
      <w:tr w:rsidR="007C7C05" w:rsidRPr="00022B0D" w14:paraId="5E18ADBC" w14:textId="77777777" w:rsidTr="00577353">
        <w:tc>
          <w:tcPr>
            <w:tcW w:w="562" w:type="dxa"/>
          </w:tcPr>
          <w:p w14:paraId="195D1A7E" w14:textId="77777777" w:rsidR="007C7C05" w:rsidRPr="00954D33"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23CE18DC" w14:textId="5BD9BD74" w:rsidR="007C7C05" w:rsidRPr="00D25C74" w:rsidRDefault="007C7C05" w:rsidP="007C7C05">
            <w:pPr>
              <w:jc w:val="both"/>
              <w:rPr>
                <w:rFonts w:ascii="Times New Roman" w:hAnsi="Times New Roman" w:cs="Times New Roman"/>
                <w:sz w:val="24"/>
                <w:szCs w:val="24"/>
              </w:rPr>
            </w:pPr>
            <w:r>
              <w:rPr>
                <w:rFonts w:ascii="Times New Roman" w:hAnsi="Times New Roman" w:cs="Times New Roman"/>
                <w:sz w:val="24"/>
                <w:szCs w:val="24"/>
                <w:lang w:val="kk-KZ"/>
              </w:rPr>
              <w:t xml:space="preserve">245-баптың1-, 2-, 3- және 7-ші тармақтары </w:t>
            </w:r>
          </w:p>
        </w:tc>
        <w:tc>
          <w:tcPr>
            <w:tcW w:w="4371" w:type="dxa"/>
          </w:tcPr>
          <w:p w14:paraId="4B45EB46" w14:textId="77777777" w:rsidR="007C7C0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5215">
              <w:rPr>
                <w:rFonts w:ascii="Times New Roman" w:hAnsi="Times New Roman" w:cs="Times New Roman"/>
                <w:sz w:val="24"/>
                <w:szCs w:val="24"/>
                <w:lang w:val="kk-KZ"/>
              </w:rPr>
              <w:t>245-бап. Дәрілік заттар мен медициналық бұйымдарға бағаларды мемлекеттік реттеу</w:t>
            </w:r>
          </w:p>
          <w:p w14:paraId="545FB7FE" w14:textId="77777777" w:rsidR="007C7C05" w:rsidRPr="00925215" w:rsidRDefault="007C7C05" w:rsidP="007C7C05">
            <w:pPr>
              <w:jc w:val="both"/>
              <w:textAlignment w:val="baseline"/>
              <w:rPr>
                <w:rFonts w:ascii="Times New Roman" w:hAnsi="Times New Roman" w:cs="Times New Roman"/>
                <w:sz w:val="24"/>
                <w:szCs w:val="24"/>
                <w:lang w:val="kk-KZ"/>
              </w:rPr>
            </w:pPr>
          </w:p>
          <w:p w14:paraId="772263C3" w14:textId="77777777" w:rsidR="007C7C05" w:rsidRDefault="007C7C05" w:rsidP="007C7C05">
            <w:pPr>
              <w:jc w:val="both"/>
              <w:textAlignment w:val="baseline"/>
              <w:rPr>
                <w:rFonts w:ascii="Times New Roman" w:hAnsi="Times New Roman" w:cs="Times New Roman"/>
                <w:sz w:val="24"/>
                <w:szCs w:val="24"/>
                <w:lang w:val="kk-KZ"/>
              </w:rPr>
            </w:pPr>
            <w:r w:rsidRPr="00925215">
              <w:rPr>
                <w:rFonts w:ascii="Times New Roman" w:hAnsi="Times New Roman" w:cs="Times New Roman"/>
                <w:sz w:val="24"/>
                <w:szCs w:val="24"/>
                <w:lang w:val="kk-KZ"/>
              </w:rPr>
              <w:t xml:space="preserve">      1. Бағаларды мемлекеттік реттеу уәкілетті орган айқындаған тәртіппен, тегін медициналық көмектің кепілдік </w:t>
            </w:r>
            <w:r w:rsidRPr="00925215">
              <w:rPr>
                <w:rFonts w:ascii="Times New Roman" w:hAnsi="Times New Roman" w:cs="Times New Roman"/>
                <w:sz w:val="24"/>
                <w:szCs w:val="24"/>
                <w:lang w:val="kk-KZ"/>
              </w:rPr>
              <w:lastRenderedPageBreak/>
              <w:t xml:space="preserve">берілген көлемі шеңберіндегі және (немесе) міндетті әлеуметтік медициналық сақтандыру жүйесіндегі Қазақстан Республикасында тіркелген және </w:t>
            </w:r>
            <w:r w:rsidRPr="00925215">
              <w:rPr>
                <w:rFonts w:ascii="Times New Roman" w:hAnsi="Times New Roman" w:cs="Times New Roman"/>
                <w:b/>
                <w:sz w:val="24"/>
                <w:szCs w:val="24"/>
                <w:lang w:val="kk-KZ"/>
              </w:rPr>
              <w:t>айналыстағы</w:t>
            </w:r>
            <w:r w:rsidRPr="00925215">
              <w:rPr>
                <w:rFonts w:ascii="Times New Roman" w:hAnsi="Times New Roman" w:cs="Times New Roman"/>
                <w:sz w:val="24"/>
                <w:szCs w:val="24"/>
                <w:lang w:val="kk-KZ"/>
              </w:rPr>
              <w:t xml:space="preserve"> дәрілік заттарға, сондай-ақ медициналық бұйымдарға жүзеге </w:t>
            </w:r>
            <w:r w:rsidRPr="00925215">
              <w:rPr>
                <w:rFonts w:ascii="Times New Roman" w:hAnsi="Times New Roman" w:cs="Times New Roman"/>
                <w:b/>
                <w:sz w:val="24"/>
                <w:szCs w:val="24"/>
                <w:lang w:val="kk-KZ"/>
              </w:rPr>
              <w:t>асырылады</w:t>
            </w:r>
            <w:r w:rsidRPr="00925215">
              <w:rPr>
                <w:rFonts w:ascii="Times New Roman" w:hAnsi="Times New Roman" w:cs="Times New Roman"/>
                <w:sz w:val="24"/>
                <w:szCs w:val="24"/>
                <w:lang w:val="kk-KZ"/>
              </w:rPr>
              <w:t>.</w:t>
            </w:r>
          </w:p>
          <w:p w14:paraId="7D5A1D88" w14:textId="77777777" w:rsidR="007C7C05" w:rsidRPr="00925215" w:rsidRDefault="007C7C05" w:rsidP="007C7C05">
            <w:pPr>
              <w:jc w:val="both"/>
              <w:textAlignment w:val="baseline"/>
              <w:rPr>
                <w:rFonts w:ascii="Times New Roman" w:hAnsi="Times New Roman" w:cs="Times New Roman"/>
                <w:sz w:val="24"/>
                <w:szCs w:val="24"/>
                <w:lang w:val="kk-KZ"/>
              </w:rPr>
            </w:pPr>
          </w:p>
          <w:p w14:paraId="052BE79E" w14:textId="77777777" w:rsidR="007C7C05" w:rsidRDefault="007C7C05" w:rsidP="007C7C05">
            <w:pPr>
              <w:jc w:val="both"/>
              <w:textAlignment w:val="baseline"/>
              <w:rPr>
                <w:rFonts w:ascii="Times New Roman" w:hAnsi="Times New Roman" w:cs="Times New Roman"/>
                <w:sz w:val="24"/>
                <w:szCs w:val="24"/>
                <w:lang w:val="kk-KZ"/>
              </w:rPr>
            </w:pPr>
            <w:r w:rsidRPr="00925215">
              <w:rPr>
                <w:rFonts w:ascii="Times New Roman" w:hAnsi="Times New Roman" w:cs="Times New Roman"/>
                <w:sz w:val="24"/>
                <w:szCs w:val="24"/>
                <w:lang w:val="kk-KZ"/>
              </w:rPr>
              <w:t xml:space="preserve">   </w:t>
            </w:r>
          </w:p>
          <w:p w14:paraId="00613999" w14:textId="77777777" w:rsidR="007C7C05" w:rsidRPr="00925215" w:rsidRDefault="007C7C05" w:rsidP="007C7C05">
            <w:pPr>
              <w:jc w:val="both"/>
              <w:textAlignment w:val="baseline"/>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925215">
              <w:rPr>
                <w:rFonts w:ascii="Times New Roman" w:hAnsi="Times New Roman" w:cs="Times New Roman"/>
                <w:b/>
                <w:sz w:val="24"/>
                <w:szCs w:val="24"/>
                <w:lang w:val="kk-KZ"/>
              </w:rPr>
              <w:t>Жоқ.</w:t>
            </w:r>
          </w:p>
          <w:p w14:paraId="2CEB419B" w14:textId="77777777" w:rsidR="007C7C05" w:rsidRDefault="007C7C05" w:rsidP="007C7C05">
            <w:pPr>
              <w:jc w:val="both"/>
              <w:textAlignment w:val="baseline"/>
              <w:rPr>
                <w:rFonts w:ascii="Times New Roman" w:hAnsi="Times New Roman" w:cs="Times New Roman"/>
                <w:sz w:val="24"/>
                <w:szCs w:val="24"/>
                <w:lang w:val="kk-KZ"/>
              </w:rPr>
            </w:pPr>
          </w:p>
          <w:p w14:paraId="5840926D" w14:textId="77777777" w:rsidR="007C7C05" w:rsidRDefault="007C7C05" w:rsidP="007C7C05">
            <w:pPr>
              <w:jc w:val="both"/>
              <w:textAlignment w:val="baseline"/>
              <w:rPr>
                <w:rFonts w:ascii="Times New Roman" w:hAnsi="Times New Roman" w:cs="Times New Roman"/>
                <w:sz w:val="24"/>
                <w:szCs w:val="24"/>
                <w:lang w:val="kk-KZ"/>
              </w:rPr>
            </w:pPr>
          </w:p>
          <w:p w14:paraId="403E53E3" w14:textId="77777777" w:rsidR="007C7C05" w:rsidRDefault="007C7C05" w:rsidP="007C7C05">
            <w:pPr>
              <w:jc w:val="both"/>
              <w:textAlignment w:val="baseline"/>
              <w:rPr>
                <w:rFonts w:ascii="Times New Roman" w:hAnsi="Times New Roman" w:cs="Times New Roman"/>
                <w:sz w:val="24"/>
                <w:szCs w:val="24"/>
                <w:lang w:val="kk-KZ"/>
              </w:rPr>
            </w:pPr>
          </w:p>
          <w:p w14:paraId="322501B5" w14:textId="77777777" w:rsidR="007C7C05" w:rsidRPr="0092521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5215">
              <w:rPr>
                <w:rFonts w:ascii="Times New Roman" w:hAnsi="Times New Roman" w:cs="Times New Roman"/>
                <w:sz w:val="24"/>
                <w:szCs w:val="24"/>
                <w:lang w:val="kk-KZ"/>
              </w:rPr>
              <w:t xml:space="preserve">   2. Уәкілетті орган есепті жартыжылдықтан кейінгі айдың оныншы күнінен </w:t>
            </w:r>
            <w:r w:rsidRPr="00C67AF7">
              <w:rPr>
                <w:rFonts w:ascii="Times New Roman" w:hAnsi="Times New Roman" w:cs="Times New Roman"/>
                <w:sz w:val="24"/>
                <w:szCs w:val="24"/>
                <w:lang w:val="kk-KZ"/>
              </w:rPr>
              <w:t>кешіктірмей</w:t>
            </w:r>
            <w:r w:rsidRPr="00925215">
              <w:rPr>
                <w:rFonts w:ascii="Times New Roman" w:hAnsi="Times New Roman" w:cs="Times New Roman"/>
                <w:sz w:val="24"/>
                <w:szCs w:val="24"/>
                <w:lang w:val="kk-KZ"/>
              </w:rPr>
              <w:t xml:space="preserve"> жартыжылдықта бір реттен </w:t>
            </w:r>
            <w:r w:rsidRPr="00C67AF7">
              <w:rPr>
                <w:rFonts w:ascii="Times New Roman" w:hAnsi="Times New Roman" w:cs="Times New Roman"/>
                <w:b/>
                <w:sz w:val="24"/>
                <w:szCs w:val="24"/>
                <w:lang w:val="kk-KZ"/>
              </w:rPr>
              <w:t>жиілетпей</w:t>
            </w:r>
            <w:r w:rsidRPr="00925215">
              <w:rPr>
                <w:rFonts w:ascii="Times New Roman" w:hAnsi="Times New Roman" w:cs="Times New Roman"/>
                <w:sz w:val="24"/>
                <w:szCs w:val="24"/>
                <w:lang w:val="kk-KZ"/>
              </w:rPr>
              <w:t xml:space="preserve"> дәрілік заттың саудалық атауына өндірушінің </w:t>
            </w:r>
            <w:r w:rsidRPr="00131A08">
              <w:rPr>
                <w:rFonts w:ascii="Times New Roman" w:hAnsi="Times New Roman" w:cs="Times New Roman"/>
                <w:sz w:val="24"/>
                <w:szCs w:val="24"/>
                <w:lang w:val="kk-KZ"/>
              </w:rPr>
              <w:t>шекті бағаларын</w:t>
            </w:r>
            <w:r w:rsidRPr="00925215">
              <w:rPr>
                <w:rFonts w:ascii="Times New Roman" w:hAnsi="Times New Roman" w:cs="Times New Roman"/>
                <w:sz w:val="24"/>
                <w:szCs w:val="24"/>
                <w:lang w:val="kk-KZ"/>
              </w:rPr>
              <w:t>, бөлшек және көтерме саудада өткізу үшін дәрілік заттың саудалық атауына шекті бағаларды бекітеді.</w:t>
            </w:r>
          </w:p>
          <w:p w14:paraId="50BF5937" w14:textId="77777777" w:rsidR="007C7C05" w:rsidRDefault="007C7C05" w:rsidP="007C7C05">
            <w:pPr>
              <w:jc w:val="both"/>
              <w:textAlignment w:val="baseline"/>
              <w:rPr>
                <w:rFonts w:ascii="Times New Roman" w:hAnsi="Times New Roman" w:cs="Times New Roman"/>
                <w:sz w:val="24"/>
                <w:szCs w:val="24"/>
                <w:lang w:val="kk-KZ"/>
              </w:rPr>
            </w:pPr>
            <w:r w:rsidRPr="00925215">
              <w:rPr>
                <w:rFonts w:ascii="Times New Roman" w:hAnsi="Times New Roman" w:cs="Times New Roman"/>
                <w:sz w:val="24"/>
                <w:szCs w:val="24"/>
                <w:lang w:val="kk-KZ"/>
              </w:rPr>
              <w:t xml:space="preserve">      3. Уәкілетті </w:t>
            </w:r>
            <w:r w:rsidRPr="00F01AD0">
              <w:rPr>
                <w:rFonts w:ascii="Times New Roman" w:hAnsi="Times New Roman" w:cs="Times New Roman"/>
                <w:b/>
                <w:sz w:val="24"/>
                <w:szCs w:val="24"/>
                <w:lang w:val="kk-KZ"/>
              </w:rPr>
              <w:t>орган</w:t>
            </w:r>
            <w:r w:rsidRPr="00925215">
              <w:rPr>
                <w:rFonts w:ascii="Times New Roman" w:hAnsi="Times New Roman" w:cs="Times New Roman"/>
                <w:sz w:val="24"/>
                <w:szCs w:val="24"/>
                <w:lang w:val="kk-KZ"/>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міндетті әлеуметтік </w:t>
            </w:r>
            <w:r w:rsidRPr="00925215">
              <w:rPr>
                <w:rFonts w:ascii="Times New Roman" w:hAnsi="Times New Roman" w:cs="Times New Roman"/>
                <w:sz w:val="24"/>
                <w:szCs w:val="24"/>
                <w:lang w:val="kk-KZ"/>
              </w:rPr>
              <w:lastRenderedPageBreak/>
              <w:t>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14:paraId="57CE725D" w14:textId="77777777" w:rsidR="007C7C05" w:rsidRPr="0092521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349C7588" w14:textId="26063C65" w:rsidR="007C7C05" w:rsidRPr="00AB63AE" w:rsidRDefault="007C7C05" w:rsidP="007C7C05">
            <w:pPr>
              <w:jc w:val="both"/>
              <w:textAlignment w:val="baseline"/>
              <w:rPr>
                <w:rFonts w:ascii="Times New Roman" w:hAnsi="Times New Roman" w:cs="Times New Roman"/>
                <w:sz w:val="24"/>
                <w:szCs w:val="24"/>
                <w:lang w:val="kk-KZ"/>
              </w:rPr>
            </w:pPr>
            <w:r w:rsidRPr="00AB63AE">
              <w:rPr>
                <w:rFonts w:ascii="Times New Roman" w:hAnsi="Times New Roman" w:cs="Times New Roman"/>
                <w:sz w:val="24"/>
                <w:szCs w:val="24"/>
                <w:lang w:val="kk-KZ"/>
              </w:rPr>
              <w:t xml:space="preserve">      7. </w:t>
            </w:r>
            <w:r w:rsidRPr="00131A08">
              <w:rPr>
                <w:rFonts w:ascii="Times New Roman" w:hAnsi="Times New Roman" w:cs="Times New Roman"/>
                <w:sz w:val="24"/>
                <w:szCs w:val="24"/>
                <w:lang w:val="kk-KZ"/>
              </w:rPr>
              <w:t>Саудалық атаула</w:t>
            </w:r>
            <w:r w:rsidRPr="00AB63AE">
              <w:rPr>
                <w:rFonts w:ascii="Times New Roman" w:hAnsi="Times New Roman" w:cs="Times New Roman"/>
                <w:sz w:val="24"/>
                <w:szCs w:val="24"/>
                <w:lang w:val="kk-KZ"/>
              </w:rPr>
              <w:t xml:space="preserve">ры бойынша дәрілік заттарға шекті </w:t>
            </w:r>
            <w:r w:rsidRPr="00131A08">
              <w:rPr>
                <w:rFonts w:ascii="Times New Roman" w:hAnsi="Times New Roman" w:cs="Times New Roman"/>
                <w:b/>
                <w:sz w:val="24"/>
                <w:szCs w:val="24"/>
                <w:lang w:val="kk-KZ"/>
              </w:rPr>
              <w:t>бағасыз</w:t>
            </w:r>
            <w:r w:rsidRPr="00AB63AE">
              <w:rPr>
                <w:rFonts w:ascii="Times New Roman" w:hAnsi="Times New Roman" w:cs="Times New Roman"/>
                <w:sz w:val="24"/>
                <w:szCs w:val="24"/>
                <w:lang w:val="kk-KZ"/>
              </w:rPr>
              <w:t xml:space="preserve"> дәрілік </w:t>
            </w:r>
            <w:r w:rsidRPr="00131A08">
              <w:rPr>
                <w:rFonts w:ascii="Times New Roman" w:hAnsi="Times New Roman" w:cs="Times New Roman"/>
                <w:b/>
                <w:sz w:val="24"/>
                <w:szCs w:val="24"/>
                <w:lang w:val="kk-KZ"/>
              </w:rPr>
              <w:t>заттарды</w:t>
            </w:r>
            <w:r w:rsidRPr="00AB63AE">
              <w:rPr>
                <w:rFonts w:ascii="Times New Roman" w:hAnsi="Times New Roman" w:cs="Times New Roman"/>
                <w:sz w:val="24"/>
                <w:szCs w:val="24"/>
                <w:lang w:val="kk-KZ"/>
              </w:rPr>
              <w:t xml:space="preserve"> көтерме саудада өткізуге жол берілмейді.</w:t>
            </w:r>
          </w:p>
        </w:tc>
        <w:tc>
          <w:tcPr>
            <w:tcW w:w="4276" w:type="dxa"/>
          </w:tcPr>
          <w:p w14:paraId="5847A3AA" w14:textId="77777777" w:rsidR="007C7C05" w:rsidRDefault="007C7C05" w:rsidP="007C7C05">
            <w:pPr>
              <w:jc w:val="both"/>
              <w:textAlignment w:val="baseline"/>
              <w:rPr>
                <w:rFonts w:ascii="Times New Roman" w:hAnsi="Times New Roman" w:cs="Times New Roman"/>
                <w:sz w:val="24"/>
                <w:szCs w:val="24"/>
                <w:lang w:val="kk-KZ"/>
              </w:rPr>
            </w:pPr>
            <w:r w:rsidRPr="00925215">
              <w:rPr>
                <w:rFonts w:ascii="Times New Roman" w:hAnsi="Times New Roman" w:cs="Times New Roman"/>
                <w:sz w:val="24"/>
                <w:szCs w:val="24"/>
                <w:lang w:val="kk-KZ"/>
              </w:rPr>
              <w:lastRenderedPageBreak/>
              <w:t xml:space="preserve">    245-бап. Дәрілік заттар мен медициналық бұйымдарға бағаларды мемлекеттік реттеу</w:t>
            </w:r>
          </w:p>
          <w:p w14:paraId="4F5E9AB5" w14:textId="77777777" w:rsidR="007C7C05" w:rsidRDefault="007C7C05" w:rsidP="007C7C05">
            <w:pPr>
              <w:jc w:val="both"/>
              <w:textAlignment w:val="baseline"/>
              <w:rPr>
                <w:rFonts w:ascii="Times New Roman" w:hAnsi="Times New Roman" w:cs="Times New Roman"/>
                <w:sz w:val="24"/>
                <w:szCs w:val="24"/>
                <w:lang w:val="kk-KZ"/>
              </w:rPr>
            </w:pPr>
          </w:p>
          <w:p w14:paraId="7B61E572" w14:textId="77777777" w:rsidR="007C7C05" w:rsidRPr="0092521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5215">
              <w:rPr>
                <w:rFonts w:ascii="Times New Roman" w:hAnsi="Times New Roman" w:cs="Times New Roman"/>
                <w:sz w:val="24"/>
                <w:szCs w:val="24"/>
                <w:lang w:val="kk-KZ"/>
              </w:rPr>
              <w:t xml:space="preserve">1. Бағаларды мемлекеттік реттеу Қазақстан Республикасында тіркелген және айналыстағы, </w:t>
            </w:r>
            <w:r w:rsidRPr="00925215">
              <w:rPr>
                <w:rFonts w:ascii="Times New Roman" w:hAnsi="Times New Roman" w:cs="Times New Roman"/>
                <w:b/>
                <w:sz w:val="24"/>
                <w:szCs w:val="24"/>
                <w:lang w:val="kk-KZ"/>
              </w:rPr>
              <w:t xml:space="preserve">бағалық реттеуге </w:t>
            </w:r>
            <w:r w:rsidRPr="00925215">
              <w:rPr>
                <w:rFonts w:ascii="Times New Roman" w:hAnsi="Times New Roman" w:cs="Times New Roman"/>
                <w:b/>
                <w:sz w:val="24"/>
                <w:szCs w:val="24"/>
                <w:lang w:val="kk-KZ"/>
              </w:rPr>
              <w:lastRenderedPageBreak/>
              <w:t xml:space="preserve">жататын дәрілік заттар тізбесіне енгізілген </w:t>
            </w:r>
            <w:r w:rsidRPr="00925215">
              <w:rPr>
                <w:rFonts w:ascii="Times New Roman" w:hAnsi="Times New Roman" w:cs="Times New Roman"/>
                <w:sz w:val="24"/>
                <w:szCs w:val="24"/>
                <w:lang w:val="kk-KZ"/>
              </w:rPr>
              <w:t>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уәкілетті орган айқындаған тәртіппен дәрілік заттар мен медициналық бұйымдарға жүзеге асырылады.</w:t>
            </w:r>
          </w:p>
          <w:p w14:paraId="75AC427E" w14:textId="77777777" w:rsidR="007C7C05" w:rsidRPr="00925215" w:rsidRDefault="007C7C05" w:rsidP="007C7C05">
            <w:pPr>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925215">
              <w:rPr>
                <w:rFonts w:ascii="Times New Roman" w:hAnsi="Times New Roman" w:cs="Times New Roman"/>
                <w:b/>
                <w:sz w:val="24"/>
                <w:szCs w:val="24"/>
                <w:lang w:val="kk-KZ"/>
              </w:rPr>
              <w:t>Бағалық реттеуге жататын дәрілік заттардың тізбесін монополияға қарсы органмен келісу бойынша уәкілетті орган бекітеді.</w:t>
            </w:r>
          </w:p>
          <w:p w14:paraId="1B404465" w14:textId="5B76A678" w:rsidR="00C67AF7" w:rsidRPr="00C67AF7" w:rsidRDefault="007C7C05" w:rsidP="00C67AF7">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67AF7" w:rsidRPr="00C67AF7">
              <w:rPr>
                <w:rFonts w:ascii="Times New Roman" w:hAnsi="Times New Roman" w:cs="Times New Roman"/>
                <w:sz w:val="24"/>
                <w:szCs w:val="24"/>
                <w:lang w:val="kk-KZ"/>
              </w:rPr>
              <w:t>2. Уәкілетті орган есепті жартыжылдықтан кейінгі айдың оныншы күнінен кешіктірмей жарт</w:t>
            </w:r>
            <w:r w:rsidR="00C67AF7">
              <w:rPr>
                <w:rFonts w:ascii="Times New Roman" w:hAnsi="Times New Roman" w:cs="Times New Roman"/>
                <w:sz w:val="24"/>
                <w:szCs w:val="24"/>
                <w:lang w:val="kk-KZ"/>
              </w:rPr>
              <w:t>ы</w:t>
            </w:r>
            <w:r w:rsidR="00C67AF7" w:rsidRPr="00C67AF7">
              <w:rPr>
                <w:rFonts w:ascii="Times New Roman" w:hAnsi="Times New Roman" w:cs="Times New Roman"/>
                <w:sz w:val="24"/>
                <w:szCs w:val="24"/>
                <w:lang w:val="kk-KZ"/>
              </w:rPr>
              <w:t xml:space="preserve">жылдықта бір реттен жиілетпей </w:t>
            </w:r>
            <w:r w:rsidR="00C67AF7" w:rsidRPr="00C67AF7">
              <w:rPr>
                <w:rFonts w:ascii="Times New Roman" w:hAnsi="Times New Roman" w:cs="Times New Roman"/>
                <w:b/>
                <w:sz w:val="24"/>
                <w:szCs w:val="24"/>
                <w:lang w:val="kk-KZ"/>
              </w:rPr>
              <w:t>монополияға қарсы органмен келісу бойынша бағалық реттеуге жататын</w:t>
            </w:r>
            <w:r w:rsidR="00C67AF7" w:rsidRPr="00C67AF7">
              <w:rPr>
                <w:rFonts w:ascii="Times New Roman" w:hAnsi="Times New Roman" w:cs="Times New Roman"/>
                <w:sz w:val="24"/>
                <w:szCs w:val="24"/>
                <w:lang w:val="kk-KZ"/>
              </w:rPr>
              <w:t xml:space="preserve"> </w:t>
            </w:r>
            <w:r w:rsidR="00C67AF7" w:rsidRPr="00C67AF7">
              <w:rPr>
                <w:rFonts w:ascii="Times New Roman" w:hAnsi="Times New Roman" w:cs="Times New Roman"/>
                <w:b/>
                <w:sz w:val="24"/>
                <w:szCs w:val="24"/>
                <w:lang w:val="kk-KZ"/>
              </w:rPr>
              <w:t>дәрілік заттар тізбесіне енгізілген</w:t>
            </w:r>
            <w:r w:rsidR="00C67AF7" w:rsidRPr="00C67AF7">
              <w:rPr>
                <w:rFonts w:ascii="Times New Roman" w:hAnsi="Times New Roman" w:cs="Times New Roman"/>
                <w:sz w:val="24"/>
                <w:szCs w:val="24"/>
                <w:lang w:val="kk-KZ"/>
              </w:rPr>
              <w:t xml:space="preserve"> дәрілік</w:t>
            </w:r>
            <w:r w:rsidR="00C67AF7">
              <w:rPr>
                <w:rFonts w:ascii="Times New Roman" w:hAnsi="Times New Roman" w:cs="Times New Roman"/>
                <w:sz w:val="24"/>
                <w:szCs w:val="24"/>
                <w:lang w:val="kk-KZ"/>
              </w:rPr>
              <w:t xml:space="preserve"> заттың саудалық атауына </w:t>
            </w:r>
            <w:r w:rsidR="00C67AF7" w:rsidRPr="00C67AF7">
              <w:rPr>
                <w:rFonts w:ascii="Times New Roman" w:hAnsi="Times New Roman" w:cs="Times New Roman"/>
                <w:sz w:val="24"/>
                <w:szCs w:val="24"/>
                <w:lang w:val="kk-KZ"/>
              </w:rPr>
              <w:t xml:space="preserve"> өндірушінің шекті бағаларын, бөлшек және көтерме саудада өткізу үшін дәрілік заттың саудалық </w:t>
            </w:r>
            <w:r w:rsidR="00131A08">
              <w:rPr>
                <w:rFonts w:ascii="Times New Roman" w:hAnsi="Times New Roman" w:cs="Times New Roman"/>
                <w:sz w:val="24"/>
                <w:szCs w:val="24"/>
                <w:lang w:val="kk-KZ"/>
              </w:rPr>
              <w:t xml:space="preserve">атауына </w:t>
            </w:r>
            <w:r w:rsidR="00C67AF7" w:rsidRPr="00C67AF7">
              <w:rPr>
                <w:rFonts w:ascii="Times New Roman" w:hAnsi="Times New Roman" w:cs="Times New Roman"/>
                <w:sz w:val="24"/>
                <w:szCs w:val="24"/>
                <w:lang w:val="kk-KZ"/>
              </w:rPr>
              <w:t>шекті бағаларды бекітеді.</w:t>
            </w:r>
          </w:p>
          <w:p w14:paraId="7EFBE503" w14:textId="7DAE1A9F" w:rsidR="007C7C0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25215">
              <w:rPr>
                <w:rFonts w:ascii="Times New Roman" w:hAnsi="Times New Roman" w:cs="Times New Roman"/>
                <w:sz w:val="24"/>
                <w:szCs w:val="24"/>
                <w:lang w:val="kk-KZ"/>
              </w:rPr>
              <w:t xml:space="preserve">3. Уәкілетті орган </w:t>
            </w:r>
            <w:r w:rsidRPr="00925215">
              <w:rPr>
                <w:rFonts w:ascii="Times New Roman" w:hAnsi="Times New Roman" w:cs="Times New Roman"/>
                <w:b/>
                <w:sz w:val="24"/>
                <w:szCs w:val="24"/>
                <w:lang w:val="kk-KZ"/>
              </w:rPr>
              <w:t>монополияға қарсы органмен келісу бойынша</w:t>
            </w:r>
            <w:r w:rsidRPr="00925215">
              <w:rPr>
                <w:rFonts w:ascii="Times New Roman" w:hAnsi="Times New Roman" w:cs="Times New Roman"/>
                <w:sz w:val="24"/>
                <w:szCs w:val="24"/>
                <w:lang w:val="kk-KZ"/>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w:t>
            </w:r>
            <w:r w:rsidRPr="00925215">
              <w:rPr>
                <w:rFonts w:ascii="Times New Roman" w:hAnsi="Times New Roman" w:cs="Times New Roman"/>
                <w:sz w:val="24"/>
                <w:szCs w:val="24"/>
                <w:lang w:val="kk-KZ"/>
              </w:rPr>
              <w:lastRenderedPageBreak/>
              <w:t>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14:paraId="208DB17B" w14:textId="77777777" w:rsidR="007C7C05" w:rsidRDefault="007C7C05" w:rsidP="007C7C05">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56F6D603" w14:textId="0DCC8F93" w:rsidR="00131A08" w:rsidRPr="00131A08" w:rsidRDefault="007C7C05" w:rsidP="00131A08">
            <w:pPr>
              <w:jc w:val="both"/>
              <w:textAlignment w:val="baseline"/>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F01AD0">
              <w:rPr>
                <w:rFonts w:ascii="Times New Roman" w:hAnsi="Times New Roman" w:cs="Times New Roman"/>
                <w:b/>
                <w:sz w:val="24"/>
                <w:szCs w:val="24"/>
                <w:lang w:val="kk-KZ"/>
              </w:rPr>
              <w:t>7.</w:t>
            </w:r>
            <w:r>
              <w:rPr>
                <w:rFonts w:ascii="Times New Roman" w:hAnsi="Times New Roman" w:cs="Times New Roman"/>
                <w:b/>
                <w:sz w:val="24"/>
                <w:szCs w:val="24"/>
                <w:lang w:val="kk-KZ"/>
              </w:rPr>
              <w:t xml:space="preserve">  </w:t>
            </w:r>
            <w:r w:rsidR="00131A08" w:rsidRPr="00131A08">
              <w:rPr>
                <w:rFonts w:ascii="Times New Roman" w:hAnsi="Times New Roman" w:cs="Times New Roman"/>
                <w:sz w:val="24"/>
                <w:szCs w:val="24"/>
                <w:lang w:val="kk-KZ"/>
              </w:rPr>
              <w:t>Саудалық</w:t>
            </w:r>
            <w:r w:rsidR="00131A08" w:rsidRPr="00131A08">
              <w:rPr>
                <w:rFonts w:ascii="Times New Roman" w:hAnsi="Times New Roman" w:cs="Times New Roman"/>
                <w:b/>
                <w:sz w:val="24"/>
                <w:szCs w:val="24"/>
                <w:lang w:val="kk-KZ"/>
              </w:rPr>
              <w:t xml:space="preserve"> </w:t>
            </w:r>
            <w:r w:rsidR="00131A08" w:rsidRPr="00131A08">
              <w:rPr>
                <w:rFonts w:ascii="Times New Roman" w:hAnsi="Times New Roman" w:cs="Times New Roman"/>
                <w:sz w:val="24"/>
                <w:szCs w:val="24"/>
                <w:lang w:val="kk-KZ"/>
              </w:rPr>
              <w:t>атаулары бойынша дәрілік заттарға шекті бағасыз,</w:t>
            </w:r>
            <w:r w:rsidR="00131A08" w:rsidRPr="00131A08">
              <w:rPr>
                <w:rFonts w:ascii="Times New Roman" w:hAnsi="Times New Roman" w:cs="Times New Roman"/>
                <w:b/>
                <w:sz w:val="24"/>
                <w:szCs w:val="24"/>
                <w:lang w:val="kk-KZ"/>
              </w:rPr>
              <w:t xml:space="preserve"> бағалық реттеуге жататын дәрілік заттардың тізбесіне енгізілген дәрілік препараттарды </w:t>
            </w:r>
            <w:r w:rsidR="00131A08" w:rsidRPr="00131A08">
              <w:rPr>
                <w:rFonts w:ascii="Times New Roman" w:hAnsi="Times New Roman" w:cs="Times New Roman"/>
                <w:sz w:val="24"/>
                <w:szCs w:val="24"/>
                <w:lang w:val="kk-KZ"/>
              </w:rPr>
              <w:t>көтерме саудада өткізуге жол берілмейді</w:t>
            </w:r>
            <w:r w:rsidR="00131A08" w:rsidRPr="00131A08">
              <w:rPr>
                <w:rFonts w:ascii="Times New Roman" w:hAnsi="Times New Roman" w:cs="Times New Roman"/>
                <w:b/>
                <w:sz w:val="24"/>
                <w:szCs w:val="24"/>
                <w:lang w:val="kk-KZ"/>
              </w:rPr>
              <w:t>.</w:t>
            </w:r>
          </w:p>
          <w:p w14:paraId="7155B26D" w14:textId="18F3AB14" w:rsidR="007C7C05" w:rsidRPr="00D25C74" w:rsidRDefault="007C7C05" w:rsidP="00AB63AE">
            <w:pPr>
              <w:jc w:val="both"/>
              <w:textAlignment w:val="baseline"/>
              <w:rPr>
                <w:rFonts w:ascii="Times New Roman" w:hAnsi="Times New Roman" w:cs="Times New Roman"/>
                <w:sz w:val="24"/>
                <w:szCs w:val="24"/>
                <w:lang w:val="kk-KZ"/>
              </w:rPr>
            </w:pPr>
          </w:p>
        </w:tc>
        <w:tc>
          <w:tcPr>
            <w:tcW w:w="3932" w:type="dxa"/>
          </w:tcPr>
          <w:p w14:paraId="52B69763" w14:textId="77777777" w:rsidR="007C7C05" w:rsidRPr="00F01AD0" w:rsidRDefault="007C7C05" w:rsidP="007C7C05">
            <w:pPr>
              <w:pBdr>
                <w:bottom w:val="single" w:sz="4" w:space="31" w:color="FFFFFF"/>
              </w:pBdr>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F01AD0">
              <w:rPr>
                <w:rFonts w:ascii="Times New Roman" w:hAnsi="Times New Roman" w:cs="Times New Roman"/>
                <w:sz w:val="24"/>
                <w:szCs w:val="24"/>
                <w:lang w:val="kk-KZ"/>
              </w:rPr>
              <w:t>Дәрілік заттар мен медициналық бұйымдардың көтерме және бөлшек сауда нарығын реттеу мақсатында.</w:t>
            </w:r>
          </w:p>
          <w:p w14:paraId="41DA96CB" w14:textId="77777777" w:rsidR="007C7C05" w:rsidRPr="00F01AD0" w:rsidRDefault="007C7C05" w:rsidP="007C7C05">
            <w:pPr>
              <w:pBdr>
                <w:bottom w:val="single" w:sz="4" w:space="31" w:color="FFFFFF"/>
              </w:pBdr>
              <w:adjustRightInd w:val="0"/>
              <w:jc w:val="both"/>
              <w:rPr>
                <w:rFonts w:ascii="Times New Roman" w:hAnsi="Times New Roman" w:cs="Times New Roman"/>
                <w:sz w:val="24"/>
                <w:szCs w:val="24"/>
                <w:lang w:val="kk-KZ"/>
              </w:rPr>
            </w:pPr>
          </w:p>
          <w:p w14:paraId="7FAAFF7F" w14:textId="77777777" w:rsidR="007C7C05" w:rsidRDefault="007C7C05" w:rsidP="007C7C05">
            <w:pPr>
              <w:pBdr>
                <w:bottom w:val="single" w:sz="4" w:space="31" w:color="FFFFFF"/>
              </w:pBdr>
              <w:adjustRightInd w:val="0"/>
              <w:jc w:val="both"/>
              <w:rPr>
                <w:rFonts w:ascii="Times New Roman" w:hAnsi="Times New Roman" w:cs="Times New Roman"/>
                <w:sz w:val="24"/>
                <w:szCs w:val="24"/>
                <w:lang w:val="kk-KZ"/>
              </w:rPr>
            </w:pPr>
          </w:p>
        </w:tc>
      </w:tr>
      <w:tr w:rsidR="007C7C05" w:rsidRPr="00B46F52" w14:paraId="46D7854A" w14:textId="77777777" w:rsidTr="00A70AD5">
        <w:trPr>
          <w:trHeight w:val="219"/>
        </w:trPr>
        <w:tc>
          <w:tcPr>
            <w:tcW w:w="14559" w:type="dxa"/>
            <w:gridSpan w:val="5"/>
          </w:tcPr>
          <w:p w14:paraId="06535B05" w14:textId="6726DC5D" w:rsidR="007C7C05" w:rsidRPr="0018599F" w:rsidRDefault="00F65F0C" w:rsidP="00F65F0C">
            <w:pPr>
              <w:jc w:val="center"/>
              <w:rPr>
                <w:rFonts w:ascii="Times New Roman" w:hAnsi="Times New Roman" w:cs="Times New Roman"/>
                <w:sz w:val="24"/>
                <w:szCs w:val="24"/>
              </w:rPr>
            </w:pPr>
            <w:r>
              <w:rPr>
                <w:rFonts w:ascii="Times New Roman" w:hAnsi="Times New Roman" w:cs="Times New Roman"/>
                <w:b/>
                <w:sz w:val="24"/>
                <w:szCs w:val="24"/>
                <w:lang w:val="kk-KZ"/>
              </w:rPr>
              <w:lastRenderedPageBreak/>
              <w:t>5</w:t>
            </w:r>
            <w:r w:rsidR="007C7C05">
              <w:rPr>
                <w:rFonts w:ascii="Times New Roman" w:hAnsi="Times New Roman" w:cs="Times New Roman"/>
                <w:b/>
                <w:sz w:val="24"/>
                <w:szCs w:val="24"/>
                <w:lang w:val="kk-KZ"/>
              </w:rPr>
              <w:t>. «</w:t>
            </w:r>
            <w:r w:rsidR="007C7C05" w:rsidRPr="007A4208">
              <w:rPr>
                <w:rFonts w:ascii="Times New Roman" w:hAnsi="Times New Roman" w:cs="Times New Roman"/>
                <w:b/>
                <w:sz w:val="24"/>
                <w:szCs w:val="24"/>
              </w:rPr>
              <w:t>Электр энергетикасы туралы</w:t>
            </w:r>
            <w:r w:rsidR="007C7C05">
              <w:rPr>
                <w:rFonts w:ascii="Times New Roman" w:hAnsi="Times New Roman" w:cs="Times New Roman"/>
                <w:b/>
                <w:sz w:val="24"/>
                <w:szCs w:val="24"/>
                <w:lang w:val="kk-KZ"/>
              </w:rPr>
              <w:t xml:space="preserve">» </w:t>
            </w:r>
            <w:r w:rsidR="007C7C05">
              <w:rPr>
                <w:rFonts w:ascii="Times New Roman" w:hAnsi="Times New Roman" w:cs="Times New Roman"/>
                <w:b/>
                <w:sz w:val="24"/>
                <w:szCs w:val="24"/>
              </w:rPr>
              <w:t xml:space="preserve">2004 жылғы 9 шілдедегі </w:t>
            </w:r>
            <w:r w:rsidR="007C7C05" w:rsidRPr="007A4208">
              <w:rPr>
                <w:rFonts w:ascii="Times New Roman" w:hAnsi="Times New Roman" w:cs="Times New Roman"/>
                <w:b/>
                <w:sz w:val="24"/>
                <w:szCs w:val="24"/>
              </w:rPr>
              <w:t xml:space="preserve"> Қазақстан Республи</w:t>
            </w:r>
            <w:r w:rsidR="007C7C05">
              <w:rPr>
                <w:rFonts w:ascii="Times New Roman" w:hAnsi="Times New Roman" w:cs="Times New Roman"/>
                <w:b/>
                <w:sz w:val="24"/>
                <w:szCs w:val="24"/>
              </w:rPr>
              <w:t xml:space="preserve">касының </w:t>
            </w:r>
            <w:r w:rsidR="007C7C05" w:rsidRPr="007A4208">
              <w:rPr>
                <w:rFonts w:ascii="Times New Roman" w:hAnsi="Times New Roman" w:cs="Times New Roman"/>
                <w:b/>
                <w:sz w:val="24"/>
                <w:szCs w:val="24"/>
              </w:rPr>
              <w:t>Заңы</w:t>
            </w:r>
          </w:p>
        </w:tc>
      </w:tr>
      <w:tr w:rsidR="007C7C05" w:rsidRPr="00022B0D" w14:paraId="128E7A29" w14:textId="77777777" w:rsidTr="00404B29">
        <w:trPr>
          <w:trHeight w:val="219"/>
        </w:trPr>
        <w:tc>
          <w:tcPr>
            <w:tcW w:w="562" w:type="dxa"/>
          </w:tcPr>
          <w:p w14:paraId="60F0CEC0"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1387FC8" w14:textId="55AB75F9" w:rsidR="007C7C05" w:rsidRPr="0018599F" w:rsidRDefault="007C7C05" w:rsidP="007C7C05">
            <w:pPr>
              <w:jc w:val="both"/>
              <w:rPr>
                <w:rFonts w:ascii="Times New Roman" w:hAnsi="Times New Roman" w:cs="Times New Roman"/>
                <w:sz w:val="24"/>
                <w:szCs w:val="24"/>
              </w:rPr>
            </w:pPr>
            <w:r>
              <w:rPr>
                <w:rFonts w:ascii="Times New Roman" w:eastAsia="Calibri" w:hAnsi="Times New Roman" w:cs="Times New Roman"/>
                <w:spacing w:val="2"/>
                <w:sz w:val="24"/>
                <w:szCs w:val="24"/>
                <w:shd w:val="clear" w:color="auto" w:fill="FFFFFF"/>
              </w:rPr>
              <w:t>12</w:t>
            </w:r>
            <w:r>
              <w:rPr>
                <w:rFonts w:ascii="Times New Roman" w:eastAsia="Calibri" w:hAnsi="Times New Roman" w:cs="Times New Roman"/>
                <w:spacing w:val="2"/>
                <w:sz w:val="24"/>
                <w:szCs w:val="24"/>
                <w:shd w:val="clear" w:color="auto" w:fill="FFFFFF"/>
                <w:lang w:val="kk-KZ"/>
              </w:rPr>
              <w:t xml:space="preserve">-баптың </w:t>
            </w:r>
            <w:r w:rsidRPr="00855DED">
              <w:rPr>
                <w:rFonts w:ascii="Times New Roman" w:eastAsia="Calibri" w:hAnsi="Times New Roman" w:cs="Times New Roman"/>
                <w:spacing w:val="2"/>
                <w:sz w:val="24"/>
                <w:szCs w:val="24"/>
                <w:shd w:val="clear" w:color="auto" w:fill="FFFFFF"/>
              </w:rPr>
              <w:t>3-</w:t>
            </w:r>
            <w:r w:rsidRPr="00855DED">
              <w:rPr>
                <w:rFonts w:ascii="Times New Roman" w:eastAsia="Calibri" w:hAnsi="Times New Roman" w:cs="Times New Roman"/>
                <w:spacing w:val="2"/>
                <w:sz w:val="24"/>
                <w:szCs w:val="24"/>
                <w:shd w:val="clear" w:color="auto" w:fill="FFFFFF"/>
                <w:lang w:val="kk-KZ"/>
              </w:rPr>
              <w:t>1</w:t>
            </w:r>
            <w:r>
              <w:rPr>
                <w:rFonts w:ascii="Times New Roman" w:eastAsia="Calibri" w:hAnsi="Times New Roman" w:cs="Times New Roman"/>
                <w:spacing w:val="2"/>
                <w:sz w:val="24"/>
                <w:szCs w:val="24"/>
                <w:shd w:val="clear" w:color="auto" w:fill="FFFFFF"/>
              </w:rPr>
              <w:t>-</w:t>
            </w:r>
            <w:r>
              <w:rPr>
                <w:rFonts w:ascii="Times New Roman" w:eastAsia="Calibri" w:hAnsi="Times New Roman" w:cs="Times New Roman"/>
                <w:spacing w:val="2"/>
                <w:sz w:val="24"/>
                <w:szCs w:val="24"/>
                <w:shd w:val="clear" w:color="auto" w:fill="FFFFFF"/>
                <w:lang w:val="kk-KZ"/>
              </w:rPr>
              <w:t xml:space="preserve">тармағының </w:t>
            </w:r>
            <w:r w:rsidRPr="00855DED">
              <w:rPr>
                <w:rFonts w:ascii="Times New Roman" w:eastAsia="Calibri" w:hAnsi="Times New Roman" w:cs="Times New Roman"/>
                <w:spacing w:val="2"/>
                <w:sz w:val="24"/>
                <w:szCs w:val="24"/>
                <w:shd w:val="clear" w:color="auto" w:fill="FFFFFF"/>
              </w:rPr>
              <w:t xml:space="preserve">2) </w:t>
            </w:r>
            <w:r>
              <w:rPr>
                <w:rFonts w:ascii="Times New Roman" w:eastAsia="Calibri" w:hAnsi="Times New Roman" w:cs="Times New Roman"/>
                <w:spacing w:val="2"/>
                <w:sz w:val="24"/>
                <w:szCs w:val="24"/>
                <w:shd w:val="clear" w:color="auto" w:fill="FFFFFF"/>
                <w:lang w:val="kk-KZ"/>
              </w:rPr>
              <w:t>тармақшасы</w:t>
            </w:r>
          </w:p>
        </w:tc>
        <w:tc>
          <w:tcPr>
            <w:tcW w:w="4371" w:type="dxa"/>
          </w:tcPr>
          <w:p w14:paraId="2DD9A9F3" w14:textId="77777777" w:rsidR="007C7C05" w:rsidRPr="00846E06" w:rsidRDefault="007C7C05" w:rsidP="007C7C05">
            <w:pPr>
              <w:pStyle w:val="a4"/>
              <w:tabs>
                <w:tab w:val="left" w:pos="247"/>
              </w:tabs>
              <w:ind w:left="0" w:firstLine="249"/>
              <w:jc w:val="both"/>
              <w:rPr>
                <w:rFonts w:ascii="Times New Roman" w:hAnsi="Times New Roman" w:cs="Times New Roman"/>
                <w:bCs/>
                <w:sz w:val="24"/>
                <w:szCs w:val="24"/>
                <w:lang w:val="kk-KZ"/>
              </w:rPr>
            </w:pPr>
            <w:r w:rsidRPr="00846E06">
              <w:rPr>
                <w:rFonts w:ascii="Times New Roman" w:hAnsi="Times New Roman" w:cs="Times New Roman"/>
                <w:bCs/>
                <w:sz w:val="24"/>
                <w:szCs w:val="24"/>
                <w:lang w:val="kk-KZ"/>
              </w:rPr>
              <w:t xml:space="preserve">12-бап. Электр энергиясын өндiру мен беруге қатысушылардың құқықтары мен мiндеттерi </w:t>
            </w:r>
          </w:p>
          <w:p w14:paraId="1259969D" w14:textId="77777777" w:rsidR="007C7C05" w:rsidRPr="00846E06" w:rsidRDefault="007C7C05" w:rsidP="007C7C05">
            <w:pPr>
              <w:pStyle w:val="a4"/>
              <w:tabs>
                <w:tab w:val="left" w:pos="247"/>
              </w:tabs>
              <w:ind w:left="0" w:firstLine="249"/>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w:t>
            </w:r>
          </w:p>
          <w:p w14:paraId="11F3B584" w14:textId="77777777" w:rsidR="007C7C05" w:rsidRPr="00846E06" w:rsidRDefault="007C7C05" w:rsidP="007C7C05">
            <w:pPr>
              <w:pStyle w:val="a4"/>
              <w:tabs>
                <w:tab w:val="left" w:pos="247"/>
              </w:tabs>
              <w:ind w:left="0" w:firstLine="2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46E06">
              <w:rPr>
                <w:rFonts w:ascii="Times New Roman" w:hAnsi="Times New Roman" w:cs="Times New Roman"/>
                <w:sz w:val="24"/>
                <w:szCs w:val="24"/>
                <w:lang w:val="kk-KZ"/>
              </w:rPr>
              <w:t>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p>
          <w:p w14:paraId="4D87506F" w14:textId="77777777" w:rsidR="007C7C05" w:rsidRPr="00A03D1B" w:rsidRDefault="007C7C05" w:rsidP="007C7C05">
            <w:pPr>
              <w:pStyle w:val="a4"/>
              <w:tabs>
                <w:tab w:val="left" w:pos="247"/>
              </w:tabs>
              <w:ind w:left="0" w:firstLine="249"/>
              <w:jc w:val="both"/>
              <w:rPr>
                <w:rFonts w:ascii="Times New Roman" w:hAnsi="Times New Roman" w:cs="Times New Roman"/>
                <w:b/>
                <w:sz w:val="24"/>
                <w:szCs w:val="24"/>
                <w:lang w:val="kk-KZ"/>
              </w:rPr>
            </w:pPr>
            <w:r w:rsidRPr="00846E06">
              <w:rPr>
                <w:rFonts w:ascii="Times New Roman" w:hAnsi="Times New Roman" w:cs="Times New Roman"/>
                <w:sz w:val="24"/>
                <w:szCs w:val="24"/>
                <w:lang w:val="kk-KZ"/>
              </w:rPr>
              <w:t xml:space="preserve">      </w:t>
            </w:r>
            <w:r w:rsidRPr="007E33DB">
              <w:rPr>
                <w:rFonts w:ascii="Times New Roman" w:hAnsi="Times New Roman" w:cs="Times New Roman"/>
                <w:sz w:val="24"/>
                <w:szCs w:val="24"/>
                <w:lang w:val="kk-KZ"/>
              </w:rPr>
              <w:t xml:space="preserve">1) спот-сауда-саттықта (күнтізбелік айда өздері өндіретін электр энергиясы көлемдерінің он пайызынан </w:t>
            </w:r>
            <w:r w:rsidRPr="00AE3BAC">
              <w:rPr>
                <w:rFonts w:ascii="Times New Roman" w:hAnsi="Times New Roman" w:cs="Times New Roman"/>
                <w:b/>
                <w:sz w:val="24"/>
                <w:szCs w:val="24"/>
                <w:lang w:val="kk-KZ"/>
              </w:rPr>
              <w:t>аспайтын)</w:t>
            </w:r>
            <w:r w:rsidRPr="007E33DB">
              <w:rPr>
                <w:rFonts w:ascii="Times New Roman" w:hAnsi="Times New Roman" w:cs="Times New Roman"/>
                <w:sz w:val="24"/>
                <w:szCs w:val="24"/>
                <w:lang w:val="kk-KZ"/>
              </w:rPr>
              <w:t xml:space="preserve"> өткізу жағдайларын </w:t>
            </w:r>
            <w:r w:rsidRPr="007E33DB">
              <w:rPr>
                <w:rFonts w:ascii="Times New Roman" w:hAnsi="Times New Roman" w:cs="Times New Roman"/>
                <w:sz w:val="24"/>
                <w:szCs w:val="24"/>
                <w:lang w:val="kk-KZ"/>
              </w:rPr>
              <w:lastRenderedPageBreak/>
              <w:t>қоспағанда, энергия өндіруші ұйымнан электр энергиясының босату бағасынан және теңгерімдеуші электр энергиясына арналған шекті тарифтен аспайтын баға бойынша электр энер</w:t>
            </w:r>
            <w:r>
              <w:rPr>
                <w:rFonts w:ascii="Times New Roman" w:hAnsi="Times New Roman" w:cs="Times New Roman"/>
                <w:sz w:val="24"/>
                <w:szCs w:val="24"/>
                <w:lang w:val="kk-KZ"/>
              </w:rPr>
              <w:t xml:space="preserve">гиясын өткізуді жүзеге асыруға; </w:t>
            </w:r>
          </w:p>
          <w:p w14:paraId="3F8AE1F0" w14:textId="77777777" w:rsidR="007C7C05" w:rsidRPr="002055AC" w:rsidRDefault="007C7C05" w:rsidP="007C7C05">
            <w:pPr>
              <w:ind w:firstLine="317"/>
              <w:jc w:val="both"/>
              <w:rPr>
                <w:rFonts w:ascii="Times New Roman" w:hAnsi="Times New Roman" w:cs="Times New Roman"/>
                <w:sz w:val="24"/>
                <w:szCs w:val="24"/>
                <w:lang w:val="kk-KZ"/>
              </w:rPr>
            </w:pPr>
          </w:p>
        </w:tc>
        <w:tc>
          <w:tcPr>
            <w:tcW w:w="4276" w:type="dxa"/>
          </w:tcPr>
          <w:p w14:paraId="5B25971A" w14:textId="77777777" w:rsidR="007C7C05" w:rsidRPr="00846E06" w:rsidRDefault="007C7C05" w:rsidP="007C7C05">
            <w:pPr>
              <w:pStyle w:val="a4"/>
              <w:tabs>
                <w:tab w:val="left" w:pos="175"/>
              </w:tabs>
              <w:ind w:left="0" w:firstLine="318"/>
              <w:jc w:val="both"/>
              <w:rPr>
                <w:rFonts w:ascii="Times New Roman" w:hAnsi="Times New Roman" w:cs="Times New Roman"/>
                <w:bCs/>
                <w:sz w:val="24"/>
                <w:szCs w:val="24"/>
                <w:lang w:val="kk-KZ"/>
              </w:rPr>
            </w:pPr>
            <w:r w:rsidRPr="00846E06">
              <w:rPr>
                <w:rFonts w:ascii="Times New Roman" w:hAnsi="Times New Roman" w:cs="Times New Roman"/>
                <w:bCs/>
                <w:sz w:val="24"/>
                <w:szCs w:val="24"/>
                <w:lang w:val="kk-KZ"/>
              </w:rPr>
              <w:lastRenderedPageBreak/>
              <w:t xml:space="preserve">12-бап. Электр энергиясын өндiру мен беруге қатысушылардың құқықтары мен мiндеттерi </w:t>
            </w:r>
          </w:p>
          <w:p w14:paraId="4C22A60C" w14:textId="77777777" w:rsidR="007C7C05" w:rsidRPr="00846E06" w:rsidRDefault="007C7C05" w:rsidP="007C7C05">
            <w:pPr>
              <w:pStyle w:val="a4"/>
              <w:tabs>
                <w:tab w:val="left" w:pos="175"/>
              </w:tabs>
              <w:ind w:left="0" w:firstLine="318"/>
              <w:jc w:val="both"/>
              <w:rPr>
                <w:rFonts w:ascii="Times New Roman" w:hAnsi="Times New Roman" w:cs="Times New Roman"/>
                <w:bCs/>
                <w:sz w:val="24"/>
                <w:szCs w:val="24"/>
                <w:lang w:val="kk-KZ"/>
              </w:rPr>
            </w:pPr>
            <w:r w:rsidRPr="00846E06">
              <w:rPr>
                <w:rFonts w:ascii="Times New Roman" w:hAnsi="Times New Roman" w:cs="Times New Roman"/>
                <w:bCs/>
                <w:sz w:val="24"/>
                <w:szCs w:val="24"/>
                <w:lang w:val="kk-KZ"/>
              </w:rPr>
              <w:t>…</w:t>
            </w:r>
          </w:p>
          <w:p w14:paraId="6848FFE3" w14:textId="77777777" w:rsidR="007C7C05" w:rsidRPr="00846E06" w:rsidRDefault="007C7C05" w:rsidP="007C7C05">
            <w:pPr>
              <w:pStyle w:val="a4"/>
              <w:tabs>
                <w:tab w:val="left" w:pos="175"/>
              </w:tabs>
              <w:ind w:left="57" w:firstLine="567"/>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p>
          <w:p w14:paraId="538D8606" w14:textId="77777777" w:rsidR="007C7C05" w:rsidRDefault="007C7C05" w:rsidP="007C7C05">
            <w:pPr>
              <w:pStyle w:val="a4"/>
              <w:tabs>
                <w:tab w:val="left" w:pos="175"/>
              </w:tabs>
              <w:ind w:left="0" w:firstLine="318"/>
              <w:jc w:val="both"/>
              <w:rPr>
                <w:rFonts w:ascii="Times New Roman" w:hAnsi="Times New Roman" w:cs="Times New Roman"/>
                <w:sz w:val="24"/>
                <w:szCs w:val="24"/>
                <w:lang w:val="kk-KZ"/>
              </w:rPr>
            </w:pPr>
            <w:r w:rsidRPr="00AE3BAC">
              <w:rPr>
                <w:rFonts w:ascii="Times New Roman" w:hAnsi="Times New Roman" w:cs="Times New Roman"/>
                <w:sz w:val="24"/>
                <w:szCs w:val="24"/>
                <w:lang w:val="kk-KZ"/>
              </w:rPr>
              <w:t xml:space="preserve">1) спот-сауда-саттықта (күнтізбелік айда өздері өндіретін электр энергиясы көлемдерінің он пайызынан аспайтын) </w:t>
            </w:r>
            <w:r w:rsidRPr="00AE3BAC">
              <w:rPr>
                <w:rFonts w:ascii="Times New Roman" w:hAnsi="Times New Roman" w:cs="Times New Roman"/>
                <w:b/>
                <w:sz w:val="24"/>
                <w:szCs w:val="24"/>
                <w:lang w:val="kk-KZ"/>
              </w:rPr>
              <w:lastRenderedPageBreak/>
              <w:t>және орта мерзімді (апта, ай) және ұзақ мерзімді (тоқсан, жыл) кезеңдерге</w:t>
            </w:r>
            <w:r w:rsidRPr="00AE3BAC">
              <w:rPr>
                <w:rFonts w:ascii="Times New Roman" w:hAnsi="Times New Roman" w:cs="Times New Roman"/>
                <w:sz w:val="24"/>
                <w:szCs w:val="24"/>
                <w:lang w:val="kk-KZ"/>
              </w:rPr>
              <w:t xml:space="preserve"> өткізу жағдайларын</w:t>
            </w:r>
            <w:r>
              <w:rPr>
                <w:rFonts w:ascii="Times New Roman" w:hAnsi="Times New Roman" w:cs="Times New Roman"/>
                <w:sz w:val="24"/>
                <w:szCs w:val="24"/>
                <w:lang w:val="kk-KZ"/>
              </w:rPr>
              <w:t xml:space="preserve"> </w:t>
            </w:r>
            <w:r w:rsidRPr="00AE3BAC">
              <w:rPr>
                <w:rFonts w:ascii="Times New Roman" w:hAnsi="Times New Roman" w:cs="Times New Roman"/>
                <w:sz w:val="24"/>
                <w:szCs w:val="24"/>
                <w:lang w:val="kk-KZ"/>
              </w:rPr>
              <w:t xml:space="preserve"> қоспағанда, энергия өндіруші ұйымнан электр энергиясының босату бағасынан және теңгерімдеуші электр энергиясына арналған шекті тарифтен аспайтын баға бойынша электр энергиясын өткізуді жүзеге асыруға; </w:t>
            </w:r>
          </w:p>
          <w:p w14:paraId="4E0A9C90" w14:textId="43DEB904" w:rsidR="007C7C05" w:rsidRPr="00E01A3C" w:rsidRDefault="007C7C05" w:rsidP="007C7C05">
            <w:pPr>
              <w:ind w:firstLine="317"/>
              <w:jc w:val="both"/>
              <w:rPr>
                <w:rFonts w:ascii="Times New Roman" w:hAnsi="Times New Roman" w:cs="Times New Roman"/>
                <w:sz w:val="24"/>
                <w:szCs w:val="24"/>
                <w:lang w:val="kk-KZ"/>
              </w:rPr>
            </w:pPr>
          </w:p>
        </w:tc>
        <w:tc>
          <w:tcPr>
            <w:tcW w:w="3932" w:type="dxa"/>
          </w:tcPr>
          <w:p w14:paraId="775B76DB" w14:textId="77777777" w:rsidR="007C7C05" w:rsidRPr="00846E06" w:rsidRDefault="007C7C05" w:rsidP="007C7C05">
            <w:pPr>
              <w:pStyle w:val="1"/>
              <w:spacing w:before="0" w:beforeAutospacing="0" w:after="0" w:afterAutospacing="0"/>
              <w:jc w:val="both"/>
              <w:outlineLvl w:val="0"/>
              <w:rPr>
                <w:b w:val="0"/>
                <w:i/>
                <w:sz w:val="24"/>
                <w:szCs w:val="24"/>
                <w:lang w:val="kk-KZ"/>
              </w:rPr>
            </w:pPr>
            <w:r>
              <w:rPr>
                <w:b w:val="0"/>
                <w:i/>
                <w:sz w:val="24"/>
                <w:szCs w:val="24"/>
                <w:lang w:val="kk-KZ"/>
              </w:rPr>
              <w:lastRenderedPageBreak/>
              <w:t xml:space="preserve">   ЖҰЖ-дың </w:t>
            </w:r>
            <w:r w:rsidRPr="00846E06">
              <w:rPr>
                <w:b w:val="0"/>
                <w:i/>
                <w:sz w:val="24"/>
                <w:szCs w:val="24"/>
                <w:lang w:val="kk-KZ"/>
              </w:rPr>
              <w:t>48</w:t>
            </w:r>
            <w:r>
              <w:rPr>
                <w:b w:val="0"/>
                <w:i/>
                <w:sz w:val="24"/>
                <w:szCs w:val="24"/>
                <w:lang w:val="kk-KZ"/>
              </w:rPr>
              <w:t>-тармағы</w:t>
            </w:r>
          </w:p>
          <w:p w14:paraId="0AEBB83B" w14:textId="77777777" w:rsidR="007C7C05" w:rsidRPr="00846E06" w:rsidRDefault="007C7C05" w:rsidP="007C7C05">
            <w:pPr>
              <w:pStyle w:val="1"/>
              <w:spacing w:before="0" w:beforeAutospacing="0" w:after="0" w:afterAutospacing="0"/>
              <w:jc w:val="both"/>
              <w:outlineLvl w:val="0"/>
              <w:rPr>
                <w:b w:val="0"/>
                <w:sz w:val="24"/>
                <w:szCs w:val="24"/>
                <w:lang w:val="kk-KZ"/>
              </w:rPr>
            </w:pPr>
            <w:r w:rsidRPr="00846E06">
              <w:rPr>
                <w:b w:val="0"/>
                <w:sz w:val="24"/>
                <w:szCs w:val="24"/>
                <w:lang w:val="kk-KZ"/>
              </w:rPr>
              <w:t xml:space="preserve">     </w:t>
            </w:r>
            <w:r>
              <w:rPr>
                <w:b w:val="0"/>
                <w:sz w:val="24"/>
                <w:szCs w:val="24"/>
                <w:lang w:val="kk-KZ"/>
              </w:rPr>
              <w:t>Қазіргі кезде</w:t>
            </w:r>
            <w:r w:rsidRPr="00846E06">
              <w:rPr>
                <w:b w:val="0"/>
                <w:sz w:val="24"/>
                <w:szCs w:val="24"/>
                <w:lang w:val="kk-KZ"/>
              </w:rPr>
              <w:t xml:space="preserve"> энерг</w:t>
            </w:r>
            <w:r>
              <w:rPr>
                <w:b w:val="0"/>
                <w:sz w:val="24"/>
                <w:szCs w:val="24"/>
                <w:lang w:val="kk-KZ"/>
              </w:rPr>
              <w:t xml:space="preserve">ия өндіруші ұйымдар топтары бойынша электр энергиясына шекті тарифтер  </w:t>
            </w:r>
            <w:r w:rsidRPr="00846E06">
              <w:rPr>
                <w:b w:val="0"/>
                <w:sz w:val="24"/>
                <w:szCs w:val="24"/>
                <w:lang w:val="kk-KZ"/>
              </w:rPr>
              <w:t xml:space="preserve"> </w:t>
            </w:r>
            <w:r>
              <w:rPr>
                <w:b w:val="0"/>
                <w:sz w:val="24"/>
                <w:szCs w:val="24"/>
                <w:lang w:val="kk-KZ"/>
              </w:rPr>
              <w:t xml:space="preserve"> </w:t>
            </w:r>
            <w:r w:rsidRPr="00846E06">
              <w:rPr>
                <w:b w:val="0"/>
                <w:sz w:val="24"/>
                <w:szCs w:val="24"/>
                <w:lang w:val="kk-KZ"/>
              </w:rPr>
              <w:t xml:space="preserve"> электр энергиясын өндірудің өзіндік құны деңгейінде белгіленген, станцияларда тарифтерді қалыптастыру кезінде осы тәсіл Қазақстан</w:t>
            </w:r>
            <w:r>
              <w:rPr>
                <w:b w:val="0"/>
                <w:sz w:val="24"/>
                <w:szCs w:val="24"/>
                <w:lang w:val="kk-KZ"/>
              </w:rPr>
              <w:t>да электр энергиясы нарығын құрудың басты қағидатының бұзылуына әкеп соғады</w:t>
            </w:r>
            <w:r w:rsidRPr="00846E06">
              <w:rPr>
                <w:b w:val="0"/>
                <w:sz w:val="24"/>
                <w:szCs w:val="24"/>
                <w:lang w:val="kk-KZ"/>
              </w:rPr>
              <w:t xml:space="preserve"> (с</w:t>
            </w:r>
            <w:r>
              <w:rPr>
                <w:b w:val="0"/>
                <w:sz w:val="24"/>
                <w:szCs w:val="24"/>
                <w:lang w:val="kk-KZ"/>
              </w:rPr>
              <w:t xml:space="preserve">алада бәсекелестікті </w:t>
            </w:r>
            <w:r>
              <w:rPr>
                <w:b w:val="0"/>
                <w:sz w:val="24"/>
                <w:szCs w:val="24"/>
                <w:lang w:val="kk-KZ"/>
              </w:rPr>
              <w:lastRenderedPageBreak/>
              <w:t>дамыту үшін жағдайлар жасау бұзылды</w:t>
            </w:r>
            <w:r w:rsidRPr="00846E06">
              <w:rPr>
                <w:b w:val="0"/>
                <w:sz w:val="24"/>
                <w:szCs w:val="24"/>
                <w:lang w:val="kk-KZ"/>
              </w:rPr>
              <w:t xml:space="preserve">). </w:t>
            </w:r>
          </w:p>
          <w:p w14:paraId="08251B21" w14:textId="10076EE7" w:rsidR="007C7C05" w:rsidRPr="00954D33" w:rsidRDefault="007C7C05" w:rsidP="007C7C05">
            <w:pPr>
              <w:jc w:val="both"/>
              <w:rPr>
                <w:rFonts w:ascii="Times New Roman" w:hAnsi="Times New Roman" w:cs="Times New Roman"/>
                <w:sz w:val="24"/>
                <w:szCs w:val="24"/>
                <w:lang w:val="kk-KZ"/>
              </w:rPr>
            </w:pPr>
            <w:r w:rsidRPr="00846E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96B7E">
              <w:rPr>
                <w:rFonts w:ascii="Times New Roman" w:hAnsi="Times New Roman" w:cs="Times New Roman"/>
                <w:sz w:val="24"/>
                <w:szCs w:val="24"/>
                <w:lang w:val="kk-KZ"/>
              </w:rPr>
              <w:t>Электр энергетик</w:t>
            </w:r>
            <w:r>
              <w:rPr>
                <w:rFonts w:ascii="Times New Roman" w:hAnsi="Times New Roman" w:cs="Times New Roman"/>
                <w:sz w:val="24"/>
                <w:szCs w:val="24"/>
                <w:lang w:val="kk-KZ"/>
              </w:rPr>
              <w:t>асы саласындағы тарифтерді бәсекелестік қалыптастыруға біртіндеп көшу</w:t>
            </w:r>
            <w:r w:rsidRPr="00C96B7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оның ішінде </w:t>
            </w:r>
            <w:r w:rsidRPr="00C96B7E">
              <w:rPr>
                <w:rFonts w:ascii="Times New Roman" w:hAnsi="Times New Roman" w:cs="Times New Roman"/>
                <w:sz w:val="24"/>
                <w:szCs w:val="24"/>
                <w:lang w:val="kk-KZ"/>
              </w:rPr>
              <w:t>инвестор</w:t>
            </w:r>
            <w:r>
              <w:rPr>
                <w:rFonts w:ascii="Times New Roman" w:hAnsi="Times New Roman" w:cs="Times New Roman"/>
                <w:sz w:val="24"/>
                <w:szCs w:val="24"/>
                <w:lang w:val="kk-KZ"/>
              </w:rPr>
              <w:t xml:space="preserve">лар үшін бағдар болуы мүмкін саладағы </w:t>
            </w:r>
            <w:r w:rsidRPr="00C96B7E">
              <w:rPr>
                <w:rFonts w:ascii="Times New Roman" w:hAnsi="Times New Roman" w:cs="Times New Roman"/>
                <w:sz w:val="24"/>
                <w:szCs w:val="24"/>
                <w:lang w:val="kk-KZ"/>
              </w:rPr>
              <w:t>о</w:t>
            </w:r>
            <w:r>
              <w:rPr>
                <w:rFonts w:ascii="Times New Roman" w:hAnsi="Times New Roman" w:cs="Times New Roman"/>
                <w:sz w:val="24"/>
                <w:szCs w:val="24"/>
                <w:lang w:val="kk-KZ"/>
              </w:rPr>
              <w:t xml:space="preserve">бъективті нарықтық бағаларды айқындау мақсатында </w:t>
            </w:r>
            <w:r w:rsidRPr="00C96B7E">
              <w:rPr>
                <w:rFonts w:ascii="Times New Roman" w:hAnsi="Times New Roman" w:cs="Times New Roman"/>
                <w:sz w:val="24"/>
                <w:szCs w:val="24"/>
                <w:lang w:val="kk-KZ"/>
              </w:rPr>
              <w:t>электр энерги</w:t>
            </w:r>
            <w:r>
              <w:rPr>
                <w:rFonts w:ascii="Times New Roman" w:hAnsi="Times New Roman" w:cs="Times New Roman"/>
                <w:sz w:val="24"/>
                <w:szCs w:val="24"/>
                <w:lang w:val="kk-KZ"/>
              </w:rPr>
              <w:t xml:space="preserve">ясын орталықтандырылған сауда-саттықта еркін бағалар бойынша өткізу мүмкіндігін қамтамасыз ету ұсынылады.  </w:t>
            </w:r>
          </w:p>
        </w:tc>
      </w:tr>
      <w:tr w:rsidR="007C7C05" w:rsidRPr="00022B0D" w14:paraId="50ACAFDA" w14:textId="77777777" w:rsidTr="00404B29">
        <w:trPr>
          <w:trHeight w:val="219"/>
        </w:trPr>
        <w:tc>
          <w:tcPr>
            <w:tcW w:w="562" w:type="dxa"/>
          </w:tcPr>
          <w:p w14:paraId="38F0F9A9"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0FA68EFB" w14:textId="04916A7F" w:rsidR="007C7C05" w:rsidRDefault="007C7C05" w:rsidP="007C7C05">
            <w:pPr>
              <w:jc w:val="both"/>
              <w:rPr>
                <w:rFonts w:ascii="Times New Roman" w:eastAsia="Calibri" w:hAnsi="Times New Roman" w:cs="Times New Roman"/>
                <w:spacing w:val="2"/>
                <w:sz w:val="24"/>
                <w:szCs w:val="24"/>
                <w:shd w:val="clear" w:color="auto" w:fill="FFFFFF"/>
              </w:rPr>
            </w:pPr>
            <w:r w:rsidRPr="008A7A8F">
              <w:rPr>
                <w:rFonts w:ascii="Times New Roman" w:eastAsia="Calibri" w:hAnsi="Times New Roman" w:cs="Times New Roman"/>
                <w:spacing w:val="2"/>
                <w:sz w:val="24"/>
                <w:szCs w:val="24"/>
                <w:shd w:val="clear" w:color="auto" w:fill="FFFFFF"/>
              </w:rPr>
              <w:t>13</w:t>
            </w:r>
            <w:r>
              <w:rPr>
                <w:rFonts w:ascii="Times New Roman" w:eastAsia="Calibri" w:hAnsi="Times New Roman" w:cs="Times New Roman"/>
                <w:spacing w:val="2"/>
                <w:sz w:val="24"/>
                <w:szCs w:val="24"/>
                <w:shd w:val="clear" w:color="auto" w:fill="FFFFFF"/>
                <w:lang w:val="kk-KZ"/>
              </w:rPr>
              <w:t xml:space="preserve">-баптың </w:t>
            </w:r>
            <w:r w:rsidRPr="008A7A8F">
              <w:rPr>
                <w:rFonts w:ascii="Times New Roman" w:eastAsia="Calibri" w:hAnsi="Times New Roman" w:cs="Times New Roman"/>
                <w:spacing w:val="2"/>
                <w:sz w:val="24"/>
                <w:szCs w:val="24"/>
                <w:shd w:val="clear" w:color="auto" w:fill="FFFFFF"/>
              </w:rPr>
              <w:t>3-</w:t>
            </w:r>
            <w:r w:rsidRPr="008A7A8F">
              <w:rPr>
                <w:rFonts w:ascii="Times New Roman" w:eastAsia="Calibri" w:hAnsi="Times New Roman" w:cs="Times New Roman"/>
                <w:spacing w:val="2"/>
                <w:sz w:val="24"/>
                <w:szCs w:val="24"/>
                <w:shd w:val="clear" w:color="auto" w:fill="FFFFFF"/>
                <w:lang w:val="kk-KZ"/>
              </w:rPr>
              <w:t>1</w:t>
            </w:r>
            <w:r>
              <w:rPr>
                <w:rFonts w:ascii="Times New Roman" w:eastAsia="Calibri" w:hAnsi="Times New Roman" w:cs="Times New Roman"/>
                <w:spacing w:val="2"/>
                <w:sz w:val="24"/>
                <w:szCs w:val="24"/>
                <w:shd w:val="clear" w:color="auto" w:fill="FFFFFF"/>
              </w:rPr>
              <w:t>-</w:t>
            </w:r>
            <w:r>
              <w:rPr>
                <w:rFonts w:ascii="Times New Roman" w:eastAsia="Calibri" w:hAnsi="Times New Roman" w:cs="Times New Roman"/>
                <w:spacing w:val="2"/>
                <w:sz w:val="24"/>
                <w:szCs w:val="24"/>
                <w:shd w:val="clear" w:color="auto" w:fill="FFFFFF"/>
                <w:lang w:val="kk-KZ"/>
              </w:rPr>
              <w:t xml:space="preserve">тармағының </w:t>
            </w:r>
            <w:r w:rsidRPr="008A7A8F">
              <w:rPr>
                <w:rFonts w:ascii="Times New Roman" w:eastAsia="Calibri" w:hAnsi="Times New Roman" w:cs="Times New Roman"/>
                <w:spacing w:val="2"/>
                <w:sz w:val="24"/>
                <w:szCs w:val="24"/>
                <w:shd w:val="clear" w:color="auto" w:fill="FFFFFF"/>
              </w:rPr>
              <w:t xml:space="preserve">2) </w:t>
            </w:r>
            <w:r>
              <w:rPr>
                <w:rFonts w:ascii="Times New Roman" w:eastAsia="Calibri" w:hAnsi="Times New Roman" w:cs="Times New Roman"/>
                <w:spacing w:val="2"/>
                <w:sz w:val="24"/>
                <w:szCs w:val="24"/>
                <w:shd w:val="clear" w:color="auto" w:fill="FFFFFF"/>
                <w:lang w:val="kk-KZ"/>
              </w:rPr>
              <w:t>тармақшасы</w:t>
            </w:r>
          </w:p>
        </w:tc>
        <w:tc>
          <w:tcPr>
            <w:tcW w:w="4371" w:type="dxa"/>
          </w:tcPr>
          <w:p w14:paraId="59AF3020" w14:textId="77777777" w:rsidR="007C7C05" w:rsidRPr="00B0716F" w:rsidRDefault="007C7C05" w:rsidP="007C7C05">
            <w:pPr>
              <w:ind w:firstLine="249"/>
              <w:jc w:val="both"/>
              <w:rPr>
                <w:rFonts w:ascii="Times New Roman" w:eastAsia="Calibri" w:hAnsi="Times New Roman" w:cs="Times New Roman"/>
                <w:spacing w:val="2"/>
                <w:sz w:val="24"/>
                <w:szCs w:val="24"/>
                <w:shd w:val="clear" w:color="auto" w:fill="FFFFFF"/>
                <w:lang w:val="kk-KZ"/>
              </w:rPr>
            </w:pPr>
            <w:r w:rsidRPr="00B0716F">
              <w:rPr>
                <w:rFonts w:ascii="Times New Roman" w:eastAsia="Calibri" w:hAnsi="Times New Roman" w:cs="Times New Roman"/>
                <w:spacing w:val="2"/>
                <w:sz w:val="24"/>
                <w:szCs w:val="24"/>
                <w:shd w:val="clear" w:color="auto" w:fill="FFFFFF"/>
                <w:lang w:val="kk-KZ"/>
              </w:rPr>
              <w:t>13-бап. Электр энергиясын өндiру мен беруге қатысушыларға қойылатын талаптар</w:t>
            </w:r>
          </w:p>
          <w:p w14:paraId="30D618FD" w14:textId="77777777" w:rsidR="007C7C05" w:rsidRPr="008A7A8F" w:rsidRDefault="007C7C05" w:rsidP="007C7C05">
            <w:pPr>
              <w:ind w:firstLine="249"/>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w:t>
            </w:r>
          </w:p>
          <w:p w14:paraId="208961D4" w14:textId="77777777" w:rsidR="007C7C05" w:rsidRDefault="007C7C05" w:rsidP="007C7C05">
            <w:pPr>
              <w:ind w:firstLine="249"/>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 xml:space="preserve">3-1. </w:t>
            </w:r>
            <w:r w:rsidRPr="00E8665F">
              <w:rPr>
                <w:rFonts w:ascii="Times New Roman" w:eastAsia="Calibri" w:hAnsi="Times New Roman" w:cs="Times New Roman"/>
                <w:spacing w:val="2"/>
                <w:sz w:val="24"/>
                <w:szCs w:val="24"/>
                <w:shd w:val="clear" w:color="auto" w:fill="FFFFFF"/>
                <w:lang w:val="kk-KZ"/>
              </w:rPr>
              <w:t>Энергия өндіруші ұйымдар өндірген электр энергиясын:</w:t>
            </w:r>
          </w:p>
          <w:p w14:paraId="517AB32B" w14:textId="77777777" w:rsidR="007C7C05" w:rsidRPr="008A7A8F" w:rsidRDefault="007C7C05" w:rsidP="007C7C05">
            <w:pPr>
              <w:ind w:firstLine="249"/>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w:t>
            </w:r>
          </w:p>
          <w:p w14:paraId="6B385874" w14:textId="77777777" w:rsidR="007C7C05" w:rsidRPr="008A7A8F" w:rsidRDefault="007C7C05" w:rsidP="007C7C05">
            <w:pPr>
              <w:ind w:firstLine="317"/>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 xml:space="preserve">2) </w:t>
            </w:r>
            <w:r w:rsidRPr="00E8665F">
              <w:rPr>
                <w:rFonts w:ascii="Times New Roman" w:eastAsia="Calibri" w:hAnsi="Times New Roman" w:cs="Times New Roman"/>
                <w:spacing w:val="2"/>
                <w:sz w:val="24"/>
                <w:szCs w:val="24"/>
                <w:shd w:val="clear" w:color="auto" w:fill="FFFFFF"/>
                <w:lang w:val="kk-KZ"/>
              </w:rPr>
              <w:t xml:space="preserve">электр энергиясын орталықтандырылған сауда </w:t>
            </w:r>
            <w:r w:rsidRPr="00CA20F5">
              <w:rPr>
                <w:rFonts w:ascii="Times New Roman" w:eastAsia="Calibri" w:hAnsi="Times New Roman" w:cs="Times New Roman"/>
                <w:b/>
                <w:spacing w:val="2"/>
                <w:sz w:val="24"/>
                <w:szCs w:val="24"/>
                <w:shd w:val="clear" w:color="auto" w:fill="FFFFFF"/>
                <w:lang w:val="kk-KZ"/>
              </w:rPr>
              <w:t>нарығында</w:t>
            </w:r>
            <w:r w:rsidRPr="00E8665F">
              <w:rPr>
                <w:rFonts w:ascii="Times New Roman" w:eastAsia="Calibri" w:hAnsi="Times New Roman" w:cs="Times New Roman"/>
                <w:spacing w:val="2"/>
                <w:sz w:val="24"/>
                <w:szCs w:val="24"/>
                <w:shd w:val="clear" w:color="auto" w:fill="FFFFFF"/>
                <w:lang w:val="kk-KZ"/>
              </w:rPr>
              <w:t>;</w:t>
            </w:r>
          </w:p>
          <w:p w14:paraId="6BA64031"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63F980EC" w14:textId="77777777" w:rsidR="007C7C05" w:rsidRDefault="007C7C05" w:rsidP="007C7C05">
            <w:pPr>
              <w:jc w:val="both"/>
              <w:rPr>
                <w:rFonts w:ascii="Times New Roman" w:eastAsia="Calibri" w:hAnsi="Times New Roman" w:cs="Times New Roman"/>
                <w:b/>
                <w:spacing w:val="2"/>
                <w:sz w:val="24"/>
                <w:szCs w:val="24"/>
                <w:shd w:val="clear" w:color="auto" w:fill="FFFFFF"/>
                <w:lang w:val="kk-KZ"/>
              </w:rPr>
            </w:pPr>
          </w:p>
          <w:p w14:paraId="75D3D7F1"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5B101C34"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r>
              <w:rPr>
                <w:rFonts w:ascii="Times New Roman" w:eastAsia="Calibri" w:hAnsi="Times New Roman" w:cs="Times New Roman"/>
                <w:b/>
                <w:spacing w:val="2"/>
                <w:sz w:val="24"/>
                <w:szCs w:val="24"/>
                <w:shd w:val="clear" w:color="auto" w:fill="FFFFFF"/>
                <w:lang w:val="kk-KZ"/>
              </w:rPr>
              <w:t>Жоқ</w:t>
            </w:r>
            <w:r w:rsidRPr="008A7A8F">
              <w:rPr>
                <w:rFonts w:ascii="Times New Roman" w:eastAsia="Calibri" w:hAnsi="Times New Roman" w:cs="Times New Roman"/>
                <w:b/>
                <w:spacing w:val="2"/>
                <w:sz w:val="24"/>
                <w:szCs w:val="24"/>
                <w:shd w:val="clear" w:color="auto" w:fill="FFFFFF"/>
                <w:lang w:val="kk-KZ"/>
              </w:rPr>
              <w:t>.</w:t>
            </w:r>
          </w:p>
          <w:p w14:paraId="1416E736"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4DB0C0CF"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10E195E6"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39406415"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764C5710"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69B4EE0E"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5D1D88FE" w14:textId="77777777" w:rsidR="007C7C05" w:rsidRDefault="007C7C05" w:rsidP="007C7C05">
            <w:pPr>
              <w:ind w:firstLine="317"/>
              <w:jc w:val="both"/>
              <w:rPr>
                <w:rFonts w:ascii="Times New Roman" w:eastAsia="Calibri" w:hAnsi="Times New Roman" w:cs="Times New Roman"/>
                <w:b/>
                <w:spacing w:val="2"/>
                <w:sz w:val="24"/>
                <w:szCs w:val="24"/>
                <w:shd w:val="clear" w:color="auto" w:fill="FFFFFF"/>
                <w:lang w:val="kk-KZ"/>
              </w:rPr>
            </w:pPr>
          </w:p>
          <w:p w14:paraId="03C7EAB6" w14:textId="511D666B" w:rsidR="007C7C05" w:rsidRPr="00846E06" w:rsidRDefault="007C7C05" w:rsidP="007C7C05">
            <w:pPr>
              <w:pStyle w:val="a4"/>
              <w:tabs>
                <w:tab w:val="left" w:pos="247"/>
              </w:tabs>
              <w:ind w:left="0" w:firstLine="249"/>
              <w:jc w:val="both"/>
              <w:rPr>
                <w:rFonts w:ascii="Times New Roman" w:hAnsi="Times New Roman" w:cs="Times New Roman"/>
                <w:bCs/>
                <w:sz w:val="24"/>
                <w:szCs w:val="24"/>
                <w:lang w:val="kk-KZ"/>
              </w:rPr>
            </w:pPr>
            <w:r w:rsidRPr="003B7BF4">
              <w:rPr>
                <w:rFonts w:ascii="Times New Roman" w:eastAsia="Calibri" w:hAnsi="Times New Roman" w:cs="Times New Roman"/>
                <w:b/>
                <w:spacing w:val="2"/>
                <w:sz w:val="24"/>
                <w:szCs w:val="24"/>
                <w:shd w:val="clear" w:color="auto" w:fill="FFFFFF"/>
                <w:lang w:val="kk-KZ"/>
              </w:rPr>
              <w:t>Жоқ.</w:t>
            </w:r>
          </w:p>
        </w:tc>
        <w:tc>
          <w:tcPr>
            <w:tcW w:w="4276" w:type="dxa"/>
          </w:tcPr>
          <w:p w14:paraId="6FEEF128" w14:textId="77777777" w:rsidR="007C7C05" w:rsidRDefault="007C7C05" w:rsidP="007C7C05">
            <w:pPr>
              <w:ind w:firstLine="175"/>
              <w:jc w:val="both"/>
              <w:rPr>
                <w:rFonts w:ascii="Times New Roman" w:eastAsia="Calibri" w:hAnsi="Times New Roman" w:cs="Times New Roman"/>
                <w:spacing w:val="2"/>
                <w:sz w:val="24"/>
                <w:szCs w:val="24"/>
                <w:shd w:val="clear" w:color="auto" w:fill="FFFFFF"/>
                <w:lang w:val="kk-KZ"/>
              </w:rPr>
            </w:pPr>
            <w:r w:rsidRPr="00E8665F">
              <w:rPr>
                <w:rFonts w:ascii="Times New Roman" w:eastAsia="Calibri" w:hAnsi="Times New Roman" w:cs="Times New Roman"/>
                <w:spacing w:val="2"/>
                <w:sz w:val="24"/>
                <w:szCs w:val="24"/>
                <w:shd w:val="clear" w:color="auto" w:fill="FFFFFF"/>
                <w:lang w:val="kk-KZ"/>
              </w:rPr>
              <w:lastRenderedPageBreak/>
              <w:t>13-бап. Электр энергиясын өндiру мен беруге қатысушыларға қойылатын талаптар</w:t>
            </w:r>
          </w:p>
          <w:p w14:paraId="3CA68703" w14:textId="77777777" w:rsidR="007C7C05" w:rsidRPr="008A7A8F" w:rsidRDefault="007C7C05" w:rsidP="007C7C05">
            <w:pPr>
              <w:ind w:firstLine="175"/>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w:t>
            </w:r>
          </w:p>
          <w:p w14:paraId="5B96651D" w14:textId="77777777" w:rsidR="007C7C05" w:rsidRDefault="007C7C05" w:rsidP="007C7C05">
            <w:pPr>
              <w:ind w:firstLine="175"/>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 xml:space="preserve">3-1. </w:t>
            </w:r>
            <w:r w:rsidRPr="00E8665F">
              <w:rPr>
                <w:rFonts w:ascii="Times New Roman" w:eastAsia="Calibri" w:hAnsi="Times New Roman" w:cs="Times New Roman"/>
                <w:spacing w:val="2"/>
                <w:sz w:val="24"/>
                <w:szCs w:val="24"/>
                <w:shd w:val="clear" w:color="auto" w:fill="FFFFFF"/>
                <w:lang w:val="kk-KZ"/>
              </w:rPr>
              <w:t>Энергия өндіруші ұйымдар өндірген электр энергиясын:</w:t>
            </w:r>
          </w:p>
          <w:p w14:paraId="33B2005F" w14:textId="77777777" w:rsidR="007C7C05" w:rsidRPr="008A7A8F" w:rsidRDefault="007C7C05" w:rsidP="007C7C05">
            <w:pPr>
              <w:ind w:firstLine="175"/>
              <w:jc w:val="both"/>
              <w:rPr>
                <w:rFonts w:ascii="Times New Roman" w:eastAsia="Calibri" w:hAnsi="Times New Roman" w:cs="Times New Roman"/>
                <w:spacing w:val="2"/>
                <w:sz w:val="24"/>
                <w:szCs w:val="24"/>
                <w:shd w:val="clear" w:color="auto" w:fill="FFFFFF"/>
                <w:lang w:val="kk-KZ"/>
              </w:rPr>
            </w:pPr>
            <w:r w:rsidRPr="008A7A8F">
              <w:rPr>
                <w:rFonts w:ascii="Times New Roman" w:eastAsia="Calibri" w:hAnsi="Times New Roman" w:cs="Times New Roman"/>
                <w:spacing w:val="2"/>
                <w:sz w:val="24"/>
                <w:szCs w:val="24"/>
                <w:shd w:val="clear" w:color="auto" w:fill="FFFFFF"/>
                <w:lang w:val="kk-KZ"/>
              </w:rPr>
              <w:t>...</w:t>
            </w:r>
          </w:p>
          <w:p w14:paraId="6D4F2079" w14:textId="154B92DA" w:rsidR="007C7C05" w:rsidRDefault="007C7C05" w:rsidP="007C7C05">
            <w:pPr>
              <w:ind w:firstLine="175"/>
              <w:jc w:val="both"/>
              <w:rPr>
                <w:rFonts w:ascii="Times New Roman" w:eastAsia="Calibri" w:hAnsi="Times New Roman" w:cs="Times New Roman"/>
                <w:b/>
                <w:spacing w:val="2"/>
                <w:sz w:val="24"/>
                <w:szCs w:val="24"/>
                <w:shd w:val="clear" w:color="auto" w:fill="FFFFFF"/>
                <w:lang w:val="kk-KZ"/>
              </w:rPr>
            </w:pPr>
            <w:r>
              <w:rPr>
                <w:rFonts w:ascii="Times New Roman" w:eastAsia="Calibri" w:hAnsi="Times New Roman" w:cs="Times New Roman"/>
                <w:spacing w:val="2"/>
                <w:sz w:val="24"/>
                <w:szCs w:val="24"/>
                <w:shd w:val="clear" w:color="auto" w:fill="FFFFFF"/>
                <w:lang w:val="kk-KZ"/>
              </w:rPr>
              <w:t>2) э</w:t>
            </w:r>
            <w:r w:rsidRPr="00DF28E3">
              <w:rPr>
                <w:rFonts w:ascii="Times New Roman" w:eastAsia="Calibri" w:hAnsi="Times New Roman" w:cs="Times New Roman"/>
                <w:spacing w:val="2"/>
                <w:sz w:val="24"/>
                <w:szCs w:val="24"/>
                <w:shd w:val="clear" w:color="auto" w:fill="FFFFFF"/>
                <w:lang w:val="kk-KZ"/>
              </w:rPr>
              <w:t>лектр энергиясы</w:t>
            </w:r>
            <w:r w:rsidR="00E01A3C">
              <w:rPr>
                <w:rFonts w:ascii="Times New Roman" w:eastAsia="Calibri" w:hAnsi="Times New Roman" w:cs="Times New Roman"/>
                <w:spacing w:val="2"/>
                <w:sz w:val="24"/>
                <w:szCs w:val="24"/>
                <w:shd w:val="clear" w:color="auto" w:fill="FFFFFF"/>
                <w:lang w:val="kk-KZ"/>
              </w:rPr>
              <w:t>н</w:t>
            </w:r>
            <w:r w:rsidRPr="00DF28E3">
              <w:rPr>
                <w:rFonts w:ascii="Times New Roman" w:eastAsia="Calibri" w:hAnsi="Times New Roman" w:cs="Times New Roman"/>
                <w:spacing w:val="2"/>
                <w:sz w:val="24"/>
                <w:szCs w:val="24"/>
                <w:shd w:val="clear" w:color="auto" w:fill="FFFFFF"/>
                <w:lang w:val="kk-KZ"/>
              </w:rPr>
              <w:t xml:space="preserve"> орталықтандырылған, </w:t>
            </w:r>
            <w:r w:rsidRPr="00DF28E3">
              <w:rPr>
                <w:rFonts w:ascii="Times New Roman" w:eastAsia="Calibri" w:hAnsi="Times New Roman" w:cs="Times New Roman"/>
                <w:b/>
                <w:spacing w:val="2"/>
                <w:sz w:val="24"/>
                <w:szCs w:val="24"/>
                <w:shd w:val="clear" w:color="auto" w:fill="FFFFFF"/>
                <w:lang w:val="kk-KZ"/>
              </w:rPr>
              <w:t xml:space="preserve">оның ішінде орта мерзімді (апта, ай) және ұзақ мерзімді (тоқсан, жыл) кезеңдерге арналған </w:t>
            </w:r>
            <w:r w:rsidRPr="00DF28E3">
              <w:rPr>
                <w:rFonts w:ascii="Times New Roman" w:eastAsia="Calibri" w:hAnsi="Times New Roman" w:cs="Times New Roman"/>
                <w:spacing w:val="2"/>
                <w:sz w:val="24"/>
                <w:szCs w:val="24"/>
                <w:shd w:val="clear" w:color="auto" w:fill="FFFFFF"/>
                <w:lang w:val="kk-KZ"/>
              </w:rPr>
              <w:t xml:space="preserve">сауда нарығында </w:t>
            </w:r>
            <w:r w:rsidRPr="00DF28E3">
              <w:rPr>
                <w:rFonts w:ascii="Times New Roman" w:eastAsia="Calibri" w:hAnsi="Times New Roman" w:cs="Times New Roman"/>
                <w:b/>
                <w:spacing w:val="2"/>
                <w:sz w:val="24"/>
                <w:szCs w:val="24"/>
                <w:shd w:val="clear" w:color="auto" w:fill="FFFFFF"/>
                <w:lang w:val="kk-KZ"/>
              </w:rPr>
              <w:t>сатуды жүзеге асыруға міндетті.</w:t>
            </w:r>
          </w:p>
          <w:p w14:paraId="7A7006EF" w14:textId="0F4D84FF" w:rsidR="007C7C05" w:rsidRPr="00E8665F" w:rsidRDefault="00E01A3C" w:rsidP="007C7C05">
            <w:pPr>
              <w:ind w:firstLine="175"/>
              <w:jc w:val="both"/>
              <w:rPr>
                <w:rFonts w:ascii="Times New Roman" w:eastAsia="Calibri" w:hAnsi="Times New Roman" w:cs="Times New Roman"/>
                <w:b/>
                <w:spacing w:val="2"/>
                <w:sz w:val="24"/>
                <w:szCs w:val="24"/>
                <w:shd w:val="clear" w:color="auto" w:fill="FFFFFF"/>
                <w:lang w:val="kk-KZ"/>
              </w:rPr>
            </w:pPr>
            <w:r>
              <w:rPr>
                <w:rFonts w:ascii="Times New Roman" w:eastAsia="Calibri" w:hAnsi="Times New Roman" w:cs="Times New Roman"/>
                <w:b/>
                <w:spacing w:val="2"/>
                <w:sz w:val="24"/>
                <w:szCs w:val="24"/>
                <w:shd w:val="clear" w:color="auto" w:fill="FFFFFF"/>
                <w:lang w:val="kk-KZ"/>
              </w:rPr>
              <w:t xml:space="preserve"> </w:t>
            </w:r>
            <w:r w:rsidR="007C7C05" w:rsidRPr="00A03D1B">
              <w:rPr>
                <w:rFonts w:ascii="Times New Roman" w:eastAsia="Calibri" w:hAnsi="Times New Roman" w:cs="Times New Roman"/>
                <w:b/>
                <w:spacing w:val="2"/>
                <w:sz w:val="24"/>
                <w:szCs w:val="24"/>
                <w:shd w:val="clear" w:color="auto" w:fill="FFFFFF"/>
                <w:lang w:val="kk-KZ"/>
              </w:rPr>
              <w:t xml:space="preserve">Орта мерзімді </w:t>
            </w:r>
            <w:r w:rsidR="007C7C05">
              <w:rPr>
                <w:rFonts w:ascii="Times New Roman" w:eastAsia="Calibri" w:hAnsi="Times New Roman" w:cs="Times New Roman"/>
                <w:b/>
                <w:spacing w:val="2"/>
                <w:sz w:val="24"/>
                <w:szCs w:val="24"/>
                <w:shd w:val="clear" w:color="auto" w:fill="FFFFFF"/>
                <w:lang w:val="kk-KZ"/>
              </w:rPr>
              <w:t xml:space="preserve">және ұзақ мерзімді </w:t>
            </w:r>
            <w:r w:rsidR="007C7C05" w:rsidRPr="00A03D1B">
              <w:rPr>
                <w:rFonts w:ascii="Times New Roman" w:eastAsia="Calibri" w:hAnsi="Times New Roman" w:cs="Times New Roman"/>
                <w:b/>
                <w:spacing w:val="2"/>
                <w:sz w:val="24"/>
                <w:szCs w:val="24"/>
                <w:shd w:val="clear" w:color="auto" w:fill="FFFFFF"/>
                <w:lang w:val="kk-KZ"/>
              </w:rPr>
              <w:t xml:space="preserve">кезеңдерге </w:t>
            </w:r>
            <w:r w:rsidR="007C7C05">
              <w:rPr>
                <w:rFonts w:ascii="Times New Roman" w:eastAsia="Calibri" w:hAnsi="Times New Roman" w:cs="Times New Roman"/>
                <w:b/>
                <w:spacing w:val="2"/>
                <w:sz w:val="24"/>
                <w:szCs w:val="24"/>
                <w:shd w:val="clear" w:color="auto" w:fill="FFFFFF"/>
                <w:lang w:val="kk-KZ"/>
              </w:rPr>
              <w:t xml:space="preserve">орталықтандырылған сауда  нарығында міндетті сатылуы тиіс </w:t>
            </w:r>
            <w:r w:rsidR="007C7C05" w:rsidRPr="00E8665F">
              <w:rPr>
                <w:rFonts w:ascii="Times New Roman" w:eastAsia="Calibri" w:hAnsi="Times New Roman" w:cs="Times New Roman"/>
                <w:b/>
                <w:spacing w:val="2"/>
                <w:sz w:val="24"/>
                <w:szCs w:val="24"/>
                <w:shd w:val="clear" w:color="auto" w:fill="FFFFFF"/>
                <w:lang w:val="kk-KZ"/>
              </w:rPr>
              <w:t>электр энерги</w:t>
            </w:r>
            <w:r w:rsidR="007C7C05">
              <w:rPr>
                <w:rFonts w:ascii="Times New Roman" w:eastAsia="Calibri" w:hAnsi="Times New Roman" w:cs="Times New Roman"/>
                <w:b/>
                <w:spacing w:val="2"/>
                <w:sz w:val="24"/>
                <w:szCs w:val="24"/>
                <w:shd w:val="clear" w:color="auto" w:fill="FFFFFF"/>
                <w:lang w:val="kk-KZ"/>
              </w:rPr>
              <w:t xml:space="preserve">ясының үлесін уәкілетті орган монополияға қарсы </w:t>
            </w:r>
            <w:r w:rsidR="007C7C05">
              <w:rPr>
                <w:rFonts w:ascii="Times New Roman" w:eastAsia="Calibri" w:hAnsi="Times New Roman" w:cs="Times New Roman"/>
                <w:b/>
                <w:spacing w:val="2"/>
                <w:sz w:val="24"/>
                <w:szCs w:val="24"/>
                <w:shd w:val="clear" w:color="auto" w:fill="FFFFFF"/>
                <w:lang w:val="kk-KZ"/>
              </w:rPr>
              <w:lastRenderedPageBreak/>
              <w:t xml:space="preserve">органмен келісу бойынша айқындайды.  </w:t>
            </w:r>
          </w:p>
          <w:p w14:paraId="36C6EAF2" w14:textId="2BF3EF46" w:rsidR="007C7C05" w:rsidRPr="00E75168" w:rsidRDefault="00E01A3C" w:rsidP="007C7C05">
            <w:pPr>
              <w:ind w:firstLine="175"/>
              <w:jc w:val="both"/>
              <w:rPr>
                <w:rFonts w:ascii="Times New Roman" w:eastAsia="Calibri" w:hAnsi="Times New Roman" w:cs="Times New Roman"/>
                <w:b/>
                <w:spacing w:val="2"/>
                <w:sz w:val="24"/>
                <w:szCs w:val="24"/>
                <w:shd w:val="clear" w:color="auto" w:fill="FFFFFF"/>
                <w:lang w:val="kk-KZ"/>
              </w:rPr>
            </w:pPr>
            <w:r>
              <w:rPr>
                <w:rFonts w:ascii="Times New Roman" w:eastAsia="Calibri" w:hAnsi="Times New Roman" w:cs="Times New Roman"/>
                <w:b/>
                <w:spacing w:val="2"/>
                <w:sz w:val="24"/>
                <w:szCs w:val="24"/>
                <w:shd w:val="clear" w:color="auto" w:fill="FFFFFF"/>
                <w:lang w:val="kk-KZ"/>
              </w:rPr>
              <w:t xml:space="preserve"> </w:t>
            </w:r>
            <w:r w:rsidR="007C7C05">
              <w:rPr>
                <w:rFonts w:ascii="Times New Roman" w:eastAsia="Calibri" w:hAnsi="Times New Roman" w:cs="Times New Roman"/>
                <w:b/>
                <w:spacing w:val="2"/>
                <w:sz w:val="24"/>
                <w:szCs w:val="24"/>
                <w:shd w:val="clear" w:color="auto" w:fill="FFFFFF"/>
                <w:lang w:val="kk-KZ"/>
              </w:rPr>
              <w:t xml:space="preserve">Осы талап </w:t>
            </w:r>
            <w:r w:rsidR="007C7C05" w:rsidRPr="00E75168">
              <w:rPr>
                <w:rFonts w:ascii="Times New Roman" w:eastAsia="Calibri" w:hAnsi="Times New Roman" w:cs="Times New Roman"/>
                <w:b/>
                <w:spacing w:val="2"/>
                <w:sz w:val="24"/>
                <w:szCs w:val="24"/>
                <w:shd w:val="clear" w:color="auto" w:fill="FFFFFF"/>
                <w:lang w:val="kk-KZ"/>
              </w:rPr>
              <w:t>энерг</w:t>
            </w:r>
            <w:r w:rsidR="007C7C05">
              <w:rPr>
                <w:rFonts w:ascii="Times New Roman" w:eastAsia="Calibri" w:hAnsi="Times New Roman" w:cs="Times New Roman"/>
                <w:b/>
                <w:spacing w:val="2"/>
                <w:sz w:val="24"/>
                <w:szCs w:val="24"/>
                <w:shd w:val="clear" w:color="auto" w:fill="FFFFFF"/>
                <w:lang w:val="kk-KZ"/>
              </w:rPr>
              <w:t xml:space="preserve">ия өндіруші ұйымдар </w:t>
            </w:r>
            <w:r w:rsidR="007C7C05" w:rsidRPr="00E75168">
              <w:rPr>
                <w:rFonts w:ascii="Times New Roman" w:eastAsia="Calibri" w:hAnsi="Times New Roman" w:cs="Times New Roman"/>
                <w:b/>
                <w:spacing w:val="2"/>
                <w:sz w:val="24"/>
                <w:szCs w:val="24"/>
                <w:shd w:val="clear" w:color="auto" w:fill="FFFFFF"/>
                <w:lang w:val="kk-KZ"/>
              </w:rPr>
              <w:t>өз қажеттіліктері</w:t>
            </w:r>
            <w:r w:rsidR="007C7C05">
              <w:rPr>
                <w:rFonts w:ascii="Times New Roman" w:eastAsia="Calibri" w:hAnsi="Times New Roman" w:cs="Times New Roman"/>
                <w:b/>
                <w:spacing w:val="2"/>
                <w:sz w:val="24"/>
                <w:szCs w:val="24"/>
                <w:shd w:val="clear" w:color="auto" w:fill="FFFFFF"/>
                <w:lang w:val="kk-KZ"/>
              </w:rPr>
              <w:t xml:space="preserve"> үшін</w:t>
            </w:r>
            <w:r w:rsidR="007C7C05" w:rsidRPr="00E75168">
              <w:rPr>
                <w:rFonts w:ascii="Times New Roman" w:eastAsia="Calibri" w:hAnsi="Times New Roman" w:cs="Times New Roman"/>
                <w:b/>
                <w:spacing w:val="2"/>
                <w:sz w:val="24"/>
                <w:szCs w:val="24"/>
                <w:shd w:val="clear" w:color="auto" w:fill="FFFFFF"/>
                <w:lang w:val="kk-KZ"/>
              </w:rPr>
              <w:t xml:space="preserve">, </w:t>
            </w:r>
            <w:r w:rsidR="007C7C05">
              <w:rPr>
                <w:rFonts w:ascii="Times New Roman" w:eastAsia="Calibri" w:hAnsi="Times New Roman" w:cs="Times New Roman"/>
                <w:b/>
                <w:spacing w:val="2"/>
                <w:sz w:val="24"/>
                <w:szCs w:val="24"/>
                <w:shd w:val="clear" w:color="auto" w:fill="FFFFFF"/>
                <w:lang w:val="kk-KZ"/>
              </w:rPr>
              <w:t>және</w:t>
            </w:r>
            <w:r w:rsidR="007C7C05" w:rsidRPr="00E75168">
              <w:rPr>
                <w:rFonts w:ascii="Times New Roman" w:eastAsia="Calibri" w:hAnsi="Times New Roman" w:cs="Times New Roman"/>
                <w:b/>
                <w:spacing w:val="2"/>
                <w:sz w:val="24"/>
                <w:szCs w:val="24"/>
                <w:shd w:val="clear" w:color="auto" w:fill="FFFFFF"/>
                <w:lang w:val="kk-KZ"/>
              </w:rPr>
              <w:t xml:space="preserve"> (немесе) </w:t>
            </w:r>
            <w:r w:rsidR="007C7C05">
              <w:rPr>
                <w:rFonts w:ascii="Times New Roman" w:eastAsia="Calibri" w:hAnsi="Times New Roman" w:cs="Times New Roman"/>
                <w:b/>
                <w:spacing w:val="2"/>
                <w:sz w:val="24"/>
                <w:szCs w:val="24"/>
                <w:shd w:val="clear" w:color="auto" w:fill="FFFFFF"/>
                <w:lang w:val="kk-KZ"/>
              </w:rPr>
              <w:t>ола</w:t>
            </w:r>
            <w:r w:rsidR="007C7C05" w:rsidRPr="00E75168">
              <w:rPr>
                <w:rFonts w:ascii="Times New Roman" w:eastAsia="Calibri" w:hAnsi="Times New Roman" w:cs="Times New Roman"/>
                <w:b/>
                <w:spacing w:val="2"/>
                <w:sz w:val="24"/>
                <w:szCs w:val="24"/>
                <w:shd w:val="clear" w:color="auto" w:fill="FFFFFF"/>
                <w:lang w:val="kk-KZ"/>
              </w:rPr>
              <w:t>р</w:t>
            </w:r>
            <w:r w:rsidR="007C7C05">
              <w:rPr>
                <w:rFonts w:ascii="Times New Roman" w:eastAsia="Calibri" w:hAnsi="Times New Roman" w:cs="Times New Roman"/>
                <w:b/>
                <w:spacing w:val="2"/>
                <w:sz w:val="24"/>
                <w:szCs w:val="24"/>
                <w:shd w:val="clear" w:color="auto" w:fill="FFFFFF"/>
                <w:lang w:val="kk-KZ"/>
              </w:rPr>
              <w:t xml:space="preserve">мен бір тұлғалар тобына кіретін тұтынушыларға өткізілетін </w:t>
            </w:r>
            <w:r w:rsidR="007C7C05" w:rsidRPr="00E75168">
              <w:rPr>
                <w:rFonts w:ascii="Times New Roman" w:eastAsia="Calibri" w:hAnsi="Times New Roman" w:cs="Times New Roman"/>
                <w:b/>
                <w:spacing w:val="2"/>
                <w:sz w:val="24"/>
                <w:szCs w:val="24"/>
                <w:shd w:val="clear" w:color="auto" w:fill="FFFFFF"/>
                <w:lang w:val="kk-KZ"/>
              </w:rPr>
              <w:t>электр энергиясын</w:t>
            </w:r>
            <w:r w:rsidR="007C7C05">
              <w:rPr>
                <w:rFonts w:ascii="Times New Roman" w:eastAsia="Calibri" w:hAnsi="Times New Roman" w:cs="Times New Roman"/>
                <w:b/>
                <w:spacing w:val="2"/>
                <w:sz w:val="24"/>
                <w:szCs w:val="24"/>
                <w:shd w:val="clear" w:color="auto" w:fill="FFFFFF"/>
                <w:lang w:val="kk-KZ"/>
              </w:rPr>
              <w:t>ың көлемдеріне қолданылмайды;</w:t>
            </w:r>
          </w:p>
          <w:p w14:paraId="083023F4" w14:textId="77777777" w:rsidR="007C7C05" w:rsidRPr="00A03D1B" w:rsidRDefault="007C7C05" w:rsidP="007C7C05">
            <w:pPr>
              <w:ind w:firstLine="340"/>
              <w:jc w:val="both"/>
              <w:rPr>
                <w:rFonts w:ascii="Times New Roman" w:eastAsia="Calibri" w:hAnsi="Times New Roman" w:cs="Times New Roman"/>
                <w:b/>
                <w:spacing w:val="2"/>
                <w:sz w:val="24"/>
                <w:szCs w:val="24"/>
                <w:shd w:val="clear" w:color="auto" w:fill="FFFFFF"/>
                <w:lang w:val="kk-KZ"/>
              </w:rPr>
            </w:pPr>
            <w:r>
              <w:rPr>
                <w:rFonts w:ascii="Times New Roman" w:eastAsia="Calibri" w:hAnsi="Times New Roman" w:cs="Times New Roman"/>
                <w:b/>
                <w:spacing w:val="2"/>
                <w:sz w:val="24"/>
                <w:szCs w:val="24"/>
                <w:shd w:val="clear" w:color="auto" w:fill="FFFFFF"/>
                <w:lang w:val="kk-KZ"/>
              </w:rPr>
              <w:t xml:space="preserve">Орталықтандырылған сауда-саттық арқылы міндетті сатылуы тиіс электр энергиясының нақты көлемін есептеу тәртібі, сондпй-ақ осы талапты орындау мониторингі және бағаларды қалыптастыру тәртібі </w:t>
            </w:r>
            <w:r w:rsidRPr="00B34991">
              <w:rPr>
                <w:rFonts w:ascii="Times New Roman" w:eastAsia="Calibri" w:hAnsi="Times New Roman" w:cs="Times New Roman"/>
                <w:b/>
                <w:spacing w:val="2"/>
                <w:sz w:val="24"/>
                <w:szCs w:val="24"/>
                <w:shd w:val="clear" w:color="auto" w:fill="FFFFFF"/>
                <w:lang w:val="kk-KZ"/>
              </w:rPr>
              <w:t>Электр энергиясының орталықтандырылған сауда-саттығын ұйымдастыру қағидаларын</w:t>
            </w:r>
            <w:r>
              <w:rPr>
                <w:rFonts w:ascii="Times New Roman" w:eastAsia="Calibri" w:hAnsi="Times New Roman" w:cs="Times New Roman"/>
                <w:b/>
                <w:spacing w:val="2"/>
                <w:sz w:val="24"/>
                <w:szCs w:val="24"/>
                <w:shd w:val="clear" w:color="auto" w:fill="FFFFFF"/>
                <w:lang w:val="kk-KZ"/>
              </w:rPr>
              <w:t xml:space="preserve">а сәйкес айқындалады.  </w:t>
            </w:r>
          </w:p>
          <w:p w14:paraId="2783EC16" w14:textId="39DFF98B" w:rsidR="007C7C05" w:rsidRPr="00846E06" w:rsidRDefault="007C7C05" w:rsidP="007C7C05">
            <w:pPr>
              <w:pStyle w:val="a4"/>
              <w:tabs>
                <w:tab w:val="left" w:pos="175"/>
              </w:tabs>
              <w:ind w:left="0" w:firstLine="318"/>
              <w:jc w:val="both"/>
              <w:rPr>
                <w:rFonts w:ascii="Times New Roman" w:hAnsi="Times New Roman" w:cs="Times New Roman"/>
                <w:bCs/>
                <w:sz w:val="24"/>
                <w:szCs w:val="24"/>
                <w:lang w:val="kk-KZ"/>
              </w:rPr>
            </w:pPr>
            <w:r>
              <w:rPr>
                <w:rFonts w:ascii="Times New Roman" w:eastAsia="Calibri" w:hAnsi="Times New Roman" w:cs="Times New Roman"/>
                <w:b/>
                <w:spacing w:val="2"/>
                <w:sz w:val="24"/>
                <w:szCs w:val="24"/>
                <w:shd w:val="clear" w:color="auto" w:fill="FFFFFF"/>
                <w:lang w:val="kk-KZ"/>
              </w:rPr>
              <w:t xml:space="preserve">Электр энергиясын олармен бір тұлғалар тобына кіретін тұтынушыларға өткізетін энергия өндіруші ұйымдар электр энергиясының қалған бос көлемін электр энергиясының орталықтандырылған сауда нарығында сатуды жүзеге асыруға міндетті. </w:t>
            </w:r>
            <w:r w:rsidRPr="00B34991">
              <w:rPr>
                <w:rFonts w:ascii="Times New Roman" w:eastAsia="Calibri" w:hAnsi="Times New Roman" w:cs="Times New Roman"/>
                <w:b/>
                <w:spacing w:val="2"/>
                <w:sz w:val="24"/>
                <w:szCs w:val="24"/>
                <w:shd w:val="clear" w:color="auto" w:fill="FFFFFF"/>
                <w:lang w:val="kk-KZ"/>
              </w:rPr>
              <w:t xml:space="preserve"> </w:t>
            </w:r>
            <w:r>
              <w:rPr>
                <w:rFonts w:ascii="Times New Roman" w:eastAsia="Calibri" w:hAnsi="Times New Roman" w:cs="Times New Roman"/>
                <w:b/>
                <w:spacing w:val="2"/>
                <w:sz w:val="24"/>
                <w:szCs w:val="24"/>
                <w:shd w:val="clear" w:color="auto" w:fill="FFFFFF"/>
                <w:lang w:val="kk-KZ"/>
              </w:rPr>
              <w:t xml:space="preserve"> </w:t>
            </w:r>
          </w:p>
        </w:tc>
        <w:tc>
          <w:tcPr>
            <w:tcW w:w="3932" w:type="dxa"/>
          </w:tcPr>
          <w:p w14:paraId="60752249" w14:textId="77777777" w:rsidR="007C7C05" w:rsidRPr="00F01AD0" w:rsidRDefault="007C7C05" w:rsidP="007C7C05">
            <w:pPr>
              <w:jc w:val="both"/>
              <w:rPr>
                <w:rFonts w:ascii="Times New Roman" w:hAnsi="Times New Roman" w:cs="Times New Roman"/>
                <w:i/>
                <w:sz w:val="24"/>
                <w:szCs w:val="24"/>
                <w:lang w:val="kk-KZ"/>
              </w:rPr>
            </w:pPr>
            <w:r w:rsidRPr="00F01AD0">
              <w:rPr>
                <w:rFonts w:ascii="Times New Roman" w:hAnsi="Times New Roman" w:cs="Times New Roman"/>
                <w:i/>
                <w:sz w:val="24"/>
                <w:szCs w:val="24"/>
                <w:lang w:val="kk-KZ"/>
              </w:rPr>
              <w:lastRenderedPageBreak/>
              <w:t>ЖҰЖ 48-тармағы</w:t>
            </w:r>
          </w:p>
          <w:p w14:paraId="08B12DBA"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Көтерме сауда нарығы субъектілерінің орталықтандырылған сауда-саттыққа міндетті қатысу нормаларын бекіту электр энергиясы нарығының қолданыстағы моделіне тән проблемалардың бір бөлігін, атап айтқанда, шешуге мүмкіндік береді:</w:t>
            </w:r>
          </w:p>
          <w:p w14:paraId="1033FEEE"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 электр энергиясының көтерме сауда нарығындағы олигополияның қолданылуын шектеу;</w:t>
            </w:r>
          </w:p>
          <w:p w14:paraId="35C7B971"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 энергияның көтерме тұтынушылары үшін барлық энергия өндіруші ұйымдарға тең құқылы және еркін қол жеткізу мүмкіндігін қамтамасыз ету;</w:t>
            </w:r>
          </w:p>
          <w:p w14:paraId="4A21FABE"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lastRenderedPageBreak/>
              <w:t>- электр энергиясының көтерме сауда нарығында жосықсыз бәсекелестік пен сыбайлас жемқорлық факторларын шектеу;</w:t>
            </w:r>
          </w:p>
          <w:p w14:paraId="149D2AEF"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 мемлекеттік органдар мен жұртшылық тарапынан генерация секторындағы нарықтағы баға белгілеуді бақылау мүмкіндігі.</w:t>
            </w:r>
          </w:p>
          <w:p w14:paraId="6C84D97B"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Орталықтандырылған сауда нарығында міндеттілік нормасын енгізу бақылаушы органдарға электр энергиясын өндірушілер де, тұтынушылар да тарапынан бәсекелестікке қарсы іс-әрекеттердің жолын кесу мақсатында электр энергиясы нарығында бәсекелестікті қорғау саласындағы заңнама нормаларының сақталуын қадағалауға мүмкіндік береді.</w:t>
            </w:r>
          </w:p>
          <w:p w14:paraId="3F98288A" w14:textId="77777777" w:rsidR="007C7C05" w:rsidRPr="00F01AD0" w:rsidRDefault="007C7C05" w:rsidP="007C7C05">
            <w:pPr>
              <w:jc w:val="both"/>
              <w:rPr>
                <w:rFonts w:ascii="Times New Roman" w:hAnsi="Times New Roman" w:cs="Times New Roman"/>
                <w:sz w:val="24"/>
                <w:szCs w:val="24"/>
                <w:lang w:val="kk-KZ"/>
              </w:rPr>
            </w:pPr>
            <w:r w:rsidRPr="00F01AD0">
              <w:rPr>
                <w:rFonts w:ascii="Times New Roman" w:hAnsi="Times New Roman" w:cs="Times New Roman"/>
                <w:sz w:val="24"/>
                <w:szCs w:val="24"/>
                <w:lang w:val="kk-KZ"/>
              </w:rPr>
              <w:t>Осылайша, электр энергиясының көтерме сауда нарығының сегменттерінің бірі ретінде орталықтандырылған сауда нарығының жұмыс істеуі нарықтағы объективті бағаларды қалыптастырудағы маңызды буын және нарық субъектілері арасында еркін мәмілелер жасасу үшін алаң ұсынатын тетік болып табылады.</w:t>
            </w:r>
          </w:p>
          <w:p w14:paraId="0B04C2AA" w14:textId="4B57FC7D" w:rsidR="007C7C05" w:rsidRDefault="007C7C05" w:rsidP="007C7C05">
            <w:pPr>
              <w:pStyle w:val="1"/>
              <w:spacing w:before="0" w:beforeAutospacing="0" w:after="0" w:afterAutospacing="0"/>
              <w:jc w:val="both"/>
              <w:outlineLvl w:val="0"/>
              <w:rPr>
                <w:b w:val="0"/>
                <w:i/>
                <w:sz w:val="24"/>
                <w:szCs w:val="24"/>
                <w:lang w:val="kk-KZ"/>
              </w:rPr>
            </w:pPr>
            <w:r w:rsidRPr="00F01AD0">
              <w:rPr>
                <w:sz w:val="24"/>
                <w:szCs w:val="24"/>
                <w:lang w:val="kk-KZ"/>
              </w:rPr>
              <w:t xml:space="preserve">Осыған байланысты орталықтандырылған сауда </w:t>
            </w:r>
            <w:r w:rsidRPr="00F01AD0">
              <w:rPr>
                <w:sz w:val="24"/>
                <w:szCs w:val="24"/>
                <w:lang w:val="kk-KZ"/>
              </w:rPr>
              <w:lastRenderedPageBreak/>
              <w:t>нарығын дамыту қажет, ал нарықтағы қазіргі жағдайда бұл орталықтандырылған сауда секторында электр энергиясының көтерме сауда нарығының субъектілері үшін міндетті қатысу нормалары енгізілген кезде ғана мүмкін болады.</w:t>
            </w:r>
          </w:p>
        </w:tc>
      </w:tr>
      <w:tr w:rsidR="007C7C05" w:rsidRPr="00022B0D" w14:paraId="0BCE7AD2" w14:textId="77777777" w:rsidTr="00404B29">
        <w:trPr>
          <w:trHeight w:val="219"/>
        </w:trPr>
        <w:tc>
          <w:tcPr>
            <w:tcW w:w="562" w:type="dxa"/>
          </w:tcPr>
          <w:p w14:paraId="51142E9C"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0E4CEB45" w14:textId="018A7643" w:rsidR="007C7C05" w:rsidRDefault="007C7C05" w:rsidP="007C7C05">
            <w:pPr>
              <w:jc w:val="both"/>
              <w:rPr>
                <w:rFonts w:ascii="Times New Roman" w:eastAsia="Calibri" w:hAnsi="Times New Roman" w:cs="Times New Roman"/>
                <w:spacing w:val="2"/>
                <w:sz w:val="24"/>
                <w:szCs w:val="24"/>
                <w:shd w:val="clear" w:color="auto" w:fill="FFFFFF"/>
              </w:rPr>
            </w:pPr>
            <w:r w:rsidRPr="00855DED">
              <w:rPr>
                <w:rFonts w:ascii="Times New Roman" w:eastAsia="Calibri" w:hAnsi="Times New Roman" w:cs="Times New Roman"/>
                <w:color w:val="000000"/>
                <w:spacing w:val="2"/>
                <w:sz w:val="24"/>
                <w:szCs w:val="24"/>
                <w:shd w:val="clear" w:color="auto" w:fill="FFFFFF"/>
              </w:rPr>
              <w:t>13</w:t>
            </w:r>
            <w:r>
              <w:rPr>
                <w:rFonts w:ascii="Times New Roman" w:eastAsia="Calibri" w:hAnsi="Times New Roman" w:cs="Times New Roman"/>
                <w:color w:val="000000"/>
                <w:spacing w:val="2"/>
                <w:sz w:val="24"/>
                <w:szCs w:val="24"/>
                <w:shd w:val="clear" w:color="auto" w:fill="FFFFFF"/>
                <w:lang w:val="kk-KZ"/>
              </w:rPr>
              <w:t xml:space="preserve">-баптың </w:t>
            </w:r>
            <w:r w:rsidRPr="00855DED">
              <w:rPr>
                <w:rFonts w:ascii="Times New Roman" w:eastAsia="Calibri" w:hAnsi="Times New Roman" w:cs="Times New Roman"/>
                <w:color w:val="000000"/>
                <w:spacing w:val="2"/>
                <w:sz w:val="24"/>
                <w:szCs w:val="24"/>
                <w:shd w:val="clear" w:color="auto" w:fill="FFFFFF"/>
              </w:rPr>
              <w:t>3-3</w:t>
            </w:r>
            <w:r>
              <w:rPr>
                <w:rFonts w:ascii="Times New Roman" w:eastAsia="Calibri" w:hAnsi="Times New Roman" w:cs="Times New Roman"/>
                <w:color w:val="000000"/>
                <w:spacing w:val="2"/>
                <w:sz w:val="24"/>
                <w:szCs w:val="24"/>
                <w:shd w:val="clear" w:color="auto" w:fill="FFFFFF"/>
                <w:lang w:val="kk-KZ"/>
              </w:rPr>
              <w:t>-тармағы</w:t>
            </w:r>
          </w:p>
        </w:tc>
        <w:tc>
          <w:tcPr>
            <w:tcW w:w="4371" w:type="dxa"/>
          </w:tcPr>
          <w:p w14:paraId="37E79D2A" w14:textId="77777777" w:rsidR="007C7C05" w:rsidRDefault="007C7C05" w:rsidP="007C7C05">
            <w:pPr>
              <w:ind w:firstLine="175"/>
              <w:jc w:val="both"/>
              <w:rPr>
                <w:rFonts w:ascii="Times New Roman" w:eastAsia="Calibri" w:hAnsi="Times New Roman" w:cs="Times New Roman"/>
                <w:spacing w:val="2"/>
                <w:sz w:val="24"/>
                <w:szCs w:val="24"/>
                <w:shd w:val="clear" w:color="auto" w:fill="FFFFFF"/>
                <w:lang w:val="kk-KZ"/>
              </w:rPr>
            </w:pPr>
            <w:r w:rsidRPr="00846E06">
              <w:rPr>
                <w:rFonts w:ascii="Times New Roman" w:hAnsi="Times New Roman" w:cs="Times New Roman"/>
                <w:bCs/>
                <w:sz w:val="24"/>
                <w:szCs w:val="24"/>
                <w:lang w:val="kk-KZ"/>
              </w:rPr>
              <w:t xml:space="preserve">     </w:t>
            </w:r>
            <w:r w:rsidRPr="00A8153C">
              <w:rPr>
                <w:rFonts w:ascii="Times New Roman" w:eastAsia="Calibri" w:hAnsi="Times New Roman" w:cs="Times New Roman"/>
                <w:spacing w:val="2"/>
                <w:sz w:val="24"/>
                <w:szCs w:val="24"/>
                <w:shd w:val="clear" w:color="auto" w:fill="FFFFFF"/>
                <w:lang w:val="kk-KZ"/>
              </w:rPr>
              <w:t>13-бап. Электр энергиясын өндiру мен беруге қатысушыларға қойылатын талаптар</w:t>
            </w:r>
          </w:p>
          <w:p w14:paraId="4B853045" w14:textId="77777777" w:rsidR="007C7C05" w:rsidRPr="00412894"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4F99AE78" w14:textId="77777777" w:rsidR="007C7C05" w:rsidRPr="00846E06"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r w:rsidRPr="00846E06">
              <w:rPr>
                <w:rFonts w:ascii="Times New Roman" w:eastAsia="Calibri" w:hAnsi="Times New Roman" w:cs="Times New Roman"/>
                <w:color w:val="000000"/>
                <w:spacing w:val="2"/>
                <w:sz w:val="24"/>
                <w:szCs w:val="24"/>
                <w:shd w:val="clear" w:color="auto" w:fill="FFFFFF"/>
                <w:lang w:val="kk-KZ"/>
              </w:rPr>
              <w:t xml:space="preserve">     …</w:t>
            </w:r>
          </w:p>
          <w:p w14:paraId="55C6FE8B" w14:textId="77777777" w:rsidR="007C7C05" w:rsidRPr="00DF28E3"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r w:rsidRPr="00846E06">
              <w:rPr>
                <w:rFonts w:ascii="Times New Roman" w:eastAsia="Calibri" w:hAnsi="Times New Roman" w:cs="Times New Roman"/>
                <w:color w:val="000000"/>
                <w:spacing w:val="2"/>
                <w:sz w:val="24"/>
                <w:szCs w:val="24"/>
                <w:shd w:val="clear" w:color="auto" w:fill="FFFFFF"/>
                <w:lang w:val="kk-KZ"/>
              </w:rPr>
              <w:t xml:space="preserve">     3-3. Энергиямен жабдықтаушы </w:t>
            </w:r>
            <w:r w:rsidRPr="00DF28E3">
              <w:rPr>
                <w:rFonts w:ascii="Times New Roman" w:eastAsia="Calibri" w:hAnsi="Times New Roman" w:cs="Times New Roman"/>
                <w:b/>
                <w:color w:val="000000"/>
                <w:spacing w:val="2"/>
                <w:sz w:val="24"/>
                <w:szCs w:val="24"/>
                <w:shd w:val="clear" w:color="auto" w:fill="FFFFFF"/>
                <w:lang w:val="kk-KZ"/>
              </w:rPr>
              <w:t>ұйымға</w:t>
            </w:r>
            <w:r w:rsidRPr="00846E06">
              <w:rPr>
                <w:rFonts w:ascii="Times New Roman" w:eastAsia="Calibri" w:hAnsi="Times New Roman" w:cs="Times New Roman"/>
                <w:color w:val="000000"/>
                <w:spacing w:val="2"/>
                <w:sz w:val="24"/>
                <w:szCs w:val="24"/>
                <w:shd w:val="clear" w:color="auto" w:fill="FFFFFF"/>
                <w:lang w:val="kk-KZ"/>
              </w:rPr>
              <w:t xml:space="preserve"> электр энергиясын энергиямен жабдықтаушы басқа ұйымға өткізуге (сатуға), сондай-ақ оны энергиямен жабдықтаушы басқа ұйымнан алуға (сатып алуға) </w:t>
            </w:r>
            <w:r w:rsidRPr="00DF28E3">
              <w:rPr>
                <w:rFonts w:ascii="Times New Roman" w:eastAsia="Calibri" w:hAnsi="Times New Roman" w:cs="Times New Roman"/>
                <w:color w:val="000000"/>
                <w:spacing w:val="2"/>
                <w:sz w:val="24"/>
                <w:szCs w:val="24"/>
                <w:shd w:val="clear" w:color="auto" w:fill="FFFFFF"/>
                <w:lang w:val="kk-KZ"/>
              </w:rPr>
              <w:t>тыйым салынады.</w:t>
            </w:r>
          </w:p>
          <w:p w14:paraId="4E20093D" w14:textId="77777777" w:rsidR="007C7C05" w:rsidRPr="00DF28E3" w:rsidRDefault="007C7C05" w:rsidP="007C7C05">
            <w:pPr>
              <w:widowControl w:val="0"/>
              <w:jc w:val="both"/>
              <w:rPr>
                <w:rFonts w:ascii="Times New Roman" w:eastAsia="Calibri" w:hAnsi="Times New Roman" w:cs="Times New Roman"/>
                <w:b/>
                <w:color w:val="000000"/>
                <w:spacing w:val="2"/>
                <w:sz w:val="24"/>
                <w:szCs w:val="24"/>
                <w:shd w:val="clear" w:color="auto" w:fill="FFFFFF"/>
                <w:lang w:val="kk-KZ"/>
              </w:rPr>
            </w:pPr>
            <w:r w:rsidRPr="00846E06">
              <w:rPr>
                <w:rFonts w:ascii="Times New Roman" w:eastAsia="Calibri" w:hAnsi="Times New Roman" w:cs="Times New Roman"/>
                <w:color w:val="000000"/>
                <w:spacing w:val="2"/>
                <w:sz w:val="24"/>
                <w:szCs w:val="24"/>
                <w:shd w:val="clear" w:color="auto" w:fill="FFFFFF"/>
                <w:lang w:val="kk-KZ"/>
              </w:rPr>
              <w:t xml:space="preserve">      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w:t>
            </w:r>
            <w:r w:rsidRPr="00DF28E3">
              <w:rPr>
                <w:rFonts w:ascii="Times New Roman" w:eastAsia="Calibri" w:hAnsi="Times New Roman" w:cs="Times New Roman"/>
                <w:b/>
                <w:color w:val="000000"/>
                <w:spacing w:val="2"/>
                <w:sz w:val="24"/>
                <w:szCs w:val="24"/>
                <w:shd w:val="clear" w:color="auto" w:fill="FFFFFF"/>
                <w:lang w:val="kk-KZ"/>
              </w:rPr>
              <w:t xml:space="preserve">жариялайды. </w:t>
            </w:r>
          </w:p>
          <w:p w14:paraId="3DD9FE5C"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r w:rsidRPr="00846E06">
              <w:rPr>
                <w:rFonts w:ascii="Times New Roman" w:eastAsia="Calibri" w:hAnsi="Times New Roman" w:cs="Times New Roman"/>
                <w:color w:val="000000"/>
                <w:spacing w:val="2"/>
                <w:sz w:val="24"/>
                <w:szCs w:val="24"/>
                <w:shd w:val="clear" w:color="auto" w:fill="FFFFFF"/>
                <w:lang w:val="kk-KZ"/>
              </w:rPr>
              <w:t xml:space="preserve">      </w:t>
            </w:r>
          </w:p>
          <w:p w14:paraId="6EFFE6C9"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6A45A547"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0CE2832A"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68CEAB16"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5B865A1C"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4C3BCC52"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2D1A5210"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65CAF558"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36332063"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626E53A0" w14:textId="77777777" w:rsidR="007C7C05"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p>
          <w:p w14:paraId="37EA6C51" w14:textId="1BD59630" w:rsidR="007C7C05" w:rsidRPr="00DF28E3" w:rsidRDefault="007C7C05" w:rsidP="007C7C05">
            <w:pPr>
              <w:widowControl w:val="0"/>
              <w:ind w:firstLine="317"/>
              <w:jc w:val="both"/>
              <w:rPr>
                <w:rFonts w:ascii="Times New Roman" w:hAnsi="Times New Roman" w:cs="Times New Roman"/>
                <w:b/>
                <w:bCs/>
                <w:sz w:val="24"/>
                <w:szCs w:val="24"/>
                <w:lang w:val="kk-KZ"/>
              </w:rPr>
            </w:pPr>
            <w:r w:rsidRPr="00DF28E3">
              <w:rPr>
                <w:rFonts w:ascii="Times New Roman" w:hAnsi="Times New Roman" w:cs="Times New Roman"/>
                <w:b/>
                <w:bCs/>
                <w:sz w:val="24"/>
                <w:szCs w:val="24"/>
                <w:lang w:val="kk-KZ"/>
              </w:rPr>
              <w:t>Жоқ.</w:t>
            </w:r>
          </w:p>
        </w:tc>
        <w:tc>
          <w:tcPr>
            <w:tcW w:w="4276" w:type="dxa"/>
          </w:tcPr>
          <w:p w14:paraId="6D3649E4" w14:textId="77777777" w:rsidR="007C7C05" w:rsidRPr="00954D33" w:rsidRDefault="007C7C05" w:rsidP="007C7C05">
            <w:pPr>
              <w:widowControl w:val="0"/>
              <w:jc w:val="both"/>
              <w:rPr>
                <w:rFonts w:ascii="Times New Roman" w:eastAsia="Calibri" w:hAnsi="Times New Roman" w:cs="Times New Roman"/>
                <w:color w:val="000000"/>
                <w:spacing w:val="2"/>
                <w:sz w:val="24"/>
                <w:szCs w:val="24"/>
                <w:bdr w:val="none" w:sz="0" w:space="0" w:color="auto" w:frame="1"/>
                <w:shd w:val="clear" w:color="auto" w:fill="FFFFFF"/>
                <w:lang w:val="kk-KZ"/>
              </w:rPr>
            </w:pPr>
            <w:r w:rsidRPr="00954D33">
              <w:rPr>
                <w:rFonts w:ascii="Times New Roman" w:hAnsi="Times New Roman" w:cs="Times New Roman"/>
                <w:bCs/>
                <w:sz w:val="24"/>
                <w:szCs w:val="24"/>
                <w:lang w:val="kk-KZ"/>
              </w:rPr>
              <w:lastRenderedPageBreak/>
              <w:t xml:space="preserve">     </w:t>
            </w:r>
            <w:r w:rsidRPr="00954D33">
              <w:rPr>
                <w:rFonts w:ascii="Times New Roman" w:eastAsia="Calibri" w:hAnsi="Times New Roman" w:cs="Times New Roman"/>
                <w:color w:val="000000"/>
                <w:spacing w:val="2"/>
                <w:sz w:val="24"/>
                <w:szCs w:val="24"/>
                <w:shd w:val="clear" w:color="auto" w:fill="FFFFFF"/>
                <w:lang w:val="kk-KZ"/>
              </w:rPr>
              <w:t>13-бап. Электр энергиясын өндiру мен беруге қатысушыларға қойылатын талаптар</w:t>
            </w:r>
          </w:p>
          <w:p w14:paraId="56BD99DA" w14:textId="77777777" w:rsidR="007C7C05" w:rsidRPr="00DF28E3" w:rsidRDefault="007C7C05" w:rsidP="007C7C05">
            <w:pPr>
              <w:widowControl w:val="0"/>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954D33">
              <w:rPr>
                <w:rFonts w:ascii="Times New Roman" w:eastAsia="Calibri" w:hAnsi="Times New Roman" w:cs="Times New Roman"/>
                <w:bCs/>
                <w:color w:val="000000"/>
                <w:spacing w:val="2"/>
                <w:sz w:val="24"/>
                <w:szCs w:val="24"/>
                <w:bdr w:val="none" w:sz="0" w:space="0" w:color="auto" w:frame="1"/>
                <w:shd w:val="clear" w:color="auto" w:fill="FFFFFF"/>
                <w:lang w:val="kk-KZ"/>
              </w:rPr>
              <w:t xml:space="preserve">     </w:t>
            </w:r>
            <w:r w:rsidRPr="00DF28E3">
              <w:rPr>
                <w:rFonts w:ascii="Times New Roman" w:eastAsia="Calibri" w:hAnsi="Times New Roman" w:cs="Times New Roman"/>
                <w:bCs/>
                <w:color w:val="000000"/>
                <w:spacing w:val="2"/>
                <w:sz w:val="24"/>
                <w:szCs w:val="24"/>
                <w:bdr w:val="none" w:sz="0" w:space="0" w:color="auto" w:frame="1"/>
                <w:shd w:val="clear" w:color="auto" w:fill="FFFFFF"/>
                <w:lang w:val="kk-KZ"/>
              </w:rPr>
              <w:t>…</w:t>
            </w:r>
          </w:p>
          <w:p w14:paraId="017B79F3" w14:textId="023B1842" w:rsidR="007C7C05" w:rsidRPr="00DF28E3"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 xml:space="preserve">     </w:t>
            </w:r>
            <w:r w:rsidRPr="00DF28E3">
              <w:rPr>
                <w:rFonts w:ascii="Times New Roman" w:eastAsia="Calibri" w:hAnsi="Times New Roman" w:cs="Times New Roman"/>
                <w:color w:val="000000"/>
                <w:spacing w:val="2"/>
                <w:sz w:val="24"/>
                <w:szCs w:val="24"/>
                <w:shd w:val="clear" w:color="auto" w:fill="FFFFFF"/>
                <w:lang w:val="kk-KZ"/>
              </w:rPr>
              <w:t>3-3. Энергиямен жабдықтаушы ұйымға:</w:t>
            </w:r>
          </w:p>
          <w:p w14:paraId="790210E0" w14:textId="301E5A18" w:rsidR="007C7C05" w:rsidRPr="00DF28E3" w:rsidRDefault="007C7C05" w:rsidP="007C7C05">
            <w:pPr>
              <w:widowControl w:val="0"/>
              <w:jc w:val="both"/>
              <w:rPr>
                <w:rFonts w:ascii="Times New Roman" w:eastAsia="Calibri" w:hAnsi="Times New Roman" w:cs="Times New Roman"/>
                <w:color w:val="000000"/>
                <w:spacing w:val="2"/>
                <w:sz w:val="24"/>
                <w:szCs w:val="24"/>
                <w:shd w:val="clear" w:color="auto" w:fill="FFFFFF"/>
                <w:lang w:val="kk-KZ"/>
              </w:rPr>
            </w:pPr>
            <w:r w:rsidRPr="00DF28E3">
              <w:rPr>
                <w:rFonts w:ascii="Times New Roman" w:eastAsia="Calibri" w:hAnsi="Times New Roman" w:cs="Times New Roman"/>
                <w:b/>
                <w:color w:val="000000"/>
                <w:spacing w:val="2"/>
                <w:sz w:val="24"/>
                <w:szCs w:val="24"/>
                <w:shd w:val="clear" w:color="auto" w:fill="FFFFFF"/>
                <w:lang w:val="kk-KZ"/>
              </w:rPr>
              <w:t xml:space="preserve">     1)</w:t>
            </w:r>
            <w:r w:rsidRPr="00DF28E3">
              <w:rPr>
                <w:rFonts w:ascii="Times New Roman" w:eastAsia="Calibri" w:hAnsi="Times New Roman" w:cs="Times New Roman"/>
                <w:b/>
                <w:color w:val="000000"/>
                <w:spacing w:val="2"/>
                <w:sz w:val="24"/>
                <w:szCs w:val="24"/>
                <w:shd w:val="clear" w:color="auto" w:fill="FFFFFF"/>
                <w:lang w:val="kk-KZ"/>
              </w:rPr>
              <w:tab/>
            </w:r>
            <w:r w:rsidRPr="00DF28E3">
              <w:rPr>
                <w:rFonts w:ascii="Times New Roman" w:eastAsia="Calibri" w:hAnsi="Times New Roman" w:cs="Times New Roman"/>
                <w:color w:val="000000"/>
                <w:spacing w:val="2"/>
                <w:sz w:val="24"/>
                <w:szCs w:val="24"/>
                <w:shd w:val="clear" w:color="auto" w:fill="FFFFFF"/>
                <w:lang w:val="kk-KZ"/>
              </w:rPr>
              <w:t>электр энергиясын басқа энергиямен жабдықтаушы ұйымға өткізуге (сатуға), сондай-ақ оны басқа энергиямен жабдықтаушы ұйымнан алуға (сатып алуға) тыйым салынады.</w:t>
            </w:r>
          </w:p>
          <w:p w14:paraId="4699B481" w14:textId="77777777" w:rsidR="00E01A3C" w:rsidRPr="00E01A3C" w:rsidRDefault="00E01A3C" w:rsidP="00E01A3C">
            <w:pPr>
              <w:widowControl w:val="0"/>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 xml:space="preserve">     </w:t>
            </w:r>
            <w:r w:rsidRPr="00E01A3C">
              <w:rPr>
                <w:rFonts w:ascii="Times New Roman" w:eastAsia="Calibri" w:hAnsi="Times New Roman" w:cs="Times New Roman"/>
                <w:color w:val="000000"/>
                <w:spacing w:val="2"/>
                <w:sz w:val="24"/>
                <w:szCs w:val="24"/>
                <w:shd w:val="clear" w:color="auto" w:fill="FFFFFF"/>
                <w:lang w:val="kk-KZ"/>
              </w:rPr>
              <w:t>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жариялайды;</w:t>
            </w:r>
          </w:p>
          <w:p w14:paraId="5241D8D8" w14:textId="0E49F71C" w:rsidR="007C7C05" w:rsidRPr="00DF28E3" w:rsidRDefault="007C7C05" w:rsidP="007C7C05">
            <w:pPr>
              <w:widowControl w:val="0"/>
              <w:contextualSpacing/>
              <w:jc w:val="both"/>
              <w:rPr>
                <w:rFonts w:ascii="Times New Roman" w:hAnsi="Times New Roman" w:cs="Times New Roman"/>
                <w:b/>
                <w:bCs/>
                <w:color w:val="000000"/>
                <w:sz w:val="24"/>
                <w:szCs w:val="24"/>
                <w:shd w:val="clear" w:color="auto" w:fill="FFFFFF"/>
                <w:lang w:val="kk-KZ"/>
              </w:rPr>
            </w:pPr>
            <w:r w:rsidRPr="00DF28E3">
              <w:rPr>
                <w:rFonts w:ascii="Times New Roman" w:eastAsia="Calibri" w:hAnsi="Times New Roman" w:cs="Times New Roman"/>
                <w:b/>
                <w:color w:val="000000"/>
                <w:spacing w:val="2"/>
                <w:sz w:val="24"/>
                <w:szCs w:val="24"/>
                <w:shd w:val="clear" w:color="auto" w:fill="FFFFFF"/>
                <w:lang w:val="kk-KZ"/>
              </w:rPr>
              <w:t xml:space="preserve">      2) электр қуатының жүктемені көтеруге дайындығын қамтамасыз ету жөніндегі қызметтер көрсетуге </w:t>
            </w:r>
            <w:r w:rsidRPr="00DF28E3">
              <w:rPr>
                <w:rFonts w:ascii="Times New Roman" w:eastAsia="Calibri" w:hAnsi="Times New Roman" w:cs="Times New Roman"/>
                <w:b/>
                <w:color w:val="000000"/>
                <w:spacing w:val="2"/>
                <w:sz w:val="24"/>
                <w:szCs w:val="24"/>
                <w:shd w:val="clear" w:color="auto" w:fill="FFFFFF"/>
                <w:lang w:val="kk-KZ"/>
              </w:rPr>
              <w:lastRenderedPageBreak/>
              <w:t>бірыңғай сатып алушымен шарттары бар, электр энергиясының көтерме сауда нарығының субъектілері болып табылатын энергия беруші ұйымдарға және тұтынушыларға электр энергиясын өткізуге (сатуға) тыйым салынады.</w:t>
            </w:r>
          </w:p>
          <w:p w14:paraId="374A2662" w14:textId="3052DF12" w:rsidR="007C7C05" w:rsidRPr="00846E06" w:rsidRDefault="007C7C05" w:rsidP="007C7C05">
            <w:pPr>
              <w:pStyle w:val="a4"/>
              <w:tabs>
                <w:tab w:val="left" w:pos="175"/>
              </w:tabs>
              <w:ind w:left="0" w:firstLine="318"/>
              <w:jc w:val="both"/>
              <w:rPr>
                <w:rFonts w:ascii="Times New Roman" w:hAnsi="Times New Roman" w:cs="Times New Roman"/>
                <w:bCs/>
                <w:sz w:val="24"/>
                <w:szCs w:val="24"/>
                <w:lang w:val="kk-KZ"/>
              </w:rPr>
            </w:pPr>
            <w:r>
              <w:rPr>
                <w:rFonts w:ascii="Times New Roman" w:hAnsi="Times New Roman" w:cs="Times New Roman"/>
                <w:b/>
                <w:bCs/>
                <w:color w:val="000000"/>
                <w:sz w:val="24"/>
                <w:szCs w:val="24"/>
                <w:shd w:val="clear" w:color="auto" w:fill="FFFFFF"/>
                <w:lang w:val="kk-KZ"/>
              </w:rPr>
              <w:t xml:space="preserve">  </w:t>
            </w:r>
            <w:r w:rsidRPr="00954D33">
              <w:rPr>
                <w:rFonts w:ascii="Times New Roman" w:hAnsi="Times New Roman" w:cs="Times New Roman"/>
                <w:b/>
                <w:bCs/>
                <w:color w:val="000000"/>
                <w:sz w:val="24"/>
                <w:szCs w:val="24"/>
                <w:shd w:val="clear" w:color="auto" w:fill="FFFFFF"/>
                <w:lang w:val="kk-KZ"/>
              </w:rPr>
              <w:t xml:space="preserve">Бірыңғай сатып алушы электр энергиясының көтерме сауда нарығының субъектісін көрсете отырып, электр қуатының жүктемені көтеруге дайындығын қамтамасыз ету </w:t>
            </w:r>
            <w:r w:rsidRPr="00DF28E3">
              <w:rPr>
                <w:rFonts w:ascii="Times New Roman" w:hAnsi="Times New Roman" w:cs="Times New Roman"/>
                <w:b/>
                <w:bCs/>
                <w:color w:val="000000"/>
                <w:sz w:val="24"/>
                <w:szCs w:val="24"/>
                <w:shd w:val="clear" w:color="auto" w:fill="FFFFFF"/>
                <w:lang w:val="kk-KZ"/>
              </w:rPr>
              <w:t xml:space="preserve">жөніндегі </w:t>
            </w:r>
            <w:r w:rsidRPr="00954D33">
              <w:rPr>
                <w:rFonts w:ascii="Times New Roman" w:hAnsi="Times New Roman" w:cs="Times New Roman"/>
                <w:b/>
                <w:bCs/>
                <w:color w:val="000000"/>
                <w:sz w:val="24"/>
                <w:szCs w:val="24"/>
                <w:shd w:val="clear" w:color="auto" w:fill="FFFFFF"/>
                <w:lang w:val="kk-KZ"/>
              </w:rPr>
              <w:t>бойынша қызметтер көрсетуге жасалған шарттардың тізбесін он күн сайын қалыптастырады және өзінің интернет-ресурсында орналастырады.</w:t>
            </w:r>
          </w:p>
        </w:tc>
        <w:tc>
          <w:tcPr>
            <w:tcW w:w="3932" w:type="dxa"/>
          </w:tcPr>
          <w:p w14:paraId="7E36381A" w14:textId="77777777" w:rsidR="007C7C05" w:rsidRPr="004C60C5" w:rsidRDefault="007C7C05" w:rsidP="007C7C05">
            <w:pPr>
              <w:jc w:val="both"/>
              <w:rPr>
                <w:rFonts w:ascii="Times New Roman" w:hAnsi="Times New Roman" w:cs="Times New Roman"/>
                <w:color w:val="000000"/>
                <w:sz w:val="24"/>
                <w:szCs w:val="24"/>
                <w:lang w:val="kk-KZ"/>
              </w:rPr>
            </w:pPr>
            <w:r w:rsidRPr="005F43BD">
              <w:rPr>
                <w:rFonts w:ascii="Times New Roman" w:hAnsi="Times New Roman" w:cs="Times New Roman"/>
                <w:color w:val="000000"/>
                <w:sz w:val="24"/>
                <w:szCs w:val="24"/>
                <w:lang w:val="kk-KZ"/>
              </w:rPr>
              <w:lastRenderedPageBreak/>
              <w:t xml:space="preserve">     </w:t>
            </w:r>
            <w:r w:rsidRPr="004C60C5">
              <w:rPr>
                <w:rFonts w:ascii="Times New Roman" w:hAnsi="Times New Roman" w:cs="Times New Roman"/>
                <w:color w:val="000000"/>
                <w:sz w:val="24"/>
                <w:szCs w:val="24"/>
                <w:lang w:val="kk-KZ"/>
              </w:rPr>
              <w:t xml:space="preserve">Электр энергиясын өткізуді талдау нарықта көтерме нарық субъектілері болып табылатын, тұтынушыларға электр энергиясын қайта сатумен айналысатын көптеген энергиямен жабдықтаушы ұйымдар </w:t>
            </w:r>
            <w:r w:rsidRPr="004C60C5">
              <w:rPr>
                <w:rFonts w:ascii="Times New Roman" w:hAnsi="Times New Roman" w:cs="Times New Roman"/>
                <w:i/>
                <w:color w:val="000000"/>
                <w:sz w:val="24"/>
                <w:szCs w:val="24"/>
                <w:lang w:val="kk-KZ"/>
              </w:rPr>
              <w:t>(бұдан әрі – ЭЖҰ)</w:t>
            </w:r>
            <w:r w:rsidRPr="004C60C5">
              <w:rPr>
                <w:rFonts w:ascii="Times New Roman" w:hAnsi="Times New Roman" w:cs="Times New Roman"/>
                <w:color w:val="000000"/>
                <w:sz w:val="24"/>
                <w:szCs w:val="24"/>
                <w:lang w:val="kk-KZ"/>
              </w:rPr>
              <w:t xml:space="preserve"> пайда болғанын көрсетеді.  </w:t>
            </w:r>
          </w:p>
          <w:p w14:paraId="01133543" w14:textId="77777777" w:rsidR="007C7C05" w:rsidRPr="004C60C5" w:rsidRDefault="007C7C05" w:rsidP="007C7C05">
            <w:pPr>
              <w:jc w:val="both"/>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 xml:space="preserve">     </w:t>
            </w:r>
            <w:r w:rsidRPr="004C60C5">
              <w:rPr>
                <w:rFonts w:ascii="Times New Roman" w:hAnsi="Times New Roman" w:cs="Times New Roman"/>
                <w:i/>
                <w:color w:val="000000"/>
                <w:sz w:val="24"/>
                <w:szCs w:val="24"/>
                <w:lang w:val="kk-KZ"/>
              </w:rPr>
              <w:t xml:space="preserve">Айталық, 2019 жылы ЭЖҰ арқылы сатылған электр энергиясының жалпы көлемі (114 субъект) – 47 млрд. квт. с. құрады. </w:t>
            </w:r>
          </w:p>
          <w:p w14:paraId="58EEE989" w14:textId="77777777" w:rsidR="007C7C05" w:rsidRPr="004C60C5" w:rsidRDefault="007C7C05" w:rsidP="007C7C05">
            <w:pPr>
              <w:jc w:val="both"/>
              <w:rPr>
                <w:rFonts w:ascii="Times New Roman" w:hAnsi="Times New Roman" w:cs="Times New Roman"/>
                <w:color w:val="000000"/>
                <w:sz w:val="24"/>
                <w:szCs w:val="24"/>
                <w:lang w:val="kk-KZ"/>
              </w:rPr>
            </w:pPr>
            <w:r w:rsidRPr="004C60C5">
              <w:rPr>
                <w:rFonts w:ascii="Times New Roman" w:hAnsi="Times New Roman" w:cs="Times New Roman"/>
                <w:i/>
                <w:color w:val="000000"/>
                <w:sz w:val="24"/>
                <w:szCs w:val="24"/>
                <w:lang w:val="kk-KZ"/>
              </w:rPr>
              <w:t>Оның ішінде шамамен 9 млрд. квт. с. (19 %) 28 ЭЖҰ-ның көтерме сауда</w:t>
            </w:r>
            <w:r w:rsidRPr="004C60C5">
              <w:rPr>
                <w:rFonts w:ascii="Times New Roman" w:hAnsi="Times New Roman" w:cs="Times New Roman"/>
                <w:color w:val="000000"/>
                <w:sz w:val="24"/>
                <w:szCs w:val="24"/>
                <w:lang w:val="kk-KZ"/>
              </w:rPr>
              <w:t xml:space="preserve"> </w:t>
            </w:r>
            <w:r w:rsidRPr="004C60C5">
              <w:rPr>
                <w:rFonts w:ascii="Times New Roman" w:hAnsi="Times New Roman" w:cs="Times New Roman"/>
                <w:i/>
                <w:color w:val="000000"/>
                <w:sz w:val="24"/>
                <w:szCs w:val="24"/>
                <w:lang w:val="kk-KZ"/>
              </w:rPr>
              <w:t>нарығында жеткізу көлемі құрайды.</w:t>
            </w:r>
            <w:r>
              <w:rPr>
                <w:rFonts w:ascii="Times New Roman" w:hAnsi="Times New Roman" w:cs="Times New Roman"/>
                <w:color w:val="000000"/>
                <w:sz w:val="24"/>
                <w:szCs w:val="24"/>
                <w:lang w:val="kk-KZ"/>
              </w:rPr>
              <w:t xml:space="preserve">  </w:t>
            </w:r>
          </w:p>
          <w:p w14:paraId="60820E53" w14:textId="77777777" w:rsidR="007C7C05" w:rsidRPr="004C60C5" w:rsidRDefault="007C7C05" w:rsidP="007C7C05">
            <w:pPr>
              <w:jc w:val="both"/>
              <w:rPr>
                <w:rFonts w:ascii="Times New Roman" w:hAnsi="Times New Roman" w:cs="Times New Roman"/>
                <w:color w:val="000000"/>
                <w:sz w:val="24"/>
                <w:szCs w:val="24"/>
                <w:lang w:val="kk-KZ"/>
              </w:rPr>
            </w:pPr>
            <w:r w:rsidRPr="004C60C5">
              <w:rPr>
                <w:rFonts w:ascii="Times New Roman" w:hAnsi="Times New Roman" w:cs="Times New Roman"/>
                <w:i/>
                <w:color w:val="000000"/>
                <w:sz w:val="24"/>
                <w:szCs w:val="24"/>
                <w:lang w:val="kk-KZ"/>
              </w:rPr>
              <w:t xml:space="preserve">     </w:t>
            </w:r>
            <w:r w:rsidRPr="004C60C5">
              <w:rPr>
                <w:rFonts w:ascii="Times New Roman" w:hAnsi="Times New Roman" w:cs="Times New Roman"/>
                <w:color w:val="000000"/>
                <w:sz w:val="24"/>
                <w:szCs w:val="24"/>
                <w:lang w:val="kk-KZ"/>
              </w:rPr>
              <w:t xml:space="preserve">     Бұл ретте, өндіру және тұтыну теңгерімі ЭЖҰ-ның аталған көлемдерді  электр энергиясының ең «арзан» көздерінен </w:t>
            </w:r>
            <w:r w:rsidRPr="004C60C5">
              <w:rPr>
                <w:rFonts w:ascii="Times New Roman" w:hAnsi="Times New Roman" w:cs="Times New Roman"/>
                <w:i/>
                <w:color w:val="000000"/>
                <w:sz w:val="24"/>
                <w:szCs w:val="24"/>
                <w:lang w:val="kk-KZ"/>
              </w:rPr>
              <w:t xml:space="preserve">(ең төмен шекті тарифтері бар энергия өндіруші ұйымдар) </w:t>
            </w:r>
            <w:r w:rsidRPr="004C60C5">
              <w:rPr>
                <w:rFonts w:ascii="Times New Roman" w:hAnsi="Times New Roman" w:cs="Times New Roman"/>
                <w:color w:val="000000"/>
                <w:sz w:val="24"/>
                <w:szCs w:val="24"/>
                <w:lang w:val="kk-KZ"/>
              </w:rPr>
              <w:t xml:space="preserve">сатып алатынын көрсетеді, бұл оларға </w:t>
            </w:r>
            <w:r w:rsidRPr="004C60C5">
              <w:rPr>
                <w:rFonts w:ascii="Times New Roman" w:hAnsi="Times New Roman" w:cs="Times New Roman"/>
                <w:color w:val="000000"/>
                <w:sz w:val="24"/>
                <w:szCs w:val="24"/>
                <w:lang w:val="kk-KZ"/>
              </w:rPr>
              <w:lastRenderedPageBreak/>
              <w:t xml:space="preserve">«делдалдықта» жоғары маржа алуға мүмкіндік береді. </w:t>
            </w:r>
          </w:p>
          <w:p w14:paraId="786C7E7C" w14:textId="77777777" w:rsidR="007C7C05" w:rsidRPr="004C60C5" w:rsidRDefault="007C7C05" w:rsidP="007C7C05">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4C60C5">
              <w:rPr>
                <w:rFonts w:ascii="Times New Roman" w:hAnsi="Times New Roman" w:cs="Times New Roman"/>
                <w:color w:val="000000"/>
                <w:sz w:val="24"/>
                <w:szCs w:val="24"/>
                <w:lang w:val="kk-KZ"/>
              </w:rPr>
              <w:t xml:space="preserve">Сонымен бірге, аталған ЭЖҰ тұтынушыларының сол электр энергиясын энергия өндірушілерден тікелей сатып алуға техникалық мүмкіндігі бар. </w:t>
            </w:r>
            <w:r>
              <w:rPr>
                <w:rFonts w:ascii="Times New Roman" w:hAnsi="Times New Roman" w:cs="Times New Roman"/>
                <w:color w:val="000000"/>
                <w:sz w:val="24"/>
                <w:szCs w:val="24"/>
                <w:lang w:val="kk-KZ"/>
              </w:rPr>
              <w:t xml:space="preserve"> </w:t>
            </w:r>
          </w:p>
          <w:p w14:paraId="753D504F" w14:textId="77777777" w:rsidR="007C7C05" w:rsidRPr="007A5D96" w:rsidRDefault="007C7C05" w:rsidP="007C7C05">
            <w:pPr>
              <w:jc w:val="both"/>
              <w:rPr>
                <w:rFonts w:ascii="Times New Roman" w:hAnsi="Times New Roman" w:cs="Times New Roman"/>
                <w:color w:val="000000"/>
                <w:sz w:val="24"/>
                <w:szCs w:val="24"/>
                <w:lang w:val="kk-KZ"/>
              </w:rPr>
            </w:pPr>
            <w:r w:rsidRPr="004C60C5">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Осыған орай, ұқсас практиканы жою үшін ЭЖҰ-ға электр энергиясын көтерме саудада тұтынушыларға өткізуге тыйым салуды заңнамалық түрде бекіту ұсынылады.  </w:t>
            </w:r>
          </w:p>
          <w:p w14:paraId="4C3ECAE1" w14:textId="77777777" w:rsidR="007C7C05" w:rsidRPr="007A5D96" w:rsidRDefault="007C7C05" w:rsidP="007C7C05">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Тиісті көтерме саудада тұтынушылардың тізбесі </w:t>
            </w:r>
            <w:r>
              <w:rPr>
                <w:rFonts w:ascii="Times New Roman" w:hAnsi="Times New Roman" w:cs="Times New Roman"/>
                <w:color w:val="000000"/>
                <w:sz w:val="24"/>
                <w:szCs w:val="24"/>
                <w:lang w:val="kk-KZ"/>
              </w:rPr>
              <w:t>Заң</w:t>
            </w:r>
            <w:r w:rsidRPr="007A5D96">
              <w:rPr>
                <w:rFonts w:ascii="Times New Roman" w:hAnsi="Times New Roman" w:cs="Times New Roman"/>
                <w:color w:val="000000"/>
                <w:sz w:val="24"/>
                <w:szCs w:val="24"/>
                <w:lang w:val="kk-KZ"/>
              </w:rPr>
              <w:t xml:space="preserve">ның 10-3-бабы 2-тармағының 6) тармақшасына сәйкес қалыптастырылатын Бірыңғай сатып алушының тізбесінде айқындалады.  </w:t>
            </w:r>
            <w:r>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p>
          <w:p w14:paraId="1FF9EE09" w14:textId="77777777" w:rsidR="007C7C05" w:rsidRPr="007A5D96" w:rsidRDefault="007C7C05" w:rsidP="007C7C05">
            <w:pPr>
              <w:jc w:val="both"/>
              <w:rPr>
                <w:rFonts w:ascii="Times New Roman" w:hAnsi="Times New Roman" w:cs="Times New Roman"/>
                <w:color w:val="000000"/>
                <w:sz w:val="24"/>
                <w:szCs w:val="24"/>
                <w:lang w:val="kk-KZ"/>
              </w:rPr>
            </w:pPr>
            <w:r w:rsidRPr="00855DE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 Осылайша, электр энергиясының көтерме сауда нарығына қатысатын және бірыңғай сатып алушымен шарт жасасқан тұтынушы (оның ішінде энергия беруші ұйым) электр энергиясын, делдал ұйымдарды айналып өтіп, өндірушіден ғана сатып алатын жағдай болады.   </w:t>
            </w:r>
            <w:r>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p>
          <w:p w14:paraId="522D9002" w14:textId="77777777" w:rsidR="007C7C05" w:rsidRPr="007A5D96" w:rsidRDefault="007C7C05" w:rsidP="007C7C05">
            <w:pPr>
              <w:jc w:val="both"/>
              <w:rPr>
                <w:rFonts w:ascii="Times New Roman" w:hAnsi="Times New Roman" w:cs="Times New Roman"/>
                <w:color w:val="000000"/>
                <w:sz w:val="24"/>
                <w:szCs w:val="24"/>
                <w:lang w:val="kk-KZ"/>
              </w:rPr>
            </w:pPr>
            <w:r w:rsidRPr="007A5D96">
              <w:rPr>
                <w:rFonts w:ascii="Times New Roman" w:hAnsi="Times New Roman" w:cs="Times New Roman"/>
                <w:color w:val="000000"/>
                <w:sz w:val="24"/>
                <w:szCs w:val="24"/>
                <w:lang w:val="kk-KZ"/>
              </w:rPr>
              <w:t xml:space="preserve">     Бірыңғай сатып алушымен шарттың болу қажеттілігі тиісті шарт болмаған (бұзылған) </w:t>
            </w:r>
            <w:r w:rsidRPr="007A5D96">
              <w:rPr>
                <w:rFonts w:ascii="Times New Roman" w:hAnsi="Times New Roman" w:cs="Times New Roman"/>
                <w:color w:val="000000"/>
                <w:sz w:val="24"/>
                <w:szCs w:val="24"/>
                <w:lang w:val="kk-KZ"/>
              </w:rPr>
              <w:lastRenderedPageBreak/>
              <w:t xml:space="preserve">жағдайда, көтерме саудада тұтынушы энергиямен жабдықтауды тоқтатуды болдырмау үшін ЭЖҰ-дан электр энергиясын сатып алуға мүмкіндік алатынына негізделеді.  </w:t>
            </w:r>
          </w:p>
          <w:p w14:paraId="38FA742B" w14:textId="77777777" w:rsidR="007C7C05" w:rsidRPr="007A5D96" w:rsidRDefault="007C7C05" w:rsidP="007C7C05">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7A5D96">
              <w:rPr>
                <w:rFonts w:ascii="Times New Roman" w:hAnsi="Times New Roman" w:cs="Times New Roman"/>
                <w:color w:val="000000"/>
                <w:sz w:val="24"/>
                <w:szCs w:val="24"/>
                <w:lang w:val="kk-KZ"/>
              </w:rPr>
              <w:t xml:space="preserve">Осы заңнамалық бастама жұмыс істеп тұрған энергияны қажет ететін кәсіпорындардың өндірістік шығындарын азайтуға, сондай-ақ көтерме нарыққа жаңа субъектілердің кіруіне мүмкіндік береді, бұл олардың түпкі өнімінің құнына оң әсерін тигізеді.  </w:t>
            </w:r>
            <w:r>
              <w:rPr>
                <w:rFonts w:ascii="Times New Roman" w:hAnsi="Times New Roman" w:cs="Times New Roman"/>
                <w:color w:val="000000"/>
                <w:sz w:val="24"/>
                <w:szCs w:val="24"/>
                <w:lang w:val="kk-KZ"/>
              </w:rPr>
              <w:t xml:space="preserve"> </w:t>
            </w:r>
          </w:p>
          <w:p w14:paraId="32AF57F7" w14:textId="77777777" w:rsidR="007C7C05" w:rsidRDefault="007C7C05" w:rsidP="007C7C05">
            <w:pPr>
              <w:pStyle w:val="1"/>
              <w:spacing w:before="0" w:beforeAutospacing="0" w:after="0" w:afterAutospacing="0"/>
              <w:jc w:val="both"/>
              <w:outlineLvl w:val="0"/>
              <w:rPr>
                <w:b w:val="0"/>
                <w:i/>
                <w:sz w:val="24"/>
                <w:szCs w:val="24"/>
                <w:lang w:val="kk-KZ"/>
              </w:rPr>
            </w:pPr>
          </w:p>
        </w:tc>
      </w:tr>
      <w:tr w:rsidR="007C7C05" w:rsidRPr="00022B0D" w14:paraId="1E7D1C2D" w14:textId="77777777" w:rsidTr="00A70AD5">
        <w:trPr>
          <w:trHeight w:val="219"/>
        </w:trPr>
        <w:tc>
          <w:tcPr>
            <w:tcW w:w="14559" w:type="dxa"/>
            <w:gridSpan w:val="5"/>
          </w:tcPr>
          <w:p w14:paraId="434A8FD8" w14:textId="42EBE709" w:rsidR="007C7C05" w:rsidRPr="005F43BD" w:rsidRDefault="00F65F0C" w:rsidP="00A43DD7">
            <w:pPr>
              <w:jc w:val="center"/>
              <w:rPr>
                <w:rFonts w:ascii="Times New Roman" w:hAnsi="Times New Roman" w:cs="Times New Roman"/>
                <w:color w:val="000000"/>
                <w:sz w:val="24"/>
                <w:szCs w:val="24"/>
                <w:lang w:val="kk-KZ"/>
              </w:rPr>
            </w:pPr>
            <w:r>
              <w:rPr>
                <w:rFonts w:ascii="Times New Roman" w:hAnsi="Times New Roman" w:cs="Times New Roman"/>
                <w:b/>
                <w:sz w:val="24"/>
                <w:szCs w:val="24"/>
                <w:lang w:val="kk-KZ"/>
              </w:rPr>
              <w:lastRenderedPageBreak/>
              <w:t>6</w:t>
            </w:r>
            <w:r w:rsidR="007C7C05">
              <w:rPr>
                <w:rFonts w:ascii="Times New Roman" w:hAnsi="Times New Roman" w:cs="Times New Roman"/>
                <w:sz w:val="24"/>
                <w:szCs w:val="24"/>
                <w:lang w:val="kk-KZ"/>
              </w:rPr>
              <w:t>.</w:t>
            </w:r>
            <w:r w:rsidR="007C7C05" w:rsidRPr="00B34991">
              <w:rPr>
                <w:rFonts w:ascii="Times New Roman" w:hAnsi="Times New Roman" w:cs="Times New Roman"/>
                <w:sz w:val="24"/>
                <w:szCs w:val="24"/>
                <w:lang w:val="kk-KZ"/>
              </w:rPr>
              <w:t xml:space="preserve"> </w:t>
            </w:r>
            <w:r w:rsidR="007C7C05" w:rsidRPr="00B34991">
              <w:rPr>
                <w:rFonts w:ascii="Times New Roman" w:hAnsi="Times New Roman" w:cs="Times New Roman"/>
                <w:b/>
                <w:sz w:val="24"/>
                <w:szCs w:val="24"/>
                <w:lang w:val="kk-KZ"/>
              </w:rPr>
              <w:t>«Бухгалтерлік есеп және қаржылық есептілік туралы»</w:t>
            </w:r>
            <w:r w:rsidR="007C7C05" w:rsidRPr="00B34991">
              <w:rPr>
                <w:b/>
                <w:lang w:val="kk-KZ"/>
              </w:rPr>
              <w:t xml:space="preserve"> </w:t>
            </w:r>
            <w:r w:rsidR="007C7C05" w:rsidRPr="00B34991">
              <w:rPr>
                <w:rFonts w:ascii="Times New Roman" w:hAnsi="Times New Roman" w:cs="Times New Roman"/>
                <w:b/>
                <w:sz w:val="24"/>
                <w:szCs w:val="24"/>
                <w:lang w:val="kk-KZ"/>
              </w:rPr>
              <w:t>2007 жылғы 28 ақпандағы</w:t>
            </w:r>
            <w:r w:rsidR="007C7C05">
              <w:rPr>
                <w:rFonts w:ascii="Times New Roman" w:hAnsi="Times New Roman" w:cs="Times New Roman"/>
                <w:b/>
                <w:sz w:val="24"/>
                <w:szCs w:val="24"/>
                <w:lang w:val="kk-KZ"/>
              </w:rPr>
              <w:t xml:space="preserve"> Қазақстан Республикасының Заңы</w:t>
            </w:r>
          </w:p>
        </w:tc>
      </w:tr>
      <w:tr w:rsidR="007C7C05" w:rsidRPr="00022B0D" w14:paraId="2F2D58AF" w14:textId="77777777" w:rsidTr="00404B29">
        <w:trPr>
          <w:trHeight w:val="219"/>
        </w:trPr>
        <w:tc>
          <w:tcPr>
            <w:tcW w:w="562" w:type="dxa"/>
          </w:tcPr>
          <w:p w14:paraId="2EE7D3C3"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0EB3A96C" w14:textId="64F75455" w:rsidR="007C7C05" w:rsidRPr="00404B29" w:rsidRDefault="007C7C05" w:rsidP="007C7C05">
            <w:pPr>
              <w:jc w:val="both"/>
              <w:rPr>
                <w:rFonts w:ascii="Times New Roman" w:eastAsia="Calibri" w:hAnsi="Times New Roman" w:cs="Times New Roman"/>
                <w:color w:val="000000"/>
                <w:spacing w:val="2"/>
                <w:sz w:val="24"/>
                <w:szCs w:val="24"/>
                <w:shd w:val="clear" w:color="auto" w:fill="FFFFFF"/>
                <w:lang w:val="kk-KZ"/>
              </w:rPr>
            </w:pPr>
            <w:r w:rsidRPr="00B34991">
              <w:rPr>
                <w:rFonts w:ascii="Times New Roman" w:eastAsia="Calibri" w:hAnsi="Times New Roman" w:cs="Times New Roman"/>
                <w:sz w:val="24"/>
                <w:szCs w:val="24"/>
              </w:rPr>
              <w:t>1</w:t>
            </w:r>
            <w:r>
              <w:rPr>
                <w:rFonts w:ascii="Times New Roman" w:eastAsia="Calibri" w:hAnsi="Times New Roman" w:cs="Times New Roman"/>
                <w:sz w:val="24"/>
                <w:szCs w:val="24"/>
                <w:lang w:val="kk-KZ"/>
              </w:rPr>
              <w:t xml:space="preserve">-баптың </w:t>
            </w:r>
            <w:r w:rsidRPr="00B34991">
              <w:rPr>
                <w:rFonts w:ascii="Times New Roman" w:eastAsia="Calibri" w:hAnsi="Times New Roman" w:cs="Times New Roman"/>
                <w:sz w:val="24"/>
                <w:szCs w:val="24"/>
              </w:rPr>
              <w:t xml:space="preserve">7) </w:t>
            </w:r>
            <w:r>
              <w:rPr>
                <w:rFonts w:ascii="Times New Roman" w:eastAsia="Calibri" w:hAnsi="Times New Roman" w:cs="Times New Roman"/>
                <w:sz w:val="24"/>
                <w:szCs w:val="24"/>
                <w:lang w:val="kk-KZ"/>
              </w:rPr>
              <w:t>тармақшасы</w:t>
            </w:r>
          </w:p>
        </w:tc>
        <w:tc>
          <w:tcPr>
            <w:tcW w:w="4371" w:type="dxa"/>
          </w:tcPr>
          <w:p w14:paraId="7F6B3098" w14:textId="77777777" w:rsidR="007C7C05" w:rsidRPr="00D27B35" w:rsidRDefault="007C7C05" w:rsidP="007C7C05">
            <w:pPr>
              <w:jc w:val="both"/>
              <w:rPr>
                <w:rFonts w:ascii="Times New Roman" w:hAnsi="Times New Roman" w:cs="Times New Roman"/>
                <w:sz w:val="24"/>
                <w:szCs w:val="24"/>
                <w:lang w:val="kk-KZ"/>
              </w:rPr>
            </w:pPr>
            <w:r w:rsidRPr="00D27B35">
              <w:rPr>
                <w:rFonts w:ascii="Times New Roman" w:hAnsi="Times New Roman" w:cs="Times New Roman"/>
                <w:sz w:val="24"/>
                <w:szCs w:val="24"/>
                <w:lang w:val="kk-KZ"/>
              </w:rPr>
              <w:t xml:space="preserve">     1-бап. Осы Заңда пайдаланылатын негiзгi ұғымдар</w:t>
            </w:r>
          </w:p>
          <w:p w14:paraId="4E3430C0" w14:textId="77777777" w:rsidR="007C7C05" w:rsidRPr="007E085C" w:rsidRDefault="007C7C05" w:rsidP="007C7C05">
            <w:pPr>
              <w:jc w:val="both"/>
              <w:rPr>
                <w:rFonts w:ascii="Times New Roman" w:hAnsi="Times New Roman" w:cs="Times New Roman"/>
                <w:sz w:val="24"/>
                <w:szCs w:val="24"/>
                <w:lang w:val="kk-KZ"/>
              </w:rPr>
            </w:pPr>
            <w:r w:rsidRPr="00D27B35">
              <w:rPr>
                <w:rFonts w:ascii="Times New Roman" w:hAnsi="Times New Roman" w:cs="Times New Roman"/>
                <w:sz w:val="24"/>
                <w:szCs w:val="24"/>
                <w:lang w:val="kk-KZ"/>
              </w:rPr>
              <w:t xml:space="preserve">      Осы Заңның мақсаттары үшiн мынадай негiзгi ұғымдар пайдаланылады: </w:t>
            </w:r>
          </w:p>
          <w:p w14:paraId="433F2791" w14:textId="77777777" w:rsidR="007C7C05" w:rsidRPr="007E085C" w:rsidRDefault="007C7C05" w:rsidP="007C7C05">
            <w:pPr>
              <w:jc w:val="both"/>
              <w:rPr>
                <w:rFonts w:ascii="Times New Roman" w:hAnsi="Times New Roman" w:cs="Times New Roman"/>
                <w:sz w:val="24"/>
                <w:szCs w:val="24"/>
                <w:lang w:val="kk-KZ"/>
              </w:rPr>
            </w:pPr>
            <w:r w:rsidRPr="007E085C">
              <w:rPr>
                <w:rFonts w:ascii="Times New Roman" w:hAnsi="Times New Roman" w:cs="Times New Roman"/>
                <w:sz w:val="24"/>
                <w:szCs w:val="24"/>
                <w:lang w:val="kk-KZ"/>
              </w:rPr>
              <w:t xml:space="preserve">     …</w:t>
            </w:r>
          </w:p>
          <w:p w14:paraId="1D7755F3" w14:textId="68DDBC24" w:rsidR="007C7C05" w:rsidRPr="00846E06" w:rsidRDefault="007C7C05" w:rsidP="007C7C05">
            <w:pPr>
              <w:ind w:firstLine="175"/>
              <w:jc w:val="both"/>
              <w:rPr>
                <w:rFonts w:ascii="Times New Roman" w:hAnsi="Times New Roman" w:cs="Times New Roman"/>
                <w:bCs/>
                <w:sz w:val="24"/>
                <w:szCs w:val="24"/>
                <w:lang w:val="kk-KZ"/>
              </w:rPr>
            </w:pPr>
            <w:r w:rsidRPr="007E085C">
              <w:rPr>
                <w:rFonts w:ascii="Times New Roman" w:hAnsi="Times New Roman" w:cs="Times New Roman"/>
                <w:sz w:val="24"/>
                <w:szCs w:val="24"/>
                <w:lang w:val="kk-KZ"/>
              </w:rPr>
              <w:t xml:space="preserve">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асыратын ұйымдарды </w:t>
            </w:r>
            <w:r w:rsidRPr="007E085C">
              <w:rPr>
                <w:rFonts w:ascii="Times New Roman" w:hAnsi="Times New Roman" w:cs="Times New Roman"/>
                <w:sz w:val="24"/>
                <w:szCs w:val="24"/>
                <w:lang w:val="kk-KZ"/>
              </w:rPr>
              <w:lastRenderedPageBreak/>
              <w:t xml:space="preserve">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және жарғылық капиталында мемлекеттің қатысу үлесі </w:t>
            </w:r>
            <w:r w:rsidRPr="00E01A3C">
              <w:rPr>
                <w:rFonts w:ascii="Times New Roman" w:hAnsi="Times New Roman" w:cs="Times New Roman"/>
                <w:sz w:val="24"/>
                <w:szCs w:val="24"/>
                <w:lang w:val="kk-KZ"/>
              </w:rPr>
              <w:t>бар ұйымдар</w:t>
            </w:r>
            <w:r w:rsidRPr="00B96D3C">
              <w:rPr>
                <w:rFonts w:ascii="Times New Roman" w:hAnsi="Times New Roman" w:cs="Times New Roman"/>
                <w:b/>
                <w:sz w:val="24"/>
                <w:szCs w:val="24"/>
                <w:lang w:val="kk-KZ"/>
              </w:rPr>
              <w:t>,</w:t>
            </w:r>
            <w:r w:rsidRPr="007E085C">
              <w:rPr>
                <w:rFonts w:ascii="Times New Roman" w:hAnsi="Times New Roman" w:cs="Times New Roman"/>
                <w:sz w:val="24"/>
                <w:szCs w:val="24"/>
                <w:lang w:val="kk-KZ"/>
              </w:rPr>
              <w:t xml:space="preserve"> сондай-ақ шаруашылық жүргізу құқығына негізделген мемлекеттік </w:t>
            </w:r>
            <w:r w:rsidRPr="00E01A3C">
              <w:rPr>
                <w:rFonts w:ascii="Times New Roman" w:hAnsi="Times New Roman" w:cs="Times New Roman"/>
                <w:b/>
                <w:sz w:val="24"/>
                <w:szCs w:val="24"/>
                <w:lang w:val="kk-KZ"/>
              </w:rPr>
              <w:t>кәсіпорындар</w:t>
            </w:r>
            <w:r w:rsidRPr="007E085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E085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4276" w:type="dxa"/>
          </w:tcPr>
          <w:p w14:paraId="1D87A272" w14:textId="77777777" w:rsidR="007C7C05" w:rsidRPr="007E085C" w:rsidRDefault="007C7C05" w:rsidP="007C7C05">
            <w:pPr>
              <w:jc w:val="both"/>
              <w:rPr>
                <w:rFonts w:ascii="Times New Roman" w:hAnsi="Times New Roman" w:cs="Times New Roman"/>
                <w:color w:val="000000"/>
                <w:sz w:val="24"/>
                <w:szCs w:val="24"/>
                <w:lang w:val="kk-KZ"/>
              </w:rPr>
            </w:pPr>
            <w:r w:rsidRPr="007E085C">
              <w:rPr>
                <w:rFonts w:ascii="Times New Roman" w:hAnsi="Times New Roman" w:cs="Times New Roman"/>
                <w:color w:val="000000"/>
                <w:sz w:val="24"/>
                <w:szCs w:val="24"/>
                <w:lang w:val="kk-KZ"/>
              </w:rPr>
              <w:lastRenderedPageBreak/>
              <w:t xml:space="preserve">     1-бап. Осы Заңда пайдаланылатын негiзгi ұғымдар</w:t>
            </w:r>
          </w:p>
          <w:p w14:paraId="776FC26E" w14:textId="77777777" w:rsidR="007C7C05" w:rsidRPr="007E085C" w:rsidRDefault="007C7C05" w:rsidP="007C7C05">
            <w:pPr>
              <w:jc w:val="both"/>
              <w:rPr>
                <w:rFonts w:ascii="Times New Roman" w:hAnsi="Times New Roman" w:cs="Times New Roman"/>
                <w:color w:val="000000"/>
                <w:sz w:val="24"/>
                <w:szCs w:val="24"/>
                <w:lang w:val="kk-KZ"/>
              </w:rPr>
            </w:pPr>
            <w:r w:rsidRPr="007E085C">
              <w:rPr>
                <w:rFonts w:ascii="Times New Roman" w:hAnsi="Times New Roman" w:cs="Times New Roman"/>
                <w:color w:val="000000"/>
                <w:sz w:val="24"/>
                <w:szCs w:val="24"/>
                <w:lang w:val="kk-KZ"/>
              </w:rPr>
              <w:t xml:space="preserve">      Осы Заңның мақсаттары үшiн мынадай негiзгi ұғымдар пайдаланылады: </w:t>
            </w:r>
          </w:p>
          <w:p w14:paraId="1583000F" w14:textId="77777777" w:rsidR="007C7C05" w:rsidRPr="007E085C" w:rsidRDefault="007C7C05" w:rsidP="007C7C05">
            <w:pPr>
              <w:jc w:val="both"/>
              <w:rPr>
                <w:rFonts w:ascii="Times New Roman" w:hAnsi="Times New Roman" w:cs="Times New Roman"/>
                <w:color w:val="000000"/>
                <w:sz w:val="24"/>
                <w:szCs w:val="24"/>
                <w:lang w:val="kk-KZ"/>
              </w:rPr>
            </w:pPr>
            <w:r w:rsidRPr="007E085C">
              <w:rPr>
                <w:rFonts w:ascii="Times New Roman" w:hAnsi="Times New Roman" w:cs="Times New Roman"/>
                <w:color w:val="000000"/>
                <w:sz w:val="24"/>
                <w:szCs w:val="24"/>
                <w:lang w:val="kk-KZ"/>
              </w:rPr>
              <w:t xml:space="preserve">      …</w:t>
            </w:r>
          </w:p>
          <w:p w14:paraId="06290A39" w14:textId="491AF9B9" w:rsidR="007C7C05" w:rsidRPr="00404B29" w:rsidRDefault="007C7C05" w:rsidP="00E01A3C">
            <w:pPr>
              <w:widowControl w:val="0"/>
              <w:jc w:val="both"/>
              <w:rPr>
                <w:rFonts w:ascii="Times New Roman" w:hAnsi="Times New Roman" w:cs="Times New Roman"/>
                <w:bCs/>
                <w:sz w:val="24"/>
                <w:szCs w:val="24"/>
                <w:lang w:val="kk-KZ"/>
              </w:rPr>
            </w:pPr>
            <w:r w:rsidRPr="007E085C">
              <w:rPr>
                <w:rFonts w:ascii="Times New Roman" w:hAnsi="Times New Roman" w:cs="Times New Roman"/>
                <w:color w:val="000000"/>
                <w:sz w:val="24"/>
                <w:szCs w:val="24"/>
                <w:lang w:val="kk-KZ"/>
              </w:rPr>
              <w:t xml:space="preserve">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w:t>
            </w:r>
            <w:r w:rsidRPr="007E085C">
              <w:rPr>
                <w:rFonts w:ascii="Times New Roman" w:hAnsi="Times New Roman" w:cs="Times New Roman"/>
                <w:color w:val="000000"/>
                <w:sz w:val="24"/>
                <w:szCs w:val="24"/>
                <w:lang w:val="kk-KZ"/>
              </w:rPr>
              <w:lastRenderedPageBreak/>
              <w:t>асыратын ұйымдарды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w:t>
            </w:r>
            <w:r>
              <w:rPr>
                <w:rFonts w:ascii="Times New Roman" w:hAnsi="Times New Roman" w:cs="Times New Roman"/>
                <w:color w:val="000000"/>
                <w:sz w:val="24"/>
                <w:szCs w:val="24"/>
                <w:lang w:val="kk-KZ"/>
              </w:rPr>
              <w:t>,</w:t>
            </w:r>
            <w:r w:rsidRPr="007E085C">
              <w:rPr>
                <w:rFonts w:ascii="Times New Roman" w:hAnsi="Times New Roman" w:cs="Times New Roman"/>
                <w:color w:val="000000"/>
                <w:sz w:val="24"/>
                <w:szCs w:val="24"/>
                <w:lang w:val="kk-KZ"/>
              </w:rPr>
              <w:t xml:space="preserve"> жарғылық капиталында мемлекеттің қатысу үлесі бар ұйымдар, шаруашылық жүргізу құқығына негізделген мемлекеттік кәсіпорындар</w:t>
            </w:r>
            <w:r>
              <w:rPr>
                <w:rFonts w:ascii="Times New Roman" w:hAnsi="Times New Roman" w:cs="Times New Roman"/>
                <w:color w:val="000000"/>
                <w:sz w:val="24"/>
                <w:szCs w:val="24"/>
                <w:lang w:val="kk-KZ"/>
              </w:rPr>
              <w:t>,</w:t>
            </w:r>
            <w:r w:rsidRPr="007E085C">
              <w:rPr>
                <w:rFonts w:ascii="Times New Roman" w:hAnsi="Times New Roman" w:cs="Times New Roman"/>
                <w:color w:val="000000"/>
                <w:sz w:val="24"/>
                <w:szCs w:val="24"/>
                <w:lang w:val="kk-KZ"/>
              </w:rPr>
              <w:t xml:space="preserve"> сондай-ақ</w:t>
            </w:r>
            <w:r>
              <w:rPr>
                <w:rFonts w:ascii="Times New Roman" w:hAnsi="Times New Roman" w:cs="Times New Roman"/>
                <w:color w:val="000000"/>
                <w:sz w:val="24"/>
                <w:szCs w:val="24"/>
                <w:lang w:val="kk-KZ"/>
              </w:rPr>
              <w:t xml:space="preserve"> </w:t>
            </w:r>
            <w:r w:rsidRPr="00D27B35">
              <w:rPr>
                <w:rFonts w:ascii="Times New Roman" w:hAnsi="Times New Roman" w:cs="Times New Roman"/>
                <w:b/>
                <w:color w:val="000000"/>
                <w:sz w:val="24"/>
                <w:szCs w:val="24"/>
                <w:lang w:val="kk-KZ"/>
              </w:rPr>
              <w:t>мемлекеттік монополия</w:t>
            </w:r>
            <w:r w:rsidR="00E01A3C">
              <w:rPr>
                <w:rFonts w:ascii="Times New Roman" w:hAnsi="Times New Roman" w:cs="Times New Roman"/>
                <w:b/>
                <w:color w:val="000000"/>
                <w:sz w:val="24"/>
                <w:szCs w:val="24"/>
                <w:lang w:val="kk-KZ"/>
              </w:rPr>
              <w:t>, арнайы</w:t>
            </w:r>
            <w:r w:rsidRPr="00D27B35">
              <w:rPr>
                <w:rFonts w:ascii="Times New Roman" w:hAnsi="Times New Roman" w:cs="Times New Roman"/>
                <w:b/>
                <w:color w:val="000000"/>
                <w:sz w:val="24"/>
                <w:szCs w:val="24"/>
                <w:lang w:val="kk-KZ"/>
              </w:rPr>
              <w:t xml:space="preserve"> </w:t>
            </w:r>
            <w:r w:rsidR="00E01A3C" w:rsidRPr="00E01A3C">
              <w:rPr>
                <w:rFonts w:ascii="Times New Roman" w:hAnsi="Times New Roman" w:cs="Times New Roman"/>
                <w:b/>
                <w:color w:val="000000"/>
                <w:sz w:val="24"/>
                <w:szCs w:val="24"/>
                <w:lang w:val="kk-KZ"/>
              </w:rPr>
              <w:t>құқық субъектілері</w:t>
            </w:r>
            <w:r w:rsidRPr="007E085C">
              <w:rPr>
                <w:rFonts w:ascii="Times New Roman" w:hAnsi="Times New Roman" w:cs="Times New Roman"/>
                <w:color w:val="000000"/>
                <w:sz w:val="24"/>
                <w:szCs w:val="24"/>
                <w:lang w:val="kk-KZ"/>
              </w:rPr>
              <w:t>;</w:t>
            </w:r>
            <w:r>
              <w:rPr>
                <w:rFonts w:ascii="Times New Roman" w:hAnsi="Times New Roman" w:cs="Times New Roman"/>
                <w:sz w:val="24"/>
                <w:szCs w:val="24"/>
                <w:lang w:val="kk-KZ"/>
              </w:rPr>
              <w:t xml:space="preserve">   </w:t>
            </w:r>
            <w:r w:rsidRPr="007E085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3932" w:type="dxa"/>
          </w:tcPr>
          <w:p w14:paraId="6F79CFFF" w14:textId="410C4F4A" w:rsidR="007C7C05" w:rsidRPr="005F43BD" w:rsidRDefault="007C7C05" w:rsidP="007C7C05">
            <w:pPr>
              <w:jc w:val="both"/>
              <w:rPr>
                <w:rFonts w:ascii="Times New Roman" w:hAnsi="Times New Roman" w:cs="Times New Roman"/>
                <w:color w:val="000000"/>
                <w:sz w:val="24"/>
                <w:szCs w:val="24"/>
                <w:lang w:val="kk-KZ"/>
              </w:rPr>
            </w:pPr>
            <w:r w:rsidRPr="00D27B35">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Кәсіпкерлік кодекстің </w:t>
            </w:r>
            <w:r w:rsidRPr="00D27B35">
              <w:rPr>
                <w:rFonts w:ascii="Times New Roman" w:hAnsi="Times New Roman" w:cs="Times New Roman"/>
                <w:sz w:val="24"/>
                <w:szCs w:val="24"/>
                <w:lang w:val="kk-KZ"/>
              </w:rPr>
              <w:t>193</w:t>
            </w:r>
            <w:r>
              <w:rPr>
                <w:rFonts w:ascii="Times New Roman" w:hAnsi="Times New Roman" w:cs="Times New Roman"/>
                <w:sz w:val="24"/>
                <w:szCs w:val="24"/>
                <w:lang w:val="kk-KZ"/>
              </w:rPr>
              <w:t>-бабына түзетуге сәйкес келтіру</w:t>
            </w:r>
            <w:r w:rsidRPr="00D27B35">
              <w:rPr>
                <w:rFonts w:ascii="Times New Roman" w:hAnsi="Times New Roman" w:cs="Times New Roman"/>
                <w:sz w:val="24"/>
                <w:szCs w:val="24"/>
                <w:lang w:val="kk-KZ"/>
              </w:rPr>
              <w:t>.</w:t>
            </w:r>
          </w:p>
        </w:tc>
      </w:tr>
      <w:tr w:rsidR="007C7C05" w:rsidRPr="00083A01" w14:paraId="5E5DCE89" w14:textId="77777777" w:rsidTr="00A70AD5">
        <w:trPr>
          <w:trHeight w:val="219"/>
        </w:trPr>
        <w:tc>
          <w:tcPr>
            <w:tcW w:w="14559" w:type="dxa"/>
            <w:gridSpan w:val="5"/>
          </w:tcPr>
          <w:p w14:paraId="625195A4" w14:textId="166142F0" w:rsidR="007C7C05" w:rsidRDefault="00F65F0C" w:rsidP="007C7C05">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7C7C05" w:rsidRPr="001534E2">
              <w:rPr>
                <w:rFonts w:ascii="Times New Roman" w:hAnsi="Times New Roman" w:cs="Times New Roman"/>
                <w:b/>
                <w:sz w:val="24"/>
                <w:szCs w:val="24"/>
                <w:lang w:val="kk-KZ"/>
              </w:rPr>
              <w:t xml:space="preserve">. «Қазақстан Республикасының Ұлттық кәсіпкерлер палатасы туралы» 2013 жылғы 4 шілдедегі </w:t>
            </w:r>
          </w:p>
          <w:p w14:paraId="3784026D" w14:textId="6EE69708" w:rsidR="007C7C05" w:rsidRPr="00D27B35" w:rsidRDefault="007C7C05" w:rsidP="007C7C05">
            <w:pPr>
              <w:jc w:val="center"/>
              <w:rPr>
                <w:rFonts w:ascii="Times New Roman" w:hAnsi="Times New Roman" w:cs="Times New Roman"/>
                <w:sz w:val="24"/>
                <w:szCs w:val="24"/>
                <w:lang w:val="kk-KZ"/>
              </w:rPr>
            </w:pPr>
            <w:r w:rsidRPr="001534E2">
              <w:rPr>
                <w:rFonts w:ascii="Times New Roman" w:hAnsi="Times New Roman" w:cs="Times New Roman"/>
                <w:b/>
                <w:sz w:val="24"/>
                <w:szCs w:val="24"/>
                <w:lang w:val="kk-KZ"/>
              </w:rPr>
              <w:t>Қазақстан Республикасының Заңы</w:t>
            </w:r>
          </w:p>
        </w:tc>
      </w:tr>
      <w:tr w:rsidR="007C7C05" w:rsidRPr="00022B0D" w14:paraId="2B492E74" w14:textId="77777777" w:rsidTr="00404B29">
        <w:trPr>
          <w:trHeight w:val="219"/>
        </w:trPr>
        <w:tc>
          <w:tcPr>
            <w:tcW w:w="562" w:type="dxa"/>
          </w:tcPr>
          <w:p w14:paraId="0C06C6A1"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7AFEB466" w14:textId="6B00D808" w:rsidR="007C7C05" w:rsidRPr="00404B29" w:rsidRDefault="007C7C05" w:rsidP="007C7C05">
            <w:pPr>
              <w:jc w:val="both"/>
              <w:rPr>
                <w:rFonts w:ascii="Times New Roman" w:eastAsia="Calibri" w:hAnsi="Times New Roman" w:cs="Times New Roman"/>
                <w:sz w:val="24"/>
                <w:szCs w:val="24"/>
                <w:lang w:val="kk-KZ"/>
              </w:rPr>
            </w:pPr>
            <w:r w:rsidRPr="001534E2">
              <w:rPr>
                <w:rFonts w:ascii="Times New Roman" w:eastAsia="Calibri" w:hAnsi="Times New Roman" w:cs="Times New Roman"/>
                <w:sz w:val="24"/>
                <w:szCs w:val="24"/>
                <w:lang w:val="kk-KZ"/>
              </w:rPr>
              <w:t>16-баптың 2-тармағы</w:t>
            </w:r>
          </w:p>
        </w:tc>
        <w:tc>
          <w:tcPr>
            <w:tcW w:w="4371" w:type="dxa"/>
          </w:tcPr>
          <w:p w14:paraId="1A6C9A67" w14:textId="77777777" w:rsidR="007C7C05" w:rsidRPr="001534E2" w:rsidRDefault="007C7C05" w:rsidP="007C7C05">
            <w:pPr>
              <w:jc w:val="both"/>
              <w:rPr>
                <w:rFonts w:ascii="Times New Roman" w:hAnsi="Times New Roman" w:cs="Times New Roman"/>
                <w:color w:val="000000"/>
                <w:sz w:val="24"/>
                <w:szCs w:val="24"/>
                <w:lang w:val="kk-KZ"/>
              </w:rPr>
            </w:pPr>
            <w:r w:rsidRPr="001534E2">
              <w:rPr>
                <w:rFonts w:ascii="Times New Roman" w:hAnsi="Times New Roman" w:cs="Times New Roman"/>
                <w:color w:val="000000"/>
                <w:sz w:val="24"/>
                <w:szCs w:val="24"/>
                <w:lang w:val="kk-KZ"/>
              </w:rPr>
              <w:t xml:space="preserve">     16-бап. Ұлттық палатаның мүлкі</w:t>
            </w:r>
          </w:p>
          <w:p w14:paraId="536C1FAF" w14:textId="77777777" w:rsidR="007C7C05" w:rsidRPr="001534E2" w:rsidRDefault="007C7C05" w:rsidP="007C7C05">
            <w:pPr>
              <w:jc w:val="both"/>
              <w:rPr>
                <w:rFonts w:ascii="Times New Roman" w:hAnsi="Times New Roman" w:cs="Times New Roman"/>
                <w:color w:val="000000"/>
                <w:sz w:val="24"/>
                <w:szCs w:val="24"/>
                <w:lang w:val="kk-KZ"/>
              </w:rPr>
            </w:pPr>
            <w:r w:rsidRPr="001534E2">
              <w:rPr>
                <w:rFonts w:ascii="Times New Roman" w:hAnsi="Times New Roman" w:cs="Times New Roman"/>
                <w:color w:val="000000"/>
                <w:sz w:val="24"/>
                <w:szCs w:val="24"/>
                <w:lang w:val="kk-KZ"/>
              </w:rPr>
              <w:t xml:space="preserve">     …</w:t>
            </w:r>
          </w:p>
          <w:p w14:paraId="185BA9D0" w14:textId="7608543D" w:rsidR="007C7C05" w:rsidRPr="00D27B35" w:rsidRDefault="007C7C05" w:rsidP="007C7C05">
            <w:pPr>
              <w:jc w:val="both"/>
              <w:rPr>
                <w:rFonts w:ascii="Times New Roman" w:hAnsi="Times New Roman" w:cs="Times New Roman"/>
                <w:sz w:val="24"/>
                <w:szCs w:val="24"/>
                <w:lang w:val="kk-KZ"/>
              </w:rPr>
            </w:pPr>
            <w:r w:rsidRPr="001534E2">
              <w:rPr>
                <w:rFonts w:ascii="Times New Roman" w:hAnsi="Times New Roman" w:cs="Times New Roman"/>
                <w:color w:val="000000"/>
                <w:sz w:val="24"/>
                <w:szCs w:val="24"/>
                <w:lang w:val="kk-KZ"/>
              </w:rPr>
              <w:t xml:space="preserve">     </w:t>
            </w:r>
            <w:r w:rsidRPr="001534E2">
              <w:rPr>
                <w:rFonts w:ascii="Times New Roman" w:hAnsi="Times New Roman" w:cs="Times New Roman"/>
                <w:b/>
                <w:color w:val="000000"/>
                <w:sz w:val="24"/>
                <w:szCs w:val="24"/>
                <w:lang w:val="kk-KZ"/>
              </w:rPr>
              <w:t>2. Ұлттық палата Қазақстан Республикасының заңнамасына сәйкес мемлекеттік тапсырмалар мен тапсырыстар алуға құқылы.</w:t>
            </w:r>
          </w:p>
        </w:tc>
        <w:tc>
          <w:tcPr>
            <w:tcW w:w="4276" w:type="dxa"/>
          </w:tcPr>
          <w:p w14:paraId="389495EE" w14:textId="77777777" w:rsidR="007C7C05" w:rsidRPr="001534E2" w:rsidRDefault="007C7C05" w:rsidP="007C7C05">
            <w:pPr>
              <w:jc w:val="both"/>
              <w:rPr>
                <w:rFonts w:ascii="Times New Roman" w:hAnsi="Times New Roman" w:cs="Times New Roman"/>
                <w:color w:val="000000"/>
                <w:sz w:val="24"/>
                <w:szCs w:val="24"/>
                <w:lang w:val="kk-KZ"/>
              </w:rPr>
            </w:pPr>
            <w:r w:rsidRPr="001534E2">
              <w:rPr>
                <w:rFonts w:ascii="Times New Roman" w:hAnsi="Times New Roman" w:cs="Times New Roman"/>
                <w:color w:val="000000"/>
                <w:sz w:val="24"/>
                <w:szCs w:val="24"/>
                <w:lang w:val="kk-KZ"/>
              </w:rPr>
              <w:t xml:space="preserve">     16-бап. Ұлттық палатаның мүлкі</w:t>
            </w:r>
          </w:p>
          <w:p w14:paraId="3748A959" w14:textId="77777777" w:rsidR="007C7C05" w:rsidRPr="001534E2" w:rsidRDefault="007C7C05" w:rsidP="007C7C05">
            <w:pPr>
              <w:jc w:val="both"/>
              <w:rPr>
                <w:rFonts w:ascii="Times New Roman" w:hAnsi="Times New Roman" w:cs="Times New Roman"/>
                <w:color w:val="000000"/>
                <w:sz w:val="24"/>
                <w:szCs w:val="24"/>
                <w:lang w:val="kk-KZ"/>
              </w:rPr>
            </w:pPr>
            <w:r w:rsidRPr="001534E2">
              <w:rPr>
                <w:rFonts w:ascii="Times New Roman" w:hAnsi="Times New Roman" w:cs="Times New Roman"/>
                <w:color w:val="000000"/>
                <w:sz w:val="24"/>
                <w:szCs w:val="24"/>
                <w:lang w:val="kk-KZ"/>
              </w:rPr>
              <w:t xml:space="preserve">     …</w:t>
            </w:r>
          </w:p>
          <w:p w14:paraId="0F8E54AD" w14:textId="799585A8" w:rsidR="007C7C05" w:rsidRPr="007E085C" w:rsidRDefault="007C7C05" w:rsidP="007C7C05">
            <w:pPr>
              <w:jc w:val="both"/>
              <w:rPr>
                <w:rFonts w:ascii="Times New Roman" w:hAnsi="Times New Roman" w:cs="Times New Roman"/>
                <w:color w:val="000000"/>
                <w:sz w:val="24"/>
                <w:szCs w:val="24"/>
                <w:lang w:val="kk-KZ"/>
              </w:rPr>
            </w:pPr>
            <w:r w:rsidRPr="001534E2">
              <w:rPr>
                <w:rFonts w:ascii="Times New Roman" w:hAnsi="Times New Roman" w:cs="Times New Roman"/>
                <w:color w:val="000000"/>
                <w:sz w:val="24"/>
                <w:szCs w:val="24"/>
                <w:lang w:val="kk-KZ"/>
              </w:rPr>
              <w:t xml:space="preserve">     </w:t>
            </w:r>
            <w:r w:rsidRPr="001534E2">
              <w:rPr>
                <w:rFonts w:ascii="Times New Roman" w:hAnsi="Times New Roman" w:cs="Times New Roman"/>
                <w:b/>
                <w:color w:val="000000"/>
                <w:sz w:val="24"/>
                <w:szCs w:val="24"/>
                <w:lang w:val="kk-KZ"/>
              </w:rPr>
              <w:t>2. Алып тасталсын.</w:t>
            </w:r>
          </w:p>
        </w:tc>
        <w:tc>
          <w:tcPr>
            <w:tcW w:w="3932" w:type="dxa"/>
          </w:tcPr>
          <w:p w14:paraId="62532898" w14:textId="1F3D01AC" w:rsidR="007C7C05" w:rsidRPr="00D27B35"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534E2">
              <w:rPr>
                <w:rFonts w:ascii="Times New Roman" w:hAnsi="Times New Roman" w:cs="Times New Roman"/>
                <w:sz w:val="24"/>
                <w:szCs w:val="24"/>
                <w:lang w:val="kk-KZ"/>
              </w:rPr>
              <w:t>Бюджет кодексінің 41-бабының 1-тармағына түзетуге сәйкес келтіру.</w:t>
            </w:r>
          </w:p>
        </w:tc>
      </w:tr>
      <w:tr w:rsidR="007C7C05" w:rsidRPr="00022B0D" w14:paraId="2E65B1AA" w14:textId="77777777" w:rsidTr="00A70AD5">
        <w:trPr>
          <w:trHeight w:val="219"/>
        </w:trPr>
        <w:tc>
          <w:tcPr>
            <w:tcW w:w="14559" w:type="dxa"/>
            <w:gridSpan w:val="5"/>
          </w:tcPr>
          <w:p w14:paraId="274C1F9E" w14:textId="5229EACF" w:rsidR="007C7C05" w:rsidRPr="001534E2" w:rsidRDefault="00F65F0C" w:rsidP="00F65F0C">
            <w:pPr>
              <w:jc w:val="center"/>
              <w:rPr>
                <w:rFonts w:ascii="Times New Roman" w:hAnsi="Times New Roman" w:cs="Times New Roman"/>
                <w:sz w:val="24"/>
                <w:szCs w:val="24"/>
                <w:lang w:val="kk-KZ"/>
              </w:rPr>
            </w:pPr>
            <w:r>
              <w:rPr>
                <w:rFonts w:ascii="Times New Roman" w:hAnsi="Times New Roman" w:cs="Times New Roman"/>
                <w:b/>
                <w:sz w:val="24"/>
                <w:szCs w:val="24"/>
                <w:lang w:val="kk-KZ"/>
              </w:rPr>
              <w:t>8</w:t>
            </w:r>
            <w:r w:rsidR="007C7C05" w:rsidRPr="001534E2">
              <w:rPr>
                <w:rFonts w:ascii="Times New Roman" w:hAnsi="Times New Roman" w:cs="Times New Roman"/>
                <w:b/>
                <w:sz w:val="24"/>
                <w:szCs w:val="24"/>
                <w:lang w:val="kk-KZ"/>
              </w:rPr>
              <w:t>. «Рұқсаттар және хабарламалар туралы» 2014 жылғы 16 мамырдағы Қазақстан Республикасының Заңы</w:t>
            </w:r>
          </w:p>
        </w:tc>
      </w:tr>
      <w:tr w:rsidR="007C7C05" w:rsidRPr="00022B0D" w14:paraId="561D54D8" w14:textId="77777777" w:rsidTr="00404B29">
        <w:trPr>
          <w:trHeight w:val="219"/>
        </w:trPr>
        <w:tc>
          <w:tcPr>
            <w:tcW w:w="562" w:type="dxa"/>
          </w:tcPr>
          <w:p w14:paraId="6330258A"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5F3DE1F2" w14:textId="77777777" w:rsidR="007C7C05" w:rsidRPr="002721D8" w:rsidRDefault="007C7C05" w:rsidP="007C7C05">
            <w:pPr>
              <w:jc w:val="both"/>
              <w:rPr>
                <w:rFonts w:ascii="Times New Roman" w:hAnsi="Times New Roman" w:cs="Times New Roman"/>
                <w:lang w:val="kk-KZ"/>
              </w:rPr>
            </w:pPr>
            <w:r>
              <w:rPr>
                <w:rFonts w:ascii="Times New Roman" w:hAnsi="Times New Roman" w:cs="Times New Roman"/>
              </w:rPr>
              <w:t>1-қосымшан</w:t>
            </w:r>
            <w:r>
              <w:rPr>
                <w:rFonts w:ascii="Times New Roman" w:hAnsi="Times New Roman" w:cs="Times New Roman"/>
                <w:lang w:val="kk-KZ"/>
              </w:rPr>
              <w:t xml:space="preserve">ың </w:t>
            </w:r>
            <w:r w:rsidRPr="002115B7">
              <w:rPr>
                <w:rFonts w:ascii="Times New Roman" w:hAnsi="Times New Roman" w:cs="Times New Roman"/>
                <w:lang w:val="kk-KZ"/>
              </w:rPr>
              <w:t>15</w:t>
            </w:r>
            <w:r>
              <w:rPr>
                <w:rFonts w:ascii="Times New Roman" w:hAnsi="Times New Roman" w:cs="Times New Roman"/>
                <w:lang w:val="kk-KZ"/>
              </w:rPr>
              <w:t>-жолы</w:t>
            </w:r>
          </w:p>
          <w:p w14:paraId="6411FA5F" w14:textId="77777777" w:rsidR="007C7C05" w:rsidRPr="002115B7" w:rsidRDefault="007C7C05" w:rsidP="007C7C05">
            <w:pPr>
              <w:jc w:val="both"/>
              <w:rPr>
                <w:rFonts w:ascii="Times New Roman" w:hAnsi="Times New Roman" w:cs="Times New Roman"/>
              </w:rPr>
            </w:pPr>
          </w:p>
          <w:p w14:paraId="491D08A2" w14:textId="77777777" w:rsidR="007C7C05" w:rsidRPr="001534E2" w:rsidRDefault="007C7C05" w:rsidP="007C7C05">
            <w:pPr>
              <w:jc w:val="both"/>
              <w:rPr>
                <w:rFonts w:ascii="Times New Roman" w:eastAsia="Calibri" w:hAnsi="Times New Roman" w:cs="Times New Roman"/>
                <w:sz w:val="24"/>
                <w:szCs w:val="24"/>
                <w:lang w:val="kk-KZ"/>
              </w:rPr>
            </w:pPr>
          </w:p>
        </w:tc>
        <w:tc>
          <w:tcPr>
            <w:tcW w:w="4371" w:type="dxa"/>
          </w:tcPr>
          <w:tbl>
            <w:tblPr>
              <w:tblW w:w="434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23"/>
              <w:gridCol w:w="998"/>
              <w:gridCol w:w="1553"/>
              <w:gridCol w:w="1270"/>
            </w:tblGrid>
            <w:tr w:rsidR="007C7C05" w:rsidRPr="00022B0D" w14:paraId="596B5945" w14:textId="77777777" w:rsidTr="00A70AD5">
              <w:tc>
                <w:tcPr>
                  <w:tcW w:w="434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EF936" w14:textId="77777777" w:rsidR="007C7C05" w:rsidRPr="001534E2" w:rsidRDefault="007C7C05" w:rsidP="007C7C05">
                  <w:pPr>
                    <w:pStyle w:val="aa"/>
                    <w:rPr>
                      <w:spacing w:val="2"/>
                      <w:sz w:val="18"/>
                      <w:szCs w:val="18"/>
                      <w:lang w:val="kk-KZ"/>
                    </w:rPr>
                  </w:pPr>
                  <w:r w:rsidRPr="001534E2">
                    <w:rPr>
                      <w:spacing w:val="2"/>
                      <w:sz w:val="18"/>
                      <w:szCs w:val="18"/>
                      <w:lang w:val="kk-KZ"/>
                    </w:rPr>
                    <w:t>Денсаулық сақтау саласындағы қызметті лицензиялау</w:t>
                  </w:r>
                </w:p>
              </w:tc>
            </w:tr>
            <w:tr w:rsidR="007C7C05" w:rsidRPr="001534E2" w14:paraId="173FBBCA" w14:textId="77777777" w:rsidTr="00A70AD5">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4C7EF1" w14:textId="77777777" w:rsidR="007C7C05" w:rsidRPr="001534E2" w:rsidRDefault="007C7C05" w:rsidP="007C7C05">
                  <w:pPr>
                    <w:pStyle w:val="aa"/>
                    <w:rPr>
                      <w:spacing w:val="2"/>
                      <w:sz w:val="18"/>
                      <w:szCs w:val="18"/>
                    </w:rPr>
                  </w:pPr>
                  <w:r w:rsidRPr="001534E2">
                    <w:rPr>
                      <w:spacing w:val="2"/>
                      <w:sz w:val="18"/>
                      <w:szCs w:val="18"/>
                    </w:rPr>
                    <w:t>15.</w:t>
                  </w:r>
                  <w:r w:rsidRPr="001534E2">
                    <w:rPr>
                      <w:spacing w:val="2"/>
                      <w:sz w:val="18"/>
                      <w:szCs w:val="18"/>
                    </w:rPr>
                    <w:br/>
                    <w:t> </w:t>
                  </w:r>
                </w:p>
              </w:tc>
              <w:tc>
                <w:tcPr>
                  <w:tcW w:w="9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E92FB" w14:textId="77777777" w:rsidR="007C7C05" w:rsidRPr="001534E2" w:rsidRDefault="007C7C05" w:rsidP="007C7C05">
                  <w:pPr>
                    <w:pStyle w:val="aa"/>
                    <w:rPr>
                      <w:spacing w:val="2"/>
                      <w:sz w:val="18"/>
                      <w:szCs w:val="18"/>
                    </w:rPr>
                  </w:pPr>
                  <w:r w:rsidRPr="001534E2">
                    <w:rPr>
                      <w:spacing w:val="2"/>
                      <w:sz w:val="18"/>
                      <w:szCs w:val="18"/>
                    </w:rPr>
                    <w:t>Медициналық қызметке лицензия </w:t>
                  </w: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98033" w14:textId="77777777" w:rsidR="007C7C05" w:rsidRPr="001534E2" w:rsidRDefault="007C7C05" w:rsidP="007C7C05">
                  <w:pPr>
                    <w:pStyle w:val="aa"/>
                    <w:spacing w:after="360"/>
                    <w:rPr>
                      <w:spacing w:val="2"/>
                      <w:sz w:val="18"/>
                      <w:szCs w:val="18"/>
                    </w:rPr>
                  </w:pPr>
                  <w:r w:rsidRPr="001534E2">
                    <w:rPr>
                      <w:spacing w:val="2"/>
                      <w:sz w:val="18"/>
                      <w:szCs w:val="18"/>
                    </w:rPr>
                    <w:t xml:space="preserve"> </w:t>
                  </w:r>
                  <w:r w:rsidRPr="001534E2">
                    <w:rPr>
                      <w:spacing w:val="2"/>
                      <w:sz w:val="18"/>
                      <w:szCs w:val="18"/>
                      <w:lang w:val="kk-KZ"/>
                    </w:rPr>
                    <w:t xml:space="preserve">2. </w:t>
                  </w:r>
                  <w:r w:rsidRPr="001534E2">
                    <w:rPr>
                      <w:spacing w:val="2"/>
                      <w:sz w:val="18"/>
                      <w:szCs w:val="18"/>
                      <w:lang w:val="ru-RU"/>
                    </w:rPr>
                    <w:t>Ересектерге</w:t>
                  </w:r>
                  <w:r w:rsidRPr="001534E2">
                    <w:rPr>
                      <w:spacing w:val="2"/>
                      <w:sz w:val="18"/>
                      <w:szCs w:val="18"/>
                    </w:rPr>
                    <w:t xml:space="preserve"> </w:t>
                  </w:r>
                  <w:r w:rsidRPr="001534E2">
                    <w:rPr>
                      <w:spacing w:val="2"/>
                      <w:sz w:val="18"/>
                      <w:szCs w:val="18"/>
                      <w:lang w:val="ru-RU"/>
                    </w:rPr>
                    <w:t>және</w:t>
                  </w:r>
                  <w:r w:rsidRPr="001534E2">
                    <w:rPr>
                      <w:spacing w:val="2"/>
                      <w:sz w:val="18"/>
                      <w:szCs w:val="18"/>
                    </w:rPr>
                    <w:t xml:space="preserve"> (</w:t>
                  </w:r>
                  <w:r w:rsidRPr="001534E2">
                    <w:rPr>
                      <w:spacing w:val="2"/>
                      <w:sz w:val="18"/>
                      <w:szCs w:val="18"/>
                      <w:lang w:val="ru-RU"/>
                    </w:rPr>
                    <w:t>немесе</w:t>
                  </w:r>
                  <w:r w:rsidRPr="001534E2">
                    <w:rPr>
                      <w:spacing w:val="2"/>
                      <w:sz w:val="18"/>
                      <w:szCs w:val="18"/>
                    </w:rPr>
                    <w:t xml:space="preserve">) </w:t>
                  </w:r>
                  <w:r w:rsidRPr="001534E2">
                    <w:rPr>
                      <w:spacing w:val="2"/>
                      <w:sz w:val="18"/>
                      <w:szCs w:val="18"/>
                      <w:lang w:val="ru-RU"/>
                    </w:rPr>
                    <w:t>балаларға</w:t>
                  </w:r>
                  <w:r w:rsidRPr="001534E2">
                    <w:rPr>
                      <w:spacing w:val="2"/>
                      <w:sz w:val="18"/>
                      <w:szCs w:val="18"/>
                    </w:rPr>
                    <w:t xml:space="preserve"> </w:t>
                  </w:r>
                  <w:r w:rsidRPr="001534E2">
                    <w:rPr>
                      <w:spacing w:val="2"/>
                      <w:sz w:val="18"/>
                      <w:szCs w:val="18"/>
                      <w:lang w:val="ru-RU"/>
                    </w:rPr>
                    <w:t>мына</w:t>
                  </w:r>
                  <w:r w:rsidRPr="001534E2">
                    <w:rPr>
                      <w:spacing w:val="2"/>
                      <w:sz w:val="18"/>
                      <w:szCs w:val="18"/>
                    </w:rPr>
                    <w:t xml:space="preserve"> </w:t>
                  </w:r>
                  <w:r w:rsidRPr="001534E2">
                    <w:rPr>
                      <w:spacing w:val="2"/>
                      <w:sz w:val="18"/>
                      <w:szCs w:val="18"/>
                      <w:lang w:val="ru-RU"/>
                    </w:rPr>
                    <w:t>мамандықтар</w:t>
                  </w:r>
                  <w:r w:rsidRPr="001534E2">
                    <w:rPr>
                      <w:spacing w:val="2"/>
                      <w:sz w:val="18"/>
                      <w:szCs w:val="18"/>
                    </w:rPr>
                    <w:t xml:space="preserve"> </w:t>
                  </w:r>
                  <w:r w:rsidRPr="001534E2">
                    <w:rPr>
                      <w:spacing w:val="2"/>
                      <w:sz w:val="18"/>
                      <w:szCs w:val="18"/>
                      <w:lang w:val="ru-RU"/>
                    </w:rPr>
                    <w:t>бойынша</w:t>
                  </w:r>
                  <w:r w:rsidRPr="001534E2">
                    <w:rPr>
                      <w:spacing w:val="2"/>
                      <w:sz w:val="18"/>
                      <w:szCs w:val="18"/>
                    </w:rPr>
                    <w:t xml:space="preserve"> </w:t>
                  </w:r>
                  <w:r w:rsidRPr="001534E2">
                    <w:rPr>
                      <w:spacing w:val="2"/>
                      <w:sz w:val="18"/>
                      <w:szCs w:val="18"/>
                      <w:lang w:val="ru-RU"/>
                    </w:rPr>
                    <w:t>амбулаториялық</w:t>
                  </w:r>
                  <w:r w:rsidRPr="001534E2">
                    <w:rPr>
                      <w:spacing w:val="2"/>
                      <w:sz w:val="18"/>
                      <w:szCs w:val="18"/>
                    </w:rPr>
                    <w:t xml:space="preserve"> </w:t>
                  </w:r>
                  <w:r w:rsidRPr="001534E2">
                    <w:rPr>
                      <w:spacing w:val="2"/>
                      <w:sz w:val="18"/>
                      <w:szCs w:val="18"/>
                      <w:lang w:val="ru-RU"/>
                    </w:rPr>
                    <w:t>емханалық</w:t>
                  </w:r>
                  <w:r w:rsidRPr="001534E2">
                    <w:rPr>
                      <w:spacing w:val="2"/>
                      <w:sz w:val="18"/>
                      <w:szCs w:val="18"/>
                    </w:rPr>
                    <w:t xml:space="preserve"> </w:t>
                  </w:r>
                  <w:r w:rsidRPr="001534E2">
                    <w:rPr>
                      <w:spacing w:val="2"/>
                      <w:sz w:val="18"/>
                      <w:szCs w:val="18"/>
                      <w:lang w:val="ru-RU"/>
                    </w:rPr>
                    <w:t>көмек</w:t>
                  </w:r>
                  <w:r w:rsidRPr="001534E2">
                    <w:rPr>
                      <w:spacing w:val="2"/>
                      <w:sz w:val="18"/>
                      <w:szCs w:val="18"/>
                    </w:rPr>
                    <w:t xml:space="preserve">: </w:t>
                  </w:r>
                  <w:r w:rsidRPr="001534E2">
                    <w:rPr>
                      <w:spacing w:val="2"/>
                      <w:sz w:val="18"/>
                      <w:szCs w:val="18"/>
                      <w:lang w:val="ru-RU"/>
                    </w:rPr>
                    <w:t>алғашқы</w:t>
                  </w:r>
                  <w:r w:rsidRPr="001534E2">
                    <w:rPr>
                      <w:spacing w:val="2"/>
                      <w:sz w:val="18"/>
                      <w:szCs w:val="18"/>
                    </w:rPr>
                    <w:t xml:space="preserve"> </w:t>
                  </w:r>
                  <w:r w:rsidRPr="001534E2">
                    <w:rPr>
                      <w:spacing w:val="2"/>
                      <w:sz w:val="18"/>
                      <w:szCs w:val="18"/>
                      <w:lang w:val="ru-RU"/>
                    </w:rPr>
                    <w:t>медициналық</w:t>
                  </w:r>
                  <w:r w:rsidRPr="001534E2">
                    <w:rPr>
                      <w:spacing w:val="2"/>
                      <w:sz w:val="18"/>
                      <w:szCs w:val="18"/>
                    </w:rPr>
                    <w:t>-</w:t>
                  </w:r>
                  <w:r w:rsidRPr="001534E2">
                    <w:rPr>
                      <w:spacing w:val="2"/>
                      <w:sz w:val="18"/>
                      <w:szCs w:val="18"/>
                      <w:lang w:val="ru-RU"/>
                    </w:rPr>
                    <w:t>санитариялық</w:t>
                  </w:r>
                  <w:r w:rsidRPr="001534E2">
                    <w:rPr>
                      <w:spacing w:val="2"/>
                      <w:sz w:val="18"/>
                      <w:szCs w:val="18"/>
                    </w:rPr>
                    <w:t xml:space="preserve"> </w:t>
                  </w:r>
                  <w:r w:rsidRPr="001534E2">
                    <w:rPr>
                      <w:spacing w:val="2"/>
                      <w:sz w:val="18"/>
                      <w:szCs w:val="18"/>
                      <w:lang w:val="ru-RU"/>
                    </w:rPr>
                    <w:t>көмек</w:t>
                  </w:r>
                  <w:r w:rsidRPr="001534E2">
                    <w:rPr>
                      <w:spacing w:val="2"/>
                      <w:sz w:val="18"/>
                      <w:szCs w:val="18"/>
                    </w:rPr>
                    <w:t xml:space="preserve">: </w:t>
                  </w:r>
                  <w:r w:rsidRPr="001534E2">
                    <w:rPr>
                      <w:spacing w:val="2"/>
                      <w:sz w:val="18"/>
                      <w:szCs w:val="18"/>
                      <w:lang w:val="ru-RU"/>
                    </w:rPr>
                    <w:t>дәрігерге</w:t>
                  </w:r>
                  <w:r w:rsidRPr="001534E2">
                    <w:rPr>
                      <w:spacing w:val="2"/>
                      <w:sz w:val="18"/>
                      <w:szCs w:val="18"/>
                    </w:rPr>
                    <w:t xml:space="preserve"> </w:t>
                  </w:r>
                  <w:r w:rsidRPr="001534E2">
                    <w:rPr>
                      <w:spacing w:val="2"/>
                      <w:sz w:val="18"/>
                      <w:szCs w:val="18"/>
                      <w:lang w:val="ru-RU"/>
                    </w:rPr>
                    <w:lastRenderedPageBreak/>
                    <w:t>дейінгі</w:t>
                  </w:r>
                  <w:r w:rsidRPr="001534E2">
                    <w:rPr>
                      <w:spacing w:val="2"/>
                      <w:sz w:val="18"/>
                      <w:szCs w:val="18"/>
                    </w:rPr>
                    <w:t xml:space="preserve">, </w:t>
                  </w:r>
                  <w:r w:rsidRPr="001534E2">
                    <w:rPr>
                      <w:spacing w:val="2"/>
                      <w:sz w:val="18"/>
                      <w:szCs w:val="18"/>
                      <w:lang w:val="ru-RU"/>
                    </w:rPr>
                    <w:t>білікті</w:t>
                  </w:r>
                  <w:r w:rsidRPr="001534E2">
                    <w:rPr>
                      <w:spacing w:val="2"/>
                      <w:sz w:val="18"/>
                      <w:szCs w:val="18"/>
                    </w:rPr>
                    <w:t xml:space="preserve"> </w:t>
                  </w:r>
                  <w:r w:rsidRPr="001534E2">
                    <w:rPr>
                      <w:spacing w:val="2"/>
                      <w:sz w:val="18"/>
                      <w:szCs w:val="18"/>
                      <w:lang w:val="ru-RU"/>
                    </w:rPr>
                    <w:t>көмек</w:t>
                  </w:r>
                  <w:r w:rsidRPr="001534E2">
                    <w:rPr>
                      <w:spacing w:val="2"/>
                      <w:sz w:val="18"/>
                      <w:szCs w:val="18"/>
                    </w:rPr>
                    <w:t>;</w:t>
                  </w:r>
                  <w:r w:rsidRPr="001534E2">
                    <w:rPr>
                      <w:spacing w:val="2"/>
                      <w:sz w:val="18"/>
                      <w:szCs w:val="18"/>
                      <w:lang w:val="kk-KZ"/>
                    </w:rPr>
                    <w:t xml:space="preserve"> </w:t>
                  </w:r>
                  <w:r w:rsidRPr="001534E2">
                    <w:rPr>
                      <w:spacing w:val="2"/>
                      <w:sz w:val="18"/>
                      <w:szCs w:val="18"/>
                      <w:lang w:val="ru-RU"/>
                    </w:rPr>
                    <w:t>консультациялық</w:t>
                  </w:r>
                  <w:r w:rsidRPr="001534E2">
                    <w:rPr>
                      <w:spacing w:val="2"/>
                      <w:sz w:val="18"/>
                      <w:szCs w:val="18"/>
                    </w:rPr>
                    <w:t xml:space="preserve"> </w:t>
                  </w:r>
                  <w:r w:rsidRPr="001534E2">
                    <w:rPr>
                      <w:spacing w:val="2"/>
                      <w:sz w:val="18"/>
                      <w:szCs w:val="18"/>
                      <w:lang w:val="ru-RU"/>
                    </w:rPr>
                    <w:t>диагностикалық</w:t>
                  </w:r>
                  <w:r w:rsidRPr="001534E2">
                    <w:rPr>
                      <w:spacing w:val="2"/>
                      <w:sz w:val="18"/>
                      <w:szCs w:val="18"/>
                    </w:rPr>
                    <w:t xml:space="preserve"> </w:t>
                  </w:r>
                  <w:r w:rsidRPr="001534E2">
                    <w:rPr>
                      <w:spacing w:val="2"/>
                      <w:sz w:val="18"/>
                      <w:szCs w:val="18"/>
                      <w:lang w:val="ru-RU"/>
                    </w:rPr>
                    <w:t>көмек</w:t>
                  </w:r>
                  <w:r w:rsidRPr="001534E2">
                    <w:rPr>
                      <w:spacing w:val="2"/>
                      <w:sz w:val="18"/>
                      <w:szCs w:val="18"/>
                    </w:rPr>
                    <w:t xml:space="preserve">: </w:t>
                  </w:r>
                  <w:r w:rsidRPr="001534E2">
                    <w:rPr>
                      <w:spacing w:val="2"/>
                      <w:sz w:val="18"/>
                      <w:szCs w:val="18"/>
                      <w:lang w:val="ru-RU"/>
                    </w:rPr>
                    <w:t>диагностика</w:t>
                  </w:r>
                  <w:r w:rsidRPr="001534E2">
                    <w:rPr>
                      <w:spacing w:val="2"/>
                      <w:sz w:val="18"/>
                      <w:szCs w:val="18"/>
                    </w:rPr>
                    <w:t xml:space="preserve">: </w:t>
                  </w:r>
                  <w:r w:rsidRPr="001534E2">
                    <w:rPr>
                      <w:spacing w:val="2"/>
                      <w:sz w:val="18"/>
                      <w:szCs w:val="18"/>
                      <w:lang w:val="ru-RU"/>
                    </w:rPr>
                    <w:t>радиоизотоптық</w:t>
                  </w:r>
                  <w:r w:rsidRPr="001534E2">
                    <w:rPr>
                      <w:spacing w:val="2"/>
                      <w:sz w:val="18"/>
                      <w:szCs w:val="18"/>
                    </w:rPr>
                    <w:t xml:space="preserve">, </w:t>
                  </w:r>
                  <w:r w:rsidRPr="001534E2">
                    <w:rPr>
                      <w:spacing w:val="2"/>
                      <w:sz w:val="18"/>
                      <w:szCs w:val="18"/>
                      <w:lang w:val="ru-RU"/>
                    </w:rPr>
                    <w:t>рентгенологиялық</w:t>
                  </w:r>
                  <w:r w:rsidRPr="001534E2">
                    <w:rPr>
                      <w:spacing w:val="2"/>
                      <w:sz w:val="18"/>
                      <w:szCs w:val="18"/>
                    </w:rPr>
                    <w:t xml:space="preserve">, </w:t>
                  </w:r>
                  <w:r w:rsidRPr="001534E2">
                    <w:rPr>
                      <w:spacing w:val="2"/>
                      <w:sz w:val="18"/>
                      <w:szCs w:val="18"/>
                      <w:lang w:val="ru-RU"/>
                    </w:rPr>
                    <w:t>ультрадыбыстық</w:t>
                  </w:r>
                  <w:r w:rsidRPr="001534E2">
                    <w:rPr>
                      <w:spacing w:val="2"/>
                      <w:sz w:val="18"/>
                      <w:szCs w:val="18"/>
                    </w:rPr>
                    <w:t xml:space="preserve">, </w:t>
                  </w:r>
                  <w:r w:rsidRPr="001534E2">
                    <w:rPr>
                      <w:spacing w:val="2"/>
                      <w:sz w:val="18"/>
                      <w:szCs w:val="18"/>
                      <w:lang w:val="ru-RU"/>
                    </w:rPr>
                    <w:t>функционалдық</w:t>
                  </w:r>
                  <w:r w:rsidRPr="001534E2">
                    <w:rPr>
                      <w:spacing w:val="2"/>
                      <w:sz w:val="18"/>
                      <w:szCs w:val="18"/>
                    </w:rPr>
                    <w:t xml:space="preserve">, </w:t>
                  </w:r>
                  <w:r w:rsidRPr="001534E2">
                    <w:rPr>
                      <w:spacing w:val="2"/>
                      <w:sz w:val="18"/>
                      <w:szCs w:val="18"/>
                      <w:lang w:val="ru-RU"/>
                    </w:rPr>
                    <w:t>эндоскопиялық</w:t>
                  </w:r>
                  <w:r w:rsidRPr="001534E2">
                    <w:rPr>
                      <w:spacing w:val="2"/>
                      <w:sz w:val="18"/>
                      <w:szCs w:val="18"/>
                    </w:rPr>
                    <w:t xml:space="preserve">; </w:t>
                  </w:r>
                  <w:r w:rsidRPr="001534E2">
                    <w:rPr>
                      <w:spacing w:val="2"/>
                      <w:sz w:val="18"/>
                      <w:szCs w:val="18"/>
                      <w:lang w:val="ru-RU"/>
                    </w:rPr>
                    <w:t>зертханалық</w:t>
                  </w:r>
                  <w:r w:rsidRPr="001534E2">
                    <w:rPr>
                      <w:spacing w:val="2"/>
                      <w:sz w:val="18"/>
                      <w:szCs w:val="18"/>
                    </w:rPr>
                    <w:t xml:space="preserve"> </w:t>
                  </w:r>
                  <w:r w:rsidRPr="001534E2">
                    <w:rPr>
                      <w:spacing w:val="2"/>
                      <w:sz w:val="18"/>
                      <w:szCs w:val="18"/>
                      <w:lang w:val="ru-RU"/>
                    </w:rPr>
                    <w:t>диагностика</w:t>
                  </w:r>
                  <w:r w:rsidRPr="001534E2">
                    <w:rPr>
                      <w:spacing w:val="2"/>
                      <w:sz w:val="18"/>
                      <w:szCs w:val="18"/>
                    </w:rPr>
                    <w:t xml:space="preserve">: </w:t>
                  </w:r>
                  <w:r w:rsidRPr="001534E2">
                    <w:rPr>
                      <w:spacing w:val="2"/>
                      <w:sz w:val="18"/>
                      <w:szCs w:val="18"/>
                      <w:lang w:val="ru-RU"/>
                    </w:rPr>
                    <w:t>бактериологиялық</w:t>
                  </w:r>
                  <w:r w:rsidRPr="001534E2">
                    <w:rPr>
                      <w:spacing w:val="2"/>
                      <w:sz w:val="18"/>
                      <w:szCs w:val="18"/>
                    </w:rPr>
                    <w:t xml:space="preserve">, </w:t>
                  </w:r>
                  <w:r w:rsidRPr="001534E2">
                    <w:rPr>
                      <w:spacing w:val="2"/>
                      <w:sz w:val="18"/>
                      <w:szCs w:val="18"/>
                      <w:lang w:val="ru-RU"/>
                    </w:rPr>
                    <w:t>биохимиялық</w:t>
                  </w:r>
                  <w:r w:rsidRPr="001534E2">
                    <w:rPr>
                      <w:spacing w:val="2"/>
                      <w:sz w:val="18"/>
                      <w:szCs w:val="18"/>
                    </w:rPr>
                    <w:t xml:space="preserve">, </w:t>
                  </w:r>
                  <w:r w:rsidRPr="001534E2">
                    <w:rPr>
                      <w:spacing w:val="2"/>
                      <w:sz w:val="18"/>
                      <w:szCs w:val="18"/>
                      <w:lang w:val="ru-RU"/>
                    </w:rPr>
                    <w:t>иммунологиялық</w:t>
                  </w:r>
                  <w:r w:rsidRPr="001534E2">
                    <w:rPr>
                      <w:spacing w:val="2"/>
                      <w:sz w:val="18"/>
                      <w:szCs w:val="18"/>
                    </w:rPr>
                    <w:t xml:space="preserve"> </w:t>
                  </w:r>
                  <w:r w:rsidRPr="001534E2">
                    <w:rPr>
                      <w:spacing w:val="2"/>
                      <w:sz w:val="18"/>
                      <w:szCs w:val="18"/>
                      <w:lang w:val="ru-RU"/>
                    </w:rPr>
                    <w:t>зерттеулер</w:t>
                  </w:r>
                  <w:r w:rsidRPr="001534E2">
                    <w:rPr>
                      <w:spacing w:val="2"/>
                      <w:sz w:val="18"/>
                      <w:szCs w:val="18"/>
                    </w:rPr>
                    <w:t xml:space="preserve">, </w:t>
                  </w:r>
                  <w:r w:rsidRPr="001534E2">
                    <w:rPr>
                      <w:b/>
                      <w:spacing w:val="2"/>
                      <w:sz w:val="18"/>
                      <w:szCs w:val="18"/>
                      <w:lang w:val="ru-RU"/>
                    </w:rPr>
                    <w:t>адамның</w:t>
                  </w:r>
                  <w:r w:rsidRPr="001534E2">
                    <w:rPr>
                      <w:b/>
                      <w:spacing w:val="2"/>
                      <w:sz w:val="18"/>
                      <w:szCs w:val="18"/>
                    </w:rPr>
                    <w:t xml:space="preserve"> </w:t>
                  </w:r>
                  <w:r w:rsidRPr="001534E2">
                    <w:rPr>
                      <w:b/>
                      <w:spacing w:val="2"/>
                      <w:sz w:val="18"/>
                      <w:szCs w:val="18"/>
                      <w:lang w:val="ru-RU"/>
                    </w:rPr>
                    <w:t>иммун</w:t>
                  </w:r>
                  <w:r w:rsidRPr="001534E2">
                    <w:rPr>
                      <w:b/>
                      <w:spacing w:val="2"/>
                      <w:sz w:val="18"/>
                      <w:szCs w:val="18"/>
                    </w:rPr>
                    <w:t xml:space="preserve"> </w:t>
                  </w:r>
                  <w:r w:rsidRPr="001534E2">
                    <w:rPr>
                      <w:b/>
                      <w:spacing w:val="2"/>
                      <w:sz w:val="18"/>
                      <w:szCs w:val="18"/>
                      <w:lang w:val="ru-RU"/>
                    </w:rPr>
                    <w:t>тапшылығы</w:t>
                  </w:r>
                  <w:r w:rsidRPr="001534E2">
                    <w:rPr>
                      <w:b/>
                      <w:spacing w:val="2"/>
                      <w:sz w:val="18"/>
                      <w:szCs w:val="18"/>
                    </w:rPr>
                    <w:t xml:space="preserve"> </w:t>
                  </w:r>
                  <w:r w:rsidRPr="001534E2">
                    <w:rPr>
                      <w:b/>
                      <w:spacing w:val="2"/>
                      <w:sz w:val="18"/>
                      <w:szCs w:val="18"/>
                      <w:lang w:val="ru-RU"/>
                    </w:rPr>
                    <w:t>вирусының</w:t>
                  </w:r>
                  <w:r w:rsidRPr="001534E2">
                    <w:rPr>
                      <w:b/>
                      <w:spacing w:val="2"/>
                      <w:sz w:val="18"/>
                      <w:szCs w:val="18"/>
                    </w:rPr>
                    <w:t xml:space="preserve"> </w:t>
                  </w:r>
                  <w:r w:rsidRPr="001534E2">
                    <w:rPr>
                      <w:b/>
                      <w:spacing w:val="2"/>
                      <w:sz w:val="18"/>
                      <w:szCs w:val="18"/>
                      <w:lang w:val="ru-RU"/>
                    </w:rPr>
                    <w:t>зертханалық</w:t>
                  </w:r>
                  <w:r w:rsidRPr="001534E2">
                    <w:rPr>
                      <w:b/>
                      <w:spacing w:val="2"/>
                      <w:sz w:val="18"/>
                      <w:szCs w:val="18"/>
                    </w:rPr>
                    <w:t xml:space="preserve"> </w:t>
                  </w:r>
                  <w:r w:rsidRPr="001534E2">
                    <w:rPr>
                      <w:b/>
                      <w:spacing w:val="2"/>
                      <w:sz w:val="18"/>
                      <w:szCs w:val="18"/>
                      <w:lang w:val="ru-RU"/>
                    </w:rPr>
                    <w:t>диагностикасы</w:t>
                  </w:r>
                  <w:r w:rsidRPr="001534E2">
                    <w:rPr>
                      <w:b/>
                      <w:spacing w:val="2"/>
                      <w:sz w:val="18"/>
                      <w:szCs w:val="18"/>
                    </w:rPr>
                    <w:t xml:space="preserve"> (</w:t>
                  </w:r>
                  <w:r w:rsidRPr="001534E2">
                    <w:rPr>
                      <w:b/>
                      <w:spacing w:val="2"/>
                      <w:sz w:val="18"/>
                      <w:szCs w:val="18"/>
                      <w:lang w:val="ru-RU"/>
                    </w:rPr>
                    <w:t>АИТВ</w:t>
                  </w:r>
                  <w:r w:rsidRPr="001534E2">
                    <w:rPr>
                      <w:b/>
                      <w:spacing w:val="2"/>
                      <w:sz w:val="18"/>
                      <w:szCs w:val="18"/>
                    </w:rPr>
                    <w:t>-</w:t>
                  </w:r>
                  <w:r w:rsidRPr="001534E2">
                    <w:rPr>
                      <w:b/>
                      <w:spacing w:val="2"/>
                      <w:sz w:val="18"/>
                      <w:szCs w:val="18"/>
                      <w:lang w:val="ru-RU"/>
                    </w:rPr>
                    <w:t>диагностикасы</w:t>
                  </w:r>
                  <w:r w:rsidRPr="001534E2">
                    <w:rPr>
                      <w:b/>
                      <w:spacing w:val="2"/>
                      <w:sz w:val="18"/>
                      <w:szCs w:val="18"/>
                    </w:rPr>
                    <w:t>),</w:t>
                  </w:r>
                  <w:r w:rsidRPr="001534E2">
                    <w:rPr>
                      <w:spacing w:val="2"/>
                      <w:sz w:val="18"/>
                      <w:szCs w:val="18"/>
                    </w:rPr>
                    <w:t xml:space="preserve"> </w:t>
                  </w:r>
                  <w:r w:rsidRPr="001534E2">
                    <w:rPr>
                      <w:spacing w:val="2"/>
                      <w:sz w:val="18"/>
                      <w:szCs w:val="18"/>
                      <w:lang w:val="ru-RU"/>
                    </w:rPr>
                    <w:t>жалпы</w:t>
                  </w:r>
                  <w:r w:rsidRPr="001534E2">
                    <w:rPr>
                      <w:spacing w:val="2"/>
                      <w:sz w:val="18"/>
                      <w:szCs w:val="18"/>
                    </w:rPr>
                    <w:t xml:space="preserve"> </w:t>
                  </w:r>
                  <w:r w:rsidRPr="001534E2">
                    <w:rPr>
                      <w:spacing w:val="2"/>
                      <w:sz w:val="18"/>
                      <w:szCs w:val="18"/>
                      <w:lang w:val="ru-RU"/>
                    </w:rPr>
                    <w:t>клиникалық</w:t>
                  </w:r>
                  <w:r w:rsidRPr="001534E2">
                    <w:rPr>
                      <w:spacing w:val="2"/>
                      <w:sz w:val="18"/>
                      <w:szCs w:val="18"/>
                    </w:rPr>
                    <w:t xml:space="preserve">, </w:t>
                  </w:r>
                  <w:r w:rsidRPr="001534E2">
                    <w:rPr>
                      <w:spacing w:val="2"/>
                      <w:sz w:val="18"/>
                      <w:szCs w:val="18"/>
                      <w:lang w:val="ru-RU"/>
                    </w:rPr>
                    <w:t>серологиялық</w:t>
                  </w:r>
                  <w:r w:rsidRPr="001534E2">
                    <w:rPr>
                      <w:spacing w:val="2"/>
                      <w:sz w:val="18"/>
                      <w:szCs w:val="18"/>
                    </w:rPr>
                    <w:t xml:space="preserve">, </w:t>
                  </w:r>
                  <w:r w:rsidRPr="001534E2">
                    <w:rPr>
                      <w:spacing w:val="2"/>
                      <w:sz w:val="18"/>
                      <w:szCs w:val="18"/>
                      <w:lang w:val="ru-RU"/>
                    </w:rPr>
                    <w:t>цитологиялық</w:t>
                  </w:r>
                  <w:r w:rsidRPr="001534E2">
                    <w:rPr>
                      <w:spacing w:val="2"/>
                      <w:sz w:val="18"/>
                      <w:szCs w:val="18"/>
                    </w:rPr>
                    <w:t xml:space="preserve"> </w:t>
                  </w:r>
                  <w:r w:rsidRPr="001534E2">
                    <w:rPr>
                      <w:spacing w:val="2"/>
                      <w:sz w:val="18"/>
                      <w:szCs w:val="18"/>
                      <w:lang w:val="ru-RU"/>
                    </w:rPr>
                    <w:t>зерттеулер</w:t>
                  </w:r>
                  <w:r w:rsidRPr="001534E2">
                    <w:rPr>
                      <w:spacing w:val="2"/>
                      <w:sz w:val="18"/>
                      <w:szCs w:val="18"/>
                    </w:rPr>
                    <w:t xml:space="preserve">; </w:t>
                  </w:r>
                  <w:r w:rsidRPr="001534E2">
                    <w:rPr>
                      <w:spacing w:val="2"/>
                      <w:sz w:val="18"/>
                      <w:szCs w:val="18"/>
                      <w:lang w:val="ru-RU"/>
                    </w:rPr>
                    <w:t>акушерл</w:t>
                  </w:r>
                  <w:r w:rsidRPr="001534E2">
                    <w:rPr>
                      <w:spacing w:val="2"/>
                      <w:sz w:val="18"/>
                      <w:szCs w:val="18"/>
                    </w:rPr>
                    <w:t>i</w:t>
                  </w:r>
                  <w:r w:rsidRPr="001534E2">
                    <w:rPr>
                      <w:spacing w:val="2"/>
                      <w:sz w:val="18"/>
                      <w:szCs w:val="18"/>
                      <w:lang w:val="ru-RU"/>
                    </w:rPr>
                    <w:t>к</w:t>
                  </w:r>
                  <w:r w:rsidRPr="001534E2">
                    <w:rPr>
                      <w:spacing w:val="2"/>
                      <w:sz w:val="18"/>
                      <w:szCs w:val="18"/>
                    </w:rPr>
                    <w:t xml:space="preserve"> </w:t>
                  </w:r>
                  <w:r w:rsidRPr="001534E2">
                    <w:rPr>
                      <w:spacing w:val="2"/>
                      <w:sz w:val="18"/>
                      <w:szCs w:val="18"/>
                      <w:lang w:val="ru-RU"/>
                    </w:rPr>
                    <w:t>және</w:t>
                  </w:r>
                  <w:r w:rsidRPr="001534E2">
                    <w:rPr>
                      <w:spacing w:val="2"/>
                      <w:sz w:val="18"/>
                      <w:szCs w:val="18"/>
                    </w:rPr>
                    <w:t xml:space="preserve"> </w:t>
                  </w:r>
                  <w:r w:rsidRPr="001534E2">
                    <w:rPr>
                      <w:spacing w:val="2"/>
                      <w:sz w:val="18"/>
                      <w:szCs w:val="18"/>
                      <w:lang w:val="ru-RU"/>
                    </w:rPr>
                    <w:t>гинекология</w:t>
                  </w:r>
                  <w:r w:rsidRPr="001534E2">
                    <w:rPr>
                      <w:spacing w:val="2"/>
                      <w:sz w:val="18"/>
                      <w:szCs w:val="18"/>
                    </w:rPr>
                    <w:t xml:space="preserve">; </w:t>
                  </w:r>
                  <w:r w:rsidRPr="001534E2">
                    <w:rPr>
                      <w:spacing w:val="2"/>
                      <w:sz w:val="18"/>
                      <w:szCs w:val="18"/>
                      <w:lang w:val="ru-RU"/>
                    </w:rPr>
                    <w:t>педиатрия</w:t>
                  </w:r>
                  <w:r w:rsidRPr="001534E2">
                    <w:rPr>
                      <w:spacing w:val="2"/>
                      <w:sz w:val="18"/>
                      <w:szCs w:val="18"/>
                    </w:rPr>
                    <w:t xml:space="preserve">; </w:t>
                  </w:r>
                  <w:r w:rsidRPr="001534E2">
                    <w:rPr>
                      <w:spacing w:val="2"/>
                      <w:sz w:val="18"/>
                      <w:szCs w:val="18"/>
                      <w:lang w:val="ru-RU"/>
                    </w:rPr>
                    <w:t>неонатология</w:t>
                  </w:r>
                  <w:r w:rsidRPr="001534E2">
                    <w:rPr>
                      <w:spacing w:val="2"/>
                      <w:sz w:val="18"/>
                      <w:szCs w:val="18"/>
                    </w:rPr>
                    <w:t xml:space="preserve">; </w:t>
                  </w:r>
                  <w:r w:rsidRPr="001534E2">
                    <w:rPr>
                      <w:spacing w:val="2"/>
                      <w:sz w:val="18"/>
                      <w:szCs w:val="18"/>
                      <w:lang w:val="ru-RU"/>
                    </w:rPr>
                    <w:t>инфекциялық</w:t>
                  </w:r>
                  <w:r w:rsidRPr="001534E2">
                    <w:rPr>
                      <w:spacing w:val="2"/>
                      <w:sz w:val="18"/>
                      <w:szCs w:val="18"/>
                    </w:rPr>
                    <w:t xml:space="preserve"> </w:t>
                  </w:r>
                  <w:r w:rsidRPr="001534E2">
                    <w:rPr>
                      <w:spacing w:val="2"/>
                      <w:sz w:val="18"/>
                      <w:szCs w:val="18"/>
                      <w:lang w:val="ru-RU"/>
                    </w:rPr>
                    <w:t>аурулар</w:t>
                  </w:r>
                  <w:r w:rsidRPr="001534E2">
                    <w:rPr>
                      <w:spacing w:val="2"/>
                      <w:sz w:val="18"/>
                      <w:szCs w:val="18"/>
                    </w:rPr>
                    <w:t xml:space="preserve">; </w:t>
                  </w:r>
                  <w:r w:rsidRPr="001534E2">
                    <w:rPr>
                      <w:spacing w:val="2"/>
                      <w:sz w:val="18"/>
                      <w:szCs w:val="18"/>
                      <w:lang w:val="ru-RU"/>
                    </w:rPr>
                    <w:t>терапия</w:t>
                  </w:r>
                  <w:r w:rsidRPr="001534E2">
                    <w:rPr>
                      <w:spacing w:val="2"/>
                      <w:sz w:val="18"/>
                      <w:szCs w:val="18"/>
                    </w:rPr>
                    <w:t xml:space="preserve">; </w:t>
                  </w:r>
                  <w:r w:rsidRPr="001534E2">
                    <w:rPr>
                      <w:spacing w:val="2"/>
                      <w:sz w:val="18"/>
                      <w:szCs w:val="18"/>
                      <w:lang w:val="ru-RU"/>
                    </w:rPr>
                    <w:t>неврология</w:t>
                  </w:r>
                  <w:r w:rsidRPr="001534E2">
                    <w:rPr>
                      <w:spacing w:val="2"/>
                      <w:sz w:val="18"/>
                      <w:szCs w:val="18"/>
                    </w:rPr>
                    <w:t xml:space="preserve">; </w:t>
                  </w:r>
                  <w:r w:rsidRPr="001534E2">
                    <w:rPr>
                      <w:spacing w:val="2"/>
                      <w:sz w:val="18"/>
                      <w:szCs w:val="18"/>
                      <w:lang w:val="ru-RU"/>
                    </w:rPr>
                    <w:t>кардиология</w:t>
                  </w:r>
                  <w:r w:rsidRPr="001534E2">
                    <w:rPr>
                      <w:spacing w:val="2"/>
                      <w:sz w:val="18"/>
                      <w:szCs w:val="18"/>
                    </w:rPr>
                    <w:t xml:space="preserve">; </w:t>
                  </w:r>
                  <w:r w:rsidRPr="001534E2">
                    <w:rPr>
                      <w:spacing w:val="2"/>
                      <w:sz w:val="18"/>
                      <w:szCs w:val="18"/>
                      <w:lang w:val="ru-RU"/>
                    </w:rPr>
                    <w:t>ревматология</w:t>
                  </w:r>
                  <w:r w:rsidRPr="001534E2">
                    <w:rPr>
                      <w:spacing w:val="2"/>
                      <w:sz w:val="18"/>
                      <w:szCs w:val="18"/>
                    </w:rPr>
                    <w:t xml:space="preserve">; </w:t>
                  </w:r>
                  <w:r w:rsidRPr="001534E2">
                    <w:rPr>
                      <w:spacing w:val="2"/>
                      <w:sz w:val="18"/>
                      <w:szCs w:val="18"/>
                      <w:lang w:val="ru-RU"/>
                    </w:rPr>
                    <w:t>гастроэнтерология</w:t>
                  </w:r>
                  <w:r w:rsidRPr="001534E2">
                    <w:rPr>
                      <w:spacing w:val="2"/>
                      <w:sz w:val="18"/>
                      <w:szCs w:val="18"/>
                    </w:rPr>
                    <w:t xml:space="preserve">; </w:t>
                  </w:r>
                  <w:r w:rsidRPr="001534E2">
                    <w:rPr>
                      <w:spacing w:val="2"/>
                      <w:sz w:val="18"/>
                      <w:szCs w:val="18"/>
                      <w:lang w:val="ru-RU"/>
                    </w:rPr>
                    <w:t>нефрология</w:t>
                  </w:r>
                  <w:r w:rsidRPr="001534E2">
                    <w:rPr>
                      <w:spacing w:val="2"/>
                      <w:sz w:val="18"/>
                      <w:szCs w:val="18"/>
                    </w:rPr>
                    <w:t xml:space="preserve">; </w:t>
                  </w:r>
                  <w:r w:rsidRPr="001534E2">
                    <w:rPr>
                      <w:spacing w:val="2"/>
                      <w:sz w:val="18"/>
                      <w:szCs w:val="18"/>
                      <w:lang w:val="ru-RU"/>
                    </w:rPr>
                    <w:t>пульмонология</w:t>
                  </w:r>
                  <w:r w:rsidRPr="001534E2">
                    <w:rPr>
                      <w:spacing w:val="2"/>
                      <w:sz w:val="18"/>
                      <w:szCs w:val="18"/>
                    </w:rPr>
                    <w:t xml:space="preserve">; </w:t>
                  </w:r>
                  <w:r w:rsidRPr="001534E2">
                    <w:rPr>
                      <w:spacing w:val="2"/>
                      <w:sz w:val="18"/>
                      <w:szCs w:val="18"/>
                      <w:lang w:val="ru-RU"/>
                    </w:rPr>
                    <w:t>эндокринология</w:t>
                  </w:r>
                  <w:r w:rsidRPr="001534E2">
                    <w:rPr>
                      <w:spacing w:val="2"/>
                      <w:sz w:val="18"/>
                      <w:szCs w:val="18"/>
                    </w:rPr>
                    <w:t xml:space="preserve">; </w:t>
                  </w:r>
                  <w:r w:rsidRPr="001534E2">
                    <w:rPr>
                      <w:spacing w:val="2"/>
                      <w:sz w:val="18"/>
                      <w:szCs w:val="18"/>
                      <w:lang w:val="ru-RU"/>
                    </w:rPr>
                    <w:lastRenderedPageBreak/>
                    <w:t>аллергология</w:t>
                  </w:r>
                  <w:r w:rsidRPr="001534E2">
                    <w:rPr>
                      <w:spacing w:val="2"/>
                      <w:sz w:val="18"/>
                      <w:szCs w:val="18"/>
                    </w:rPr>
                    <w:t xml:space="preserve"> </w:t>
                  </w:r>
                  <w:r w:rsidRPr="001534E2">
                    <w:rPr>
                      <w:spacing w:val="2"/>
                      <w:sz w:val="18"/>
                      <w:szCs w:val="18"/>
                      <w:lang w:val="ru-RU"/>
                    </w:rPr>
                    <w:t>және</w:t>
                  </w:r>
                  <w:r w:rsidRPr="001534E2">
                    <w:rPr>
                      <w:spacing w:val="2"/>
                      <w:sz w:val="18"/>
                      <w:szCs w:val="18"/>
                    </w:rPr>
                    <w:t xml:space="preserve"> </w:t>
                  </w:r>
                  <w:r w:rsidRPr="001534E2">
                    <w:rPr>
                      <w:spacing w:val="2"/>
                      <w:sz w:val="18"/>
                      <w:szCs w:val="18"/>
                      <w:lang w:val="ru-RU"/>
                    </w:rPr>
                    <w:t>иммунология</w:t>
                  </w:r>
                  <w:r w:rsidRPr="001534E2">
                    <w:rPr>
                      <w:spacing w:val="2"/>
                      <w:sz w:val="18"/>
                      <w:szCs w:val="18"/>
                    </w:rPr>
                    <w:t xml:space="preserve">; </w:t>
                  </w:r>
                  <w:r w:rsidRPr="001534E2">
                    <w:rPr>
                      <w:spacing w:val="2"/>
                      <w:sz w:val="18"/>
                      <w:szCs w:val="18"/>
                      <w:lang w:val="ru-RU"/>
                    </w:rPr>
                    <w:t>гематология</w:t>
                  </w:r>
                  <w:r w:rsidRPr="001534E2">
                    <w:rPr>
                      <w:spacing w:val="2"/>
                      <w:sz w:val="18"/>
                      <w:szCs w:val="18"/>
                    </w:rPr>
                    <w:t xml:space="preserve">; </w:t>
                  </w:r>
                  <w:r w:rsidRPr="001534E2">
                    <w:rPr>
                      <w:spacing w:val="2"/>
                      <w:sz w:val="18"/>
                      <w:szCs w:val="18"/>
                      <w:lang w:val="ru-RU"/>
                    </w:rPr>
                    <w:t>кәсіптік</w:t>
                  </w:r>
                  <w:r w:rsidRPr="001534E2">
                    <w:rPr>
                      <w:spacing w:val="2"/>
                      <w:sz w:val="18"/>
                      <w:szCs w:val="18"/>
                    </w:rPr>
                    <w:t xml:space="preserve"> </w:t>
                  </w:r>
                  <w:r w:rsidRPr="001534E2">
                    <w:rPr>
                      <w:spacing w:val="2"/>
                      <w:sz w:val="18"/>
                      <w:szCs w:val="18"/>
                      <w:lang w:val="ru-RU"/>
                    </w:rPr>
                    <w:t>патология</w:t>
                  </w:r>
                  <w:r w:rsidRPr="001534E2">
                    <w:rPr>
                      <w:spacing w:val="2"/>
                      <w:sz w:val="18"/>
                      <w:szCs w:val="18"/>
                    </w:rPr>
                    <w:t xml:space="preserve">; </w:t>
                  </w:r>
                  <w:r w:rsidRPr="001534E2">
                    <w:rPr>
                      <w:spacing w:val="2"/>
                      <w:sz w:val="18"/>
                      <w:szCs w:val="18"/>
                      <w:lang w:val="ru-RU"/>
                    </w:rPr>
                    <w:t>жалпы</w:t>
                  </w:r>
                  <w:r w:rsidRPr="001534E2">
                    <w:rPr>
                      <w:spacing w:val="2"/>
                      <w:sz w:val="18"/>
                      <w:szCs w:val="18"/>
                    </w:rPr>
                    <w:t xml:space="preserve"> </w:t>
                  </w:r>
                  <w:r w:rsidRPr="001534E2">
                    <w:rPr>
                      <w:spacing w:val="2"/>
                      <w:sz w:val="18"/>
                      <w:szCs w:val="18"/>
                      <w:lang w:val="ru-RU"/>
                    </w:rPr>
                    <w:t>дәрігерлік</w:t>
                  </w:r>
                  <w:r w:rsidRPr="001534E2">
                    <w:rPr>
                      <w:spacing w:val="2"/>
                      <w:sz w:val="18"/>
                      <w:szCs w:val="18"/>
                    </w:rPr>
                    <w:t xml:space="preserve"> </w:t>
                  </w:r>
                  <w:r w:rsidRPr="001534E2">
                    <w:rPr>
                      <w:spacing w:val="2"/>
                      <w:sz w:val="18"/>
                      <w:szCs w:val="18"/>
                      <w:lang w:val="ru-RU"/>
                    </w:rPr>
                    <w:t>практика</w:t>
                  </w:r>
                  <w:r w:rsidRPr="001534E2">
                    <w:rPr>
                      <w:spacing w:val="2"/>
                      <w:sz w:val="18"/>
                      <w:szCs w:val="18"/>
                    </w:rPr>
                    <w:t xml:space="preserve">; </w:t>
                  </w:r>
                  <w:r w:rsidRPr="001534E2">
                    <w:rPr>
                      <w:spacing w:val="2"/>
                      <w:sz w:val="18"/>
                      <w:szCs w:val="18"/>
                      <w:lang w:val="ru-RU"/>
                    </w:rPr>
                    <w:t>жалпы</w:t>
                  </w:r>
                  <w:r w:rsidRPr="001534E2">
                    <w:rPr>
                      <w:spacing w:val="2"/>
                      <w:sz w:val="18"/>
                      <w:szCs w:val="18"/>
                    </w:rPr>
                    <w:t xml:space="preserve"> </w:t>
                  </w:r>
                  <w:r w:rsidRPr="001534E2">
                    <w:rPr>
                      <w:spacing w:val="2"/>
                      <w:sz w:val="18"/>
                      <w:szCs w:val="18"/>
                      <w:lang w:val="ru-RU"/>
                    </w:rPr>
                    <w:t>хирургия</w:t>
                  </w:r>
                  <w:r w:rsidRPr="001534E2">
                    <w:rPr>
                      <w:spacing w:val="2"/>
                      <w:sz w:val="18"/>
                      <w:szCs w:val="18"/>
                    </w:rPr>
                    <w:t xml:space="preserve">: </w:t>
                  </w:r>
                  <w:r w:rsidRPr="001534E2">
                    <w:rPr>
                      <w:spacing w:val="2"/>
                      <w:sz w:val="18"/>
                      <w:szCs w:val="18"/>
                      <w:lang w:val="ru-RU"/>
                    </w:rPr>
                    <w:t>торакалдық</w:t>
                  </w:r>
                  <w:r w:rsidRPr="001534E2">
                    <w:rPr>
                      <w:spacing w:val="2"/>
                      <w:sz w:val="18"/>
                      <w:szCs w:val="18"/>
                    </w:rPr>
                    <w:t xml:space="preserve">, </w:t>
                  </w:r>
                  <w:r w:rsidRPr="001534E2">
                    <w:rPr>
                      <w:spacing w:val="2"/>
                      <w:sz w:val="18"/>
                      <w:szCs w:val="18"/>
                      <w:lang w:val="ru-RU"/>
                    </w:rPr>
                    <w:t>абдоминалдық</w:t>
                  </w:r>
                  <w:r w:rsidRPr="001534E2">
                    <w:rPr>
                      <w:spacing w:val="2"/>
                      <w:sz w:val="18"/>
                      <w:szCs w:val="18"/>
                    </w:rPr>
                    <w:t xml:space="preserve">, </w:t>
                  </w:r>
                  <w:r w:rsidRPr="001534E2">
                    <w:rPr>
                      <w:spacing w:val="2"/>
                      <w:sz w:val="18"/>
                      <w:szCs w:val="18"/>
                      <w:lang w:val="ru-RU"/>
                    </w:rPr>
                    <w:t>колопроктология</w:t>
                  </w:r>
                  <w:r w:rsidRPr="001534E2">
                    <w:rPr>
                      <w:spacing w:val="2"/>
                      <w:sz w:val="18"/>
                      <w:szCs w:val="18"/>
                    </w:rPr>
                    <w:t xml:space="preserve">; </w:t>
                  </w:r>
                  <w:r w:rsidRPr="001534E2">
                    <w:rPr>
                      <w:spacing w:val="2"/>
                      <w:sz w:val="18"/>
                      <w:szCs w:val="18"/>
                      <w:lang w:val="ru-RU"/>
                    </w:rPr>
                    <w:t>трансплантология</w:t>
                  </w:r>
                  <w:r w:rsidRPr="001534E2">
                    <w:rPr>
                      <w:spacing w:val="2"/>
                      <w:sz w:val="18"/>
                      <w:szCs w:val="18"/>
                    </w:rPr>
                    <w:t xml:space="preserve">; </w:t>
                  </w:r>
                  <w:r w:rsidRPr="001534E2">
                    <w:rPr>
                      <w:spacing w:val="2"/>
                      <w:sz w:val="18"/>
                      <w:szCs w:val="18"/>
                      <w:lang w:val="ru-RU"/>
                    </w:rPr>
                    <w:t>кардиохирургия</w:t>
                  </w:r>
                  <w:r w:rsidRPr="001534E2">
                    <w:rPr>
                      <w:spacing w:val="2"/>
                      <w:sz w:val="18"/>
                      <w:szCs w:val="18"/>
                    </w:rPr>
                    <w:t xml:space="preserve">; </w:t>
                  </w:r>
                  <w:r w:rsidRPr="001534E2">
                    <w:rPr>
                      <w:spacing w:val="2"/>
                      <w:sz w:val="18"/>
                      <w:szCs w:val="18"/>
                      <w:lang w:val="ru-RU"/>
                    </w:rPr>
                    <w:t>ангиохирургия</w:t>
                  </w:r>
                  <w:r w:rsidRPr="001534E2">
                    <w:rPr>
                      <w:spacing w:val="2"/>
                      <w:sz w:val="18"/>
                      <w:szCs w:val="18"/>
                    </w:rPr>
                    <w:t xml:space="preserve">; </w:t>
                  </w:r>
                  <w:r w:rsidRPr="001534E2">
                    <w:rPr>
                      <w:spacing w:val="2"/>
                      <w:sz w:val="18"/>
                      <w:szCs w:val="18"/>
                      <w:lang w:val="ru-RU"/>
                    </w:rPr>
                    <w:t>пластикалық</w:t>
                  </w:r>
                  <w:r w:rsidRPr="001534E2">
                    <w:rPr>
                      <w:spacing w:val="2"/>
                      <w:sz w:val="18"/>
                      <w:szCs w:val="18"/>
                    </w:rPr>
                    <w:t xml:space="preserve"> </w:t>
                  </w:r>
                  <w:r w:rsidRPr="001534E2">
                    <w:rPr>
                      <w:spacing w:val="2"/>
                      <w:sz w:val="18"/>
                      <w:szCs w:val="18"/>
                      <w:lang w:val="ru-RU"/>
                    </w:rPr>
                    <w:t>хирургия</w:t>
                  </w:r>
                  <w:r w:rsidRPr="001534E2">
                    <w:rPr>
                      <w:spacing w:val="2"/>
                      <w:sz w:val="18"/>
                      <w:szCs w:val="18"/>
                    </w:rPr>
                    <w:t xml:space="preserve">; </w:t>
                  </w:r>
                  <w:r w:rsidRPr="001534E2">
                    <w:rPr>
                      <w:spacing w:val="2"/>
                      <w:sz w:val="18"/>
                      <w:szCs w:val="18"/>
                      <w:lang w:val="ru-RU"/>
                    </w:rPr>
                    <w:t>жақ</w:t>
                  </w:r>
                  <w:r w:rsidRPr="001534E2">
                    <w:rPr>
                      <w:spacing w:val="2"/>
                      <w:sz w:val="18"/>
                      <w:szCs w:val="18"/>
                    </w:rPr>
                    <w:t>-</w:t>
                  </w:r>
                  <w:r w:rsidRPr="001534E2">
                    <w:rPr>
                      <w:spacing w:val="2"/>
                      <w:sz w:val="18"/>
                      <w:szCs w:val="18"/>
                      <w:lang w:val="ru-RU"/>
                    </w:rPr>
                    <w:t>бет</w:t>
                  </w:r>
                  <w:r w:rsidRPr="001534E2">
                    <w:rPr>
                      <w:spacing w:val="2"/>
                      <w:sz w:val="18"/>
                      <w:szCs w:val="18"/>
                    </w:rPr>
                    <w:t xml:space="preserve"> </w:t>
                  </w:r>
                  <w:r w:rsidRPr="001534E2">
                    <w:rPr>
                      <w:spacing w:val="2"/>
                      <w:sz w:val="18"/>
                      <w:szCs w:val="18"/>
                      <w:lang w:val="ru-RU"/>
                    </w:rPr>
                    <w:t>сүйег</w:t>
                  </w:r>
                  <w:r w:rsidRPr="001534E2">
                    <w:rPr>
                      <w:spacing w:val="2"/>
                      <w:sz w:val="18"/>
                      <w:szCs w:val="18"/>
                    </w:rPr>
                    <w:t xml:space="preserve">i; </w:t>
                  </w:r>
                  <w:r w:rsidRPr="001534E2">
                    <w:rPr>
                      <w:spacing w:val="2"/>
                      <w:sz w:val="18"/>
                      <w:szCs w:val="18"/>
                      <w:lang w:val="ru-RU"/>
                    </w:rPr>
                    <w:t>нейрохирургия</w:t>
                  </w:r>
                  <w:r w:rsidRPr="001534E2">
                    <w:rPr>
                      <w:spacing w:val="2"/>
                      <w:sz w:val="18"/>
                      <w:szCs w:val="18"/>
                    </w:rPr>
                    <w:t xml:space="preserve">; </w:t>
                  </w:r>
                  <w:r w:rsidRPr="001534E2">
                    <w:rPr>
                      <w:spacing w:val="2"/>
                      <w:sz w:val="18"/>
                      <w:szCs w:val="18"/>
                      <w:lang w:val="ru-RU"/>
                    </w:rPr>
                    <w:t>оториноларингология</w:t>
                  </w:r>
                  <w:r w:rsidRPr="001534E2">
                    <w:rPr>
                      <w:spacing w:val="2"/>
                      <w:sz w:val="18"/>
                      <w:szCs w:val="18"/>
                    </w:rPr>
                    <w:t xml:space="preserve">; </w:t>
                  </w:r>
                  <w:r w:rsidRPr="001534E2">
                    <w:rPr>
                      <w:spacing w:val="2"/>
                      <w:sz w:val="18"/>
                      <w:szCs w:val="18"/>
                      <w:lang w:val="ru-RU"/>
                    </w:rPr>
                    <w:t>офтальмология</w:t>
                  </w:r>
                  <w:r w:rsidRPr="001534E2">
                    <w:rPr>
                      <w:spacing w:val="2"/>
                      <w:sz w:val="18"/>
                      <w:szCs w:val="18"/>
                    </w:rPr>
                    <w:t xml:space="preserve">; </w:t>
                  </w:r>
                  <w:r w:rsidRPr="001534E2">
                    <w:rPr>
                      <w:spacing w:val="2"/>
                      <w:sz w:val="18"/>
                      <w:szCs w:val="18"/>
                      <w:lang w:val="ru-RU"/>
                    </w:rPr>
                    <w:t>трансфузиология</w:t>
                  </w:r>
                  <w:r w:rsidRPr="001534E2">
                    <w:rPr>
                      <w:spacing w:val="2"/>
                      <w:sz w:val="18"/>
                      <w:szCs w:val="18"/>
                    </w:rPr>
                    <w:t xml:space="preserve">; </w:t>
                  </w:r>
                  <w:r w:rsidRPr="001534E2">
                    <w:rPr>
                      <w:spacing w:val="2"/>
                      <w:sz w:val="18"/>
                      <w:szCs w:val="18"/>
                      <w:lang w:val="ru-RU"/>
                    </w:rPr>
                    <w:t>урология</w:t>
                  </w:r>
                  <w:r w:rsidRPr="001534E2">
                    <w:rPr>
                      <w:spacing w:val="2"/>
                      <w:sz w:val="18"/>
                      <w:szCs w:val="18"/>
                    </w:rPr>
                    <w:t xml:space="preserve">; </w:t>
                  </w:r>
                  <w:r w:rsidRPr="001534E2">
                    <w:rPr>
                      <w:spacing w:val="2"/>
                      <w:sz w:val="18"/>
                      <w:szCs w:val="18"/>
                      <w:lang w:val="ru-RU"/>
                    </w:rPr>
                    <w:t>травматология</w:t>
                  </w:r>
                  <w:r w:rsidRPr="001534E2">
                    <w:rPr>
                      <w:spacing w:val="2"/>
                      <w:sz w:val="18"/>
                      <w:szCs w:val="18"/>
                    </w:rPr>
                    <w:t>-</w:t>
                  </w:r>
                  <w:r w:rsidRPr="001534E2">
                    <w:rPr>
                      <w:spacing w:val="2"/>
                      <w:sz w:val="18"/>
                      <w:szCs w:val="18"/>
                      <w:lang w:val="ru-RU"/>
                    </w:rPr>
                    <w:t>ортопедия</w:t>
                  </w:r>
                  <w:r w:rsidRPr="001534E2">
                    <w:rPr>
                      <w:spacing w:val="2"/>
                      <w:sz w:val="18"/>
                      <w:szCs w:val="18"/>
                    </w:rPr>
                    <w:t xml:space="preserve">; </w:t>
                  </w:r>
                  <w:r w:rsidRPr="001534E2">
                    <w:rPr>
                      <w:spacing w:val="2"/>
                      <w:sz w:val="18"/>
                      <w:szCs w:val="18"/>
                      <w:lang w:val="ru-RU"/>
                    </w:rPr>
                    <w:t>анестезиология</w:t>
                  </w:r>
                  <w:r w:rsidRPr="001534E2">
                    <w:rPr>
                      <w:spacing w:val="2"/>
                      <w:sz w:val="18"/>
                      <w:szCs w:val="18"/>
                    </w:rPr>
                    <w:t xml:space="preserve"> </w:t>
                  </w:r>
                  <w:r w:rsidRPr="001534E2">
                    <w:rPr>
                      <w:spacing w:val="2"/>
                      <w:sz w:val="18"/>
                      <w:szCs w:val="18"/>
                      <w:lang w:val="ru-RU"/>
                    </w:rPr>
                    <w:t>және</w:t>
                  </w:r>
                  <w:r w:rsidRPr="001534E2">
                    <w:rPr>
                      <w:spacing w:val="2"/>
                      <w:sz w:val="18"/>
                      <w:szCs w:val="18"/>
                    </w:rPr>
                    <w:t xml:space="preserve"> </w:t>
                  </w:r>
                  <w:r w:rsidRPr="001534E2">
                    <w:rPr>
                      <w:spacing w:val="2"/>
                      <w:sz w:val="18"/>
                      <w:szCs w:val="18"/>
                      <w:lang w:val="ru-RU"/>
                    </w:rPr>
                    <w:t>реаниматология</w:t>
                  </w:r>
                  <w:r w:rsidRPr="001534E2">
                    <w:rPr>
                      <w:spacing w:val="2"/>
                      <w:sz w:val="18"/>
                      <w:szCs w:val="18"/>
                    </w:rPr>
                    <w:t xml:space="preserve">; </w:t>
                  </w:r>
                  <w:r w:rsidRPr="001534E2">
                    <w:rPr>
                      <w:spacing w:val="2"/>
                      <w:sz w:val="18"/>
                      <w:szCs w:val="18"/>
                      <w:lang w:val="ru-RU"/>
                    </w:rPr>
                    <w:t>дерматовенерология</w:t>
                  </w:r>
                  <w:r w:rsidRPr="001534E2">
                    <w:rPr>
                      <w:spacing w:val="2"/>
                      <w:sz w:val="18"/>
                      <w:szCs w:val="18"/>
                    </w:rPr>
                    <w:t xml:space="preserve"> (</w:t>
                  </w:r>
                  <w:r w:rsidRPr="001534E2">
                    <w:rPr>
                      <w:spacing w:val="2"/>
                      <w:sz w:val="18"/>
                      <w:szCs w:val="18"/>
                      <w:lang w:val="ru-RU"/>
                    </w:rPr>
                    <w:t>дерматокосметология</w:t>
                  </w:r>
                  <w:r w:rsidRPr="001534E2">
                    <w:rPr>
                      <w:spacing w:val="2"/>
                      <w:sz w:val="18"/>
                      <w:szCs w:val="18"/>
                    </w:rPr>
                    <w:t xml:space="preserve">) </w:t>
                  </w:r>
                  <w:r w:rsidRPr="001534E2">
                    <w:rPr>
                      <w:spacing w:val="2"/>
                      <w:sz w:val="18"/>
                      <w:szCs w:val="18"/>
                      <w:lang w:val="ru-RU"/>
                    </w:rPr>
                    <w:t>психиатрия</w:t>
                  </w:r>
                  <w:r w:rsidRPr="001534E2">
                    <w:rPr>
                      <w:spacing w:val="2"/>
                      <w:sz w:val="18"/>
                      <w:szCs w:val="18"/>
                    </w:rPr>
                    <w:t xml:space="preserve">: </w:t>
                  </w:r>
                  <w:r w:rsidRPr="001534E2">
                    <w:rPr>
                      <w:spacing w:val="2"/>
                      <w:sz w:val="18"/>
                      <w:szCs w:val="18"/>
                      <w:lang w:val="ru-RU"/>
                    </w:rPr>
                    <w:t>наркология</w:t>
                  </w:r>
                  <w:r w:rsidRPr="001534E2">
                    <w:rPr>
                      <w:spacing w:val="2"/>
                      <w:sz w:val="18"/>
                      <w:szCs w:val="18"/>
                    </w:rPr>
                    <w:t xml:space="preserve">, </w:t>
                  </w:r>
                  <w:r w:rsidRPr="001534E2">
                    <w:rPr>
                      <w:spacing w:val="2"/>
                      <w:sz w:val="18"/>
                      <w:szCs w:val="18"/>
                      <w:lang w:val="ru-RU"/>
                    </w:rPr>
                    <w:t>психотерапия</w:t>
                  </w:r>
                  <w:r w:rsidRPr="001534E2">
                    <w:rPr>
                      <w:spacing w:val="2"/>
                      <w:sz w:val="18"/>
                      <w:szCs w:val="18"/>
                    </w:rPr>
                    <w:t xml:space="preserve">, </w:t>
                  </w:r>
                  <w:r w:rsidRPr="001534E2">
                    <w:rPr>
                      <w:spacing w:val="2"/>
                      <w:sz w:val="18"/>
                      <w:szCs w:val="18"/>
                      <w:lang w:val="ru-RU"/>
                    </w:rPr>
                    <w:t>сексопатология</w:t>
                  </w:r>
                  <w:r w:rsidRPr="001534E2">
                    <w:rPr>
                      <w:spacing w:val="2"/>
                      <w:sz w:val="18"/>
                      <w:szCs w:val="18"/>
                    </w:rPr>
                    <w:t xml:space="preserve">, </w:t>
                  </w:r>
                  <w:r w:rsidRPr="001534E2">
                    <w:rPr>
                      <w:spacing w:val="2"/>
                      <w:sz w:val="18"/>
                      <w:szCs w:val="18"/>
                      <w:lang w:val="ru-RU"/>
                    </w:rPr>
                    <w:t>медициналық</w:t>
                  </w:r>
                  <w:r w:rsidRPr="001534E2">
                    <w:rPr>
                      <w:spacing w:val="2"/>
                      <w:sz w:val="18"/>
                      <w:szCs w:val="18"/>
                    </w:rPr>
                    <w:t xml:space="preserve"> </w:t>
                  </w:r>
                  <w:r w:rsidRPr="001534E2">
                    <w:rPr>
                      <w:spacing w:val="2"/>
                      <w:sz w:val="18"/>
                      <w:szCs w:val="18"/>
                      <w:lang w:val="ru-RU"/>
                    </w:rPr>
                    <w:t>психология</w:t>
                  </w:r>
                  <w:r w:rsidRPr="001534E2">
                    <w:rPr>
                      <w:spacing w:val="2"/>
                      <w:sz w:val="18"/>
                      <w:szCs w:val="18"/>
                    </w:rPr>
                    <w:t xml:space="preserve">; </w:t>
                  </w:r>
                  <w:r w:rsidRPr="001534E2">
                    <w:rPr>
                      <w:spacing w:val="2"/>
                      <w:sz w:val="18"/>
                      <w:szCs w:val="18"/>
                      <w:lang w:val="ru-RU"/>
                    </w:rPr>
                    <w:t>фтизиатрия</w:t>
                  </w:r>
                  <w:r w:rsidRPr="001534E2">
                    <w:rPr>
                      <w:spacing w:val="2"/>
                      <w:sz w:val="18"/>
                      <w:szCs w:val="18"/>
                    </w:rPr>
                    <w:t xml:space="preserve">; </w:t>
                  </w:r>
                  <w:r w:rsidRPr="001534E2">
                    <w:rPr>
                      <w:spacing w:val="2"/>
                      <w:sz w:val="18"/>
                      <w:szCs w:val="18"/>
                      <w:lang w:val="ru-RU"/>
                    </w:rPr>
                    <w:t>онкология</w:t>
                  </w:r>
                  <w:r w:rsidRPr="001534E2">
                    <w:rPr>
                      <w:spacing w:val="2"/>
                      <w:sz w:val="18"/>
                      <w:szCs w:val="18"/>
                    </w:rPr>
                    <w:t xml:space="preserve">; </w:t>
                  </w:r>
                  <w:r w:rsidRPr="001534E2">
                    <w:rPr>
                      <w:spacing w:val="2"/>
                      <w:sz w:val="18"/>
                      <w:szCs w:val="18"/>
                      <w:lang w:val="ru-RU"/>
                    </w:rPr>
                    <w:lastRenderedPageBreak/>
                    <w:t>стоматология</w:t>
                  </w:r>
                  <w:r w:rsidRPr="001534E2">
                    <w:rPr>
                      <w:spacing w:val="2"/>
                      <w:sz w:val="18"/>
                      <w:szCs w:val="18"/>
                    </w:rPr>
                    <w:t xml:space="preserve">; </w:t>
                  </w:r>
                  <w:r w:rsidRPr="001534E2">
                    <w:rPr>
                      <w:spacing w:val="2"/>
                      <w:sz w:val="18"/>
                      <w:szCs w:val="18"/>
                      <w:lang w:val="ru-RU"/>
                    </w:rPr>
                    <w:t>дәстүрлі</w:t>
                  </w:r>
                  <w:r w:rsidRPr="001534E2">
                    <w:rPr>
                      <w:spacing w:val="2"/>
                      <w:sz w:val="18"/>
                      <w:szCs w:val="18"/>
                    </w:rPr>
                    <w:t xml:space="preserve"> </w:t>
                  </w:r>
                  <w:r w:rsidRPr="001534E2">
                    <w:rPr>
                      <w:spacing w:val="2"/>
                      <w:sz w:val="18"/>
                      <w:szCs w:val="18"/>
                      <w:lang w:val="ru-RU"/>
                    </w:rPr>
                    <w:t>медицина</w:t>
                  </w:r>
                  <w:r w:rsidRPr="001534E2">
                    <w:rPr>
                      <w:spacing w:val="2"/>
                      <w:sz w:val="18"/>
                      <w:szCs w:val="18"/>
                    </w:rPr>
                    <w:t xml:space="preserve">: </w:t>
                  </w:r>
                  <w:r w:rsidRPr="001534E2">
                    <w:rPr>
                      <w:spacing w:val="2"/>
                      <w:sz w:val="18"/>
                      <w:szCs w:val="18"/>
                      <w:lang w:val="ru-RU"/>
                    </w:rPr>
                    <w:t>гомеопатия</w:t>
                  </w:r>
                  <w:r w:rsidRPr="001534E2">
                    <w:rPr>
                      <w:spacing w:val="2"/>
                      <w:sz w:val="18"/>
                      <w:szCs w:val="18"/>
                    </w:rPr>
                    <w:t xml:space="preserve">, </w:t>
                  </w:r>
                  <w:r w:rsidRPr="001534E2">
                    <w:rPr>
                      <w:spacing w:val="2"/>
                      <w:sz w:val="18"/>
                      <w:szCs w:val="18"/>
                      <w:lang w:val="ru-RU"/>
                    </w:rPr>
                    <w:t>гирудотерапия</w:t>
                  </w:r>
                  <w:r w:rsidRPr="001534E2">
                    <w:rPr>
                      <w:spacing w:val="2"/>
                      <w:sz w:val="18"/>
                      <w:szCs w:val="18"/>
                    </w:rPr>
                    <w:t xml:space="preserve">, </w:t>
                  </w:r>
                  <w:r w:rsidRPr="001534E2">
                    <w:rPr>
                      <w:spacing w:val="2"/>
                      <w:sz w:val="18"/>
                      <w:szCs w:val="18"/>
                      <w:lang w:val="ru-RU"/>
                    </w:rPr>
                    <w:t>мануалдық</w:t>
                  </w:r>
                  <w:r w:rsidRPr="001534E2">
                    <w:rPr>
                      <w:spacing w:val="2"/>
                      <w:sz w:val="18"/>
                      <w:szCs w:val="18"/>
                    </w:rPr>
                    <w:t xml:space="preserve"> </w:t>
                  </w:r>
                  <w:r w:rsidRPr="001534E2">
                    <w:rPr>
                      <w:spacing w:val="2"/>
                      <w:sz w:val="18"/>
                      <w:szCs w:val="18"/>
                      <w:lang w:val="ru-RU"/>
                    </w:rPr>
                    <w:t>терапия</w:t>
                  </w:r>
                  <w:r w:rsidRPr="001534E2">
                    <w:rPr>
                      <w:spacing w:val="2"/>
                      <w:sz w:val="18"/>
                      <w:szCs w:val="18"/>
                    </w:rPr>
                    <w:t xml:space="preserve">, </w:t>
                  </w:r>
                  <w:r w:rsidRPr="001534E2">
                    <w:rPr>
                      <w:spacing w:val="2"/>
                      <w:sz w:val="18"/>
                      <w:szCs w:val="18"/>
                      <w:lang w:val="ru-RU"/>
                    </w:rPr>
                    <w:t>рефлекстік</w:t>
                  </w:r>
                  <w:r w:rsidRPr="001534E2">
                    <w:rPr>
                      <w:spacing w:val="2"/>
                      <w:sz w:val="18"/>
                      <w:szCs w:val="18"/>
                    </w:rPr>
                    <w:t xml:space="preserve"> </w:t>
                  </w:r>
                  <w:r w:rsidRPr="001534E2">
                    <w:rPr>
                      <w:spacing w:val="2"/>
                      <w:sz w:val="18"/>
                      <w:szCs w:val="18"/>
                      <w:lang w:val="ru-RU"/>
                    </w:rPr>
                    <w:t>терапия</w:t>
                  </w:r>
                  <w:r w:rsidRPr="001534E2">
                    <w:rPr>
                      <w:spacing w:val="2"/>
                      <w:sz w:val="18"/>
                      <w:szCs w:val="18"/>
                    </w:rPr>
                    <w:t xml:space="preserve">, </w:t>
                  </w:r>
                  <w:r w:rsidRPr="001534E2">
                    <w:rPr>
                      <w:spacing w:val="2"/>
                      <w:sz w:val="18"/>
                      <w:szCs w:val="18"/>
                      <w:lang w:val="ru-RU"/>
                    </w:rPr>
                    <w:t>фитотерапия</w:t>
                  </w:r>
                  <w:r w:rsidRPr="001534E2">
                    <w:rPr>
                      <w:spacing w:val="2"/>
                      <w:sz w:val="18"/>
                      <w:szCs w:val="18"/>
                    </w:rPr>
                    <w:t xml:space="preserve"> </w:t>
                  </w:r>
                  <w:r w:rsidRPr="001534E2">
                    <w:rPr>
                      <w:spacing w:val="2"/>
                      <w:sz w:val="18"/>
                      <w:szCs w:val="18"/>
                      <w:lang w:val="ru-RU"/>
                    </w:rPr>
                    <w:t>және</w:t>
                  </w:r>
                  <w:r w:rsidRPr="001534E2">
                    <w:rPr>
                      <w:spacing w:val="2"/>
                      <w:sz w:val="18"/>
                      <w:szCs w:val="18"/>
                    </w:rPr>
                    <w:t xml:space="preserve"> </w:t>
                  </w:r>
                  <w:r w:rsidRPr="001534E2">
                    <w:rPr>
                      <w:spacing w:val="2"/>
                      <w:sz w:val="18"/>
                      <w:szCs w:val="18"/>
                      <w:lang w:val="ru-RU"/>
                    </w:rPr>
                    <w:t>табиғатта</w:t>
                  </w:r>
                  <w:r w:rsidRPr="001534E2">
                    <w:rPr>
                      <w:spacing w:val="2"/>
                      <w:sz w:val="18"/>
                      <w:szCs w:val="18"/>
                    </w:rPr>
                    <w:t xml:space="preserve"> </w:t>
                  </w:r>
                  <w:r w:rsidRPr="001534E2">
                    <w:rPr>
                      <w:spacing w:val="2"/>
                      <w:sz w:val="18"/>
                      <w:szCs w:val="18"/>
                      <w:lang w:val="ru-RU"/>
                    </w:rPr>
                    <w:t>жаралған</w:t>
                  </w:r>
                  <w:r w:rsidRPr="001534E2">
                    <w:rPr>
                      <w:spacing w:val="2"/>
                      <w:sz w:val="18"/>
                      <w:szCs w:val="18"/>
                    </w:rPr>
                    <w:t xml:space="preserve"> </w:t>
                  </w:r>
                  <w:r w:rsidRPr="001534E2">
                    <w:rPr>
                      <w:spacing w:val="2"/>
                      <w:sz w:val="18"/>
                      <w:szCs w:val="18"/>
                      <w:lang w:val="ru-RU"/>
                    </w:rPr>
                    <w:t>заттармен</w:t>
                  </w:r>
                  <w:r w:rsidRPr="001534E2">
                    <w:rPr>
                      <w:spacing w:val="2"/>
                      <w:sz w:val="18"/>
                      <w:szCs w:val="18"/>
                    </w:rPr>
                    <w:t xml:space="preserve"> </w:t>
                  </w:r>
                  <w:r w:rsidRPr="001534E2">
                    <w:rPr>
                      <w:spacing w:val="2"/>
                      <w:sz w:val="18"/>
                      <w:szCs w:val="18"/>
                      <w:lang w:val="ru-RU"/>
                    </w:rPr>
                    <w:t>емдеу</w:t>
                  </w:r>
                  <w:r w:rsidRPr="001534E2">
                    <w:rPr>
                      <w:spacing w:val="2"/>
                      <w:sz w:val="18"/>
                      <w:szCs w:val="18"/>
                    </w:rPr>
                    <w:t xml:space="preserve">; </w:t>
                  </w:r>
                  <w:r w:rsidRPr="001534E2">
                    <w:rPr>
                      <w:spacing w:val="2"/>
                      <w:sz w:val="18"/>
                      <w:szCs w:val="18"/>
                      <w:lang w:val="ru-RU"/>
                    </w:rPr>
                    <w:t>медициналық</w:t>
                  </w:r>
                  <w:r w:rsidRPr="001534E2">
                    <w:rPr>
                      <w:spacing w:val="2"/>
                      <w:sz w:val="18"/>
                      <w:szCs w:val="18"/>
                    </w:rPr>
                    <w:t xml:space="preserve"> </w:t>
                  </w:r>
                  <w:r w:rsidRPr="001534E2">
                    <w:rPr>
                      <w:spacing w:val="2"/>
                      <w:sz w:val="18"/>
                      <w:szCs w:val="18"/>
                      <w:lang w:val="ru-RU"/>
                    </w:rPr>
                    <w:t>реабилитология</w:t>
                  </w:r>
                  <w:r w:rsidRPr="001534E2">
                    <w:rPr>
                      <w:spacing w:val="2"/>
                      <w:sz w:val="18"/>
                      <w:szCs w:val="18"/>
                    </w:rPr>
                    <w:t xml:space="preserve">, </w:t>
                  </w:r>
                  <w:r w:rsidRPr="001534E2">
                    <w:rPr>
                      <w:spacing w:val="2"/>
                      <w:sz w:val="18"/>
                      <w:szCs w:val="18"/>
                      <w:lang w:val="ru-RU"/>
                    </w:rPr>
                    <w:t>қалпына</w:t>
                  </w:r>
                  <w:r w:rsidRPr="001534E2">
                    <w:rPr>
                      <w:spacing w:val="2"/>
                      <w:sz w:val="18"/>
                      <w:szCs w:val="18"/>
                    </w:rPr>
                    <w:t xml:space="preserve"> </w:t>
                  </w:r>
                  <w:r w:rsidRPr="001534E2">
                    <w:rPr>
                      <w:spacing w:val="2"/>
                      <w:sz w:val="18"/>
                      <w:szCs w:val="18"/>
                      <w:lang w:val="ru-RU"/>
                    </w:rPr>
                    <w:t>келтіретін</w:t>
                  </w:r>
                  <w:r w:rsidRPr="001534E2">
                    <w:rPr>
                      <w:spacing w:val="2"/>
                      <w:sz w:val="18"/>
                      <w:szCs w:val="18"/>
                    </w:rPr>
                    <w:t xml:space="preserve"> </w:t>
                  </w:r>
                  <w:r w:rsidRPr="001534E2">
                    <w:rPr>
                      <w:spacing w:val="2"/>
                      <w:sz w:val="18"/>
                      <w:szCs w:val="18"/>
                      <w:lang w:val="ru-RU"/>
                    </w:rPr>
                    <w:t>емдеу</w:t>
                  </w:r>
                  <w:r w:rsidRPr="001534E2">
                    <w:rPr>
                      <w:spacing w:val="2"/>
                      <w:sz w:val="18"/>
                      <w:szCs w:val="18"/>
                    </w:rPr>
                    <w:t xml:space="preserve">: </w:t>
                  </w:r>
                  <w:r w:rsidRPr="001534E2">
                    <w:rPr>
                      <w:spacing w:val="2"/>
                      <w:sz w:val="18"/>
                      <w:szCs w:val="18"/>
                      <w:lang w:val="ru-RU"/>
                    </w:rPr>
                    <w:t>физиотерапия</w:t>
                  </w:r>
                  <w:r w:rsidRPr="001534E2">
                    <w:rPr>
                      <w:spacing w:val="2"/>
                      <w:sz w:val="18"/>
                      <w:szCs w:val="18"/>
                    </w:rPr>
                    <w:t xml:space="preserve">, </w:t>
                  </w:r>
                  <w:r w:rsidRPr="001534E2">
                    <w:rPr>
                      <w:spacing w:val="2"/>
                      <w:sz w:val="18"/>
                      <w:szCs w:val="18"/>
                      <w:lang w:val="ru-RU"/>
                    </w:rPr>
                    <w:t>массаж</w:t>
                  </w:r>
                  <w:r w:rsidRPr="001534E2">
                    <w:rPr>
                      <w:spacing w:val="2"/>
                      <w:sz w:val="18"/>
                      <w:szCs w:val="18"/>
                    </w:rPr>
                    <w:t xml:space="preserve">, </w:t>
                  </w:r>
                  <w:r w:rsidRPr="001534E2">
                    <w:rPr>
                      <w:spacing w:val="2"/>
                      <w:sz w:val="18"/>
                      <w:szCs w:val="18"/>
                      <w:lang w:val="ru-RU"/>
                    </w:rPr>
                    <w:t>емдік</w:t>
                  </w:r>
                  <w:r w:rsidRPr="001534E2">
                    <w:rPr>
                      <w:spacing w:val="2"/>
                      <w:sz w:val="18"/>
                      <w:szCs w:val="18"/>
                    </w:rPr>
                    <w:t xml:space="preserve"> </w:t>
                  </w:r>
                  <w:r w:rsidRPr="001534E2">
                    <w:rPr>
                      <w:spacing w:val="2"/>
                      <w:sz w:val="18"/>
                      <w:szCs w:val="18"/>
                      <w:lang w:val="ru-RU"/>
                    </w:rPr>
                    <w:t>дене</w:t>
                  </w:r>
                  <w:r w:rsidRPr="001534E2">
                    <w:rPr>
                      <w:spacing w:val="2"/>
                      <w:sz w:val="18"/>
                      <w:szCs w:val="18"/>
                    </w:rPr>
                    <w:t xml:space="preserve"> </w:t>
                  </w:r>
                  <w:r w:rsidRPr="001534E2">
                    <w:rPr>
                      <w:spacing w:val="2"/>
                      <w:sz w:val="18"/>
                      <w:szCs w:val="18"/>
                      <w:lang w:val="ru-RU"/>
                    </w:rPr>
                    <w:t>шынықтыру</w:t>
                  </w:r>
                  <w:r w:rsidRPr="001534E2">
                    <w:rPr>
                      <w:spacing w:val="2"/>
                      <w:sz w:val="18"/>
                      <w:szCs w:val="18"/>
                    </w:rPr>
                    <w:t xml:space="preserve">, </w:t>
                  </w:r>
                  <w:r w:rsidRPr="001534E2">
                    <w:rPr>
                      <w:spacing w:val="2"/>
                      <w:sz w:val="18"/>
                      <w:szCs w:val="18"/>
                      <w:lang w:val="ru-RU"/>
                    </w:rPr>
                    <w:t>курортология</w:t>
                  </w:r>
                  <w:r w:rsidRPr="001534E2">
                    <w:rPr>
                      <w:spacing w:val="2"/>
                      <w:sz w:val="18"/>
                      <w:szCs w:val="18"/>
                    </w:rPr>
                    <w:t xml:space="preserve">; </w:t>
                  </w:r>
                  <w:r w:rsidRPr="001534E2">
                    <w:rPr>
                      <w:spacing w:val="2"/>
                      <w:sz w:val="18"/>
                      <w:szCs w:val="18"/>
                      <w:lang w:val="ru-RU"/>
                    </w:rPr>
                    <w:t>медициналық</w:t>
                  </w:r>
                  <w:r w:rsidRPr="001534E2">
                    <w:rPr>
                      <w:spacing w:val="2"/>
                      <w:sz w:val="18"/>
                      <w:szCs w:val="18"/>
                    </w:rPr>
                    <w:t xml:space="preserve"> </w:t>
                  </w:r>
                  <w:r w:rsidRPr="001534E2">
                    <w:rPr>
                      <w:spacing w:val="2"/>
                      <w:sz w:val="18"/>
                      <w:szCs w:val="18"/>
                      <w:lang w:val="ru-RU"/>
                    </w:rPr>
                    <w:t>генетика</w:t>
                  </w:r>
                  <w:r w:rsidRPr="001534E2">
                    <w:rPr>
                      <w:spacing w:val="2"/>
                      <w:sz w:val="18"/>
                      <w:szCs w:val="18"/>
                    </w:rPr>
                    <w:t xml:space="preserve">; </w:t>
                  </w:r>
                  <w:r w:rsidRPr="001534E2">
                    <w:rPr>
                      <w:spacing w:val="2"/>
                      <w:sz w:val="18"/>
                      <w:szCs w:val="18"/>
                      <w:lang w:val="ru-RU"/>
                    </w:rPr>
                    <w:t>сәуле</w:t>
                  </w:r>
                  <w:r w:rsidRPr="001534E2">
                    <w:rPr>
                      <w:spacing w:val="2"/>
                      <w:sz w:val="18"/>
                      <w:szCs w:val="18"/>
                    </w:rPr>
                    <w:t xml:space="preserve"> </w:t>
                  </w:r>
                  <w:r w:rsidRPr="001534E2">
                    <w:rPr>
                      <w:spacing w:val="2"/>
                      <w:sz w:val="18"/>
                      <w:szCs w:val="18"/>
                      <w:lang w:val="ru-RU"/>
                    </w:rPr>
                    <w:t>терапиясы</w:t>
                  </w:r>
                  <w:r w:rsidRPr="001534E2">
                    <w:rPr>
                      <w:spacing w:val="2"/>
                      <w:sz w:val="18"/>
                      <w:szCs w:val="18"/>
                    </w:rPr>
                    <w:t xml:space="preserve">; </w:t>
                  </w:r>
                  <w:r w:rsidRPr="001534E2">
                    <w:rPr>
                      <w:spacing w:val="2"/>
                      <w:sz w:val="18"/>
                      <w:szCs w:val="18"/>
                      <w:lang w:val="ru-RU"/>
                    </w:rPr>
                    <w:t>спорт</w:t>
                  </w:r>
                  <w:r w:rsidRPr="001534E2">
                    <w:rPr>
                      <w:spacing w:val="2"/>
                      <w:sz w:val="18"/>
                      <w:szCs w:val="18"/>
                    </w:rPr>
                    <w:t xml:space="preserve"> </w:t>
                  </w:r>
                  <w:r w:rsidRPr="001534E2">
                    <w:rPr>
                      <w:spacing w:val="2"/>
                      <w:sz w:val="18"/>
                      <w:szCs w:val="18"/>
                      <w:lang w:val="ru-RU"/>
                    </w:rPr>
                    <w:t>медицинасы</w:t>
                  </w:r>
                  <w:r w:rsidRPr="001534E2">
                    <w:rPr>
                      <w:spacing w:val="2"/>
                      <w:sz w:val="18"/>
                      <w:szCs w:val="18"/>
                    </w:rPr>
                    <w:t xml:space="preserve">. </w:t>
                  </w:r>
                </w:p>
              </w:tc>
              <w:tc>
                <w:tcPr>
                  <w:tcW w:w="1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C7F646" w14:textId="77777777" w:rsidR="007C7C05" w:rsidRPr="001534E2" w:rsidRDefault="007C7C05" w:rsidP="007C7C05">
                  <w:pPr>
                    <w:pStyle w:val="aa"/>
                    <w:rPr>
                      <w:spacing w:val="2"/>
                      <w:sz w:val="18"/>
                      <w:szCs w:val="18"/>
                    </w:rPr>
                  </w:pPr>
                  <w:r w:rsidRPr="001534E2">
                    <w:rPr>
                      <w:spacing w:val="2"/>
                      <w:sz w:val="18"/>
                      <w:szCs w:val="18"/>
                    </w:rPr>
                    <w:lastRenderedPageBreak/>
                    <w:t>Иеліктен шығарылмайтын; 1-сынып</w:t>
                  </w:r>
                </w:p>
              </w:tc>
            </w:tr>
          </w:tbl>
          <w:p w14:paraId="0313FE7E" w14:textId="77777777" w:rsidR="007C7C05" w:rsidRDefault="007C7C05" w:rsidP="007C7C05">
            <w:pPr>
              <w:pStyle w:val="aa"/>
              <w:spacing w:after="360" w:line="285" w:lineRule="atLeast"/>
              <w:textAlignment w:val="baseline"/>
              <w:rPr>
                <w:spacing w:val="2"/>
                <w:sz w:val="20"/>
                <w:szCs w:val="20"/>
              </w:rPr>
            </w:pPr>
          </w:p>
          <w:p w14:paraId="52237487" w14:textId="77777777" w:rsidR="00A43DD7" w:rsidRDefault="00A43DD7" w:rsidP="007C7C05">
            <w:pPr>
              <w:pStyle w:val="aa"/>
              <w:spacing w:after="360" w:line="285" w:lineRule="atLeast"/>
              <w:textAlignment w:val="baseline"/>
              <w:rPr>
                <w:spacing w:val="2"/>
                <w:sz w:val="20"/>
                <w:szCs w:val="20"/>
              </w:rPr>
            </w:pPr>
          </w:p>
          <w:p w14:paraId="353A342A" w14:textId="77777777" w:rsidR="00A43DD7" w:rsidRDefault="00A43DD7" w:rsidP="007C7C05">
            <w:pPr>
              <w:pStyle w:val="aa"/>
              <w:spacing w:after="360" w:line="285" w:lineRule="atLeast"/>
              <w:textAlignment w:val="baseline"/>
              <w:rPr>
                <w:spacing w:val="2"/>
                <w:sz w:val="20"/>
                <w:szCs w:val="20"/>
              </w:rPr>
            </w:pPr>
          </w:p>
          <w:p w14:paraId="79E0FF19" w14:textId="77777777" w:rsidR="007C7C05" w:rsidRPr="001534E2" w:rsidRDefault="007C7C05" w:rsidP="007C7C05">
            <w:pPr>
              <w:jc w:val="both"/>
              <w:rPr>
                <w:rFonts w:ascii="Times New Roman" w:hAnsi="Times New Roman" w:cs="Times New Roman"/>
                <w:color w:val="000000"/>
                <w:sz w:val="24"/>
                <w:szCs w:val="24"/>
                <w:lang w:val="kk-KZ"/>
              </w:rPr>
            </w:pPr>
          </w:p>
        </w:tc>
        <w:tc>
          <w:tcPr>
            <w:tcW w:w="4276" w:type="dxa"/>
          </w:tcPr>
          <w:tbl>
            <w:tblPr>
              <w:tblW w:w="434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23"/>
              <w:gridCol w:w="998"/>
              <w:gridCol w:w="1553"/>
              <w:gridCol w:w="1270"/>
            </w:tblGrid>
            <w:tr w:rsidR="007C7C05" w:rsidRPr="00022B0D" w14:paraId="52D7EF97" w14:textId="77777777" w:rsidTr="00A70AD5">
              <w:tc>
                <w:tcPr>
                  <w:tcW w:w="434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16CD8A" w14:textId="77777777" w:rsidR="007C7C05" w:rsidRPr="00954D33" w:rsidRDefault="007C7C05" w:rsidP="007C7C05">
                  <w:pPr>
                    <w:spacing w:after="200" w:line="276" w:lineRule="auto"/>
                    <w:rPr>
                      <w:rFonts w:ascii="Times New Roman" w:hAnsi="Times New Roman" w:cs="Times New Roman"/>
                      <w:sz w:val="18"/>
                      <w:szCs w:val="18"/>
                      <w:lang w:val="kk-KZ"/>
                    </w:rPr>
                  </w:pPr>
                  <w:r w:rsidRPr="00954D33">
                    <w:rPr>
                      <w:rFonts w:ascii="Times New Roman" w:hAnsi="Times New Roman" w:cs="Times New Roman"/>
                      <w:sz w:val="18"/>
                      <w:szCs w:val="18"/>
                      <w:lang w:val="kk-KZ"/>
                    </w:rPr>
                    <w:lastRenderedPageBreak/>
                    <w:t>Денсаулық сақтау саласындағы қызметті лицензиялау</w:t>
                  </w:r>
                </w:p>
              </w:tc>
            </w:tr>
            <w:tr w:rsidR="007C7C05" w:rsidRPr="001534E2" w14:paraId="78EC48BE" w14:textId="77777777" w:rsidTr="00A70AD5">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0F5723" w14:textId="77777777" w:rsidR="007C7C05" w:rsidRPr="001534E2" w:rsidRDefault="007C7C05" w:rsidP="007C7C05">
                  <w:pPr>
                    <w:spacing w:after="200" w:line="276" w:lineRule="auto"/>
                    <w:rPr>
                      <w:rFonts w:ascii="Times New Roman" w:hAnsi="Times New Roman" w:cs="Times New Roman"/>
                      <w:sz w:val="18"/>
                      <w:szCs w:val="18"/>
                      <w:lang w:val="en-US"/>
                    </w:rPr>
                  </w:pPr>
                  <w:r w:rsidRPr="001534E2">
                    <w:rPr>
                      <w:rFonts w:ascii="Times New Roman" w:hAnsi="Times New Roman" w:cs="Times New Roman"/>
                      <w:sz w:val="18"/>
                      <w:szCs w:val="18"/>
                      <w:lang w:val="en-US"/>
                    </w:rPr>
                    <w:t>15.</w:t>
                  </w:r>
                  <w:r w:rsidRPr="001534E2">
                    <w:rPr>
                      <w:rFonts w:ascii="Times New Roman" w:hAnsi="Times New Roman" w:cs="Times New Roman"/>
                      <w:sz w:val="18"/>
                      <w:szCs w:val="18"/>
                      <w:lang w:val="en-US"/>
                    </w:rPr>
                    <w:br/>
                    <w:t> </w:t>
                  </w:r>
                </w:p>
              </w:tc>
              <w:tc>
                <w:tcPr>
                  <w:tcW w:w="9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EA70B" w14:textId="77777777" w:rsidR="007C7C05" w:rsidRPr="001534E2" w:rsidRDefault="007C7C05" w:rsidP="007C7C05">
                  <w:pPr>
                    <w:spacing w:after="200" w:line="276" w:lineRule="auto"/>
                    <w:rPr>
                      <w:rFonts w:ascii="Times New Roman" w:hAnsi="Times New Roman" w:cs="Times New Roman"/>
                      <w:sz w:val="18"/>
                      <w:szCs w:val="18"/>
                      <w:lang w:val="en-US"/>
                    </w:rPr>
                  </w:pPr>
                  <w:r w:rsidRPr="001534E2">
                    <w:rPr>
                      <w:rFonts w:ascii="Times New Roman" w:hAnsi="Times New Roman" w:cs="Times New Roman"/>
                      <w:sz w:val="18"/>
                      <w:szCs w:val="18"/>
                      <w:lang w:val="en-US"/>
                    </w:rPr>
                    <w:t>Медициналық қызметке лицензия</w:t>
                  </w:r>
                  <w:r w:rsidRPr="001534E2">
                    <w:rPr>
                      <w:rFonts w:ascii="Times New Roman" w:hAnsi="Times New Roman" w:cs="Times New Roman"/>
                      <w:sz w:val="18"/>
                      <w:szCs w:val="18"/>
                      <w:lang w:val="en-US"/>
                    </w:rPr>
                    <w:br/>
                    <w:t> </w:t>
                  </w: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B15DA" w14:textId="77777777" w:rsidR="007C7C05" w:rsidRPr="001534E2" w:rsidRDefault="007C7C05" w:rsidP="007C7C05">
                  <w:pPr>
                    <w:spacing w:after="200" w:line="276" w:lineRule="auto"/>
                    <w:rPr>
                      <w:rFonts w:ascii="Times New Roman" w:hAnsi="Times New Roman" w:cs="Times New Roman"/>
                      <w:sz w:val="18"/>
                      <w:szCs w:val="18"/>
                      <w:lang w:val="en-US"/>
                    </w:rPr>
                  </w:pPr>
                  <w:r w:rsidRPr="001534E2">
                    <w:rPr>
                      <w:rFonts w:ascii="Times New Roman" w:hAnsi="Times New Roman" w:cs="Times New Roman"/>
                      <w:sz w:val="18"/>
                      <w:szCs w:val="18"/>
                      <w:lang w:val="en-US"/>
                    </w:rPr>
                    <w:t xml:space="preserve">2. </w:t>
                  </w:r>
                  <w:r w:rsidRPr="001534E2">
                    <w:rPr>
                      <w:rFonts w:ascii="Times New Roman" w:hAnsi="Times New Roman" w:cs="Times New Roman"/>
                      <w:sz w:val="18"/>
                      <w:szCs w:val="18"/>
                    </w:rPr>
                    <w:t>Ересектерге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және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немесе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балаларға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мына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мамандықтар</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бойынша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амбулаториялық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емханалық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көмек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алғашқы</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медициналық</w:t>
                  </w:r>
                  <w:r w:rsidRPr="001534E2">
                    <w:rPr>
                      <w:rFonts w:ascii="Times New Roman" w:hAnsi="Times New Roman" w:cs="Times New Roman"/>
                      <w:sz w:val="18"/>
                      <w:szCs w:val="18"/>
                      <w:lang w:val="en-US"/>
                    </w:rPr>
                    <w:t>-</w:t>
                  </w:r>
                  <w:r w:rsidRPr="001534E2">
                    <w:rPr>
                      <w:rFonts w:ascii="Times New Roman" w:hAnsi="Times New Roman" w:cs="Times New Roman"/>
                      <w:sz w:val="18"/>
                      <w:szCs w:val="18"/>
                    </w:rPr>
                    <w:lastRenderedPageBreak/>
                    <w:t>санитариялық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көмек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дәрігерге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дейінгі</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білікті</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көмек</w:t>
                  </w:r>
                  <w:r w:rsidRPr="001534E2">
                    <w:rPr>
                      <w:rFonts w:ascii="Times New Roman" w:hAnsi="Times New Roman" w:cs="Times New Roman"/>
                      <w:sz w:val="18"/>
                      <w:szCs w:val="18"/>
                      <w:lang w:val="en-US"/>
                    </w:rPr>
                    <w:t>;</w:t>
                  </w:r>
                </w:p>
                <w:p w14:paraId="117249A1" w14:textId="36A0A7F7" w:rsidR="007C7C05" w:rsidRPr="001534E2" w:rsidRDefault="007C7C05" w:rsidP="007C7C05">
                  <w:pPr>
                    <w:spacing w:after="200" w:line="276" w:lineRule="auto"/>
                    <w:rPr>
                      <w:rFonts w:ascii="Times New Roman" w:hAnsi="Times New Roman" w:cs="Times New Roman"/>
                      <w:sz w:val="18"/>
                      <w:szCs w:val="18"/>
                      <w:lang w:val="kk-KZ"/>
                    </w:rPr>
                  </w:pPr>
                  <w:r w:rsidRPr="001534E2">
                    <w:rPr>
                      <w:rFonts w:ascii="Times New Roman" w:hAnsi="Times New Roman" w:cs="Times New Roman"/>
                      <w:sz w:val="18"/>
                      <w:szCs w:val="18"/>
                    </w:rPr>
                    <w:t>консультациялық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диагностикалық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көмек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диагностика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радиоизотоптық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рентгенологиялық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ультрадыбыстық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функционалдық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эндоскопиялық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зертханалық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диагностика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бактериологиялық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биохимиялық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иммунологиялық</w:t>
                  </w:r>
                  <w:r w:rsidRPr="001534E2">
                    <w:rPr>
                      <w:rFonts w:ascii="Times New Roman" w:hAnsi="Times New Roman" w:cs="Times New Roman"/>
                      <w:sz w:val="18"/>
                      <w:szCs w:val="18"/>
                      <w:lang w:val="en-US"/>
                    </w:rPr>
                    <w:t xml:space="preserve"> </w:t>
                  </w:r>
                  <w:r w:rsidRPr="001534E2">
                    <w:rPr>
                      <w:rFonts w:ascii="Times New Roman" w:hAnsi="Times New Roman" w:cs="Times New Roman"/>
                      <w:b/>
                      <w:sz w:val="18"/>
                      <w:szCs w:val="18"/>
                    </w:rPr>
                    <w:t>зерттеулер</w:t>
                  </w:r>
                  <w:r w:rsidRPr="001534E2">
                    <w:rPr>
                      <w:rFonts w:ascii="Times New Roman" w:hAnsi="Times New Roman" w:cs="Times New Roman"/>
                      <w:b/>
                      <w:sz w:val="18"/>
                      <w:szCs w:val="18"/>
                      <w:lang w:val="en-US"/>
                    </w:rPr>
                    <w:t>,</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жалпы</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клиникалық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серологиялық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цитологиялық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зерттеулер</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акушерл</w:t>
                  </w:r>
                  <w:r w:rsidRPr="001534E2">
                    <w:rPr>
                      <w:rFonts w:ascii="Times New Roman" w:hAnsi="Times New Roman" w:cs="Times New Roman"/>
                      <w:sz w:val="18"/>
                      <w:szCs w:val="18"/>
                      <w:lang w:val="en-US"/>
                    </w:rPr>
                    <w:t>i</w:t>
                  </w:r>
                  <w:r w:rsidRPr="001534E2">
                    <w:rPr>
                      <w:rFonts w:ascii="Times New Roman" w:hAnsi="Times New Roman" w:cs="Times New Roman"/>
                      <w:sz w:val="18"/>
                      <w:szCs w:val="18"/>
                    </w:rPr>
                    <w:t>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және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гинекология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педиатрия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неонатология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инфекциялық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аурулар</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терапия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неврология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кардиология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ревматология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гастроэнтерология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нефрология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lastRenderedPageBreak/>
                    <w:t>пульмонология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эндокринология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аллергология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және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иммунология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гематология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кәсіптік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жалпы</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дәрігерлік</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практика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жалпы</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хирургия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торакалдық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абдоминалдық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колопроктология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трансплантология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кардиохирургия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ангиохирургия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пластикалық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хирургия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жақ</w:t>
                  </w:r>
                  <w:r w:rsidRPr="001534E2">
                    <w:rPr>
                      <w:rFonts w:ascii="Times New Roman" w:hAnsi="Times New Roman" w:cs="Times New Roman"/>
                      <w:sz w:val="18"/>
                      <w:szCs w:val="18"/>
                      <w:lang w:val="en-US"/>
                    </w:rPr>
                    <w:t>-</w:t>
                  </w:r>
                  <w:r w:rsidRPr="001534E2">
                    <w:rPr>
                      <w:rFonts w:ascii="Times New Roman" w:hAnsi="Times New Roman" w:cs="Times New Roman"/>
                      <w:sz w:val="18"/>
                      <w:szCs w:val="18"/>
                    </w:rPr>
                    <w:t>бет</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сүйег</w:t>
                  </w:r>
                  <w:r w:rsidRPr="001534E2">
                    <w:rPr>
                      <w:rFonts w:ascii="Times New Roman" w:hAnsi="Times New Roman" w:cs="Times New Roman"/>
                      <w:sz w:val="18"/>
                      <w:szCs w:val="18"/>
                      <w:lang w:val="en-US"/>
                    </w:rPr>
                    <w:t xml:space="preserve">i; </w:t>
                  </w:r>
                  <w:r w:rsidRPr="001534E2">
                    <w:rPr>
                      <w:rFonts w:ascii="Times New Roman" w:hAnsi="Times New Roman" w:cs="Times New Roman"/>
                      <w:sz w:val="18"/>
                      <w:szCs w:val="18"/>
                    </w:rPr>
                    <w:t>нейрохирургия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оториноларингология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офтальмология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трансфузиология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урология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травматология</w:t>
                  </w:r>
                  <w:r w:rsidRPr="001534E2">
                    <w:rPr>
                      <w:rFonts w:ascii="Times New Roman" w:hAnsi="Times New Roman" w:cs="Times New Roman"/>
                      <w:sz w:val="18"/>
                      <w:szCs w:val="18"/>
                      <w:lang w:val="en-US"/>
                    </w:rPr>
                    <w:t>-</w:t>
                  </w:r>
                  <w:r w:rsidRPr="001534E2">
                    <w:rPr>
                      <w:rFonts w:ascii="Times New Roman" w:hAnsi="Times New Roman" w:cs="Times New Roman"/>
                      <w:sz w:val="18"/>
                      <w:szCs w:val="18"/>
                    </w:rPr>
                    <w:t>ортопедия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анестезиология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және</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реаниматология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дерматовенерология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дерматокосметология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психиатрия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наркология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психотерапия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lastRenderedPageBreak/>
                    <w:t>сексопатология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медициналық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психология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фтизиатрия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онкология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стоматология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дәстүрлі</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медицина</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гомеопатия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гирудотерапия</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мануалдық</w:t>
                  </w:r>
                  <w:r w:rsidRPr="001534E2">
                    <w:rPr>
                      <w:rFonts w:ascii="Times New Roman" w:hAnsi="Times New Roman" w:cs="Times New Roman"/>
                      <w:sz w:val="18"/>
                      <w:szCs w:val="18"/>
                      <w:lang w:val="en-US"/>
                    </w:rPr>
                    <w:t xml:space="preserve"> </w:t>
                  </w:r>
                  <w:r w:rsidRPr="001534E2">
                    <w:rPr>
                      <w:rFonts w:ascii="Times New Roman" w:hAnsi="Times New Roman" w:cs="Times New Roman"/>
                      <w:sz w:val="18"/>
                      <w:szCs w:val="18"/>
                    </w:rPr>
                    <w:t>терапия</w:t>
                  </w:r>
                  <w:r w:rsidRPr="001534E2">
                    <w:rPr>
                      <w:rFonts w:ascii="Times New Roman" w:hAnsi="Times New Roman" w:cs="Times New Roman"/>
                      <w:sz w:val="18"/>
                      <w:szCs w:val="18"/>
                      <w:lang w:val="en-US"/>
                    </w:rPr>
                    <w:t xml:space="preserve">, </w:t>
                  </w:r>
                  <w:r w:rsidR="00ED2E39" w:rsidRPr="00ED2E39">
                    <w:rPr>
                      <w:rFonts w:ascii="Times New Roman" w:hAnsi="Times New Roman" w:cs="Times New Roman"/>
                      <w:sz w:val="18"/>
                      <w:szCs w:val="18"/>
                      <w:lang w:val="kk-KZ"/>
                    </w:rPr>
                    <w:t>рефлекстік терапия, фитотерапия және табиғи жолмен алынған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r w:rsidR="00ED2E39">
                    <w:rPr>
                      <w:rFonts w:ascii="Times New Roman" w:hAnsi="Times New Roman" w:cs="Times New Roman"/>
                      <w:sz w:val="18"/>
                      <w:szCs w:val="18"/>
                      <w:lang w:val="kk-KZ"/>
                    </w:rPr>
                    <w:t>.</w:t>
                  </w:r>
                </w:p>
              </w:tc>
              <w:tc>
                <w:tcPr>
                  <w:tcW w:w="1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7F5BA9" w14:textId="77777777" w:rsidR="007C7C05" w:rsidRPr="001534E2" w:rsidRDefault="007C7C05" w:rsidP="007C7C05">
                  <w:pPr>
                    <w:spacing w:after="200" w:line="276" w:lineRule="auto"/>
                    <w:rPr>
                      <w:rFonts w:ascii="Times New Roman" w:hAnsi="Times New Roman" w:cs="Times New Roman"/>
                      <w:sz w:val="18"/>
                      <w:szCs w:val="18"/>
                      <w:lang w:val="en-US"/>
                    </w:rPr>
                  </w:pPr>
                  <w:r w:rsidRPr="001534E2">
                    <w:rPr>
                      <w:rFonts w:ascii="Times New Roman" w:hAnsi="Times New Roman" w:cs="Times New Roman"/>
                      <w:sz w:val="18"/>
                      <w:szCs w:val="18"/>
                      <w:lang w:val="en-US"/>
                    </w:rPr>
                    <w:lastRenderedPageBreak/>
                    <w:t>Иеліктен шығарылмайтын; 1-сынып </w:t>
                  </w:r>
                </w:p>
              </w:tc>
            </w:tr>
          </w:tbl>
          <w:p w14:paraId="47A75087" w14:textId="77777777" w:rsidR="007C7C05" w:rsidRPr="001534E2" w:rsidRDefault="007C7C05" w:rsidP="007C7C05">
            <w:pPr>
              <w:jc w:val="both"/>
              <w:rPr>
                <w:rFonts w:ascii="Times New Roman" w:hAnsi="Times New Roman" w:cs="Times New Roman"/>
                <w:color w:val="000000"/>
                <w:sz w:val="24"/>
                <w:szCs w:val="24"/>
                <w:lang w:val="kk-KZ"/>
              </w:rPr>
            </w:pPr>
          </w:p>
        </w:tc>
        <w:tc>
          <w:tcPr>
            <w:tcW w:w="3932" w:type="dxa"/>
          </w:tcPr>
          <w:p w14:paraId="1BAFA5E0" w14:textId="77777777" w:rsidR="007C7C05" w:rsidRPr="001534E2" w:rsidRDefault="007C7C05" w:rsidP="007C7C05">
            <w:pPr>
              <w:ind w:firstLine="459"/>
              <w:jc w:val="both"/>
              <w:rPr>
                <w:rFonts w:ascii="Times New Roman" w:hAnsi="Times New Roman" w:cs="Times New Roman"/>
                <w:lang w:val="kk-KZ"/>
              </w:rPr>
            </w:pPr>
            <w:r w:rsidRPr="00954D33">
              <w:rPr>
                <w:rFonts w:ascii="Times New Roman" w:hAnsi="Times New Roman" w:cs="Times New Roman"/>
                <w:lang w:val="kk-KZ"/>
              </w:rPr>
              <w:lastRenderedPageBreak/>
              <w:t xml:space="preserve"> «Рұқсаттар және хабарламалар туралы» Қазақстан Республикасының Заңынан - «адамның иммун тапшылығы вирусын зертханалық диагностикалау (АИТВ-диагностика)» лицензияланатын медициналық қызметтің кіші түрін алып тастау ұсынылады, себебі рұқсат беру құжатын беру белгілі бір инфекцияға ғана қолданылмауы тиіс, ал зертханалық зерттеулер түрлері ғана, </w:t>
            </w:r>
            <w:r w:rsidRPr="00954D33">
              <w:rPr>
                <w:rFonts w:ascii="Times New Roman" w:hAnsi="Times New Roman" w:cs="Times New Roman"/>
                <w:lang w:val="kk-KZ"/>
              </w:rPr>
              <w:lastRenderedPageBreak/>
              <w:t>атап айтқанда иммунологиялық, лицензиялануға тиіс</w:t>
            </w:r>
            <w:r w:rsidRPr="001534E2">
              <w:rPr>
                <w:rFonts w:ascii="Times New Roman" w:hAnsi="Times New Roman" w:cs="Times New Roman"/>
                <w:lang w:val="kk-KZ"/>
              </w:rPr>
              <w:t xml:space="preserve">.  </w:t>
            </w:r>
          </w:p>
          <w:p w14:paraId="3C7B37CD" w14:textId="77777777" w:rsidR="007C7C05" w:rsidRPr="001534E2" w:rsidRDefault="007C7C05" w:rsidP="007C7C05">
            <w:pPr>
              <w:ind w:firstLine="459"/>
              <w:jc w:val="both"/>
              <w:rPr>
                <w:rFonts w:ascii="Times New Roman" w:hAnsi="Times New Roman" w:cs="Times New Roman"/>
                <w:lang w:val="kk-KZ"/>
              </w:rPr>
            </w:pPr>
            <w:r w:rsidRPr="001534E2">
              <w:rPr>
                <w:rFonts w:ascii="Times New Roman" w:hAnsi="Times New Roman" w:cs="Times New Roman"/>
                <w:lang w:val="kk-KZ"/>
              </w:rPr>
              <w:t xml:space="preserve">Сонымен, осы Заң иммунологиялық зерттеулерге медициналық лицензияның кіші түрін алуды көздейді.  </w:t>
            </w:r>
          </w:p>
          <w:p w14:paraId="78C91AFD" w14:textId="5E187A81" w:rsidR="007C7C05" w:rsidRPr="001534E2" w:rsidRDefault="007C7C05" w:rsidP="007C7C05">
            <w:pPr>
              <w:jc w:val="both"/>
              <w:rPr>
                <w:rFonts w:ascii="Times New Roman" w:hAnsi="Times New Roman" w:cs="Times New Roman"/>
                <w:sz w:val="24"/>
                <w:szCs w:val="24"/>
                <w:lang w:val="kk-KZ"/>
              </w:rPr>
            </w:pPr>
            <w:r w:rsidRPr="001534E2">
              <w:rPr>
                <w:rFonts w:ascii="Times New Roman" w:hAnsi="Times New Roman" w:cs="Times New Roman"/>
                <w:lang w:val="kk-KZ"/>
              </w:rPr>
              <w:t xml:space="preserve">     Айтылғанның негізінде, АИТВ-инфекциясын диагностикалау проводится иммунологиялық тәсілмен жүргізілетінін ескере отырып, осы қызметті жүзеге асыру үшін иммунологиялық зерттеулер жүргізуге лицензияға қосымша жеткілікті деп айқындау ұсынылады.</w:t>
            </w:r>
          </w:p>
        </w:tc>
      </w:tr>
      <w:tr w:rsidR="007C7C05" w:rsidRPr="00022B0D" w14:paraId="27CB80E0" w14:textId="77777777" w:rsidTr="00A70AD5">
        <w:trPr>
          <w:trHeight w:val="219"/>
        </w:trPr>
        <w:tc>
          <w:tcPr>
            <w:tcW w:w="14559" w:type="dxa"/>
            <w:gridSpan w:val="5"/>
          </w:tcPr>
          <w:p w14:paraId="011F45F5" w14:textId="3B321B04" w:rsidR="007C7C05" w:rsidRPr="00404B29" w:rsidRDefault="00F65F0C" w:rsidP="00A43DD7">
            <w:pPr>
              <w:ind w:firstLine="459"/>
              <w:jc w:val="center"/>
              <w:rPr>
                <w:rFonts w:ascii="Times New Roman" w:hAnsi="Times New Roman" w:cs="Times New Roman"/>
                <w:lang w:val="kk-KZ"/>
              </w:rPr>
            </w:pPr>
            <w:r>
              <w:rPr>
                <w:rFonts w:ascii="Times New Roman" w:hAnsi="Times New Roman" w:cs="Times New Roman"/>
                <w:b/>
                <w:sz w:val="24"/>
                <w:szCs w:val="24"/>
                <w:lang w:val="kk-KZ"/>
              </w:rPr>
              <w:lastRenderedPageBreak/>
              <w:t>9</w:t>
            </w:r>
            <w:r w:rsidR="007C7C05" w:rsidRPr="001534E2">
              <w:rPr>
                <w:rFonts w:ascii="Times New Roman" w:hAnsi="Times New Roman" w:cs="Times New Roman"/>
                <w:b/>
                <w:sz w:val="24"/>
                <w:szCs w:val="24"/>
                <w:lang w:val="kk-KZ"/>
              </w:rPr>
              <w:t>. «Инновациялық технологиялар паркі» инновациялық кластері туралы» 2014 жылғы 10 маусымдағы Қазақстан Республикасының Заңы</w:t>
            </w:r>
          </w:p>
        </w:tc>
      </w:tr>
      <w:tr w:rsidR="007C7C05" w:rsidRPr="00022B0D" w14:paraId="6AA689D8" w14:textId="77777777" w:rsidTr="00404B29">
        <w:trPr>
          <w:trHeight w:val="219"/>
        </w:trPr>
        <w:tc>
          <w:tcPr>
            <w:tcW w:w="562" w:type="dxa"/>
          </w:tcPr>
          <w:p w14:paraId="66DA5D9E"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2466FC8" w14:textId="55599BCF" w:rsidR="007C7C05" w:rsidRPr="00404B29" w:rsidRDefault="007C7C05" w:rsidP="007C7C05">
            <w:pPr>
              <w:jc w:val="both"/>
              <w:rPr>
                <w:rFonts w:ascii="Times New Roman" w:hAnsi="Times New Roman" w:cs="Times New Roman"/>
                <w:lang w:val="kk-KZ"/>
              </w:rPr>
            </w:pPr>
            <w:r w:rsidRPr="001534E2">
              <w:rPr>
                <w:rFonts w:ascii="Times New Roman" w:hAnsi="Times New Roman" w:cs="Times New Roman"/>
                <w:sz w:val="24"/>
                <w:szCs w:val="24"/>
                <w:lang w:val="kk-KZ"/>
              </w:rPr>
              <w:t>10-баптың 2-тармағы</w:t>
            </w:r>
          </w:p>
        </w:tc>
        <w:tc>
          <w:tcPr>
            <w:tcW w:w="4371" w:type="dxa"/>
          </w:tcPr>
          <w:p w14:paraId="69BB2B44" w14:textId="77777777" w:rsidR="007C7C05" w:rsidRPr="001534E2" w:rsidRDefault="007C7C05" w:rsidP="007C7C05">
            <w:pPr>
              <w:pStyle w:val="aa"/>
              <w:rPr>
                <w:spacing w:val="2"/>
                <w:lang w:val="kk-KZ"/>
              </w:rPr>
            </w:pPr>
            <w:r w:rsidRPr="001534E2">
              <w:rPr>
                <w:spacing w:val="2"/>
                <w:lang w:val="kk-KZ"/>
              </w:rPr>
              <w:t xml:space="preserve">       10-бап. Қордың мүлкі</w:t>
            </w:r>
          </w:p>
          <w:p w14:paraId="4C77AC17" w14:textId="77777777" w:rsidR="007C7C05" w:rsidRPr="001534E2" w:rsidRDefault="007C7C05" w:rsidP="007C7C05">
            <w:pPr>
              <w:spacing w:after="200" w:line="276" w:lineRule="auto"/>
              <w:jc w:val="both"/>
              <w:rPr>
                <w:rFonts w:ascii="Times New Roman" w:hAnsi="Times New Roman" w:cs="Times New Roman"/>
                <w:sz w:val="24"/>
                <w:szCs w:val="24"/>
                <w:lang w:val="kk-KZ"/>
              </w:rPr>
            </w:pPr>
            <w:r w:rsidRPr="001534E2">
              <w:rPr>
                <w:rFonts w:ascii="Times New Roman" w:hAnsi="Times New Roman" w:cs="Times New Roman"/>
                <w:sz w:val="24"/>
                <w:szCs w:val="24"/>
                <w:lang w:val="kk-KZ"/>
              </w:rPr>
              <w:t xml:space="preserve">     …</w:t>
            </w:r>
          </w:p>
          <w:p w14:paraId="3D742E67" w14:textId="77777777" w:rsidR="007C7C05" w:rsidRDefault="007C7C05" w:rsidP="007C7C05">
            <w:pPr>
              <w:pStyle w:val="aa"/>
              <w:spacing w:before="0" w:beforeAutospacing="0" w:after="0" w:afterAutospacing="0"/>
              <w:ind w:firstLine="317"/>
              <w:jc w:val="both"/>
              <w:rPr>
                <w:b/>
                <w:spacing w:val="2"/>
                <w:lang w:val="kk-KZ"/>
              </w:rPr>
            </w:pPr>
            <w:r w:rsidRPr="001534E2">
              <w:rPr>
                <w:b/>
                <w:spacing w:val="2"/>
                <w:lang w:val="kk-KZ"/>
              </w:rPr>
              <w:t>2. Қазақстан Республикасының заңнамасына сәйкес Қор мемлекеттік тапсырма алуға құқылы.</w:t>
            </w:r>
          </w:p>
          <w:p w14:paraId="433B2F63" w14:textId="2D24FBF6" w:rsidR="007C7C05" w:rsidRPr="00404B29" w:rsidRDefault="007C7C05" w:rsidP="007C7C05">
            <w:pPr>
              <w:pStyle w:val="aa"/>
              <w:spacing w:before="0" w:beforeAutospacing="0" w:after="0" w:afterAutospacing="0"/>
              <w:ind w:firstLine="317"/>
              <w:jc w:val="both"/>
              <w:rPr>
                <w:b/>
                <w:spacing w:val="2"/>
                <w:lang w:val="kk-KZ"/>
              </w:rPr>
            </w:pPr>
            <w:r w:rsidRPr="001534E2">
              <w:rPr>
                <w:b/>
                <w:spacing w:val="2"/>
                <w:lang w:val="kk-KZ"/>
              </w:rPr>
              <w:t>Қатысушылардың жобаларын қаржыландыру жөніндегі функцияларды қоспағанда, мемлекеттік тапсырма Қорға өз функцияларын орындауға беріледі.</w:t>
            </w:r>
          </w:p>
        </w:tc>
        <w:tc>
          <w:tcPr>
            <w:tcW w:w="4276" w:type="dxa"/>
          </w:tcPr>
          <w:p w14:paraId="02ABCA37" w14:textId="77777777" w:rsidR="007C7C05" w:rsidRPr="001534E2" w:rsidRDefault="007C7C05" w:rsidP="007C7C05">
            <w:pPr>
              <w:pStyle w:val="aa"/>
              <w:rPr>
                <w:spacing w:val="2"/>
                <w:lang w:val="kk-KZ"/>
              </w:rPr>
            </w:pPr>
            <w:r w:rsidRPr="001534E2">
              <w:rPr>
                <w:spacing w:val="2"/>
                <w:lang w:val="kk-KZ"/>
              </w:rPr>
              <w:t xml:space="preserve">       10-бап. Қордың мүлкі</w:t>
            </w:r>
          </w:p>
          <w:p w14:paraId="137940BA" w14:textId="77777777" w:rsidR="007C7C05" w:rsidRPr="001534E2" w:rsidRDefault="007C7C05" w:rsidP="007C7C05">
            <w:pPr>
              <w:spacing w:after="200" w:line="276" w:lineRule="auto"/>
              <w:jc w:val="both"/>
              <w:rPr>
                <w:rFonts w:ascii="Times New Roman" w:hAnsi="Times New Roman" w:cs="Times New Roman"/>
                <w:sz w:val="24"/>
                <w:szCs w:val="24"/>
                <w:lang w:val="kk-KZ"/>
              </w:rPr>
            </w:pPr>
            <w:r w:rsidRPr="001534E2">
              <w:rPr>
                <w:rFonts w:ascii="Times New Roman" w:hAnsi="Times New Roman" w:cs="Times New Roman"/>
                <w:sz w:val="24"/>
                <w:szCs w:val="24"/>
                <w:lang w:val="kk-KZ"/>
              </w:rPr>
              <w:t xml:space="preserve">     …</w:t>
            </w:r>
          </w:p>
          <w:p w14:paraId="5095B9BD" w14:textId="119FA71E" w:rsidR="007C7C05" w:rsidRPr="00404B29" w:rsidRDefault="007C7C05" w:rsidP="007C7C05">
            <w:pPr>
              <w:spacing w:after="200" w:line="276" w:lineRule="auto"/>
              <w:rPr>
                <w:rFonts w:ascii="Times New Roman" w:hAnsi="Times New Roman" w:cs="Times New Roman"/>
                <w:sz w:val="18"/>
                <w:szCs w:val="18"/>
                <w:lang w:val="kk-KZ"/>
              </w:rPr>
            </w:pPr>
            <w:r w:rsidRPr="001534E2">
              <w:rPr>
                <w:rFonts w:ascii="Times New Roman" w:hAnsi="Times New Roman" w:cs="Times New Roman"/>
                <w:sz w:val="24"/>
                <w:szCs w:val="24"/>
                <w:lang w:val="kk-KZ"/>
              </w:rPr>
              <w:t xml:space="preserve">     </w:t>
            </w:r>
            <w:r w:rsidRPr="00404B29">
              <w:rPr>
                <w:rFonts w:ascii="Times New Roman" w:hAnsi="Times New Roman" w:cs="Times New Roman"/>
                <w:b/>
                <w:sz w:val="24"/>
                <w:szCs w:val="24"/>
                <w:lang w:val="kk-KZ"/>
              </w:rPr>
              <w:t>2.</w:t>
            </w:r>
            <w:r>
              <w:rPr>
                <w:rFonts w:ascii="Times New Roman" w:hAnsi="Times New Roman" w:cs="Times New Roman"/>
                <w:b/>
                <w:sz w:val="24"/>
                <w:szCs w:val="24"/>
                <w:lang w:val="kk-KZ"/>
              </w:rPr>
              <w:t xml:space="preserve"> Алып тасталсын.</w:t>
            </w:r>
          </w:p>
        </w:tc>
        <w:tc>
          <w:tcPr>
            <w:tcW w:w="3932" w:type="dxa"/>
          </w:tcPr>
          <w:p w14:paraId="1B035A29" w14:textId="0F3C2314" w:rsidR="007C7C05" w:rsidRPr="00404B29" w:rsidRDefault="007C7C05" w:rsidP="007C7C05">
            <w:pPr>
              <w:ind w:firstLine="459"/>
              <w:jc w:val="both"/>
              <w:rPr>
                <w:rFonts w:ascii="Times New Roman" w:hAnsi="Times New Roman" w:cs="Times New Roman"/>
                <w:lang w:val="kk-KZ"/>
              </w:rPr>
            </w:pPr>
            <w:r w:rsidRPr="001534E2">
              <w:rPr>
                <w:rFonts w:ascii="Times New Roman" w:hAnsi="Times New Roman" w:cs="Times New Roman"/>
                <w:sz w:val="24"/>
                <w:szCs w:val="24"/>
                <w:lang w:val="kk-KZ"/>
              </w:rPr>
              <w:t>Бюджет кодексінің 41-бабының 1-тармағына түзетуге сәйкес келтіру.</w:t>
            </w:r>
          </w:p>
        </w:tc>
      </w:tr>
      <w:tr w:rsidR="007C7C05" w:rsidRPr="00022B0D" w14:paraId="44100063" w14:textId="77777777" w:rsidTr="00A70AD5">
        <w:trPr>
          <w:trHeight w:val="219"/>
        </w:trPr>
        <w:tc>
          <w:tcPr>
            <w:tcW w:w="14559" w:type="dxa"/>
            <w:gridSpan w:val="5"/>
          </w:tcPr>
          <w:p w14:paraId="4874CE02" w14:textId="0AC62F42" w:rsidR="007C7C05" w:rsidRPr="001534E2" w:rsidRDefault="007C7C05" w:rsidP="00F65F0C">
            <w:pPr>
              <w:ind w:firstLine="459"/>
              <w:jc w:val="center"/>
              <w:rPr>
                <w:rFonts w:ascii="Times New Roman" w:hAnsi="Times New Roman" w:cs="Times New Roman"/>
                <w:sz w:val="24"/>
                <w:szCs w:val="24"/>
                <w:lang w:val="kk-KZ"/>
              </w:rPr>
            </w:pPr>
            <w:r w:rsidRPr="001534E2">
              <w:rPr>
                <w:rFonts w:ascii="Times New Roman" w:hAnsi="Times New Roman" w:cs="Times New Roman"/>
                <w:b/>
                <w:sz w:val="24"/>
                <w:szCs w:val="24"/>
                <w:lang w:val="kk-KZ"/>
              </w:rPr>
              <w:t>1</w:t>
            </w:r>
            <w:r w:rsidR="00F65F0C">
              <w:rPr>
                <w:rFonts w:ascii="Times New Roman" w:hAnsi="Times New Roman" w:cs="Times New Roman"/>
                <w:b/>
                <w:sz w:val="24"/>
                <w:szCs w:val="24"/>
                <w:lang w:val="kk-KZ"/>
              </w:rPr>
              <w:t>0</w:t>
            </w:r>
            <w:r w:rsidRPr="001534E2">
              <w:rPr>
                <w:rFonts w:ascii="Times New Roman" w:hAnsi="Times New Roman" w:cs="Times New Roman"/>
                <w:b/>
                <w:sz w:val="24"/>
                <w:szCs w:val="24"/>
                <w:lang w:val="kk-KZ"/>
              </w:rPr>
              <w:t>. «Мемлекеттiк сатып алу туралы» 2015 жылғы 4 желтоқсандағы Қазақстан Республикасының Заңы</w:t>
            </w:r>
          </w:p>
        </w:tc>
      </w:tr>
      <w:tr w:rsidR="007C7C05" w:rsidRPr="00022B0D" w14:paraId="41141F02" w14:textId="77777777" w:rsidTr="00404B29">
        <w:trPr>
          <w:trHeight w:val="219"/>
        </w:trPr>
        <w:tc>
          <w:tcPr>
            <w:tcW w:w="562" w:type="dxa"/>
          </w:tcPr>
          <w:p w14:paraId="6F77F113"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2933F31F" w14:textId="77777777" w:rsidR="007C7C05" w:rsidRDefault="007C7C05" w:rsidP="007C7C05">
            <w:pPr>
              <w:jc w:val="both"/>
              <w:rPr>
                <w:rFonts w:ascii="Times New Roman" w:hAnsi="Times New Roman" w:cs="Times New Roman"/>
                <w:sz w:val="24"/>
                <w:szCs w:val="24"/>
                <w:lang w:val="kk-KZ"/>
              </w:rPr>
            </w:pPr>
            <w:r w:rsidRPr="00F4774C">
              <w:rPr>
                <w:rFonts w:ascii="Times New Roman" w:hAnsi="Times New Roman" w:cs="Times New Roman"/>
                <w:sz w:val="24"/>
                <w:szCs w:val="24"/>
                <w:lang w:val="kk-KZ"/>
              </w:rPr>
              <w:t>17-баптың 3)</w:t>
            </w:r>
            <w:r>
              <w:rPr>
                <w:rFonts w:ascii="Times New Roman" w:hAnsi="Times New Roman" w:cs="Times New Roman"/>
                <w:sz w:val="24"/>
                <w:szCs w:val="24"/>
                <w:lang w:val="kk-KZ"/>
              </w:rPr>
              <w:t xml:space="preserve"> </w:t>
            </w:r>
            <w:r w:rsidRPr="005A1035">
              <w:rPr>
                <w:rFonts w:ascii="Times New Roman" w:hAnsi="Times New Roman" w:cs="Times New Roman"/>
                <w:sz w:val="24"/>
                <w:szCs w:val="24"/>
                <w:lang w:val="kk-KZ"/>
              </w:rPr>
              <w:t>тарма</w:t>
            </w:r>
            <w:r>
              <w:rPr>
                <w:rFonts w:ascii="Times New Roman" w:hAnsi="Times New Roman" w:cs="Times New Roman"/>
                <w:sz w:val="24"/>
                <w:szCs w:val="24"/>
                <w:lang w:val="kk-KZ"/>
              </w:rPr>
              <w:t>қшасының бірінші абзацы</w:t>
            </w:r>
          </w:p>
          <w:p w14:paraId="67685159" w14:textId="77777777" w:rsidR="007C7C05" w:rsidRPr="00AD756F" w:rsidRDefault="007C7C05" w:rsidP="007C7C05">
            <w:pPr>
              <w:jc w:val="both"/>
              <w:rPr>
                <w:rFonts w:ascii="Times New Roman" w:hAnsi="Times New Roman" w:cs="Times New Roman"/>
                <w:sz w:val="24"/>
                <w:szCs w:val="24"/>
                <w:lang w:val="kk-KZ"/>
              </w:rPr>
            </w:pPr>
          </w:p>
        </w:tc>
        <w:tc>
          <w:tcPr>
            <w:tcW w:w="4371" w:type="dxa"/>
          </w:tcPr>
          <w:p w14:paraId="4902BB50" w14:textId="77777777" w:rsidR="007C7C05" w:rsidRPr="005A1035" w:rsidRDefault="007C7C05" w:rsidP="007C7C05">
            <w:pPr>
              <w:pStyle w:val="aa"/>
              <w:shd w:val="clear" w:color="auto" w:fill="FFFFFF"/>
              <w:spacing w:after="0"/>
              <w:jc w:val="both"/>
              <w:textAlignment w:val="baseline"/>
              <w:rPr>
                <w:rFonts w:eastAsia="Calibri"/>
                <w:lang w:val="kk-KZ"/>
              </w:rPr>
            </w:pPr>
            <w:r>
              <w:rPr>
                <w:rFonts w:eastAsia="Calibri"/>
                <w:lang w:val="kk-KZ"/>
              </w:rPr>
              <w:t xml:space="preserve"> 17-бап. </w:t>
            </w:r>
            <w:r w:rsidRPr="005A1035">
              <w:rPr>
                <w:rFonts w:eastAsia="Calibri"/>
                <w:lang w:val="kk-KZ"/>
              </w:rPr>
              <w:t>Мемлекеттік сатып алу саласындағы бір</w:t>
            </w:r>
            <w:r>
              <w:rPr>
                <w:rFonts w:eastAsia="Calibri"/>
                <w:lang w:val="kk-KZ"/>
              </w:rPr>
              <w:t>ыңғай оператордың өкілеттіктер</w:t>
            </w:r>
          </w:p>
          <w:p w14:paraId="08D8B7BE" w14:textId="77777777" w:rsidR="007C7C05" w:rsidRDefault="007C7C05" w:rsidP="007C7C05">
            <w:pPr>
              <w:pStyle w:val="aa"/>
              <w:shd w:val="clear" w:color="auto" w:fill="FFFFFF"/>
              <w:spacing w:before="0" w:beforeAutospacing="0" w:after="0" w:afterAutospacing="0"/>
              <w:jc w:val="both"/>
              <w:textAlignment w:val="baseline"/>
              <w:rPr>
                <w:rFonts w:eastAsia="Calibri"/>
                <w:lang w:val="kk-KZ"/>
              </w:rPr>
            </w:pPr>
            <w:r w:rsidRPr="005A1035">
              <w:rPr>
                <w:rFonts w:eastAsia="Calibri"/>
                <w:lang w:val="kk-KZ"/>
              </w:rPr>
              <w:t xml:space="preserve">      Мемлекеттік сатып алу саласындағы бірыңғай оператор:</w:t>
            </w:r>
          </w:p>
          <w:p w14:paraId="7D0DB907" w14:textId="77777777" w:rsidR="007C7C05" w:rsidRDefault="007C7C05" w:rsidP="007C7C05">
            <w:pPr>
              <w:pStyle w:val="aa"/>
              <w:shd w:val="clear" w:color="auto" w:fill="FFFFFF"/>
              <w:spacing w:before="0" w:beforeAutospacing="0" w:after="0" w:afterAutospacing="0"/>
              <w:jc w:val="both"/>
              <w:textAlignment w:val="baseline"/>
              <w:rPr>
                <w:rFonts w:eastAsia="Calibri"/>
                <w:lang w:val="kk-KZ"/>
              </w:rPr>
            </w:pPr>
            <w:r>
              <w:rPr>
                <w:rFonts w:eastAsia="Calibri"/>
                <w:lang w:val="kk-KZ"/>
              </w:rPr>
              <w:t xml:space="preserve">     ...</w:t>
            </w:r>
          </w:p>
          <w:p w14:paraId="2805AF75" w14:textId="12804CEA" w:rsidR="007C7C05" w:rsidRPr="008A7A8F" w:rsidRDefault="007C7C05" w:rsidP="007C7C05">
            <w:pPr>
              <w:pStyle w:val="aa"/>
              <w:shd w:val="clear" w:color="auto" w:fill="FFFFFF"/>
              <w:spacing w:before="0" w:beforeAutospacing="0" w:after="0" w:afterAutospacing="0"/>
              <w:jc w:val="both"/>
              <w:textAlignment w:val="baseline"/>
              <w:rPr>
                <w:rFonts w:eastAsia="Calibri"/>
                <w:color w:val="auto"/>
                <w:lang w:val="kk-KZ"/>
              </w:rPr>
            </w:pPr>
            <w:r>
              <w:rPr>
                <w:rFonts w:eastAsia="Calibri"/>
                <w:lang w:val="kk-KZ"/>
              </w:rPr>
              <w:t xml:space="preserve">     </w:t>
            </w:r>
            <w:r w:rsidRPr="00B1764F">
              <w:rPr>
                <w:rFonts w:eastAsia="Calibri"/>
                <w:lang w:val="kk-KZ"/>
              </w:rPr>
              <w:t xml:space="preserve">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w:t>
            </w:r>
            <w:r w:rsidRPr="00E01A3C">
              <w:rPr>
                <w:rFonts w:eastAsia="Calibri"/>
                <w:b/>
                <w:lang w:val="kk-KZ"/>
              </w:rPr>
              <w:t>органмен</w:t>
            </w:r>
            <w:r w:rsidRPr="00B1764F">
              <w:rPr>
                <w:rFonts w:eastAsia="Calibri"/>
                <w:lang w:val="kk-KZ"/>
              </w:rPr>
              <w:t xml:space="preserve"> келісу бойынша белгілейді.</w:t>
            </w:r>
          </w:p>
        </w:tc>
        <w:tc>
          <w:tcPr>
            <w:tcW w:w="4276" w:type="dxa"/>
          </w:tcPr>
          <w:p w14:paraId="5F135ACA" w14:textId="77777777" w:rsidR="007C7C05" w:rsidRDefault="007C7C05" w:rsidP="007C7C05">
            <w:pPr>
              <w:pStyle w:val="aa"/>
              <w:shd w:val="clear" w:color="auto" w:fill="FFFFFF"/>
              <w:spacing w:after="0"/>
              <w:jc w:val="both"/>
              <w:textAlignment w:val="baseline"/>
              <w:rPr>
                <w:rFonts w:eastAsia="Calibri"/>
                <w:lang w:val="kk-KZ"/>
              </w:rPr>
            </w:pPr>
            <w:r>
              <w:rPr>
                <w:rFonts w:eastAsia="Calibri"/>
                <w:lang w:val="kk-KZ"/>
              </w:rPr>
              <w:t xml:space="preserve">     </w:t>
            </w:r>
            <w:r w:rsidRPr="005A1035">
              <w:rPr>
                <w:rFonts w:eastAsia="Calibri"/>
                <w:lang w:val="kk-KZ"/>
              </w:rPr>
              <w:t>17-бап. Мемлекеттік сатып алу саласындағы бірыңғай оператордың өкілеттіктері</w:t>
            </w:r>
          </w:p>
          <w:p w14:paraId="048ED08D" w14:textId="77777777" w:rsidR="007C7C05" w:rsidRDefault="007C7C05" w:rsidP="007C7C05">
            <w:pPr>
              <w:pStyle w:val="aa"/>
              <w:shd w:val="clear" w:color="auto" w:fill="FFFFFF"/>
              <w:spacing w:after="0"/>
              <w:jc w:val="both"/>
              <w:textAlignment w:val="baseline"/>
              <w:rPr>
                <w:rFonts w:eastAsia="Calibri"/>
                <w:lang w:val="kk-KZ"/>
              </w:rPr>
            </w:pPr>
            <w:r>
              <w:rPr>
                <w:rFonts w:eastAsia="Calibri"/>
                <w:lang w:val="kk-KZ"/>
              </w:rPr>
              <w:t xml:space="preserve">    </w:t>
            </w:r>
            <w:r w:rsidRPr="005A1035">
              <w:rPr>
                <w:rFonts w:eastAsia="Calibri"/>
                <w:lang w:val="kk-KZ"/>
              </w:rPr>
              <w:t>Мемлекеттік сатып алу саласындағы бірыңғай оператор:</w:t>
            </w:r>
          </w:p>
          <w:p w14:paraId="7D28D319" w14:textId="75E36A8A" w:rsidR="007C7C05" w:rsidRDefault="007C7C05" w:rsidP="007C7C05">
            <w:pPr>
              <w:pStyle w:val="aa"/>
              <w:shd w:val="clear" w:color="auto" w:fill="FFFFFF"/>
              <w:spacing w:before="0" w:beforeAutospacing="0" w:after="0" w:afterAutospacing="0"/>
              <w:jc w:val="both"/>
              <w:textAlignment w:val="baseline"/>
              <w:rPr>
                <w:rFonts w:eastAsia="Calibri"/>
                <w:color w:val="auto"/>
                <w:lang w:val="kk-KZ"/>
              </w:rPr>
            </w:pPr>
            <w:r>
              <w:rPr>
                <w:rFonts w:eastAsia="Calibri"/>
                <w:lang w:val="kk-KZ"/>
              </w:rPr>
              <w:t xml:space="preserve">     </w:t>
            </w:r>
            <w:r w:rsidRPr="00B1764F">
              <w:rPr>
                <w:rFonts w:eastAsia="Calibri"/>
                <w:lang w:val="kk-KZ"/>
              </w:rPr>
              <w:t xml:space="preserve">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w:t>
            </w:r>
            <w:r w:rsidRPr="00E01A3C">
              <w:rPr>
                <w:rFonts w:eastAsia="Calibri"/>
                <w:b/>
                <w:lang w:val="kk-KZ"/>
              </w:rPr>
              <w:t>және</w:t>
            </w:r>
            <w:r w:rsidRPr="00E01A3C">
              <w:rPr>
                <w:b/>
                <w:lang w:val="kk-KZ"/>
              </w:rPr>
              <w:t xml:space="preserve"> </w:t>
            </w:r>
            <w:r w:rsidRPr="00E01A3C">
              <w:rPr>
                <w:rFonts w:eastAsia="Calibri"/>
                <w:b/>
                <w:lang w:val="kk-KZ"/>
              </w:rPr>
              <w:t xml:space="preserve">монополияға </w:t>
            </w:r>
            <w:r w:rsidRPr="00E01A3C">
              <w:rPr>
                <w:rFonts w:eastAsia="Calibri"/>
                <w:b/>
                <w:lang w:val="kk-KZ"/>
              </w:rPr>
              <w:lastRenderedPageBreak/>
              <w:t>қарсы органмен</w:t>
            </w:r>
            <w:r>
              <w:rPr>
                <w:rFonts w:eastAsia="Calibri"/>
                <w:lang w:val="kk-KZ"/>
              </w:rPr>
              <w:t xml:space="preserve"> </w:t>
            </w:r>
            <w:r w:rsidRPr="00B1764F">
              <w:rPr>
                <w:rFonts w:eastAsia="Calibri"/>
                <w:lang w:val="kk-KZ"/>
              </w:rPr>
              <w:t>келісу бойынша белгілейді.</w:t>
            </w:r>
          </w:p>
        </w:tc>
        <w:tc>
          <w:tcPr>
            <w:tcW w:w="3932" w:type="dxa"/>
          </w:tcPr>
          <w:p w14:paraId="307B2E9D" w14:textId="77777777" w:rsidR="007C7C05" w:rsidRPr="00FE5DBA"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FE5DBA">
              <w:rPr>
                <w:rFonts w:ascii="Times New Roman" w:hAnsi="Times New Roman" w:cs="Times New Roman"/>
                <w:sz w:val="24"/>
                <w:szCs w:val="24"/>
                <w:lang w:val="kk-KZ"/>
              </w:rPr>
              <w:t>Қазіргі уақытта мемлекеттік сатып алу веб-порталын пайдалану (қол жеткізу) бойынша қызметтерді бірыңғай оператор әлеуетті өнім берушілердің (кәсіпкерлік субъектілерінің) қаражаты есебінен ақылы негізде көрсетеді.</w:t>
            </w:r>
          </w:p>
          <w:p w14:paraId="22375DBF" w14:textId="00B807E5" w:rsidR="007C7C05" w:rsidRPr="005900B0" w:rsidRDefault="007C7C05" w:rsidP="007C7C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E5DBA">
              <w:rPr>
                <w:rFonts w:ascii="Times New Roman" w:hAnsi="Times New Roman" w:cs="Times New Roman"/>
                <w:sz w:val="24"/>
                <w:szCs w:val="24"/>
                <w:lang w:val="kk-KZ"/>
              </w:rPr>
              <w:t>Осыған байланысты, монополияға қарсы органмен келісу бойынша әлеуетті өнім берушілердің мемлекеттік сатып алу веб-порталын пайдалануы (қолжетімділігі) бойынша көрсетілетін қызметтерге баға белгілеу ұсынылады.</w:t>
            </w:r>
          </w:p>
        </w:tc>
      </w:tr>
      <w:tr w:rsidR="007C7C05" w:rsidRPr="00B46F52" w14:paraId="34C69CC5" w14:textId="77777777" w:rsidTr="00404B29">
        <w:trPr>
          <w:trHeight w:val="219"/>
        </w:trPr>
        <w:tc>
          <w:tcPr>
            <w:tcW w:w="562" w:type="dxa"/>
          </w:tcPr>
          <w:p w14:paraId="44D38C29"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02B4D724" w14:textId="59465B1B" w:rsidR="007C7C05" w:rsidRPr="00F4774C"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3</w:t>
            </w:r>
            <w:r>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lang w:val="kk-KZ"/>
              </w:rPr>
              <w:t xml:space="preserve">1) </w:t>
            </w:r>
            <w:r>
              <w:rPr>
                <w:rFonts w:ascii="Times New Roman" w:hAnsi="Times New Roman" w:cs="Times New Roman"/>
                <w:sz w:val="24"/>
                <w:szCs w:val="24"/>
                <w:lang w:val="kk-KZ"/>
              </w:rPr>
              <w:t>тармақшасы</w:t>
            </w:r>
          </w:p>
        </w:tc>
        <w:tc>
          <w:tcPr>
            <w:tcW w:w="4371" w:type="dxa"/>
          </w:tcPr>
          <w:p w14:paraId="7B220A60" w14:textId="77777777" w:rsidR="007C7C05" w:rsidRPr="009B5EB8" w:rsidRDefault="007C7C05" w:rsidP="007C7C05">
            <w:pPr>
              <w:jc w:val="both"/>
              <w:rPr>
                <w:rFonts w:ascii="Times New Roman" w:eastAsia="Calibri" w:hAnsi="Times New Roman" w:cs="Times New Roman"/>
                <w:sz w:val="24"/>
                <w:szCs w:val="24"/>
                <w:lang w:val="kk-KZ"/>
              </w:rPr>
            </w:pPr>
            <w:r w:rsidRPr="009B5EB8">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63F4F078" w14:textId="77777777" w:rsidR="007C7C05" w:rsidRPr="0067217E" w:rsidRDefault="007C7C05" w:rsidP="007C7C05">
            <w:pPr>
              <w:ind w:firstLine="284"/>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t>…</w:t>
            </w:r>
          </w:p>
          <w:p w14:paraId="46BA2581" w14:textId="77777777" w:rsidR="007C7C05" w:rsidRPr="0067217E"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6E3D8DA4" w14:textId="77777777" w:rsidR="007C7C05" w:rsidRPr="0067217E"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t xml:space="preserve">      1) табиғи монополия салаларына жататын көрсетілетін қызметтерді, </w:t>
            </w:r>
            <w:r w:rsidRPr="0067217E">
              <w:rPr>
                <w:rFonts w:ascii="Times New Roman" w:eastAsia="Calibri" w:hAnsi="Times New Roman" w:cs="Times New Roman"/>
                <w:b/>
                <w:sz w:val="24"/>
                <w:szCs w:val="24"/>
                <w:lang w:val="kk-KZ"/>
              </w:rPr>
              <w:t>сондай-ақ энергиямен жабдықтаудың көрсетілетін қызметтерін</w:t>
            </w:r>
            <w:r w:rsidRPr="0067217E">
              <w:rPr>
                <w:rFonts w:ascii="Times New Roman" w:eastAsia="Calibri" w:hAnsi="Times New Roman" w:cs="Times New Roman"/>
                <w:sz w:val="24"/>
                <w:szCs w:val="24"/>
                <w:lang w:val="kk-KZ"/>
              </w:rPr>
              <w:t xml:space="preserve"> сатып алу </w:t>
            </w:r>
            <w:r w:rsidRPr="0067217E">
              <w:rPr>
                <w:rFonts w:ascii="Times New Roman" w:eastAsia="Calibri" w:hAnsi="Times New Roman" w:cs="Times New Roman"/>
                <w:b/>
                <w:sz w:val="24"/>
                <w:szCs w:val="24"/>
                <w:lang w:val="kk-KZ"/>
              </w:rPr>
              <w:t>немесе электр энергиясын кепілдендірген берушімен қоса электр энергиясын сатып алу-сату;</w:t>
            </w:r>
            <w:r w:rsidRPr="0067217E">
              <w:rPr>
                <w:rFonts w:ascii="Times New Roman" w:eastAsia="Calibri" w:hAnsi="Times New Roman" w:cs="Times New Roman"/>
                <w:sz w:val="24"/>
                <w:szCs w:val="24"/>
                <w:lang w:val="kk-KZ"/>
              </w:rPr>
              <w:t xml:space="preserve"> </w:t>
            </w:r>
          </w:p>
          <w:p w14:paraId="6EAE362D" w14:textId="77777777" w:rsidR="007C7C05" w:rsidRDefault="007C7C05" w:rsidP="007C7C05">
            <w:pPr>
              <w:pStyle w:val="aa"/>
              <w:shd w:val="clear" w:color="auto" w:fill="FFFFFF"/>
              <w:spacing w:after="0"/>
              <w:jc w:val="both"/>
              <w:textAlignment w:val="baseline"/>
              <w:rPr>
                <w:rFonts w:eastAsia="Calibri"/>
                <w:lang w:val="kk-KZ"/>
              </w:rPr>
            </w:pPr>
          </w:p>
        </w:tc>
        <w:tc>
          <w:tcPr>
            <w:tcW w:w="4276" w:type="dxa"/>
          </w:tcPr>
          <w:p w14:paraId="4A6FCD3B" w14:textId="77777777" w:rsidR="007C7C05" w:rsidRPr="0067217E"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3E2125A1" w14:textId="77777777" w:rsidR="007C7C05" w:rsidRPr="00B70C31" w:rsidRDefault="007C7C05" w:rsidP="007C7C05">
            <w:pPr>
              <w:ind w:firstLine="284"/>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w:t>
            </w:r>
          </w:p>
          <w:p w14:paraId="18AD591F"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2C613BBC" w14:textId="4D40C69D" w:rsidR="007C7C05" w:rsidRDefault="007C7C05" w:rsidP="007C7C05">
            <w:pPr>
              <w:pStyle w:val="aa"/>
              <w:shd w:val="clear" w:color="auto" w:fill="FFFFFF"/>
              <w:spacing w:after="0"/>
              <w:jc w:val="both"/>
              <w:textAlignment w:val="baseline"/>
              <w:rPr>
                <w:rFonts w:eastAsia="Calibri"/>
                <w:lang w:val="kk-KZ"/>
              </w:rPr>
            </w:pPr>
            <w:r w:rsidRPr="00B70C31">
              <w:rPr>
                <w:rFonts w:eastAsia="Calibri"/>
                <w:lang w:val="kk-KZ"/>
              </w:rPr>
              <w:t xml:space="preserve">     1)</w:t>
            </w:r>
            <w:r w:rsidRPr="00B70C31">
              <w:rPr>
                <w:rFonts w:eastAsia="Calibri"/>
                <w:b/>
                <w:lang w:val="kk-KZ"/>
              </w:rPr>
              <w:t xml:space="preserve"> </w:t>
            </w:r>
            <w:r w:rsidRPr="00B70C31">
              <w:rPr>
                <w:rFonts w:eastAsia="Calibri"/>
                <w:lang w:val="kk-KZ"/>
              </w:rPr>
              <w:t>табиғи монополия</w:t>
            </w:r>
            <w:r w:rsidRPr="00B70C31">
              <w:rPr>
                <w:rFonts w:eastAsia="Calibri"/>
                <w:b/>
                <w:lang w:val="kk-KZ"/>
              </w:rPr>
              <w:t xml:space="preserve"> </w:t>
            </w:r>
            <w:r w:rsidRPr="00B70C31">
              <w:rPr>
                <w:rFonts w:eastAsia="Calibri"/>
                <w:lang w:val="kk-KZ"/>
              </w:rPr>
              <w:t xml:space="preserve">салаларына жататын көрсетілетін </w:t>
            </w:r>
            <w:r w:rsidRPr="000D7FA6">
              <w:rPr>
                <w:rFonts w:eastAsia="Calibri"/>
                <w:b/>
                <w:lang w:val="kk-KZ"/>
              </w:rPr>
              <w:t>қызметтерді</w:t>
            </w:r>
            <w:r>
              <w:rPr>
                <w:lang w:val="kk-KZ"/>
              </w:rPr>
              <w:t xml:space="preserve"> сатып алу</w:t>
            </w:r>
            <w:r w:rsidRPr="00B70C31">
              <w:rPr>
                <w:lang w:val="kk-KZ"/>
              </w:rPr>
              <w:t>;</w:t>
            </w:r>
          </w:p>
        </w:tc>
        <w:tc>
          <w:tcPr>
            <w:tcW w:w="3932" w:type="dxa"/>
          </w:tcPr>
          <w:p w14:paraId="49105265" w14:textId="77777777" w:rsidR="007C7C05" w:rsidRPr="00366C19" w:rsidRDefault="007C7C05" w:rsidP="007C7C05">
            <w:pPr>
              <w:spacing w:line="20" w:lineRule="atLeast"/>
              <w:jc w:val="both"/>
              <w:rPr>
                <w:rStyle w:val="s13"/>
                <w:rFonts w:ascii="Times New Roman" w:hAnsi="Times New Roman" w:cs="Times New Roman"/>
                <w:color w:val="000000" w:themeColor="text1"/>
                <w:sz w:val="24"/>
                <w:szCs w:val="24"/>
                <w:bdr w:val="none" w:sz="0" w:space="0" w:color="auto" w:frame="1"/>
                <w:lang w:val="kk-KZ"/>
              </w:rPr>
            </w:pPr>
            <w:r w:rsidRPr="00B70C31">
              <w:rPr>
                <w:rStyle w:val="s13"/>
                <w:rFonts w:ascii="Times New Roman" w:hAnsi="Times New Roman" w:cs="Times New Roman"/>
                <w:color w:val="000000" w:themeColor="text1"/>
                <w:sz w:val="24"/>
                <w:szCs w:val="24"/>
                <w:bdr w:val="none" w:sz="0" w:space="0" w:color="auto" w:frame="1"/>
                <w:lang w:val="kk-KZ"/>
              </w:rPr>
              <w:t xml:space="preserve">     </w:t>
            </w:r>
            <w:r>
              <w:rPr>
                <w:rStyle w:val="s13"/>
                <w:rFonts w:ascii="Times New Roman" w:hAnsi="Times New Roman" w:cs="Times New Roman"/>
                <w:color w:val="000000" w:themeColor="text1"/>
                <w:sz w:val="24"/>
                <w:szCs w:val="24"/>
                <w:bdr w:val="none" w:sz="0" w:space="0" w:color="auto" w:frame="1"/>
                <w:lang w:val="kk-KZ"/>
              </w:rPr>
              <w:t>Э</w:t>
            </w:r>
            <w:r w:rsidRPr="00366C19">
              <w:rPr>
                <w:rStyle w:val="s13"/>
                <w:rFonts w:ascii="Times New Roman" w:hAnsi="Times New Roman" w:cs="Times New Roman"/>
                <w:color w:val="000000" w:themeColor="text1"/>
                <w:sz w:val="24"/>
                <w:szCs w:val="24"/>
                <w:bdr w:val="none" w:sz="0" w:space="0" w:color="auto" w:frame="1"/>
                <w:lang w:val="kk-KZ"/>
              </w:rPr>
              <w:t>нерг</w:t>
            </w:r>
            <w:r>
              <w:rPr>
                <w:rStyle w:val="s13"/>
                <w:rFonts w:ascii="Times New Roman" w:hAnsi="Times New Roman" w:cs="Times New Roman"/>
                <w:color w:val="000000" w:themeColor="text1"/>
                <w:sz w:val="24"/>
                <w:szCs w:val="24"/>
                <w:bdr w:val="none" w:sz="0" w:space="0" w:color="auto" w:frame="1"/>
                <w:lang w:val="kk-KZ"/>
              </w:rPr>
              <w:t xml:space="preserve">иямен жабдықтау нарығы бәсекелес болып табылатынын ескере келе, электр энергиясын мемлекеттік сатып алуды неғұрлым бәсекелес тәсілдермен жүзеге асыру ұсынылады. </w:t>
            </w:r>
          </w:p>
          <w:p w14:paraId="1235D2F9" w14:textId="77777777" w:rsidR="007C7C05" w:rsidRPr="00366C19"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366C19">
              <w:rPr>
                <w:rStyle w:val="s13"/>
                <w:rFonts w:ascii="Times New Roman" w:hAnsi="Times New Roman" w:cs="Times New Roman"/>
                <w:i/>
                <w:color w:val="000000" w:themeColor="text1"/>
                <w:sz w:val="24"/>
                <w:szCs w:val="24"/>
                <w:bdr w:val="none" w:sz="0" w:space="0" w:color="auto" w:frame="1"/>
                <w:lang w:val="kk-KZ"/>
              </w:rPr>
              <w:t xml:space="preserve">     </w:t>
            </w:r>
            <w:r>
              <w:rPr>
                <w:rStyle w:val="s13"/>
                <w:rFonts w:ascii="Times New Roman" w:hAnsi="Times New Roman" w:cs="Times New Roman"/>
                <w:i/>
                <w:color w:val="000000" w:themeColor="text1"/>
                <w:sz w:val="24"/>
                <w:szCs w:val="24"/>
                <w:bdr w:val="none" w:sz="0" w:space="0" w:color="auto" w:frame="1"/>
                <w:lang w:val="kk-KZ"/>
              </w:rPr>
              <w:t>Анықтама</w:t>
            </w:r>
            <w:r w:rsidRPr="005D1C26">
              <w:rPr>
                <w:rStyle w:val="s13"/>
                <w:rFonts w:ascii="Times New Roman" w:hAnsi="Times New Roman" w:cs="Times New Roman"/>
                <w:i/>
                <w:color w:val="000000" w:themeColor="text1"/>
                <w:sz w:val="24"/>
                <w:szCs w:val="24"/>
                <w:bdr w:val="none" w:sz="0" w:space="0" w:color="auto" w:frame="1"/>
                <w:lang w:val="kk-KZ"/>
              </w:rPr>
              <w:t xml:space="preserve">: </w:t>
            </w:r>
            <w:r>
              <w:rPr>
                <w:rStyle w:val="s13"/>
                <w:rFonts w:ascii="Times New Roman" w:hAnsi="Times New Roman" w:cs="Times New Roman"/>
                <w:i/>
                <w:color w:val="000000" w:themeColor="text1"/>
                <w:sz w:val="24"/>
                <w:szCs w:val="24"/>
                <w:bdr w:val="none" w:sz="0" w:space="0" w:color="auto" w:frame="1"/>
                <w:lang w:val="kk-KZ"/>
              </w:rPr>
              <w:t xml:space="preserve">Қаржы министрлігінің деректеріне сәйкес қаралатын негіз бойынша мынадай сомаға шарттар жасалды: </w:t>
            </w:r>
          </w:p>
          <w:p w14:paraId="35EB4B9C"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жылы</w:t>
            </w:r>
            <w:r w:rsidRPr="005D1C26">
              <w:rPr>
                <w:rStyle w:val="s13"/>
                <w:rFonts w:ascii="Times New Roman" w:hAnsi="Times New Roman" w:cs="Times New Roman"/>
                <w:i/>
                <w:color w:val="000000" w:themeColor="text1"/>
                <w:sz w:val="24"/>
                <w:szCs w:val="24"/>
                <w:bdr w:val="none" w:sz="0" w:space="0" w:color="auto" w:frame="1"/>
                <w:lang w:val="kk-KZ"/>
              </w:rPr>
              <w:t>-</w:t>
            </w:r>
            <w:r w:rsidRPr="00FF673C">
              <w:rPr>
                <w:rStyle w:val="s13"/>
                <w:rFonts w:ascii="Times New Roman" w:hAnsi="Times New Roman" w:cs="Times New Roman"/>
                <w:i/>
                <w:color w:val="000000" w:themeColor="text1"/>
                <w:sz w:val="24"/>
                <w:szCs w:val="24"/>
                <w:bdr w:val="none" w:sz="0" w:space="0" w:color="auto" w:frame="1"/>
                <w:lang w:val="kk-KZ"/>
              </w:rPr>
              <w:t xml:space="preserve"> 98 млрд. тг., </w:t>
            </w:r>
          </w:p>
          <w:p w14:paraId="1EC07F82"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FF673C">
              <w:rPr>
                <w:rStyle w:val="s13"/>
                <w:rFonts w:ascii="Times New Roman" w:hAnsi="Times New Roman" w:cs="Times New Roman"/>
                <w:i/>
                <w:color w:val="000000" w:themeColor="text1"/>
                <w:sz w:val="24"/>
                <w:szCs w:val="24"/>
                <w:bdr w:val="none" w:sz="0" w:space="0" w:color="auto" w:frame="1"/>
                <w:lang w:val="kk-KZ"/>
              </w:rPr>
              <w:t xml:space="preserve"> - 163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FF673C">
              <w:rPr>
                <w:rStyle w:val="s13"/>
                <w:rFonts w:ascii="Times New Roman" w:hAnsi="Times New Roman" w:cs="Times New Roman"/>
                <w:i/>
                <w:color w:val="000000" w:themeColor="text1"/>
                <w:sz w:val="24"/>
                <w:szCs w:val="24"/>
                <w:bdr w:val="none" w:sz="0" w:space="0" w:color="auto" w:frame="1"/>
                <w:lang w:val="kk-KZ"/>
              </w:rPr>
              <w:t xml:space="preserve"> </w:t>
            </w:r>
          </w:p>
          <w:p w14:paraId="59E85DEA"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FF673C">
              <w:rPr>
                <w:rStyle w:val="s13"/>
                <w:rFonts w:ascii="Times New Roman" w:hAnsi="Times New Roman" w:cs="Times New Roman"/>
                <w:i/>
                <w:color w:val="000000" w:themeColor="text1"/>
                <w:sz w:val="24"/>
                <w:szCs w:val="24"/>
                <w:bdr w:val="none" w:sz="0" w:space="0" w:color="auto" w:frame="1"/>
                <w:lang w:val="kk-KZ"/>
              </w:rPr>
              <w:t xml:space="preserve"> - 148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FF673C">
              <w:rPr>
                <w:rStyle w:val="s13"/>
                <w:rFonts w:ascii="Times New Roman" w:hAnsi="Times New Roman" w:cs="Times New Roman"/>
                <w:i/>
                <w:color w:val="000000" w:themeColor="text1"/>
                <w:sz w:val="24"/>
                <w:szCs w:val="24"/>
                <w:bdr w:val="none" w:sz="0" w:space="0" w:color="auto" w:frame="1"/>
                <w:lang w:val="kk-KZ"/>
              </w:rPr>
              <w:t xml:space="preserve"> </w:t>
            </w:r>
          </w:p>
          <w:p w14:paraId="4267C2FC"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 xml:space="preserve">жылы </w:t>
            </w:r>
            <w:r w:rsidRPr="00FF673C">
              <w:rPr>
                <w:rStyle w:val="s13"/>
                <w:rFonts w:ascii="Times New Roman" w:hAnsi="Times New Roman" w:cs="Times New Roman"/>
                <w:i/>
                <w:color w:val="000000" w:themeColor="text1"/>
                <w:sz w:val="24"/>
                <w:szCs w:val="24"/>
                <w:bdr w:val="none" w:sz="0" w:space="0" w:color="auto" w:frame="1"/>
                <w:lang w:val="kk-KZ"/>
              </w:rPr>
              <w:t>- 139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FF673C">
              <w:rPr>
                <w:rStyle w:val="s13"/>
                <w:rFonts w:ascii="Times New Roman" w:hAnsi="Times New Roman" w:cs="Times New Roman"/>
                <w:i/>
                <w:color w:val="000000" w:themeColor="text1"/>
                <w:sz w:val="24"/>
                <w:szCs w:val="24"/>
                <w:bdr w:val="none" w:sz="0" w:space="0" w:color="auto" w:frame="1"/>
                <w:lang w:val="kk-KZ"/>
              </w:rPr>
              <w:t xml:space="preserve"> </w:t>
            </w:r>
          </w:p>
          <w:p w14:paraId="293D6E8B" w14:textId="21B00362" w:rsidR="007C7C05" w:rsidRDefault="007C7C05" w:rsidP="007C7C05">
            <w:pPr>
              <w:jc w:val="both"/>
              <w:rPr>
                <w:rFonts w:ascii="Times New Roman" w:hAnsi="Times New Roman" w:cs="Times New Roman"/>
                <w:sz w:val="24"/>
                <w:szCs w:val="24"/>
                <w:lang w:val="kk-KZ"/>
              </w:rPr>
            </w:pPr>
            <w:r w:rsidRPr="005D1C26">
              <w:rPr>
                <w:rStyle w:val="s13"/>
                <w:rFonts w:ascii="Times New Roman" w:hAnsi="Times New Roman" w:cs="Times New Roman"/>
                <w:i/>
                <w:color w:val="000000" w:themeColor="text1"/>
                <w:sz w:val="24"/>
                <w:szCs w:val="24"/>
                <w:bdr w:val="none" w:sz="0" w:space="0" w:color="auto" w:frame="1"/>
              </w:rPr>
              <w:t xml:space="preserve">2020 </w:t>
            </w:r>
            <w:r>
              <w:rPr>
                <w:rStyle w:val="s13"/>
                <w:rFonts w:ascii="Times New Roman" w:hAnsi="Times New Roman" w:cs="Times New Roman"/>
                <w:i/>
                <w:color w:val="000000" w:themeColor="text1"/>
                <w:sz w:val="24"/>
                <w:szCs w:val="24"/>
                <w:bdr w:val="none" w:sz="0" w:space="0" w:color="auto" w:frame="1"/>
                <w:lang w:val="kk-KZ"/>
              </w:rPr>
              <w:t>жылы</w:t>
            </w:r>
            <w:r w:rsidRPr="005D1C26">
              <w:rPr>
                <w:rStyle w:val="s13"/>
                <w:rFonts w:ascii="Times New Roman" w:hAnsi="Times New Roman" w:cs="Times New Roman"/>
                <w:i/>
                <w:color w:val="000000" w:themeColor="text1"/>
                <w:sz w:val="24"/>
                <w:szCs w:val="24"/>
                <w:bdr w:val="none" w:sz="0" w:space="0" w:color="auto" w:frame="1"/>
              </w:rPr>
              <w:t xml:space="preserve"> - 192 млрд. тг</w:t>
            </w:r>
            <w:r w:rsidRPr="005D1C26">
              <w:rPr>
                <w:rStyle w:val="s13"/>
                <w:rFonts w:ascii="Times New Roman" w:hAnsi="Times New Roman" w:cs="Times New Roman"/>
                <w:i/>
                <w:color w:val="000000" w:themeColor="text1"/>
                <w:sz w:val="24"/>
                <w:szCs w:val="24"/>
                <w:bdr w:val="none" w:sz="0" w:space="0" w:color="auto" w:frame="1"/>
                <w:lang w:val="kk-KZ"/>
              </w:rPr>
              <w:t>.</w:t>
            </w:r>
          </w:p>
        </w:tc>
      </w:tr>
      <w:tr w:rsidR="007C7C05" w:rsidRPr="00022B0D" w14:paraId="4113DC73" w14:textId="77777777" w:rsidTr="00404B29">
        <w:trPr>
          <w:trHeight w:val="219"/>
        </w:trPr>
        <w:tc>
          <w:tcPr>
            <w:tcW w:w="562" w:type="dxa"/>
          </w:tcPr>
          <w:p w14:paraId="3B68F828"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504D9AB" w14:textId="68CB1F16"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3-тармағының </w:t>
            </w:r>
            <w:r w:rsidRPr="005D1C26">
              <w:rPr>
                <w:rFonts w:ascii="Times New Roman" w:hAnsi="Times New Roman" w:cs="Times New Roman"/>
                <w:sz w:val="24"/>
                <w:szCs w:val="24"/>
                <w:lang w:val="kk-KZ"/>
              </w:rPr>
              <w:t xml:space="preserve">2) </w:t>
            </w:r>
            <w:r>
              <w:rPr>
                <w:rFonts w:ascii="Times New Roman" w:hAnsi="Times New Roman" w:cs="Times New Roman"/>
                <w:sz w:val="24"/>
                <w:szCs w:val="24"/>
                <w:lang w:val="kk-KZ"/>
              </w:rPr>
              <w:t>тармақшасы</w:t>
            </w:r>
          </w:p>
        </w:tc>
        <w:tc>
          <w:tcPr>
            <w:tcW w:w="4371" w:type="dxa"/>
          </w:tcPr>
          <w:p w14:paraId="53748CA5"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3944873C"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w:t>
            </w:r>
          </w:p>
          <w:p w14:paraId="1504D4DA"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756670AE" w14:textId="77777777" w:rsidR="007C7C05" w:rsidRPr="00B70C31"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 xml:space="preserve">     </w:t>
            </w:r>
            <w:r w:rsidRPr="00B70C31">
              <w:rPr>
                <w:rFonts w:ascii="Times New Roman" w:eastAsia="Calibri" w:hAnsi="Times New Roman" w:cs="Times New Roman"/>
                <w:sz w:val="24"/>
                <w:szCs w:val="24"/>
                <w:lang w:val="kk-KZ"/>
              </w:rPr>
              <w:t>…</w:t>
            </w:r>
          </w:p>
          <w:p w14:paraId="661F455E" w14:textId="75FDB9F8" w:rsidR="007C7C05" w:rsidRPr="009B5EB8"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w:t>
            </w:r>
            <w:r w:rsidRPr="00B70C31">
              <w:rPr>
                <w:rFonts w:ascii="Times New Roman" w:eastAsia="Calibri" w:hAnsi="Times New Roman" w:cs="Times New Roman"/>
                <w:b/>
                <w:sz w:val="24"/>
                <w:szCs w:val="24"/>
                <w:lang w:val="kk-KZ"/>
              </w:rPr>
              <w:t xml:space="preserve">2) Қазақстан Республикасының заңнамасында белгіленген бағалар, </w:t>
            </w:r>
            <w:r w:rsidRPr="00B70C31">
              <w:rPr>
                <w:rFonts w:ascii="Times New Roman" w:eastAsia="Calibri" w:hAnsi="Times New Roman" w:cs="Times New Roman"/>
                <w:b/>
                <w:sz w:val="24"/>
                <w:szCs w:val="24"/>
                <w:lang w:val="kk-KZ"/>
              </w:rPr>
              <w:lastRenderedPageBreak/>
              <w:t xml:space="preserve">тарифтер бойынша тауарларды, жұмыстарды, көрсетілетін қызметтерді сатып алу; </w:t>
            </w:r>
            <w:r>
              <w:rPr>
                <w:rFonts w:ascii="Times New Roman" w:eastAsia="Calibri" w:hAnsi="Times New Roman" w:cs="Times New Roman"/>
                <w:b/>
                <w:sz w:val="24"/>
                <w:szCs w:val="24"/>
                <w:lang w:val="kk-KZ"/>
              </w:rPr>
              <w:t xml:space="preserve"> </w:t>
            </w:r>
          </w:p>
        </w:tc>
        <w:tc>
          <w:tcPr>
            <w:tcW w:w="4276" w:type="dxa"/>
          </w:tcPr>
          <w:p w14:paraId="21D45B8D"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lastRenderedPageBreak/>
              <w:t xml:space="preserve">     39-бап. Бір көзден алу тәсілімен мемлекеттік сатып алуды жүзеге асыру негіздері</w:t>
            </w:r>
          </w:p>
          <w:p w14:paraId="6AC8FED2"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w:t>
            </w:r>
          </w:p>
          <w:p w14:paraId="3BE4ACE2" w14:textId="77777777" w:rsidR="007C7C05" w:rsidRPr="00575C07" w:rsidRDefault="007C7C05" w:rsidP="007C7C05">
            <w:pPr>
              <w:jc w:val="both"/>
              <w:rPr>
                <w:rFonts w:ascii="Times New Roman" w:eastAsia="Calibri" w:hAnsi="Times New Roman" w:cs="Times New Roman"/>
                <w:sz w:val="24"/>
                <w:szCs w:val="24"/>
                <w:lang w:val="kk-KZ"/>
              </w:rPr>
            </w:pPr>
            <w:r w:rsidRPr="00575C07">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4EC937D6" w14:textId="77777777" w:rsidR="007C7C05" w:rsidRPr="005D1C26" w:rsidRDefault="007C7C05" w:rsidP="007C7C05">
            <w:pPr>
              <w:jc w:val="both"/>
              <w:rPr>
                <w:rFonts w:ascii="Times New Roman" w:eastAsia="Calibri" w:hAnsi="Times New Roman" w:cs="Times New Roman"/>
                <w:sz w:val="24"/>
                <w:szCs w:val="24"/>
              </w:rPr>
            </w:pPr>
            <w:r w:rsidRPr="00575C07">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rPr>
              <w:t>…</w:t>
            </w:r>
          </w:p>
          <w:p w14:paraId="58B51597" w14:textId="186FEF80" w:rsidR="007C7C05" w:rsidRPr="0067217E" w:rsidRDefault="007C7C05" w:rsidP="007C7C05">
            <w:pPr>
              <w:jc w:val="both"/>
              <w:rPr>
                <w:rFonts w:ascii="Times New Roman" w:eastAsia="Calibri" w:hAnsi="Times New Roman" w:cs="Times New Roman"/>
                <w:sz w:val="24"/>
                <w:szCs w:val="24"/>
                <w:lang w:val="kk-KZ"/>
              </w:rPr>
            </w:pPr>
            <w:r w:rsidRPr="00AD4CC3">
              <w:rPr>
                <w:rFonts w:ascii="Times New Roman" w:eastAsia="Calibri" w:hAnsi="Times New Roman" w:cs="Times New Roman"/>
                <w:b/>
                <w:sz w:val="24"/>
                <w:szCs w:val="24"/>
              </w:rPr>
              <w:t xml:space="preserve">     2)</w:t>
            </w:r>
            <w:r w:rsidRPr="005D1C26">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алып тасталсын</w:t>
            </w:r>
            <w:r w:rsidRPr="005D1C26">
              <w:rPr>
                <w:rFonts w:ascii="Times New Roman" w:eastAsia="Calibri" w:hAnsi="Times New Roman" w:cs="Times New Roman"/>
                <w:b/>
                <w:sz w:val="24"/>
                <w:szCs w:val="24"/>
              </w:rPr>
              <w:t>;</w:t>
            </w:r>
          </w:p>
        </w:tc>
        <w:tc>
          <w:tcPr>
            <w:tcW w:w="3932" w:type="dxa"/>
          </w:tcPr>
          <w:p w14:paraId="1943C46A" w14:textId="77777777" w:rsidR="007C7C05" w:rsidRPr="00954D33" w:rsidRDefault="007C7C05" w:rsidP="007C7C05">
            <w:pPr>
              <w:spacing w:line="20" w:lineRule="atLeast"/>
              <w:jc w:val="both"/>
              <w:rPr>
                <w:rStyle w:val="s13"/>
                <w:rFonts w:ascii="Times New Roman" w:hAnsi="Times New Roman" w:cs="Times New Roman"/>
                <w:color w:val="000000" w:themeColor="text1"/>
                <w:sz w:val="24"/>
                <w:szCs w:val="24"/>
                <w:bdr w:val="none" w:sz="0" w:space="0" w:color="auto" w:frame="1"/>
                <w:lang w:val="kk-KZ"/>
              </w:rPr>
            </w:pPr>
            <w:r w:rsidRPr="00954D33">
              <w:rPr>
                <w:rStyle w:val="s13"/>
                <w:rFonts w:ascii="Times New Roman" w:hAnsi="Times New Roman" w:cs="Times New Roman"/>
                <w:color w:val="000000" w:themeColor="text1"/>
                <w:sz w:val="24"/>
                <w:szCs w:val="24"/>
                <w:bdr w:val="none" w:sz="0" w:space="0" w:color="auto" w:frame="1"/>
                <w:lang w:val="kk-KZ"/>
              </w:rPr>
              <w:t xml:space="preserve">     </w:t>
            </w:r>
            <w:r>
              <w:rPr>
                <w:rStyle w:val="s13"/>
                <w:rFonts w:ascii="Times New Roman" w:hAnsi="Times New Roman" w:cs="Times New Roman"/>
                <w:color w:val="000000" w:themeColor="text1"/>
                <w:sz w:val="24"/>
                <w:szCs w:val="24"/>
                <w:bdr w:val="none" w:sz="0" w:space="0" w:color="auto" w:frame="1"/>
                <w:lang w:val="kk-KZ"/>
              </w:rPr>
              <w:t xml:space="preserve">Бүгінгі күні табиғи және мемлекеттік </w:t>
            </w:r>
            <w:r w:rsidRPr="00954D33">
              <w:rPr>
                <w:rStyle w:val="s13"/>
                <w:rFonts w:ascii="Times New Roman" w:hAnsi="Times New Roman" w:cs="Times New Roman"/>
                <w:color w:val="000000" w:themeColor="text1"/>
                <w:sz w:val="24"/>
                <w:szCs w:val="24"/>
                <w:bdr w:val="none" w:sz="0" w:space="0" w:color="auto" w:frame="1"/>
                <w:lang w:val="kk-KZ"/>
              </w:rPr>
              <w:t>монополи</w:t>
            </w:r>
            <w:r>
              <w:rPr>
                <w:rStyle w:val="s13"/>
                <w:rFonts w:ascii="Times New Roman" w:hAnsi="Times New Roman" w:cs="Times New Roman"/>
                <w:color w:val="000000" w:themeColor="text1"/>
                <w:sz w:val="24"/>
                <w:szCs w:val="24"/>
                <w:bdr w:val="none" w:sz="0" w:space="0" w:color="auto" w:frame="1"/>
                <w:lang w:val="kk-KZ"/>
              </w:rPr>
              <w:t>яларды қоспағанда, барлық тауар нарықтары бәсекелес ортада тұр</w:t>
            </w:r>
            <w:r w:rsidRPr="00954D33">
              <w:rPr>
                <w:rStyle w:val="s13"/>
                <w:rFonts w:ascii="Times New Roman" w:hAnsi="Times New Roman" w:cs="Times New Roman"/>
                <w:color w:val="000000" w:themeColor="text1"/>
                <w:sz w:val="24"/>
                <w:szCs w:val="24"/>
                <w:bdr w:val="none" w:sz="0" w:space="0" w:color="auto" w:frame="1"/>
                <w:lang w:val="kk-KZ"/>
              </w:rPr>
              <w:t>.</w:t>
            </w:r>
          </w:p>
          <w:p w14:paraId="57D2D1DA"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color w:val="000000" w:themeColor="text1"/>
                <w:sz w:val="24"/>
                <w:szCs w:val="24"/>
                <w:bdr w:val="none" w:sz="0" w:space="0" w:color="auto" w:frame="1"/>
                <w:lang w:val="kk-KZ"/>
              </w:rPr>
              <w:t xml:space="preserve">     </w:t>
            </w:r>
            <w:r w:rsidRPr="00954D33">
              <w:rPr>
                <w:rStyle w:val="s13"/>
                <w:rFonts w:ascii="Times New Roman" w:hAnsi="Times New Roman" w:cs="Times New Roman"/>
                <w:i/>
                <w:color w:val="000000" w:themeColor="text1"/>
                <w:sz w:val="24"/>
                <w:szCs w:val="24"/>
                <w:bdr w:val="none" w:sz="0" w:space="0" w:color="auto" w:frame="1"/>
                <w:lang w:val="kk-KZ"/>
              </w:rPr>
              <w:t>Анықтама: Қаржы министрлігінің деректеріне сәйкес қаралатын негіз бойынша мынадай сомаға шарттар жасалды:</w:t>
            </w:r>
            <w:r w:rsidRPr="00954D33">
              <w:rPr>
                <w:rStyle w:val="s13"/>
                <w:rFonts w:ascii="Times New Roman" w:hAnsi="Times New Roman" w:cs="Times New Roman"/>
                <w:color w:val="000000" w:themeColor="text1"/>
                <w:sz w:val="24"/>
                <w:szCs w:val="24"/>
                <w:bdr w:val="none" w:sz="0" w:space="0" w:color="auto" w:frame="1"/>
                <w:lang w:val="kk-KZ"/>
              </w:rPr>
              <w:t xml:space="preserve"> </w:t>
            </w:r>
            <w:r>
              <w:rPr>
                <w:rStyle w:val="s13"/>
                <w:rFonts w:ascii="Times New Roman" w:hAnsi="Times New Roman" w:cs="Times New Roman"/>
                <w:i/>
                <w:color w:val="000000" w:themeColor="text1"/>
                <w:sz w:val="24"/>
                <w:szCs w:val="24"/>
                <w:bdr w:val="none" w:sz="0" w:space="0" w:color="auto" w:frame="1"/>
                <w:lang w:val="kk-KZ"/>
              </w:rPr>
              <w:t xml:space="preserve"> </w:t>
            </w:r>
          </w:p>
          <w:p w14:paraId="4DC96CA4"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жылы</w:t>
            </w:r>
            <w:r w:rsidRPr="00954D33">
              <w:rPr>
                <w:rStyle w:val="s13"/>
                <w:rFonts w:ascii="Times New Roman" w:hAnsi="Times New Roman" w:cs="Times New Roman"/>
                <w:i/>
                <w:color w:val="000000" w:themeColor="text1"/>
                <w:sz w:val="24"/>
                <w:szCs w:val="24"/>
                <w:bdr w:val="none" w:sz="0" w:space="0" w:color="auto" w:frame="1"/>
                <w:lang w:val="kk-KZ"/>
              </w:rPr>
              <w:t xml:space="preserve"> </w:t>
            </w:r>
            <w:r w:rsidRPr="005D1C26">
              <w:rPr>
                <w:rStyle w:val="s13"/>
                <w:rFonts w:ascii="Times New Roman" w:hAnsi="Times New Roman" w:cs="Times New Roman"/>
                <w:i/>
                <w:color w:val="000000" w:themeColor="text1"/>
                <w:sz w:val="24"/>
                <w:szCs w:val="24"/>
                <w:bdr w:val="none" w:sz="0" w:space="0" w:color="auto" w:frame="1"/>
                <w:lang w:val="kk-KZ"/>
              </w:rPr>
              <w:t xml:space="preserve">- </w:t>
            </w:r>
            <w:r w:rsidRPr="00954D33">
              <w:rPr>
                <w:rStyle w:val="s13"/>
                <w:rFonts w:ascii="Times New Roman" w:hAnsi="Times New Roman" w:cs="Times New Roman"/>
                <w:i/>
                <w:color w:val="000000" w:themeColor="text1"/>
                <w:sz w:val="24"/>
                <w:szCs w:val="24"/>
                <w:bdr w:val="none" w:sz="0" w:space="0" w:color="auto" w:frame="1"/>
                <w:lang w:val="kk-KZ"/>
              </w:rPr>
              <w:t>22 млрд. тг.,</w:t>
            </w:r>
          </w:p>
          <w:p w14:paraId="43599E41"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954D33">
              <w:rPr>
                <w:rStyle w:val="s13"/>
                <w:rFonts w:ascii="Times New Roman" w:hAnsi="Times New Roman" w:cs="Times New Roman"/>
                <w:i/>
                <w:color w:val="000000" w:themeColor="text1"/>
                <w:sz w:val="24"/>
                <w:szCs w:val="24"/>
                <w:bdr w:val="none" w:sz="0" w:space="0" w:color="auto" w:frame="1"/>
                <w:lang w:val="kk-KZ"/>
              </w:rPr>
              <w:t xml:space="preserve"> - 35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54D33">
              <w:rPr>
                <w:rStyle w:val="s13"/>
                <w:rFonts w:ascii="Times New Roman" w:hAnsi="Times New Roman" w:cs="Times New Roman"/>
                <w:i/>
                <w:color w:val="000000" w:themeColor="text1"/>
                <w:sz w:val="24"/>
                <w:szCs w:val="24"/>
                <w:bdr w:val="none" w:sz="0" w:space="0" w:color="auto" w:frame="1"/>
                <w:lang w:val="kk-KZ"/>
              </w:rPr>
              <w:t xml:space="preserve">, </w:t>
            </w:r>
          </w:p>
          <w:p w14:paraId="6018F2D0"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954D33">
              <w:rPr>
                <w:rStyle w:val="s13"/>
                <w:rFonts w:ascii="Times New Roman" w:hAnsi="Times New Roman" w:cs="Times New Roman"/>
                <w:i/>
                <w:color w:val="000000" w:themeColor="text1"/>
                <w:sz w:val="24"/>
                <w:szCs w:val="24"/>
                <w:bdr w:val="none" w:sz="0" w:space="0" w:color="auto" w:frame="1"/>
                <w:lang w:val="kk-KZ"/>
              </w:rPr>
              <w:t xml:space="preserve"> - 64 млрд. тг., </w:t>
            </w:r>
          </w:p>
          <w:p w14:paraId="3827EF2D"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 xml:space="preserve">жылы </w:t>
            </w:r>
            <w:r w:rsidRPr="00954D33">
              <w:rPr>
                <w:rStyle w:val="s13"/>
                <w:rFonts w:ascii="Times New Roman" w:hAnsi="Times New Roman" w:cs="Times New Roman"/>
                <w:i/>
                <w:color w:val="000000" w:themeColor="text1"/>
                <w:sz w:val="24"/>
                <w:szCs w:val="24"/>
                <w:bdr w:val="none" w:sz="0" w:space="0" w:color="auto" w:frame="1"/>
                <w:lang w:val="kk-KZ"/>
              </w:rPr>
              <w:t>- 43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54D33">
              <w:rPr>
                <w:rStyle w:val="s13"/>
                <w:rFonts w:ascii="Times New Roman" w:hAnsi="Times New Roman" w:cs="Times New Roman"/>
                <w:i/>
                <w:color w:val="000000" w:themeColor="text1"/>
                <w:sz w:val="24"/>
                <w:szCs w:val="24"/>
                <w:bdr w:val="none" w:sz="0" w:space="0" w:color="auto" w:frame="1"/>
                <w:lang w:val="kk-KZ"/>
              </w:rPr>
              <w:t xml:space="preserve">, </w:t>
            </w:r>
          </w:p>
          <w:p w14:paraId="6F0F747A"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54D33">
              <w:rPr>
                <w:rStyle w:val="s13"/>
                <w:rFonts w:ascii="Times New Roman" w:hAnsi="Times New Roman" w:cs="Times New Roman"/>
                <w:i/>
                <w:color w:val="000000" w:themeColor="text1"/>
                <w:sz w:val="24"/>
                <w:szCs w:val="24"/>
                <w:bdr w:val="none" w:sz="0" w:space="0" w:color="auto" w:frame="1"/>
                <w:lang w:val="kk-KZ"/>
              </w:rPr>
              <w:lastRenderedPageBreak/>
              <w:t xml:space="preserve">2020 </w:t>
            </w:r>
            <w:r>
              <w:rPr>
                <w:rStyle w:val="s13"/>
                <w:rFonts w:ascii="Times New Roman" w:hAnsi="Times New Roman" w:cs="Times New Roman"/>
                <w:i/>
                <w:color w:val="000000" w:themeColor="text1"/>
                <w:sz w:val="24"/>
                <w:szCs w:val="24"/>
                <w:bdr w:val="none" w:sz="0" w:space="0" w:color="auto" w:frame="1"/>
                <w:lang w:val="kk-KZ"/>
              </w:rPr>
              <w:t>жылы</w:t>
            </w:r>
            <w:r w:rsidRPr="00954D33">
              <w:rPr>
                <w:rStyle w:val="s13"/>
                <w:rFonts w:ascii="Times New Roman" w:hAnsi="Times New Roman" w:cs="Times New Roman"/>
                <w:i/>
                <w:color w:val="000000" w:themeColor="text1"/>
                <w:sz w:val="24"/>
                <w:szCs w:val="24"/>
                <w:bdr w:val="none" w:sz="0" w:space="0" w:color="auto" w:frame="1"/>
                <w:lang w:val="kk-KZ"/>
              </w:rPr>
              <w:t xml:space="preserve"> - 45 млрд. тг.</w:t>
            </w:r>
          </w:p>
          <w:p w14:paraId="360A3805" w14:textId="3EF45213" w:rsidR="007C7C05" w:rsidRPr="00B70C31" w:rsidRDefault="007C7C05" w:rsidP="007C7C05">
            <w:pPr>
              <w:spacing w:line="20" w:lineRule="atLeast"/>
              <w:jc w:val="both"/>
              <w:rPr>
                <w:rStyle w:val="s13"/>
                <w:rFonts w:ascii="Times New Roman" w:hAnsi="Times New Roman" w:cs="Times New Roman"/>
                <w:color w:val="000000" w:themeColor="text1"/>
                <w:sz w:val="24"/>
                <w:szCs w:val="24"/>
                <w:bdr w:val="none" w:sz="0" w:space="0" w:color="auto" w:frame="1"/>
                <w:lang w:val="kk-KZ"/>
              </w:rPr>
            </w:pPr>
            <w:r w:rsidRPr="00954D33">
              <w:rPr>
                <w:rStyle w:val="s13"/>
                <w:rFonts w:ascii="Times New Roman" w:hAnsi="Times New Roman" w:cs="Times New Roman"/>
                <w:color w:val="000000" w:themeColor="text1"/>
                <w:sz w:val="24"/>
                <w:szCs w:val="24"/>
                <w:bdr w:val="none" w:sz="0" w:space="0" w:color="auto" w:frame="1"/>
                <w:lang w:val="kk-KZ"/>
              </w:rPr>
              <w:t xml:space="preserve">     Жоғарыда </w:t>
            </w:r>
            <w:r>
              <w:rPr>
                <w:rStyle w:val="s13"/>
                <w:rFonts w:ascii="Times New Roman" w:hAnsi="Times New Roman" w:cs="Times New Roman"/>
                <w:color w:val="000000" w:themeColor="text1"/>
                <w:sz w:val="24"/>
                <w:szCs w:val="24"/>
                <w:bdr w:val="none" w:sz="0" w:space="0" w:color="auto" w:frame="1"/>
                <w:lang w:val="kk-KZ"/>
              </w:rPr>
              <w:t xml:space="preserve">айтылғанды ескере отырып, осы сатып алуды бәсекелестік тәсілдермен жүзеге асыру ұсынылады.  </w:t>
            </w:r>
          </w:p>
        </w:tc>
      </w:tr>
      <w:tr w:rsidR="007C7C05" w:rsidRPr="00B46F52" w14:paraId="136DB5F1" w14:textId="77777777" w:rsidTr="00404B29">
        <w:trPr>
          <w:trHeight w:val="219"/>
        </w:trPr>
        <w:tc>
          <w:tcPr>
            <w:tcW w:w="562" w:type="dxa"/>
          </w:tcPr>
          <w:p w14:paraId="6CAC109E"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20067CDB" w14:textId="7347D892"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3</w:t>
            </w:r>
            <w:r>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lang w:val="kk-KZ"/>
              </w:rPr>
              <w:t xml:space="preserve">4) </w:t>
            </w:r>
            <w:r>
              <w:rPr>
                <w:rFonts w:ascii="Times New Roman" w:hAnsi="Times New Roman" w:cs="Times New Roman"/>
                <w:sz w:val="24"/>
                <w:szCs w:val="24"/>
                <w:lang w:val="kk-KZ"/>
              </w:rPr>
              <w:t>тармақшасы</w:t>
            </w:r>
          </w:p>
        </w:tc>
        <w:tc>
          <w:tcPr>
            <w:tcW w:w="4371" w:type="dxa"/>
          </w:tcPr>
          <w:p w14:paraId="264C5BA4" w14:textId="77777777" w:rsidR="007C7C05" w:rsidRPr="00140DD8" w:rsidRDefault="007C7C05" w:rsidP="007C7C05">
            <w:pPr>
              <w:rPr>
                <w:rFonts w:ascii="Times New Roman" w:hAnsi="Times New Roman" w:cs="Times New Roman"/>
                <w:sz w:val="24"/>
                <w:szCs w:val="24"/>
                <w:lang w:val="kk-KZ"/>
              </w:rPr>
            </w:pPr>
            <w:r w:rsidRPr="00140DD8">
              <w:rPr>
                <w:rFonts w:ascii="Times New Roman" w:hAnsi="Times New Roman" w:cs="Times New Roman"/>
                <w:sz w:val="24"/>
                <w:szCs w:val="24"/>
                <w:lang w:val="kk-KZ"/>
              </w:rPr>
              <w:t xml:space="preserve">    39-бап. Бір көзден алу тәсілімен мемлекеттік сатып алуды жүзеге асыру негіздері</w:t>
            </w:r>
          </w:p>
          <w:p w14:paraId="5A646D21" w14:textId="77777777" w:rsidR="007C7C05" w:rsidRPr="00140DD8" w:rsidRDefault="007C7C05" w:rsidP="007C7C05">
            <w:pPr>
              <w:rPr>
                <w:rFonts w:ascii="Times New Roman" w:hAnsi="Times New Roman" w:cs="Times New Roman"/>
                <w:sz w:val="24"/>
                <w:szCs w:val="24"/>
                <w:lang w:val="kk-KZ"/>
              </w:rPr>
            </w:pPr>
            <w:r w:rsidRPr="00140DD8">
              <w:rPr>
                <w:rFonts w:ascii="Times New Roman" w:hAnsi="Times New Roman" w:cs="Times New Roman"/>
                <w:sz w:val="24"/>
                <w:szCs w:val="24"/>
                <w:lang w:val="kk-KZ"/>
              </w:rPr>
              <w:t>…</w:t>
            </w:r>
          </w:p>
          <w:p w14:paraId="59BB80ED" w14:textId="77777777" w:rsidR="007C7C05" w:rsidRPr="00140DD8" w:rsidRDefault="007C7C05" w:rsidP="007C7C05">
            <w:pPr>
              <w:jc w:val="both"/>
              <w:rPr>
                <w:rFonts w:ascii="Times New Roman" w:hAnsi="Times New Roman" w:cs="Times New Roman"/>
                <w:sz w:val="24"/>
                <w:szCs w:val="24"/>
                <w:lang w:val="kk-KZ"/>
              </w:rPr>
            </w:pPr>
            <w:r w:rsidRPr="00140DD8">
              <w:rPr>
                <w:rFonts w:ascii="Times New Roman"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094DDA32" w14:textId="77777777" w:rsidR="007C7C05" w:rsidRPr="00B70C31" w:rsidRDefault="007C7C05" w:rsidP="007C7C05">
            <w:pPr>
              <w:jc w:val="both"/>
              <w:rPr>
                <w:rFonts w:ascii="Times New Roman" w:hAnsi="Times New Roman" w:cs="Times New Roman"/>
                <w:sz w:val="24"/>
                <w:szCs w:val="24"/>
                <w:lang w:val="kk-KZ"/>
              </w:rPr>
            </w:pPr>
            <w:r w:rsidRPr="00140DD8">
              <w:rPr>
                <w:rFonts w:ascii="Times New Roman" w:hAnsi="Times New Roman" w:cs="Times New Roman"/>
                <w:sz w:val="24"/>
                <w:szCs w:val="24"/>
                <w:lang w:val="kk-KZ"/>
              </w:rPr>
              <w:t xml:space="preserve">     </w:t>
            </w:r>
            <w:r w:rsidRPr="00B70C31">
              <w:rPr>
                <w:rFonts w:ascii="Times New Roman" w:hAnsi="Times New Roman" w:cs="Times New Roman"/>
                <w:sz w:val="24"/>
                <w:szCs w:val="24"/>
                <w:lang w:val="kk-KZ"/>
              </w:rPr>
              <w:t>…</w:t>
            </w:r>
          </w:p>
          <w:p w14:paraId="33F08FFD" w14:textId="0AB85854" w:rsidR="007C7C05" w:rsidRPr="00575C07" w:rsidRDefault="007C7C05" w:rsidP="007C7C05">
            <w:pPr>
              <w:jc w:val="both"/>
              <w:rPr>
                <w:rFonts w:ascii="Times New Roman" w:eastAsia="Calibri" w:hAnsi="Times New Roman" w:cs="Times New Roman"/>
                <w:sz w:val="24"/>
                <w:szCs w:val="24"/>
                <w:lang w:val="kk-KZ"/>
              </w:rPr>
            </w:pPr>
            <w:r w:rsidRPr="000D1D33">
              <w:rPr>
                <w:rFonts w:ascii="Times New Roman" w:hAnsi="Times New Roman" w:cs="Times New Roman"/>
                <w:sz w:val="24"/>
                <w:szCs w:val="24"/>
                <w:lang w:val="kk-KZ"/>
              </w:rPr>
              <w:t xml:space="preserve">     4) </w:t>
            </w:r>
            <w:r w:rsidRPr="000D1D33">
              <w:rPr>
                <w:rFonts w:ascii="Times New Roman" w:hAnsi="Times New Roman" w:cs="Times New Roman"/>
                <w:b/>
                <w:sz w:val="24"/>
                <w:szCs w:val="24"/>
                <w:lang w:val="kk-KZ"/>
              </w:rPr>
              <w:t>еңсерілмейтін күш мән-жайлары туындауы салдарынан, оның ішінде</w:t>
            </w:r>
            <w:r w:rsidRPr="000D1D33">
              <w:rPr>
                <w:rFonts w:ascii="Times New Roman" w:hAnsi="Times New Roman" w:cs="Times New Roman"/>
                <w:sz w:val="24"/>
                <w:szCs w:val="24"/>
                <w:lang w:val="kk-KZ"/>
              </w:rPr>
              <w:t xml:space="preserve"> төтенше жағдайлардың салдарларын оқшаулау және (немесе) жою </w:t>
            </w:r>
            <w:r w:rsidRPr="004E2312">
              <w:rPr>
                <w:rFonts w:ascii="Times New Roman" w:hAnsi="Times New Roman" w:cs="Times New Roman"/>
                <w:sz w:val="24"/>
                <w:szCs w:val="24"/>
                <w:lang w:val="kk-KZ"/>
              </w:rPr>
              <w:t>үшiн,</w:t>
            </w:r>
            <w:r w:rsidRPr="000D1D33">
              <w:rPr>
                <w:rFonts w:ascii="Times New Roman" w:hAnsi="Times New Roman" w:cs="Times New Roman"/>
                <w:sz w:val="24"/>
                <w:szCs w:val="24"/>
                <w:lang w:val="kk-KZ"/>
              </w:rPr>
              <w:t xml:space="preserve">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w:t>
            </w:r>
            <w:r w:rsidRPr="000D1D33">
              <w:rPr>
                <w:rFonts w:ascii="Times New Roman" w:hAnsi="Times New Roman" w:cs="Times New Roman"/>
                <w:sz w:val="24"/>
                <w:szCs w:val="24"/>
                <w:lang w:val="kk-KZ"/>
              </w:rPr>
              <w:lastRenderedPageBreak/>
              <w:t>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tc>
        <w:tc>
          <w:tcPr>
            <w:tcW w:w="4276" w:type="dxa"/>
          </w:tcPr>
          <w:p w14:paraId="5D214FC7" w14:textId="77777777" w:rsidR="007C7C05" w:rsidRPr="00140DD8" w:rsidRDefault="007C7C05" w:rsidP="007C7C05">
            <w:pPr>
              <w:jc w:val="both"/>
              <w:rPr>
                <w:rFonts w:ascii="Times New Roman" w:hAnsi="Times New Roman" w:cs="Times New Roman"/>
                <w:sz w:val="24"/>
                <w:szCs w:val="24"/>
                <w:lang w:val="kk-KZ"/>
              </w:rPr>
            </w:pPr>
            <w:r w:rsidRPr="00140DD8">
              <w:rPr>
                <w:rFonts w:ascii="Times New Roman" w:hAnsi="Times New Roman" w:cs="Times New Roman"/>
                <w:sz w:val="24"/>
                <w:szCs w:val="24"/>
                <w:lang w:val="kk-KZ"/>
              </w:rPr>
              <w:lastRenderedPageBreak/>
              <w:t xml:space="preserve">   39-бап. Бір көзден алу тәсілімен мемлекеттік сатып алуды жүзеге асыру негіздері</w:t>
            </w:r>
          </w:p>
          <w:p w14:paraId="61FE6726" w14:textId="77777777" w:rsidR="007C7C05" w:rsidRPr="00140DD8" w:rsidRDefault="007C7C05" w:rsidP="007C7C05">
            <w:pPr>
              <w:rPr>
                <w:rFonts w:ascii="Times New Roman" w:hAnsi="Times New Roman" w:cs="Times New Roman"/>
                <w:sz w:val="24"/>
                <w:szCs w:val="24"/>
                <w:lang w:val="kk-KZ"/>
              </w:rPr>
            </w:pPr>
            <w:r w:rsidRPr="00140DD8">
              <w:rPr>
                <w:rFonts w:ascii="Times New Roman" w:hAnsi="Times New Roman" w:cs="Times New Roman"/>
                <w:sz w:val="24"/>
                <w:szCs w:val="24"/>
                <w:lang w:val="kk-KZ"/>
              </w:rPr>
              <w:t>…</w:t>
            </w:r>
          </w:p>
          <w:p w14:paraId="77C7FF2F" w14:textId="77777777" w:rsidR="007C7C05" w:rsidRPr="00140DD8" w:rsidRDefault="007C7C05" w:rsidP="007C7C05">
            <w:pPr>
              <w:jc w:val="both"/>
              <w:rPr>
                <w:rFonts w:ascii="Times New Roman" w:hAnsi="Times New Roman" w:cs="Times New Roman"/>
                <w:b/>
                <w:sz w:val="24"/>
                <w:szCs w:val="24"/>
                <w:lang w:val="kk-KZ"/>
              </w:rPr>
            </w:pPr>
            <w:r w:rsidRPr="00140DD8">
              <w:rPr>
                <w:rFonts w:ascii="Times New Roman"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r w:rsidRPr="00140DD8">
              <w:rPr>
                <w:rFonts w:ascii="Times New Roman" w:hAnsi="Times New Roman" w:cs="Times New Roman"/>
                <w:b/>
                <w:sz w:val="24"/>
                <w:szCs w:val="24"/>
                <w:lang w:val="kk-KZ"/>
              </w:rPr>
              <w:t xml:space="preserve">  </w:t>
            </w:r>
          </w:p>
          <w:p w14:paraId="4E959ADF" w14:textId="77777777" w:rsidR="007C7C05" w:rsidRPr="00B70C31" w:rsidRDefault="007C7C05" w:rsidP="007C7C05">
            <w:pPr>
              <w:jc w:val="both"/>
              <w:rPr>
                <w:rFonts w:ascii="Times New Roman" w:hAnsi="Times New Roman" w:cs="Times New Roman"/>
                <w:b/>
                <w:sz w:val="24"/>
                <w:szCs w:val="24"/>
                <w:lang w:val="kk-KZ"/>
              </w:rPr>
            </w:pPr>
            <w:r w:rsidRPr="00140DD8">
              <w:rPr>
                <w:rFonts w:ascii="Times New Roman" w:hAnsi="Times New Roman" w:cs="Times New Roman"/>
                <w:b/>
                <w:sz w:val="24"/>
                <w:szCs w:val="24"/>
                <w:lang w:val="kk-KZ"/>
              </w:rPr>
              <w:t xml:space="preserve">   </w:t>
            </w:r>
            <w:r w:rsidRPr="00B70C31">
              <w:rPr>
                <w:rFonts w:ascii="Times New Roman" w:hAnsi="Times New Roman" w:cs="Times New Roman"/>
                <w:b/>
                <w:sz w:val="24"/>
                <w:szCs w:val="24"/>
                <w:lang w:val="kk-KZ"/>
              </w:rPr>
              <w:t>…</w:t>
            </w:r>
          </w:p>
          <w:p w14:paraId="2ED099C1" w14:textId="1F69886D" w:rsidR="007C7C05" w:rsidRPr="00575C07" w:rsidRDefault="007C7C05" w:rsidP="004E2312">
            <w:pPr>
              <w:jc w:val="both"/>
              <w:rPr>
                <w:rFonts w:ascii="Times New Roman" w:eastAsia="Calibri" w:hAnsi="Times New Roman" w:cs="Times New Roman"/>
                <w:sz w:val="24"/>
                <w:szCs w:val="24"/>
                <w:lang w:val="kk-KZ"/>
              </w:rPr>
            </w:pPr>
            <w:r w:rsidRPr="00B70C31">
              <w:rPr>
                <w:rFonts w:ascii="Times New Roman" w:hAnsi="Times New Roman" w:cs="Times New Roman"/>
                <w:b/>
                <w:sz w:val="24"/>
                <w:szCs w:val="24"/>
                <w:lang w:val="kk-KZ"/>
              </w:rPr>
              <w:t xml:space="preserve">     </w:t>
            </w:r>
            <w:r w:rsidRPr="00B70C31">
              <w:rPr>
                <w:rFonts w:ascii="Times New Roman" w:hAnsi="Times New Roman" w:cs="Times New Roman"/>
                <w:sz w:val="24"/>
                <w:szCs w:val="24"/>
                <w:lang w:val="kk-KZ"/>
              </w:rPr>
              <w:t xml:space="preserve">4) </w:t>
            </w:r>
            <w:r w:rsidR="00ED2E39" w:rsidRPr="004E2312">
              <w:rPr>
                <w:rFonts w:ascii="Times New Roman" w:hAnsi="Times New Roman" w:cs="Times New Roman"/>
                <w:b/>
                <w:sz w:val="24"/>
                <w:szCs w:val="24"/>
                <w:lang w:val="kk-KZ"/>
              </w:rPr>
              <w:t>төтенше</w:t>
            </w:r>
            <w:r w:rsidR="00ED2E39" w:rsidRPr="00ED2E39">
              <w:rPr>
                <w:rFonts w:ascii="Times New Roman" w:hAnsi="Times New Roman" w:cs="Times New Roman"/>
                <w:sz w:val="24"/>
                <w:szCs w:val="24"/>
                <w:lang w:val="kk-KZ"/>
              </w:rPr>
              <w:t xml:space="preserve"> жағдайлардың салдарын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w:t>
            </w:r>
            <w:r w:rsidR="00ED2E39" w:rsidRPr="00ED2E39">
              <w:rPr>
                <w:rFonts w:ascii="Times New Roman" w:hAnsi="Times New Roman" w:cs="Times New Roman"/>
                <w:sz w:val="24"/>
                <w:szCs w:val="24"/>
                <w:lang w:val="kk-KZ"/>
              </w:rPr>
              <w:lastRenderedPageBreak/>
              <w:t>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бұзу жою үшiн қажет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rsidRPr="000D1D33">
              <w:rPr>
                <w:rFonts w:ascii="Times New Roman" w:hAnsi="Times New Roman" w:cs="Times New Roman"/>
                <w:sz w:val="24"/>
                <w:szCs w:val="24"/>
                <w:lang w:val="kk-KZ"/>
              </w:rPr>
              <w:t>;</w:t>
            </w:r>
          </w:p>
        </w:tc>
        <w:tc>
          <w:tcPr>
            <w:tcW w:w="3932" w:type="dxa"/>
          </w:tcPr>
          <w:p w14:paraId="63C0ABF0" w14:textId="77777777" w:rsidR="007C7C05" w:rsidRPr="00FF673C" w:rsidRDefault="007C7C05" w:rsidP="007C7C05">
            <w:pPr>
              <w:spacing w:line="20" w:lineRule="atLeast"/>
              <w:jc w:val="both"/>
              <w:rPr>
                <w:rFonts w:ascii="Times New Roman" w:hAnsi="Times New Roman" w:cs="Times New Roman"/>
                <w:sz w:val="24"/>
                <w:szCs w:val="24"/>
                <w:lang w:val="kk-KZ"/>
              </w:rPr>
            </w:pPr>
            <w:r w:rsidRPr="00B70C31">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Нақтылаушы түзету</w:t>
            </w:r>
            <w:r w:rsidRPr="00FF673C">
              <w:rPr>
                <w:rFonts w:ascii="Times New Roman" w:hAnsi="Times New Roman" w:cs="Times New Roman"/>
                <w:sz w:val="24"/>
                <w:szCs w:val="24"/>
                <w:lang w:val="kk-KZ"/>
              </w:rPr>
              <w:t>.</w:t>
            </w:r>
          </w:p>
          <w:p w14:paraId="7190F678"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Fonts w:ascii="Times New Roman" w:hAnsi="Times New Roman" w:cs="Times New Roman"/>
                <w:sz w:val="24"/>
                <w:szCs w:val="24"/>
                <w:lang w:val="kk-KZ"/>
              </w:rPr>
              <w:t xml:space="preserve">     </w:t>
            </w:r>
            <w:r w:rsidRPr="0056316E">
              <w:rPr>
                <w:rStyle w:val="s13"/>
                <w:rFonts w:ascii="Times New Roman" w:hAnsi="Times New Roman" w:cs="Times New Roman"/>
                <w:i/>
                <w:color w:val="000000" w:themeColor="text1"/>
                <w:sz w:val="24"/>
                <w:szCs w:val="24"/>
                <w:bdr w:val="none" w:sz="0" w:space="0" w:color="auto" w:frame="1"/>
                <w:lang w:val="kk-KZ"/>
              </w:rPr>
              <w:t>Анықтама: Қаржы министрлігінің деректеріне сәйкес қаралатын негіз бойынша мынадай сомаға шарттар жасалды:</w:t>
            </w:r>
          </w:p>
          <w:p w14:paraId="614C4317" w14:textId="77777777" w:rsidR="007C7C05" w:rsidRPr="000E0C06"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0E0C06">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 xml:space="preserve">жылы </w:t>
            </w:r>
            <w:r w:rsidRPr="005D1C26">
              <w:rPr>
                <w:rStyle w:val="s13"/>
                <w:rFonts w:ascii="Times New Roman" w:hAnsi="Times New Roman" w:cs="Times New Roman"/>
                <w:i/>
                <w:color w:val="000000" w:themeColor="text1"/>
                <w:sz w:val="24"/>
                <w:szCs w:val="24"/>
                <w:bdr w:val="none" w:sz="0" w:space="0" w:color="auto" w:frame="1"/>
                <w:lang w:val="kk-KZ"/>
              </w:rPr>
              <w:t xml:space="preserve">- </w:t>
            </w:r>
            <w:r w:rsidRPr="000E0C06">
              <w:rPr>
                <w:rStyle w:val="s13"/>
                <w:rFonts w:ascii="Times New Roman" w:hAnsi="Times New Roman" w:cs="Times New Roman"/>
                <w:i/>
                <w:color w:val="000000" w:themeColor="text1"/>
                <w:sz w:val="24"/>
                <w:szCs w:val="24"/>
                <w:bdr w:val="none" w:sz="0" w:space="0" w:color="auto" w:frame="1"/>
                <w:lang w:val="kk-KZ"/>
              </w:rPr>
              <w:t>4.7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0E0C06">
              <w:rPr>
                <w:rStyle w:val="s13"/>
                <w:rFonts w:ascii="Times New Roman" w:hAnsi="Times New Roman" w:cs="Times New Roman"/>
                <w:i/>
                <w:color w:val="000000" w:themeColor="text1"/>
                <w:sz w:val="24"/>
                <w:szCs w:val="24"/>
                <w:bdr w:val="none" w:sz="0" w:space="0" w:color="auto" w:frame="1"/>
                <w:lang w:val="kk-KZ"/>
              </w:rPr>
              <w:t xml:space="preserve">, </w:t>
            </w:r>
          </w:p>
          <w:p w14:paraId="45B6BFF8" w14:textId="77777777" w:rsidR="007C7C05" w:rsidRPr="000E0C06"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0E0C06">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0E0C06">
              <w:rPr>
                <w:rStyle w:val="s13"/>
                <w:rFonts w:ascii="Times New Roman" w:hAnsi="Times New Roman" w:cs="Times New Roman"/>
                <w:i/>
                <w:color w:val="000000" w:themeColor="text1"/>
                <w:sz w:val="24"/>
                <w:szCs w:val="24"/>
                <w:bdr w:val="none" w:sz="0" w:space="0" w:color="auto" w:frame="1"/>
                <w:lang w:val="kk-KZ"/>
              </w:rPr>
              <w:t xml:space="preserve"> - 5.1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0E0C06">
              <w:rPr>
                <w:rStyle w:val="s13"/>
                <w:rFonts w:ascii="Times New Roman" w:hAnsi="Times New Roman" w:cs="Times New Roman"/>
                <w:i/>
                <w:color w:val="000000" w:themeColor="text1"/>
                <w:sz w:val="24"/>
                <w:szCs w:val="24"/>
                <w:bdr w:val="none" w:sz="0" w:space="0" w:color="auto" w:frame="1"/>
                <w:lang w:val="kk-KZ"/>
              </w:rPr>
              <w:t xml:space="preserve">, </w:t>
            </w:r>
          </w:p>
          <w:p w14:paraId="0EEF552E" w14:textId="77777777" w:rsidR="007C7C05" w:rsidRPr="000E0C06"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0E0C06">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0E0C06">
              <w:rPr>
                <w:rStyle w:val="s13"/>
                <w:rFonts w:ascii="Times New Roman" w:hAnsi="Times New Roman" w:cs="Times New Roman"/>
                <w:i/>
                <w:color w:val="000000" w:themeColor="text1"/>
                <w:sz w:val="24"/>
                <w:szCs w:val="24"/>
                <w:bdr w:val="none" w:sz="0" w:space="0" w:color="auto" w:frame="1"/>
                <w:lang w:val="kk-KZ"/>
              </w:rPr>
              <w:t xml:space="preserve"> - 6.3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0E0C06">
              <w:rPr>
                <w:rStyle w:val="s13"/>
                <w:rFonts w:ascii="Times New Roman" w:hAnsi="Times New Roman" w:cs="Times New Roman"/>
                <w:i/>
                <w:color w:val="000000" w:themeColor="text1"/>
                <w:sz w:val="24"/>
                <w:szCs w:val="24"/>
                <w:bdr w:val="none" w:sz="0" w:space="0" w:color="auto" w:frame="1"/>
                <w:lang w:val="kk-KZ"/>
              </w:rPr>
              <w:t xml:space="preserve">, </w:t>
            </w:r>
          </w:p>
          <w:p w14:paraId="0EA36F26" w14:textId="77777777" w:rsidR="007C7C05" w:rsidRPr="000E0C06"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0E0C06">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жылы</w:t>
            </w:r>
            <w:r w:rsidRPr="000E0C06">
              <w:rPr>
                <w:rStyle w:val="s13"/>
                <w:rFonts w:ascii="Times New Roman" w:hAnsi="Times New Roman" w:cs="Times New Roman"/>
                <w:i/>
                <w:color w:val="000000" w:themeColor="text1"/>
                <w:sz w:val="24"/>
                <w:szCs w:val="24"/>
                <w:bdr w:val="none" w:sz="0" w:space="0" w:color="auto" w:frame="1"/>
                <w:lang w:val="kk-KZ"/>
              </w:rPr>
              <w:t xml:space="preserve"> - 10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0E0C06">
              <w:rPr>
                <w:rStyle w:val="s13"/>
                <w:rFonts w:ascii="Times New Roman" w:hAnsi="Times New Roman" w:cs="Times New Roman"/>
                <w:i/>
                <w:color w:val="000000" w:themeColor="text1"/>
                <w:sz w:val="24"/>
                <w:szCs w:val="24"/>
                <w:bdr w:val="none" w:sz="0" w:space="0" w:color="auto" w:frame="1"/>
                <w:lang w:val="kk-KZ"/>
              </w:rPr>
              <w:t xml:space="preserve">, </w:t>
            </w:r>
          </w:p>
          <w:p w14:paraId="13A74779" w14:textId="2EEBC971" w:rsidR="007C7C05" w:rsidRPr="005D1C26" w:rsidRDefault="007C7C05" w:rsidP="007C7C05">
            <w:pPr>
              <w:spacing w:line="20" w:lineRule="atLeast"/>
              <w:jc w:val="both"/>
              <w:rPr>
                <w:rStyle w:val="s13"/>
                <w:rFonts w:ascii="Times New Roman" w:hAnsi="Times New Roman" w:cs="Times New Roman"/>
                <w:color w:val="000000" w:themeColor="text1"/>
                <w:sz w:val="24"/>
                <w:szCs w:val="24"/>
                <w:bdr w:val="none" w:sz="0" w:space="0" w:color="auto" w:frame="1"/>
              </w:rPr>
            </w:pPr>
            <w:r w:rsidRPr="005D1C26">
              <w:rPr>
                <w:rStyle w:val="s13"/>
                <w:rFonts w:ascii="Times New Roman" w:hAnsi="Times New Roman" w:cs="Times New Roman"/>
                <w:i/>
                <w:color w:val="000000" w:themeColor="text1"/>
                <w:sz w:val="24"/>
                <w:szCs w:val="24"/>
                <w:bdr w:val="none" w:sz="0" w:space="0" w:color="auto" w:frame="1"/>
              </w:rPr>
              <w:t xml:space="preserve">2020 </w:t>
            </w:r>
            <w:r>
              <w:rPr>
                <w:rStyle w:val="s13"/>
                <w:rFonts w:ascii="Times New Roman" w:hAnsi="Times New Roman" w:cs="Times New Roman"/>
                <w:i/>
                <w:color w:val="000000" w:themeColor="text1"/>
                <w:sz w:val="24"/>
                <w:szCs w:val="24"/>
                <w:bdr w:val="none" w:sz="0" w:space="0" w:color="auto" w:frame="1"/>
                <w:lang w:val="kk-KZ"/>
              </w:rPr>
              <w:t>жылы</w:t>
            </w:r>
            <w:r w:rsidRPr="005D1C26">
              <w:rPr>
                <w:rStyle w:val="s13"/>
                <w:rFonts w:ascii="Times New Roman" w:hAnsi="Times New Roman" w:cs="Times New Roman"/>
                <w:i/>
                <w:color w:val="000000" w:themeColor="text1"/>
                <w:sz w:val="24"/>
                <w:szCs w:val="24"/>
                <w:bdr w:val="none" w:sz="0" w:space="0" w:color="auto" w:frame="1"/>
              </w:rPr>
              <w:t xml:space="preserve"> - 33 млрд. тг.</w:t>
            </w:r>
          </w:p>
        </w:tc>
      </w:tr>
      <w:tr w:rsidR="007C7C05" w:rsidRPr="00022B0D" w14:paraId="4E90395F" w14:textId="77777777" w:rsidTr="00404B29">
        <w:trPr>
          <w:trHeight w:val="219"/>
        </w:trPr>
        <w:tc>
          <w:tcPr>
            <w:tcW w:w="562" w:type="dxa"/>
          </w:tcPr>
          <w:p w14:paraId="7DBC6C17"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408BA258" w14:textId="745F4CE1" w:rsidR="007C7C05" w:rsidRPr="0030561A" w:rsidRDefault="007C7C05" w:rsidP="007C7C05">
            <w:pPr>
              <w:jc w:val="both"/>
              <w:rPr>
                <w:rFonts w:ascii="Times New Roman" w:hAnsi="Times New Roman" w:cs="Times New Roman"/>
                <w:sz w:val="24"/>
                <w:szCs w:val="24"/>
                <w:lang w:val="kk-KZ"/>
              </w:rPr>
            </w:pPr>
            <w:r w:rsidRPr="0030561A">
              <w:rPr>
                <w:rFonts w:ascii="Times New Roman" w:hAnsi="Times New Roman" w:cs="Times New Roman"/>
                <w:sz w:val="24"/>
                <w:szCs w:val="24"/>
                <w:lang w:val="kk-KZ"/>
              </w:rPr>
              <w:t xml:space="preserve">39-баптың 3-тармағының </w:t>
            </w:r>
            <w:r w:rsidRPr="005D1C26">
              <w:rPr>
                <w:rFonts w:ascii="Times New Roman" w:hAnsi="Times New Roman" w:cs="Times New Roman"/>
                <w:sz w:val="24"/>
                <w:szCs w:val="24"/>
                <w:lang w:val="kk-KZ"/>
              </w:rPr>
              <w:t>2</w:t>
            </w:r>
            <w:r w:rsidRPr="0030561A">
              <w:rPr>
                <w:rFonts w:ascii="Times New Roman" w:hAnsi="Times New Roman" w:cs="Times New Roman"/>
                <w:sz w:val="24"/>
                <w:szCs w:val="24"/>
                <w:lang w:val="kk-KZ"/>
              </w:rPr>
              <w:t>4) тармақшасы</w:t>
            </w:r>
          </w:p>
        </w:tc>
        <w:tc>
          <w:tcPr>
            <w:tcW w:w="4371" w:type="dxa"/>
          </w:tcPr>
          <w:p w14:paraId="07155AC3"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5947AA9A"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2D68C5E4"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277C7D8B" w14:textId="77777777" w:rsidR="007C7C05" w:rsidRPr="00B70C31"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B70C31">
              <w:rPr>
                <w:rFonts w:ascii="Times New Roman" w:eastAsia="Calibri" w:hAnsi="Times New Roman" w:cs="Times New Roman"/>
                <w:sz w:val="24"/>
                <w:szCs w:val="24"/>
                <w:lang w:val="kk-KZ"/>
              </w:rPr>
              <w:t>…</w:t>
            </w:r>
          </w:p>
          <w:p w14:paraId="47DFEAB3" w14:textId="6DE8FC6F" w:rsidR="007C7C05" w:rsidRPr="00140DD8" w:rsidRDefault="007C7C05" w:rsidP="007C7C05">
            <w:pPr>
              <w:jc w:val="both"/>
              <w:rPr>
                <w:rFonts w:ascii="Times New Roman" w:hAnsi="Times New Roman" w:cs="Times New Roman"/>
                <w:sz w:val="24"/>
                <w:szCs w:val="24"/>
                <w:lang w:val="kk-KZ"/>
              </w:rPr>
            </w:pPr>
            <w:r w:rsidRPr="008F39FD">
              <w:rPr>
                <w:rFonts w:ascii="Times New Roman" w:eastAsia="Calibri" w:hAnsi="Times New Roman" w:cs="Times New Roman"/>
                <w:sz w:val="24"/>
                <w:szCs w:val="24"/>
                <w:lang w:val="kk-KZ"/>
              </w:rPr>
              <w:t xml:space="preserve">   </w:t>
            </w:r>
            <w:r w:rsidRPr="008F39FD">
              <w:rPr>
                <w:rFonts w:ascii="Times New Roman" w:hAnsi="Times New Roman" w:cs="Times New Roman"/>
                <w:color w:val="000000"/>
                <w:sz w:val="24"/>
                <w:szCs w:val="24"/>
                <w:lang w:val="kk-KZ"/>
              </w:rPr>
              <w:t>24)</w:t>
            </w:r>
            <w:r w:rsidRPr="00B70C31">
              <w:rPr>
                <w:rFonts w:ascii="Times New Roman" w:hAnsi="Times New Roman" w:cs="Times New Roman"/>
                <w:b/>
                <w:color w:val="000000"/>
                <w:sz w:val="24"/>
                <w:szCs w:val="24"/>
                <w:lang w:val="kk-KZ"/>
              </w:rPr>
              <w:t xml:space="preserve"> </w:t>
            </w:r>
            <w:r w:rsidRPr="000D1D33">
              <w:rPr>
                <w:rFonts w:ascii="Times New Roman" w:hAnsi="Times New Roman" w:cs="Times New Roman"/>
                <w:color w:val="000000"/>
                <w:sz w:val="24"/>
                <w:szCs w:val="24"/>
                <w:lang w:val="kk-KZ"/>
              </w:rPr>
              <w:t>өкілдік ету шығыстарына</w:t>
            </w:r>
            <w:r w:rsidRPr="003B5A2E">
              <w:rPr>
                <w:rFonts w:ascii="Times New Roman" w:hAnsi="Times New Roman" w:cs="Times New Roman"/>
                <w:color w:val="000000"/>
                <w:sz w:val="24"/>
                <w:szCs w:val="24"/>
                <w:lang w:val="kk-KZ"/>
              </w:rPr>
              <w:t xml:space="preserve"> байланысты тауарларды, көрсетілетін қызметтерді сатып алу;</w:t>
            </w:r>
          </w:p>
        </w:tc>
        <w:tc>
          <w:tcPr>
            <w:tcW w:w="4276" w:type="dxa"/>
          </w:tcPr>
          <w:p w14:paraId="1E291E58"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2A7DDEBA"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w:t>
            </w:r>
          </w:p>
          <w:p w14:paraId="39D6475C"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6C7C5A54" w14:textId="77777777" w:rsidR="007C7C05" w:rsidRPr="003B5A2E"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w:t>
            </w:r>
            <w:r w:rsidRPr="003B5A2E">
              <w:rPr>
                <w:rFonts w:ascii="Times New Roman" w:eastAsia="Calibri" w:hAnsi="Times New Roman" w:cs="Times New Roman"/>
                <w:sz w:val="24"/>
                <w:szCs w:val="24"/>
                <w:lang w:val="kk-KZ"/>
              </w:rPr>
              <w:t>…</w:t>
            </w:r>
          </w:p>
          <w:p w14:paraId="743BC1F8" w14:textId="126BE92B" w:rsidR="007C7C05" w:rsidRPr="00B70C31" w:rsidRDefault="007C7C05" w:rsidP="00A43DD7">
            <w:pPr>
              <w:jc w:val="both"/>
              <w:rPr>
                <w:rFonts w:ascii="Times New Roman" w:hAnsi="Times New Roman" w:cs="Times New Roman"/>
                <w:sz w:val="24"/>
                <w:szCs w:val="24"/>
                <w:lang w:val="kk-KZ"/>
              </w:rPr>
            </w:pPr>
            <w:r w:rsidRPr="00A70AD5">
              <w:rPr>
                <w:rFonts w:ascii="Times New Roman" w:eastAsia="Calibri" w:hAnsi="Times New Roman" w:cs="Times New Roman"/>
                <w:sz w:val="24"/>
                <w:szCs w:val="24"/>
                <w:lang w:val="kk-KZ"/>
              </w:rPr>
              <w:t xml:space="preserve">     24) </w:t>
            </w:r>
            <w:r w:rsidRPr="00A70AD5">
              <w:rPr>
                <w:rFonts w:ascii="Times New Roman" w:eastAsia="Calibri" w:hAnsi="Times New Roman" w:cs="Times New Roman"/>
                <w:b/>
                <w:sz w:val="24"/>
                <w:szCs w:val="24"/>
                <w:lang w:val="kk-KZ"/>
              </w:rPr>
              <w:t>м</w:t>
            </w:r>
            <w:r w:rsidR="00A43DD7">
              <w:rPr>
                <w:rFonts w:ascii="Times New Roman" w:eastAsia="Calibri" w:hAnsi="Times New Roman" w:cs="Times New Roman"/>
                <w:b/>
                <w:sz w:val="24"/>
                <w:szCs w:val="24"/>
                <w:lang w:val="kk-KZ"/>
              </w:rPr>
              <w:t>ем</w:t>
            </w:r>
            <w:r w:rsidRPr="00A70AD5">
              <w:rPr>
                <w:rFonts w:ascii="Times New Roman" w:eastAsia="Calibri" w:hAnsi="Times New Roman" w:cs="Times New Roman"/>
                <w:b/>
                <w:sz w:val="24"/>
                <w:szCs w:val="24"/>
                <w:lang w:val="kk-KZ"/>
              </w:rPr>
              <w:t>лекеттік сатып алу  мемлекеттік сатып алудың жылдық жоспарын нақтылау</w:t>
            </w:r>
            <w:r w:rsidR="00A43DD7">
              <w:rPr>
                <w:rFonts w:ascii="Times New Roman" w:eastAsia="Calibri" w:hAnsi="Times New Roman" w:cs="Times New Roman"/>
                <w:b/>
                <w:sz w:val="24"/>
                <w:szCs w:val="24"/>
                <w:lang w:val="kk-KZ"/>
              </w:rPr>
              <w:t>да</w:t>
            </w:r>
            <w:r w:rsidRPr="00A70AD5">
              <w:rPr>
                <w:rFonts w:ascii="Times New Roman" w:eastAsia="Calibri" w:hAnsi="Times New Roman" w:cs="Times New Roman"/>
                <w:b/>
                <w:sz w:val="24"/>
                <w:szCs w:val="24"/>
                <w:lang w:val="kk-KZ"/>
              </w:rPr>
              <w:t xml:space="preserve"> енгізілген кезде </w:t>
            </w:r>
            <w:r w:rsidRPr="00A70AD5">
              <w:rPr>
                <w:rFonts w:ascii="Times New Roman" w:eastAsia="Calibri" w:hAnsi="Times New Roman" w:cs="Times New Roman"/>
                <w:sz w:val="24"/>
                <w:szCs w:val="24"/>
                <w:lang w:val="kk-KZ"/>
              </w:rPr>
              <w:t>өкілдік ету шығыстарына байланысты тауарларды, көрсетілетін қызметтерді сатып алу;</w:t>
            </w:r>
          </w:p>
        </w:tc>
        <w:tc>
          <w:tcPr>
            <w:tcW w:w="3932" w:type="dxa"/>
          </w:tcPr>
          <w:p w14:paraId="52D5AE0D" w14:textId="77777777" w:rsidR="007C7C05" w:rsidRPr="00944F61" w:rsidRDefault="007C7C05" w:rsidP="007C7C05">
            <w:pPr>
              <w:spacing w:line="20" w:lineRule="atLeast"/>
              <w:jc w:val="both"/>
              <w:rPr>
                <w:rFonts w:ascii="Times New Roman" w:eastAsia="Calibri" w:hAnsi="Times New Roman" w:cs="Times New Roman"/>
                <w:sz w:val="24"/>
                <w:szCs w:val="24"/>
                <w:lang w:val="kk-KZ"/>
              </w:rPr>
            </w:pPr>
            <w:r w:rsidRPr="003B5A2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Осы нормада тапсырыс берушілерге белгілі бір өнім берушілердің мүдделерін жылжытуға мүмкіндік берңп сыбайлас жемқорлық тәуекелі бар және бәсекелестікті шектейді.  </w:t>
            </w:r>
          </w:p>
          <w:p w14:paraId="6A830ABA" w14:textId="77777777" w:rsidR="007C7C05" w:rsidRPr="00426789"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426789">
              <w:rPr>
                <w:rFonts w:ascii="Times New Roman" w:eastAsia="Calibri" w:hAnsi="Times New Roman" w:cs="Times New Roman"/>
                <w:sz w:val="24"/>
                <w:szCs w:val="24"/>
                <w:lang w:val="kk-KZ"/>
              </w:rPr>
              <w:t xml:space="preserve">     </w:t>
            </w:r>
            <w:r w:rsidRPr="0056316E">
              <w:rPr>
                <w:rStyle w:val="s13"/>
                <w:rFonts w:ascii="Times New Roman" w:hAnsi="Times New Roman" w:cs="Times New Roman"/>
                <w:i/>
                <w:color w:val="000000" w:themeColor="text1"/>
                <w:sz w:val="24"/>
                <w:szCs w:val="24"/>
                <w:bdr w:val="none" w:sz="0" w:space="0" w:color="auto" w:frame="1"/>
                <w:lang w:val="kk-KZ"/>
              </w:rPr>
              <w:t>Анықтама: Қаржы министрлігінің деректеріне сәйкес қаралатын негіз бойынша мынадай сомаға шарттар жасалды:</w:t>
            </w:r>
          </w:p>
          <w:p w14:paraId="403F71E3" w14:textId="77777777" w:rsidR="007C7C05" w:rsidRPr="009368D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368DD">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жылы</w:t>
            </w:r>
            <w:r w:rsidRPr="009368DD">
              <w:rPr>
                <w:rStyle w:val="s13"/>
                <w:rFonts w:ascii="Times New Roman" w:hAnsi="Times New Roman" w:cs="Times New Roman"/>
                <w:i/>
                <w:color w:val="000000" w:themeColor="text1"/>
                <w:sz w:val="24"/>
                <w:szCs w:val="24"/>
                <w:bdr w:val="none" w:sz="0" w:space="0" w:color="auto" w:frame="1"/>
                <w:lang w:val="kk-KZ"/>
              </w:rPr>
              <w:t xml:space="preserve"> </w:t>
            </w:r>
            <w:r w:rsidRPr="005D1C26">
              <w:rPr>
                <w:rStyle w:val="s13"/>
                <w:rFonts w:ascii="Times New Roman" w:hAnsi="Times New Roman" w:cs="Times New Roman"/>
                <w:i/>
                <w:color w:val="000000" w:themeColor="text1"/>
                <w:sz w:val="24"/>
                <w:szCs w:val="24"/>
                <w:bdr w:val="none" w:sz="0" w:space="0" w:color="auto" w:frame="1"/>
                <w:lang w:val="kk-KZ"/>
              </w:rPr>
              <w:t xml:space="preserve">- </w:t>
            </w:r>
            <w:r w:rsidRPr="009368DD">
              <w:rPr>
                <w:rStyle w:val="s13"/>
                <w:rFonts w:ascii="Times New Roman" w:hAnsi="Times New Roman" w:cs="Times New Roman"/>
                <w:i/>
                <w:color w:val="000000" w:themeColor="text1"/>
                <w:sz w:val="24"/>
                <w:szCs w:val="24"/>
                <w:bdr w:val="none" w:sz="0" w:space="0" w:color="auto" w:frame="1"/>
                <w:lang w:val="kk-KZ"/>
              </w:rPr>
              <w:t>2.2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368DD">
              <w:rPr>
                <w:rStyle w:val="s13"/>
                <w:rFonts w:ascii="Times New Roman" w:hAnsi="Times New Roman" w:cs="Times New Roman"/>
                <w:i/>
                <w:color w:val="000000" w:themeColor="text1"/>
                <w:sz w:val="24"/>
                <w:szCs w:val="24"/>
                <w:bdr w:val="none" w:sz="0" w:space="0" w:color="auto" w:frame="1"/>
                <w:lang w:val="kk-KZ"/>
              </w:rPr>
              <w:t xml:space="preserve">, </w:t>
            </w:r>
          </w:p>
          <w:p w14:paraId="5D00F604" w14:textId="77777777" w:rsidR="007C7C05" w:rsidRPr="009368D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368DD">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9368DD">
              <w:rPr>
                <w:rStyle w:val="s13"/>
                <w:rFonts w:ascii="Times New Roman" w:hAnsi="Times New Roman" w:cs="Times New Roman"/>
                <w:i/>
                <w:color w:val="000000" w:themeColor="text1"/>
                <w:sz w:val="24"/>
                <w:szCs w:val="24"/>
                <w:bdr w:val="none" w:sz="0" w:space="0" w:color="auto" w:frame="1"/>
                <w:lang w:val="kk-KZ"/>
              </w:rPr>
              <w:t xml:space="preserve"> - 5.1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368DD">
              <w:rPr>
                <w:rStyle w:val="s13"/>
                <w:rFonts w:ascii="Times New Roman" w:hAnsi="Times New Roman" w:cs="Times New Roman"/>
                <w:i/>
                <w:color w:val="000000" w:themeColor="text1"/>
                <w:sz w:val="24"/>
                <w:szCs w:val="24"/>
                <w:bdr w:val="none" w:sz="0" w:space="0" w:color="auto" w:frame="1"/>
                <w:lang w:val="kk-KZ"/>
              </w:rPr>
              <w:t>,</w:t>
            </w:r>
          </w:p>
          <w:p w14:paraId="08EAEE85" w14:textId="77777777" w:rsidR="007C7C05" w:rsidRPr="009368D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368DD">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9368DD">
              <w:rPr>
                <w:rStyle w:val="s13"/>
                <w:rFonts w:ascii="Times New Roman" w:hAnsi="Times New Roman" w:cs="Times New Roman"/>
                <w:i/>
                <w:color w:val="000000" w:themeColor="text1"/>
                <w:sz w:val="24"/>
                <w:szCs w:val="24"/>
                <w:bdr w:val="none" w:sz="0" w:space="0" w:color="auto" w:frame="1"/>
                <w:lang w:val="kk-KZ"/>
              </w:rPr>
              <w:t xml:space="preserve"> - 3.6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368DD">
              <w:rPr>
                <w:rStyle w:val="s13"/>
                <w:rFonts w:ascii="Times New Roman" w:hAnsi="Times New Roman" w:cs="Times New Roman"/>
                <w:i/>
                <w:color w:val="000000" w:themeColor="text1"/>
                <w:sz w:val="24"/>
                <w:szCs w:val="24"/>
                <w:bdr w:val="none" w:sz="0" w:space="0" w:color="auto" w:frame="1"/>
                <w:lang w:val="kk-KZ"/>
              </w:rPr>
              <w:t>,</w:t>
            </w:r>
          </w:p>
          <w:p w14:paraId="37CD097B" w14:textId="77777777" w:rsidR="007C7C05" w:rsidRPr="009368D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9368DD">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жылы</w:t>
            </w:r>
            <w:r w:rsidRPr="009368DD">
              <w:rPr>
                <w:rStyle w:val="s13"/>
                <w:rFonts w:ascii="Times New Roman" w:hAnsi="Times New Roman" w:cs="Times New Roman"/>
                <w:i/>
                <w:color w:val="000000" w:themeColor="text1"/>
                <w:sz w:val="24"/>
                <w:szCs w:val="24"/>
                <w:bdr w:val="none" w:sz="0" w:space="0" w:color="auto" w:frame="1"/>
                <w:lang w:val="kk-KZ"/>
              </w:rPr>
              <w:t xml:space="preserve"> - 3.3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9368DD">
              <w:rPr>
                <w:rStyle w:val="s13"/>
                <w:rFonts w:ascii="Times New Roman" w:hAnsi="Times New Roman" w:cs="Times New Roman"/>
                <w:i/>
                <w:color w:val="000000" w:themeColor="text1"/>
                <w:sz w:val="24"/>
                <w:szCs w:val="24"/>
                <w:bdr w:val="none" w:sz="0" w:space="0" w:color="auto" w:frame="1"/>
                <w:lang w:val="kk-KZ"/>
              </w:rPr>
              <w:t xml:space="preserve">, </w:t>
            </w:r>
          </w:p>
          <w:p w14:paraId="4FF1911E" w14:textId="77777777" w:rsidR="007C7C05" w:rsidRPr="009368DD" w:rsidRDefault="007C7C05" w:rsidP="007C7C05">
            <w:pPr>
              <w:spacing w:line="20" w:lineRule="atLeast"/>
              <w:jc w:val="both"/>
              <w:rPr>
                <w:rFonts w:ascii="Times New Roman" w:eastAsia="Calibri" w:hAnsi="Times New Roman" w:cs="Times New Roman"/>
                <w:sz w:val="24"/>
                <w:szCs w:val="24"/>
                <w:lang w:val="kk-KZ"/>
              </w:rPr>
            </w:pPr>
            <w:r w:rsidRPr="009368DD">
              <w:rPr>
                <w:rStyle w:val="s13"/>
                <w:rFonts w:ascii="Times New Roman" w:hAnsi="Times New Roman" w:cs="Times New Roman"/>
                <w:i/>
                <w:color w:val="000000" w:themeColor="text1"/>
                <w:sz w:val="24"/>
                <w:szCs w:val="24"/>
                <w:bdr w:val="none" w:sz="0" w:space="0" w:color="auto" w:frame="1"/>
                <w:lang w:val="kk-KZ"/>
              </w:rPr>
              <w:t xml:space="preserve">2020 </w:t>
            </w:r>
            <w:r>
              <w:rPr>
                <w:rStyle w:val="s13"/>
                <w:rFonts w:ascii="Times New Roman" w:hAnsi="Times New Roman" w:cs="Times New Roman"/>
                <w:i/>
                <w:color w:val="000000" w:themeColor="text1"/>
                <w:sz w:val="24"/>
                <w:szCs w:val="24"/>
                <w:bdr w:val="none" w:sz="0" w:space="0" w:color="auto" w:frame="1"/>
                <w:lang w:val="kk-KZ"/>
              </w:rPr>
              <w:t>жылы</w:t>
            </w:r>
            <w:r w:rsidRPr="009368DD">
              <w:rPr>
                <w:rStyle w:val="s13"/>
                <w:rFonts w:ascii="Times New Roman" w:hAnsi="Times New Roman" w:cs="Times New Roman"/>
                <w:i/>
                <w:color w:val="000000" w:themeColor="text1"/>
                <w:sz w:val="24"/>
                <w:szCs w:val="24"/>
                <w:bdr w:val="none" w:sz="0" w:space="0" w:color="auto" w:frame="1"/>
                <w:lang w:val="kk-KZ"/>
              </w:rPr>
              <w:t xml:space="preserve"> - 766 млн. тг.</w:t>
            </w:r>
          </w:p>
          <w:p w14:paraId="338D4B58" w14:textId="01591926" w:rsidR="007C7C05" w:rsidRPr="00954D33" w:rsidRDefault="007C7C05" w:rsidP="007C7C05">
            <w:pPr>
              <w:spacing w:line="20" w:lineRule="atLeast"/>
              <w:jc w:val="both"/>
              <w:rPr>
                <w:rFonts w:ascii="Times New Roman" w:hAnsi="Times New Roman" w:cs="Times New Roman"/>
                <w:color w:val="000000" w:themeColor="text1"/>
                <w:sz w:val="24"/>
                <w:szCs w:val="24"/>
                <w:shd w:val="clear" w:color="auto" w:fill="FFFFFF"/>
                <w:lang w:val="kk-KZ"/>
              </w:rPr>
            </w:pPr>
            <w:r w:rsidRPr="009368DD">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Өз кезегінде</w:t>
            </w:r>
            <w:r w:rsidRPr="009368DD">
              <w:rPr>
                <w:rFonts w:ascii="Times New Roman" w:eastAsia="Calibri" w:hAnsi="Times New Roman" w:cs="Times New Roman"/>
                <w:sz w:val="24"/>
                <w:szCs w:val="24"/>
                <w:lang w:val="kk-KZ"/>
              </w:rPr>
              <w:t xml:space="preserve">, </w:t>
            </w:r>
            <w:r>
              <w:rPr>
                <w:rFonts w:ascii="Times New Roman" w:hAnsi="Times New Roman" w:cs="Times New Roman"/>
                <w:color w:val="000000"/>
                <w:sz w:val="24"/>
                <w:szCs w:val="24"/>
                <w:lang w:val="kk-KZ"/>
              </w:rPr>
              <w:t xml:space="preserve">өкілдік шығыстармен байланысты тауарлар </w:t>
            </w:r>
            <w:r>
              <w:rPr>
                <w:rFonts w:ascii="Times New Roman" w:hAnsi="Times New Roman" w:cs="Times New Roman"/>
                <w:color w:val="000000"/>
                <w:sz w:val="24"/>
                <w:szCs w:val="24"/>
                <w:lang w:val="kk-KZ"/>
              </w:rPr>
              <w:lastRenderedPageBreak/>
              <w:t>мен көрсетілетін қызметтерді сатып алуды</w:t>
            </w:r>
            <w:r w:rsidRPr="009368D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баға ұсыныстарын сұрату тәсілімен жүзеге асыруға болатынын атап өту қажет</w:t>
            </w:r>
            <w:r w:rsidRPr="009368D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аталған әрекеттер шағын бизнесті дамытуға, сон</w:t>
            </w:r>
            <w:r w:rsidRPr="009368DD">
              <w:rPr>
                <w:rFonts w:ascii="Times New Roman" w:hAnsi="Times New Roman" w:cs="Times New Roman"/>
                <w:color w:val="000000"/>
                <w:sz w:val="24"/>
                <w:szCs w:val="24"/>
                <w:lang w:val="kk-KZ"/>
              </w:rPr>
              <w:t>да</w:t>
            </w:r>
            <w:r>
              <w:rPr>
                <w:rFonts w:ascii="Times New Roman" w:hAnsi="Times New Roman" w:cs="Times New Roman"/>
                <w:color w:val="000000"/>
                <w:sz w:val="24"/>
                <w:szCs w:val="24"/>
                <w:lang w:val="kk-KZ"/>
              </w:rPr>
              <w:t>й-ақ сыбайлас жемқорлық тәуекелдерін жоюға мүмкіндік береді</w:t>
            </w:r>
            <w:r w:rsidRPr="009368DD">
              <w:rPr>
                <w:rFonts w:ascii="Times New Roman" w:hAnsi="Times New Roman" w:cs="Times New Roman"/>
                <w:color w:val="000000"/>
                <w:sz w:val="24"/>
                <w:szCs w:val="24"/>
                <w:lang w:val="kk-KZ"/>
              </w:rPr>
              <w:t>.</w:t>
            </w:r>
          </w:p>
        </w:tc>
      </w:tr>
      <w:tr w:rsidR="007C7C05" w:rsidRPr="00022B0D" w14:paraId="30087571" w14:textId="77777777" w:rsidTr="00404B29">
        <w:trPr>
          <w:trHeight w:val="219"/>
        </w:trPr>
        <w:tc>
          <w:tcPr>
            <w:tcW w:w="562" w:type="dxa"/>
          </w:tcPr>
          <w:p w14:paraId="0B030FBB"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0F7F2140" w14:textId="3575B722" w:rsidR="007C7C05" w:rsidRPr="0030561A" w:rsidRDefault="007C7C05" w:rsidP="007C7C05">
            <w:pPr>
              <w:jc w:val="both"/>
              <w:rPr>
                <w:rFonts w:ascii="Times New Roman" w:hAnsi="Times New Roman" w:cs="Times New Roman"/>
                <w:sz w:val="24"/>
                <w:szCs w:val="24"/>
                <w:lang w:val="kk-KZ"/>
              </w:rPr>
            </w:pPr>
            <w:r w:rsidRPr="008A7A8F">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8A7A8F">
              <w:rPr>
                <w:rFonts w:ascii="Times New Roman" w:hAnsi="Times New Roman" w:cs="Times New Roman"/>
                <w:sz w:val="24"/>
                <w:szCs w:val="24"/>
                <w:lang w:val="kk-KZ"/>
              </w:rPr>
              <w:t>3</w:t>
            </w:r>
            <w:r>
              <w:rPr>
                <w:rFonts w:ascii="Times New Roman" w:hAnsi="Times New Roman" w:cs="Times New Roman"/>
                <w:sz w:val="24"/>
                <w:szCs w:val="24"/>
                <w:lang w:val="kk-KZ"/>
              </w:rPr>
              <w:t>-</w:t>
            </w:r>
            <w:r w:rsidRPr="008A7A8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тармағының </w:t>
            </w:r>
            <w:r w:rsidRPr="008A7A8F">
              <w:rPr>
                <w:rFonts w:ascii="Times New Roman" w:hAnsi="Times New Roman" w:cs="Times New Roman"/>
                <w:sz w:val="24"/>
                <w:szCs w:val="24"/>
                <w:lang w:val="kk-KZ"/>
              </w:rPr>
              <w:t xml:space="preserve">27) </w:t>
            </w:r>
            <w:r>
              <w:rPr>
                <w:rFonts w:ascii="Times New Roman" w:hAnsi="Times New Roman" w:cs="Times New Roman"/>
                <w:sz w:val="24"/>
                <w:szCs w:val="24"/>
                <w:lang w:val="kk-KZ"/>
              </w:rPr>
              <w:t>тармақшасы</w:t>
            </w:r>
          </w:p>
        </w:tc>
        <w:tc>
          <w:tcPr>
            <w:tcW w:w="4371" w:type="dxa"/>
          </w:tcPr>
          <w:p w14:paraId="7FFF70A2" w14:textId="77777777" w:rsidR="007C7C05" w:rsidRPr="000276BA" w:rsidRDefault="007C7C05" w:rsidP="007C7C05">
            <w:pPr>
              <w:jc w:val="both"/>
              <w:rPr>
                <w:rFonts w:ascii="Times New Roman" w:eastAsia="Calibri" w:hAnsi="Times New Roman" w:cs="Times New Roman"/>
                <w:sz w:val="24"/>
                <w:szCs w:val="24"/>
                <w:lang w:val="kk-KZ"/>
              </w:rPr>
            </w:pPr>
            <w:r w:rsidRPr="000276BA">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0590FC87" w14:textId="77777777" w:rsidR="007C7C05" w:rsidRPr="000276BA" w:rsidRDefault="007C7C05" w:rsidP="007C7C05">
            <w:pPr>
              <w:jc w:val="both"/>
              <w:rPr>
                <w:rFonts w:ascii="Times New Roman" w:eastAsia="Calibri" w:hAnsi="Times New Roman" w:cs="Times New Roman"/>
                <w:sz w:val="24"/>
                <w:szCs w:val="24"/>
                <w:lang w:val="kk-KZ"/>
              </w:rPr>
            </w:pPr>
            <w:r w:rsidRPr="000276BA">
              <w:rPr>
                <w:rFonts w:ascii="Times New Roman" w:eastAsia="Calibri" w:hAnsi="Times New Roman" w:cs="Times New Roman"/>
                <w:sz w:val="24"/>
                <w:szCs w:val="24"/>
                <w:lang w:val="kk-KZ"/>
              </w:rPr>
              <w:t>…</w:t>
            </w:r>
          </w:p>
          <w:p w14:paraId="26347C52" w14:textId="77777777" w:rsidR="007C7C05" w:rsidRPr="000276BA" w:rsidRDefault="007C7C05" w:rsidP="007C7C05">
            <w:pPr>
              <w:jc w:val="both"/>
              <w:rPr>
                <w:rFonts w:ascii="Times New Roman" w:eastAsia="Calibri" w:hAnsi="Times New Roman" w:cs="Times New Roman"/>
                <w:sz w:val="24"/>
                <w:szCs w:val="24"/>
                <w:lang w:val="kk-KZ"/>
              </w:rPr>
            </w:pPr>
            <w:r w:rsidRPr="000276BA">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46920EE2" w14:textId="77777777" w:rsidR="007C7C05" w:rsidRPr="00082512" w:rsidRDefault="007C7C05" w:rsidP="007C7C05">
            <w:pPr>
              <w:jc w:val="both"/>
              <w:rPr>
                <w:rFonts w:ascii="Times New Roman" w:eastAsia="Calibri" w:hAnsi="Times New Roman" w:cs="Times New Roman"/>
                <w:sz w:val="24"/>
                <w:szCs w:val="24"/>
                <w:lang w:val="kk-KZ"/>
              </w:rPr>
            </w:pPr>
            <w:r w:rsidRPr="000276BA">
              <w:rPr>
                <w:rFonts w:ascii="Times New Roman" w:eastAsia="Calibri" w:hAnsi="Times New Roman" w:cs="Times New Roman"/>
                <w:sz w:val="24"/>
                <w:szCs w:val="24"/>
                <w:lang w:val="kk-KZ"/>
              </w:rPr>
              <w:t xml:space="preserve">   </w:t>
            </w:r>
            <w:r w:rsidRPr="00082512">
              <w:rPr>
                <w:rFonts w:ascii="Times New Roman" w:eastAsia="Calibri" w:hAnsi="Times New Roman" w:cs="Times New Roman"/>
                <w:sz w:val="24"/>
                <w:szCs w:val="24"/>
                <w:lang w:val="kk-KZ"/>
              </w:rPr>
              <w:t>…</w:t>
            </w:r>
          </w:p>
          <w:p w14:paraId="6C51DDAC"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w:t>
            </w:r>
            <w:r w:rsidRPr="008A7A8F">
              <w:rPr>
                <w:rFonts w:ascii="Times New Roman" w:eastAsia="Calibri" w:hAnsi="Times New Roman" w:cs="Times New Roman"/>
                <w:sz w:val="24"/>
                <w:szCs w:val="24"/>
                <w:lang w:val="kk-KZ"/>
              </w:rPr>
              <w:t xml:space="preserve">  </w:t>
            </w:r>
            <w:r w:rsidRPr="00082512">
              <w:rPr>
                <w:rFonts w:ascii="Times New Roman" w:eastAsia="Calibri" w:hAnsi="Times New Roman" w:cs="Times New Roman"/>
                <w:sz w:val="24"/>
                <w:szCs w:val="24"/>
                <w:lang w:val="kk-KZ"/>
              </w:rPr>
              <w:t xml:space="preserve">27) </w:t>
            </w:r>
            <w:r w:rsidRPr="008F39FD">
              <w:rPr>
                <w:rFonts w:ascii="Times New Roman" w:eastAsia="Calibri" w:hAnsi="Times New Roman" w:cs="Times New Roman"/>
                <w:b/>
                <w:sz w:val="24"/>
                <w:szCs w:val="24"/>
                <w:lang w:val="kk-KZ"/>
              </w:rPr>
              <w:t>мемлекеттік</w:t>
            </w:r>
            <w:r w:rsidRPr="00082512">
              <w:rPr>
                <w:rFonts w:ascii="Times New Roman" w:eastAsia="Calibri" w:hAnsi="Times New Roman" w:cs="Times New Roman"/>
                <w:sz w:val="24"/>
                <w:szCs w:val="24"/>
                <w:lang w:val="kk-KZ"/>
              </w:rPr>
              <w:t xml:space="preserve"> органның:</w:t>
            </w:r>
          </w:p>
          <w:p w14:paraId="1BB20D11"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дауыс беретін акцияларының (жарғылық капиталға қатысу үлестерінің) бір жүз пайызы мемлекетке тиесілі, </w:t>
            </w:r>
            <w:r w:rsidRPr="00082512">
              <w:rPr>
                <w:rFonts w:ascii="Times New Roman" w:eastAsia="Calibri" w:hAnsi="Times New Roman" w:cs="Times New Roman"/>
                <w:b/>
                <w:sz w:val="24"/>
                <w:szCs w:val="24"/>
                <w:lang w:val="kk-KZ"/>
              </w:rPr>
              <w:t>тиісті өкілеттіктері Қазақстан Республикасының заңдарында, Қазақстан Республикасы Президентінің жарлықтарында белгіленген</w:t>
            </w:r>
            <w:r w:rsidRPr="00082512">
              <w:rPr>
                <w:rFonts w:ascii="Times New Roman" w:eastAsia="Calibri" w:hAnsi="Times New Roman" w:cs="Times New Roman"/>
                <w:sz w:val="24"/>
                <w:szCs w:val="24"/>
                <w:lang w:val="kk-KZ"/>
              </w:rPr>
              <w:t xml:space="preserve"> акционерлік қоғамдардан және шаруашылық серіктестіктерден;</w:t>
            </w:r>
          </w:p>
          <w:p w14:paraId="18AC0923" w14:textId="211AD652" w:rsidR="007C7C05"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өзі Қазақстан Республикасының мемлекеттік мүлік туралы заңнамасына сәйкес басқаруды жүзеге асыратын, </w:t>
            </w:r>
            <w:r w:rsidRPr="00082512">
              <w:rPr>
                <w:rFonts w:ascii="Times New Roman" w:eastAsia="Calibri" w:hAnsi="Times New Roman" w:cs="Times New Roman"/>
                <w:b/>
                <w:sz w:val="24"/>
                <w:szCs w:val="24"/>
                <w:lang w:val="kk-KZ"/>
              </w:rPr>
              <w:t xml:space="preserve">тиісті өкілеттіктері Қазақстан </w:t>
            </w:r>
            <w:r w:rsidRPr="00082512">
              <w:rPr>
                <w:rFonts w:ascii="Times New Roman" w:eastAsia="Calibri" w:hAnsi="Times New Roman" w:cs="Times New Roman"/>
                <w:b/>
                <w:sz w:val="24"/>
                <w:szCs w:val="24"/>
                <w:lang w:val="kk-KZ"/>
              </w:rPr>
              <w:lastRenderedPageBreak/>
              <w:t>Республикасының заңдарында, Қазақстан Республикасы Президентінің жарлықтарында белгіленген</w:t>
            </w:r>
            <w:r w:rsidRPr="00082512">
              <w:rPr>
                <w:rFonts w:ascii="Times New Roman" w:eastAsia="Calibri" w:hAnsi="Times New Roman" w:cs="Times New Roman"/>
                <w:sz w:val="24"/>
                <w:szCs w:val="24"/>
                <w:lang w:val="kk-KZ"/>
              </w:rPr>
              <w:t xml:space="preserve"> мемлекеттік кәсіпорындардан тауарларды, жұмыстарды, көрсетілетін қызметтерді сатып алуы;</w:t>
            </w:r>
          </w:p>
          <w:p w14:paraId="1AE753E4" w14:textId="77777777" w:rsidR="007C7C05" w:rsidRPr="000D1D33" w:rsidRDefault="007C7C05" w:rsidP="007C7C05">
            <w:pPr>
              <w:jc w:val="both"/>
              <w:rPr>
                <w:rFonts w:ascii="Times New Roman" w:eastAsia="Calibri" w:hAnsi="Times New Roman" w:cs="Times New Roman"/>
                <w:b/>
                <w:sz w:val="24"/>
                <w:szCs w:val="24"/>
                <w:lang w:val="kk-KZ"/>
              </w:rPr>
            </w:pPr>
            <w:r w:rsidRPr="000D1D33">
              <w:rPr>
                <w:rFonts w:ascii="Times New Roman" w:eastAsia="Calibri" w:hAnsi="Times New Roman" w:cs="Times New Roman"/>
                <w:b/>
                <w:sz w:val="24"/>
                <w:szCs w:val="24"/>
                <w:lang w:val="kk-KZ"/>
              </w:rPr>
              <w:t xml:space="preserve">     Жоқ.</w:t>
            </w:r>
          </w:p>
          <w:p w14:paraId="1B2B3D17" w14:textId="378A12F1" w:rsidR="007C7C05" w:rsidRPr="00140DD8"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tc>
        <w:tc>
          <w:tcPr>
            <w:tcW w:w="4276" w:type="dxa"/>
          </w:tcPr>
          <w:p w14:paraId="47057B78"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lastRenderedPageBreak/>
              <w:t xml:space="preserve">  39-бап. Бір көзден алу тәсілімен мемлекеттік сатып алуды жүзеге асыру негіздері</w:t>
            </w:r>
          </w:p>
          <w:p w14:paraId="385E9538"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w:t>
            </w:r>
          </w:p>
          <w:p w14:paraId="1F8F4B08"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573E2289" w14:textId="77777777" w:rsidR="007C7C05" w:rsidRPr="00082512"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w:t>
            </w:r>
          </w:p>
          <w:p w14:paraId="05BFB731" w14:textId="77777777" w:rsidR="007C7C05" w:rsidRPr="000D1D33" w:rsidRDefault="007C7C05" w:rsidP="007C7C05">
            <w:pPr>
              <w:jc w:val="both"/>
              <w:rPr>
                <w:rFonts w:ascii="Times New Roman" w:eastAsia="Calibri" w:hAnsi="Times New Roman" w:cs="Times New Roman"/>
                <w:sz w:val="24"/>
                <w:szCs w:val="24"/>
                <w:lang w:val="kk-KZ"/>
              </w:rPr>
            </w:pPr>
            <w:r w:rsidRPr="00082512">
              <w:rPr>
                <w:rFonts w:ascii="Times New Roman" w:eastAsia="Calibri" w:hAnsi="Times New Roman" w:cs="Times New Roman"/>
                <w:sz w:val="24"/>
                <w:szCs w:val="24"/>
                <w:lang w:val="kk-KZ"/>
              </w:rPr>
              <w:t xml:space="preserve">  </w:t>
            </w:r>
            <w:r w:rsidRPr="008A7A8F">
              <w:rPr>
                <w:rFonts w:ascii="Times New Roman" w:eastAsia="Calibri" w:hAnsi="Times New Roman" w:cs="Times New Roman"/>
                <w:sz w:val="24"/>
                <w:szCs w:val="24"/>
                <w:lang w:val="kk-KZ"/>
              </w:rPr>
              <w:t xml:space="preserve">  </w:t>
            </w:r>
            <w:r w:rsidRPr="00082512">
              <w:rPr>
                <w:rFonts w:ascii="Times New Roman" w:eastAsia="Calibri" w:hAnsi="Times New Roman" w:cs="Times New Roman"/>
                <w:sz w:val="24"/>
                <w:szCs w:val="24"/>
                <w:lang w:val="kk-KZ"/>
              </w:rPr>
              <w:t xml:space="preserve"> 27) </w:t>
            </w:r>
            <w:r w:rsidRPr="000D1D33">
              <w:rPr>
                <w:rFonts w:ascii="Times New Roman" w:eastAsia="Calibri" w:hAnsi="Times New Roman" w:cs="Times New Roman"/>
                <w:b/>
                <w:sz w:val="24"/>
                <w:szCs w:val="24"/>
                <w:lang w:val="kk-KZ"/>
              </w:rPr>
              <w:t>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w:t>
            </w:r>
            <w:r w:rsidRPr="000D1D33">
              <w:rPr>
                <w:rFonts w:ascii="Times New Roman" w:eastAsia="Calibri" w:hAnsi="Times New Roman" w:cs="Times New Roman"/>
                <w:sz w:val="24"/>
                <w:szCs w:val="24"/>
                <w:lang w:val="kk-KZ"/>
              </w:rPr>
              <w:t xml:space="preserve"> мемлекеттік органның:</w:t>
            </w:r>
          </w:p>
          <w:p w14:paraId="26E388FA" w14:textId="77777777" w:rsidR="007C7C05" w:rsidRPr="000D1D33" w:rsidRDefault="007C7C05" w:rsidP="007C7C05">
            <w:pPr>
              <w:jc w:val="both"/>
              <w:rPr>
                <w:rFonts w:ascii="Times New Roman" w:eastAsia="Calibri" w:hAnsi="Times New Roman" w:cs="Times New Roman"/>
                <w:sz w:val="24"/>
                <w:szCs w:val="24"/>
                <w:lang w:val="kk-KZ"/>
              </w:rPr>
            </w:pPr>
            <w:r w:rsidRPr="000D1D33">
              <w:rPr>
                <w:rFonts w:ascii="Times New Roman" w:eastAsia="Calibri" w:hAnsi="Times New Roman" w:cs="Times New Roman"/>
                <w:sz w:val="24"/>
                <w:szCs w:val="24"/>
                <w:lang w:val="kk-KZ"/>
              </w:rPr>
              <w:t xml:space="preserve">      дауыс беретін акцияларының (жарғылық капиталға қатысу үлестерінің) бір жүз пайызы мемлекетке </w:t>
            </w:r>
            <w:r w:rsidRPr="000D1D33">
              <w:rPr>
                <w:rFonts w:ascii="Times New Roman" w:eastAsia="Calibri" w:hAnsi="Times New Roman" w:cs="Times New Roman"/>
                <w:b/>
                <w:sz w:val="24"/>
                <w:szCs w:val="24"/>
                <w:lang w:val="kk-KZ"/>
              </w:rPr>
              <w:t>тиесілі</w:t>
            </w:r>
            <w:r w:rsidRPr="000D1D33">
              <w:rPr>
                <w:rFonts w:ascii="Times New Roman" w:eastAsia="Calibri" w:hAnsi="Times New Roman" w:cs="Times New Roman"/>
                <w:sz w:val="24"/>
                <w:szCs w:val="24"/>
                <w:lang w:val="kk-KZ"/>
              </w:rPr>
              <w:t xml:space="preserve"> акционерлік қоғамдардан және шаруашылық серіктестіктерден;</w:t>
            </w:r>
          </w:p>
          <w:p w14:paraId="020A9ED0" w14:textId="0E6A5A67" w:rsidR="007C7C05" w:rsidRDefault="007C7C05" w:rsidP="007C7C05">
            <w:pPr>
              <w:jc w:val="both"/>
              <w:rPr>
                <w:rFonts w:ascii="Times New Roman" w:eastAsia="Calibri" w:hAnsi="Times New Roman" w:cs="Times New Roman"/>
                <w:sz w:val="24"/>
                <w:szCs w:val="24"/>
                <w:lang w:val="kk-KZ"/>
              </w:rPr>
            </w:pPr>
            <w:r w:rsidRPr="000D1D33">
              <w:rPr>
                <w:rFonts w:ascii="Times New Roman" w:eastAsia="Calibri" w:hAnsi="Times New Roman" w:cs="Times New Roman"/>
                <w:sz w:val="24"/>
                <w:szCs w:val="24"/>
                <w:lang w:val="kk-KZ"/>
              </w:rPr>
              <w:lastRenderedPageBreak/>
              <w:t xml:space="preserve">      өзі Қазақстан Республикасының мемлекеттік мүлік туралы заңнамасына сәйкес басқаруды жүзеге </w:t>
            </w:r>
            <w:r w:rsidRPr="000D1D33">
              <w:rPr>
                <w:rFonts w:ascii="Times New Roman" w:eastAsia="Calibri" w:hAnsi="Times New Roman" w:cs="Times New Roman"/>
                <w:b/>
                <w:sz w:val="24"/>
                <w:szCs w:val="24"/>
                <w:lang w:val="kk-KZ"/>
              </w:rPr>
              <w:t>асыратын</w:t>
            </w:r>
            <w:r w:rsidRPr="000D1D33">
              <w:rPr>
                <w:rFonts w:ascii="Times New Roman" w:eastAsia="Calibri" w:hAnsi="Times New Roman" w:cs="Times New Roman"/>
                <w:sz w:val="24"/>
                <w:szCs w:val="24"/>
                <w:lang w:val="kk-KZ"/>
              </w:rPr>
              <w:t>, мемлекеттік кәсіпорындардан тауарларды, жұмыстарды, көрсетілетін қызметтерді сатып алуы</w:t>
            </w:r>
            <w:r w:rsidR="00F06305">
              <w:rPr>
                <w:rFonts w:ascii="Times New Roman" w:eastAsia="Calibri" w:hAnsi="Times New Roman" w:cs="Times New Roman"/>
                <w:sz w:val="24"/>
                <w:szCs w:val="24"/>
                <w:lang w:val="kk-KZ"/>
              </w:rPr>
              <w:t>.</w:t>
            </w:r>
          </w:p>
          <w:p w14:paraId="6C7B49AE" w14:textId="77777777" w:rsidR="007C7C05" w:rsidRPr="000D1D33" w:rsidRDefault="007C7C05" w:rsidP="007C7C05">
            <w:pPr>
              <w:jc w:val="both"/>
              <w:rPr>
                <w:rFonts w:ascii="Times New Roman" w:eastAsia="Calibri" w:hAnsi="Times New Roman" w:cs="Times New Roman"/>
                <w:b/>
                <w:sz w:val="24"/>
                <w:szCs w:val="24"/>
                <w:lang w:val="kk-KZ"/>
              </w:rPr>
            </w:pPr>
            <w:r w:rsidRPr="000D1D33">
              <w:rPr>
                <w:rFonts w:ascii="Times New Roman" w:eastAsia="Calibri" w:hAnsi="Times New Roman" w:cs="Times New Roman"/>
                <w:b/>
                <w:sz w:val="24"/>
                <w:szCs w:val="24"/>
                <w:lang w:val="kk-KZ"/>
              </w:rPr>
              <w:t xml:space="preserve">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сондай-ақ Қазақстан Республикасының заңдарында айқындалған тұлғалардан тауарларды, жұмыстарды, көрсетілетін қызметтерді сатып алуға қолданылмайды.  </w:t>
            </w:r>
          </w:p>
          <w:p w14:paraId="64D34E9B" w14:textId="77777777" w:rsidR="007C7C05" w:rsidRPr="00B70C31" w:rsidRDefault="007C7C05" w:rsidP="007C7C05">
            <w:pPr>
              <w:jc w:val="both"/>
              <w:rPr>
                <w:rFonts w:ascii="Times New Roman" w:eastAsia="Calibri" w:hAnsi="Times New Roman" w:cs="Times New Roman"/>
                <w:sz w:val="24"/>
                <w:szCs w:val="24"/>
                <w:lang w:val="kk-KZ"/>
              </w:rPr>
            </w:pPr>
          </w:p>
        </w:tc>
        <w:tc>
          <w:tcPr>
            <w:tcW w:w="3932" w:type="dxa"/>
          </w:tcPr>
          <w:p w14:paraId="6E19E006" w14:textId="77777777" w:rsidR="007C7C05" w:rsidRPr="000C0393" w:rsidRDefault="007C7C05" w:rsidP="007C7C05">
            <w:pPr>
              <w:spacing w:line="20" w:lineRule="atLeast"/>
              <w:jc w:val="both"/>
              <w:rPr>
                <w:rFonts w:ascii="Times New Roman" w:eastAsia="Calibri" w:hAnsi="Times New Roman" w:cs="Times New Roman"/>
                <w:sz w:val="24"/>
                <w:szCs w:val="24"/>
                <w:lang w:val="kk-KZ"/>
              </w:rPr>
            </w:pPr>
            <w:r w:rsidRPr="00042874">
              <w:rPr>
                <w:rFonts w:ascii="Times New Roman" w:eastAsia="Calibri" w:hAnsi="Times New Roman" w:cs="Times New Roman"/>
                <w:sz w:val="24"/>
                <w:szCs w:val="24"/>
                <w:lang w:val="kk-KZ"/>
              </w:rPr>
              <w:lastRenderedPageBreak/>
              <w:t xml:space="preserve">     </w:t>
            </w:r>
            <w:r w:rsidRPr="000C0393">
              <w:rPr>
                <w:rFonts w:ascii="Times New Roman" w:eastAsia="Calibri" w:hAnsi="Times New Roman" w:cs="Times New Roman"/>
                <w:sz w:val="24"/>
                <w:szCs w:val="24"/>
                <w:lang w:val="kk-KZ"/>
              </w:rPr>
              <w:t>Бұл норма мемлекеттік органға кез келген тауарларды, жұмыстарды, көрсетілетін қызметтерді сатып ала отырып, өзінің еншілес ұйымдарының мүдделерін қолдауға мүмкіндік береді, бұл бәсекелестіктің дамуына теріс әсер етеді.</w:t>
            </w:r>
          </w:p>
          <w:p w14:paraId="71B42988" w14:textId="77777777" w:rsidR="007C7C05" w:rsidRPr="000C0393" w:rsidRDefault="007C7C05" w:rsidP="007C7C05">
            <w:pPr>
              <w:spacing w:line="20" w:lineRule="atLeast"/>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Анықтама</w:t>
            </w:r>
            <w:r w:rsidRPr="000C039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Қаржы м</w:t>
            </w:r>
            <w:r w:rsidRPr="000C0393">
              <w:rPr>
                <w:rFonts w:ascii="Times New Roman" w:eastAsia="Calibri" w:hAnsi="Times New Roman" w:cs="Times New Roman"/>
                <w:sz w:val="24"/>
                <w:szCs w:val="24"/>
                <w:lang w:val="kk-KZ"/>
              </w:rPr>
              <w:t>инистрлігінің деректеріне сәйкес қаралатын негіз бойынша сомаға шарттар жасалды</w:t>
            </w:r>
          </w:p>
          <w:p w14:paraId="27AA4137" w14:textId="77777777" w:rsidR="007C7C05" w:rsidRPr="004759C6" w:rsidRDefault="007C7C05" w:rsidP="007C7C05">
            <w:pPr>
              <w:spacing w:line="20" w:lineRule="atLeast"/>
              <w:jc w:val="both"/>
              <w:rPr>
                <w:rFonts w:ascii="Times New Roman" w:eastAsia="Calibri" w:hAnsi="Times New Roman" w:cs="Times New Roman"/>
                <w:i/>
                <w:sz w:val="24"/>
                <w:szCs w:val="24"/>
                <w:lang w:val="kk-KZ"/>
              </w:rPr>
            </w:pPr>
            <w:r w:rsidRPr="004759C6">
              <w:rPr>
                <w:rFonts w:ascii="Times New Roman" w:eastAsia="Calibri" w:hAnsi="Times New Roman" w:cs="Times New Roman"/>
                <w:i/>
                <w:sz w:val="24"/>
                <w:szCs w:val="24"/>
                <w:lang w:val="kk-KZ"/>
              </w:rPr>
              <w:t>2016 жылы - 203 млрд. тг</w:t>
            </w:r>
          </w:p>
          <w:p w14:paraId="4994A9BB" w14:textId="77777777" w:rsidR="007C7C05" w:rsidRPr="004759C6" w:rsidRDefault="007C7C05" w:rsidP="007C7C05">
            <w:pPr>
              <w:spacing w:line="20" w:lineRule="atLeast"/>
              <w:jc w:val="both"/>
              <w:rPr>
                <w:rFonts w:ascii="Times New Roman" w:eastAsia="Calibri" w:hAnsi="Times New Roman" w:cs="Times New Roman"/>
                <w:i/>
                <w:sz w:val="24"/>
                <w:szCs w:val="24"/>
                <w:lang w:val="kk-KZ"/>
              </w:rPr>
            </w:pPr>
            <w:r w:rsidRPr="004759C6">
              <w:rPr>
                <w:rFonts w:ascii="Times New Roman" w:eastAsia="Calibri" w:hAnsi="Times New Roman" w:cs="Times New Roman"/>
                <w:i/>
                <w:sz w:val="24"/>
                <w:szCs w:val="24"/>
                <w:lang w:val="kk-KZ"/>
              </w:rPr>
              <w:t>2017 жылы - 298 млрд. тг</w:t>
            </w:r>
          </w:p>
          <w:p w14:paraId="67404119" w14:textId="77777777" w:rsidR="007C7C05" w:rsidRPr="004759C6" w:rsidRDefault="007C7C05" w:rsidP="007C7C05">
            <w:pPr>
              <w:spacing w:line="20" w:lineRule="atLeast"/>
              <w:jc w:val="both"/>
              <w:rPr>
                <w:rFonts w:ascii="Times New Roman" w:eastAsia="Calibri" w:hAnsi="Times New Roman" w:cs="Times New Roman"/>
                <w:i/>
                <w:sz w:val="24"/>
                <w:szCs w:val="24"/>
                <w:lang w:val="kk-KZ"/>
              </w:rPr>
            </w:pPr>
            <w:r w:rsidRPr="004759C6">
              <w:rPr>
                <w:rFonts w:ascii="Times New Roman" w:eastAsia="Calibri" w:hAnsi="Times New Roman" w:cs="Times New Roman"/>
                <w:i/>
                <w:sz w:val="24"/>
                <w:szCs w:val="24"/>
                <w:lang w:val="kk-KZ"/>
              </w:rPr>
              <w:t>2018 жылы-248 млрд. тг</w:t>
            </w:r>
          </w:p>
          <w:p w14:paraId="270E57F1" w14:textId="77777777" w:rsidR="007C7C05" w:rsidRPr="004759C6" w:rsidRDefault="007C7C05" w:rsidP="007C7C05">
            <w:pPr>
              <w:spacing w:line="20" w:lineRule="atLeast"/>
              <w:jc w:val="both"/>
              <w:rPr>
                <w:rFonts w:ascii="Times New Roman" w:eastAsia="Calibri" w:hAnsi="Times New Roman" w:cs="Times New Roman"/>
                <w:i/>
                <w:sz w:val="24"/>
                <w:szCs w:val="24"/>
                <w:lang w:val="kk-KZ"/>
              </w:rPr>
            </w:pPr>
            <w:r w:rsidRPr="004759C6">
              <w:rPr>
                <w:rFonts w:ascii="Times New Roman" w:eastAsia="Calibri" w:hAnsi="Times New Roman" w:cs="Times New Roman"/>
                <w:i/>
                <w:sz w:val="24"/>
                <w:szCs w:val="24"/>
                <w:lang w:val="kk-KZ"/>
              </w:rPr>
              <w:t>2019 жылы - 234 млрд. т</w:t>
            </w:r>
            <w:r>
              <w:rPr>
                <w:rFonts w:ascii="Times New Roman" w:eastAsia="Calibri" w:hAnsi="Times New Roman" w:cs="Times New Roman"/>
                <w:i/>
                <w:sz w:val="24"/>
                <w:szCs w:val="24"/>
                <w:lang w:val="kk-KZ"/>
              </w:rPr>
              <w:t>г</w:t>
            </w:r>
          </w:p>
          <w:p w14:paraId="6C5075B1" w14:textId="77777777" w:rsidR="007C7C05" w:rsidRDefault="007C7C05" w:rsidP="007C7C05">
            <w:pPr>
              <w:spacing w:line="20" w:lineRule="atLeast"/>
              <w:jc w:val="both"/>
              <w:rPr>
                <w:rFonts w:ascii="Times New Roman" w:eastAsia="Calibri" w:hAnsi="Times New Roman" w:cs="Times New Roman"/>
                <w:i/>
                <w:sz w:val="24"/>
                <w:szCs w:val="24"/>
                <w:lang w:val="kk-KZ"/>
              </w:rPr>
            </w:pPr>
            <w:r w:rsidRPr="004759C6">
              <w:rPr>
                <w:rFonts w:ascii="Times New Roman" w:eastAsia="Calibri" w:hAnsi="Times New Roman" w:cs="Times New Roman"/>
                <w:i/>
                <w:sz w:val="24"/>
                <w:szCs w:val="24"/>
                <w:lang w:val="kk-KZ"/>
              </w:rPr>
              <w:t>2020 жы</w:t>
            </w:r>
            <w:r>
              <w:rPr>
                <w:rFonts w:ascii="Times New Roman" w:eastAsia="Calibri" w:hAnsi="Times New Roman" w:cs="Times New Roman"/>
                <w:i/>
                <w:sz w:val="24"/>
                <w:szCs w:val="24"/>
                <w:lang w:val="kk-KZ"/>
              </w:rPr>
              <w:t>лы - 181 млрд. тг.</w:t>
            </w:r>
          </w:p>
          <w:p w14:paraId="197B7371" w14:textId="65BFE988" w:rsidR="007C7C05" w:rsidRPr="00954D33" w:rsidRDefault="007C7C05" w:rsidP="007C7C05">
            <w:pPr>
              <w:spacing w:line="20" w:lineRule="atLeast"/>
              <w:jc w:val="both"/>
              <w:rPr>
                <w:rFonts w:ascii="Times New Roman" w:hAnsi="Times New Roman" w:cs="Times New Roman"/>
                <w:color w:val="000000" w:themeColor="text1"/>
                <w:sz w:val="24"/>
                <w:szCs w:val="24"/>
                <w:shd w:val="clear" w:color="auto" w:fill="FFFFFF"/>
                <w:lang w:val="kk-KZ"/>
              </w:rPr>
            </w:pPr>
            <w:r>
              <w:rPr>
                <w:rFonts w:ascii="Times New Roman" w:eastAsia="Calibri" w:hAnsi="Times New Roman" w:cs="Times New Roman"/>
                <w:i/>
                <w:sz w:val="24"/>
                <w:szCs w:val="24"/>
                <w:lang w:val="kk-KZ"/>
              </w:rPr>
              <w:t xml:space="preserve">  </w:t>
            </w:r>
            <w:r w:rsidRPr="002B11EC">
              <w:rPr>
                <w:rFonts w:ascii="Times New Roman" w:eastAsia="Calibri" w:hAnsi="Times New Roman" w:cs="Times New Roman"/>
                <w:sz w:val="24"/>
                <w:szCs w:val="24"/>
                <w:lang w:val="kk-KZ"/>
              </w:rPr>
              <w:t xml:space="preserve">Осыған байланысты, бәсекелестікті шектеуге жол бермеу мақсатында мемлекеттік органның ведомстволық бағынысты ұйымдардан тауарларды, көрсетілетін қызметтерді сатып алуы ұқсас тауарларды, </w:t>
            </w:r>
            <w:r w:rsidRPr="002B11EC">
              <w:rPr>
                <w:rFonts w:ascii="Times New Roman" w:eastAsia="Calibri" w:hAnsi="Times New Roman" w:cs="Times New Roman"/>
                <w:sz w:val="24"/>
                <w:szCs w:val="24"/>
                <w:lang w:val="kk-KZ"/>
              </w:rPr>
              <w:lastRenderedPageBreak/>
              <w:t>жұмыстарды, көрсетілетін қызметтерді өндіруді жүзеге асыратын жеке кәсіпкерлік субъектілерінің жоқтығы туралы монополияға қарсы органның қорытындысы болған кезде ғана жүзеге асырылатынын нақтылау ұсынылады.</w:t>
            </w:r>
          </w:p>
        </w:tc>
      </w:tr>
      <w:tr w:rsidR="007C7C05" w:rsidRPr="00022B0D" w14:paraId="1F04B619" w14:textId="77777777" w:rsidTr="00404B29">
        <w:trPr>
          <w:trHeight w:val="219"/>
        </w:trPr>
        <w:tc>
          <w:tcPr>
            <w:tcW w:w="562" w:type="dxa"/>
          </w:tcPr>
          <w:p w14:paraId="4BAB98F7"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11828E7" w14:textId="616564FF" w:rsidR="007C7C05" w:rsidRPr="008A7A8F"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-баптың 3</w:t>
            </w:r>
            <w:r w:rsidRPr="00D20DC7">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lang w:val="kk-KZ"/>
              </w:rPr>
              <w:t xml:space="preserve">37) </w:t>
            </w:r>
            <w:r w:rsidRPr="00D20DC7">
              <w:rPr>
                <w:rFonts w:ascii="Times New Roman" w:hAnsi="Times New Roman" w:cs="Times New Roman"/>
                <w:sz w:val="24"/>
                <w:szCs w:val="24"/>
                <w:lang w:val="kk-KZ"/>
              </w:rPr>
              <w:t>тармақшасы</w:t>
            </w:r>
            <w:r w:rsidRPr="00D20DC7">
              <w:rPr>
                <w:rFonts w:ascii="Times New Roman" w:hAnsi="Times New Roman" w:cs="Times New Roman"/>
                <w:sz w:val="24"/>
                <w:szCs w:val="24"/>
                <w:lang w:val="kk-KZ"/>
              </w:rPr>
              <w:tab/>
            </w:r>
          </w:p>
        </w:tc>
        <w:tc>
          <w:tcPr>
            <w:tcW w:w="4371" w:type="dxa"/>
          </w:tcPr>
          <w:p w14:paraId="09E07736"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lang w:val="kk-KZ"/>
              </w:rPr>
              <w:t xml:space="preserve">   </w:t>
            </w:r>
            <w:r w:rsidRPr="00140DD8">
              <w:rPr>
                <w:rFonts w:ascii="Times New Roman" w:eastAsia="Calibri" w:hAnsi="Times New Roman" w:cs="Times New Roman"/>
                <w:sz w:val="24"/>
                <w:szCs w:val="24"/>
                <w:lang w:val="kk-KZ"/>
              </w:rPr>
              <w:t>39-бап. Бір көзден алу тәсілімен мемлекеттік сатып алуды жүзеге асыру негіздері</w:t>
            </w:r>
          </w:p>
          <w:p w14:paraId="034A0DAA"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4AFAEB54"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1722D4AE" w14:textId="77777777" w:rsidR="007C7C05" w:rsidRPr="0067217E"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lastRenderedPageBreak/>
              <w:t xml:space="preserve">   </w:t>
            </w:r>
            <w:r w:rsidRPr="005D1C26">
              <w:rPr>
                <w:rFonts w:ascii="Times New Roman" w:eastAsia="Calibri" w:hAnsi="Times New Roman" w:cs="Times New Roman"/>
                <w:sz w:val="24"/>
                <w:szCs w:val="24"/>
                <w:lang w:val="kk-KZ"/>
              </w:rPr>
              <w:t xml:space="preserve">  </w:t>
            </w:r>
            <w:r w:rsidRPr="0067217E">
              <w:rPr>
                <w:rFonts w:ascii="Times New Roman" w:eastAsia="Calibri" w:hAnsi="Times New Roman" w:cs="Times New Roman"/>
                <w:sz w:val="24"/>
                <w:szCs w:val="24"/>
                <w:lang w:val="kk-KZ"/>
              </w:rPr>
              <w:t>…</w:t>
            </w:r>
          </w:p>
          <w:p w14:paraId="66E5F258" w14:textId="2E45D58D" w:rsidR="007C7C05" w:rsidRPr="000276BA"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lang w:val="kk-KZ"/>
              </w:rPr>
              <w:t xml:space="preserve">  </w:t>
            </w:r>
            <w:r w:rsidRPr="0067217E">
              <w:rPr>
                <w:rFonts w:ascii="Times New Roman" w:eastAsia="Calibri" w:hAnsi="Times New Roman" w:cs="Times New Roman"/>
                <w:sz w:val="24"/>
                <w:szCs w:val="24"/>
                <w:lang w:val="kk-KZ"/>
              </w:rPr>
              <w:t xml:space="preserve"> </w:t>
            </w:r>
            <w:r w:rsidRPr="0067217E">
              <w:rPr>
                <w:rFonts w:ascii="Times New Roman" w:hAnsi="Times New Roman" w:cs="Times New Roman"/>
                <w:b/>
                <w:color w:val="000000"/>
                <w:sz w:val="24"/>
                <w:szCs w:val="24"/>
                <w:lang w:val="kk-KZ"/>
              </w:rPr>
              <w:t>37) Қазақстан Республикасының заңнамасында айқындалған тұлғадан мүлікті сенімгерлік басқару бойынша көрсетілетін қызметтерді сатып алу;</w:t>
            </w:r>
          </w:p>
        </w:tc>
        <w:tc>
          <w:tcPr>
            <w:tcW w:w="4276" w:type="dxa"/>
          </w:tcPr>
          <w:p w14:paraId="481E60DB" w14:textId="77777777" w:rsidR="007C7C05" w:rsidRPr="00140DD8"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lastRenderedPageBreak/>
              <w:t xml:space="preserve">   </w:t>
            </w:r>
            <w:r w:rsidRPr="005D1C26">
              <w:rPr>
                <w:rFonts w:ascii="Times New Roman" w:eastAsia="Calibri" w:hAnsi="Times New Roman" w:cs="Times New Roman"/>
                <w:sz w:val="24"/>
                <w:szCs w:val="24"/>
                <w:lang w:val="kk-KZ"/>
              </w:rPr>
              <w:t xml:space="preserve">  </w:t>
            </w:r>
            <w:r w:rsidRPr="00140DD8">
              <w:rPr>
                <w:rFonts w:ascii="Times New Roman" w:eastAsia="Calibri" w:hAnsi="Times New Roman" w:cs="Times New Roman"/>
                <w:sz w:val="24"/>
                <w:szCs w:val="24"/>
                <w:lang w:val="kk-KZ"/>
              </w:rPr>
              <w:t>39-бап. Бір көзден алу тәсілімен мемлекеттік сатып алуды жүзеге асыру негіздері</w:t>
            </w:r>
          </w:p>
          <w:p w14:paraId="50769B35"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712D1E70"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6AF594E3" w14:textId="77777777" w:rsidR="007C7C05" w:rsidRPr="005D1C26" w:rsidRDefault="007C7C05" w:rsidP="007C7C05">
            <w:pPr>
              <w:jc w:val="both"/>
              <w:rPr>
                <w:rFonts w:ascii="Times New Roman" w:eastAsia="Calibri" w:hAnsi="Times New Roman" w:cs="Times New Roman"/>
                <w:sz w:val="24"/>
                <w:szCs w:val="24"/>
              </w:rPr>
            </w:pPr>
            <w:r w:rsidRPr="00140DD8">
              <w:rPr>
                <w:rFonts w:ascii="Times New Roman" w:eastAsia="Calibri" w:hAnsi="Times New Roman" w:cs="Times New Roman"/>
                <w:sz w:val="24"/>
                <w:szCs w:val="24"/>
                <w:lang w:val="kk-KZ"/>
              </w:rPr>
              <w:lastRenderedPageBreak/>
              <w:t xml:space="preserve"> </w:t>
            </w:r>
            <w:r w:rsidRPr="005D1C26">
              <w:rPr>
                <w:rFonts w:ascii="Times New Roman" w:eastAsia="Calibri" w:hAnsi="Times New Roman" w:cs="Times New Roman"/>
                <w:sz w:val="24"/>
                <w:szCs w:val="24"/>
                <w:lang w:val="kk-KZ"/>
              </w:rPr>
              <w:t xml:space="preserve">  </w:t>
            </w:r>
            <w:r w:rsidRPr="00140DD8">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rPr>
              <w:t>…</w:t>
            </w:r>
          </w:p>
          <w:p w14:paraId="1E8EFE4D" w14:textId="6A5DBF60" w:rsidR="007C7C05" w:rsidRPr="00082512" w:rsidRDefault="007C7C05" w:rsidP="007C7C05">
            <w:pPr>
              <w:jc w:val="both"/>
              <w:rPr>
                <w:rFonts w:ascii="Times New Roman" w:eastAsia="Calibri" w:hAnsi="Times New Roman" w:cs="Times New Roman"/>
                <w:sz w:val="24"/>
                <w:szCs w:val="24"/>
                <w:lang w:val="kk-KZ"/>
              </w:rPr>
            </w:pPr>
            <w:r w:rsidRPr="005D1C26">
              <w:rPr>
                <w:rFonts w:ascii="Times New Roman" w:eastAsia="Calibri" w:hAnsi="Times New Roman" w:cs="Times New Roman"/>
                <w:sz w:val="24"/>
                <w:szCs w:val="24"/>
              </w:rPr>
              <w:t xml:space="preserve">  </w:t>
            </w:r>
            <w:r w:rsidRPr="005D1C26">
              <w:rPr>
                <w:rFonts w:ascii="Times New Roman" w:eastAsia="Calibri" w:hAnsi="Times New Roman" w:cs="Times New Roman"/>
                <w:sz w:val="24"/>
                <w:szCs w:val="24"/>
                <w:lang w:val="kk-KZ"/>
              </w:rPr>
              <w:t xml:space="preserve">   </w:t>
            </w:r>
            <w:r w:rsidRPr="005D1C26">
              <w:rPr>
                <w:rFonts w:ascii="Times New Roman" w:eastAsia="Calibri" w:hAnsi="Times New Roman" w:cs="Times New Roman"/>
                <w:b/>
                <w:sz w:val="24"/>
                <w:szCs w:val="24"/>
              </w:rPr>
              <w:t>3</w:t>
            </w:r>
            <w:r w:rsidRPr="005D1C26">
              <w:rPr>
                <w:rFonts w:ascii="Times New Roman" w:eastAsia="Calibri" w:hAnsi="Times New Roman" w:cs="Times New Roman"/>
                <w:b/>
                <w:sz w:val="24"/>
                <w:szCs w:val="24"/>
                <w:lang w:val="kk-KZ"/>
              </w:rPr>
              <w:t>7</w:t>
            </w:r>
            <w:r w:rsidRPr="005D1C26">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алып тасталсын</w:t>
            </w:r>
            <w:r w:rsidRPr="005D1C26">
              <w:rPr>
                <w:rFonts w:ascii="Times New Roman" w:eastAsia="Calibri" w:hAnsi="Times New Roman" w:cs="Times New Roman"/>
                <w:b/>
                <w:sz w:val="24"/>
                <w:szCs w:val="24"/>
              </w:rPr>
              <w:t xml:space="preserve">; </w:t>
            </w:r>
          </w:p>
        </w:tc>
        <w:tc>
          <w:tcPr>
            <w:tcW w:w="3932" w:type="dxa"/>
          </w:tcPr>
          <w:p w14:paraId="2983A9E8" w14:textId="77777777" w:rsidR="007C7C05" w:rsidRPr="005D1C26" w:rsidRDefault="007C7C05" w:rsidP="007C7C05">
            <w:pPr>
              <w:spacing w:line="20" w:lineRule="atLeast"/>
              <w:jc w:val="both"/>
              <w:rPr>
                <w:rFonts w:ascii="Times New Roman" w:eastAsia="Calibri" w:hAnsi="Times New Roman" w:cs="Times New Roman"/>
                <w:color w:val="000000"/>
                <w:sz w:val="24"/>
                <w:szCs w:val="24"/>
                <w:lang w:val="kk-KZ"/>
              </w:rPr>
            </w:pPr>
            <w:r w:rsidRPr="005D1C26">
              <w:rPr>
                <w:rFonts w:ascii="Times New Roman" w:eastAsia="Calibri" w:hAnsi="Times New Roman" w:cs="Times New Roman"/>
                <w:color w:val="000000"/>
                <w:sz w:val="24"/>
                <w:szCs w:val="24"/>
                <w:lang w:val="kk-KZ"/>
              </w:rPr>
              <w:lastRenderedPageBreak/>
              <w:t xml:space="preserve">     </w:t>
            </w:r>
            <w:r w:rsidRPr="00C724D3">
              <w:rPr>
                <w:rFonts w:ascii="Times New Roman" w:eastAsia="Calibri" w:hAnsi="Times New Roman" w:cs="Times New Roman"/>
                <w:color w:val="000000"/>
                <w:sz w:val="24"/>
                <w:szCs w:val="24"/>
                <w:lang w:val="kk-KZ"/>
              </w:rPr>
              <w:t xml:space="preserve">«Бәсекелестікті дамыту жөніндегі мемлекеттік саясаттың негізгі бағыттары туралы» Қазақстан Республикасы Президентінің 2020 жылғы 31 желтоқсандағы № 484 Жарлығының 2-тармағының 8) тармақшасына сәйкес мемлекеттік саясаттың негізгі бағыттарының бірі болып   </w:t>
            </w:r>
            <w:r w:rsidRPr="00C724D3">
              <w:rPr>
                <w:rFonts w:ascii="Times New Roman" w:eastAsia="Calibri" w:hAnsi="Times New Roman" w:cs="Times New Roman"/>
                <w:color w:val="000000"/>
                <w:sz w:val="24"/>
                <w:szCs w:val="24"/>
                <w:lang w:val="kk-KZ"/>
              </w:rPr>
              <w:lastRenderedPageBreak/>
              <w:t>мемлекеттік сатып алуға кәсіпкерлік субъектілерінің тең қол жеткізуін қамтамасыз ету айқындалған.</w:t>
            </w:r>
          </w:p>
          <w:p w14:paraId="3B19EF91" w14:textId="77777777" w:rsidR="007C7C05"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D1C26">
              <w:rPr>
                <w:rFonts w:ascii="Times New Roman" w:eastAsia="Calibri" w:hAnsi="Times New Roman" w:cs="Times New Roman"/>
                <w:color w:val="000000"/>
                <w:sz w:val="24"/>
                <w:szCs w:val="24"/>
                <w:lang w:val="kk-KZ"/>
              </w:rPr>
              <w:t xml:space="preserve">     </w:t>
            </w:r>
            <w:r w:rsidRPr="0056316E">
              <w:rPr>
                <w:rStyle w:val="s13"/>
                <w:rFonts w:ascii="Times New Roman" w:hAnsi="Times New Roman" w:cs="Times New Roman"/>
                <w:i/>
                <w:color w:val="000000" w:themeColor="text1"/>
                <w:sz w:val="24"/>
                <w:szCs w:val="24"/>
                <w:bdr w:val="none" w:sz="0" w:space="0" w:color="auto" w:frame="1"/>
                <w:lang w:val="kk-KZ"/>
              </w:rPr>
              <w:t xml:space="preserve">Анықтама: Қаржы министрлігінің деректеріне сәйкес қаралатын негіз бойынша мынадай сомаға шарттар жасалды: </w:t>
            </w:r>
          </w:p>
          <w:p w14:paraId="6D084FAF" w14:textId="77777777" w:rsidR="007C7C05" w:rsidRPr="0056316E"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6316E">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жылы</w:t>
            </w:r>
            <w:r w:rsidRPr="0056316E">
              <w:rPr>
                <w:rStyle w:val="s13"/>
                <w:rFonts w:ascii="Times New Roman" w:hAnsi="Times New Roman" w:cs="Times New Roman"/>
                <w:i/>
                <w:color w:val="000000" w:themeColor="text1"/>
                <w:sz w:val="24"/>
                <w:szCs w:val="24"/>
                <w:bdr w:val="none" w:sz="0" w:space="0" w:color="auto" w:frame="1"/>
                <w:lang w:val="kk-KZ"/>
              </w:rPr>
              <w:t xml:space="preserve"> </w:t>
            </w:r>
            <w:r w:rsidRPr="005D1C26">
              <w:rPr>
                <w:rStyle w:val="s13"/>
                <w:rFonts w:ascii="Times New Roman" w:hAnsi="Times New Roman" w:cs="Times New Roman"/>
                <w:i/>
                <w:color w:val="000000" w:themeColor="text1"/>
                <w:sz w:val="24"/>
                <w:szCs w:val="24"/>
                <w:bdr w:val="none" w:sz="0" w:space="0" w:color="auto" w:frame="1"/>
                <w:lang w:val="kk-KZ"/>
              </w:rPr>
              <w:t xml:space="preserve">- </w:t>
            </w:r>
            <w:r w:rsidRPr="0056316E">
              <w:rPr>
                <w:rStyle w:val="s13"/>
                <w:rFonts w:ascii="Times New Roman" w:hAnsi="Times New Roman" w:cs="Times New Roman"/>
                <w:i/>
                <w:color w:val="000000" w:themeColor="text1"/>
                <w:sz w:val="24"/>
                <w:szCs w:val="24"/>
                <w:bdr w:val="none" w:sz="0" w:space="0" w:color="auto" w:frame="1"/>
                <w:lang w:val="kk-KZ"/>
              </w:rPr>
              <w:t xml:space="preserve">147 млн. тг., </w:t>
            </w:r>
          </w:p>
          <w:p w14:paraId="72E5EDBF"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FF673C">
              <w:rPr>
                <w:rStyle w:val="s13"/>
                <w:rFonts w:ascii="Times New Roman" w:hAnsi="Times New Roman" w:cs="Times New Roman"/>
                <w:i/>
                <w:color w:val="000000" w:themeColor="text1"/>
                <w:sz w:val="24"/>
                <w:szCs w:val="24"/>
                <w:bdr w:val="none" w:sz="0" w:space="0" w:color="auto" w:frame="1"/>
                <w:lang w:val="kk-KZ"/>
              </w:rPr>
              <w:t xml:space="preserve"> -270 млн. тг., </w:t>
            </w:r>
          </w:p>
          <w:p w14:paraId="79DEBE48"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FF673C">
              <w:rPr>
                <w:rStyle w:val="s13"/>
                <w:rFonts w:ascii="Times New Roman" w:hAnsi="Times New Roman" w:cs="Times New Roman"/>
                <w:i/>
                <w:color w:val="000000" w:themeColor="text1"/>
                <w:sz w:val="24"/>
                <w:szCs w:val="24"/>
                <w:bdr w:val="none" w:sz="0" w:space="0" w:color="auto" w:frame="1"/>
                <w:lang w:val="kk-KZ"/>
              </w:rPr>
              <w:t xml:space="preserve"> - 1.5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FF673C">
              <w:rPr>
                <w:rStyle w:val="s13"/>
                <w:rFonts w:ascii="Times New Roman" w:hAnsi="Times New Roman" w:cs="Times New Roman"/>
                <w:i/>
                <w:color w:val="000000" w:themeColor="text1"/>
                <w:sz w:val="24"/>
                <w:szCs w:val="24"/>
                <w:bdr w:val="none" w:sz="0" w:space="0" w:color="auto" w:frame="1"/>
                <w:lang w:val="kk-KZ"/>
              </w:rPr>
              <w:t>,</w:t>
            </w:r>
          </w:p>
          <w:p w14:paraId="7136C0C5" w14:textId="77777777" w:rsidR="007C7C05" w:rsidRPr="00FF673C"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FF673C">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жылы</w:t>
            </w:r>
            <w:r w:rsidRPr="00FF673C">
              <w:rPr>
                <w:rStyle w:val="s13"/>
                <w:rFonts w:ascii="Times New Roman" w:hAnsi="Times New Roman" w:cs="Times New Roman"/>
                <w:i/>
                <w:color w:val="000000" w:themeColor="text1"/>
                <w:sz w:val="24"/>
                <w:szCs w:val="24"/>
                <w:bdr w:val="none" w:sz="0" w:space="0" w:color="auto" w:frame="1"/>
                <w:lang w:val="kk-KZ"/>
              </w:rPr>
              <w:t xml:space="preserve"> - 1.5 млрд. тг.</w:t>
            </w:r>
          </w:p>
          <w:p w14:paraId="6EBE8BC3" w14:textId="5C8E4611" w:rsidR="007C7C05" w:rsidRPr="00042874" w:rsidRDefault="007C7C05" w:rsidP="007C7C05">
            <w:pPr>
              <w:spacing w:line="20" w:lineRule="atLeast"/>
              <w:jc w:val="both"/>
              <w:rPr>
                <w:rFonts w:ascii="Times New Roman" w:eastAsia="Calibri" w:hAnsi="Times New Roman" w:cs="Times New Roman"/>
                <w:sz w:val="24"/>
                <w:szCs w:val="24"/>
                <w:lang w:val="kk-KZ"/>
              </w:rPr>
            </w:pPr>
            <w:r w:rsidRPr="005D1C26">
              <w:rPr>
                <w:rFonts w:ascii="Times New Roman" w:eastAsia="Calibri" w:hAnsi="Times New Roman" w:cs="Times New Roman"/>
                <w:sz w:val="24"/>
                <w:szCs w:val="24"/>
                <w:lang w:val="kk-KZ"/>
              </w:rPr>
              <w:t xml:space="preserve">     </w:t>
            </w:r>
            <w:r w:rsidRPr="00196F5A">
              <w:rPr>
                <w:rFonts w:ascii="Times New Roman" w:eastAsia="Calibri" w:hAnsi="Times New Roman" w:cs="Times New Roman"/>
                <w:sz w:val="24"/>
                <w:szCs w:val="24"/>
                <w:lang w:val="kk-KZ"/>
              </w:rPr>
              <w:t xml:space="preserve">Осыған орай, көрсетілетін қызметтерді әлеуетті жеткізушілер арасында бәсекелестікті дамыту мақсатында осы негізді алып тастау ұсынылады.  </w:t>
            </w:r>
            <w:r>
              <w:rPr>
                <w:rFonts w:ascii="Times New Roman" w:eastAsia="Calibri" w:hAnsi="Times New Roman" w:cs="Times New Roman"/>
                <w:sz w:val="24"/>
                <w:szCs w:val="24"/>
                <w:lang w:val="kk-KZ"/>
              </w:rPr>
              <w:t xml:space="preserve"> </w:t>
            </w:r>
          </w:p>
        </w:tc>
      </w:tr>
      <w:tr w:rsidR="007C7C05" w:rsidRPr="00022B0D" w14:paraId="2682B5F9" w14:textId="77777777" w:rsidTr="00404B29">
        <w:trPr>
          <w:trHeight w:val="219"/>
        </w:trPr>
        <w:tc>
          <w:tcPr>
            <w:tcW w:w="562" w:type="dxa"/>
          </w:tcPr>
          <w:p w14:paraId="3E7A2C02"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6FF72569" w14:textId="234B95FA"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3</w:t>
            </w:r>
            <w:r w:rsidRPr="00D20DC7">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lang w:val="kk-KZ"/>
              </w:rPr>
              <w:t xml:space="preserve">38) </w:t>
            </w:r>
            <w:r>
              <w:rPr>
                <w:rFonts w:ascii="Times New Roman" w:hAnsi="Times New Roman" w:cs="Times New Roman"/>
                <w:sz w:val="24"/>
                <w:szCs w:val="24"/>
                <w:lang w:val="kk-KZ"/>
              </w:rPr>
              <w:t xml:space="preserve"> </w:t>
            </w:r>
            <w:r w:rsidRPr="00D20DC7">
              <w:rPr>
                <w:rFonts w:ascii="Times New Roman" w:hAnsi="Times New Roman" w:cs="Times New Roman"/>
                <w:sz w:val="24"/>
                <w:szCs w:val="24"/>
                <w:lang w:val="kk-KZ"/>
              </w:rPr>
              <w:t>тармақшасы</w:t>
            </w:r>
            <w:r w:rsidRPr="00D20DC7">
              <w:rPr>
                <w:rFonts w:ascii="Times New Roman" w:hAnsi="Times New Roman" w:cs="Times New Roman"/>
                <w:sz w:val="24"/>
                <w:szCs w:val="24"/>
                <w:lang w:val="kk-KZ"/>
              </w:rPr>
              <w:tab/>
            </w:r>
          </w:p>
        </w:tc>
        <w:tc>
          <w:tcPr>
            <w:tcW w:w="4371" w:type="dxa"/>
          </w:tcPr>
          <w:p w14:paraId="25C558C9"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1EEBDD01"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598A3BDD"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27277896" w14:textId="77777777" w:rsidR="007C7C05" w:rsidRPr="00B70C31"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B70C31">
              <w:rPr>
                <w:rFonts w:ascii="Times New Roman" w:eastAsia="Calibri" w:hAnsi="Times New Roman" w:cs="Times New Roman"/>
                <w:sz w:val="24"/>
                <w:szCs w:val="24"/>
                <w:lang w:val="kk-KZ"/>
              </w:rPr>
              <w:t>…</w:t>
            </w:r>
          </w:p>
          <w:p w14:paraId="7763216E" w14:textId="3049CA2A" w:rsidR="007C7C05" w:rsidRPr="00140DD8"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w:t>
            </w:r>
            <w:r w:rsidRPr="00B70C31">
              <w:rPr>
                <w:rFonts w:ascii="Times New Roman" w:hAnsi="Times New Roman" w:cs="Times New Roman"/>
                <w:b/>
                <w:color w:val="000000"/>
                <w:sz w:val="24"/>
                <w:szCs w:val="24"/>
                <w:lang w:val="kk-KZ"/>
              </w:rPr>
              <w:t>38) статистикалық байқау деректерін өңдеу бойынша көрсетілетін қызметтерді сатып алу;</w:t>
            </w:r>
          </w:p>
        </w:tc>
        <w:tc>
          <w:tcPr>
            <w:tcW w:w="4276" w:type="dxa"/>
          </w:tcPr>
          <w:p w14:paraId="19DD8587"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62583E78"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w:t>
            </w:r>
          </w:p>
          <w:p w14:paraId="6E6164CC"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2964D2D5" w14:textId="77777777" w:rsidR="007C7C05" w:rsidRPr="005D1C26" w:rsidRDefault="007C7C05" w:rsidP="007C7C05">
            <w:pPr>
              <w:jc w:val="both"/>
              <w:rPr>
                <w:rFonts w:ascii="Times New Roman" w:eastAsia="Calibri" w:hAnsi="Times New Roman" w:cs="Times New Roman"/>
                <w:sz w:val="24"/>
                <w:szCs w:val="24"/>
              </w:rPr>
            </w:pPr>
            <w:r w:rsidRPr="00B70C31">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rPr>
              <w:t>…</w:t>
            </w:r>
          </w:p>
          <w:p w14:paraId="31067591" w14:textId="1BF8FE70" w:rsidR="007C7C05" w:rsidRPr="0067217E" w:rsidRDefault="007C7C05" w:rsidP="007C7C05">
            <w:pPr>
              <w:jc w:val="both"/>
              <w:rPr>
                <w:rFonts w:ascii="Times New Roman" w:eastAsia="Calibri" w:hAnsi="Times New Roman" w:cs="Times New Roman"/>
                <w:sz w:val="24"/>
                <w:szCs w:val="24"/>
                <w:lang w:val="kk-KZ"/>
              </w:rPr>
            </w:pPr>
            <w:r w:rsidRPr="005D1C26">
              <w:rPr>
                <w:rFonts w:ascii="Times New Roman" w:eastAsia="Calibri" w:hAnsi="Times New Roman" w:cs="Times New Roman"/>
                <w:b/>
                <w:sz w:val="24"/>
                <w:szCs w:val="24"/>
              </w:rPr>
              <w:t xml:space="preserve">     38) </w:t>
            </w:r>
            <w:r>
              <w:rPr>
                <w:rFonts w:ascii="Times New Roman" w:eastAsia="Calibri" w:hAnsi="Times New Roman" w:cs="Times New Roman"/>
                <w:b/>
                <w:sz w:val="24"/>
                <w:szCs w:val="24"/>
              </w:rPr>
              <w:t>алып тасталсын</w:t>
            </w:r>
            <w:r w:rsidRPr="005D1C26">
              <w:rPr>
                <w:rFonts w:ascii="Times New Roman" w:eastAsia="Calibri" w:hAnsi="Times New Roman" w:cs="Times New Roman"/>
                <w:b/>
                <w:sz w:val="24"/>
                <w:szCs w:val="24"/>
              </w:rPr>
              <w:t>;</w:t>
            </w:r>
          </w:p>
        </w:tc>
        <w:tc>
          <w:tcPr>
            <w:tcW w:w="3932" w:type="dxa"/>
          </w:tcPr>
          <w:p w14:paraId="3A45C5FC" w14:textId="77777777" w:rsidR="007C7C05" w:rsidRPr="005D1C26" w:rsidRDefault="007C7C05" w:rsidP="007C7C05">
            <w:pPr>
              <w:spacing w:line="20" w:lineRule="atLeast"/>
              <w:jc w:val="both"/>
              <w:rPr>
                <w:rFonts w:ascii="Times New Roman" w:eastAsia="Calibri" w:hAnsi="Times New Roman" w:cs="Times New Roman"/>
                <w:color w:val="000000"/>
                <w:sz w:val="24"/>
                <w:szCs w:val="24"/>
                <w:lang w:val="kk-KZ"/>
              </w:rPr>
            </w:pPr>
            <w:r w:rsidRPr="005D1C26">
              <w:rPr>
                <w:rFonts w:ascii="Times New Roman" w:eastAsia="Calibri" w:hAnsi="Times New Roman" w:cs="Times New Roman"/>
                <w:color w:val="000000"/>
                <w:sz w:val="24"/>
                <w:szCs w:val="24"/>
                <w:lang w:val="kk-KZ"/>
              </w:rPr>
              <w:t xml:space="preserve">     </w:t>
            </w:r>
            <w:r w:rsidRPr="00C724D3">
              <w:rPr>
                <w:rFonts w:ascii="Times New Roman" w:eastAsia="Calibri" w:hAnsi="Times New Roman" w:cs="Times New Roman"/>
                <w:color w:val="000000"/>
                <w:sz w:val="24"/>
                <w:szCs w:val="24"/>
                <w:lang w:val="kk-KZ"/>
              </w:rPr>
              <w:t>«Бәсекелестікті дамыту жөніндегі мемлекеттік саясаттың негізгі бағыттары туралы» Қазақстан Республикасы Президентінің 2020 жылғы 31 желтоқсандағы № 484 Жарлығының 2-тармағының 8) тармақшасына сәйкес мемлекеттік саясаттың негізгі бағыттарының бірі болып   мемлекеттік сатып алуға кәсіпкерлік субъектілерінің тең қол жеткізуін қамтамасыз ету айқындалған.</w:t>
            </w:r>
          </w:p>
          <w:p w14:paraId="21C93056"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D1C26">
              <w:rPr>
                <w:rFonts w:ascii="Times New Roman" w:eastAsia="Calibri" w:hAnsi="Times New Roman" w:cs="Times New Roman"/>
                <w:color w:val="000000"/>
                <w:sz w:val="24"/>
                <w:szCs w:val="24"/>
                <w:lang w:val="kk-KZ"/>
              </w:rPr>
              <w:t xml:space="preserve">     </w:t>
            </w:r>
          </w:p>
          <w:p w14:paraId="5FD91836" w14:textId="77777777" w:rsidR="007C7C05" w:rsidRPr="005D1C26" w:rsidRDefault="007C7C05" w:rsidP="007C7C05">
            <w:pPr>
              <w:spacing w:line="20" w:lineRule="atLeast"/>
              <w:jc w:val="both"/>
              <w:rPr>
                <w:rFonts w:ascii="Times New Roman" w:eastAsia="Calibri" w:hAnsi="Times New Roman" w:cs="Times New Roman"/>
                <w:color w:val="000000"/>
                <w:sz w:val="24"/>
                <w:szCs w:val="24"/>
                <w:lang w:val="kk-KZ"/>
              </w:rPr>
            </w:pPr>
          </w:p>
        </w:tc>
      </w:tr>
      <w:tr w:rsidR="007C7C05" w:rsidRPr="00022B0D" w14:paraId="2625BCA3" w14:textId="77777777" w:rsidTr="00404B29">
        <w:trPr>
          <w:trHeight w:val="219"/>
        </w:trPr>
        <w:tc>
          <w:tcPr>
            <w:tcW w:w="562" w:type="dxa"/>
          </w:tcPr>
          <w:p w14:paraId="348E5C4C"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54778EA0" w14:textId="26BB6484" w:rsidR="007C7C05" w:rsidRPr="008A7A8F"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3</w:t>
            </w:r>
            <w:r w:rsidRPr="00D20DC7">
              <w:rPr>
                <w:rFonts w:ascii="Times New Roman" w:hAnsi="Times New Roman" w:cs="Times New Roman"/>
                <w:sz w:val="24"/>
                <w:szCs w:val="24"/>
                <w:lang w:val="kk-KZ"/>
              </w:rPr>
              <w:t xml:space="preserve">-тармағының </w:t>
            </w:r>
            <w:r w:rsidRPr="008A7A8F">
              <w:rPr>
                <w:rFonts w:ascii="Times New Roman" w:hAnsi="Times New Roman" w:cs="Times New Roman"/>
                <w:sz w:val="24"/>
                <w:szCs w:val="24"/>
                <w:lang w:val="kk-KZ"/>
              </w:rPr>
              <w:t xml:space="preserve">39) </w:t>
            </w:r>
            <w:r w:rsidRPr="00D20DC7">
              <w:rPr>
                <w:rFonts w:ascii="Times New Roman" w:hAnsi="Times New Roman" w:cs="Times New Roman"/>
                <w:sz w:val="24"/>
                <w:szCs w:val="24"/>
                <w:lang w:val="kk-KZ"/>
              </w:rPr>
              <w:t>тармақшасы</w:t>
            </w:r>
            <w:r>
              <w:rPr>
                <w:rFonts w:ascii="Times New Roman" w:hAnsi="Times New Roman" w:cs="Times New Roman"/>
                <w:sz w:val="24"/>
                <w:szCs w:val="24"/>
                <w:lang w:val="kk-KZ"/>
              </w:rPr>
              <w:t>ның бесінші абзацы</w:t>
            </w:r>
            <w:r w:rsidRPr="00D20DC7">
              <w:rPr>
                <w:rFonts w:ascii="Times New Roman" w:hAnsi="Times New Roman" w:cs="Times New Roman"/>
                <w:sz w:val="24"/>
                <w:szCs w:val="24"/>
                <w:lang w:val="kk-KZ"/>
              </w:rPr>
              <w:tab/>
            </w:r>
          </w:p>
        </w:tc>
        <w:tc>
          <w:tcPr>
            <w:tcW w:w="4371" w:type="dxa"/>
          </w:tcPr>
          <w:p w14:paraId="7E0BE2D5"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2909FF24"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7F8DC1FF"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7C583D22" w14:textId="77777777" w:rsidR="007C7C05" w:rsidRPr="00B70C31"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B70C31">
              <w:rPr>
                <w:rFonts w:ascii="Times New Roman" w:eastAsia="Calibri" w:hAnsi="Times New Roman" w:cs="Times New Roman"/>
                <w:sz w:val="24"/>
                <w:szCs w:val="24"/>
                <w:lang w:val="kk-KZ"/>
              </w:rPr>
              <w:t>…</w:t>
            </w:r>
          </w:p>
          <w:p w14:paraId="602E37F6" w14:textId="77777777" w:rsidR="007C7C05" w:rsidRPr="00042874" w:rsidRDefault="007C7C05" w:rsidP="007C7C05">
            <w:pPr>
              <w:jc w:val="both"/>
              <w:rPr>
                <w:rFonts w:ascii="Times New Roman" w:hAnsi="Times New Roman" w:cs="Times New Roman"/>
                <w:color w:val="000000"/>
                <w:sz w:val="24"/>
                <w:szCs w:val="24"/>
                <w:lang w:val="kk-KZ"/>
              </w:rPr>
            </w:pPr>
            <w:r w:rsidRPr="000C0393">
              <w:rPr>
                <w:rFonts w:ascii="Times New Roman" w:eastAsia="Calibri" w:hAnsi="Times New Roman" w:cs="Times New Roman"/>
                <w:sz w:val="24"/>
                <w:szCs w:val="24"/>
                <w:lang w:val="kk-KZ"/>
              </w:rPr>
              <w:t xml:space="preserve">     </w:t>
            </w:r>
            <w:r w:rsidRPr="000C0393">
              <w:rPr>
                <w:rFonts w:ascii="Times New Roman" w:hAnsi="Times New Roman" w:cs="Times New Roman"/>
                <w:sz w:val="24"/>
                <w:szCs w:val="24"/>
                <w:lang w:val="kk-KZ"/>
              </w:rPr>
              <w:t>39</w:t>
            </w:r>
            <w:r w:rsidRPr="000C0393">
              <w:rPr>
                <w:rFonts w:ascii="Times New Roman" w:hAnsi="Times New Roman" w:cs="Times New Roman"/>
                <w:color w:val="000000"/>
                <w:sz w:val="24"/>
                <w:szCs w:val="24"/>
                <w:lang w:val="kk-KZ"/>
              </w:rPr>
              <w:t>)</w:t>
            </w:r>
            <w:r w:rsidRPr="00B70C31">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r w:rsidRPr="00042874">
              <w:rPr>
                <w:rFonts w:ascii="Times New Roman" w:hAnsi="Times New Roman" w:cs="Times New Roman"/>
                <w:color w:val="000000"/>
                <w:sz w:val="24"/>
                <w:szCs w:val="24"/>
                <w:lang w:val="kk-KZ"/>
              </w:rPr>
              <w:t>мынадай:</w:t>
            </w:r>
          </w:p>
          <w:p w14:paraId="6825C6E2"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атқарушылық іс жүргізу және сот орындаушыларының мәртебесі туралы заңнамасына сәйкес сот орындаушылары өткізетін;</w:t>
            </w:r>
          </w:p>
          <w:p w14:paraId="0C4BC93C"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оңалту және банкроттық туралы заңнамасына сәйкес өткізілетін;</w:t>
            </w:r>
          </w:p>
          <w:p w14:paraId="5273C34F"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жер заңнамасына сәйкес өткізілетін;</w:t>
            </w:r>
          </w:p>
          <w:p w14:paraId="09A760C0" w14:textId="3E189699" w:rsidR="007C7C05" w:rsidRPr="000276BA" w:rsidRDefault="007C7C05" w:rsidP="007C7C05">
            <w:pPr>
              <w:jc w:val="both"/>
              <w:rPr>
                <w:rFonts w:ascii="Times New Roman" w:eastAsia="Calibri" w:hAnsi="Times New Roman" w:cs="Times New Roman"/>
                <w:sz w:val="24"/>
                <w:szCs w:val="24"/>
                <w:lang w:val="kk-KZ"/>
              </w:rPr>
            </w:pPr>
            <w:r w:rsidRPr="00042874">
              <w:rPr>
                <w:rFonts w:ascii="Times New Roman" w:hAnsi="Times New Roman" w:cs="Times New Roman"/>
                <w:b/>
                <w:color w:val="000000"/>
                <w:sz w:val="24"/>
                <w:szCs w:val="24"/>
                <w:lang w:val="kk-KZ"/>
              </w:rPr>
              <w:t xml:space="preserve">      мемлекеттік мүлікті жекешелендіру кезінде </w:t>
            </w:r>
            <w:r w:rsidRPr="00042874">
              <w:rPr>
                <w:rFonts w:ascii="Times New Roman" w:hAnsi="Times New Roman" w:cs="Times New Roman"/>
                <w:color w:val="000000"/>
                <w:sz w:val="24"/>
                <w:szCs w:val="24"/>
                <w:lang w:val="kk-KZ"/>
              </w:rPr>
              <w:t>сауда-саттықта (аукциондарда) өткізілетін мүлікті (активтерді) сатып алу;</w:t>
            </w:r>
          </w:p>
        </w:tc>
        <w:tc>
          <w:tcPr>
            <w:tcW w:w="4276" w:type="dxa"/>
          </w:tcPr>
          <w:p w14:paraId="505650CF"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1A66FE40"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w:t>
            </w:r>
          </w:p>
          <w:p w14:paraId="7C34AA0C" w14:textId="77777777" w:rsidR="007C7C05" w:rsidRPr="00B70C31"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0B6C9589" w14:textId="77777777" w:rsidR="007C7C05" w:rsidRPr="00042874" w:rsidRDefault="007C7C05" w:rsidP="007C7C05">
            <w:pPr>
              <w:jc w:val="both"/>
              <w:rPr>
                <w:rFonts w:ascii="Times New Roman" w:eastAsia="Calibri" w:hAnsi="Times New Roman" w:cs="Times New Roman"/>
                <w:sz w:val="24"/>
                <w:szCs w:val="24"/>
                <w:lang w:val="kk-KZ"/>
              </w:rPr>
            </w:pPr>
            <w:r w:rsidRPr="00B70C31">
              <w:rPr>
                <w:rFonts w:ascii="Times New Roman" w:eastAsia="Calibri" w:hAnsi="Times New Roman" w:cs="Times New Roman"/>
                <w:sz w:val="24"/>
                <w:szCs w:val="24"/>
                <w:lang w:val="kk-KZ"/>
              </w:rPr>
              <w:t xml:space="preserve">     </w:t>
            </w:r>
            <w:r w:rsidRPr="00042874">
              <w:rPr>
                <w:rFonts w:ascii="Times New Roman" w:eastAsia="Calibri" w:hAnsi="Times New Roman" w:cs="Times New Roman"/>
                <w:sz w:val="24"/>
                <w:szCs w:val="24"/>
                <w:lang w:val="kk-KZ"/>
              </w:rPr>
              <w:t>…</w:t>
            </w:r>
          </w:p>
          <w:p w14:paraId="5FB14FF5"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eastAsia="Calibri" w:hAnsi="Times New Roman" w:cs="Times New Roman"/>
                <w:b/>
                <w:sz w:val="24"/>
                <w:szCs w:val="24"/>
                <w:lang w:val="kk-KZ"/>
              </w:rPr>
              <w:t xml:space="preserve">     </w:t>
            </w:r>
            <w:r w:rsidRPr="000C0393">
              <w:rPr>
                <w:rFonts w:ascii="Times New Roman" w:eastAsia="Calibri" w:hAnsi="Times New Roman" w:cs="Times New Roman"/>
                <w:sz w:val="24"/>
                <w:szCs w:val="24"/>
                <w:lang w:val="kk-KZ"/>
              </w:rPr>
              <w:t>39)</w:t>
            </w:r>
            <w:r w:rsidRPr="00042874">
              <w:rPr>
                <w:rFonts w:ascii="Times New Roman" w:eastAsia="Calibri" w:hAnsi="Times New Roman" w:cs="Times New Roman"/>
                <w:b/>
                <w:sz w:val="24"/>
                <w:szCs w:val="24"/>
                <w:lang w:val="kk-KZ"/>
              </w:rPr>
              <w:t xml:space="preserve"> </w:t>
            </w:r>
            <w:r w:rsidRPr="00042874">
              <w:rPr>
                <w:rFonts w:ascii="Times New Roman" w:hAnsi="Times New Roman" w:cs="Times New Roman"/>
                <w:color w:val="000000"/>
                <w:sz w:val="24"/>
                <w:szCs w:val="24"/>
                <w:lang w:val="kk-KZ"/>
              </w:rPr>
              <w:t>мынадай:</w:t>
            </w:r>
          </w:p>
          <w:p w14:paraId="305543C5"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атқарушылық іс жүргізу және сот орындаушыларының мәртебесі туралы заңнамасына сәйкес сот орындаушылары өткізетін;</w:t>
            </w:r>
          </w:p>
          <w:p w14:paraId="5215A745"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оңалту және банкроттық туралы заңнамасына сәйкес өткізілетін;</w:t>
            </w:r>
          </w:p>
          <w:p w14:paraId="23BEDF94" w14:textId="77777777" w:rsidR="007C7C05" w:rsidRPr="00042874" w:rsidRDefault="007C7C05" w:rsidP="007C7C05">
            <w:pPr>
              <w:jc w:val="both"/>
              <w:rPr>
                <w:rFonts w:ascii="Times New Roman" w:hAnsi="Times New Roman" w:cs="Times New Roman"/>
                <w:color w:val="000000"/>
                <w:sz w:val="24"/>
                <w:szCs w:val="24"/>
                <w:lang w:val="kk-KZ"/>
              </w:rPr>
            </w:pPr>
            <w:r w:rsidRPr="00042874">
              <w:rPr>
                <w:rFonts w:ascii="Times New Roman" w:hAnsi="Times New Roman" w:cs="Times New Roman"/>
                <w:color w:val="000000"/>
                <w:sz w:val="24"/>
                <w:szCs w:val="24"/>
                <w:lang w:val="kk-KZ"/>
              </w:rPr>
              <w:t xml:space="preserve">      Қазақстан Республикасының жер заңнамасына сәйкес өткізілетін;</w:t>
            </w:r>
          </w:p>
          <w:p w14:paraId="75376A4E" w14:textId="6C93FE9D" w:rsidR="007C7C05" w:rsidRPr="00082512" w:rsidRDefault="007C7C05" w:rsidP="007C7C05">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rPr>
              <w:t>алып тасталсын</w:t>
            </w:r>
            <w:r w:rsidRPr="005D1C26">
              <w:rPr>
                <w:rFonts w:ascii="Times New Roman" w:eastAsia="Calibri" w:hAnsi="Times New Roman" w:cs="Times New Roman"/>
                <w:b/>
                <w:sz w:val="24"/>
                <w:szCs w:val="24"/>
              </w:rPr>
              <w:t>;</w:t>
            </w:r>
          </w:p>
        </w:tc>
        <w:tc>
          <w:tcPr>
            <w:tcW w:w="3932" w:type="dxa"/>
          </w:tcPr>
          <w:p w14:paraId="049BC2AD" w14:textId="77777777" w:rsidR="007C7C05" w:rsidRPr="005D1C26" w:rsidRDefault="007C7C05" w:rsidP="007C7C05">
            <w:pPr>
              <w:spacing w:line="20" w:lineRule="atLeast"/>
              <w:jc w:val="both"/>
              <w:rPr>
                <w:rFonts w:ascii="Times New Roman" w:eastAsia="Calibri" w:hAnsi="Times New Roman" w:cs="Times New Roman"/>
                <w:color w:val="000000"/>
                <w:sz w:val="24"/>
                <w:szCs w:val="24"/>
                <w:lang w:val="kk-KZ"/>
              </w:rPr>
            </w:pPr>
            <w:r w:rsidRPr="005D1C26">
              <w:rPr>
                <w:rFonts w:ascii="Times New Roman" w:eastAsia="Calibri" w:hAnsi="Times New Roman" w:cs="Times New Roman"/>
                <w:color w:val="000000"/>
                <w:sz w:val="24"/>
                <w:szCs w:val="24"/>
                <w:lang w:val="kk-KZ"/>
              </w:rPr>
              <w:t xml:space="preserve">     </w:t>
            </w:r>
            <w:r w:rsidRPr="00C724D3">
              <w:rPr>
                <w:rFonts w:ascii="Times New Roman" w:eastAsia="Calibri" w:hAnsi="Times New Roman" w:cs="Times New Roman"/>
                <w:color w:val="000000"/>
                <w:sz w:val="24"/>
                <w:szCs w:val="24"/>
                <w:lang w:val="kk-KZ"/>
              </w:rPr>
              <w:t>«Бәсекелестікті дамыту жөніндегі мемлекеттік саясаттың негізгі бағыттары туралы» Қазақстан Республикасы Президентінің 2020 жылғы 31 желтоқсандағы № 484 Жарлығының 2-тармағының 8) тармақшасына сәйкес мемлекеттік саясаттың негізгі бағыттарының бірі болып   мемлекеттік сатып алуға кәсіпкерлік субъектілерінің тең қол жеткізуін қамтамасыз ету айқындалған.</w:t>
            </w:r>
          </w:p>
          <w:p w14:paraId="66882137" w14:textId="77777777" w:rsidR="007C7C05" w:rsidRPr="00954D33"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D1C26">
              <w:rPr>
                <w:rFonts w:ascii="Times New Roman" w:eastAsia="Calibri" w:hAnsi="Times New Roman" w:cs="Times New Roman"/>
                <w:color w:val="000000"/>
                <w:sz w:val="24"/>
                <w:szCs w:val="24"/>
                <w:lang w:val="kk-KZ"/>
              </w:rPr>
              <w:t xml:space="preserve">     </w:t>
            </w:r>
          </w:p>
          <w:p w14:paraId="69F63A41" w14:textId="77777777" w:rsidR="007C7C05" w:rsidRPr="00042874" w:rsidRDefault="007C7C05" w:rsidP="007C7C05">
            <w:pPr>
              <w:spacing w:line="20" w:lineRule="atLeast"/>
              <w:jc w:val="both"/>
              <w:rPr>
                <w:rFonts w:ascii="Times New Roman" w:eastAsia="Calibri" w:hAnsi="Times New Roman" w:cs="Times New Roman"/>
                <w:sz w:val="24"/>
                <w:szCs w:val="24"/>
                <w:lang w:val="kk-KZ"/>
              </w:rPr>
            </w:pPr>
          </w:p>
        </w:tc>
      </w:tr>
      <w:tr w:rsidR="007C7C05" w:rsidRPr="00022B0D" w14:paraId="23E093B1" w14:textId="77777777" w:rsidTr="00404B29">
        <w:trPr>
          <w:trHeight w:val="219"/>
        </w:trPr>
        <w:tc>
          <w:tcPr>
            <w:tcW w:w="562" w:type="dxa"/>
          </w:tcPr>
          <w:p w14:paraId="5117F86E" w14:textId="77777777" w:rsidR="007C7C05" w:rsidRPr="00404B29" w:rsidRDefault="007C7C05" w:rsidP="007C7C05">
            <w:pPr>
              <w:pStyle w:val="a4"/>
              <w:numPr>
                <w:ilvl w:val="0"/>
                <w:numId w:val="3"/>
              </w:numPr>
              <w:tabs>
                <w:tab w:val="left" w:pos="360"/>
              </w:tabs>
              <w:ind w:left="567"/>
              <w:jc w:val="center"/>
              <w:rPr>
                <w:rFonts w:ascii="Times New Roman" w:hAnsi="Times New Roman" w:cs="Times New Roman"/>
                <w:sz w:val="24"/>
                <w:szCs w:val="24"/>
                <w:lang w:val="kk-KZ"/>
              </w:rPr>
            </w:pPr>
          </w:p>
        </w:tc>
        <w:tc>
          <w:tcPr>
            <w:tcW w:w="1418" w:type="dxa"/>
          </w:tcPr>
          <w:p w14:paraId="1FA28208" w14:textId="6C260856" w:rsidR="007C7C05" w:rsidRPr="005D1C26" w:rsidRDefault="007C7C05" w:rsidP="007C7C05">
            <w:pPr>
              <w:jc w:val="both"/>
              <w:rPr>
                <w:rFonts w:ascii="Times New Roman" w:hAnsi="Times New Roman" w:cs="Times New Roman"/>
                <w:sz w:val="24"/>
                <w:szCs w:val="24"/>
                <w:lang w:val="kk-KZ"/>
              </w:rPr>
            </w:pPr>
            <w:r w:rsidRPr="005D1C26">
              <w:rPr>
                <w:rFonts w:ascii="Times New Roman" w:hAnsi="Times New Roman" w:cs="Times New Roman"/>
                <w:sz w:val="24"/>
                <w:szCs w:val="24"/>
                <w:lang w:val="kk-KZ"/>
              </w:rPr>
              <w:t>39</w:t>
            </w:r>
            <w:r>
              <w:rPr>
                <w:rFonts w:ascii="Times New Roman" w:hAnsi="Times New Roman" w:cs="Times New Roman"/>
                <w:sz w:val="24"/>
                <w:szCs w:val="24"/>
                <w:lang w:val="kk-KZ"/>
              </w:rPr>
              <w:t xml:space="preserve">-баптың </w:t>
            </w:r>
            <w:r w:rsidRPr="005D1C26">
              <w:rPr>
                <w:rFonts w:ascii="Times New Roman" w:hAnsi="Times New Roman" w:cs="Times New Roman"/>
                <w:sz w:val="24"/>
                <w:szCs w:val="24"/>
                <w:lang w:val="kk-KZ"/>
              </w:rPr>
              <w:t>3</w:t>
            </w:r>
            <w:r w:rsidRPr="00430E6C">
              <w:rPr>
                <w:rFonts w:ascii="Times New Roman" w:hAnsi="Times New Roman" w:cs="Times New Roman"/>
                <w:sz w:val="24"/>
                <w:szCs w:val="24"/>
                <w:lang w:val="kk-KZ"/>
              </w:rPr>
              <w:t xml:space="preserve">-тармағының </w:t>
            </w:r>
            <w:r w:rsidRPr="005D1C26">
              <w:rPr>
                <w:rFonts w:ascii="Times New Roman" w:hAnsi="Times New Roman" w:cs="Times New Roman"/>
                <w:sz w:val="24"/>
                <w:szCs w:val="24"/>
                <w:lang w:val="kk-KZ"/>
              </w:rPr>
              <w:t xml:space="preserve">45) </w:t>
            </w:r>
            <w:r w:rsidRPr="00430E6C">
              <w:rPr>
                <w:rFonts w:ascii="Times New Roman" w:hAnsi="Times New Roman" w:cs="Times New Roman"/>
                <w:sz w:val="24"/>
                <w:szCs w:val="24"/>
                <w:lang w:val="kk-KZ"/>
              </w:rPr>
              <w:t>тармақшасы</w:t>
            </w:r>
          </w:p>
        </w:tc>
        <w:tc>
          <w:tcPr>
            <w:tcW w:w="4371" w:type="dxa"/>
          </w:tcPr>
          <w:p w14:paraId="0A1ACAD9"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39-бап. Бір көзден алу тәсілімен мемлекеттік сатып алуды жүзеге асыру негіздері</w:t>
            </w:r>
          </w:p>
          <w:p w14:paraId="40E4A732"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1EEF0421"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w:t>
            </w:r>
            <w:r w:rsidRPr="00140DD8">
              <w:rPr>
                <w:rFonts w:ascii="Times New Roman" w:eastAsia="Calibri" w:hAnsi="Times New Roman" w:cs="Times New Roman"/>
                <w:sz w:val="24"/>
                <w:szCs w:val="24"/>
                <w:lang w:val="kk-KZ"/>
              </w:rPr>
              <w:lastRenderedPageBreak/>
              <w:t>алу мынадай жағдайларда жүзеге асырылады:</w:t>
            </w:r>
          </w:p>
          <w:p w14:paraId="527E2D18" w14:textId="77777777" w:rsidR="007C7C05" w:rsidRPr="00E77B3B"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lang w:val="kk-KZ"/>
              </w:rPr>
              <w:t xml:space="preserve">  </w:t>
            </w:r>
            <w:r w:rsidRPr="00E77B3B">
              <w:rPr>
                <w:rFonts w:ascii="Times New Roman" w:eastAsia="Calibri" w:hAnsi="Times New Roman" w:cs="Times New Roman"/>
                <w:sz w:val="24"/>
                <w:szCs w:val="24"/>
                <w:lang w:val="kk-KZ"/>
              </w:rPr>
              <w:t>…</w:t>
            </w:r>
          </w:p>
          <w:p w14:paraId="4D94DA05" w14:textId="77777777" w:rsidR="007C7C05" w:rsidRDefault="007C7C05" w:rsidP="007C7C05">
            <w:pPr>
              <w:jc w:val="both"/>
              <w:rPr>
                <w:rFonts w:ascii="Times New Roman" w:hAnsi="Times New Roman" w:cs="Times New Roman"/>
                <w:color w:val="000000"/>
                <w:sz w:val="24"/>
                <w:szCs w:val="24"/>
                <w:lang w:val="kk-KZ"/>
              </w:rPr>
            </w:pPr>
            <w:r w:rsidRPr="000C0393">
              <w:rPr>
                <w:rFonts w:ascii="Times New Roman" w:eastAsia="Calibri" w:hAnsi="Times New Roman" w:cs="Times New Roman"/>
                <w:sz w:val="24"/>
                <w:szCs w:val="24"/>
                <w:lang w:val="kk-KZ"/>
              </w:rPr>
              <w:t xml:space="preserve">     </w:t>
            </w:r>
            <w:r w:rsidRPr="000C0393">
              <w:rPr>
                <w:rFonts w:ascii="Times New Roman" w:hAnsi="Times New Roman" w:cs="Times New Roman"/>
                <w:color w:val="000000"/>
                <w:sz w:val="24"/>
                <w:szCs w:val="24"/>
                <w:lang w:val="kk-KZ"/>
              </w:rPr>
              <w:t xml:space="preserve">45) </w:t>
            </w:r>
            <w:r w:rsidRPr="006F4F41">
              <w:rPr>
                <w:rFonts w:ascii="Times New Roman" w:hAnsi="Times New Roman" w:cs="Times New Roman"/>
                <w:b/>
                <w:color w:val="000000"/>
                <w:sz w:val="24"/>
                <w:szCs w:val="24"/>
                <w:lang w:val="kk-KZ"/>
              </w:rPr>
              <w:t>көрмелердің,</w:t>
            </w:r>
            <w:r w:rsidRPr="000D1D33">
              <w:rPr>
                <w:rFonts w:ascii="Times New Roman" w:hAnsi="Times New Roman" w:cs="Times New Roman"/>
                <w:color w:val="000000"/>
                <w:sz w:val="24"/>
                <w:szCs w:val="24"/>
                <w:lang w:val="kk-KZ"/>
              </w:rPr>
              <w:t xml:space="preserve"> семинарлардың, конференциялардың, кеңестердің, форумдардың, симпозиумдардың, тренингтердің материалдарын сатып </w:t>
            </w:r>
            <w:r w:rsidRPr="006F4F41">
              <w:rPr>
                <w:rFonts w:ascii="Times New Roman" w:hAnsi="Times New Roman" w:cs="Times New Roman"/>
                <w:color w:val="000000"/>
                <w:sz w:val="24"/>
                <w:szCs w:val="24"/>
                <w:lang w:val="kk-KZ"/>
              </w:rPr>
              <w:t>алу,</w:t>
            </w:r>
            <w:r w:rsidRPr="000D1D33">
              <w:rPr>
                <w:rFonts w:ascii="Times New Roman" w:hAnsi="Times New Roman" w:cs="Times New Roman"/>
                <w:color w:val="000000"/>
                <w:sz w:val="24"/>
                <w:szCs w:val="24"/>
                <w:lang w:val="kk-KZ"/>
              </w:rPr>
              <w:t xml:space="preserve"> сондай-ақ көрсетілген іс-шараларға қатысқаны үшін ақы төлеу;</w:t>
            </w:r>
          </w:p>
          <w:p w14:paraId="627CC5A9" w14:textId="77777777" w:rsidR="007C7C05" w:rsidRDefault="007C7C05" w:rsidP="007C7C05">
            <w:pPr>
              <w:jc w:val="both"/>
              <w:rPr>
                <w:rFonts w:ascii="Times New Roman" w:hAnsi="Times New Roman" w:cs="Times New Roman"/>
                <w:color w:val="000000"/>
                <w:sz w:val="24"/>
                <w:szCs w:val="24"/>
                <w:lang w:val="kk-KZ"/>
              </w:rPr>
            </w:pPr>
          </w:p>
          <w:p w14:paraId="3863403A" w14:textId="51CDB9B3" w:rsidR="007C7C05" w:rsidRPr="00140DD8" w:rsidRDefault="007C7C05" w:rsidP="007C7C05">
            <w:pPr>
              <w:jc w:val="both"/>
              <w:rPr>
                <w:rFonts w:ascii="Times New Roman" w:eastAsia="Calibri" w:hAnsi="Times New Roman" w:cs="Times New Roman"/>
                <w:sz w:val="24"/>
                <w:szCs w:val="24"/>
                <w:lang w:val="kk-KZ"/>
              </w:rPr>
            </w:pPr>
          </w:p>
        </w:tc>
        <w:tc>
          <w:tcPr>
            <w:tcW w:w="4276" w:type="dxa"/>
          </w:tcPr>
          <w:p w14:paraId="755765A8" w14:textId="77777777" w:rsidR="007C7C05" w:rsidRPr="00140DD8" w:rsidRDefault="007C7C05" w:rsidP="007C7C05">
            <w:pPr>
              <w:jc w:val="both"/>
              <w:rPr>
                <w:rFonts w:ascii="Times New Roman" w:eastAsia="Calibri" w:hAnsi="Times New Roman" w:cs="Times New Roman"/>
                <w:sz w:val="24"/>
                <w:szCs w:val="24"/>
                <w:lang w:val="kk-KZ"/>
              </w:rPr>
            </w:pPr>
            <w:r w:rsidRPr="0067217E">
              <w:rPr>
                <w:rFonts w:ascii="Times New Roman" w:eastAsia="Calibri" w:hAnsi="Times New Roman" w:cs="Times New Roman"/>
                <w:sz w:val="24"/>
                <w:szCs w:val="24"/>
                <w:lang w:val="kk-KZ"/>
              </w:rPr>
              <w:lastRenderedPageBreak/>
              <w:t xml:space="preserve">   </w:t>
            </w:r>
            <w:r w:rsidRPr="00140DD8">
              <w:rPr>
                <w:rFonts w:ascii="Times New Roman" w:eastAsia="Calibri" w:hAnsi="Times New Roman" w:cs="Times New Roman"/>
                <w:sz w:val="24"/>
                <w:szCs w:val="24"/>
                <w:lang w:val="kk-KZ"/>
              </w:rPr>
              <w:t>39-бап. Бір көзден алу тәсілімен мемлекеттік сатып алуды жүзеге асыру негіздері</w:t>
            </w:r>
          </w:p>
          <w:p w14:paraId="34E3DD56"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w:t>
            </w:r>
          </w:p>
          <w:p w14:paraId="24AEF719" w14:textId="77777777" w:rsidR="007C7C05" w:rsidRPr="00140DD8"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3. Мемлекеттік сатып алу туралы шартты тікелей жасасу арқылы бір көзден алу тәсілімен мемлекеттік сатып </w:t>
            </w:r>
            <w:r w:rsidRPr="00140DD8">
              <w:rPr>
                <w:rFonts w:ascii="Times New Roman" w:eastAsia="Calibri" w:hAnsi="Times New Roman" w:cs="Times New Roman"/>
                <w:sz w:val="24"/>
                <w:szCs w:val="24"/>
                <w:lang w:val="kk-KZ"/>
              </w:rPr>
              <w:lastRenderedPageBreak/>
              <w:t>алу мынадай жағдайларда жүзеге асырылады:</w:t>
            </w:r>
          </w:p>
          <w:p w14:paraId="674A3F2A" w14:textId="77777777" w:rsidR="007C7C05" w:rsidRPr="000C0393" w:rsidRDefault="007C7C05" w:rsidP="007C7C05">
            <w:pPr>
              <w:jc w:val="both"/>
              <w:rPr>
                <w:rFonts w:ascii="Times New Roman" w:eastAsia="Calibri" w:hAnsi="Times New Roman" w:cs="Times New Roman"/>
                <w:sz w:val="24"/>
                <w:szCs w:val="24"/>
                <w:lang w:val="kk-KZ"/>
              </w:rPr>
            </w:pPr>
            <w:r w:rsidRPr="00140DD8">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lang w:val="kk-KZ"/>
              </w:rPr>
              <w:t xml:space="preserve">  </w:t>
            </w:r>
            <w:r w:rsidRPr="00140DD8">
              <w:rPr>
                <w:rFonts w:ascii="Times New Roman" w:eastAsia="Calibri" w:hAnsi="Times New Roman" w:cs="Times New Roman"/>
                <w:sz w:val="24"/>
                <w:szCs w:val="24"/>
                <w:lang w:val="kk-KZ"/>
              </w:rPr>
              <w:t xml:space="preserve"> </w:t>
            </w:r>
            <w:r w:rsidRPr="000C0393">
              <w:rPr>
                <w:rFonts w:ascii="Times New Roman" w:eastAsia="Calibri" w:hAnsi="Times New Roman" w:cs="Times New Roman"/>
                <w:sz w:val="24"/>
                <w:szCs w:val="24"/>
                <w:lang w:val="kk-KZ"/>
              </w:rPr>
              <w:t>…</w:t>
            </w:r>
          </w:p>
          <w:p w14:paraId="26661A3B" w14:textId="2EA38262" w:rsidR="007C7C05" w:rsidRDefault="007C7C05" w:rsidP="007C7C05">
            <w:pPr>
              <w:jc w:val="both"/>
              <w:rPr>
                <w:rFonts w:ascii="Times New Roman" w:eastAsia="Calibri" w:hAnsi="Times New Roman" w:cs="Times New Roman"/>
                <w:sz w:val="24"/>
                <w:szCs w:val="24"/>
                <w:lang w:val="kk-KZ"/>
              </w:rPr>
            </w:pPr>
            <w:r w:rsidRPr="000C0393">
              <w:rPr>
                <w:rFonts w:ascii="Times New Roman" w:eastAsia="Calibri" w:hAnsi="Times New Roman" w:cs="Times New Roman"/>
                <w:sz w:val="24"/>
                <w:szCs w:val="24"/>
                <w:lang w:val="kk-KZ"/>
              </w:rPr>
              <w:t xml:space="preserve"> </w:t>
            </w:r>
            <w:r w:rsidRPr="005D1C26">
              <w:rPr>
                <w:rFonts w:ascii="Times New Roman" w:eastAsia="Calibri" w:hAnsi="Times New Roman" w:cs="Times New Roman"/>
                <w:sz w:val="24"/>
                <w:szCs w:val="24"/>
                <w:lang w:val="kk-KZ"/>
              </w:rPr>
              <w:t xml:space="preserve">   </w:t>
            </w:r>
            <w:r w:rsidRPr="000C0393">
              <w:rPr>
                <w:rFonts w:ascii="Times New Roman" w:eastAsia="Calibri" w:hAnsi="Times New Roman" w:cs="Times New Roman"/>
                <w:sz w:val="24"/>
                <w:szCs w:val="24"/>
                <w:lang w:val="kk-KZ"/>
              </w:rPr>
              <w:t xml:space="preserve"> 45) </w:t>
            </w:r>
            <w:r w:rsidR="004E2312" w:rsidRPr="004E2312">
              <w:rPr>
                <w:rFonts w:ascii="Times New Roman" w:eastAsia="Calibri" w:hAnsi="Times New Roman" w:cs="Times New Roman"/>
                <w:b/>
                <w:sz w:val="24"/>
                <w:szCs w:val="24"/>
                <w:lang w:val="kk-KZ"/>
              </w:rPr>
              <w:t>осы</w:t>
            </w:r>
            <w:r w:rsidR="004E2312">
              <w:rPr>
                <w:rFonts w:ascii="Times New Roman" w:eastAsia="Calibri" w:hAnsi="Times New Roman" w:cs="Times New Roman"/>
                <w:sz w:val="24"/>
                <w:szCs w:val="24"/>
                <w:lang w:val="kk-KZ"/>
              </w:rPr>
              <w:t xml:space="preserve"> </w:t>
            </w:r>
            <w:r w:rsidRPr="006F4F41">
              <w:rPr>
                <w:rFonts w:ascii="Times New Roman" w:eastAsia="Calibri" w:hAnsi="Times New Roman" w:cs="Times New Roman"/>
                <w:b/>
                <w:sz w:val="24"/>
                <w:szCs w:val="24"/>
                <w:lang w:val="kk-KZ"/>
              </w:rPr>
              <w:t>мемлекеттік сатып алу  мемлекеттік сатып алудың жылдық жоспарын нақтылау</w:t>
            </w:r>
            <w:r w:rsidR="00E01A3C">
              <w:rPr>
                <w:rFonts w:ascii="Times New Roman" w:eastAsia="Calibri" w:hAnsi="Times New Roman" w:cs="Times New Roman"/>
                <w:b/>
                <w:sz w:val="24"/>
                <w:szCs w:val="24"/>
                <w:lang w:val="kk-KZ"/>
              </w:rPr>
              <w:t>да</w:t>
            </w:r>
            <w:r w:rsidRPr="006F4F41">
              <w:rPr>
                <w:rFonts w:ascii="Times New Roman" w:eastAsia="Calibri" w:hAnsi="Times New Roman" w:cs="Times New Roman"/>
                <w:b/>
                <w:sz w:val="24"/>
                <w:szCs w:val="24"/>
                <w:lang w:val="kk-KZ"/>
              </w:rPr>
              <w:t xml:space="preserve"> енгізілген кезде</w:t>
            </w:r>
            <w:r w:rsidRPr="000C0393">
              <w:rPr>
                <w:rFonts w:ascii="Times New Roman" w:eastAsia="Calibri" w:hAnsi="Times New Roman" w:cs="Times New Roman"/>
                <w:sz w:val="24"/>
                <w:szCs w:val="24"/>
                <w:lang w:val="kk-KZ"/>
              </w:rPr>
              <w:t xml:space="preserve"> көрмелердің, семинарлардың, конференциялардың, кеңестердің, форумдардың, симпозиумдардың, тренингтердің материалдарын с</w:t>
            </w:r>
            <w:r>
              <w:rPr>
                <w:rFonts w:ascii="Times New Roman" w:eastAsia="Calibri" w:hAnsi="Times New Roman" w:cs="Times New Roman"/>
                <w:sz w:val="24"/>
                <w:szCs w:val="24"/>
                <w:lang w:val="kk-KZ"/>
              </w:rPr>
              <w:t xml:space="preserve">атып алу, </w:t>
            </w:r>
            <w:r w:rsidRPr="000C0393">
              <w:rPr>
                <w:rFonts w:ascii="Times New Roman" w:eastAsia="Calibri" w:hAnsi="Times New Roman" w:cs="Times New Roman"/>
                <w:sz w:val="24"/>
                <w:szCs w:val="24"/>
                <w:lang w:val="kk-KZ"/>
              </w:rPr>
              <w:t>сондай-ақ көрсетілген іс-шараларға қатысқаны үшін ақы төлеу</w:t>
            </w:r>
            <w:r>
              <w:rPr>
                <w:rFonts w:ascii="Times New Roman" w:eastAsia="Calibri" w:hAnsi="Times New Roman" w:cs="Times New Roman"/>
                <w:sz w:val="24"/>
                <w:szCs w:val="24"/>
                <w:lang w:val="kk-KZ"/>
              </w:rPr>
              <w:t>;</w:t>
            </w:r>
          </w:p>
          <w:p w14:paraId="52A3CA4F" w14:textId="0F66D124" w:rsidR="007C7C05" w:rsidRPr="00B70C31" w:rsidRDefault="007C7C05" w:rsidP="007C7C05">
            <w:pPr>
              <w:jc w:val="both"/>
              <w:rPr>
                <w:rFonts w:ascii="Times New Roman" w:eastAsia="Calibri" w:hAnsi="Times New Roman" w:cs="Times New Roman"/>
                <w:sz w:val="24"/>
                <w:szCs w:val="24"/>
                <w:lang w:val="kk-KZ"/>
              </w:rPr>
            </w:pPr>
          </w:p>
        </w:tc>
        <w:tc>
          <w:tcPr>
            <w:tcW w:w="3932" w:type="dxa"/>
          </w:tcPr>
          <w:p w14:paraId="36091975" w14:textId="77777777" w:rsidR="007C7C05" w:rsidRPr="005D1C26" w:rsidRDefault="007C7C05" w:rsidP="007C7C05">
            <w:pPr>
              <w:spacing w:line="20" w:lineRule="atLeast"/>
              <w:jc w:val="both"/>
              <w:rPr>
                <w:rFonts w:ascii="Times New Roman" w:eastAsia="Calibri" w:hAnsi="Times New Roman" w:cs="Times New Roman"/>
                <w:sz w:val="24"/>
                <w:szCs w:val="24"/>
                <w:lang w:val="kk-KZ"/>
              </w:rPr>
            </w:pPr>
            <w:r w:rsidRPr="005D1C26">
              <w:rPr>
                <w:rFonts w:ascii="Times New Roman" w:eastAsia="Calibri" w:hAnsi="Times New Roman" w:cs="Times New Roman"/>
                <w:sz w:val="24"/>
                <w:szCs w:val="24"/>
                <w:lang w:val="kk-KZ"/>
              </w:rPr>
              <w:lastRenderedPageBreak/>
              <w:t xml:space="preserve">     </w:t>
            </w:r>
            <w:r w:rsidRPr="00C724D3">
              <w:rPr>
                <w:rFonts w:ascii="Times New Roman" w:eastAsia="Calibri" w:hAnsi="Times New Roman" w:cs="Times New Roman"/>
                <w:sz w:val="24"/>
                <w:szCs w:val="24"/>
                <w:lang w:val="kk-KZ"/>
              </w:rPr>
              <w:t xml:space="preserve">«Бәсекелестікті дамыту жөніндегі мемлекеттік саясаттың негізгі бағыттары туралы» Қазақстан Республикасы Президентінің 2020 жылғы 31 желтоқсандағы № 484 Жарлығының 2-тармағының </w:t>
            </w:r>
            <w:r>
              <w:rPr>
                <w:rFonts w:ascii="Times New Roman" w:eastAsia="Calibri" w:hAnsi="Times New Roman" w:cs="Times New Roman"/>
                <w:sz w:val="24"/>
                <w:szCs w:val="24"/>
                <w:lang w:val="kk-KZ"/>
              </w:rPr>
              <w:t>6)</w:t>
            </w:r>
            <w:r w:rsidRPr="00C724D3">
              <w:rPr>
                <w:rFonts w:ascii="Times New Roman" w:eastAsia="Calibri" w:hAnsi="Times New Roman" w:cs="Times New Roman"/>
                <w:sz w:val="24"/>
                <w:szCs w:val="24"/>
                <w:lang w:val="kk-KZ"/>
              </w:rPr>
              <w:t xml:space="preserve"> тармақшасына </w:t>
            </w:r>
            <w:r w:rsidRPr="00C724D3">
              <w:rPr>
                <w:rFonts w:ascii="Times New Roman" w:eastAsia="Calibri" w:hAnsi="Times New Roman" w:cs="Times New Roman"/>
                <w:sz w:val="24"/>
                <w:szCs w:val="24"/>
                <w:lang w:val="kk-KZ"/>
              </w:rPr>
              <w:lastRenderedPageBreak/>
              <w:t xml:space="preserve">сәйкес мемлекеттік саясаттың негізгі бағыттарының бірі болып   </w:t>
            </w:r>
            <w:r>
              <w:rPr>
                <w:rFonts w:ascii="Times New Roman" w:eastAsia="Calibri" w:hAnsi="Times New Roman" w:cs="Times New Roman"/>
                <w:sz w:val="24"/>
                <w:szCs w:val="24"/>
                <w:lang w:val="kk-KZ"/>
              </w:rPr>
              <w:t xml:space="preserve"> ШОБ-ты </w:t>
            </w:r>
            <w:r w:rsidRPr="00C724D3">
              <w:rPr>
                <w:rFonts w:ascii="Times New Roman" w:eastAsia="Calibri" w:hAnsi="Times New Roman" w:cs="Times New Roman"/>
                <w:sz w:val="24"/>
                <w:szCs w:val="24"/>
                <w:lang w:val="kk-KZ"/>
              </w:rPr>
              <w:t>дамыту, оның ел экономикасына үлесін ұлғайту</w:t>
            </w:r>
            <w:r>
              <w:rPr>
                <w:rFonts w:ascii="Times New Roman" w:eastAsia="Calibri" w:hAnsi="Times New Roman" w:cs="Times New Roman"/>
                <w:sz w:val="24"/>
                <w:szCs w:val="24"/>
                <w:lang w:val="kk-KZ"/>
              </w:rPr>
              <w:t xml:space="preserve"> </w:t>
            </w:r>
            <w:r w:rsidRPr="00C724D3">
              <w:rPr>
                <w:rFonts w:ascii="Times New Roman" w:eastAsia="Calibri" w:hAnsi="Times New Roman" w:cs="Times New Roman"/>
                <w:sz w:val="24"/>
                <w:szCs w:val="24"/>
                <w:lang w:val="kk-KZ"/>
              </w:rPr>
              <w:t>айқындалған.</w:t>
            </w:r>
            <w:r>
              <w:rPr>
                <w:rFonts w:ascii="Times New Roman" w:eastAsia="Calibri" w:hAnsi="Times New Roman" w:cs="Times New Roman"/>
                <w:sz w:val="24"/>
                <w:szCs w:val="24"/>
                <w:lang w:val="kk-KZ"/>
              </w:rPr>
              <w:t xml:space="preserve"> </w:t>
            </w:r>
          </w:p>
          <w:p w14:paraId="1622770C" w14:textId="77777777" w:rsidR="007C7C05"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6316E">
              <w:rPr>
                <w:rFonts w:ascii="Times New Roman" w:eastAsia="Calibri" w:hAnsi="Times New Roman" w:cs="Times New Roman"/>
                <w:sz w:val="24"/>
                <w:szCs w:val="24"/>
                <w:lang w:val="kk-KZ"/>
              </w:rPr>
              <w:t xml:space="preserve">     </w:t>
            </w:r>
            <w:r w:rsidRPr="0056316E">
              <w:rPr>
                <w:rStyle w:val="s13"/>
                <w:rFonts w:ascii="Times New Roman" w:hAnsi="Times New Roman" w:cs="Times New Roman"/>
                <w:i/>
                <w:color w:val="000000" w:themeColor="text1"/>
                <w:sz w:val="24"/>
                <w:szCs w:val="24"/>
                <w:bdr w:val="none" w:sz="0" w:space="0" w:color="auto" w:frame="1"/>
                <w:lang w:val="kk-KZ"/>
              </w:rPr>
              <w:t xml:space="preserve">Анықтама: Қаржы министрлігінің деректеріне сәйкес қаралатын негіз бойынша мынадай сомаға шарттар жасалды: </w:t>
            </w:r>
          </w:p>
          <w:p w14:paraId="433DBD28" w14:textId="77777777" w:rsidR="007C7C05" w:rsidRPr="0056316E"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56316E">
              <w:rPr>
                <w:rStyle w:val="s13"/>
                <w:rFonts w:ascii="Times New Roman" w:hAnsi="Times New Roman" w:cs="Times New Roman"/>
                <w:i/>
                <w:color w:val="000000" w:themeColor="text1"/>
                <w:sz w:val="24"/>
                <w:szCs w:val="24"/>
                <w:bdr w:val="none" w:sz="0" w:space="0" w:color="auto" w:frame="1"/>
                <w:lang w:val="kk-KZ"/>
              </w:rPr>
              <w:t xml:space="preserve">2016 </w:t>
            </w:r>
            <w:r>
              <w:rPr>
                <w:rStyle w:val="s13"/>
                <w:rFonts w:ascii="Times New Roman" w:hAnsi="Times New Roman" w:cs="Times New Roman"/>
                <w:i/>
                <w:color w:val="000000" w:themeColor="text1"/>
                <w:sz w:val="24"/>
                <w:szCs w:val="24"/>
                <w:bdr w:val="none" w:sz="0" w:space="0" w:color="auto" w:frame="1"/>
                <w:lang w:val="kk-KZ"/>
              </w:rPr>
              <w:t>жылы</w:t>
            </w:r>
            <w:r w:rsidRPr="0056316E">
              <w:rPr>
                <w:rStyle w:val="s13"/>
                <w:rFonts w:ascii="Times New Roman" w:hAnsi="Times New Roman" w:cs="Times New Roman"/>
                <w:i/>
                <w:color w:val="000000" w:themeColor="text1"/>
                <w:sz w:val="24"/>
                <w:szCs w:val="24"/>
                <w:bdr w:val="none" w:sz="0" w:space="0" w:color="auto" w:frame="1"/>
                <w:lang w:val="kk-KZ"/>
              </w:rPr>
              <w:t xml:space="preserve"> </w:t>
            </w:r>
            <w:r w:rsidRPr="005D1C26">
              <w:rPr>
                <w:rStyle w:val="s13"/>
                <w:rFonts w:ascii="Times New Roman" w:hAnsi="Times New Roman" w:cs="Times New Roman"/>
                <w:i/>
                <w:color w:val="000000" w:themeColor="text1"/>
                <w:sz w:val="24"/>
                <w:szCs w:val="24"/>
                <w:bdr w:val="none" w:sz="0" w:space="0" w:color="auto" w:frame="1"/>
                <w:lang w:val="kk-KZ"/>
              </w:rPr>
              <w:t>-</w:t>
            </w:r>
            <w:r w:rsidRPr="0056316E">
              <w:rPr>
                <w:rStyle w:val="s13"/>
                <w:rFonts w:ascii="Times New Roman" w:hAnsi="Times New Roman" w:cs="Times New Roman"/>
                <w:i/>
                <w:color w:val="000000" w:themeColor="text1"/>
                <w:sz w:val="24"/>
                <w:szCs w:val="24"/>
                <w:bdr w:val="none" w:sz="0" w:space="0" w:color="auto" w:frame="1"/>
                <w:lang w:val="kk-KZ"/>
              </w:rPr>
              <w:t xml:space="preserve"> 5.9 млрд. тг</w:t>
            </w:r>
            <w:r w:rsidRPr="005D1C26">
              <w:rPr>
                <w:rStyle w:val="s13"/>
                <w:rFonts w:ascii="Times New Roman" w:hAnsi="Times New Roman" w:cs="Times New Roman"/>
                <w:i/>
                <w:color w:val="000000" w:themeColor="text1"/>
                <w:sz w:val="24"/>
                <w:szCs w:val="24"/>
                <w:bdr w:val="none" w:sz="0" w:space="0" w:color="auto" w:frame="1"/>
                <w:lang w:val="kk-KZ"/>
              </w:rPr>
              <w:t>.</w:t>
            </w:r>
            <w:r w:rsidRPr="0056316E">
              <w:rPr>
                <w:rStyle w:val="s13"/>
                <w:rFonts w:ascii="Times New Roman" w:hAnsi="Times New Roman" w:cs="Times New Roman"/>
                <w:i/>
                <w:color w:val="000000" w:themeColor="text1"/>
                <w:sz w:val="24"/>
                <w:szCs w:val="24"/>
                <w:bdr w:val="none" w:sz="0" w:space="0" w:color="auto" w:frame="1"/>
                <w:lang w:val="kk-KZ"/>
              </w:rPr>
              <w:t>,</w:t>
            </w:r>
          </w:p>
          <w:p w14:paraId="328E9168" w14:textId="77777777" w:rsidR="007C7C05" w:rsidRPr="00A4139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A4139D">
              <w:rPr>
                <w:rStyle w:val="s13"/>
                <w:rFonts w:ascii="Times New Roman" w:hAnsi="Times New Roman" w:cs="Times New Roman"/>
                <w:i/>
                <w:color w:val="000000" w:themeColor="text1"/>
                <w:sz w:val="24"/>
                <w:szCs w:val="24"/>
                <w:bdr w:val="none" w:sz="0" w:space="0" w:color="auto" w:frame="1"/>
                <w:lang w:val="kk-KZ"/>
              </w:rPr>
              <w:t xml:space="preserve">2017 </w:t>
            </w:r>
            <w:r>
              <w:rPr>
                <w:rStyle w:val="s13"/>
                <w:rFonts w:ascii="Times New Roman" w:hAnsi="Times New Roman" w:cs="Times New Roman"/>
                <w:i/>
                <w:color w:val="000000" w:themeColor="text1"/>
                <w:sz w:val="24"/>
                <w:szCs w:val="24"/>
                <w:bdr w:val="none" w:sz="0" w:space="0" w:color="auto" w:frame="1"/>
                <w:lang w:val="kk-KZ"/>
              </w:rPr>
              <w:t>жылы</w:t>
            </w:r>
            <w:r w:rsidRPr="00A4139D">
              <w:rPr>
                <w:rStyle w:val="s13"/>
                <w:rFonts w:ascii="Times New Roman" w:hAnsi="Times New Roman" w:cs="Times New Roman"/>
                <w:i/>
                <w:color w:val="000000" w:themeColor="text1"/>
                <w:sz w:val="24"/>
                <w:szCs w:val="24"/>
                <w:bdr w:val="none" w:sz="0" w:space="0" w:color="auto" w:frame="1"/>
                <w:lang w:val="kk-KZ"/>
              </w:rPr>
              <w:t xml:space="preserve"> - 8 млрд. тг., </w:t>
            </w:r>
          </w:p>
          <w:p w14:paraId="226D0F83" w14:textId="77777777" w:rsidR="007C7C05" w:rsidRPr="00A4139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A4139D">
              <w:rPr>
                <w:rStyle w:val="s13"/>
                <w:rFonts w:ascii="Times New Roman" w:hAnsi="Times New Roman" w:cs="Times New Roman"/>
                <w:i/>
                <w:color w:val="000000" w:themeColor="text1"/>
                <w:sz w:val="24"/>
                <w:szCs w:val="24"/>
                <w:bdr w:val="none" w:sz="0" w:space="0" w:color="auto" w:frame="1"/>
                <w:lang w:val="kk-KZ"/>
              </w:rPr>
              <w:t xml:space="preserve">2018 </w:t>
            </w:r>
            <w:r>
              <w:rPr>
                <w:rStyle w:val="s13"/>
                <w:rFonts w:ascii="Times New Roman" w:hAnsi="Times New Roman" w:cs="Times New Roman"/>
                <w:i/>
                <w:color w:val="000000" w:themeColor="text1"/>
                <w:sz w:val="24"/>
                <w:szCs w:val="24"/>
                <w:bdr w:val="none" w:sz="0" w:space="0" w:color="auto" w:frame="1"/>
                <w:lang w:val="kk-KZ"/>
              </w:rPr>
              <w:t>жылы</w:t>
            </w:r>
            <w:r w:rsidRPr="00A4139D">
              <w:rPr>
                <w:rStyle w:val="s13"/>
                <w:rFonts w:ascii="Times New Roman" w:hAnsi="Times New Roman" w:cs="Times New Roman"/>
                <w:i/>
                <w:color w:val="000000" w:themeColor="text1"/>
                <w:sz w:val="24"/>
                <w:szCs w:val="24"/>
                <w:bdr w:val="none" w:sz="0" w:space="0" w:color="auto" w:frame="1"/>
                <w:lang w:val="kk-KZ"/>
              </w:rPr>
              <w:t xml:space="preserve"> - 11 млрд. тг., </w:t>
            </w:r>
          </w:p>
          <w:p w14:paraId="4CF8C811" w14:textId="77777777" w:rsidR="007C7C05" w:rsidRPr="00A4139D" w:rsidRDefault="007C7C05" w:rsidP="007C7C05">
            <w:pPr>
              <w:spacing w:line="20" w:lineRule="atLeast"/>
              <w:jc w:val="both"/>
              <w:rPr>
                <w:rStyle w:val="s13"/>
                <w:rFonts w:ascii="Times New Roman" w:hAnsi="Times New Roman" w:cs="Times New Roman"/>
                <w:i/>
                <w:color w:val="000000" w:themeColor="text1"/>
                <w:sz w:val="24"/>
                <w:szCs w:val="24"/>
                <w:bdr w:val="none" w:sz="0" w:space="0" w:color="auto" w:frame="1"/>
                <w:lang w:val="kk-KZ"/>
              </w:rPr>
            </w:pPr>
            <w:r w:rsidRPr="00A4139D">
              <w:rPr>
                <w:rStyle w:val="s13"/>
                <w:rFonts w:ascii="Times New Roman" w:hAnsi="Times New Roman" w:cs="Times New Roman"/>
                <w:i/>
                <w:color w:val="000000" w:themeColor="text1"/>
                <w:sz w:val="24"/>
                <w:szCs w:val="24"/>
                <w:bdr w:val="none" w:sz="0" w:space="0" w:color="auto" w:frame="1"/>
                <w:lang w:val="kk-KZ"/>
              </w:rPr>
              <w:t xml:space="preserve">2019 </w:t>
            </w:r>
            <w:r>
              <w:rPr>
                <w:rStyle w:val="s13"/>
                <w:rFonts w:ascii="Times New Roman" w:hAnsi="Times New Roman" w:cs="Times New Roman"/>
                <w:i/>
                <w:color w:val="000000" w:themeColor="text1"/>
                <w:sz w:val="24"/>
                <w:szCs w:val="24"/>
                <w:bdr w:val="none" w:sz="0" w:space="0" w:color="auto" w:frame="1"/>
                <w:lang w:val="kk-KZ"/>
              </w:rPr>
              <w:t>жылы</w:t>
            </w:r>
            <w:r w:rsidRPr="00A4139D">
              <w:rPr>
                <w:rStyle w:val="s13"/>
                <w:rFonts w:ascii="Times New Roman" w:hAnsi="Times New Roman" w:cs="Times New Roman"/>
                <w:i/>
                <w:color w:val="000000" w:themeColor="text1"/>
                <w:sz w:val="24"/>
                <w:szCs w:val="24"/>
                <w:bdr w:val="none" w:sz="0" w:space="0" w:color="auto" w:frame="1"/>
                <w:lang w:val="kk-KZ"/>
              </w:rPr>
              <w:t xml:space="preserve"> - 10.7 млрд. тг., </w:t>
            </w:r>
          </w:p>
          <w:p w14:paraId="7F2005D8" w14:textId="77777777" w:rsidR="007C7C05" w:rsidRPr="005D1C26" w:rsidRDefault="007C7C05" w:rsidP="007C7C05">
            <w:pPr>
              <w:spacing w:line="20" w:lineRule="atLeast"/>
              <w:jc w:val="both"/>
              <w:rPr>
                <w:rFonts w:ascii="Times New Roman" w:eastAsia="Calibri" w:hAnsi="Times New Roman" w:cs="Times New Roman"/>
                <w:sz w:val="24"/>
                <w:szCs w:val="24"/>
                <w:lang w:val="kk-KZ"/>
              </w:rPr>
            </w:pPr>
            <w:r w:rsidRPr="00A4139D">
              <w:rPr>
                <w:rStyle w:val="s13"/>
                <w:rFonts w:ascii="Times New Roman" w:hAnsi="Times New Roman" w:cs="Times New Roman"/>
                <w:i/>
                <w:color w:val="000000" w:themeColor="text1"/>
                <w:sz w:val="24"/>
                <w:szCs w:val="24"/>
                <w:bdr w:val="none" w:sz="0" w:space="0" w:color="auto" w:frame="1"/>
                <w:lang w:val="kk-KZ"/>
              </w:rPr>
              <w:t xml:space="preserve">2020 </w:t>
            </w:r>
            <w:r>
              <w:rPr>
                <w:rStyle w:val="s13"/>
                <w:rFonts w:ascii="Times New Roman" w:hAnsi="Times New Roman" w:cs="Times New Roman"/>
                <w:i/>
                <w:color w:val="000000" w:themeColor="text1"/>
                <w:sz w:val="24"/>
                <w:szCs w:val="24"/>
                <w:bdr w:val="none" w:sz="0" w:space="0" w:color="auto" w:frame="1"/>
                <w:lang w:val="kk-KZ"/>
              </w:rPr>
              <w:t>жылы</w:t>
            </w:r>
            <w:r w:rsidRPr="00A4139D">
              <w:rPr>
                <w:rStyle w:val="s13"/>
                <w:rFonts w:ascii="Times New Roman" w:hAnsi="Times New Roman" w:cs="Times New Roman"/>
                <w:i/>
                <w:color w:val="000000" w:themeColor="text1"/>
                <w:sz w:val="24"/>
                <w:szCs w:val="24"/>
                <w:bdr w:val="none" w:sz="0" w:space="0" w:color="auto" w:frame="1"/>
                <w:lang w:val="kk-KZ"/>
              </w:rPr>
              <w:t xml:space="preserve"> - 7.9 млрд. тг.</w:t>
            </w:r>
          </w:p>
          <w:p w14:paraId="70951F59" w14:textId="0A8D2F3A" w:rsidR="007C7C05" w:rsidRPr="005D1C26" w:rsidRDefault="007C7C05" w:rsidP="007C7C05">
            <w:pPr>
              <w:spacing w:line="20" w:lineRule="atLeast"/>
              <w:jc w:val="both"/>
              <w:rPr>
                <w:rFonts w:ascii="Times New Roman" w:eastAsia="Calibri" w:hAnsi="Times New Roman" w:cs="Times New Roman"/>
                <w:color w:val="000000"/>
                <w:sz w:val="24"/>
                <w:szCs w:val="24"/>
                <w:lang w:val="kk-KZ"/>
              </w:rPr>
            </w:pPr>
            <w:r w:rsidRPr="005D1C26">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Көрмелер, семинарлар, конференциялар, кеңестер, форумдар, симпозиумдар, тренингтерді ұйымдастыру саласында шағын және орта бизнесті дамыту мақсатында осы негізді алып тастау ұсынылады.</w:t>
            </w:r>
            <w:r w:rsidRPr="00A4139D">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p>
        </w:tc>
      </w:tr>
    </w:tbl>
    <w:p w14:paraId="6C562A45" w14:textId="77777777" w:rsidR="00AB07F3" w:rsidRDefault="00AB07F3" w:rsidP="0033407A">
      <w:pPr>
        <w:spacing w:after="0" w:line="240" w:lineRule="auto"/>
        <w:jc w:val="center"/>
        <w:rPr>
          <w:rFonts w:ascii="Times New Roman" w:hAnsi="Times New Roman" w:cs="Times New Roman"/>
          <w:b/>
          <w:sz w:val="24"/>
          <w:szCs w:val="24"/>
          <w:lang w:val="kk-KZ"/>
        </w:rPr>
      </w:pPr>
    </w:p>
    <w:p w14:paraId="40A09200" w14:textId="77777777" w:rsidR="00CB16BC" w:rsidRDefault="00CB16BC" w:rsidP="0033407A">
      <w:pPr>
        <w:spacing w:after="0" w:line="240" w:lineRule="auto"/>
        <w:jc w:val="center"/>
        <w:rPr>
          <w:rFonts w:ascii="Times New Roman" w:hAnsi="Times New Roman" w:cs="Times New Roman"/>
          <w:b/>
          <w:sz w:val="24"/>
          <w:szCs w:val="24"/>
          <w:lang w:val="kk-KZ"/>
        </w:rPr>
      </w:pPr>
    </w:p>
    <w:p w14:paraId="6B0DEA6E" w14:textId="77777777" w:rsidR="00AB07F3" w:rsidRDefault="00AB07F3" w:rsidP="00AB07F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B07F3">
        <w:rPr>
          <w:rFonts w:ascii="Times New Roman" w:hAnsi="Times New Roman" w:cs="Times New Roman"/>
          <w:b/>
          <w:sz w:val="28"/>
          <w:szCs w:val="28"/>
          <w:lang w:val="kk-KZ"/>
        </w:rPr>
        <w:t xml:space="preserve">Қазақстан Республикасы </w:t>
      </w:r>
    </w:p>
    <w:p w14:paraId="0FE77566" w14:textId="77777777" w:rsidR="00AB07F3" w:rsidRDefault="00AB07F3" w:rsidP="00AB07F3">
      <w:pPr>
        <w:spacing w:after="0" w:line="240" w:lineRule="auto"/>
        <w:rPr>
          <w:rFonts w:ascii="Times New Roman" w:hAnsi="Times New Roman" w:cs="Times New Roman"/>
          <w:b/>
          <w:sz w:val="28"/>
          <w:szCs w:val="28"/>
          <w:lang w:val="kk-KZ"/>
        </w:rPr>
      </w:pPr>
      <w:r w:rsidRPr="00AB07F3">
        <w:rPr>
          <w:rFonts w:ascii="Times New Roman" w:hAnsi="Times New Roman" w:cs="Times New Roman"/>
          <w:b/>
          <w:sz w:val="28"/>
          <w:szCs w:val="28"/>
          <w:lang w:val="kk-KZ"/>
        </w:rPr>
        <w:t xml:space="preserve">Бәсекелестікті қорғау және дамыту </w:t>
      </w:r>
    </w:p>
    <w:p w14:paraId="3D8F9236" w14:textId="3AEF61DD" w:rsidR="00AC561B" w:rsidRDefault="00AB07F3" w:rsidP="0033407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B07F3">
        <w:rPr>
          <w:rFonts w:ascii="Times New Roman" w:hAnsi="Times New Roman" w:cs="Times New Roman"/>
          <w:b/>
          <w:sz w:val="28"/>
          <w:szCs w:val="28"/>
          <w:lang w:val="kk-KZ"/>
        </w:rPr>
        <w:t>агенттігінің төрағасы</w:t>
      </w:r>
      <w:r w:rsidR="00AC561B" w:rsidRPr="00AC561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C561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AC561B" w:rsidRPr="00AC561B">
        <w:rPr>
          <w:rFonts w:ascii="Times New Roman" w:hAnsi="Times New Roman" w:cs="Times New Roman"/>
          <w:b/>
          <w:sz w:val="28"/>
          <w:szCs w:val="28"/>
          <w:lang w:val="kk-KZ"/>
        </w:rPr>
        <w:t xml:space="preserve">                  С. Жұманғарин</w:t>
      </w:r>
    </w:p>
    <w:p w14:paraId="0C8A1ECD" w14:textId="29CC44D6" w:rsidR="00020586" w:rsidRPr="00022B0D" w:rsidRDefault="00020586" w:rsidP="0033407A">
      <w:pPr>
        <w:spacing w:after="0" w:line="240" w:lineRule="auto"/>
        <w:jc w:val="center"/>
        <w:rPr>
          <w:rFonts w:ascii="Times New Roman" w:hAnsi="Times New Roman" w:cs="Times New Roman"/>
          <w:b/>
          <w:sz w:val="28"/>
          <w:szCs w:val="28"/>
        </w:rPr>
      </w:pPr>
      <w:bookmarkStart w:id="0" w:name="_GoBack"/>
      <w:bookmarkEnd w:id="0"/>
    </w:p>
    <w:sectPr w:rsidR="00020586" w:rsidRPr="00022B0D" w:rsidSect="00054111">
      <w:headerReference w:type="default" r:id="rId8"/>
      <w:headerReference w:type="first" r:id="rId9"/>
      <w:pgSz w:w="16838" w:h="11906" w:orient="landscape"/>
      <w:pgMar w:top="1418" w:right="851"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6510" w14:textId="77777777" w:rsidR="00970319" w:rsidRDefault="00970319" w:rsidP="008F67DB">
      <w:pPr>
        <w:spacing w:after="0" w:line="240" w:lineRule="auto"/>
      </w:pPr>
      <w:r>
        <w:separator/>
      </w:r>
    </w:p>
  </w:endnote>
  <w:endnote w:type="continuationSeparator" w:id="0">
    <w:p w14:paraId="7775C1B4" w14:textId="77777777" w:rsidR="00970319" w:rsidRDefault="00970319" w:rsidP="008F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5E17" w14:textId="77777777" w:rsidR="00970319" w:rsidRDefault="00970319" w:rsidP="008F67DB">
      <w:pPr>
        <w:spacing w:after="0" w:line="240" w:lineRule="auto"/>
      </w:pPr>
      <w:r>
        <w:separator/>
      </w:r>
    </w:p>
  </w:footnote>
  <w:footnote w:type="continuationSeparator" w:id="0">
    <w:p w14:paraId="6E394E32" w14:textId="77777777" w:rsidR="00970319" w:rsidRDefault="00970319" w:rsidP="008F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66019"/>
      <w:docPartObj>
        <w:docPartGallery w:val="Page Numbers (Top of Page)"/>
        <w:docPartUnique/>
      </w:docPartObj>
    </w:sdtPr>
    <w:sdtEndPr>
      <w:rPr>
        <w:rFonts w:ascii="Times New Roman" w:hAnsi="Times New Roman" w:cs="Times New Roman"/>
        <w:sz w:val="24"/>
      </w:rPr>
    </w:sdtEndPr>
    <w:sdtContent>
      <w:p w14:paraId="51E28F2A" w14:textId="584DD932" w:rsidR="008956A7" w:rsidRPr="001F2EA0" w:rsidRDefault="0034623B">
        <w:pPr>
          <w:pStyle w:val="a6"/>
          <w:jc w:val="center"/>
          <w:rPr>
            <w:rFonts w:ascii="Times New Roman" w:hAnsi="Times New Roman" w:cs="Times New Roman"/>
            <w:sz w:val="24"/>
          </w:rPr>
        </w:pPr>
        <w:r w:rsidRPr="001F2EA0">
          <w:rPr>
            <w:rFonts w:ascii="Times New Roman" w:hAnsi="Times New Roman" w:cs="Times New Roman"/>
            <w:sz w:val="24"/>
          </w:rPr>
          <w:fldChar w:fldCharType="begin"/>
        </w:r>
        <w:r w:rsidRPr="001F2EA0">
          <w:rPr>
            <w:rFonts w:ascii="Times New Roman" w:hAnsi="Times New Roman" w:cs="Times New Roman"/>
            <w:sz w:val="24"/>
          </w:rPr>
          <w:instrText>PAGE   \* MERGEFORMAT</w:instrText>
        </w:r>
        <w:r w:rsidRPr="001F2EA0">
          <w:rPr>
            <w:rFonts w:ascii="Times New Roman" w:hAnsi="Times New Roman" w:cs="Times New Roman"/>
            <w:sz w:val="24"/>
          </w:rPr>
          <w:fldChar w:fldCharType="separate"/>
        </w:r>
        <w:r w:rsidR="00022B0D">
          <w:rPr>
            <w:rFonts w:ascii="Times New Roman" w:hAnsi="Times New Roman" w:cs="Times New Roman"/>
            <w:noProof/>
            <w:sz w:val="24"/>
          </w:rPr>
          <w:t>95</w:t>
        </w:r>
        <w:r w:rsidRPr="001F2EA0">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0777" w14:textId="77777777" w:rsidR="00054111" w:rsidRDefault="009703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D54"/>
    <w:multiLevelType w:val="hybridMultilevel"/>
    <w:tmpl w:val="C59A62EE"/>
    <w:lvl w:ilvl="0" w:tplc="164A889A">
      <w:start w:val="1"/>
      <w:numFmt w:val="decimal"/>
      <w:lvlText w:val="%1."/>
      <w:lvlJc w:val="center"/>
      <w:pPr>
        <w:ind w:left="611"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1" w15:restartNumberingAfterBreak="0">
    <w:nsid w:val="1339240B"/>
    <w:multiLevelType w:val="hybridMultilevel"/>
    <w:tmpl w:val="65BC64FA"/>
    <w:lvl w:ilvl="0" w:tplc="6270EC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7A41B13"/>
    <w:multiLevelType w:val="hybridMultilevel"/>
    <w:tmpl w:val="4DC26C22"/>
    <w:lvl w:ilvl="0" w:tplc="801E5BB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7DC4"/>
    <w:multiLevelType w:val="hybridMultilevel"/>
    <w:tmpl w:val="745083C8"/>
    <w:lvl w:ilvl="0" w:tplc="F516CCC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2C1726A0"/>
    <w:multiLevelType w:val="hybridMultilevel"/>
    <w:tmpl w:val="4ECAF0F8"/>
    <w:lvl w:ilvl="0" w:tplc="E6E0B76C">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26A4ACF"/>
    <w:multiLevelType w:val="hybridMultilevel"/>
    <w:tmpl w:val="7EE6CADA"/>
    <w:lvl w:ilvl="0" w:tplc="81E812E0">
      <w:start w:val="1"/>
      <w:numFmt w:val="decimal"/>
      <w:lvlText w:val="%1."/>
      <w:lvlJc w:val="center"/>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80A23"/>
    <w:multiLevelType w:val="hybridMultilevel"/>
    <w:tmpl w:val="1480FADC"/>
    <w:lvl w:ilvl="0" w:tplc="2F14A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34202"/>
    <w:multiLevelType w:val="hybridMultilevel"/>
    <w:tmpl w:val="0AF010CA"/>
    <w:lvl w:ilvl="0" w:tplc="6A7CA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4936DF"/>
    <w:multiLevelType w:val="hybridMultilevel"/>
    <w:tmpl w:val="9A76322A"/>
    <w:lvl w:ilvl="0" w:tplc="46E887B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4E9200F9"/>
    <w:multiLevelType w:val="hybridMultilevel"/>
    <w:tmpl w:val="070EF7D2"/>
    <w:lvl w:ilvl="0" w:tplc="5F7C7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7046D"/>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E15D99"/>
    <w:multiLevelType w:val="hybridMultilevel"/>
    <w:tmpl w:val="ABEE795E"/>
    <w:lvl w:ilvl="0" w:tplc="C5D4E598">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5A2329C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B74F5"/>
    <w:multiLevelType w:val="hybridMultilevel"/>
    <w:tmpl w:val="4E36BF22"/>
    <w:lvl w:ilvl="0" w:tplc="3842C7EC">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B0529C"/>
    <w:multiLevelType w:val="hybridMultilevel"/>
    <w:tmpl w:val="F7AAFD62"/>
    <w:lvl w:ilvl="0" w:tplc="0F0C7D00">
      <w:start w:val="1"/>
      <w:numFmt w:val="decimal"/>
      <w:lvlText w:val="%1)"/>
      <w:lvlJc w:val="left"/>
      <w:pPr>
        <w:ind w:left="1870"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7DB0B53"/>
    <w:multiLevelType w:val="hybridMultilevel"/>
    <w:tmpl w:val="87D6AF40"/>
    <w:lvl w:ilvl="0" w:tplc="4E903C1C">
      <w:start w:val="5"/>
      <w:numFmt w:val="bullet"/>
      <w:lvlText w:val="-"/>
      <w:lvlJc w:val="left"/>
      <w:pPr>
        <w:ind w:left="505" w:hanging="360"/>
      </w:pPr>
      <w:rPr>
        <w:rFonts w:ascii="Times New Roman" w:eastAsiaTheme="minorHAnsi" w:hAnsi="Times New Roman" w:cs="Times New Roman" w:hint="default"/>
      </w:rPr>
    </w:lvl>
    <w:lvl w:ilvl="1" w:tplc="04190003" w:tentative="1">
      <w:start w:val="1"/>
      <w:numFmt w:val="bullet"/>
      <w:lvlText w:val="o"/>
      <w:lvlJc w:val="left"/>
      <w:pPr>
        <w:ind w:left="1225" w:hanging="360"/>
      </w:pPr>
      <w:rPr>
        <w:rFonts w:ascii="Courier New" w:hAnsi="Courier New" w:cs="Courier New" w:hint="default"/>
      </w:rPr>
    </w:lvl>
    <w:lvl w:ilvl="2" w:tplc="04190005" w:tentative="1">
      <w:start w:val="1"/>
      <w:numFmt w:val="bullet"/>
      <w:lvlText w:val=""/>
      <w:lvlJc w:val="left"/>
      <w:pPr>
        <w:ind w:left="1945" w:hanging="360"/>
      </w:pPr>
      <w:rPr>
        <w:rFonts w:ascii="Wingdings" w:hAnsi="Wingdings" w:hint="default"/>
      </w:rPr>
    </w:lvl>
    <w:lvl w:ilvl="3" w:tplc="04190001" w:tentative="1">
      <w:start w:val="1"/>
      <w:numFmt w:val="bullet"/>
      <w:lvlText w:val=""/>
      <w:lvlJc w:val="left"/>
      <w:pPr>
        <w:ind w:left="2665" w:hanging="360"/>
      </w:pPr>
      <w:rPr>
        <w:rFonts w:ascii="Symbol" w:hAnsi="Symbol" w:hint="default"/>
      </w:rPr>
    </w:lvl>
    <w:lvl w:ilvl="4" w:tplc="04190003" w:tentative="1">
      <w:start w:val="1"/>
      <w:numFmt w:val="bullet"/>
      <w:lvlText w:val="o"/>
      <w:lvlJc w:val="left"/>
      <w:pPr>
        <w:ind w:left="3385" w:hanging="360"/>
      </w:pPr>
      <w:rPr>
        <w:rFonts w:ascii="Courier New" w:hAnsi="Courier New" w:cs="Courier New" w:hint="default"/>
      </w:rPr>
    </w:lvl>
    <w:lvl w:ilvl="5" w:tplc="04190005" w:tentative="1">
      <w:start w:val="1"/>
      <w:numFmt w:val="bullet"/>
      <w:lvlText w:val=""/>
      <w:lvlJc w:val="left"/>
      <w:pPr>
        <w:ind w:left="4105" w:hanging="360"/>
      </w:pPr>
      <w:rPr>
        <w:rFonts w:ascii="Wingdings" w:hAnsi="Wingdings" w:hint="default"/>
      </w:rPr>
    </w:lvl>
    <w:lvl w:ilvl="6" w:tplc="04190001" w:tentative="1">
      <w:start w:val="1"/>
      <w:numFmt w:val="bullet"/>
      <w:lvlText w:val=""/>
      <w:lvlJc w:val="left"/>
      <w:pPr>
        <w:ind w:left="4825" w:hanging="360"/>
      </w:pPr>
      <w:rPr>
        <w:rFonts w:ascii="Symbol" w:hAnsi="Symbol" w:hint="default"/>
      </w:rPr>
    </w:lvl>
    <w:lvl w:ilvl="7" w:tplc="04190003" w:tentative="1">
      <w:start w:val="1"/>
      <w:numFmt w:val="bullet"/>
      <w:lvlText w:val="o"/>
      <w:lvlJc w:val="left"/>
      <w:pPr>
        <w:ind w:left="5545" w:hanging="360"/>
      </w:pPr>
      <w:rPr>
        <w:rFonts w:ascii="Courier New" w:hAnsi="Courier New" w:cs="Courier New" w:hint="default"/>
      </w:rPr>
    </w:lvl>
    <w:lvl w:ilvl="8" w:tplc="04190005" w:tentative="1">
      <w:start w:val="1"/>
      <w:numFmt w:val="bullet"/>
      <w:lvlText w:val=""/>
      <w:lvlJc w:val="left"/>
      <w:pPr>
        <w:ind w:left="6265" w:hanging="360"/>
      </w:pPr>
      <w:rPr>
        <w:rFonts w:ascii="Wingdings" w:hAnsi="Wingdings" w:hint="default"/>
      </w:rPr>
    </w:lvl>
  </w:abstractNum>
  <w:abstractNum w:abstractNumId="19"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0" w15:restartNumberingAfterBreak="0">
    <w:nsid w:val="75367447"/>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8"/>
  </w:num>
  <w:num w:numId="5">
    <w:abstractNumId w:val="5"/>
  </w:num>
  <w:num w:numId="6">
    <w:abstractNumId w:val="19"/>
  </w:num>
  <w:num w:numId="7">
    <w:abstractNumId w:val="10"/>
  </w:num>
  <w:num w:numId="8">
    <w:abstractNumId w:val="6"/>
  </w:num>
  <w:num w:numId="9">
    <w:abstractNumId w:val="3"/>
  </w:num>
  <w:num w:numId="10">
    <w:abstractNumId w:val="17"/>
  </w:num>
  <w:num w:numId="11">
    <w:abstractNumId w:val="13"/>
  </w:num>
  <w:num w:numId="12">
    <w:abstractNumId w:val="15"/>
  </w:num>
  <w:num w:numId="13">
    <w:abstractNumId w:val="11"/>
  </w:num>
  <w:num w:numId="14">
    <w:abstractNumId w:val="1"/>
  </w:num>
  <w:num w:numId="15">
    <w:abstractNumId w:val="4"/>
  </w:num>
  <w:num w:numId="16">
    <w:abstractNumId w:val="2"/>
  </w:num>
  <w:num w:numId="17">
    <w:abstractNumId w:val="18"/>
  </w:num>
  <w:num w:numId="18">
    <w:abstractNumId w:val="14"/>
  </w:num>
  <w:num w:numId="19">
    <w:abstractNumId w:val="20"/>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4E"/>
    <w:rsid w:val="00001CFB"/>
    <w:rsid w:val="000059D8"/>
    <w:rsid w:val="00011306"/>
    <w:rsid w:val="00020586"/>
    <w:rsid w:val="00022B0D"/>
    <w:rsid w:val="00022E23"/>
    <w:rsid w:val="00024A1D"/>
    <w:rsid w:val="000276BA"/>
    <w:rsid w:val="00027C41"/>
    <w:rsid w:val="00036A79"/>
    <w:rsid w:val="00037A61"/>
    <w:rsid w:val="00042874"/>
    <w:rsid w:val="00042C9F"/>
    <w:rsid w:val="00050FF3"/>
    <w:rsid w:val="00051E06"/>
    <w:rsid w:val="00053781"/>
    <w:rsid w:val="0006495F"/>
    <w:rsid w:val="00067D63"/>
    <w:rsid w:val="00074350"/>
    <w:rsid w:val="00081918"/>
    <w:rsid w:val="00082505"/>
    <w:rsid w:val="00082512"/>
    <w:rsid w:val="00082F05"/>
    <w:rsid w:val="00083A01"/>
    <w:rsid w:val="00093510"/>
    <w:rsid w:val="000A2911"/>
    <w:rsid w:val="000B2705"/>
    <w:rsid w:val="000C0393"/>
    <w:rsid w:val="000C6EED"/>
    <w:rsid w:val="000D1D33"/>
    <w:rsid w:val="000D27C0"/>
    <w:rsid w:val="000D5F96"/>
    <w:rsid w:val="000D7FA6"/>
    <w:rsid w:val="000E0C06"/>
    <w:rsid w:val="000E2998"/>
    <w:rsid w:val="001023B9"/>
    <w:rsid w:val="00104EAD"/>
    <w:rsid w:val="00105023"/>
    <w:rsid w:val="00106B9C"/>
    <w:rsid w:val="001146A7"/>
    <w:rsid w:val="0011552C"/>
    <w:rsid w:val="00116109"/>
    <w:rsid w:val="0012169F"/>
    <w:rsid w:val="001235D2"/>
    <w:rsid w:val="00124BCB"/>
    <w:rsid w:val="001270E3"/>
    <w:rsid w:val="00131A08"/>
    <w:rsid w:val="00140C70"/>
    <w:rsid w:val="00140DD8"/>
    <w:rsid w:val="00141B37"/>
    <w:rsid w:val="0014244F"/>
    <w:rsid w:val="001455C6"/>
    <w:rsid w:val="00150D50"/>
    <w:rsid w:val="00151093"/>
    <w:rsid w:val="00151D93"/>
    <w:rsid w:val="001525A9"/>
    <w:rsid w:val="001534E2"/>
    <w:rsid w:val="00155851"/>
    <w:rsid w:val="00163C16"/>
    <w:rsid w:val="00166065"/>
    <w:rsid w:val="001741F5"/>
    <w:rsid w:val="001809C6"/>
    <w:rsid w:val="00180C3D"/>
    <w:rsid w:val="00180EF9"/>
    <w:rsid w:val="001839C0"/>
    <w:rsid w:val="0018599F"/>
    <w:rsid w:val="00185DA0"/>
    <w:rsid w:val="001914BA"/>
    <w:rsid w:val="001945ED"/>
    <w:rsid w:val="00196F5A"/>
    <w:rsid w:val="00197B72"/>
    <w:rsid w:val="001A14B2"/>
    <w:rsid w:val="001A3E96"/>
    <w:rsid w:val="001B09E6"/>
    <w:rsid w:val="001C2A21"/>
    <w:rsid w:val="001C2F73"/>
    <w:rsid w:val="001C5B8F"/>
    <w:rsid w:val="001D4047"/>
    <w:rsid w:val="001D73D6"/>
    <w:rsid w:val="001E17DB"/>
    <w:rsid w:val="001E231C"/>
    <w:rsid w:val="001F2EA0"/>
    <w:rsid w:val="001F5A21"/>
    <w:rsid w:val="001F5B72"/>
    <w:rsid w:val="00203088"/>
    <w:rsid w:val="00203842"/>
    <w:rsid w:val="002055AC"/>
    <w:rsid w:val="00207070"/>
    <w:rsid w:val="002115B7"/>
    <w:rsid w:val="00225792"/>
    <w:rsid w:val="0022598D"/>
    <w:rsid w:val="0023003B"/>
    <w:rsid w:val="0023690E"/>
    <w:rsid w:val="00240158"/>
    <w:rsid w:val="002454F0"/>
    <w:rsid w:val="00245B92"/>
    <w:rsid w:val="002537B6"/>
    <w:rsid w:val="00260EFF"/>
    <w:rsid w:val="00262F90"/>
    <w:rsid w:val="002676CA"/>
    <w:rsid w:val="002721D8"/>
    <w:rsid w:val="00272A0B"/>
    <w:rsid w:val="00285CB4"/>
    <w:rsid w:val="00285F38"/>
    <w:rsid w:val="00287DD9"/>
    <w:rsid w:val="00297C98"/>
    <w:rsid w:val="002B0335"/>
    <w:rsid w:val="002B11EC"/>
    <w:rsid w:val="002B20F6"/>
    <w:rsid w:val="002B415D"/>
    <w:rsid w:val="002B4D90"/>
    <w:rsid w:val="002B6F75"/>
    <w:rsid w:val="002C1800"/>
    <w:rsid w:val="002D2E55"/>
    <w:rsid w:val="002E30FD"/>
    <w:rsid w:val="002E7E58"/>
    <w:rsid w:val="002F0461"/>
    <w:rsid w:val="002F1469"/>
    <w:rsid w:val="002F18B6"/>
    <w:rsid w:val="002F6805"/>
    <w:rsid w:val="00301371"/>
    <w:rsid w:val="0030561A"/>
    <w:rsid w:val="00311E3E"/>
    <w:rsid w:val="00313F83"/>
    <w:rsid w:val="003176CA"/>
    <w:rsid w:val="0032372E"/>
    <w:rsid w:val="00326E90"/>
    <w:rsid w:val="0033407A"/>
    <w:rsid w:val="0034112F"/>
    <w:rsid w:val="0034623B"/>
    <w:rsid w:val="00347C1E"/>
    <w:rsid w:val="003549B9"/>
    <w:rsid w:val="00355541"/>
    <w:rsid w:val="003555E3"/>
    <w:rsid w:val="003654DB"/>
    <w:rsid w:val="00366C19"/>
    <w:rsid w:val="00367FD1"/>
    <w:rsid w:val="00370EA7"/>
    <w:rsid w:val="003717EE"/>
    <w:rsid w:val="00374D4A"/>
    <w:rsid w:val="00382AF1"/>
    <w:rsid w:val="00383A7C"/>
    <w:rsid w:val="003A18D4"/>
    <w:rsid w:val="003A4120"/>
    <w:rsid w:val="003A59FC"/>
    <w:rsid w:val="003B08DE"/>
    <w:rsid w:val="003B5A2E"/>
    <w:rsid w:val="003B7BF4"/>
    <w:rsid w:val="003C3763"/>
    <w:rsid w:val="003C4C95"/>
    <w:rsid w:val="003F667A"/>
    <w:rsid w:val="00404B29"/>
    <w:rsid w:val="00410F01"/>
    <w:rsid w:val="00412894"/>
    <w:rsid w:val="00412DF1"/>
    <w:rsid w:val="00414FDD"/>
    <w:rsid w:val="00425BCE"/>
    <w:rsid w:val="00426789"/>
    <w:rsid w:val="00430E6C"/>
    <w:rsid w:val="00431EB2"/>
    <w:rsid w:val="004322E0"/>
    <w:rsid w:val="00437042"/>
    <w:rsid w:val="0043728C"/>
    <w:rsid w:val="004401CC"/>
    <w:rsid w:val="004515FF"/>
    <w:rsid w:val="00456A8A"/>
    <w:rsid w:val="004639CF"/>
    <w:rsid w:val="004663CA"/>
    <w:rsid w:val="00474198"/>
    <w:rsid w:val="004759C6"/>
    <w:rsid w:val="0048378B"/>
    <w:rsid w:val="00485884"/>
    <w:rsid w:val="004861A6"/>
    <w:rsid w:val="00487826"/>
    <w:rsid w:val="004941ED"/>
    <w:rsid w:val="004961BA"/>
    <w:rsid w:val="004A1BB8"/>
    <w:rsid w:val="004A6E40"/>
    <w:rsid w:val="004B05B7"/>
    <w:rsid w:val="004B32C6"/>
    <w:rsid w:val="004C054E"/>
    <w:rsid w:val="004C0583"/>
    <w:rsid w:val="004C33F1"/>
    <w:rsid w:val="004C3498"/>
    <w:rsid w:val="004C60C5"/>
    <w:rsid w:val="004C6D08"/>
    <w:rsid w:val="004D0FE8"/>
    <w:rsid w:val="004D17F0"/>
    <w:rsid w:val="004E2312"/>
    <w:rsid w:val="004F2704"/>
    <w:rsid w:val="004F2E67"/>
    <w:rsid w:val="004F3398"/>
    <w:rsid w:val="00500169"/>
    <w:rsid w:val="00500175"/>
    <w:rsid w:val="00500C4A"/>
    <w:rsid w:val="0050209A"/>
    <w:rsid w:val="005024AC"/>
    <w:rsid w:val="00507467"/>
    <w:rsid w:val="00514EA3"/>
    <w:rsid w:val="00517371"/>
    <w:rsid w:val="005247EC"/>
    <w:rsid w:val="00524E0A"/>
    <w:rsid w:val="00537883"/>
    <w:rsid w:val="00544C3A"/>
    <w:rsid w:val="00546ADD"/>
    <w:rsid w:val="00551A0D"/>
    <w:rsid w:val="005553A2"/>
    <w:rsid w:val="0056316E"/>
    <w:rsid w:val="00563B03"/>
    <w:rsid w:val="005671F6"/>
    <w:rsid w:val="00572333"/>
    <w:rsid w:val="00574D4E"/>
    <w:rsid w:val="00575C07"/>
    <w:rsid w:val="00577353"/>
    <w:rsid w:val="005900B0"/>
    <w:rsid w:val="00592273"/>
    <w:rsid w:val="00594A86"/>
    <w:rsid w:val="005957AE"/>
    <w:rsid w:val="005A1035"/>
    <w:rsid w:val="005A70AB"/>
    <w:rsid w:val="005B47D5"/>
    <w:rsid w:val="005D1C26"/>
    <w:rsid w:val="005D486B"/>
    <w:rsid w:val="005D4D98"/>
    <w:rsid w:val="005D5F9C"/>
    <w:rsid w:val="005D74C7"/>
    <w:rsid w:val="005E4C03"/>
    <w:rsid w:val="005F43BD"/>
    <w:rsid w:val="00605C75"/>
    <w:rsid w:val="00606592"/>
    <w:rsid w:val="006105EC"/>
    <w:rsid w:val="006108FF"/>
    <w:rsid w:val="006110DF"/>
    <w:rsid w:val="006139B1"/>
    <w:rsid w:val="00616A58"/>
    <w:rsid w:val="00616F6D"/>
    <w:rsid w:val="00620D52"/>
    <w:rsid w:val="00624F87"/>
    <w:rsid w:val="00630229"/>
    <w:rsid w:val="00631484"/>
    <w:rsid w:val="006327AA"/>
    <w:rsid w:val="006435C3"/>
    <w:rsid w:val="006545F1"/>
    <w:rsid w:val="00656ED7"/>
    <w:rsid w:val="0066116B"/>
    <w:rsid w:val="0067217E"/>
    <w:rsid w:val="00673F59"/>
    <w:rsid w:val="0067530B"/>
    <w:rsid w:val="006801F1"/>
    <w:rsid w:val="00682C14"/>
    <w:rsid w:val="00687E7A"/>
    <w:rsid w:val="00691437"/>
    <w:rsid w:val="00694736"/>
    <w:rsid w:val="00696501"/>
    <w:rsid w:val="006A1729"/>
    <w:rsid w:val="006A1AB2"/>
    <w:rsid w:val="006A3CE5"/>
    <w:rsid w:val="006A3FD6"/>
    <w:rsid w:val="006A7050"/>
    <w:rsid w:val="006B07C8"/>
    <w:rsid w:val="006B71A3"/>
    <w:rsid w:val="006C1AE5"/>
    <w:rsid w:val="006C304B"/>
    <w:rsid w:val="006D26CC"/>
    <w:rsid w:val="006D316D"/>
    <w:rsid w:val="006E47F2"/>
    <w:rsid w:val="006E7D32"/>
    <w:rsid w:val="006F405B"/>
    <w:rsid w:val="006F4F41"/>
    <w:rsid w:val="006F5153"/>
    <w:rsid w:val="006F7E3C"/>
    <w:rsid w:val="00711B9C"/>
    <w:rsid w:val="00712DFA"/>
    <w:rsid w:val="0071416B"/>
    <w:rsid w:val="007240F6"/>
    <w:rsid w:val="00724631"/>
    <w:rsid w:val="0072724F"/>
    <w:rsid w:val="00735DB1"/>
    <w:rsid w:val="00744CE7"/>
    <w:rsid w:val="007525C6"/>
    <w:rsid w:val="00752779"/>
    <w:rsid w:val="00756A95"/>
    <w:rsid w:val="00761570"/>
    <w:rsid w:val="00773B89"/>
    <w:rsid w:val="00793EB7"/>
    <w:rsid w:val="007978FD"/>
    <w:rsid w:val="007A0525"/>
    <w:rsid w:val="007A14BE"/>
    <w:rsid w:val="007A4208"/>
    <w:rsid w:val="007A45A8"/>
    <w:rsid w:val="007A5D96"/>
    <w:rsid w:val="007A6BE8"/>
    <w:rsid w:val="007B08AC"/>
    <w:rsid w:val="007B0955"/>
    <w:rsid w:val="007B0FC4"/>
    <w:rsid w:val="007C05FC"/>
    <w:rsid w:val="007C436F"/>
    <w:rsid w:val="007C7C05"/>
    <w:rsid w:val="007D0E62"/>
    <w:rsid w:val="007D5883"/>
    <w:rsid w:val="007E085C"/>
    <w:rsid w:val="007E200F"/>
    <w:rsid w:val="007E33DB"/>
    <w:rsid w:val="007E536A"/>
    <w:rsid w:val="00802C5A"/>
    <w:rsid w:val="008047C3"/>
    <w:rsid w:val="00805B2D"/>
    <w:rsid w:val="0081336A"/>
    <w:rsid w:val="0081521E"/>
    <w:rsid w:val="00816AF3"/>
    <w:rsid w:val="00816BEC"/>
    <w:rsid w:val="0082041F"/>
    <w:rsid w:val="00832A30"/>
    <w:rsid w:val="0084183B"/>
    <w:rsid w:val="008464A0"/>
    <w:rsid w:val="00846E06"/>
    <w:rsid w:val="008502DB"/>
    <w:rsid w:val="0085269B"/>
    <w:rsid w:val="00852966"/>
    <w:rsid w:val="00855DED"/>
    <w:rsid w:val="00856AB5"/>
    <w:rsid w:val="00857C2E"/>
    <w:rsid w:val="008618E6"/>
    <w:rsid w:val="00870B40"/>
    <w:rsid w:val="008714FC"/>
    <w:rsid w:val="00874A2B"/>
    <w:rsid w:val="008763C6"/>
    <w:rsid w:val="00894001"/>
    <w:rsid w:val="008A2B37"/>
    <w:rsid w:val="008A3871"/>
    <w:rsid w:val="008A7EC9"/>
    <w:rsid w:val="008B2367"/>
    <w:rsid w:val="008B715A"/>
    <w:rsid w:val="008C265A"/>
    <w:rsid w:val="008C3B8C"/>
    <w:rsid w:val="008C6002"/>
    <w:rsid w:val="008D7AFC"/>
    <w:rsid w:val="008E6839"/>
    <w:rsid w:val="008F39FD"/>
    <w:rsid w:val="008F67DB"/>
    <w:rsid w:val="009038E2"/>
    <w:rsid w:val="00906D94"/>
    <w:rsid w:val="00907439"/>
    <w:rsid w:val="00907D91"/>
    <w:rsid w:val="00916834"/>
    <w:rsid w:val="00922156"/>
    <w:rsid w:val="009233F7"/>
    <w:rsid w:val="00923B45"/>
    <w:rsid w:val="00925215"/>
    <w:rsid w:val="00930A5C"/>
    <w:rsid w:val="009368DD"/>
    <w:rsid w:val="00940782"/>
    <w:rsid w:val="00944F61"/>
    <w:rsid w:val="00945A83"/>
    <w:rsid w:val="00951C45"/>
    <w:rsid w:val="00954D33"/>
    <w:rsid w:val="0096702A"/>
    <w:rsid w:val="00970319"/>
    <w:rsid w:val="00976EA2"/>
    <w:rsid w:val="0098304A"/>
    <w:rsid w:val="00984FA0"/>
    <w:rsid w:val="00985292"/>
    <w:rsid w:val="009924AE"/>
    <w:rsid w:val="009A010D"/>
    <w:rsid w:val="009A32A6"/>
    <w:rsid w:val="009A3ECB"/>
    <w:rsid w:val="009A5857"/>
    <w:rsid w:val="009B5EB8"/>
    <w:rsid w:val="009C0863"/>
    <w:rsid w:val="009C27C6"/>
    <w:rsid w:val="009D043F"/>
    <w:rsid w:val="009D0596"/>
    <w:rsid w:val="009D263F"/>
    <w:rsid w:val="009D6323"/>
    <w:rsid w:val="009E2F7B"/>
    <w:rsid w:val="009E45F6"/>
    <w:rsid w:val="009E66FA"/>
    <w:rsid w:val="009E7921"/>
    <w:rsid w:val="00A00C25"/>
    <w:rsid w:val="00A037AA"/>
    <w:rsid w:val="00A03D1B"/>
    <w:rsid w:val="00A055CB"/>
    <w:rsid w:val="00A10E87"/>
    <w:rsid w:val="00A14081"/>
    <w:rsid w:val="00A205B4"/>
    <w:rsid w:val="00A21634"/>
    <w:rsid w:val="00A25FAB"/>
    <w:rsid w:val="00A310FB"/>
    <w:rsid w:val="00A3110F"/>
    <w:rsid w:val="00A33AED"/>
    <w:rsid w:val="00A33CC7"/>
    <w:rsid w:val="00A37196"/>
    <w:rsid w:val="00A4139D"/>
    <w:rsid w:val="00A43DD7"/>
    <w:rsid w:val="00A46D17"/>
    <w:rsid w:val="00A52C99"/>
    <w:rsid w:val="00A62700"/>
    <w:rsid w:val="00A633CE"/>
    <w:rsid w:val="00A70AD5"/>
    <w:rsid w:val="00A713E5"/>
    <w:rsid w:val="00A73B8D"/>
    <w:rsid w:val="00A800EB"/>
    <w:rsid w:val="00A81385"/>
    <w:rsid w:val="00A8153C"/>
    <w:rsid w:val="00A865A5"/>
    <w:rsid w:val="00A90C5A"/>
    <w:rsid w:val="00AB07F3"/>
    <w:rsid w:val="00AB429B"/>
    <w:rsid w:val="00AB63AE"/>
    <w:rsid w:val="00AC561B"/>
    <w:rsid w:val="00AC7CC2"/>
    <w:rsid w:val="00AD054E"/>
    <w:rsid w:val="00AD3AED"/>
    <w:rsid w:val="00AD4A59"/>
    <w:rsid w:val="00AD4CC3"/>
    <w:rsid w:val="00AD6155"/>
    <w:rsid w:val="00AD756F"/>
    <w:rsid w:val="00AD774D"/>
    <w:rsid w:val="00AE058B"/>
    <w:rsid w:val="00AE1CF9"/>
    <w:rsid w:val="00AE3071"/>
    <w:rsid w:val="00AE3BAC"/>
    <w:rsid w:val="00AE5617"/>
    <w:rsid w:val="00AF2BBE"/>
    <w:rsid w:val="00B0022C"/>
    <w:rsid w:val="00B0716F"/>
    <w:rsid w:val="00B13EAB"/>
    <w:rsid w:val="00B1764F"/>
    <w:rsid w:val="00B219D1"/>
    <w:rsid w:val="00B31914"/>
    <w:rsid w:val="00B34991"/>
    <w:rsid w:val="00B36873"/>
    <w:rsid w:val="00B469D4"/>
    <w:rsid w:val="00B46F52"/>
    <w:rsid w:val="00B50ADD"/>
    <w:rsid w:val="00B53B57"/>
    <w:rsid w:val="00B61E15"/>
    <w:rsid w:val="00B61F2B"/>
    <w:rsid w:val="00B63663"/>
    <w:rsid w:val="00B66373"/>
    <w:rsid w:val="00B70C31"/>
    <w:rsid w:val="00B72BBF"/>
    <w:rsid w:val="00B8030A"/>
    <w:rsid w:val="00B8096D"/>
    <w:rsid w:val="00B80F74"/>
    <w:rsid w:val="00B90C99"/>
    <w:rsid w:val="00B92B7A"/>
    <w:rsid w:val="00B9563E"/>
    <w:rsid w:val="00B96D3C"/>
    <w:rsid w:val="00BA1455"/>
    <w:rsid w:val="00BA60F0"/>
    <w:rsid w:val="00BC44AA"/>
    <w:rsid w:val="00BC4D9D"/>
    <w:rsid w:val="00BD489A"/>
    <w:rsid w:val="00BE2E04"/>
    <w:rsid w:val="00BE7AD1"/>
    <w:rsid w:val="00BF1ADC"/>
    <w:rsid w:val="00C03FE2"/>
    <w:rsid w:val="00C10481"/>
    <w:rsid w:val="00C115FB"/>
    <w:rsid w:val="00C25F6A"/>
    <w:rsid w:val="00C3009E"/>
    <w:rsid w:val="00C34A6F"/>
    <w:rsid w:val="00C3631B"/>
    <w:rsid w:val="00C475BE"/>
    <w:rsid w:val="00C5121B"/>
    <w:rsid w:val="00C54173"/>
    <w:rsid w:val="00C62B3E"/>
    <w:rsid w:val="00C642A9"/>
    <w:rsid w:val="00C660DD"/>
    <w:rsid w:val="00C67AF7"/>
    <w:rsid w:val="00C7219B"/>
    <w:rsid w:val="00C724D3"/>
    <w:rsid w:val="00C74B40"/>
    <w:rsid w:val="00C8239D"/>
    <w:rsid w:val="00C92DC6"/>
    <w:rsid w:val="00C949AB"/>
    <w:rsid w:val="00C94FC3"/>
    <w:rsid w:val="00C96B7E"/>
    <w:rsid w:val="00CA20F5"/>
    <w:rsid w:val="00CA4858"/>
    <w:rsid w:val="00CA4D04"/>
    <w:rsid w:val="00CB16BC"/>
    <w:rsid w:val="00CB6ACF"/>
    <w:rsid w:val="00CC10E5"/>
    <w:rsid w:val="00CC4849"/>
    <w:rsid w:val="00CC60FF"/>
    <w:rsid w:val="00CC77B3"/>
    <w:rsid w:val="00CD6E55"/>
    <w:rsid w:val="00CD6F8D"/>
    <w:rsid w:val="00CE174F"/>
    <w:rsid w:val="00CE3950"/>
    <w:rsid w:val="00CE5A2F"/>
    <w:rsid w:val="00CF1996"/>
    <w:rsid w:val="00CF1F2E"/>
    <w:rsid w:val="00D02E6D"/>
    <w:rsid w:val="00D048B9"/>
    <w:rsid w:val="00D13D85"/>
    <w:rsid w:val="00D15221"/>
    <w:rsid w:val="00D161B8"/>
    <w:rsid w:val="00D17854"/>
    <w:rsid w:val="00D20DC7"/>
    <w:rsid w:val="00D21836"/>
    <w:rsid w:val="00D223B1"/>
    <w:rsid w:val="00D25C74"/>
    <w:rsid w:val="00D263FB"/>
    <w:rsid w:val="00D27AB5"/>
    <w:rsid w:val="00D27B35"/>
    <w:rsid w:val="00D307CB"/>
    <w:rsid w:val="00D3123D"/>
    <w:rsid w:val="00D32672"/>
    <w:rsid w:val="00D327B0"/>
    <w:rsid w:val="00D50782"/>
    <w:rsid w:val="00D55E1A"/>
    <w:rsid w:val="00D5612A"/>
    <w:rsid w:val="00D573FB"/>
    <w:rsid w:val="00D6197E"/>
    <w:rsid w:val="00D7190E"/>
    <w:rsid w:val="00D83525"/>
    <w:rsid w:val="00D917CC"/>
    <w:rsid w:val="00D940AA"/>
    <w:rsid w:val="00DA1FAE"/>
    <w:rsid w:val="00DB206F"/>
    <w:rsid w:val="00DB283D"/>
    <w:rsid w:val="00DB563B"/>
    <w:rsid w:val="00DB6063"/>
    <w:rsid w:val="00DC0E03"/>
    <w:rsid w:val="00DC65D2"/>
    <w:rsid w:val="00DE4D7D"/>
    <w:rsid w:val="00DE5C17"/>
    <w:rsid w:val="00DF28E3"/>
    <w:rsid w:val="00DF628C"/>
    <w:rsid w:val="00E01A3C"/>
    <w:rsid w:val="00E02ED0"/>
    <w:rsid w:val="00E041B3"/>
    <w:rsid w:val="00E05736"/>
    <w:rsid w:val="00E140F5"/>
    <w:rsid w:val="00E16BE9"/>
    <w:rsid w:val="00E17FB6"/>
    <w:rsid w:val="00E22FDD"/>
    <w:rsid w:val="00E264A4"/>
    <w:rsid w:val="00E2791E"/>
    <w:rsid w:val="00E30E8C"/>
    <w:rsid w:val="00E35560"/>
    <w:rsid w:val="00E35FAF"/>
    <w:rsid w:val="00E411F1"/>
    <w:rsid w:val="00E42A59"/>
    <w:rsid w:val="00E450D3"/>
    <w:rsid w:val="00E47560"/>
    <w:rsid w:val="00E53618"/>
    <w:rsid w:val="00E61FBC"/>
    <w:rsid w:val="00E628E1"/>
    <w:rsid w:val="00E62A65"/>
    <w:rsid w:val="00E6360E"/>
    <w:rsid w:val="00E644B7"/>
    <w:rsid w:val="00E65307"/>
    <w:rsid w:val="00E664F2"/>
    <w:rsid w:val="00E666C1"/>
    <w:rsid w:val="00E705AE"/>
    <w:rsid w:val="00E74BB0"/>
    <w:rsid w:val="00E75168"/>
    <w:rsid w:val="00E77B3B"/>
    <w:rsid w:val="00E83972"/>
    <w:rsid w:val="00E8665F"/>
    <w:rsid w:val="00E926FD"/>
    <w:rsid w:val="00E931D6"/>
    <w:rsid w:val="00E96FF5"/>
    <w:rsid w:val="00E97A8D"/>
    <w:rsid w:val="00EA2C0C"/>
    <w:rsid w:val="00EA57FB"/>
    <w:rsid w:val="00EA6DAF"/>
    <w:rsid w:val="00EB282A"/>
    <w:rsid w:val="00EC2D3C"/>
    <w:rsid w:val="00ED24D3"/>
    <w:rsid w:val="00ED2E39"/>
    <w:rsid w:val="00EE278A"/>
    <w:rsid w:val="00EF22C3"/>
    <w:rsid w:val="00EF6E83"/>
    <w:rsid w:val="00F017F8"/>
    <w:rsid w:val="00F01AD0"/>
    <w:rsid w:val="00F02331"/>
    <w:rsid w:val="00F06305"/>
    <w:rsid w:val="00F06D94"/>
    <w:rsid w:val="00F143D9"/>
    <w:rsid w:val="00F22E80"/>
    <w:rsid w:val="00F27F2B"/>
    <w:rsid w:val="00F350DE"/>
    <w:rsid w:val="00F464A8"/>
    <w:rsid w:val="00F4774C"/>
    <w:rsid w:val="00F53667"/>
    <w:rsid w:val="00F5477E"/>
    <w:rsid w:val="00F579FD"/>
    <w:rsid w:val="00F6194F"/>
    <w:rsid w:val="00F65F0C"/>
    <w:rsid w:val="00F757BD"/>
    <w:rsid w:val="00F813BA"/>
    <w:rsid w:val="00FA0913"/>
    <w:rsid w:val="00FA3CC0"/>
    <w:rsid w:val="00FB0703"/>
    <w:rsid w:val="00FB415B"/>
    <w:rsid w:val="00FB4A86"/>
    <w:rsid w:val="00FC084B"/>
    <w:rsid w:val="00FC2192"/>
    <w:rsid w:val="00FC3E64"/>
    <w:rsid w:val="00FC4950"/>
    <w:rsid w:val="00FC6A4F"/>
    <w:rsid w:val="00FD491E"/>
    <w:rsid w:val="00FD4B0B"/>
    <w:rsid w:val="00FD5256"/>
    <w:rsid w:val="00FE5DBA"/>
    <w:rsid w:val="00FF2C32"/>
    <w:rsid w:val="00FF54D0"/>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40D8"/>
  <w15:chartTrackingRefBased/>
  <w15:docId w15:val="{925B54DE-89EC-48F5-93CF-3BE31EB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D"/>
  </w:style>
  <w:style w:type="paragraph" w:styleId="1">
    <w:name w:val="heading 1"/>
    <w:basedOn w:val="a"/>
    <w:link w:val="10"/>
    <w:uiPriority w:val="9"/>
    <w:qFormat/>
    <w:rsid w:val="00855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1161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5"/>
    <w:uiPriority w:val="34"/>
    <w:qFormat/>
    <w:rsid w:val="002B20F6"/>
    <w:pPr>
      <w:ind w:left="720"/>
      <w:contextualSpacing/>
    </w:pPr>
  </w:style>
  <w:style w:type="paragraph" w:styleId="a6">
    <w:name w:val="header"/>
    <w:basedOn w:val="a"/>
    <w:link w:val="a7"/>
    <w:uiPriority w:val="99"/>
    <w:unhideWhenUsed/>
    <w:rsid w:val="008F6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7DB"/>
  </w:style>
  <w:style w:type="paragraph" w:styleId="a8">
    <w:name w:val="footer"/>
    <w:basedOn w:val="a"/>
    <w:link w:val="a9"/>
    <w:uiPriority w:val="99"/>
    <w:unhideWhenUsed/>
    <w:rsid w:val="008F6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7DB"/>
  </w:style>
  <w:style w:type="character" w:customStyle="1" w:styleId="s0">
    <w:name w:val="s0"/>
    <w:qFormat/>
    <w:rsid w:val="008F67D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4"/>
    <w:uiPriority w:val="34"/>
    <w:qFormat/>
    <w:locked/>
    <w:rsid w:val="008F67DB"/>
  </w:style>
  <w:style w:type="paragraph" w:styleId="aa">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
    <w:basedOn w:val="a"/>
    <w:link w:val="ab"/>
    <w:uiPriority w:val="99"/>
    <w:qFormat/>
    <w:rsid w:val="008F67D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a"/>
    <w:uiPriority w:val="99"/>
    <w:locked/>
    <w:rsid w:val="008F67DB"/>
    <w:rPr>
      <w:rFonts w:ascii="Times New Roman" w:eastAsia="Times New Roman" w:hAnsi="Times New Roman" w:cs="Times New Roman"/>
      <w:color w:val="000000"/>
      <w:sz w:val="24"/>
      <w:szCs w:val="24"/>
      <w:lang w:val="en-US"/>
    </w:rPr>
  </w:style>
  <w:style w:type="character" w:customStyle="1" w:styleId="s13">
    <w:name w:val="s13"/>
    <w:basedOn w:val="a0"/>
    <w:rsid w:val="00A14081"/>
  </w:style>
  <w:style w:type="character" w:customStyle="1" w:styleId="30">
    <w:name w:val="Заголовок 3 Знак"/>
    <w:basedOn w:val="a0"/>
    <w:link w:val="3"/>
    <w:qFormat/>
    <w:rsid w:val="00116109"/>
    <w:rPr>
      <w:rFonts w:ascii="Times New Roman" w:eastAsia="Times New Roman" w:hAnsi="Times New Roman" w:cs="Times New Roman"/>
      <w:b/>
      <w:bCs/>
      <w:sz w:val="27"/>
      <w:szCs w:val="27"/>
      <w:lang w:eastAsia="ru-RU"/>
    </w:rPr>
  </w:style>
  <w:style w:type="character" w:customStyle="1" w:styleId="s1">
    <w:name w:val="s1"/>
    <w:qFormat/>
    <w:rsid w:val="00C54173"/>
    <w:rPr>
      <w:rFonts w:ascii="Times New Roman" w:hAnsi="Times New Roman" w:cs="Times New Roman" w:hint="default"/>
      <w:b/>
      <w:bCs/>
      <w:color w:val="000000"/>
    </w:rPr>
  </w:style>
  <w:style w:type="paragraph" w:styleId="ac">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d"/>
    <w:uiPriority w:val="1"/>
    <w:qFormat/>
    <w:rsid w:val="0018599F"/>
    <w:pPr>
      <w:spacing w:after="0" w:line="240" w:lineRule="auto"/>
    </w:pPr>
    <w:rPr>
      <w:rFonts w:ascii="Times New Roman" w:eastAsia="Calibri" w:hAnsi="Times New Roman" w:cs="Times New Roman"/>
      <w:sz w:val="28"/>
      <w:szCs w:val="28"/>
    </w:rPr>
  </w:style>
  <w:style w:type="character" w:customStyle="1" w:styleId="ad">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c"/>
    <w:uiPriority w:val="1"/>
    <w:locked/>
    <w:rsid w:val="0018599F"/>
    <w:rPr>
      <w:rFonts w:ascii="Times New Roman" w:eastAsia="Calibri" w:hAnsi="Times New Roman" w:cs="Times New Roman"/>
      <w:sz w:val="28"/>
      <w:szCs w:val="28"/>
    </w:rPr>
  </w:style>
  <w:style w:type="character" w:customStyle="1" w:styleId="10">
    <w:name w:val="Заголовок 1 Знак"/>
    <w:basedOn w:val="a0"/>
    <w:link w:val="1"/>
    <w:uiPriority w:val="9"/>
    <w:rsid w:val="00855DED"/>
    <w:rPr>
      <w:rFonts w:ascii="Times New Roman" w:eastAsia="Times New Roman" w:hAnsi="Times New Roman" w:cs="Times New Roman"/>
      <w:b/>
      <w:bCs/>
      <w:kern w:val="36"/>
      <w:sz w:val="48"/>
      <w:szCs w:val="48"/>
      <w:lang w:eastAsia="ru-RU"/>
    </w:rPr>
  </w:style>
  <w:style w:type="character" w:styleId="ae">
    <w:name w:val="annotation reference"/>
    <w:basedOn w:val="a0"/>
    <w:uiPriority w:val="99"/>
    <w:semiHidden/>
    <w:unhideWhenUsed/>
    <w:rsid w:val="00404B29"/>
    <w:rPr>
      <w:sz w:val="16"/>
      <w:szCs w:val="16"/>
    </w:rPr>
  </w:style>
  <w:style w:type="paragraph" w:styleId="af">
    <w:name w:val="annotation text"/>
    <w:basedOn w:val="a"/>
    <w:link w:val="af0"/>
    <w:uiPriority w:val="99"/>
    <w:semiHidden/>
    <w:unhideWhenUsed/>
    <w:rsid w:val="00404B29"/>
    <w:pPr>
      <w:spacing w:line="240" w:lineRule="auto"/>
    </w:pPr>
    <w:rPr>
      <w:sz w:val="20"/>
      <w:szCs w:val="20"/>
    </w:rPr>
  </w:style>
  <w:style w:type="character" w:customStyle="1" w:styleId="af0">
    <w:name w:val="Текст примечания Знак"/>
    <w:basedOn w:val="a0"/>
    <w:link w:val="af"/>
    <w:uiPriority w:val="99"/>
    <w:semiHidden/>
    <w:rsid w:val="00404B29"/>
    <w:rPr>
      <w:sz w:val="20"/>
      <w:szCs w:val="20"/>
    </w:rPr>
  </w:style>
  <w:style w:type="paragraph" w:styleId="af1">
    <w:name w:val="annotation subject"/>
    <w:basedOn w:val="af"/>
    <w:next w:val="af"/>
    <w:link w:val="af2"/>
    <w:uiPriority w:val="99"/>
    <w:semiHidden/>
    <w:unhideWhenUsed/>
    <w:rsid w:val="00404B29"/>
    <w:rPr>
      <w:b/>
      <w:bCs/>
    </w:rPr>
  </w:style>
  <w:style w:type="character" w:customStyle="1" w:styleId="af2">
    <w:name w:val="Тема примечания Знак"/>
    <w:basedOn w:val="af0"/>
    <w:link w:val="af1"/>
    <w:uiPriority w:val="99"/>
    <w:semiHidden/>
    <w:rsid w:val="00404B29"/>
    <w:rPr>
      <w:b/>
      <w:bCs/>
      <w:sz w:val="20"/>
      <w:szCs w:val="20"/>
    </w:rPr>
  </w:style>
  <w:style w:type="paragraph" w:styleId="af3">
    <w:name w:val="Balloon Text"/>
    <w:basedOn w:val="a"/>
    <w:link w:val="af4"/>
    <w:uiPriority w:val="99"/>
    <w:semiHidden/>
    <w:unhideWhenUsed/>
    <w:rsid w:val="00404B2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04B29"/>
    <w:rPr>
      <w:rFonts w:ascii="Segoe UI" w:hAnsi="Segoe UI" w:cs="Segoe UI"/>
      <w:sz w:val="18"/>
      <w:szCs w:val="18"/>
    </w:rPr>
  </w:style>
  <w:style w:type="paragraph" w:styleId="af5">
    <w:name w:val="Revision"/>
    <w:hidden/>
    <w:uiPriority w:val="99"/>
    <w:semiHidden/>
    <w:rsid w:val="00020586"/>
    <w:pPr>
      <w:spacing w:after="0" w:line="240" w:lineRule="auto"/>
    </w:pPr>
  </w:style>
  <w:style w:type="character" w:styleId="af6">
    <w:name w:val="Hyperlink"/>
    <w:basedOn w:val="a0"/>
    <w:uiPriority w:val="99"/>
    <w:rsid w:val="00020586"/>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777">
      <w:bodyDiv w:val="1"/>
      <w:marLeft w:val="0"/>
      <w:marRight w:val="0"/>
      <w:marTop w:val="0"/>
      <w:marBottom w:val="0"/>
      <w:divBdr>
        <w:top w:val="none" w:sz="0" w:space="0" w:color="auto"/>
        <w:left w:val="none" w:sz="0" w:space="0" w:color="auto"/>
        <w:bottom w:val="none" w:sz="0" w:space="0" w:color="auto"/>
        <w:right w:val="none" w:sz="0" w:space="0" w:color="auto"/>
      </w:divBdr>
      <w:divsChild>
        <w:div w:id="821508508">
          <w:marLeft w:val="0"/>
          <w:marRight w:val="0"/>
          <w:marTop w:val="0"/>
          <w:marBottom w:val="0"/>
          <w:divBdr>
            <w:top w:val="none" w:sz="0" w:space="0" w:color="auto"/>
            <w:left w:val="none" w:sz="0" w:space="0" w:color="auto"/>
            <w:bottom w:val="none" w:sz="0" w:space="0" w:color="auto"/>
            <w:right w:val="none" w:sz="0" w:space="0" w:color="auto"/>
          </w:divBdr>
        </w:div>
        <w:div w:id="467892129">
          <w:marLeft w:val="0"/>
          <w:marRight w:val="0"/>
          <w:marTop w:val="0"/>
          <w:marBottom w:val="0"/>
          <w:divBdr>
            <w:top w:val="none" w:sz="0" w:space="0" w:color="auto"/>
            <w:left w:val="none" w:sz="0" w:space="0" w:color="auto"/>
            <w:bottom w:val="none" w:sz="0" w:space="0" w:color="auto"/>
            <w:right w:val="none" w:sz="0" w:space="0" w:color="auto"/>
          </w:divBdr>
        </w:div>
      </w:divsChild>
    </w:div>
    <w:div w:id="410321567">
      <w:bodyDiv w:val="1"/>
      <w:marLeft w:val="0"/>
      <w:marRight w:val="0"/>
      <w:marTop w:val="0"/>
      <w:marBottom w:val="0"/>
      <w:divBdr>
        <w:top w:val="none" w:sz="0" w:space="0" w:color="auto"/>
        <w:left w:val="none" w:sz="0" w:space="0" w:color="auto"/>
        <w:bottom w:val="none" w:sz="0" w:space="0" w:color="auto"/>
        <w:right w:val="none" w:sz="0" w:space="0" w:color="auto"/>
      </w:divBdr>
    </w:div>
    <w:div w:id="590240124">
      <w:bodyDiv w:val="1"/>
      <w:marLeft w:val="0"/>
      <w:marRight w:val="0"/>
      <w:marTop w:val="0"/>
      <w:marBottom w:val="0"/>
      <w:divBdr>
        <w:top w:val="none" w:sz="0" w:space="0" w:color="auto"/>
        <w:left w:val="none" w:sz="0" w:space="0" w:color="auto"/>
        <w:bottom w:val="none" w:sz="0" w:space="0" w:color="auto"/>
        <w:right w:val="none" w:sz="0" w:space="0" w:color="auto"/>
      </w:divBdr>
    </w:div>
    <w:div w:id="751320630">
      <w:bodyDiv w:val="1"/>
      <w:marLeft w:val="0"/>
      <w:marRight w:val="0"/>
      <w:marTop w:val="0"/>
      <w:marBottom w:val="0"/>
      <w:divBdr>
        <w:top w:val="none" w:sz="0" w:space="0" w:color="auto"/>
        <w:left w:val="none" w:sz="0" w:space="0" w:color="auto"/>
        <w:bottom w:val="none" w:sz="0" w:space="0" w:color="auto"/>
        <w:right w:val="none" w:sz="0" w:space="0" w:color="auto"/>
      </w:divBdr>
    </w:div>
    <w:div w:id="835613213">
      <w:bodyDiv w:val="1"/>
      <w:marLeft w:val="0"/>
      <w:marRight w:val="0"/>
      <w:marTop w:val="0"/>
      <w:marBottom w:val="0"/>
      <w:divBdr>
        <w:top w:val="none" w:sz="0" w:space="0" w:color="auto"/>
        <w:left w:val="none" w:sz="0" w:space="0" w:color="auto"/>
        <w:bottom w:val="none" w:sz="0" w:space="0" w:color="auto"/>
        <w:right w:val="none" w:sz="0" w:space="0" w:color="auto"/>
      </w:divBdr>
    </w:div>
    <w:div w:id="898201033">
      <w:bodyDiv w:val="1"/>
      <w:marLeft w:val="0"/>
      <w:marRight w:val="0"/>
      <w:marTop w:val="0"/>
      <w:marBottom w:val="0"/>
      <w:divBdr>
        <w:top w:val="none" w:sz="0" w:space="0" w:color="auto"/>
        <w:left w:val="none" w:sz="0" w:space="0" w:color="auto"/>
        <w:bottom w:val="none" w:sz="0" w:space="0" w:color="auto"/>
        <w:right w:val="none" w:sz="0" w:space="0" w:color="auto"/>
      </w:divBdr>
    </w:div>
    <w:div w:id="1483694762">
      <w:bodyDiv w:val="1"/>
      <w:marLeft w:val="0"/>
      <w:marRight w:val="0"/>
      <w:marTop w:val="0"/>
      <w:marBottom w:val="0"/>
      <w:divBdr>
        <w:top w:val="none" w:sz="0" w:space="0" w:color="auto"/>
        <w:left w:val="none" w:sz="0" w:space="0" w:color="auto"/>
        <w:bottom w:val="none" w:sz="0" w:space="0" w:color="auto"/>
        <w:right w:val="none" w:sz="0" w:space="0" w:color="auto"/>
      </w:divBdr>
    </w:div>
    <w:div w:id="21065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20E2-7F66-4194-9AA7-7985FA83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22536</Words>
  <Characters>128460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Абдрахманов Багдат</cp:lastModifiedBy>
  <cp:revision>2</cp:revision>
  <cp:lastPrinted>2021-05-13T17:10:00Z</cp:lastPrinted>
  <dcterms:created xsi:type="dcterms:W3CDTF">2021-07-01T05:11:00Z</dcterms:created>
  <dcterms:modified xsi:type="dcterms:W3CDTF">2021-07-01T05:11:00Z</dcterms:modified>
</cp:coreProperties>
</file>