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A0" w:rsidRPr="00096D99" w:rsidRDefault="00DF41A0" w:rsidP="00DF41A0">
      <w:pPr>
        <w:jc w:val="center"/>
        <w:rPr>
          <w:b/>
          <w:bCs/>
        </w:rPr>
      </w:pPr>
      <w:r w:rsidRPr="00096D99">
        <w:rPr>
          <w:b/>
          <w:bCs/>
        </w:rPr>
        <w:t>СРАВНИТЕЛЬНАЯ ТАБЛИЦА</w:t>
      </w:r>
    </w:p>
    <w:p w:rsidR="00A27FA9" w:rsidRDefault="00DF41A0" w:rsidP="00A27FA9">
      <w:pPr>
        <w:jc w:val="center"/>
        <w:rPr>
          <w:b/>
          <w:bCs/>
        </w:rPr>
      </w:pPr>
      <w:r w:rsidRPr="00096D99">
        <w:rPr>
          <w:b/>
          <w:bCs/>
        </w:rPr>
        <w:t>к проекту Закона Республики Казахстан «</w:t>
      </w:r>
      <w:r w:rsidR="00A27FA9" w:rsidRPr="00A27FA9">
        <w:rPr>
          <w:b/>
          <w:bCs/>
        </w:rPr>
        <w:t xml:space="preserve">О внесении изменений и дополнений в Закон Республики Казахстан </w:t>
      </w:r>
    </w:p>
    <w:p w:rsidR="00DF41A0" w:rsidRPr="00096D99" w:rsidRDefault="00A27FA9" w:rsidP="00A27FA9">
      <w:pPr>
        <w:jc w:val="center"/>
        <w:rPr>
          <w:b/>
          <w:bCs/>
        </w:rPr>
      </w:pPr>
      <w:r w:rsidRPr="00A27FA9">
        <w:rPr>
          <w:b/>
          <w:bCs/>
        </w:rPr>
        <w:t>«О международных договорах Республики Казахстан</w:t>
      </w:r>
      <w:r w:rsidR="00DF41A0" w:rsidRPr="00096D99">
        <w:rPr>
          <w:b/>
          <w:bCs/>
        </w:rPr>
        <w:t>»</w:t>
      </w:r>
    </w:p>
    <w:p w:rsidR="00DF41A0" w:rsidRPr="00096D99" w:rsidRDefault="00DF41A0" w:rsidP="00DF41A0">
      <w:pPr>
        <w:jc w:val="both"/>
        <w:rPr>
          <w:b/>
          <w:bCs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27"/>
        <w:gridCol w:w="4111"/>
        <w:gridCol w:w="4140"/>
        <w:gridCol w:w="3798"/>
      </w:tblGrid>
      <w:tr w:rsidR="00DF41A0" w:rsidRPr="00096D99" w:rsidTr="007250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jc w:val="center"/>
              <w:rPr>
                <w:b/>
                <w:color w:val="000000" w:themeColor="text1"/>
              </w:rPr>
            </w:pPr>
            <w:r w:rsidRPr="00096D9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jc w:val="center"/>
              <w:rPr>
                <w:b/>
                <w:color w:val="000000" w:themeColor="text1"/>
              </w:rPr>
            </w:pPr>
            <w:r w:rsidRPr="00096D99">
              <w:rPr>
                <w:b/>
                <w:color w:val="000000" w:themeColor="text1"/>
              </w:rPr>
              <w:t>Структурный элемент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b/>
                <w:color w:val="000000"/>
                <w:spacing w:val="2"/>
                <w:bdr w:val="none" w:sz="0" w:space="0" w:color="auto" w:frame="1"/>
              </w:rPr>
            </w:pPr>
            <w:r w:rsidRPr="00096D99">
              <w:rPr>
                <w:b/>
                <w:color w:val="000000"/>
                <w:spacing w:val="2"/>
                <w:bdr w:val="none" w:sz="0" w:space="0" w:color="auto" w:frame="1"/>
              </w:rPr>
              <w:t>Действующая редакция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jc w:val="center"/>
              <w:rPr>
                <w:b/>
                <w:color w:val="000000" w:themeColor="text1"/>
              </w:rPr>
            </w:pPr>
            <w:r w:rsidRPr="00096D99">
              <w:rPr>
                <w:b/>
                <w:color w:val="000000" w:themeColor="text1"/>
              </w:rPr>
              <w:t>Предлагаемая редакция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jc w:val="center"/>
              <w:rPr>
                <w:b/>
                <w:color w:val="000000" w:themeColor="text1"/>
              </w:rPr>
            </w:pPr>
            <w:r w:rsidRPr="00096D99">
              <w:rPr>
                <w:b/>
                <w:color w:val="000000" w:themeColor="text1"/>
              </w:rPr>
              <w:t>Обоснование</w:t>
            </w:r>
          </w:p>
        </w:tc>
      </w:tr>
      <w:tr w:rsidR="00DF41A0" w:rsidRPr="00096D99" w:rsidTr="007250CC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tabs>
                <w:tab w:val="left" w:pos="0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ind w:firstLine="567"/>
              <w:jc w:val="center"/>
              <w:rPr>
                <w:b/>
                <w:color w:val="000000"/>
                <w:spacing w:val="2"/>
              </w:rPr>
            </w:pPr>
            <w:r w:rsidRPr="00096D99">
              <w:rPr>
                <w:b/>
                <w:color w:val="000000"/>
                <w:spacing w:val="2"/>
              </w:rPr>
              <w:t>Закон Республики Казахстан от 30 мая 2005 года «О международных договорах Республики Казахстан»</w:t>
            </w:r>
          </w:p>
        </w:tc>
      </w:tr>
      <w:tr w:rsidR="00DF41A0" w:rsidRPr="00096D99" w:rsidTr="007250CC">
        <w:trPr>
          <w:trHeight w:val="5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jc w:val="center"/>
            </w:pPr>
            <w:r w:rsidRPr="00096D99">
              <w:t xml:space="preserve">Подпункт 1) </w:t>
            </w:r>
          </w:p>
          <w:p w:rsidR="00DF41A0" w:rsidRPr="00096D99" w:rsidRDefault="00DF41A0" w:rsidP="007250CC">
            <w:pPr>
              <w:jc w:val="center"/>
              <w:rPr>
                <w:color w:val="000000" w:themeColor="text1"/>
              </w:rPr>
            </w:pPr>
            <w:r w:rsidRPr="00096D99"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bCs/>
              </w:rPr>
            </w:pPr>
            <w:bookmarkStart w:id="0" w:name="3"/>
            <w:bookmarkEnd w:id="0"/>
            <w:r w:rsidRPr="00096D99">
              <w:rPr>
                <w:bCs/>
              </w:rPr>
              <w:t xml:space="preserve">Статья 1. Основные понятия, используемые в настоящем Законе 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bookmarkStart w:id="1" w:name="4"/>
            <w:bookmarkEnd w:id="1"/>
            <w:r w:rsidRPr="00096D99">
              <w:t>В настоящем Законе используются следующие основные понятия:</w:t>
            </w:r>
          </w:p>
          <w:p w:rsidR="00DF41A0" w:rsidRPr="00591426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r w:rsidRPr="00591426">
              <w:t>1) парафирование – предварительное подписание согласованного проекта международного договора или его отдельных норм инициалами полномочных представителей каждой из участвующих в переговорах сторон в знак согласования текста международного договора либо один из способов установления аутентичности текста международного договора;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r w:rsidRPr="00096D99">
              <w:t>…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  <w:bookmarkStart w:id="2" w:name="201"/>
            <w:bookmarkEnd w:id="2"/>
          </w:p>
          <w:p w:rsidR="00591426" w:rsidRDefault="00591426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  <w:r w:rsidRPr="00096D99">
              <w:rPr>
                <w:color w:val="000000"/>
                <w:spacing w:val="2"/>
                <w:bdr w:val="none" w:sz="0" w:space="0" w:color="auto" w:frame="1"/>
              </w:rPr>
              <w:t xml:space="preserve">8) подписание - </w:t>
            </w:r>
            <w:r w:rsidRPr="00591426">
              <w:rPr>
                <w:b/>
                <w:color w:val="000000"/>
                <w:spacing w:val="2"/>
                <w:bdr w:val="none" w:sz="0" w:space="0" w:color="auto" w:frame="1"/>
              </w:rPr>
              <w:t>стадия заключения</w:t>
            </w:r>
            <w:r w:rsidRPr="00096D99">
              <w:rPr>
                <w:color w:val="000000"/>
                <w:spacing w:val="2"/>
                <w:bdr w:val="none" w:sz="0" w:space="0" w:color="auto" w:frame="1"/>
              </w:rPr>
              <w:t xml:space="preserve"> международного договора или способ выражения Республикой Казахстан согласия на обязательность для нее международного договора в том случае, если международный договор предусматривает, что подписание имеет такую силу или </w:t>
            </w:r>
            <w:r w:rsidRPr="00096D99">
              <w:rPr>
                <w:color w:val="000000"/>
                <w:spacing w:val="2"/>
                <w:bdr w:val="none" w:sz="0" w:space="0" w:color="auto" w:frame="1"/>
              </w:rPr>
              <w:lastRenderedPageBreak/>
              <w:t>иным образом установлена договоренность Республики Казахстан и других участвующих в переговорах сторон о том, что подписание должно иметь такую силу или намерение Республики Казахстан придать подписанию такую силу вытекает из полномочий ее представителя и (или) было выражено во время переговоров;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  <w:r w:rsidRPr="00096D99">
              <w:rPr>
                <w:color w:val="000000"/>
                <w:spacing w:val="2"/>
                <w:bdr w:val="none" w:sz="0" w:space="0" w:color="auto" w:frame="1"/>
              </w:rPr>
              <w:t>…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  <w:r w:rsidRPr="00096D99">
              <w:rPr>
                <w:color w:val="000000"/>
                <w:spacing w:val="2"/>
                <w:bdr w:val="none" w:sz="0" w:space="0" w:color="auto" w:frame="1"/>
              </w:rPr>
              <w:t xml:space="preserve">10) полномочия - право одного лица или нескольких лиц представлять Республику Казахстан, осуществляемое на основании решений должностных лиц или компетентного органа Республики Казахстан и надлежащим образом оформленное сертификатом полномочий, </w:t>
            </w:r>
            <w:r w:rsidRPr="00213AB0">
              <w:rPr>
                <w:b/>
                <w:color w:val="000000"/>
                <w:spacing w:val="2"/>
                <w:bdr w:val="none" w:sz="0" w:space="0" w:color="auto" w:frame="1"/>
              </w:rPr>
              <w:t xml:space="preserve">вручаемым </w:t>
            </w:r>
            <w:r w:rsidRPr="00096D99">
              <w:rPr>
                <w:color w:val="000000"/>
                <w:spacing w:val="2"/>
                <w:bdr w:val="none" w:sz="0" w:space="0" w:color="auto" w:frame="1"/>
              </w:rPr>
              <w:t>участвующей в переговорах стороне либо депозитарию в целях:</w:t>
            </w:r>
          </w:p>
          <w:p w:rsidR="00DF41A0" w:rsidRPr="00213AB0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  <w:r w:rsidRPr="00213AB0">
              <w:rPr>
                <w:color w:val="000000"/>
                <w:spacing w:val="2"/>
                <w:bdr w:val="none" w:sz="0" w:space="0" w:color="auto" w:frame="1"/>
              </w:rPr>
              <w:t>принятия текста международного договора или установления его аутентичности;</w:t>
            </w:r>
          </w:p>
          <w:p w:rsidR="00DF41A0" w:rsidRPr="00213AB0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  <w:r w:rsidRPr="00213AB0">
              <w:rPr>
                <w:color w:val="000000"/>
                <w:spacing w:val="2"/>
                <w:bdr w:val="none" w:sz="0" w:space="0" w:color="auto" w:frame="1"/>
              </w:rPr>
              <w:t>подписания международного договора;</w:t>
            </w:r>
          </w:p>
          <w:p w:rsidR="00DF41A0" w:rsidRPr="00213AB0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  <w:r w:rsidRPr="00213AB0">
              <w:rPr>
                <w:color w:val="000000"/>
                <w:spacing w:val="2"/>
                <w:bdr w:val="none" w:sz="0" w:space="0" w:color="auto" w:frame="1"/>
              </w:rPr>
              <w:t>выражения согласия Республики Казахстан на обязательность для нее международного договора;</w:t>
            </w:r>
          </w:p>
          <w:p w:rsidR="00DF41A0" w:rsidRPr="00213AB0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  <w:r w:rsidRPr="00213AB0">
              <w:rPr>
                <w:color w:val="000000"/>
                <w:spacing w:val="2"/>
                <w:bdr w:val="none" w:sz="0" w:space="0" w:color="auto" w:frame="1"/>
              </w:rPr>
              <w:t>совершения иного акта, относящегося к договору;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  <w:r w:rsidRPr="00096D99">
              <w:rPr>
                <w:color w:val="000000"/>
                <w:spacing w:val="2"/>
                <w:bdr w:val="none" w:sz="0" w:space="0" w:color="auto" w:frame="1"/>
              </w:rPr>
              <w:t xml:space="preserve">14) заключение международного договора - выражение согласия Республики Казахстан на </w:t>
            </w:r>
            <w:r w:rsidRPr="00096D99">
              <w:rPr>
                <w:color w:val="000000"/>
                <w:spacing w:val="2"/>
                <w:bdr w:val="none" w:sz="0" w:space="0" w:color="auto" w:frame="1"/>
              </w:rPr>
              <w:lastRenderedPageBreak/>
              <w:t>обязательность для нее международного договора;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  <w:r w:rsidRPr="00096D99">
              <w:rPr>
                <w:color w:val="000000"/>
                <w:spacing w:val="2"/>
                <w:bdr w:val="none" w:sz="0" w:space="0" w:color="auto" w:frame="1"/>
              </w:rPr>
              <w:t>отсутствует.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ind w:firstLine="170"/>
              <w:jc w:val="both"/>
            </w:pPr>
            <w:r w:rsidRPr="00096D99">
              <w:lastRenderedPageBreak/>
              <w:t xml:space="preserve">1) </w:t>
            </w:r>
            <w:bookmarkStart w:id="3" w:name="z56"/>
            <w:bookmarkStart w:id="4" w:name="z7"/>
            <w:r w:rsidRPr="00096D99">
              <w:t>в статье 1:</w:t>
            </w:r>
          </w:p>
          <w:p w:rsidR="00DF41A0" w:rsidRPr="00096D99" w:rsidRDefault="00DF41A0" w:rsidP="007250CC">
            <w:pPr>
              <w:ind w:firstLine="170"/>
              <w:jc w:val="both"/>
            </w:pPr>
            <w:r w:rsidRPr="00096D99">
              <w:t>подпункт 1) изложить в следующей редакции:</w:t>
            </w:r>
            <w:bookmarkEnd w:id="3"/>
          </w:p>
          <w:bookmarkEnd w:id="4"/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  <w:r w:rsidRPr="00096D99">
              <w:t>«1) парафирование</w:t>
            </w:r>
            <w:r w:rsidRPr="00096D99">
              <w:rPr>
                <w:b/>
              </w:rPr>
              <w:t xml:space="preserve"> – полистное проставление в согласованном тексте проекта международного договора инициалов полномочных представителей каждой из участвующих в переговорах сторон, применяемое в качестве одного из способов установления аутентичности текста международного договора;»;</w:t>
            </w: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591426" w:rsidRDefault="00591426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  <w:r w:rsidRPr="00096D99">
              <w:t>в подпункте 8) слова «</w:t>
            </w:r>
            <w:r w:rsidRPr="00096D99">
              <w:rPr>
                <w:b/>
              </w:rPr>
              <w:t xml:space="preserve">стадия заключения» </w:t>
            </w:r>
            <w:r w:rsidRPr="00096D99">
              <w:t>заменить словами</w:t>
            </w:r>
            <w:r w:rsidRPr="00096D99">
              <w:rPr>
                <w:b/>
              </w:rPr>
              <w:t xml:space="preserve"> «</w:t>
            </w:r>
            <w:r w:rsidR="00591426">
              <w:rPr>
                <w:b/>
              </w:rPr>
              <w:t xml:space="preserve">как </w:t>
            </w:r>
            <w:r w:rsidRPr="00096D99">
              <w:rPr>
                <w:b/>
              </w:rPr>
              <w:t>один из способов установления аутентичности текста»;</w:t>
            </w: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  <w:r w:rsidRPr="00096D99">
              <w:rPr>
                <w:b/>
              </w:rPr>
              <w:t xml:space="preserve">  </w:t>
            </w:r>
          </w:p>
          <w:p w:rsidR="00213AB0" w:rsidRDefault="00213AB0" w:rsidP="00213AB0">
            <w:pPr>
              <w:ind w:firstLine="457"/>
              <w:jc w:val="both"/>
            </w:pPr>
            <w:r>
              <w:t>подпункт 10) после слова «</w:t>
            </w:r>
            <w:r w:rsidRPr="00213AB0">
              <w:rPr>
                <w:b/>
              </w:rPr>
              <w:t>вручаемым</w:t>
            </w:r>
            <w:r>
              <w:t>» дополнить словами «</w:t>
            </w:r>
            <w:r w:rsidRPr="00213AB0">
              <w:rPr>
                <w:b/>
              </w:rPr>
              <w:t>или направляемым по дипломатическим каналам</w:t>
            </w:r>
            <w:r>
              <w:rPr>
                <w:b/>
              </w:rPr>
              <w:t>»;</w:t>
            </w:r>
            <w:r>
              <w:t xml:space="preserve"> </w:t>
            </w:r>
          </w:p>
          <w:p w:rsidR="00213AB0" w:rsidRDefault="00213AB0" w:rsidP="007250CC">
            <w:pPr>
              <w:ind w:firstLine="170"/>
              <w:jc w:val="both"/>
            </w:pPr>
          </w:p>
          <w:p w:rsidR="00213AB0" w:rsidRDefault="00213AB0" w:rsidP="007250CC">
            <w:pPr>
              <w:ind w:firstLine="170"/>
              <w:jc w:val="both"/>
            </w:pPr>
          </w:p>
          <w:p w:rsidR="00213AB0" w:rsidRDefault="00213AB0" w:rsidP="007250CC">
            <w:pPr>
              <w:ind w:firstLine="170"/>
              <w:jc w:val="both"/>
            </w:pPr>
          </w:p>
          <w:p w:rsidR="00213AB0" w:rsidRDefault="00213AB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213AB0" w:rsidRDefault="00213AB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  <w:r w:rsidRPr="00096D99">
              <w:rPr>
                <w:b/>
              </w:rPr>
              <w:t>подпункт 14) изложить в следующей редакции:</w:t>
            </w: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  <w:r w:rsidRPr="00096D99">
              <w:rPr>
                <w:b/>
              </w:rPr>
              <w:lastRenderedPageBreak/>
              <w:t>«</w:t>
            </w:r>
            <w:r w:rsidRPr="00096D99">
              <w:t>14) заключение международного договора</w:t>
            </w:r>
            <w:r w:rsidRPr="00096D99">
              <w:rPr>
                <w:b/>
              </w:rPr>
              <w:t xml:space="preserve"> – осуществляемые в последовательном порядке принятие текста международного договора, установление аутентичности текста международного договора и </w:t>
            </w:r>
            <w:r w:rsidRPr="00096D99">
              <w:t xml:space="preserve">выражение согласия Республики Казахстан на обязательность для нее международного договора </w:t>
            </w:r>
            <w:r w:rsidRPr="00096D99">
              <w:rPr>
                <w:b/>
              </w:rPr>
              <w:t xml:space="preserve">либо, в случае, когда Республика Казахстан присоединяется к международному договору – выражение согласия Республики Казахстан на обязательность для нее международного договора;»; </w:t>
            </w: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</w:pPr>
            <w:r w:rsidRPr="00096D99">
              <w:t xml:space="preserve">дополнить подпунктом </w:t>
            </w:r>
            <w:r>
              <w:t>14</w:t>
            </w:r>
            <w:r w:rsidRPr="00096D99">
              <w:t>-1) следующего содержания:</w:t>
            </w: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  <w:r w:rsidRPr="00096D99">
              <w:rPr>
                <w:b/>
              </w:rPr>
              <w:t>«</w:t>
            </w:r>
            <w:r>
              <w:rPr>
                <w:b/>
              </w:rPr>
              <w:t>14</w:t>
            </w:r>
            <w:r w:rsidRPr="00096D99">
              <w:rPr>
                <w:b/>
              </w:rPr>
              <w:t xml:space="preserve">-1) обмен документами, образующими международный договор – один из способов установления аутентичности текста международного договора или способ выражения Республикой Казахстан согласия на обязательность для нее международного договора в том случае, если документы, образующие международный договор, предусматривают, что обмен ими будет иметь такую силу, или иным образом установлена договоренность Республики Казахстан и других участвующих в </w:t>
            </w:r>
            <w:r w:rsidRPr="00096D99">
              <w:rPr>
                <w:b/>
              </w:rPr>
              <w:lastRenderedPageBreak/>
              <w:t>переговорах сторон о том, что обмен документами, образующими международный договор, должен иметь такую силу;»;</w:t>
            </w: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  <w:p w:rsidR="00DF41A0" w:rsidRPr="00096D99" w:rsidRDefault="00DF41A0" w:rsidP="007250CC">
            <w:pPr>
              <w:ind w:firstLine="170"/>
              <w:jc w:val="both"/>
              <w:rPr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ind w:firstLine="170"/>
              <w:jc w:val="both"/>
            </w:pPr>
            <w:proofErr w:type="gramStart"/>
            <w:r w:rsidRPr="00096D99">
              <w:lastRenderedPageBreak/>
              <w:t>Установление аутентичности текста международного договора это</w:t>
            </w:r>
            <w:proofErr w:type="gramEnd"/>
            <w:r w:rsidRPr="00096D99">
              <w:t xml:space="preserve"> процедура, посредством реализации которой текст международного договора становится аутентичным (т.е. подлинным) и окончательным. </w:t>
            </w:r>
          </w:p>
          <w:p w:rsidR="00DF41A0" w:rsidRPr="00096D99" w:rsidRDefault="00DF41A0" w:rsidP="007250CC">
            <w:pPr>
              <w:ind w:firstLine="170"/>
              <w:jc w:val="both"/>
            </w:pPr>
            <w:r w:rsidRPr="00096D99">
              <w:t>Следует также отметить, что парафирование текста международного договора содержательно отличается от подписания международного договора, так как реализуется в виде проставления инициалов, т.е. первых букв имени, фамилии и отчества (при наличии), на каждой странице международного договора.</w:t>
            </w: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  <w:r w:rsidRPr="00096D99">
              <w:t xml:space="preserve">В статье 10 Венской конвенции о праве международных договоров от 23 мая 1969 года подписание международного договора, наряду с парафированием текста международного договора и подписанием </w:t>
            </w:r>
            <w:proofErr w:type="spellStart"/>
            <w:r w:rsidRPr="00096D99">
              <w:t>ad</w:t>
            </w:r>
            <w:proofErr w:type="spellEnd"/>
            <w:r w:rsidRPr="00096D99">
              <w:t xml:space="preserve"> </w:t>
            </w:r>
            <w:proofErr w:type="spellStart"/>
            <w:r w:rsidRPr="00096D99">
              <w:t>referendum</w:t>
            </w:r>
            <w:proofErr w:type="spellEnd"/>
            <w:r w:rsidRPr="00096D99">
              <w:t xml:space="preserve">, приводится в качестве одного из способов установления </w:t>
            </w:r>
            <w:r w:rsidRPr="00096D99">
              <w:lastRenderedPageBreak/>
              <w:t>аутентичности текста международного договора.</w:t>
            </w: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  <w:r w:rsidRPr="00096D99">
              <w:t>На практике сертификаты полномочий не только вручаются участвующей в переговорах стороне либо депозитарию, но и направляются им по дипломатическим каналам.</w:t>
            </w: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  <w:r w:rsidRPr="00096D99">
              <w:t xml:space="preserve">Текущее определение понятия «заключение международного договора» не соответствует </w:t>
            </w:r>
            <w:r w:rsidRPr="00096D99">
              <w:lastRenderedPageBreak/>
              <w:t>значениям, в которых данное понятие используется по тексту ЗРК «О международных договорах Республики Казахстан».</w:t>
            </w:r>
          </w:p>
          <w:p w:rsidR="00DF41A0" w:rsidRPr="00096D99" w:rsidRDefault="00DF41A0" w:rsidP="007250CC">
            <w:pPr>
              <w:ind w:firstLine="170"/>
              <w:jc w:val="both"/>
            </w:pPr>
            <w:r w:rsidRPr="00096D99">
              <w:t>Так, например, глава 2 именуется «Заключение международных договоров Республики Казахстан». Вместе с тем глава регулирует не только вопросы выражения согласия на обязательность международных договоров, но и вопросы принятия текстов международных договоров, парафирования текстов международных договоров, подписания международных договоров.</w:t>
            </w:r>
          </w:p>
          <w:p w:rsidR="00DF41A0" w:rsidRPr="00096D99" w:rsidRDefault="00DF41A0" w:rsidP="007250CC">
            <w:pPr>
              <w:ind w:firstLine="170"/>
              <w:jc w:val="both"/>
            </w:pPr>
          </w:p>
          <w:p w:rsidR="00DF41A0" w:rsidRPr="00096D99" w:rsidRDefault="00DF41A0" w:rsidP="007250CC">
            <w:pPr>
              <w:ind w:firstLine="170"/>
              <w:jc w:val="both"/>
            </w:pPr>
            <w:r w:rsidRPr="00096D99">
              <w:t xml:space="preserve">Республикой Казахстан нередко заключаются международные договоры в форме обмена документами (нотами, письмами). </w:t>
            </w:r>
          </w:p>
          <w:p w:rsidR="00DF41A0" w:rsidRPr="00096D99" w:rsidRDefault="00DF41A0" w:rsidP="007250CC">
            <w:pPr>
              <w:ind w:firstLine="170"/>
              <w:jc w:val="both"/>
            </w:pPr>
            <w:r w:rsidRPr="00096D99">
              <w:t>Вместе с тем</w:t>
            </w:r>
            <w:r w:rsidR="002A0A86">
              <w:t>,</w:t>
            </w:r>
            <w:r w:rsidRPr="00096D99">
              <w:t xml:space="preserve"> действующим ЗРК «О международных договорах Республики Казахстан» вопросы заключения Республикой Казахстан международных договоров в форме обмена документами не урегулированы. Основным отличием является то, что обмен документами, образующими международный договор, как правило</w:t>
            </w:r>
            <w:r w:rsidR="001B4835">
              <w:t>,</w:t>
            </w:r>
            <w:r w:rsidRPr="00096D99">
              <w:t xml:space="preserve"> осуществляется дистанционно (например, по дипломатическим каналам). Кроме того, в отличие от </w:t>
            </w:r>
            <w:r w:rsidRPr="00096D99">
              <w:lastRenderedPageBreak/>
              <w:t>подписания, обмен документами, образующими международный договор требует определенных временных затрат для его завершения.</w:t>
            </w:r>
          </w:p>
          <w:p w:rsidR="00DF41A0" w:rsidRPr="00096D99" w:rsidRDefault="00DF41A0" w:rsidP="007250CC">
            <w:pPr>
              <w:ind w:firstLine="170"/>
              <w:jc w:val="both"/>
            </w:pPr>
          </w:p>
        </w:tc>
      </w:tr>
      <w:tr w:rsidR="00213AB0" w:rsidRPr="00096D99" w:rsidTr="007250CC">
        <w:trPr>
          <w:trHeight w:val="5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0" w:rsidRPr="00096D99" w:rsidRDefault="00213AB0" w:rsidP="007250C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0" w:rsidRPr="00096D99" w:rsidRDefault="00213AB0" w:rsidP="00213AB0">
            <w:pPr>
              <w:jc w:val="center"/>
            </w:pPr>
            <w:r w:rsidRPr="00096D99">
              <w:t>Подпункт 2)</w:t>
            </w:r>
          </w:p>
          <w:p w:rsidR="00213AB0" w:rsidRPr="00096D99" w:rsidRDefault="00213AB0" w:rsidP="00213AB0">
            <w:pPr>
              <w:jc w:val="center"/>
            </w:pPr>
            <w:r w:rsidRPr="00096D99">
              <w:t>статьи 1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0" w:rsidRDefault="00213AB0" w:rsidP="00213AB0">
            <w:pPr>
              <w:shd w:val="clear" w:color="auto" w:fill="FFFFFF"/>
              <w:ind w:firstLine="317"/>
              <w:jc w:val="both"/>
              <w:textAlignment w:val="baseline"/>
              <w:rPr>
                <w:bCs/>
              </w:rPr>
            </w:pPr>
            <w:r w:rsidRPr="00213AB0">
              <w:rPr>
                <w:bCs/>
              </w:rPr>
              <w:t>Статья 4. Научная экспертиза международных договоров, участницей которых намеревается стать Республика Казахстан, а также проектов международных договоров, подлежащих ратификации</w:t>
            </w:r>
          </w:p>
          <w:p w:rsidR="00213AB0" w:rsidRPr="00213AB0" w:rsidRDefault="00213AB0" w:rsidP="00213AB0">
            <w:pPr>
              <w:shd w:val="clear" w:color="auto" w:fill="FFFFFF"/>
              <w:ind w:firstLine="317"/>
              <w:jc w:val="both"/>
              <w:textAlignment w:val="baseline"/>
              <w:rPr>
                <w:bCs/>
              </w:rPr>
            </w:pPr>
            <w:r w:rsidRPr="00213AB0">
              <w:rPr>
                <w:bCs/>
              </w:rPr>
              <w:t>1. По международным договорам, участницей которых намеревается стать Республика Казахстан, а также по проектам международных договоров может проводиться научная экспертиза (правовая, лингвистическая, экологическая, финансовая и другая).</w:t>
            </w:r>
          </w:p>
          <w:p w:rsidR="00213AB0" w:rsidRPr="00213AB0" w:rsidRDefault="00213AB0" w:rsidP="00213AB0">
            <w:pPr>
              <w:shd w:val="clear" w:color="auto" w:fill="FFFFFF"/>
              <w:ind w:firstLine="317"/>
              <w:jc w:val="both"/>
              <w:textAlignment w:val="baseline"/>
              <w:rPr>
                <w:bCs/>
              </w:rPr>
            </w:pPr>
            <w:r w:rsidRPr="00213AB0">
              <w:rPr>
                <w:bCs/>
              </w:rPr>
              <w:t>Обязательные научные правовая и лингвистическая экспертизы проводятся по подлежащим ратификации:</w:t>
            </w:r>
          </w:p>
          <w:p w:rsidR="00213AB0" w:rsidRPr="00213AB0" w:rsidRDefault="00213AB0" w:rsidP="00213AB0">
            <w:pPr>
              <w:shd w:val="clear" w:color="auto" w:fill="FFFFFF"/>
              <w:ind w:firstLine="317"/>
              <w:jc w:val="both"/>
              <w:textAlignment w:val="baseline"/>
              <w:rPr>
                <w:bCs/>
              </w:rPr>
            </w:pPr>
            <w:r w:rsidRPr="00213AB0">
              <w:rPr>
                <w:bCs/>
              </w:rPr>
              <w:t>международным договорам, участницей которых намеревается стать Республика Казахстан, – до принятия решения об их ратификации или присоединении к ним путем ратификации;</w:t>
            </w:r>
          </w:p>
          <w:p w:rsidR="00213AB0" w:rsidRPr="00213AB0" w:rsidRDefault="00213AB0" w:rsidP="00213AB0">
            <w:pPr>
              <w:shd w:val="clear" w:color="auto" w:fill="FFFFFF"/>
              <w:ind w:firstLine="317"/>
              <w:jc w:val="both"/>
              <w:textAlignment w:val="baseline"/>
              <w:rPr>
                <w:bCs/>
              </w:rPr>
            </w:pPr>
            <w:r w:rsidRPr="00213AB0">
              <w:rPr>
                <w:bCs/>
              </w:rPr>
              <w:t xml:space="preserve">проектам международных договоров – </w:t>
            </w:r>
            <w:r w:rsidRPr="00026B77">
              <w:rPr>
                <w:b/>
                <w:bCs/>
              </w:rPr>
              <w:t>до их подписания</w:t>
            </w:r>
            <w:r w:rsidRPr="00213AB0">
              <w:rPr>
                <w:bCs/>
              </w:rPr>
              <w:t>.</w:t>
            </w:r>
          </w:p>
          <w:p w:rsidR="00213AB0" w:rsidRPr="00096D99" w:rsidRDefault="00026B77" w:rsidP="00213AB0">
            <w:pPr>
              <w:shd w:val="clear" w:color="auto" w:fill="FFFFFF"/>
              <w:ind w:firstLine="317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0" w:rsidRPr="00096D99" w:rsidRDefault="00B20CF1" w:rsidP="00B20CF1">
            <w:pPr>
              <w:ind w:firstLine="315"/>
              <w:jc w:val="both"/>
            </w:pPr>
            <w:r>
              <w:t>2) а</w:t>
            </w:r>
            <w:r w:rsidR="00026B77">
              <w:t>бзац третий части второй пункта 1 статьи 4 после слов «</w:t>
            </w:r>
            <w:r w:rsidR="00026B77" w:rsidRPr="00026B77">
              <w:rPr>
                <w:b/>
              </w:rPr>
              <w:t>до их подписания</w:t>
            </w:r>
            <w:r w:rsidR="00026B77">
              <w:t xml:space="preserve">» дополнить словами «, </w:t>
            </w:r>
            <w:r w:rsidR="00026B77" w:rsidRPr="00026B77">
              <w:rPr>
                <w:b/>
              </w:rPr>
              <w:t>за исключением случаев, предусмотренных в пункте 4-1 статьи 27 настоящего Закона</w:t>
            </w:r>
            <w:r w:rsidR="00026B77">
              <w:t>».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77" w:rsidRDefault="00026B77" w:rsidP="00026B77">
            <w:pPr>
              <w:ind w:firstLine="170"/>
              <w:jc w:val="both"/>
            </w:pPr>
            <w:r>
              <w:t>На практике встречаются случаи, когда в нератифицированный международный договор вносятся поправки, подлежащие ратификации в соответствии со статьей 11 ЗРК «О международных договорах Республики Казахстан».</w:t>
            </w:r>
          </w:p>
          <w:p w:rsidR="00026B77" w:rsidRDefault="00026B77" w:rsidP="00026B77">
            <w:pPr>
              <w:ind w:firstLine="170"/>
              <w:jc w:val="both"/>
            </w:pPr>
            <w:r>
              <w:t>Однако Законом не определено, распространяется ли такая ратификация на основной международный договор, в который вносятся поправки, или процедура ратификации относится только на внесенные поправки.</w:t>
            </w:r>
          </w:p>
          <w:p w:rsidR="00213AB0" w:rsidRDefault="00026B77" w:rsidP="00026B77">
            <w:pPr>
              <w:ind w:firstLine="170"/>
              <w:jc w:val="both"/>
            </w:pPr>
            <w:r>
              <w:t xml:space="preserve">При этом, согласно подпункту 6) статьи 1 Закона под международным договором понимается международное соглашение, заключенное Республикой Казахстан с иностранным государством (иностранными государствами) или с международной организацией (международными организациями) в письменной форме и регулируемое международным правом независимо от того, содержится такое соглашение в одном документе или в нескольких </w:t>
            </w:r>
            <w:r>
              <w:lastRenderedPageBreak/>
              <w:t>связанных между собой документах, а также независимо от его конкретного наименования.</w:t>
            </w:r>
          </w:p>
          <w:p w:rsidR="00A27FA9" w:rsidRPr="00096D99" w:rsidRDefault="00A27FA9" w:rsidP="00026B77">
            <w:pPr>
              <w:ind w:firstLine="170"/>
              <w:jc w:val="both"/>
            </w:pPr>
          </w:p>
        </w:tc>
      </w:tr>
      <w:tr w:rsidR="00DF41A0" w:rsidRPr="00096D99" w:rsidTr="007250CC">
        <w:trPr>
          <w:trHeight w:val="5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jc w:val="center"/>
            </w:pPr>
            <w:r w:rsidRPr="00096D99">
              <w:t xml:space="preserve">Подпункт </w:t>
            </w:r>
            <w:r w:rsidR="00E72098">
              <w:rPr>
                <w:lang w:val="en-US"/>
              </w:rPr>
              <w:t>3</w:t>
            </w:r>
            <w:r w:rsidRPr="00096D99">
              <w:t>)</w:t>
            </w:r>
          </w:p>
          <w:p w:rsidR="00DF41A0" w:rsidRPr="00096D99" w:rsidRDefault="00DF41A0" w:rsidP="007250CC">
            <w:pPr>
              <w:jc w:val="center"/>
            </w:pPr>
            <w:r w:rsidRPr="00096D99"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r w:rsidRPr="00096D99">
              <w:t>Статья 8. Решения о парафировании, принятии текстов и подписании международных договоров, а также о наделении полномочиями на совершение этих актов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r w:rsidRPr="00096D99">
              <w:t xml:space="preserve">Решения о парафировании, принятии текстов и подписании международных договоров, а также о наделении полномочиями на совершение этих актов принимаются в виде соответствующего акта: 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r w:rsidRPr="00096D99">
              <w:t xml:space="preserve">1) в отношении международных договоров, заключаемых от имени Республики Казахстан Президентом Республики Казахстан. 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r w:rsidRPr="00096D99">
              <w:t xml:space="preserve">Соответствующий акт о подписании международного договора </w:t>
            </w:r>
            <w:r w:rsidRPr="00096D99">
              <w:rPr>
                <w:b/>
              </w:rPr>
              <w:t xml:space="preserve">не принимается </w:t>
            </w:r>
            <w:r w:rsidRPr="00096D99">
              <w:t xml:space="preserve">в случае, если такой международный договор подписывается Президентом Республики Казахстан или право на подписание этого международного договора делегируется Президентом Республики Казахстан, в том числе в устной форме, другому должностному лицу непосредственно перед его подписанием; 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B20CF1" w:rsidP="007250CC">
            <w:pPr>
              <w:shd w:val="clear" w:color="auto" w:fill="FFFFFF"/>
              <w:ind w:firstLine="317"/>
              <w:jc w:val="both"/>
              <w:textAlignment w:val="baseline"/>
            </w:pPr>
            <w:r>
              <w:t>3</w:t>
            </w:r>
            <w:r w:rsidR="00DF41A0" w:rsidRPr="00096D99">
              <w:t xml:space="preserve">) абзац второй подпункта 1) статьи 8 изложить в следующей редакции: 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r w:rsidRPr="00096D99">
              <w:t xml:space="preserve">Соответствующий акт о подписании международного договора </w:t>
            </w:r>
            <w:r w:rsidRPr="00096D99">
              <w:rPr>
                <w:b/>
              </w:rPr>
              <w:t>принимается</w:t>
            </w:r>
            <w:r w:rsidRPr="00096D99">
              <w:t xml:space="preserve"> </w:t>
            </w:r>
            <w:r w:rsidRPr="00096D99">
              <w:rPr>
                <w:b/>
              </w:rPr>
              <w:t>без решения о наделении полномочиями на подписание</w:t>
            </w:r>
            <w:r w:rsidRPr="00096D99">
              <w:t xml:space="preserve"> в случае, если такой международный договор подписывается Президентом Республики Казахстан или право на подписание этого международного договора делегируется Президентом Республики Казахстан, в том числе в устной форме, другому должностному лицу непосредственно перед его подписанием;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r w:rsidRPr="00096D99">
              <w:lastRenderedPageBreak/>
              <w:tab/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ind w:firstLine="170"/>
              <w:jc w:val="both"/>
            </w:pPr>
            <w:r w:rsidRPr="00096D99">
              <w:lastRenderedPageBreak/>
              <w:t xml:space="preserve">При разработке рассматриваемой нормы разработчики закона имели целью обозначить отсутствие необходимости в наделении Президента Республики Казахстан полномочиями на подписание международного договора, если такой международный договор подписывается им самим, что также отдельно отражено в пункте 1 статьи 10 (Президент Республики Казахстан вправе совершать все акты, относящиеся к заключению международных договоров, без полномочий) и обозначить его право делегировать полномочие на подписание международного договора другому должностному лицу. </w:t>
            </w:r>
          </w:p>
          <w:p w:rsidR="00DF41A0" w:rsidRPr="00096D99" w:rsidRDefault="00DF41A0" w:rsidP="007250CC">
            <w:pPr>
              <w:ind w:firstLine="170"/>
              <w:jc w:val="both"/>
            </w:pPr>
            <w:r w:rsidRPr="00096D99">
              <w:t xml:space="preserve">Однако, на практике данная норма зачастую интерпретируется и используется государственными органами, непосредственно подотчетными Президенту РК, в качестве юридического основания для непринятия нормативно-правового акта об одобрении текста международного договора, посредством которого фиксируется завершение внутригосударственного согласования проекта </w:t>
            </w:r>
            <w:r w:rsidRPr="00096D99">
              <w:lastRenderedPageBreak/>
              <w:t xml:space="preserve">международного договора и переговорного процесса с </w:t>
            </w:r>
            <w:proofErr w:type="spellStart"/>
            <w:r w:rsidRPr="00096D99">
              <w:t>контрпартнером</w:t>
            </w:r>
            <w:proofErr w:type="spellEnd"/>
            <w:r w:rsidRPr="00096D99">
              <w:t>.</w:t>
            </w:r>
          </w:p>
          <w:p w:rsidR="00DF41A0" w:rsidRDefault="00DF41A0" w:rsidP="007250CC">
            <w:pPr>
              <w:ind w:firstLine="170"/>
              <w:jc w:val="both"/>
            </w:pPr>
            <w:r w:rsidRPr="00096D99">
              <w:t>Помимо правовой неопределенности это приводит к затруднениям при проведении процедуры считывания экземпляров международного договора до его подписания, при его дальнейшей регистрации в реестре международных договоров РК и т.д.</w:t>
            </w:r>
          </w:p>
          <w:p w:rsidR="002A0A86" w:rsidRPr="00096D99" w:rsidRDefault="002A0A86" w:rsidP="007250CC">
            <w:pPr>
              <w:ind w:firstLine="170"/>
              <w:jc w:val="both"/>
            </w:pPr>
          </w:p>
        </w:tc>
      </w:tr>
      <w:tr w:rsidR="00DF41A0" w:rsidRPr="00096D99" w:rsidTr="007250CC">
        <w:trPr>
          <w:trHeight w:val="5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jc w:val="center"/>
            </w:pPr>
            <w:r w:rsidRPr="00096D99">
              <w:t xml:space="preserve">Подпункт </w:t>
            </w:r>
            <w:r w:rsidR="00E72098">
              <w:rPr>
                <w:lang w:val="en-US"/>
              </w:rPr>
              <w:t>4</w:t>
            </w:r>
            <w:r w:rsidRPr="00096D99">
              <w:t>)</w:t>
            </w:r>
          </w:p>
          <w:p w:rsidR="00DF41A0" w:rsidRPr="00096D99" w:rsidRDefault="00DF41A0" w:rsidP="007250CC">
            <w:pPr>
              <w:jc w:val="center"/>
            </w:pPr>
            <w:r w:rsidRPr="00096D99"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r w:rsidRPr="00096D99">
              <w:t xml:space="preserve">Статья 27. Изменение международных договоров Республики Казахстан 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r w:rsidRPr="00096D99">
              <w:t>…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  <w:r w:rsidRPr="00096D99">
              <w:t xml:space="preserve">отсутствует. 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B20CF1" w:rsidP="007250CC">
            <w:pPr>
              <w:shd w:val="clear" w:color="auto" w:fill="FFFFFF"/>
              <w:ind w:firstLine="317"/>
              <w:jc w:val="both"/>
              <w:textAlignment w:val="baseline"/>
              <w:rPr>
                <w:color w:val="000000"/>
                <w:spacing w:val="2"/>
                <w:bdr w:val="none" w:sz="0" w:space="0" w:color="auto" w:frame="1"/>
              </w:rPr>
            </w:pPr>
            <w:r>
              <w:rPr>
                <w:color w:val="000000"/>
                <w:spacing w:val="2"/>
                <w:bdr w:val="none" w:sz="0" w:space="0" w:color="auto" w:frame="1"/>
                <w:lang w:val="kk-KZ"/>
              </w:rPr>
              <w:t>4</w:t>
            </w:r>
            <w:bookmarkStart w:id="5" w:name="_GoBack"/>
            <w:bookmarkEnd w:id="5"/>
            <w:r w:rsidR="00DF41A0" w:rsidRPr="00096D99">
              <w:rPr>
                <w:color w:val="000000"/>
                <w:spacing w:val="2"/>
                <w:bdr w:val="none" w:sz="0" w:space="0" w:color="auto" w:frame="1"/>
                <w:lang w:val="kk-KZ"/>
              </w:rPr>
              <w:t xml:space="preserve">) </w:t>
            </w:r>
            <w:r w:rsidR="00DF41A0" w:rsidRPr="00096D99">
              <w:rPr>
                <w:color w:val="000000"/>
                <w:spacing w:val="2"/>
                <w:bdr w:val="none" w:sz="0" w:space="0" w:color="auto" w:frame="1"/>
              </w:rPr>
              <w:t xml:space="preserve">статью 27 дополнить пунктом 4-1 следующего содержания: </w:t>
            </w:r>
          </w:p>
          <w:p w:rsidR="00DF41A0" w:rsidRPr="00096D99" w:rsidRDefault="00DF41A0" w:rsidP="007250CC">
            <w:pPr>
              <w:shd w:val="clear" w:color="auto" w:fill="FFFFFF"/>
              <w:ind w:firstLine="317"/>
              <w:jc w:val="both"/>
              <w:textAlignment w:val="baseline"/>
              <w:rPr>
                <w:b/>
              </w:rPr>
            </w:pPr>
            <w:r w:rsidRPr="00096D99">
              <w:rPr>
                <w:b/>
                <w:color w:val="000000"/>
                <w:spacing w:val="2"/>
                <w:bdr w:val="none" w:sz="0" w:space="0" w:color="auto" w:frame="1"/>
                <w:lang w:val="kk-KZ"/>
              </w:rPr>
              <w:t>«4-1. Международные договоры, которые не подлежали ратификации при их вступлении в силу, должны быть ратифицированы в случае если изменения</w:t>
            </w:r>
            <w:r w:rsidRPr="00096D99">
              <w:rPr>
                <w:b/>
                <w:color w:val="000000"/>
                <w:spacing w:val="2"/>
                <w:bdr w:val="none" w:sz="0" w:space="0" w:color="auto" w:frame="1"/>
              </w:rPr>
              <w:t>, вносимые в</w:t>
            </w:r>
            <w:r w:rsidRPr="00096D99">
              <w:rPr>
                <w:b/>
                <w:color w:val="000000"/>
                <w:spacing w:val="2"/>
                <w:bdr w:val="none" w:sz="0" w:space="0" w:color="auto" w:frame="1"/>
                <w:lang w:val="kk-KZ"/>
              </w:rPr>
              <w:t xml:space="preserve"> такие международные договоры, подлежат ратификации.».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0" w:rsidRPr="00096D99" w:rsidRDefault="00DF41A0" w:rsidP="007250CC">
            <w:pPr>
              <w:ind w:firstLine="170"/>
              <w:jc w:val="both"/>
              <w:rPr>
                <w:rFonts w:cstheme="minorHAnsi"/>
              </w:rPr>
            </w:pPr>
            <w:r w:rsidRPr="00096D99">
              <w:rPr>
                <w:rFonts w:cstheme="minorHAnsi"/>
              </w:rPr>
              <w:t>На практике встречаются случаи, когда в нератифицированный международный договор вносятся поправки, подлежащие ратификации в соответствии со статьей 11 ЗРК «О международных договорах Республики Казахстан».</w:t>
            </w:r>
          </w:p>
          <w:p w:rsidR="00DF41A0" w:rsidRPr="00096D99" w:rsidRDefault="00DF41A0" w:rsidP="007250CC">
            <w:pPr>
              <w:ind w:firstLine="170"/>
              <w:jc w:val="both"/>
              <w:rPr>
                <w:rFonts w:cstheme="minorHAnsi"/>
              </w:rPr>
            </w:pPr>
            <w:r w:rsidRPr="00096D99">
              <w:rPr>
                <w:rFonts w:cstheme="minorHAnsi"/>
              </w:rPr>
              <w:t>Однако Законом не определено, распространяется ли такая ратификация на основной международный договор, в который вносятся поправки, или процедура ратификации относится только на внесенные поправки.</w:t>
            </w:r>
          </w:p>
          <w:p w:rsidR="00DF41A0" w:rsidRPr="00096D99" w:rsidRDefault="00DF41A0" w:rsidP="007250CC">
            <w:pPr>
              <w:ind w:firstLine="170"/>
              <w:jc w:val="both"/>
              <w:rPr>
                <w:rFonts w:cstheme="minorHAnsi"/>
              </w:rPr>
            </w:pPr>
            <w:r w:rsidRPr="00096D99">
              <w:rPr>
                <w:rFonts w:cstheme="minorHAnsi"/>
              </w:rPr>
              <w:t xml:space="preserve">При этом, согласно подпункту 6) статьи 1 Закона под международным договором понимается международное соглашение, заключенное Республикой Казахстан с иностранным государством (иностранными государствами) или с международной </w:t>
            </w:r>
            <w:r w:rsidRPr="00096D99">
              <w:rPr>
                <w:rFonts w:cstheme="minorHAnsi"/>
              </w:rPr>
              <w:lastRenderedPageBreak/>
              <w:t>организацией (международными организациями) в письменной форме и регулируемое международным правом независимо от того, содержится такое соглашение в одном документе или в нескольких связанных между собой документах, а также независимо от его конкретного наименования.</w:t>
            </w:r>
          </w:p>
        </w:tc>
      </w:tr>
    </w:tbl>
    <w:p w:rsidR="00DF41A0" w:rsidRPr="00096D99" w:rsidRDefault="00DF41A0" w:rsidP="00DF41A0">
      <w:pPr>
        <w:jc w:val="both"/>
      </w:pPr>
    </w:p>
    <w:p w:rsidR="008C638A" w:rsidRPr="00CB0DAB" w:rsidRDefault="008C638A" w:rsidP="008C638A">
      <w:pPr>
        <w:jc w:val="both"/>
        <w:rPr>
          <w:b/>
          <w:sz w:val="28"/>
          <w:szCs w:val="28"/>
        </w:rPr>
      </w:pPr>
      <w:r w:rsidRPr="00CB0DAB">
        <w:rPr>
          <w:b/>
          <w:sz w:val="28"/>
          <w:szCs w:val="28"/>
        </w:rPr>
        <w:t xml:space="preserve">Депутаты Парламента </w:t>
      </w:r>
    </w:p>
    <w:p w:rsidR="008C638A" w:rsidRDefault="008C638A" w:rsidP="008C638A">
      <w:pPr>
        <w:jc w:val="both"/>
        <w:rPr>
          <w:b/>
          <w:szCs w:val="28"/>
          <w:lang w:val="kk-KZ"/>
        </w:rPr>
      </w:pPr>
      <w:r w:rsidRPr="00CB0DAB">
        <w:rPr>
          <w:b/>
          <w:sz w:val="28"/>
          <w:szCs w:val="28"/>
        </w:rPr>
        <w:t>Республики Казахстан</w:t>
      </w:r>
      <w:r w:rsidRPr="00CB0DAB">
        <w:rPr>
          <w:b/>
          <w:szCs w:val="28"/>
          <w:lang w:val="kk-KZ"/>
        </w:rPr>
        <w:t xml:space="preserve"> </w:t>
      </w:r>
      <w:r w:rsidRPr="00CB0DAB">
        <w:rPr>
          <w:b/>
          <w:szCs w:val="28"/>
          <w:lang w:val="kk-KZ"/>
        </w:rPr>
        <w:tab/>
      </w:r>
      <w:r w:rsidRPr="00CB0DAB">
        <w:rPr>
          <w:b/>
          <w:szCs w:val="28"/>
          <w:lang w:val="kk-KZ"/>
        </w:rPr>
        <w:tab/>
      </w:r>
      <w:r w:rsidRPr="00CB0DAB">
        <w:rPr>
          <w:b/>
          <w:szCs w:val="28"/>
          <w:lang w:val="kk-KZ"/>
        </w:rPr>
        <w:tab/>
      </w:r>
      <w:r w:rsidRPr="00CB0DAB"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</w:p>
    <w:p w:rsidR="008C638A" w:rsidRDefault="008C638A" w:rsidP="008C638A">
      <w:pPr>
        <w:ind w:left="9070" w:firstLine="134"/>
        <w:jc w:val="both"/>
        <w:rPr>
          <w:b/>
          <w:bCs/>
          <w:sz w:val="28"/>
          <w:szCs w:val="28"/>
        </w:rPr>
      </w:pPr>
      <w:r w:rsidRPr="00095964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. </w:t>
      </w:r>
      <w:proofErr w:type="spellStart"/>
      <w:r w:rsidRPr="00095964">
        <w:rPr>
          <w:b/>
          <w:bCs/>
          <w:sz w:val="28"/>
          <w:szCs w:val="28"/>
        </w:rPr>
        <w:t>Кул</w:t>
      </w:r>
      <w:proofErr w:type="spellEnd"/>
      <w:r w:rsidRPr="00095964">
        <w:rPr>
          <w:b/>
          <w:bCs/>
          <w:sz w:val="28"/>
          <w:szCs w:val="28"/>
        </w:rPr>
        <w:t>-Мухаммед</w:t>
      </w:r>
    </w:p>
    <w:p w:rsidR="008C638A" w:rsidRPr="008C638A" w:rsidRDefault="008C638A" w:rsidP="008C638A">
      <w:pPr>
        <w:ind w:left="6946"/>
        <w:jc w:val="both"/>
        <w:rPr>
          <w:b/>
          <w:sz w:val="28"/>
          <w:szCs w:val="28"/>
        </w:rPr>
      </w:pPr>
    </w:p>
    <w:p w:rsidR="008C638A" w:rsidRPr="007F1844" w:rsidRDefault="008C638A" w:rsidP="008C638A">
      <w:pPr>
        <w:ind w:left="8936" w:firstLine="268"/>
        <w:jc w:val="both"/>
        <w:rPr>
          <w:b/>
          <w:sz w:val="28"/>
          <w:szCs w:val="28"/>
          <w:lang w:val="kk-KZ"/>
        </w:rPr>
      </w:pPr>
      <w:r w:rsidRPr="00D82403">
        <w:rPr>
          <w:b/>
          <w:sz w:val="28"/>
          <w:szCs w:val="28"/>
          <w:lang w:val="kk-KZ"/>
        </w:rPr>
        <w:t>А. Құспан</w:t>
      </w:r>
      <w:r w:rsidRPr="007F1844">
        <w:rPr>
          <w:b/>
          <w:sz w:val="28"/>
          <w:szCs w:val="28"/>
          <w:lang w:val="kk-KZ"/>
        </w:rPr>
        <w:t xml:space="preserve"> </w:t>
      </w:r>
    </w:p>
    <w:p w:rsidR="008C638A" w:rsidRDefault="008C638A" w:rsidP="008C638A">
      <w:pPr>
        <w:ind w:left="6946"/>
        <w:rPr>
          <w:b/>
          <w:sz w:val="28"/>
          <w:szCs w:val="28"/>
        </w:rPr>
      </w:pPr>
    </w:p>
    <w:p w:rsidR="008C638A" w:rsidRPr="007F1844" w:rsidRDefault="008C638A" w:rsidP="008C638A">
      <w:pPr>
        <w:ind w:left="8802" w:firstLine="402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З. </w:t>
      </w:r>
      <w:r w:rsidRPr="00D82403">
        <w:rPr>
          <w:b/>
          <w:sz w:val="28"/>
          <w:szCs w:val="28"/>
          <w:lang w:val="kk-KZ"/>
        </w:rPr>
        <w:t>Сулейменова</w:t>
      </w:r>
      <w:r w:rsidRPr="007F1844">
        <w:rPr>
          <w:b/>
          <w:sz w:val="28"/>
          <w:szCs w:val="28"/>
        </w:rPr>
        <w:t xml:space="preserve"> </w:t>
      </w:r>
    </w:p>
    <w:p w:rsidR="008C638A" w:rsidRDefault="008C638A" w:rsidP="008C638A">
      <w:pPr>
        <w:ind w:left="6946"/>
        <w:jc w:val="both"/>
        <w:rPr>
          <w:b/>
          <w:sz w:val="28"/>
          <w:szCs w:val="28"/>
        </w:rPr>
      </w:pPr>
    </w:p>
    <w:p w:rsidR="00D11AAA" w:rsidRDefault="00357D5E"/>
    <w:sectPr w:rsidR="00D11AAA" w:rsidSect="00FC72A9">
      <w:footerReference w:type="default" r:id="rId8"/>
      <w:pgSz w:w="16838" w:h="11906" w:orient="landscape"/>
      <w:pgMar w:top="51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5E" w:rsidRDefault="00357D5E">
      <w:r>
        <w:separator/>
      </w:r>
    </w:p>
  </w:endnote>
  <w:endnote w:type="continuationSeparator" w:id="0">
    <w:p w:rsidR="00357D5E" w:rsidRDefault="0035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78584"/>
      <w:docPartObj>
        <w:docPartGallery w:val="Page Numbers (Bottom of Page)"/>
        <w:docPartUnique/>
      </w:docPartObj>
    </w:sdtPr>
    <w:sdtEndPr/>
    <w:sdtContent>
      <w:p w:rsidR="00096D99" w:rsidRDefault="001B48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CF1">
          <w:rPr>
            <w:noProof/>
          </w:rPr>
          <w:t>6</w:t>
        </w:r>
        <w:r>
          <w:fldChar w:fldCharType="end"/>
        </w:r>
      </w:p>
    </w:sdtContent>
  </w:sdt>
  <w:p w:rsidR="00716206" w:rsidRDefault="00357D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5E" w:rsidRDefault="00357D5E">
      <w:r>
        <w:separator/>
      </w:r>
    </w:p>
  </w:footnote>
  <w:footnote w:type="continuationSeparator" w:id="0">
    <w:p w:rsidR="00357D5E" w:rsidRDefault="0035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398A"/>
    <w:multiLevelType w:val="hybridMultilevel"/>
    <w:tmpl w:val="CA7C8812"/>
    <w:lvl w:ilvl="0" w:tplc="80A6D2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A0"/>
    <w:rsid w:val="00026B77"/>
    <w:rsid w:val="001B4835"/>
    <w:rsid w:val="00213AB0"/>
    <w:rsid w:val="002A0A86"/>
    <w:rsid w:val="00357D5E"/>
    <w:rsid w:val="003D2D3F"/>
    <w:rsid w:val="00497011"/>
    <w:rsid w:val="00560704"/>
    <w:rsid w:val="00591426"/>
    <w:rsid w:val="006837E4"/>
    <w:rsid w:val="008C638A"/>
    <w:rsid w:val="00A27FA9"/>
    <w:rsid w:val="00AD2D1B"/>
    <w:rsid w:val="00B20CF1"/>
    <w:rsid w:val="00B21D45"/>
    <w:rsid w:val="00D908EF"/>
    <w:rsid w:val="00DF41A0"/>
    <w:rsid w:val="00E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DC2"/>
  <w15:chartTrackingRefBased/>
  <w15:docId w15:val="{6478B37A-7B86-4598-982C-133B30B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41A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DF41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1D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855F-B683-4C64-BFEC-BE2E4FAF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Касенова Мадина</dc:creator>
  <cp:keywords/>
  <dc:description/>
  <cp:lastModifiedBy>Касенова Мадина</cp:lastModifiedBy>
  <cp:revision>10</cp:revision>
  <cp:lastPrinted>2021-10-07T03:32:00Z</cp:lastPrinted>
  <dcterms:created xsi:type="dcterms:W3CDTF">2021-09-21T03:28:00Z</dcterms:created>
  <dcterms:modified xsi:type="dcterms:W3CDTF">2021-10-07T04:02:00Z</dcterms:modified>
</cp:coreProperties>
</file>