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273" w:rsidRPr="002F4683" w:rsidRDefault="00122E4F" w:rsidP="00731C04">
      <w:pPr>
        <w:spacing w:after="0" w:line="240" w:lineRule="auto"/>
        <w:ind w:firstLine="851"/>
        <w:jc w:val="right"/>
        <w:rPr>
          <w:rFonts w:ascii="Times New Roman" w:hAnsi="Times New Roman"/>
          <w:i/>
          <w:sz w:val="28"/>
          <w:szCs w:val="28"/>
        </w:rPr>
      </w:pPr>
      <w:r w:rsidRPr="002F4683">
        <w:rPr>
          <w:rFonts w:ascii="Times New Roman" w:hAnsi="Times New Roman"/>
          <w:sz w:val="28"/>
          <w:szCs w:val="28"/>
        </w:rPr>
        <w:t>Проект</w:t>
      </w:r>
    </w:p>
    <w:p w:rsidR="00122E4F" w:rsidRPr="002F4683" w:rsidRDefault="00122E4F"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p>
    <w:p w:rsidR="003871FA" w:rsidRPr="002F4683" w:rsidRDefault="003871FA" w:rsidP="00731C04">
      <w:pPr>
        <w:spacing w:after="0" w:line="240" w:lineRule="auto"/>
        <w:ind w:firstLine="851"/>
        <w:jc w:val="both"/>
        <w:rPr>
          <w:rFonts w:ascii="Times New Roman" w:hAnsi="Times New Roman"/>
          <w:sz w:val="28"/>
          <w:szCs w:val="28"/>
        </w:rPr>
      </w:pPr>
    </w:p>
    <w:p w:rsidR="003871FA" w:rsidRPr="002F4683" w:rsidRDefault="003871FA"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p>
    <w:p w:rsidR="00FC2938" w:rsidRPr="002F4683" w:rsidRDefault="00FC2938" w:rsidP="00731C04">
      <w:pPr>
        <w:spacing w:after="0" w:line="240" w:lineRule="auto"/>
        <w:ind w:firstLine="851"/>
        <w:jc w:val="both"/>
        <w:rPr>
          <w:rFonts w:ascii="Times New Roman" w:hAnsi="Times New Roman"/>
          <w:sz w:val="28"/>
          <w:szCs w:val="28"/>
        </w:rPr>
      </w:pPr>
    </w:p>
    <w:p w:rsidR="00FC2938" w:rsidRPr="002F4683" w:rsidRDefault="00FC2938" w:rsidP="00731C04">
      <w:pPr>
        <w:spacing w:after="0" w:line="240" w:lineRule="auto"/>
        <w:ind w:firstLine="851"/>
        <w:jc w:val="both"/>
        <w:rPr>
          <w:rFonts w:ascii="Times New Roman" w:hAnsi="Times New Roman"/>
          <w:sz w:val="28"/>
          <w:szCs w:val="28"/>
        </w:rPr>
      </w:pPr>
    </w:p>
    <w:p w:rsidR="00FC2938" w:rsidRPr="002F4683" w:rsidRDefault="00FC2938"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jc w:val="both"/>
        <w:rPr>
          <w:rFonts w:ascii="Times New Roman" w:hAnsi="Times New Roman"/>
          <w:sz w:val="28"/>
          <w:szCs w:val="28"/>
        </w:rPr>
      </w:pPr>
    </w:p>
    <w:p w:rsidR="00C86273" w:rsidRPr="002F4683" w:rsidRDefault="00C86273" w:rsidP="00731C04">
      <w:pPr>
        <w:spacing w:after="0" w:line="240" w:lineRule="auto"/>
        <w:jc w:val="center"/>
        <w:rPr>
          <w:rFonts w:ascii="Times New Roman" w:hAnsi="Times New Roman"/>
          <w:sz w:val="28"/>
          <w:szCs w:val="28"/>
        </w:rPr>
      </w:pPr>
      <w:r w:rsidRPr="002F4683">
        <w:rPr>
          <w:rFonts w:ascii="Times New Roman" w:hAnsi="Times New Roman"/>
          <w:sz w:val="28"/>
          <w:szCs w:val="28"/>
        </w:rPr>
        <w:t>З</w:t>
      </w:r>
      <w:r w:rsidR="00731C04" w:rsidRPr="002F4683">
        <w:rPr>
          <w:rFonts w:ascii="Times New Roman" w:hAnsi="Times New Roman"/>
          <w:sz w:val="28"/>
          <w:szCs w:val="28"/>
          <w:lang w:val="kk-KZ"/>
        </w:rPr>
        <w:t xml:space="preserve"> </w:t>
      </w:r>
      <w:r w:rsidRPr="002F4683">
        <w:rPr>
          <w:rFonts w:ascii="Times New Roman" w:hAnsi="Times New Roman"/>
          <w:sz w:val="28"/>
          <w:szCs w:val="28"/>
        </w:rPr>
        <w:t>А</w:t>
      </w:r>
      <w:r w:rsidR="00731C04" w:rsidRPr="002F4683">
        <w:rPr>
          <w:rFonts w:ascii="Times New Roman" w:hAnsi="Times New Roman"/>
          <w:sz w:val="28"/>
          <w:szCs w:val="28"/>
          <w:lang w:val="kk-KZ"/>
        </w:rPr>
        <w:t xml:space="preserve"> </w:t>
      </w:r>
      <w:r w:rsidRPr="002F4683">
        <w:rPr>
          <w:rFonts w:ascii="Times New Roman" w:hAnsi="Times New Roman"/>
          <w:sz w:val="28"/>
          <w:szCs w:val="28"/>
        </w:rPr>
        <w:t>К</w:t>
      </w:r>
      <w:r w:rsidR="00731C04" w:rsidRPr="002F4683">
        <w:rPr>
          <w:rFonts w:ascii="Times New Roman" w:hAnsi="Times New Roman"/>
          <w:sz w:val="28"/>
          <w:szCs w:val="28"/>
          <w:lang w:val="kk-KZ"/>
        </w:rPr>
        <w:t xml:space="preserve"> </w:t>
      </w:r>
      <w:r w:rsidRPr="002F4683">
        <w:rPr>
          <w:rFonts w:ascii="Times New Roman" w:hAnsi="Times New Roman"/>
          <w:sz w:val="28"/>
          <w:szCs w:val="28"/>
        </w:rPr>
        <w:t>О</w:t>
      </w:r>
      <w:r w:rsidR="00731C04" w:rsidRPr="002F4683">
        <w:rPr>
          <w:rFonts w:ascii="Times New Roman" w:hAnsi="Times New Roman"/>
          <w:sz w:val="28"/>
          <w:szCs w:val="28"/>
          <w:lang w:val="kk-KZ"/>
        </w:rPr>
        <w:t xml:space="preserve"> </w:t>
      </w:r>
      <w:r w:rsidRPr="002F4683">
        <w:rPr>
          <w:rFonts w:ascii="Times New Roman" w:hAnsi="Times New Roman"/>
          <w:sz w:val="28"/>
          <w:szCs w:val="28"/>
        </w:rPr>
        <w:t xml:space="preserve">Н </w:t>
      </w:r>
    </w:p>
    <w:p w:rsidR="00C86273" w:rsidRPr="002F4683" w:rsidRDefault="00C86273" w:rsidP="00731C04">
      <w:pPr>
        <w:spacing w:after="0" w:line="240" w:lineRule="auto"/>
        <w:jc w:val="center"/>
        <w:rPr>
          <w:rFonts w:ascii="Times New Roman" w:hAnsi="Times New Roman"/>
          <w:sz w:val="28"/>
          <w:szCs w:val="28"/>
        </w:rPr>
      </w:pPr>
      <w:proofErr w:type="gramStart"/>
      <w:r w:rsidRPr="002F4683">
        <w:rPr>
          <w:rFonts w:ascii="Times New Roman" w:hAnsi="Times New Roman"/>
          <w:sz w:val="28"/>
          <w:szCs w:val="28"/>
        </w:rPr>
        <w:t>РЕСПУБЛИКИ</w:t>
      </w:r>
      <w:r w:rsidR="00731C04" w:rsidRPr="002F4683">
        <w:rPr>
          <w:rFonts w:ascii="Times New Roman" w:hAnsi="Times New Roman"/>
          <w:sz w:val="28"/>
          <w:szCs w:val="28"/>
          <w:lang w:val="kk-KZ"/>
        </w:rPr>
        <w:t xml:space="preserve"> </w:t>
      </w:r>
      <w:r w:rsidRPr="002F4683">
        <w:rPr>
          <w:rFonts w:ascii="Times New Roman" w:hAnsi="Times New Roman"/>
          <w:sz w:val="28"/>
          <w:szCs w:val="28"/>
        </w:rPr>
        <w:t xml:space="preserve"> КАЗАХСТАН</w:t>
      </w:r>
      <w:proofErr w:type="gramEnd"/>
    </w:p>
    <w:p w:rsidR="00C86273" w:rsidRPr="002F4683" w:rsidRDefault="00C86273" w:rsidP="00731C04">
      <w:pPr>
        <w:spacing w:after="0" w:line="240" w:lineRule="auto"/>
        <w:jc w:val="center"/>
        <w:rPr>
          <w:rFonts w:ascii="Times New Roman" w:hAnsi="Times New Roman"/>
          <w:sz w:val="28"/>
          <w:szCs w:val="28"/>
        </w:rPr>
      </w:pPr>
    </w:p>
    <w:p w:rsidR="00731C04" w:rsidRPr="002F4683" w:rsidRDefault="00731C04" w:rsidP="00731C04">
      <w:pPr>
        <w:spacing w:after="0" w:line="240" w:lineRule="auto"/>
        <w:jc w:val="center"/>
        <w:rPr>
          <w:rFonts w:ascii="Times New Roman" w:hAnsi="Times New Roman"/>
          <w:sz w:val="28"/>
          <w:szCs w:val="28"/>
        </w:rPr>
      </w:pPr>
    </w:p>
    <w:p w:rsidR="00731C04" w:rsidRPr="002F4683" w:rsidRDefault="00C86273" w:rsidP="00731C04">
      <w:pPr>
        <w:spacing w:after="0" w:line="240" w:lineRule="auto"/>
        <w:jc w:val="center"/>
        <w:rPr>
          <w:rFonts w:ascii="Times New Roman" w:hAnsi="Times New Roman"/>
          <w:b/>
          <w:sz w:val="28"/>
          <w:szCs w:val="28"/>
        </w:rPr>
      </w:pPr>
      <w:r w:rsidRPr="002F4683">
        <w:rPr>
          <w:rFonts w:ascii="Times New Roman" w:hAnsi="Times New Roman"/>
          <w:b/>
          <w:sz w:val="28"/>
          <w:szCs w:val="28"/>
        </w:rPr>
        <w:t xml:space="preserve">Об амнистии в связи с тридцатилетием </w:t>
      </w:r>
    </w:p>
    <w:p w:rsidR="00C86273" w:rsidRPr="002F4683" w:rsidRDefault="00C86273" w:rsidP="00731C04">
      <w:pPr>
        <w:spacing w:after="0" w:line="240" w:lineRule="auto"/>
        <w:jc w:val="center"/>
        <w:rPr>
          <w:rFonts w:ascii="Times New Roman" w:hAnsi="Times New Roman"/>
          <w:b/>
          <w:sz w:val="28"/>
          <w:szCs w:val="28"/>
        </w:rPr>
      </w:pPr>
      <w:proofErr w:type="gramStart"/>
      <w:r w:rsidRPr="002F4683">
        <w:rPr>
          <w:rFonts w:ascii="Times New Roman" w:hAnsi="Times New Roman"/>
          <w:b/>
          <w:sz w:val="28"/>
          <w:szCs w:val="28"/>
        </w:rPr>
        <w:t xml:space="preserve">Независимости </w:t>
      </w:r>
      <w:r w:rsidR="00731C04" w:rsidRPr="002F4683">
        <w:rPr>
          <w:rFonts w:ascii="Times New Roman" w:hAnsi="Times New Roman"/>
          <w:b/>
          <w:sz w:val="28"/>
          <w:szCs w:val="28"/>
          <w:lang w:val="kk-KZ"/>
        </w:rPr>
        <w:t xml:space="preserve"> </w:t>
      </w:r>
      <w:r w:rsidRPr="002F4683">
        <w:rPr>
          <w:rFonts w:ascii="Times New Roman" w:hAnsi="Times New Roman"/>
          <w:b/>
          <w:sz w:val="28"/>
          <w:szCs w:val="28"/>
        </w:rPr>
        <w:t>Республики</w:t>
      </w:r>
      <w:proofErr w:type="gramEnd"/>
      <w:r w:rsidR="00731C04" w:rsidRPr="002F4683">
        <w:rPr>
          <w:rFonts w:ascii="Times New Roman" w:hAnsi="Times New Roman"/>
          <w:b/>
          <w:sz w:val="28"/>
          <w:szCs w:val="28"/>
          <w:lang w:val="kk-KZ"/>
        </w:rPr>
        <w:t xml:space="preserve"> </w:t>
      </w:r>
      <w:r w:rsidRPr="002F4683">
        <w:rPr>
          <w:rFonts w:ascii="Times New Roman" w:hAnsi="Times New Roman"/>
          <w:b/>
          <w:sz w:val="28"/>
          <w:szCs w:val="28"/>
        </w:rPr>
        <w:t xml:space="preserve"> Казахстан</w:t>
      </w:r>
    </w:p>
    <w:p w:rsidR="00C86273" w:rsidRPr="002F4683" w:rsidRDefault="00C86273" w:rsidP="00731C04">
      <w:pPr>
        <w:spacing w:after="0" w:line="240" w:lineRule="auto"/>
        <w:jc w:val="both"/>
        <w:rPr>
          <w:rFonts w:ascii="Times New Roman" w:hAnsi="Times New Roman"/>
          <w:sz w:val="28"/>
          <w:szCs w:val="28"/>
        </w:rPr>
      </w:pPr>
    </w:p>
    <w:p w:rsidR="00273A15" w:rsidRPr="002F4683" w:rsidRDefault="00273A15" w:rsidP="00731C04">
      <w:pPr>
        <w:spacing w:after="0" w:line="240" w:lineRule="auto"/>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pacing w:val="2"/>
          <w:sz w:val="28"/>
          <w:szCs w:val="28"/>
          <w:shd w:val="clear" w:color="auto" w:fill="FFFFFF"/>
        </w:rPr>
        <w:t xml:space="preserve">В связи </w:t>
      </w:r>
      <w:r w:rsidRPr="002F4683">
        <w:rPr>
          <w:rFonts w:ascii="Times New Roman" w:hAnsi="Times New Roman"/>
          <w:sz w:val="28"/>
          <w:szCs w:val="28"/>
        </w:rPr>
        <w:t>с тридцатилетием Независимости Республики Казахстан</w:t>
      </w:r>
      <w:r w:rsidRPr="002F4683">
        <w:rPr>
          <w:rFonts w:ascii="Times New Roman" w:hAnsi="Times New Roman"/>
          <w:spacing w:val="2"/>
          <w:sz w:val="28"/>
          <w:szCs w:val="28"/>
          <w:shd w:val="clear" w:color="auto" w:fill="FFFFFF"/>
        </w:rPr>
        <w:t>, руководствуясь принципом гуманизма, принят настоящий Закон.</w:t>
      </w:r>
    </w:p>
    <w:p w:rsidR="00C86273" w:rsidRPr="002F4683" w:rsidRDefault="00C86273" w:rsidP="00731C04">
      <w:pPr>
        <w:spacing w:after="0" w:line="240" w:lineRule="auto"/>
        <w:ind w:firstLine="851"/>
        <w:jc w:val="both"/>
        <w:rPr>
          <w:rFonts w:ascii="Times New Roman" w:hAnsi="Times New Roman"/>
          <w:sz w:val="28"/>
          <w:szCs w:val="28"/>
        </w:rPr>
      </w:pPr>
    </w:p>
    <w:p w:rsidR="00C86273" w:rsidRDefault="009B4B57" w:rsidP="00731C04">
      <w:pPr>
        <w:spacing w:after="0" w:line="240" w:lineRule="auto"/>
        <w:ind w:firstLine="851"/>
        <w:rPr>
          <w:rFonts w:ascii="Times New Roman" w:eastAsia="Times New Roman" w:hAnsi="Times New Roman"/>
          <w:bCs/>
          <w:sz w:val="28"/>
          <w:szCs w:val="28"/>
          <w:lang w:eastAsia="ru-RU"/>
        </w:rPr>
      </w:pPr>
      <w:r w:rsidRPr="002F4683">
        <w:rPr>
          <w:rFonts w:ascii="Times New Roman" w:eastAsia="Times New Roman" w:hAnsi="Times New Roman"/>
          <w:bCs/>
          <w:sz w:val="28"/>
          <w:szCs w:val="28"/>
          <w:lang w:eastAsia="ru-RU"/>
        </w:rPr>
        <w:t>Статья 1</w:t>
      </w:r>
      <w:r w:rsidR="00C86273" w:rsidRPr="002F4683">
        <w:rPr>
          <w:rFonts w:ascii="Times New Roman" w:eastAsia="Times New Roman" w:hAnsi="Times New Roman"/>
          <w:bCs/>
          <w:sz w:val="28"/>
          <w:szCs w:val="28"/>
          <w:lang w:eastAsia="ru-RU"/>
        </w:rPr>
        <w:t>. Понятие, используемое в настоящем Законе</w:t>
      </w:r>
    </w:p>
    <w:p w:rsidR="00417C79" w:rsidRPr="002F4683" w:rsidRDefault="00417C79" w:rsidP="00731C04">
      <w:pPr>
        <w:spacing w:after="0" w:line="240" w:lineRule="auto"/>
        <w:ind w:firstLine="851"/>
        <w:rPr>
          <w:rFonts w:ascii="Times New Roman" w:eastAsia="Times New Roman" w:hAnsi="Times New Roman"/>
          <w:sz w:val="28"/>
          <w:szCs w:val="28"/>
          <w:lang w:eastAsia="ru-RU"/>
        </w:rPr>
      </w:pPr>
    </w:p>
    <w:p w:rsidR="00C86273" w:rsidRPr="002F4683" w:rsidRDefault="0098130D" w:rsidP="00731C04">
      <w:pPr>
        <w:spacing w:after="0" w:line="240" w:lineRule="auto"/>
        <w:ind w:firstLine="851"/>
        <w:jc w:val="both"/>
        <w:rPr>
          <w:rFonts w:ascii="Times New Roman" w:eastAsia="Times New Roman" w:hAnsi="Times New Roman"/>
          <w:sz w:val="28"/>
          <w:szCs w:val="28"/>
          <w:lang w:eastAsia="ru-RU"/>
        </w:rPr>
      </w:pPr>
      <w:r w:rsidRPr="002F4683">
        <w:rPr>
          <w:rFonts w:ascii="Times New Roman" w:eastAsia="Times New Roman" w:hAnsi="Times New Roman"/>
          <w:sz w:val="28"/>
          <w:szCs w:val="28"/>
          <w:lang w:eastAsia="ru-RU"/>
        </w:rPr>
        <w:t xml:space="preserve">В целях настоящего Закона </w:t>
      </w:r>
      <w:r w:rsidR="00C86273" w:rsidRPr="002F4683">
        <w:rPr>
          <w:rFonts w:ascii="Times New Roman" w:eastAsia="Times New Roman" w:hAnsi="Times New Roman"/>
          <w:sz w:val="28"/>
          <w:szCs w:val="28"/>
          <w:lang w:eastAsia="ru-RU"/>
        </w:rPr>
        <w:t>к социально уязвимым лицам относятся:</w:t>
      </w:r>
    </w:p>
    <w:p w:rsidR="0069002A" w:rsidRPr="002F4683" w:rsidRDefault="0069002A" w:rsidP="00731C04">
      <w:pPr>
        <w:spacing w:after="0" w:line="240" w:lineRule="auto"/>
        <w:ind w:firstLine="851"/>
        <w:jc w:val="both"/>
        <w:rPr>
          <w:rFonts w:ascii="Times New Roman" w:eastAsia="Times New Roman" w:hAnsi="Times New Roman"/>
          <w:sz w:val="28"/>
          <w:szCs w:val="28"/>
          <w:lang w:eastAsia="ru-RU"/>
        </w:rPr>
      </w:pPr>
      <w:r w:rsidRPr="002F4683">
        <w:rPr>
          <w:rFonts w:ascii="Times New Roman" w:eastAsia="Times New Roman" w:hAnsi="Times New Roman"/>
          <w:sz w:val="28"/>
          <w:szCs w:val="28"/>
          <w:lang w:eastAsia="ru-RU"/>
        </w:rPr>
        <w:t>ветераны и другие лица, на которых распространяется действие Закона Республики Казахстан «О ветеранах»;</w:t>
      </w:r>
    </w:p>
    <w:p w:rsidR="00C86273" w:rsidRPr="002F4683" w:rsidRDefault="00C86273" w:rsidP="00731C04">
      <w:pPr>
        <w:spacing w:after="0" w:line="240" w:lineRule="auto"/>
        <w:ind w:firstLine="851"/>
        <w:jc w:val="both"/>
        <w:rPr>
          <w:rFonts w:ascii="Times New Roman" w:eastAsia="Times New Roman" w:hAnsi="Times New Roman"/>
          <w:sz w:val="28"/>
          <w:szCs w:val="28"/>
          <w:lang w:eastAsia="ru-RU"/>
        </w:rPr>
      </w:pPr>
      <w:r w:rsidRPr="002F4683">
        <w:rPr>
          <w:rFonts w:ascii="Times New Roman" w:eastAsia="Times New Roman" w:hAnsi="Times New Roman"/>
          <w:sz w:val="28"/>
          <w:szCs w:val="28"/>
          <w:lang w:eastAsia="ru-RU"/>
        </w:rPr>
        <w:t>лица, не достигшие восемнадцатилетнего возраста на момент совершения уголовного правонарушения;</w:t>
      </w:r>
    </w:p>
    <w:p w:rsidR="00C86273" w:rsidRPr="002F4683" w:rsidRDefault="00C86273" w:rsidP="00731C04">
      <w:pPr>
        <w:spacing w:after="0" w:line="240" w:lineRule="auto"/>
        <w:ind w:firstLine="851"/>
        <w:jc w:val="both"/>
        <w:rPr>
          <w:rFonts w:ascii="Times New Roman" w:eastAsia="Times New Roman" w:hAnsi="Times New Roman"/>
          <w:sz w:val="28"/>
          <w:szCs w:val="28"/>
          <w:lang w:eastAsia="ru-RU"/>
        </w:rPr>
      </w:pPr>
      <w:r w:rsidRPr="002F4683">
        <w:rPr>
          <w:rFonts w:ascii="Times New Roman" w:eastAsia="Times New Roman" w:hAnsi="Times New Roman"/>
          <w:sz w:val="28"/>
          <w:szCs w:val="28"/>
          <w:lang w:eastAsia="ru-RU"/>
        </w:rPr>
        <w:t>женщины, которым исполнилось пятьдесят лет и старше, мужчины, которым исполнилось шестьдесят лет и старше на день введения в действие настоящего Закона;</w:t>
      </w:r>
    </w:p>
    <w:p w:rsidR="00C86273" w:rsidRPr="002F4683" w:rsidRDefault="00C86273" w:rsidP="00731C04">
      <w:pPr>
        <w:spacing w:after="0" w:line="240" w:lineRule="auto"/>
        <w:ind w:firstLine="851"/>
        <w:jc w:val="both"/>
        <w:rPr>
          <w:rFonts w:ascii="Times New Roman" w:eastAsia="Times New Roman" w:hAnsi="Times New Roman"/>
          <w:sz w:val="28"/>
          <w:szCs w:val="28"/>
          <w:lang w:eastAsia="ru-RU"/>
        </w:rPr>
      </w:pPr>
      <w:r w:rsidRPr="002F4683">
        <w:rPr>
          <w:rFonts w:ascii="Times New Roman" w:eastAsia="Times New Roman" w:hAnsi="Times New Roman"/>
          <w:sz w:val="28"/>
          <w:szCs w:val="28"/>
          <w:lang w:eastAsia="ru-RU"/>
        </w:rPr>
        <w:t>женщины, беременные на день введения в действие настоящего Закона;</w:t>
      </w:r>
    </w:p>
    <w:p w:rsidR="00C86273" w:rsidRPr="002F4683" w:rsidRDefault="00C86273" w:rsidP="00731C04">
      <w:pPr>
        <w:spacing w:after="0" w:line="240" w:lineRule="auto"/>
        <w:ind w:firstLine="851"/>
        <w:jc w:val="both"/>
        <w:rPr>
          <w:rFonts w:ascii="Times New Roman" w:eastAsia="Times New Roman" w:hAnsi="Times New Roman"/>
          <w:sz w:val="28"/>
          <w:szCs w:val="28"/>
          <w:lang w:eastAsia="ru-RU"/>
        </w:rPr>
      </w:pPr>
      <w:r w:rsidRPr="002F4683">
        <w:rPr>
          <w:rFonts w:ascii="Times New Roman" w:eastAsia="Times New Roman" w:hAnsi="Times New Roman"/>
          <w:sz w:val="28"/>
          <w:szCs w:val="28"/>
          <w:lang w:eastAsia="ru-RU"/>
        </w:rPr>
        <w:t>женщины, не лишенные родительских прав и имеющие детей, в том числе усыновленных (удочеренных) либо взятых под опеку и (или) попечительство, не достигших восемнадцатилетнего возраста на день введения в действие настоящего Закона, либо имевшие на момент совершения уголовного правонарушения и осуждения на иждивении ребенка-инвалида</w:t>
      </w:r>
      <w:r w:rsidR="001C7998" w:rsidRPr="002F4683">
        <w:rPr>
          <w:rFonts w:ascii="Times New Roman" w:eastAsia="Times New Roman" w:hAnsi="Times New Roman"/>
          <w:sz w:val="28"/>
          <w:szCs w:val="28"/>
          <w:lang w:eastAsia="ru-RU"/>
        </w:rPr>
        <w:br/>
      </w:r>
      <w:r w:rsidR="0098130D" w:rsidRPr="002F4683">
        <w:rPr>
          <w:rFonts w:ascii="Times New Roman" w:eastAsia="Times New Roman" w:hAnsi="Times New Roman"/>
          <w:sz w:val="28"/>
          <w:szCs w:val="28"/>
          <w:lang w:eastAsia="ru-RU"/>
        </w:rPr>
        <w:t>(детей-инвалидов), а также инвалида (инвалидов) с детства независимо от их возраста</w:t>
      </w:r>
      <w:r w:rsidRPr="002F4683">
        <w:rPr>
          <w:rFonts w:ascii="Times New Roman" w:eastAsia="Times New Roman" w:hAnsi="Times New Roman"/>
          <w:sz w:val="28"/>
          <w:szCs w:val="28"/>
          <w:lang w:eastAsia="ru-RU"/>
        </w:rPr>
        <w:t>;</w:t>
      </w:r>
    </w:p>
    <w:p w:rsidR="0098130D" w:rsidRPr="002F4683" w:rsidRDefault="0098130D" w:rsidP="00731C04">
      <w:pPr>
        <w:spacing w:after="0" w:line="240" w:lineRule="auto"/>
        <w:ind w:firstLine="851"/>
        <w:jc w:val="both"/>
        <w:rPr>
          <w:rFonts w:ascii="Times New Roman" w:eastAsia="Times New Roman" w:hAnsi="Times New Roman"/>
          <w:sz w:val="28"/>
          <w:szCs w:val="28"/>
          <w:lang w:eastAsia="ru-RU"/>
        </w:rPr>
      </w:pPr>
      <w:r w:rsidRPr="002F4683">
        <w:rPr>
          <w:rFonts w:ascii="Times New Roman" w:eastAsia="Times New Roman" w:hAnsi="Times New Roman"/>
          <w:sz w:val="28"/>
          <w:szCs w:val="28"/>
          <w:lang w:eastAsia="ru-RU"/>
        </w:rPr>
        <w:t>мужчины, не лишенные родительских прав и являющиеся на день введения в действи</w:t>
      </w:r>
      <w:r w:rsidR="008E0151" w:rsidRPr="002F4683">
        <w:rPr>
          <w:rFonts w:ascii="Times New Roman" w:eastAsia="Times New Roman" w:hAnsi="Times New Roman"/>
          <w:sz w:val="28"/>
          <w:szCs w:val="28"/>
          <w:lang w:eastAsia="ru-RU"/>
        </w:rPr>
        <w:t>е</w:t>
      </w:r>
      <w:r w:rsidRPr="002F4683">
        <w:rPr>
          <w:rFonts w:ascii="Times New Roman" w:eastAsia="Times New Roman" w:hAnsi="Times New Roman"/>
          <w:sz w:val="28"/>
          <w:szCs w:val="28"/>
          <w:lang w:eastAsia="ru-RU"/>
        </w:rPr>
        <w:t xml:space="preserve"> настоящего Закона единственным родителем </w:t>
      </w:r>
      <w:r w:rsidRPr="002F4683">
        <w:rPr>
          <w:rFonts w:ascii="Times New Roman" w:eastAsia="Times New Roman" w:hAnsi="Times New Roman"/>
          <w:sz w:val="28"/>
          <w:szCs w:val="28"/>
          <w:lang w:eastAsia="ru-RU"/>
        </w:rPr>
        <w:lastRenderedPageBreak/>
        <w:t>несовершеннолетних детей, в том числе усыновл</w:t>
      </w:r>
      <w:r w:rsidR="008E0151" w:rsidRPr="002F4683">
        <w:rPr>
          <w:rFonts w:ascii="Times New Roman" w:eastAsia="Times New Roman" w:hAnsi="Times New Roman"/>
          <w:sz w:val="28"/>
          <w:szCs w:val="28"/>
          <w:lang w:eastAsia="ru-RU"/>
        </w:rPr>
        <w:t>е</w:t>
      </w:r>
      <w:r w:rsidRPr="002F4683">
        <w:rPr>
          <w:rFonts w:ascii="Times New Roman" w:eastAsia="Times New Roman" w:hAnsi="Times New Roman"/>
          <w:sz w:val="28"/>
          <w:szCs w:val="28"/>
          <w:lang w:eastAsia="ru-RU"/>
        </w:rPr>
        <w:t>нных (удочеренных)</w:t>
      </w:r>
      <w:r w:rsidR="00A44E66" w:rsidRPr="002F4683">
        <w:rPr>
          <w:rFonts w:ascii="Times New Roman" w:eastAsia="Times New Roman" w:hAnsi="Times New Roman"/>
          <w:sz w:val="28"/>
          <w:szCs w:val="28"/>
          <w:lang w:eastAsia="ru-RU"/>
        </w:rPr>
        <w:t xml:space="preserve">, </w:t>
      </w:r>
      <w:r w:rsidRPr="002F4683">
        <w:rPr>
          <w:rFonts w:ascii="Times New Roman" w:eastAsia="Times New Roman" w:hAnsi="Times New Roman"/>
          <w:sz w:val="28"/>
          <w:szCs w:val="28"/>
          <w:lang w:eastAsia="ru-RU"/>
        </w:rPr>
        <w:t>либо имевших на момент совершения уголовного правонарушения и осуждения на иждивении ребенка-инвалида (детей-инвалидов), а также инвалида (инвалидов) с детства независимо от их возраста;</w:t>
      </w:r>
    </w:p>
    <w:p w:rsidR="00C86273" w:rsidRPr="002F4683" w:rsidRDefault="00C86273" w:rsidP="00731C04">
      <w:pPr>
        <w:spacing w:after="0" w:line="240" w:lineRule="auto"/>
        <w:ind w:firstLine="851"/>
        <w:jc w:val="both"/>
        <w:rPr>
          <w:rFonts w:ascii="Times New Roman" w:eastAsia="Times New Roman" w:hAnsi="Times New Roman"/>
          <w:sz w:val="28"/>
          <w:szCs w:val="28"/>
          <w:lang w:eastAsia="ru-RU"/>
        </w:rPr>
      </w:pPr>
      <w:r w:rsidRPr="002F4683">
        <w:rPr>
          <w:rFonts w:ascii="Times New Roman" w:eastAsia="Times New Roman" w:hAnsi="Times New Roman"/>
          <w:sz w:val="28"/>
          <w:szCs w:val="28"/>
          <w:lang w:eastAsia="ru-RU"/>
        </w:rPr>
        <w:t>инвалид</w:t>
      </w:r>
      <w:r w:rsidR="0098130D" w:rsidRPr="002F4683">
        <w:rPr>
          <w:rFonts w:ascii="Times New Roman" w:eastAsia="Times New Roman" w:hAnsi="Times New Roman"/>
          <w:sz w:val="28"/>
          <w:szCs w:val="28"/>
          <w:lang w:eastAsia="ru-RU"/>
        </w:rPr>
        <w:t xml:space="preserve">ы </w:t>
      </w:r>
      <w:r w:rsidRPr="002F4683">
        <w:rPr>
          <w:rFonts w:ascii="Times New Roman" w:eastAsia="Times New Roman" w:hAnsi="Times New Roman"/>
          <w:sz w:val="28"/>
          <w:szCs w:val="28"/>
          <w:lang w:eastAsia="ru-RU"/>
        </w:rPr>
        <w:t>первой и</w:t>
      </w:r>
      <w:r w:rsidR="000445B6" w:rsidRPr="002F4683">
        <w:rPr>
          <w:rFonts w:ascii="Times New Roman" w:eastAsia="Times New Roman" w:hAnsi="Times New Roman"/>
          <w:sz w:val="28"/>
          <w:szCs w:val="28"/>
          <w:lang w:val="kk-KZ" w:eastAsia="ru-RU"/>
        </w:rPr>
        <w:t>ли</w:t>
      </w:r>
      <w:r w:rsidRPr="002F4683">
        <w:rPr>
          <w:rFonts w:ascii="Times New Roman" w:eastAsia="Times New Roman" w:hAnsi="Times New Roman"/>
          <w:sz w:val="28"/>
          <w:szCs w:val="28"/>
          <w:lang w:eastAsia="ru-RU"/>
        </w:rPr>
        <w:t xml:space="preserve"> второй групп</w:t>
      </w:r>
      <w:r w:rsidR="0098130D" w:rsidRPr="002F4683">
        <w:rPr>
          <w:rFonts w:ascii="Times New Roman" w:eastAsia="Times New Roman" w:hAnsi="Times New Roman"/>
          <w:sz w:val="28"/>
          <w:szCs w:val="28"/>
          <w:lang w:eastAsia="ru-RU"/>
        </w:rPr>
        <w:t>ы</w:t>
      </w:r>
      <w:r w:rsidRPr="002F4683">
        <w:rPr>
          <w:rFonts w:ascii="Times New Roman" w:eastAsia="Times New Roman" w:hAnsi="Times New Roman"/>
          <w:sz w:val="28"/>
          <w:szCs w:val="28"/>
          <w:lang w:eastAsia="ru-RU"/>
        </w:rPr>
        <w:t>, признанные таковыми</w:t>
      </w:r>
      <w:r w:rsidR="001C7998" w:rsidRPr="002F4683">
        <w:rPr>
          <w:rFonts w:ascii="Times New Roman" w:eastAsia="Times New Roman" w:hAnsi="Times New Roman"/>
          <w:sz w:val="28"/>
          <w:szCs w:val="28"/>
          <w:lang w:eastAsia="ru-RU"/>
        </w:rPr>
        <w:br/>
      </w:r>
      <w:r w:rsidRPr="002F4683">
        <w:rPr>
          <w:rFonts w:ascii="Times New Roman" w:eastAsia="Times New Roman" w:hAnsi="Times New Roman"/>
          <w:sz w:val="28"/>
          <w:szCs w:val="28"/>
          <w:lang w:eastAsia="ru-RU"/>
        </w:rPr>
        <w:t>в порядке, установленном законодательством Республики Казахстан,</w:t>
      </w:r>
      <w:r w:rsidR="00081B05" w:rsidRPr="002F4683">
        <w:rPr>
          <w:rFonts w:ascii="Times New Roman" w:eastAsia="Times New Roman" w:hAnsi="Times New Roman"/>
          <w:sz w:val="28"/>
          <w:szCs w:val="28"/>
          <w:lang w:eastAsia="ru-RU"/>
        </w:rPr>
        <w:t xml:space="preserve"> </w:t>
      </w:r>
      <w:r w:rsidRPr="002F4683">
        <w:rPr>
          <w:rFonts w:ascii="Times New Roman" w:eastAsia="Times New Roman" w:hAnsi="Times New Roman"/>
          <w:sz w:val="28"/>
          <w:szCs w:val="28"/>
          <w:lang w:eastAsia="ru-RU"/>
        </w:rPr>
        <w:t>до введения в действие настоящего Закона.</w:t>
      </w:r>
    </w:p>
    <w:p w:rsidR="00C86273" w:rsidRPr="002F4683" w:rsidRDefault="00C86273" w:rsidP="00731C04">
      <w:pPr>
        <w:spacing w:after="0" w:line="240" w:lineRule="auto"/>
        <w:ind w:firstLine="851"/>
        <w:jc w:val="both"/>
        <w:rPr>
          <w:rFonts w:ascii="Times New Roman" w:hAnsi="Times New Roman"/>
          <w:sz w:val="28"/>
          <w:szCs w:val="28"/>
        </w:rPr>
      </w:pPr>
    </w:p>
    <w:p w:rsidR="007B00AA"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Статья </w:t>
      </w:r>
      <w:r w:rsidR="009B4B57" w:rsidRPr="002F4683">
        <w:rPr>
          <w:rFonts w:ascii="Times New Roman" w:hAnsi="Times New Roman"/>
          <w:sz w:val="28"/>
          <w:szCs w:val="28"/>
        </w:rPr>
        <w:t>2</w:t>
      </w:r>
      <w:r w:rsidRPr="002F4683">
        <w:rPr>
          <w:rFonts w:ascii="Times New Roman" w:hAnsi="Times New Roman"/>
          <w:sz w:val="28"/>
          <w:szCs w:val="28"/>
        </w:rPr>
        <w:t xml:space="preserve">. Освобождение от уголовной ответственности </w:t>
      </w:r>
    </w:p>
    <w:p w:rsidR="002A534D" w:rsidRDefault="007B00AA" w:rsidP="00731C04">
      <w:pPr>
        <w:spacing w:after="0" w:line="240" w:lineRule="auto"/>
        <w:ind w:firstLine="851"/>
        <w:jc w:val="both"/>
        <w:rPr>
          <w:rFonts w:ascii="Times New Roman" w:hAnsi="Times New Roman"/>
          <w:sz w:val="28"/>
          <w:szCs w:val="28"/>
        </w:rPr>
      </w:pPr>
      <w:r>
        <w:rPr>
          <w:rFonts w:ascii="Times New Roman" w:hAnsi="Times New Roman"/>
          <w:sz w:val="28"/>
          <w:szCs w:val="28"/>
          <w:lang w:val="kk-KZ"/>
        </w:rPr>
        <w:t xml:space="preserve">                 </w:t>
      </w:r>
      <w:r w:rsidR="002A534D" w:rsidRPr="002F4683">
        <w:rPr>
          <w:rFonts w:ascii="Times New Roman" w:hAnsi="Times New Roman"/>
          <w:sz w:val="28"/>
          <w:szCs w:val="28"/>
        </w:rPr>
        <w:t>или основного наказания</w:t>
      </w:r>
    </w:p>
    <w:p w:rsidR="007B00AA" w:rsidRPr="002F4683" w:rsidRDefault="007B00AA" w:rsidP="00731C04">
      <w:pPr>
        <w:spacing w:after="0" w:line="240" w:lineRule="auto"/>
        <w:ind w:firstLine="851"/>
        <w:jc w:val="both"/>
        <w:rPr>
          <w:rFonts w:ascii="Times New Roman" w:hAnsi="Times New Roman"/>
          <w:sz w:val="28"/>
          <w:szCs w:val="28"/>
        </w:rPr>
      </w:pPr>
    </w:p>
    <w:p w:rsidR="002A534D" w:rsidRPr="002F4683"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1. От уголовной ответственности или основного наказания освобождаются: </w:t>
      </w:r>
    </w:p>
    <w:p w:rsidR="002A534D" w:rsidRPr="002F4683"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1) </w:t>
      </w:r>
      <w:r w:rsidRPr="002F4683">
        <w:rPr>
          <w:rFonts w:ascii="Times New Roman" w:hAnsi="Times New Roman"/>
          <w:sz w:val="28"/>
          <w:szCs w:val="28"/>
          <w:lang w:val="kk-KZ"/>
        </w:rPr>
        <w:t xml:space="preserve">лица, </w:t>
      </w:r>
      <w:r w:rsidRPr="002F4683">
        <w:rPr>
          <w:rFonts w:ascii="Times New Roman" w:hAnsi="Times New Roman"/>
          <w:sz w:val="28"/>
          <w:szCs w:val="28"/>
        </w:rPr>
        <w:t>совершившие уголовны</w:t>
      </w:r>
      <w:r w:rsidR="00B509AD" w:rsidRPr="002F4683">
        <w:rPr>
          <w:rFonts w:ascii="Times New Roman" w:hAnsi="Times New Roman"/>
          <w:sz w:val="28"/>
          <w:szCs w:val="28"/>
        </w:rPr>
        <w:t>е</w:t>
      </w:r>
      <w:r w:rsidRPr="002F4683">
        <w:rPr>
          <w:rFonts w:ascii="Times New Roman" w:hAnsi="Times New Roman"/>
          <w:sz w:val="28"/>
          <w:szCs w:val="28"/>
        </w:rPr>
        <w:t xml:space="preserve"> проступк</w:t>
      </w:r>
      <w:r w:rsidR="00B509AD" w:rsidRPr="002F4683">
        <w:rPr>
          <w:rFonts w:ascii="Times New Roman" w:hAnsi="Times New Roman"/>
          <w:sz w:val="28"/>
          <w:szCs w:val="28"/>
        </w:rPr>
        <w:t>и</w:t>
      </w:r>
      <w:r w:rsidRPr="002F4683">
        <w:rPr>
          <w:rFonts w:ascii="Times New Roman" w:hAnsi="Times New Roman"/>
          <w:sz w:val="28"/>
          <w:szCs w:val="28"/>
        </w:rPr>
        <w:t xml:space="preserve"> и (или) преступлени</w:t>
      </w:r>
      <w:r w:rsidR="00B509AD" w:rsidRPr="002F4683">
        <w:rPr>
          <w:rFonts w:ascii="Times New Roman" w:hAnsi="Times New Roman"/>
          <w:sz w:val="28"/>
          <w:szCs w:val="28"/>
        </w:rPr>
        <w:t>я</w:t>
      </w:r>
      <w:r w:rsidRPr="002F4683">
        <w:rPr>
          <w:rFonts w:ascii="Times New Roman" w:hAnsi="Times New Roman"/>
          <w:sz w:val="28"/>
          <w:szCs w:val="28"/>
        </w:rPr>
        <w:t xml:space="preserve"> небольшой тяжести;</w:t>
      </w:r>
    </w:p>
    <w:p w:rsidR="002A534D" w:rsidRPr="002F4683"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lang w:val="kk-KZ"/>
        </w:rPr>
        <w:t>2</w:t>
      </w:r>
      <w:r w:rsidRPr="002F4683">
        <w:rPr>
          <w:rFonts w:ascii="Times New Roman" w:hAnsi="Times New Roman"/>
          <w:sz w:val="28"/>
          <w:szCs w:val="28"/>
        </w:rPr>
        <w:t>)</w:t>
      </w:r>
      <w:r w:rsidRPr="002F4683">
        <w:rPr>
          <w:rFonts w:ascii="Times New Roman" w:hAnsi="Times New Roman"/>
          <w:sz w:val="28"/>
          <w:szCs w:val="28"/>
          <w:lang w:val="kk-KZ"/>
        </w:rPr>
        <w:t xml:space="preserve"> лица,</w:t>
      </w:r>
      <w:r w:rsidRPr="002F4683">
        <w:rPr>
          <w:rFonts w:ascii="Times New Roman" w:hAnsi="Times New Roman"/>
          <w:sz w:val="28"/>
          <w:szCs w:val="28"/>
        </w:rPr>
        <w:t xml:space="preserve"> совершившие преступлени</w:t>
      </w:r>
      <w:r w:rsidR="00B509AD" w:rsidRPr="002F4683">
        <w:rPr>
          <w:rFonts w:ascii="Times New Roman" w:hAnsi="Times New Roman"/>
          <w:sz w:val="28"/>
          <w:szCs w:val="28"/>
        </w:rPr>
        <w:t>я</w:t>
      </w:r>
      <w:r w:rsidRPr="002F4683">
        <w:rPr>
          <w:rFonts w:ascii="Times New Roman" w:hAnsi="Times New Roman"/>
          <w:sz w:val="28"/>
          <w:szCs w:val="28"/>
        </w:rPr>
        <w:t xml:space="preserve"> средней тяжести, не повлекш</w:t>
      </w:r>
      <w:r w:rsidR="00B509AD" w:rsidRPr="002F4683">
        <w:rPr>
          <w:rFonts w:ascii="Times New Roman" w:hAnsi="Times New Roman"/>
          <w:sz w:val="28"/>
          <w:szCs w:val="28"/>
        </w:rPr>
        <w:t>и</w:t>
      </w:r>
      <w:r w:rsidRPr="002F4683">
        <w:rPr>
          <w:rFonts w:ascii="Times New Roman" w:hAnsi="Times New Roman"/>
          <w:sz w:val="28"/>
          <w:szCs w:val="28"/>
        </w:rPr>
        <w:t>е причинение ущерба, либо полностью его возместившие и</w:t>
      </w:r>
      <w:r w:rsidRPr="002F4683">
        <w:rPr>
          <w:rFonts w:ascii="Times New Roman" w:hAnsi="Times New Roman"/>
          <w:sz w:val="28"/>
          <w:szCs w:val="28"/>
          <w:lang w:val="kk-KZ"/>
        </w:rPr>
        <w:t>ли</w:t>
      </w:r>
      <w:r w:rsidRPr="002F4683">
        <w:rPr>
          <w:rFonts w:ascii="Times New Roman" w:hAnsi="Times New Roman"/>
          <w:sz w:val="28"/>
          <w:szCs w:val="28"/>
        </w:rPr>
        <w:t xml:space="preserve"> по котор</w:t>
      </w:r>
      <w:r w:rsidR="00B509AD" w:rsidRPr="002F4683">
        <w:rPr>
          <w:rFonts w:ascii="Times New Roman" w:hAnsi="Times New Roman"/>
          <w:sz w:val="28"/>
          <w:szCs w:val="28"/>
        </w:rPr>
        <w:t xml:space="preserve">ым </w:t>
      </w:r>
      <w:r w:rsidRPr="002F4683">
        <w:rPr>
          <w:rFonts w:ascii="Times New Roman" w:hAnsi="Times New Roman"/>
          <w:sz w:val="28"/>
          <w:szCs w:val="28"/>
        </w:rPr>
        <w:t>не предъявлен гражданский иск;</w:t>
      </w:r>
    </w:p>
    <w:p w:rsidR="002A534D" w:rsidRPr="002F4683"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3) социально уязвимые лица, совершившие преступлени</w:t>
      </w:r>
      <w:r w:rsidR="00B509AD" w:rsidRPr="002F4683">
        <w:rPr>
          <w:rFonts w:ascii="Times New Roman" w:hAnsi="Times New Roman"/>
          <w:sz w:val="28"/>
          <w:szCs w:val="28"/>
        </w:rPr>
        <w:t>я</w:t>
      </w:r>
      <w:r w:rsidRPr="002F4683">
        <w:rPr>
          <w:rFonts w:ascii="Times New Roman" w:hAnsi="Times New Roman"/>
          <w:sz w:val="28"/>
          <w:szCs w:val="28"/>
        </w:rPr>
        <w:t xml:space="preserve"> средней тяжести вне зависимости от наличия ущерба или гражданского иска. </w:t>
      </w:r>
    </w:p>
    <w:p w:rsidR="002A534D" w:rsidRPr="002F4683"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2. От основного наказания освобождаются осужденные за совершение преступлений средней тяжести, не имеющие отрицательной степени поведения, которым на день введения в действие настоящего Закона осталось отбывать наказание не более одного года.</w:t>
      </w:r>
    </w:p>
    <w:p w:rsidR="002A534D" w:rsidRPr="002F4683"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3. Находящиеся в производстве дела об уголовных правонарушениях, указанн</w:t>
      </w:r>
      <w:r w:rsidR="009D4A38" w:rsidRPr="002F4683">
        <w:rPr>
          <w:rFonts w:ascii="Times New Roman" w:hAnsi="Times New Roman"/>
          <w:sz w:val="28"/>
          <w:szCs w:val="28"/>
        </w:rPr>
        <w:t xml:space="preserve">ых в пункте 1 настоящей статьи, </w:t>
      </w:r>
      <w:r w:rsidRPr="002F4683">
        <w:rPr>
          <w:rFonts w:ascii="Times New Roman" w:hAnsi="Times New Roman"/>
          <w:sz w:val="28"/>
          <w:szCs w:val="28"/>
        </w:rPr>
        <w:t>подлежат прекращению органом, ведущим уголовный процесс, с освобождением лиц от уголовной ответственности.</w:t>
      </w:r>
    </w:p>
    <w:p w:rsidR="002A534D" w:rsidRPr="002F4683"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4. По делам об уголовных проступках, преступлениях небольшой или средней тяжести, находящихся в производстве судов, за совершение которых предусматривается </w:t>
      </w:r>
      <w:r w:rsidR="00A90688" w:rsidRPr="002F4683">
        <w:rPr>
          <w:rFonts w:ascii="Times New Roman" w:hAnsi="Times New Roman"/>
          <w:sz w:val="28"/>
          <w:szCs w:val="28"/>
        </w:rPr>
        <w:t xml:space="preserve">обязательное </w:t>
      </w:r>
      <w:r w:rsidRPr="002F4683">
        <w:rPr>
          <w:rFonts w:ascii="Times New Roman" w:hAnsi="Times New Roman"/>
          <w:sz w:val="28"/>
          <w:szCs w:val="28"/>
        </w:rPr>
        <w:t xml:space="preserve">назначение дополнительного наказания, лица, указанные в пункте 1 настоящей статьи, освобождаются судом от основного наказания. </w:t>
      </w:r>
    </w:p>
    <w:p w:rsidR="00FC2938" w:rsidRPr="002F4683"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5. Осужденные, подпадающие под действие пункта 1 настоящей статьи, подлежат освобождению от дальнейшего отбывания только основного наказания.</w:t>
      </w:r>
    </w:p>
    <w:p w:rsidR="002A534D" w:rsidRPr="002F4683" w:rsidRDefault="002A534D" w:rsidP="00731C04">
      <w:pPr>
        <w:spacing w:after="0" w:line="240" w:lineRule="auto"/>
        <w:ind w:firstLine="851"/>
        <w:jc w:val="both"/>
        <w:rPr>
          <w:rFonts w:ascii="Times New Roman" w:hAnsi="Times New Roman"/>
          <w:sz w:val="28"/>
          <w:szCs w:val="28"/>
        </w:rPr>
      </w:pPr>
    </w:p>
    <w:p w:rsidR="00C86273" w:rsidRDefault="009B4B57"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Статья 3</w:t>
      </w:r>
      <w:r w:rsidR="00C86273" w:rsidRPr="002F4683">
        <w:rPr>
          <w:rFonts w:ascii="Times New Roman" w:hAnsi="Times New Roman"/>
          <w:sz w:val="28"/>
          <w:szCs w:val="28"/>
        </w:rPr>
        <w:t xml:space="preserve">. Сокращение сроков и размеров основного наказания </w:t>
      </w:r>
    </w:p>
    <w:p w:rsidR="007B00AA" w:rsidRPr="002F4683" w:rsidRDefault="007B00AA"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1. Лицам, совершившим преступлени</w:t>
      </w:r>
      <w:r w:rsidR="00B509AD" w:rsidRPr="002F4683">
        <w:rPr>
          <w:rFonts w:ascii="Times New Roman" w:hAnsi="Times New Roman"/>
          <w:sz w:val="28"/>
          <w:szCs w:val="28"/>
        </w:rPr>
        <w:t>я</w:t>
      </w:r>
      <w:r w:rsidRPr="002F4683">
        <w:rPr>
          <w:rFonts w:ascii="Times New Roman" w:hAnsi="Times New Roman"/>
          <w:sz w:val="28"/>
          <w:szCs w:val="28"/>
        </w:rPr>
        <w:t xml:space="preserve"> средней тяжести, не подпадающим под действие </w:t>
      </w:r>
      <w:r w:rsidR="002A534D" w:rsidRPr="002F4683">
        <w:rPr>
          <w:rFonts w:ascii="Times New Roman" w:hAnsi="Times New Roman"/>
          <w:sz w:val="28"/>
          <w:szCs w:val="28"/>
        </w:rPr>
        <w:t>подпунктов</w:t>
      </w:r>
      <w:r w:rsidRPr="002F4683">
        <w:rPr>
          <w:rFonts w:ascii="Times New Roman" w:hAnsi="Times New Roman"/>
          <w:sz w:val="28"/>
          <w:szCs w:val="28"/>
        </w:rPr>
        <w:t xml:space="preserve"> 2)</w:t>
      </w:r>
      <w:r w:rsidR="002A534D" w:rsidRPr="002F4683">
        <w:rPr>
          <w:rFonts w:ascii="Times New Roman" w:hAnsi="Times New Roman"/>
          <w:sz w:val="28"/>
          <w:szCs w:val="28"/>
        </w:rPr>
        <w:t xml:space="preserve"> и 3) </w:t>
      </w:r>
      <w:r w:rsidRPr="002F4683">
        <w:rPr>
          <w:rFonts w:ascii="Times New Roman" w:hAnsi="Times New Roman"/>
          <w:sz w:val="28"/>
          <w:szCs w:val="28"/>
        </w:rPr>
        <w:t>пункта 1</w:t>
      </w:r>
      <w:r w:rsidR="002A534D" w:rsidRPr="002F4683">
        <w:rPr>
          <w:rFonts w:ascii="Times New Roman" w:hAnsi="Times New Roman"/>
          <w:sz w:val="28"/>
          <w:szCs w:val="28"/>
        </w:rPr>
        <w:t xml:space="preserve"> </w:t>
      </w:r>
      <w:r w:rsidRPr="002F4683">
        <w:rPr>
          <w:rFonts w:ascii="Times New Roman" w:hAnsi="Times New Roman"/>
          <w:sz w:val="28"/>
          <w:szCs w:val="28"/>
        </w:rPr>
        <w:t xml:space="preserve">статьи </w:t>
      </w:r>
      <w:r w:rsidR="002A534D" w:rsidRPr="002F4683">
        <w:rPr>
          <w:rFonts w:ascii="Times New Roman" w:hAnsi="Times New Roman"/>
          <w:sz w:val="28"/>
          <w:szCs w:val="28"/>
        </w:rPr>
        <w:t>2</w:t>
      </w:r>
      <w:r w:rsidRPr="002F4683">
        <w:rPr>
          <w:rFonts w:ascii="Times New Roman" w:hAnsi="Times New Roman"/>
          <w:sz w:val="28"/>
          <w:szCs w:val="28"/>
        </w:rPr>
        <w:t xml:space="preserve"> настоящего Закона, срок или размер неотбытой или неисполненной части основного наказания сокращается на одну вторую часть. </w:t>
      </w:r>
    </w:p>
    <w:p w:rsidR="0074135F" w:rsidRDefault="0074135F"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2. Сроки или размеры неотбытой или неисполненной части основного нака</w:t>
      </w:r>
      <w:r w:rsidR="00384649" w:rsidRPr="002F4683">
        <w:rPr>
          <w:rFonts w:ascii="Times New Roman" w:hAnsi="Times New Roman"/>
          <w:sz w:val="28"/>
          <w:szCs w:val="28"/>
        </w:rPr>
        <w:t xml:space="preserve">зания социально уязвимым лицам, </w:t>
      </w:r>
      <w:r w:rsidRPr="002F4683">
        <w:rPr>
          <w:rFonts w:ascii="Times New Roman" w:hAnsi="Times New Roman"/>
          <w:sz w:val="28"/>
          <w:szCs w:val="28"/>
        </w:rPr>
        <w:t>которые отбывают наказание или еще его не исполнили, сокращаются:</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1) по тяжким преступлениям </w:t>
      </w:r>
      <w:r w:rsidR="00273A15" w:rsidRPr="002F4683">
        <w:rPr>
          <w:rFonts w:ascii="Times New Roman" w:hAnsi="Times New Roman"/>
          <w:sz w:val="28"/>
          <w:szCs w:val="28"/>
        </w:rPr>
        <w:t>–</w:t>
      </w:r>
      <w:r w:rsidRPr="002F4683">
        <w:rPr>
          <w:rFonts w:ascii="Times New Roman" w:hAnsi="Times New Roman"/>
          <w:sz w:val="28"/>
          <w:szCs w:val="28"/>
        </w:rPr>
        <w:t xml:space="preserve"> на одну вторую часть;</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2) по особо тяжким преступлениям </w:t>
      </w:r>
      <w:r w:rsidR="00273A15" w:rsidRPr="002F4683">
        <w:rPr>
          <w:rFonts w:ascii="Times New Roman" w:hAnsi="Times New Roman"/>
          <w:sz w:val="28"/>
          <w:szCs w:val="28"/>
        </w:rPr>
        <w:t>–</w:t>
      </w:r>
      <w:r w:rsidRPr="002F4683">
        <w:rPr>
          <w:rFonts w:ascii="Times New Roman" w:hAnsi="Times New Roman"/>
          <w:sz w:val="28"/>
          <w:szCs w:val="28"/>
        </w:rPr>
        <w:t xml:space="preserve"> на одну четвертую часть.</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3. Сроки или размеры неотбытой или неисполненной части основного наказания лицам, за искл</w:t>
      </w:r>
      <w:r w:rsidR="00384649" w:rsidRPr="002F4683">
        <w:rPr>
          <w:rFonts w:ascii="Times New Roman" w:hAnsi="Times New Roman"/>
          <w:sz w:val="28"/>
          <w:szCs w:val="28"/>
        </w:rPr>
        <w:t xml:space="preserve">ючением социально уязвимых лиц, </w:t>
      </w:r>
      <w:r w:rsidRPr="002F4683">
        <w:rPr>
          <w:rFonts w:ascii="Times New Roman" w:hAnsi="Times New Roman"/>
          <w:sz w:val="28"/>
          <w:szCs w:val="28"/>
        </w:rPr>
        <w:t>которые отбывают наказание или еще его</w:t>
      </w:r>
      <w:r w:rsidR="00384649" w:rsidRPr="002F4683">
        <w:rPr>
          <w:rFonts w:ascii="Times New Roman" w:hAnsi="Times New Roman"/>
          <w:sz w:val="28"/>
          <w:szCs w:val="28"/>
        </w:rPr>
        <w:t xml:space="preserve"> </w:t>
      </w:r>
      <w:r w:rsidRPr="002F4683">
        <w:rPr>
          <w:rFonts w:ascii="Times New Roman" w:hAnsi="Times New Roman"/>
          <w:sz w:val="28"/>
          <w:szCs w:val="28"/>
        </w:rPr>
        <w:t>не исполнили, в случае полного возмещения ущерба, причиненного уголовным правонарушением, и предъяв</w:t>
      </w:r>
      <w:r w:rsidR="00273A15" w:rsidRPr="002F4683">
        <w:rPr>
          <w:rFonts w:ascii="Times New Roman" w:hAnsi="Times New Roman"/>
          <w:sz w:val="28"/>
          <w:szCs w:val="28"/>
        </w:rPr>
        <w:t>ленных к ним исковых требований</w:t>
      </w:r>
      <w:r w:rsidRPr="002F4683">
        <w:rPr>
          <w:rFonts w:ascii="Times New Roman" w:hAnsi="Times New Roman"/>
          <w:sz w:val="28"/>
          <w:szCs w:val="28"/>
        </w:rPr>
        <w:t xml:space="preserve"> либо при их отсутствии, сокращаются: </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1) по тяжким преступлениям </w:t>
      </w:r>
      <w:r w:rsidR="00273A15" w:rsidRPr="002F4683">
        <w:rPr>
          <w:rFonts w:ascii="Times New Roman" w:hAnsi="Times New Roman"/>
          <w:sz w:val="28"/>
          <w:szCs w:val="28"/>
        </w:rPr>
        <w:t xml:space="preserve">– </w:t>
      </w:r>
      <w:r w:rsidRPr="002F4683">
        <w:rPr>
          <w:rFonts w:ascii="Times New Roman" w:hAnsi="Times New Roman"/>
          <w:sz w:val="28"/>
          <w:szCs w:val="28"/>
        </w:rPr>
        <w:t>на одну третью часть;</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2) по особо тяжким преступлениям </w:t>
      </w:r>
      <w:r w:rsidR="00273A15" w:rsidRPr="002F4683">
        <w:rPr>
          <w:rFonts w:ascii="Times New Roman" w:hAnsi="Times New Roman"/>
          <w:sz w:val="28"/>
          <w:szCs w:val="28"/>
        </w:rPr>
        <w:t>–</w:t>
      </w:r>
      <w:r w:rsidRPr="002F4683">
        <w:rPr>
          <w:rFonts w:ascii="Times New Roman" w:hAnsi="Times New Roman"/>
          <w:sz w:val="28"/>
          <w:szCs w:val="28"/>
        </w:rPr>
        <w:t xml:space="preserve"> на одну пятую часть.</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4. Сроки или размеры неотбытой или неисполненной части основного наказания лицам, не подпадающим под действие пункта 3 настоящей статьи, сокращаются: </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1) по тяжким преступлениям </w:t>
      </w:r>
      <w:r w:rsidR="00273A15" w:rsidRPr="002F4683">
        <w:rPr>
          <w:rFonts w:ascii="Times New Roman" w:hAnsi="Times New Roman"/>
          <w:sz w:val="28"/>
          <w:szCs w:val="28"/>
        </w:rPr>
        <w:t>–</w:t>
      </w:r>
      <w:r w:rsidRPr="002F4683">
        <w:rPr>
          <w:rFonts w:ascii="Times New Roman" w:hAnsi="Times New Roman"/>
          <w:sz w:val="28"/>
          <w:szCs w:val="28"/>
        </w:rPr>
        <w:t xml:space="preserve"> на одну пятую часть;</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2) по особо тяжким преступлениям </w:t>
      </w:r>
      <w:r w:rsidR="00273A15" w:rsidRPr="002F4683">
        <w:rPr>
          <w:rFonts w:ascii="Times New Roman" w:hAnsi="Times New Roman"/>
          <w:sz w:val="28"/>
          <w:szCs w:val="28"/>
        </w:rPr>
        <w:t>–</w:t>
      </w:r>
      <w:r w:rsidRPr="002F4683">
        <w:rPr>
          <w:rFonts w:ascii="Times New Roman" w:hAnsi="Times New Roman"/>
          <w:sz w:val="28"/>
          <w:szCs w:val="28"/>
        </w:rPr>
        <w:t xml:space="preserve"> на одну шестую часть.</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5. Лицам, осужденным за совершение тяжких и особо тяжких преступлений, не имеющим отрицательной степени поведения, которым </w:t>
      </w:r>
      <w:r w:rsidRPr="002F4683">
        <w:rPr>
          <w:rFonts w:ascii="Times New Roman" w:hAnsi="Times New Roman"/>
          <w:sz w:val="28"/>
          <w:szCs w:val="28"/>
        </w:rPr>
        <w:br/>
        <w:t xml:space="preserve">на день введения в действие настоящего Закона осталось отбывать наказание </w:t>
      </w:r>
      <w:r w:rsidRPr="002F4683">
        <w:rPr>
          <w:rFonts w:ascii="Times New Roman" w:hAnsi="Times New Roman"/>
          <w:sz w:val="28"/>
          <w:szCs w:val="28"/>
        </w:rPr>
        <w:br/>
        <w:t>не более одного года, с</w:t>
      </w:r>
      <w:r w:rsidR="00AF073C" w:rsidRPr="002F4683">
        <w:rPr>
          <w:rFonts w:ascii="Times New Roman" w:hAnsi="Times New Roman"/>
          <w:sz w:val="28"/>
          <w:szCs w:val="28"/>
        </w:rPr>
        <w:t xml:space="preserve">окращается </w:t>
      </w:r>
      <w:r w:rsidR="00B509AD" w:rsidRPr="002F4683">
        <w:rPr>
          <w:rFonts w:ascii="Times New Roman" w:hAnsi="Times New Roman"/>
          <w:sz w:val="28"/>
          <w:szCs w:val="28"/>
        </w:rPr>
        <w:t xml:space="preserve">размер неотбытой </w:t>
      </w:r>
      <w:r w:rsidRPr="002F4683">
        <w:rPr>
          <w:rFonts w:ascii="Times New Roman" w:hAnsi="Times New Roman"/>
          <w:sz w:val="28"/>
          <w:szCs w:val="28"/>
        </w:rPr>
        <w:t>част</w:t>
      </w:r>
      <w:r w:rsidR="00B509AD" w:rsidRPr="002F4683">
        <w:rPr>
          <w:rFonts w:ascii="Times New Roman" w:hAnsi="Times New Roman"/>
          <w:sz w:val="28"/>
          <w:szCs w:val="28"/>
        </w:rPr>
        <w:t>и</w:t>
      </w:r>
      <w:r w:rsidRPr="002F4683">
        <w:rPr>
          <w:rFonts w:ascii="Times New Roman" w:hAnsi="Times New Roman"/>
          <w:sz w:val="28"/>
          <w:szCs w:val="28"/>
        </w:rPr>
        <w:t xml:space="preserve"> основного наказания.</w:t>
      </w:r>
    </w:p>
    <w:p w:rsidR="00C86273" w:rsidRPr="002F4683" w:rsidRDefault="00C86273" w:rsidP="00731C04">
      <w:pPr>
        <w:spacing w:after="0" w:line="240" w:lineRule="auto"/>
        <w:ind w:firstLine="851"/>
        <w:jc w:val="both"/>
        <w:rPr>
          <w:rFonts w:ascii="Times New Roman" w:hAnsi="Times New Roman"/>
          <w:sz w:val="28"/>
          <w:szCs w:val="28"/>
        </w:rPr>
      </w:pPr>
    </w:p>
    <w:p w:rsidR="00C86273" w:rsidRDefault="00C86273" w:rsidP="00731C04">
      <w:pPr>
        <w:spacing w:after="0" w:line="240" w:lineRule="auto"/>
        <w:ind w:firstLine="851"/>
        <w:jc w:val="both"/>
        <w:rPr>
          <w:rFonts w:ascii="Times New Roman" w:hAnsi="Times New Roman"/>
          <w:bCs/>
          <w:sz w:val="28"/>
          <w:szCs w:val="28"/>
        </w:rPr>
      </w:pPr>
      <w:r w:rsidRPr="002F4683">
        <w:rPr>
          <w:rFonts w:ascii="Times New Roman" w:hAnsi="Times New Roman"/>
          <w:bCs/>
          <w:sz w:val="28"/>
          <w:szCs w:val="28"/>
        </w:rPr>
        <w:t xml:space="preserve">Статья </w:t>
      </w:r>
      <w:r w:rsidR="009B4B57" w:rsidRPr="002F4683">
        <w:rPr>
          <w:rFonts w:ascii="Times New Roman" w:hAnsi="Times New Roman"/>
          <w:bCs/>
          <w:sz w:val="28"/>
          <w:szCs w:val="28"/>
        </w:rPr>
        <w:t>4</w:t>
      </w:r>
      <w:r w:rsidRPr="002F4683">
        <w:rPr>
          <w:rFonts w:ascii="Times New Roman" w:hAnsi="Times New Roman"/>
          <w:bCs/>
          <w:sz w:val="28"/>
          <w:szCs w:val="28"/>
        </w:rPr>
        <w:t>. Лица, в отношении которых не применяется амнистия</w:t>
      </w:r>
    </w:p>
    <w:p w:rsidR="004D54E2" w:rsidRPr="002F4683" w:rsidRDefault="004D54E2"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Действие настоящего Закона не распространяется на лиц:</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1) совершивших террористические преступления;</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2) совершивших экстремистские преступления либо преступления, содержащие признаки экстремизма;</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3) совершивших пытки;</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4) наказание которым назначено при рецидиве или опасном рецидиве преступлений;</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5) которым смертная казнь заменена в порядке помилования лишением свободы, а также которым назначено пожизненное лишение свободы;</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6) совершивших преступления в составе преступной группы, организованной группы, преступной организации, преступного сообщества, транснациональной организованной группы, транснациональной преступной организации, транснационального преступного сообщества, террористической группы, экстремистской группы, банды или незаконного военизированного формирования;</w:t>
      </w:r>
    </w:p>
    <w:p w:rsidR="0074135F" w:rsidRDefault="0074135F" w:rsidP="00731C04">
      <w:pPr>
        <w:spacing w:after="0" w:line="240" w:lineRule="auto"/>
        <w:ind w:firstLine="851"/>
        <w:jc w:val="both"/>
        <w:rPr>
          <w:rFonts w:ascii="Times New Roman" w:hAnsi="Times New Roman"/>
          <w:sz w:val="28"/>
          <w:szCs w:val="28"/>
        </w:rPr>
      </w:pPr>
    </w:p>
    <w:p w:rsidR="0074135F" w:rsidRDefault="0074135F" w:rsidP="00731C04">
      <w:pPr>
        <w:spacing w:after="0" w:line="240" w:lineRule="auto"/>
        <w:ind w:firstLine="851"/>
        <w:jc w:val="both"/>
        <w:rPr>
          <w:rFonts w:ascii="Times New Roman" w:hAnsi="Times New Roman"/>
          <w:sz w:val="28"/>
          <w:szCs w:val="28"/>
        </w:rPr>
      </w:pPr>
    </w:p>
    <w:p w:rsidR="0074135F" w:rsidRDefault="0074135F"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7) в отношении которых наказание исполнено и отбывших наказание;</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8) </w:t>
      </w:r>
      <w:r w:rsidR="008E0151" w:rsidRPr="002F4683">
        <w:rPr>
          <w:rFonts w:ascii="Times New Roman" w:hAnsi="Times New Roman"/>
          <w:sz w:val="28"/>
          <w:szCs w:val="28"/>
        </w:rPr>
        <w:t xml:space="preserve">совершивших </w:t>
      </w:r>
      <w:r w:rsidRPr="002F4683">
        <w:rPr>
          <w:rFonts w:ascii="Times New Roman" w:hAnsi="Times New Roman"/>
          <w:sz w:val="28"/>
          <w:szCs w:val="28"/>
        </w:rPr>
        <w:t>уголовны</w:t>
      </w:r>
      <w:r w:rsidR="008E0151" w:rsidRPr="002F4683">
        <w:rPr>
          <w:rFonts w:ascii="Times New Roman" w:hAnsi="Times New Roman"/>
          <w:sz w:val="28"/>
          <w:szCs w:val="28"/>
        </w:rPr>
        <w:t xml:space="preserve">е </w:t>
      </w:r>
      <w:r w:rsidRPr="002F4683">
        <w:rPr>
          <w:rFonts w:ascii="Times New Roman" w:hAnsi="Times New Roman"/>
          <w:sz w:val="28"/>
          <w:szCs w:val="28"/>
        </w:rPr>
        <w:t>правонарушени</w:t>
      </w:r>
      <w:r w:rsidR="008E0151" w:rsidRPr="002F4683">
        <w:rPr>
          <w:rFonts w:ascii="Times New Roman" w:hAnsi="Times New Roman"/>
          <w:sz w:val="28"/>
          <w:szCs w:val="28"/>
        </w:rPr>
        <w:t>я</w:t>
      </w:r>
      <w:r w:rsidRPr="002F4683">
        <w:rPr>
          <w:rFonts w:ascii="Times New Roman" w:hAnsi="Times New Roman"/>
          <w:sz w:val="28"/>
          <w:szCs w:val="28"/>
        </w:rPr>
        <w:t xml:space="preserve">, </w:t>
      </w:r>
      <w:r w:rsidR="008E0151" w:rsidRPr="002F4683">
        <w:rPr>
          <w:rFonts w:ascii="Times New Roman" w:hAnsi="Times New Roman"/>
          <w:sz w:val="28"/>
          <w:szCs w:val="28"/>
        </w:rPr>
        <w:t>при совокупности которых</w:t>
      </w:r>
      <w:r w:rsidR="00A44E66" w:rsidRPr="002F4683">
        <w:rPr>
          <w:rFonts w:ascii="Times New Roman" w:hAnsi="Times New Roman"/>
          <w:sz w:val="28"/>
          <w:szCs w:val="28"/>
        </w:rPr>
        <w:t xml:space="preserve"> </w:t>
      </w:r>
      <w:r w:rsidRPr="002F4683">
        <w:rPr>
          <w:rFonts w:ascii="Times New Roman" w:hAnsi="Times New Roman"/>
          <w:sz w:val="28"/>
          <w:szCs w:val="28"/>
        </w:rPr>
        <w:t>одно из них</w:t>
      </w:r>
      <w:r w:rsidR="008E0151" w:rsidRPr="002F4683">
        <w:rPr>
          <w:rFonts w:ascii="Times New Roman" w:hAnsi="Times New Roman"/>
          <w:sz w:val="28"/>
          <w:szCs w:val="28"/>
        </w:rPr>
        <w:t xml:space="preserve"> </w:t>
      </w:r>
      <w:r w:rsidRPr="002F4683">
        <w:rPr>
          <w:rFonts w:ascii="Times New Roman" w:hAnsi="Times New Roman"/>
          <w:sz w:val="28"/>
          <w:szCs w:val="28"/>
        </w:rPr>
        <w:t>не подпадает под действие настоящего Закона;</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 xml:space="preserve">9) </w:t>
      </w:r>
      <w:r w:rsidR="008E0151" w:rsidRPr="002F4683">
        <w:rPr>
          <w:rFonts w:ascii="Times New Roman" w:hAnsi="Times New Roman"/>
          <w:sz w:val="28"/>
          <w:szCs w:val="28"/>
        </w:rPr>
        <w:t xml:space="preserve">совершивших уголовные правонарушения, </w:t>
      </w:r>
      <w:r w:rsidRPr="002F4683">
        <w:rPr>
          <w:rFonts w:ascii="Times New Roman" w:hAnsi="Times New Roman"/>
          <w:sz w:val="28"/>
          <w:szCs w:val="28"/>
        </w:rPr>
        <w:t>входящи</w:t>
      </w:r>
      <w:r w:rsidR="008E0151" w:rsidRPr="002F4683">
        <w:rPr>
          <w:rFonts w:ascii="Times New Roman" w:hAnsi="Times New Roman"/>
          <w:sz w:val="28"/>
          <w:szCs w:val="28"/>
        </w:rPr>
        <w:t>е</w:t>
      </w:r>
      <w:r w:rsidRPr="002F4683">
        <w:rPr>
          <w:rFonts w:ascii="Times New Roman" w:hAnsi="Times New Roman"/>
          <w:sz w:val="28"/>
          <w:szCs w:val="28"/>
        </w:rPr>
        <w:t xml:space="preserve"> в совокупность приговоров, </w:t>
      </w:r>
      <w:r w:rsidR="008E0151" w:rsidRPr="002F4683">
        <w:rPr>
          <w:rFonts w:ascii="Times New Roman" w:hAnsi="Times New Roman"/>
          <w:sz w:val="28"/>
          <w:szCs w:val="28"/>
        </w:rPr>
        <w:t xml:space="preserve">один из которых </w:t>
      </w:r>
      <w:r w:rsidRPr="002F4683">
        <w:rPr>
          <w:rFonts w:ascii="Times New Roman" w:hAnsi="Times New Roman"/>
          <w:sz w:val="28"/>
          <w:szCs w:val="28"/>
        </w:rPr>
        <w:t>не подпадает под действие настоящего Закона;</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10) признанных на день введения в действие настоящего Закона злостными нарушителями установленного порядка отбывания наказания</w:t>
      </w:r>
      <w:r w:rsidR="00415BA2" w:rsidRPr="002F4683">
        <w:rPr>
          <w:rFonts w:ascii="Times New Roman" w:hAnsi="Times New Roman"/>
          <w:sz w:val="28"/>
          <w:szCs w:val="28"/>
        </w:rPr>
        <w:br/>
      </w:r>
      <w:r w:rsidRPr="002F4683">
        <w:rPr>
          <w:rFonts w:ascii="Times New Roman" w:hAnsi="Times New Roman"/>
          <w:sz w:val="28"/>
          <w:szCs w:val="28"/>
        </w:rPr>
        <w:t>в соответствии со статьей 130 Уголовно-исполнительного кодекса Республики Казахстан или совершивших умышленные преступления во время отбывания наказания;</w:t>
      </w:r>
    </w:p>
    <w:p w:rsidR="00C86273" w:rsidRPr="002F4683" w:rsidRDefault="00384649"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11) осужденных за следующе</w:t>
      </w:r>
      <w:r w:rsidR="00C86273" w:rsidRPr="002F4683">
        <w:rPr>
          <w:rFonts w:ascii="Times New Roman" w:hAnsi="Times New Roman"/>
          <w:sz w:val="28"/>
          <w:szCs w:val="28"/>
        </w:rPr>
        <w:t>е преступлени</w:t>
      </w:r>
      <w:r w:rsidRPr="002F4683">
        <w:rPr>
          <w:rFonts w:ascii="Times New Roman" w:hAnsi="Times New Roman"/>
          <w:sz w:val="28"/>
          <w:szCs w:val="28"/>
        </w:rPr>
        <w:t>е</w:t>
      </w:r>
      <w:r w:rsidR="00C86273" w:rsidRPr="002F4683">
        <w:rPr>
          <w:rFonts w:ascii="Times New Roman" w:hAnsi="Times New Roman"/>
          <w:sz w:val="28"/>
          <w:szCs w:val="28"/>
        </w:rPr>
        <w:t>, предусмотренн</w:t>
      </w:r>
      <w:r w:rsidRPr="002F4683">
        <w:rPr>
          <w:rFonts w:ascii="Times New Roman" w:hAnsi="Times New Roman"/>
          <w:sz w:val="28"/>
          <w:szCs w:val="28"/>
        </w:rPr>
        <w:t>о</w:t>
      </w:r>
      <w:r w:rsidR="00C86273" w:rsidRPr="002F4683">
        <w:rPr>
          <w:rFonts w:ascii="Times New Roman" w:hAnsi="Times New Roman"/>
          <w:sz w:val="28"/>
          <w:szCs w:val="28"/>
        </w:rPr>
        <w:t>е Уголовным кодексом Казахской ССР от 22 июля 1959 года (с изменениями</w:t>
      </w:r>
      <w:r w:rsidR="00415BA2" w:rsidRPr="002F4683">
        <w:rPr>
          <w:rFonts w:ascii="Times New Roman" w:hAnsi="Times New Roman"/>
          <w:sz w:val="28"/>
          <w:szCs w:val="28"/>
        </w:rPr>
        <w:br/>
      </w:r>
      <w:r w:rsidR="00C86273" w:rsidRPr="002F4683">
        <w:rPr>
          <w:rFonts w:ascii="Times New Roman" w:hAnsi="Times New Roman"/>
          <w:sz w:val="28"/>
          <w:szCs w:val="28"/>
        </w:rPr>
        <w:t>и дополнениями, внесенными после 22 июля 1959 года до 1 января 1998 года): умышленное убийство (статья 88);</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12) осужденных за следующие преступления, предусмотренные Уголовным кодексом Республики Казахстан от 16 июля 1997 года</w:t>
      </w:r>
      <w:r w:rsidR="001215D2" w:rsidRPr="002F4683">
        <w:rPr>
          <w:rFonts w:ascii="Times New Roman" w:hAnsi="Times New Roman"/>
          <w:sz w:val="28"/>
          <w:szCs w:val="28"/>
        </w:rPr>
        <w:t xml:space="preserve"> </w:t>
      </w:r>
      <w:r w:rsidR="001215D2" w:rsidRPr="002F4683">
        <w:rPr>
          <w:rFonts w:ascii="Times New Roman" w:hAnsi="Times New Roman"/>
          <w:sz w:val="28"/>
          <w:szCs w:val="28"/>
        </w:rPr>
        <w:br/>
      </w:r>
      <w:r w:rsidRPr="002F4683">
        <w:rPr>
          <w:rFonts w:ascii="Times New Roman" w:hAnsi="Times New Roman"/>
          <w:sz w:val="28"/>
          <w:szCs w:val="28"/>
        </w:rPr>
        <w:t>(с изменениями и дополнениями, внесенными после 16 июля 1997 года</w:t>
      </w:r>
      <w:r w:rsidR="001215D2" w:rsidRPr="002F4683">
        <w:rPr>
          <w:rFonts w:ascii="Times New Roman" w:hAnsi="Times New Roman"/>
          <w:sz w:val="28"/>
          <w:szCs w:val="28"/>
        </w:rPr>
        <w:t xml:space="preserve"> </w:t>
      </w:r>
      <w:r w:rsidR="001215D2" w:rsidRPr="002F4683">
        <w:rPr>
          <w:rFonts w:ascii="Times New Roman" w:hAnsi="Times New Roman"/>
          <w:sz w:val="28"/>
          <w:szCs w:val="28"/>
        </w:rPr>
        <w:br/>
      </w:r>
      <w:r w:rsidRPr="002F4683">
        <w:rPr>
          <w:rFonts w:ascii="Times New Roman" w:hAnsi="Times New Roman"/>
          <w:sz w:val="28"/>
          <w:szCs w:val="28"/>
        </w:rPr>
        <w:t xml:space="preserve">до 1 января 2015 года): убийство (статья 96); убийство, совершенное </w:t>
      </w:r>
      <w:r w:rsidRPr="002F4683">
        <w:rPr>
          <w:rFonts w:ascii="Times New Roman" w:hAnsi="Times New Roman"/>
          <w:sz w:val="28"/>
          <w:szCs w:val="28"/>
        </w:rPr>
        <w:br/>
        <w:t xml:space="preserve">в состоянии аффекта (часть вторая статьи 98); причинение смерти </w:t>
      </w:r>
      <w:r w:rsidRPr="002F4683">
        <w:rPr>
          <w:rFonts w:ascii="Times New Roman" w:hAnsi="Times New Roman"/>
          <w:sz w:val="28"/>
          <w:szCs w:val="28"/>
        </w:rPr>
        <w:br/>
        <w:t>по неосторожности (часть вторая статьи 101); доведение до самоубийства (часть вторая статьи 102); умышленное причинение тяжкого вреда здоровью (части вторая и третья статьи 103); истязание (часть вторая статьи 107); принуждение к изъятию или незаконное изъятие органов и тканей человека (части вторая и третья статьи 113); заражение вирусом иммунодефицита человека (ВИЧ/СПИД) (часть третья статьи 116); незаконное производство аборта (часть четвертая статьи 117); изнасилование (статья 120); насильственные действия сексуального характера (статья 121); половое сношение и иные действия сексуального характера с лицом, не достигшим шестнадцатилетнего возраста (статья 122)</w:t>
      </w:r>
      <w:r w:rsidR="00273A15" w:rsidRPr="002F4683">
        <w:rPr>
          <w:rFonts w:ascii="Times New Roman" w:hAnsi="Times New Roman"/>
          <w:sz w:val="28"/>
          <w:szCs w:val="28"/>
        </w:rPr>
        <w:t>,</w:t>
      </w:r>
      <w:r w:rsidRPr="002F4683">
        <w:rPr>
          <w:rFonts w:ascii="Times New Roman" w:hAnsi="Times New Roman"/>
          <w:sz w:val="28"/>
          <w:szCs w:val="28"/>
        </w:rPr>
        <w:t xml:space="preserve"> за исключением случая совершения такого преступления несовершеннолетним; понуждение к половому сношению, мужеложству, лесбиянству или иным д</w:t>
      </w:r>
      <w:r w:rsidR="002A534D" w:rsidRPr="002F4683">
        <w:rPr>
          <w:rFonts w:ascii="Times New Roman" w:hAnsi="Times New Roman"/>
          <w:sz w:val="28"/>
          <w:szCs w:val="28"/>
        </w:rPr>
        <w:t xml:space="preserve">ействиям сексуального характера </w:t>
      </w:r>
      <w:r w:rsidRPr="002F4683">
        <w:rPr>
          <w:rFonts w:ascii="Times New Roman" w:hAnsi="Times New Roman"/>
          <w:sz w:val="28"/>
          <w:szCs w:val="28"/>
        </w:rPr>
        <w:t>(статья 123); развращение малолетних (статья 124)</w:t>
      </w:r>
      <w:r w:rsidR="00273A15" w:rsidRPr="002F4683">
        <w:rPr>
          <w:rFonts w:ascii="Times New Roman" w:hAnsi="Times New Roman"/>
          <w:sz w:val="28"/>
          <w:szCs w:val="28"/>
        </w:rPr>
        <w:t>,</w:t>
      </w:r>
      <w:r w:rsidRPr="002F4683">
        <w:rPr>
          <w:rFonts w:ascii="Times New Roman" w:hAnsi="Times New Roman"/>
          <w:sz w:val="28"/>
          <w:szCs w:val="28"/>
        </w:rPr>
        <w:t xml:space="preserve"> за исключением случая совершения такого преступления несовершеннолетним; похищение человека (статья 125); незаконное лишение свободы (часть третья статьи 126); торговля людьми (части вторая, третья и четвертая статьи 128); вовлечение несовершеннолетнего в преступную деятельность (части вторая, третья, четвертая и пятая статьи 131); вовлечение несовершеннолетнего в совершение антиобщественных действий (часть третья статьи 132); вовлечение несовершеннолетнего в занятие проституцией (статья 132-1); торговля несовершеннолетними (статья 133); подмена ребенка (часть вторая статьи 134); планирование, подготовка, развязывание или ведение агрессивной войны (статья 156); пропаганда или публичные призывы к </w:t>
      </w:r>
      <w:r w:rsidR="0074135F">
        <w:rPr>
          <w:rFonts w:ascii="Times New Roman" w:hAnsi="Times New Roman"/>
          <w:sz w:val="28"/>
          <w:szCs w:val="28"/>
        </w:rPr>
        <w:br/>
      </w:r>
      <w:r w:rsidR="0074135F">
        <w:rPr>
          <w:rFonts w:ascii="Times New Roman" w:hAnsi="Times New Roman"/>
          <w:sz w:val="28"/>
          <w:szCs w:val="28"/>
        </w:rPr>
        <w:lastRenderedPageBreak/>
        <w:br/>
      </w:r>
      <w:r w:rsidRPr="002F4683">
        <w:rPr>
          <w:rFonts w:ascii="Times New Roman" w:hAnsi="Times New Roman"/>
          <w:sz w:val="28"/>
          <w:szCs w:val="28"/>
        </w:rPr>
        <w:t xml:space="preserve">развязыванию агрессивной войны (статья 157); производство или распространение оружия массового поражения (статья 158); применение запрещенных средств и методов ведения войны (статья 159); геноцид </w:t>
      </w:r>
      <w:r w:rsidR="000248F5">
        <w:rPr>
          <w:rFonts w:ascii="Times New Roman" w:hAnsi="Times New Roman"/>
          <w:sz w:val="28"/>
          <w:szCs w:val="28"/>
        </w:rPr>
        <w:br/>
      </w:r>
      <w:r w:rsidRPr="002F4683">
        <w:rPr>
          <w:rFonts w:ascii="Times New Roman" w:hAnsi="Times New Roman"/>
          <w:sz w:val="28"/>
          <w:szCs w:val="28"/>
        </w:rPr>
        <w:t xml:space="preserve">(статья 160); экоцид (статья 161); </w:t>
      </w:r>
      <w:proofErr w:type="spellStart"/>
      <w:r w:rsidRPr="002F4683">
        <w:rPr>
          <w:rFonts w:ascii="Times New Roman" w:hAnsi="Times New Roman"/>
          <w:sz w:val="28"/>
          <w:szCs w:val="28"/>
        </w:rPr>
        <w:t>наемничество</w:t>
      </w:r>
      <w:proofErr w:type="spellEnd"/>
      <w:r w:rsidRPr="002F4683">
        <w:rPr>
          <w:rFonts w:ascii="Times New Roman" w:hAnsi="Times New Roman"/>
          <w:sz w:val="28"/>
          <w:szCs w:val="28"/>
        </w:rPr>
        <w:t xml:space="preserve"> (статья 162); участие в иностранных вооруженных конфликтах (статья 162-1); нападение на лиц или организации, пользующиеся международной защитой (статья 163); возбуждение социальной, национальной, родовой, расовой или религиозной вражды (статья 164); государственная измена (статья 165); шпионаж (статья 166); посягательство на жизнь Первого Президента Республики Казахстан – Лидера Нации (статья 166-1); посягательство на жизнь Президента Республики Казахстан (статья 167); насильственный захват власти или насильственное удержание власти либо осуществление представителями иностранного государства или иностранной организации полномочий, входящих в компетенцию уполномоченных органов и должностных лиц Республики Казахстан (статья 168); вооруженный мятеж (статья 169); призывы к насильственному свержению или изменению конституционного строя либо насильственному нарушению единства территории Республики Казахстан (статья 170); диверсия (статья 171); кража (пункты а) и б) части четвертой статьи 175); присвоение или растрата вверенного чужого имущества (пункт г) части третьей, часть четвертая статьи 176); мошенничество (пункт г) части третьей, часть четвертая статьи 177); создание и (или) руководство деятельностью финансовой (инвестиционной) пирамиды (статья 177-1); грабеж (части вторая, третья и четвертая статьи 178); разбой (статья 179); хищение предметов, имеющих особую ценность (статья 180); вымогательство (части вторая, третья  и четвертая статьи 181); неправомерное завладение автомобилем или иным транспортным средством без цели хищения (части третья и четвертая статьи 185); умышленное уничтожение или повреждение чужого имущества (часть третья статьи 187); легализация (отмывание) денег и (или) иного имущества, полученных преступным путем (часть третья </w:t>
      </w:r>
      <w:r w:rsidR="000248F5">
        <w:rPr>
          <w:rFonts w:ascii="Times New Roman" w:hAnsi="Times New Roman"/>
          <w:sz w:val="28"/>
          <w:szCs w:val="28"/>
        </w:rPr>
        <w:br/>
      </w:r>
      <w:r w:rsidRPr="002F4683">
        <w:rPr>
          <w:rFonts w:ascii="Times New Roman" w:hAnsi="Times New Roman"/>
          <w:sz w:val="28"/>
          <w:szCs w:val="28"/>
        </w:rPr>
        <w:t xml:space="preserve">статьи 193); изготовление или сбыт поддельных денег или ценных бумаг (статья 206); экономическая контрабанда (часть </w:t>
      </w:r>
      <w:r w:rsidR="002A534D" w:rsidRPr="002F4683">
        <w:rPr>
          <w:rFonts w:ascii="Times New Roman" w:hAnsi="Times New Roman"/>
          <w:sz w:val="28"/>
          <w:szCs w:val="28"/>
        </w:rPr>
        <w:t xml:space="preserve">третья статьи 209); принуждение </w:t>
      </w:r>
      <w:r w:rsidRPr="002F4683">
        <w:rPr>
          <w:rFonts w:ascii="Times New Roman" w:hAnsi="Times New Roman"/>
          <w:sz w:val="28"/>
          <w:szCs w:val="28"/>
        </w:rPr>
        <w:t xml:space="preserve">к совершению сделки или к отказу от ее совершения </w:t>
      </w:r>
      <w:r w:rsidR="000248F5">
        <w:rPr>
          <w:rFonts w:ascii="Times New Roman" w:hAnsi="Times New Roman"/>
          <w:sz w:val="28"/>
          <w:szCs w:val="28"/>
        </w:rPr>
        <w:br/>
      </w:r>
      <w:r w:rsidRPr="002F4683">
        <w:rPr>
          <w:rFonts w:ascii="Times New Roman" w:hAnsi="Times New Roman"/>
          <w:sz w:val="28"/>
          <w:szCs w:val="28"/>
        </w:rPr>
        <w:t xml:space="preserve">(часть вторая статьи 226); </w:t>
      </w:r>
      <w:proofErr w:type="spellStart"/>
      <w:r w:rsidRPr="002F4683">
        <w:rPr>
          <w:rFonts w:ascii="Times New Roman" w:hAnsi="Times New Roman"/>
          <w:sz w:val="28"/>
          <w:szCs w:val="28"/>
        </w:rPr>
        <w:t>рейдерство</w:t>
      </w:r>
      <w:proofErr w:type="spellEnd"/>
      <w:r w:rsidRPr="002F4683">
        <w:rPr>
          <w:rFonts w:ascii="Times New Roman" w:hAnsi="Times New Roman"/>
          <w:sz w:val="28"/>
          <w:szCs w:val="28"/>
        </w:rPr>
        <w:t xml:space="preserve"> (часть третья статьи 226-1); захват заложника (статья 234); создание и руководство организованной гр</w:t>
      </w:r>
      <w:r w:rsidR="002A534D" w:rsidRPr="002F4683">
        <w:rPr>
          <w:rFonts w:ascii="Times New Roman" w:hAnsi="Times New Roman"/>
          <w:sz w:val="28"/>
          <w:szCs w:val="28"/>
        </w:rPr>
        <w:t xml:space="preserve">уппой </w:t>
      </w:r>
      <w:r w:rsidR="000248F5">
        <w:rPr>
          <w:rFonts w:ascii="Times New Roman" w:hAnsi="Times New Roman"/>
          <w:sz w:val="28"/>
          <w:szCs w:val="28"/>
        </w:rPr>
        <w:br/>
      </w:r>
      <w:r w:rsidR="002A534D" w:rsidRPr="002F4683">
        <w:rPr>
          <w:rFonts w:ascii="Times New Roman" w:hAnsi="Times New Roman"/>
          <w:sz w:val="28"/>
          <w:szCs w:val="28"/>
        </w:rPr>
        <w:t xml:space="preserve">в целях совершения одного </w:t>
      </w:r>
      <w:r w:rsidRPr="002F4683">
        <w:rPr>
          <w:rFonts w:ascii="Times New Roman" w:hAnsi="Times New Roman"/>
          <w:sz w:val="28"/>
          <w:szCs w:val="28"/>
        </w:rPr>
        <w:t>или нескольких преступлений, а равно участ</w:t>
      </w:r>
      <w:r w:rsidR="002A534D" w:rsidRPr="002F4683">
        <w:rPr>
          <w:rFonts w:ascii="Times New Roman" w:hAnsi="Times New Roman"/>
          <w:sz w:val="28"/>
          <w:szCs w:val="28"/>
        </w:rPr>
        <w:t xml:space="preserve">ие </w:t>
      </w:r>
      <w:r w:rsidR="000248F5">
        <w:rPr>
          <w:rFonts w:ascii="Times New Roman" w:hAnsi="Times New Roman"/>
          <w:sz w:val="28"/>
          <w:szCs w:val="28"/>
        </w:rPr>
        <w:br/>
      </w:r>
      <w:r w:rsidR="002A534D" w:rsidRPr="002F4683">
        <w:rPr>
          <w:rFonts w:ascii="Times New Roman" w:hAnsi="Times New Roman"/>
          <w:sz w:val="28"/>
          <w:szCs w:val="28"/>
        </w:rPr>
        <w:t xml:space="preserve">в ней (статья 235); создание </w:t>
      </w:r>
      <w:r w:rsidRPr="002F4683">
        <w:rPr>
          <w:rFonts w:ascii="Times New Roman" w:hAnsi="Times New Roman"/>
          <w:sz w:val="28"/>
          <w:szCs w:val="28"/>
        </w:rPr>
        <w:t xml:space="preserve">и руководство преступным сообществом (преступной организацией), а равно участие в нем (статья 235-1); создание и руководство транснациональной организованной группой в целях совершения одного или нескольких преступлений, а равно участие в ней (статья 235-2); создание и руководство транснациональным преступным сообществом (транснациональной преступной организацией),  а равно участие в нем </w:t>
      </w:r>
      <w:r w:rsidR="000248F5">
        <w:rPr>
          <w:rFonts w:ascii="Times New Roman" w:hAnsi="Times New Roman"/>
          <w:sz w:val="28"/>
          <w:szCs w:val="28"/>
        </w:rPr>
        <w:br/>
      </w:r>
      <w:r w:rsidRPr="002F4683">
        <w:rPr>
          <w:rFonts w:ascii="Times New Roman" w:hAnsi="Times New Roman"/>
          <w:sz w:val="28"/>
          <w:szCs w:val="28"/>
        </w:rPr>
        <w:t xml:space="preserve">(статья 235-3); финансирование деятельности организованной группы, </w:t>
      </w:r>
      <w:r w:rsidR="0074135F">
        <w:rPr>
          <w:rFonts w:ascii="Times New Roman" w:hAnsi="Times New Roman"/>
          <w:sz w:val="28"/>
          <w:szCs w:val="28"/>
        </w:rPr>
        <w:br/>
      </w:r>
      <w:r w:rsidR="0074135F">
        <w:rPr>
          <w:rFonts w:ascii="Times New Roman" w:hAnsi="Times New Roman"/>
          <w:sz w:val="28"/>
          <w:szCs w:val="28"/>
        </w:rPr>
        <w:lastRenderedPageBreak/>
        <w:br/>
      </w:r>
      <w:r w:rsidRPr="002F4683">
        <w:rPr>
          <w:rFonts w:ascii="Times New Roman" w:hAnsi="Times New Roman"/>
          <w:sz w:val="28"/>
          <w:szCs w:val="28"/>
        </w:rPr>
        <w:t xml:space="preserve">преступного сообщества (преступной организации) либо транснациональной организованной группы, транснационального преступного сообщества (транснациональной преступной организации) или устойчивой вооруженной группы (банды), а равно сбор, хранение, распределение имущества, </w:t>
      </w:r>
      <w:r w:rsidR="000248F5">
        <w:rPr>
          <w:rFonts w:ascii="Times New Roman" w:hAnsi="Times New Roman"/>
          <w:sz w:val="28"/>
          <w:szCs w:val="28"/>
        </w:rPr>
        <w:br/>
      </w:r>
      <w:r w:rsidRPr="002F4683">
        <w:rPr>
          <w:rFonts w:ascii="Times New Roman" w:hAnsi="Times New Roman"/>
          <w:sz w:val="28"/>
          <w:szCs w:val="28"/>
        </w:rPr>
        <w:t xml:space="preserve">разработка каналов финансирования (статья 235-4); организация незаконного военизированного формирования (часть первая статьи 236); нападение на здания, сооружения, средства сообщения и связи (статья 238); угон, а равно захват воздушного или водного судна либо железнодорожного подвижного состава (статья 239); пиратство (статья 240); массовые беспорядки </w:t>
      </w:r>
      <w:r w:rsidR="002B42D7">
        <w:rPr>
          <w:rFonts w:ascii="Times New Roman" w:hAnsi="Times New Roman"/>
          <w:sz w:val="28"/>
          <w:szCs w:val="28"/>
        </w:rPr>
        <w:br/>
      </w:r>
      <w:r w:rsidRPr="002F4683">
        <w:rPr>
          <w:rFonts w:ascii="Times New Roman" w:hAnsi="Times New Roman"/>
          <w:sz w:val="28"/>
          <w:szCs w:val="28"/>
        </w:rPr>
        <w:t xml:space="preserve">(статья 241); </w:t>
      </w:r>
      <w:r w:rsidRPr="002F4683">
        <w:rPr>
          <w:rFonts w:ascii="Times New Roman" w:hAnsi="Times New Roman"/>
          <w:bCs/>
          <w:sz w:val="28"/>
          <w:szCs w:val="28"/>
        </w:rPr>
        <w:t xml:space="preserve">распространение заведомо ложной информации </w:t>
      </w:r>
      <w:r w:rsidRPr="002F4683">
        <w:rPr>
          <w:rFonts w:ascii="Times New Roman" w:hAnsi="Times New Roman"/>
          <w:sz w:val="28"/>
          <w:szCs w:val="28"/>
        </w:rPr>
        <w:t xml:space="preserve">(часть четвертая статьи 242-1); недоброкачественное строительство (часть третья </w:t>
      </w:r>
      <w:r w:rsidR="002B42D7">
        <w:rPr>
          <w:rFonts w:ascii="Times New Roman" w:hAnsi="Times New Roman"/>
          <w:sz w:val="28"/>
          <w:szCs w:val="28"/>
        </w:rPr>
        <w:br/>
      </w:r>
      <w:r w:rsidRPr="002F4683">
        <w:rPr>
          <w:rFonts w:ascii="Times New Roman" w:hAnsi="Times New Roman"/>
          <w:sz w:val="28"/>
          <w:szCs w:val="28"/>
        </w:rPr>
        <w:t xml:space="preserve">статьи 245-1); нарушение правил безопасности при осуществлении космической деятельности (часть третья статьи 246-1); незаконное обращение с радиоактивными материалами (части вторая и третья статьи 247); хищение либо вымогательство радиоактивных материалов (части вторая и третья </w:t>
      </w:r>
      <w:r w:rsidR="002B42D7">
        <w:rPr>
          <w:rFonts w:ascii="Times New Roman" w:hAnsi="Times New Roman"/>
          <w:sz w:val="28"/>
          <w:szCs w:val="28"/>
        </w:rPr>
        <w:br/>
      </w:r>
      <w:r w:rsidRPr="002F4683">
        <w:rPr>
          <w:rFonts w:ascii="Times New Roman" w:hAnsi="Times New Roman"/>
          <w:sz w:val="28"/>
          <w:szCs w:val="28"/>
        </w:rPr>
        <w:t xml:space="preserve">статьи 248); контрабанда изъятых из обращения предметов или предметов, обращение которых ограничено (части вторая, третья и четвертая статьи 250); незаконные приобретение, передача, сбыт, хранение, перевозка или ношение оружия, боеприпасов, взрывчатых веществ и взрывных устройств </w:t>
      </w:r>
      <w:r w:rsidR="00DF3295">
        <w:rPr>
          <w:rFonts w:ascii="Times New Roman" w:hAnsi="Times New Roman"/>
          <w:sz w:val="28"/>
          <w:szCs w:val="28"/>
        </w:rPr>
        <w:br/>
      </w:r>
      <w:r w:rsidRPr="002F4683">
        <w:rPr>
          <w:rFonts w:ascii="Times New Roman" w:hAnsi="Times New Roman"/>
          <w:sz w:val="28"/>
          <w:szCs w:val="28"/>
        </w:rPr>
        <w:t xml:space="preserve">(части вторая и третья статьи 251); незаконное изготовление оружия </w:t>
      </w:r>
      <w:r w:rsidR="00DF3295">
        <w:rPr>
          <w:rFonts w:ascii="Times New Roman" w:hAnsi="Times New Roman"/>
          <w:sz w:val="28"/>
          <w:szCs w:val="28"/>
        </w:rPr>
        <w:br/>
      </w:r>
      <w:r w:rsidRPr="002F4683">
        <w:rPr>
          <w:rFonts w:ascii="Times New Roman" w:hAnsi="Times New Roman"/>
          <w:sz w:val="28"/>
          <w:szCs w:val="28"/>
        </w:rPr>
        <w:t xml:space="preserve">(части вторая и третья статьи 252); ненадлежащее исполнение обязанностей по охране оружия, боеприпасов, взрывчатых веществ или взрывных устройств (часть вторая статьи 254); хищение либо вымогательство оружия, боеприпасов, взрывчатых веществ и взрывных устройств (статья 255); хулиганство (часть третья статьи 257); незаконные изготовление, переработка, приобретение, хранение, перевозка, пересылка либо сбыт наркотических средств или психотропных веществ (статья 259); хищение либо вымогательство наркотических средств или психотропных веществ </w:t>
      </w:r>
      <w:r w:rsidR="00DF3295">
        <w:rPr>
          <w:rFonts w:ascii="Times New Roman" w:hAnsi="Times New Roman"/>
          <w:sz w:val="28"/>
          <w:szCs w:val="28"/>
        </w:rPr>
        <w:br/>
      </w:r>
      <w:r w:rsidRPr="002F4683">
        <w:rPr>
          <w:rFonts w:ascii="Times New Roman" w:hAnsi="Times New Roman"/>
          <w:sz w:val="28"/>
          <w:szCs w:val="28"/>
        </w:rPr>
        <w:t>(статья 260); склонение к потреблению наркотических средств или психотропных веществ (части вторая, третья и четвертая статьи 261); незаконное культивирование запрещенных к возделыванию растений, содержащих наркотические вещества (часть вторая статьи 262); незак</w:t>
      </w:r>
      <w:r w:rsidR="00A3276A" w:rsidRPr="002F4683">
        <w:rPr>
          <w:rFonts w:ascii="Times New Roman" w:hAnsi="Times New Roman"/>
          <w:sz w:val="28"/>
          <w:szCs w:val="28"/>
        </w:rPr>
        <w:t xml:space="preserve">онный оборот ядовитых веществ, </w:t>
      </w:r>
      <w:r w:rsidRPr="002F4683">
        <w:rPr>
          <w:rFonts w:ascii="Times New Roman" w:hAnsi="Times New Roman"/>
          <w:sz w:val="28"/>
          <w:szCs w:val="28"/>
        </w:rPr>
        <w:t xml:space="preserve">а также веществ, инструментов </w:t>
      </w:r>
      <w:r w:rsidR="00A3276A" w:rsidRPr="002F4683">
        <w:rPr>
          <w:rFonts w:ascii="Times New Roman" w:hAnsi="Times New Roman"/>
          <w:sz w:val="28"/>
          <w:szCs w:val="28"/>
        </w:rPr>
        <w:t xml:space="preserve">или оборудования, используемых </w:t>
      </w:r>
      <w:r w:rsidRPr="002F4683">
        <w:rPr>
          <w:rFonts w:ascii="Times New Roman" w:hAnsi="Times New Roman"/>
          <w:sz w:val="28"/>
          <w:szCs w:val="28"/>
        </w:rPr>
        <w:t xml:space="preserve">для изготовления или переработки наркотических средств, психотропных или ядовитых веществ (части вторая, третья и четвертая статьи 263); организация или содержание притонов для потребления наркотических средств или психотропных веществ, или предоставление помещений для тех же целей (статья 264); выпуск или продажа товаров, выполнение работ либо оказание услуг, не отвечающих требованиям безопасности (часть третья статьи 269); организация незаконного игорного бизнеса (часть третья </w:t>
      </w:r>
      <w:r w:rsidR="00DF3295">
        <w:rPr>
          <w:rFonts w:ascii="Times New Roman" w:hAnsi="Times New Roman"/>
          <w:sz w:val="28"/>
          <w:szCs w:val="28"/>
        </w:rPr>
        <w:br/>
      </w:r>
      <w:r w:rsidRPr="002F4683">
        <w:rPr>
          <w:rFonts w:ascii="Times New Roman" w:hAnsi="Times New Roman"/>
          <w:sz w:val="28"/>
          <w:szCs w:val="28"/>
        </w:rPr>
        <w:t xml:space="preserve">статьи 269-1); вовлечение в занятие проституцией (части вторая и третья статьи 270); организация или содержание притонов для занятия проституцией </w:t>
      </w:r>
      <w:r w:rsidR="00EC6064">
        <w:rPr>
          <w:rFonts w:ascii="Times New Roman" w:hAnsi="Times New Roman"/>
          <w:sz w:val="28"/>
          <w:szCs w:val="28"/>
        </w:rPr>
        <w:br/>
      </w:r>
      <w:r w:rsidRPr="002F4683">
        <w:rPr>
          <w:rFonts w:ascii="Times New Roman" w:hAnsi="Times New Roman"/>
          <w:sz w:val="28"/>
          <w:szCs w:val="28"/>
        </w:rPr>
        <w:lastRenderedPageBreak/>
        <w:br/>
        <w:t xml:space="preserve">и сводничество (части вторая и третья статьи 271);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(части вторая и третья </w:t>
      </w:r>
      <w:r w:rsidR="00DF3295">
        <w:rPr>
          <w:rFonts w:ascii="Times New Roman" w:hAnsi="Times New Roman"/>
          <w:sz w:val="28"/>
          <w:szCs w:val="28"/>
        </w:rPr>
        <w:br/>
      </w:r>
      <w:r w:rsidRPr="002F4683">
        <w:rPr>
          <w:rFonts w:ascii="Times New Roman" w:hAnsi="Times New Roman"/>
          <w:sz w:val="28"/>
          <w:szCs w:val="28"/>
        </w:rPr>
        <w:t>статьи 273-1)</w:t>
      </w:r>
      <w:r w:rsidR="00140624" w:rsidRPr="002F4683">
        <w:rPr>
          <w:rFonts w:ascii="Times New Roman" w:hAnsi="Times New Roman"/>
          <w:sz w:val="28"/>
          <w:szCs w:val="28"/>
        </w:rPr>
        <w:t>,</w:t>
      </w:r>
      <w:r w:rsidRPr="002F4683">
        <w:rPr>
          <w:rFonts w:ascii="Times New Roman" w:hAnsi="Times New Roman"/>
          <w:sz w:val="28"/>
          <w:szCs w:val="28"/>
        </w:rPr>
        <w:t xml:space="preserve"> за исключением случая совершения такого преступления несовершеннолетним; незаконное изъятие органов и тканей трупа человека (часть вторая статьи 275-1); незаконная добыча рыбных ресурсов, других водных животных или растений (статья 287); незаконная охота (статья 288); </w:t>
      </w:r>
      <w:r w:rsidRPr="002F4683">
        <w:rPr>
          <w:rFonts w:ascii="Times New Roman" w:hAnsi="Times New Roman"/>
          <w:bCs/>
          <w:sz w:val="28"/>
          <w:szCs w:val="28"/>
        </w:rPr>
        <w:t>незаконное обращение с редкими и находящимися</w:t>
      </w:r>
      <w:r w:rsidRPr="002F4683">
        <w:rPr>
          <w:rFonts w:ascii="Times New Roman" w:hAnsi="Times New Roman"/>
          <w:sz w:val="28"/>
          <w:szCs w:val="28"/>
        </w:rPr>
        <w:t xml:space="preserve"> </w:t>
      </w:r>
      <w:r w:rsidRPr="002F4683">
        <w:rPr>
          <w:rFonts w:ascii="Times New Roman" w:hAnsi="Times New Roman"/>
          <w:bCs/>
          <w:sz w:val="28"/>
          <w:szCs w:val="28"/>
        </w:rPr>
        <w:t>под угрозой исчезновения видами растений и</w:t>
      </w:r>
      <w:r w:rsidRPr="002F4683">
        <w:rPr>
          <w:rFonts w:ascii="Times New Roman" w:hAnsi="Times New Roman"/>
          <w:sz w:val="28"/>
          <w:szCs w:val="28"/>
        </w:rPr>
        <w:t xml:space="preserve"> </w:t>
      </w:r>
      <w:r w:rsidRPr="002F4683">
        <w:rPr>
          <w:rFonts w:ascii="Times New Roman" w:hAnsi="Times New Roman"/>
          <w:bCs/>
          <w:sz w:val="28"/>
          <w:szCs w:val="28"/>
        </w:rPr>
        <w:t>животных и (или) их частями и дериватами, а</w:t>
      </w:r>
      <w:r w:rsidRPr="002F4683">
        <w:rPr>
          <w:rFonts w:ascii="Times New Roman" w:hAnsi="Times New Roman"/>
          <w:sz w:val="28"/>
          <w:szCs w:val="28"/>
        </w:rPr>
        <w:t xml:space="preserve"> </w:t>
      </w:r>
      <w:r w:rsidRPr="002F4683">
        <w:rPr>
          <w:rFonts w:ascii="Times New Roman" w:hAnsi="Times New Roman"/>
          <w:bCs/>
          <w:sz w:val="28"/>
          <w:szCs w:val="28"/>
        </w:rPr>
        <w:t xml:space="preserve">также </w:t>
      </w:r>
      <w:r w:rsidR="001215D2" w:rsidRPr="002F4683">
        <w:rPr>
          <w:rFonts w:ascii="Times New Roman" w:hAnsi="Times New Roman"/>
          <w:bCs/>
          <w:sz w:val="28"/>
          <w:szCs w:val="28"/>
        </w:rPr>
        <w:br/>
      </w:r>
      <w:r w:rsidRPr="002F4683">
        <w:rPr>
          <w:rFonts w:ascii="Times New Roman" w:hAnsi="Times New Roman"/>
          <w:bCs/>
          <w:sz w:val="28"/>
          <w:szCs w:val="28"/>
        </w:rPr>
        <w:t>с растениями и животными и (или) их</w:t>
      </w:r>
      <w:r w:rsidRPr="002F4683">
        <w:rPr>
          <w:rFonts w:ascii="Times New Roman" w:hAnsi="Times New Roman"/>
          <w:sz w:val="28"/>
          <w:szCs w:val="28"/>
        </w:rPr>
        <w:t xml:space="preserve"> </w:t>
      </w:r>
      <w:r w:rsidRPr="002F4683">
        <w:rPr>
          <w:rFonts w:ascii="Times New Roman" w:hAnsi="Times New Roman"/>
          <w:bCs/>
          <w:sz w:val="28"/>
          <w:szCs w:val="28"/>
        </w:rPr>
        <w:t>частями и дериватами, изъятие которых</w:t>
      </w:r>
      <w:r w:rsidRPr="002F4683">
        <w:rPr>
          <w:rFonts w:ascii="Times New Roman" w:hAnsi="Times New Roman"/>
          <w:sz w:val="28"/>
          <w:szCs w:val="28"/>
        </w:rPr>
        <w:t xml:space="preserve"> </w:t>
      </w:r>
      <w:r w:rsidRPr="002F4683">
        <w:rPr>
          <w:rFonts w:ascii="Times New Roman" w:hAnsi="Times New Roman"/>
          <w:bCs/>
          <w:sz w:val="28"/>
          <w:szCs w:val="28"/>
        </w:rPr>
        <w:t xml:space="preserve">запрещено (статья 290); </w:t>
      </w:r>
      <w:r w:rsidRPr="002F4683">
        <w:rPr>
          <w:rFonts w:ascii="Times New Roman" w:hAnsi="Times New Roman"/>
          <w:sz w:val="28"/>
          <w:szCs w:val="28"/>
        </w:rPr>
        <w:t xml:space="preserve">незаконная порубка деревьев и кустарников </w:t>
      </w:r>
      <w:r w:rsidR="009F0ACB">
        <w:rPr>
          <w:rFonts w:ascii="Times New Roman" w:hAnsi="Times New Roman"/>
          <w:sz w:val="28"/>
          <w:szCs w:val="28"/>
        </w:rPr>
        <w:br/>
      </w:r>
      <w:r w:rsidRPr="002F4683">
        <w:rPr>
          <w:rFonts w:ascii="Times New Roman" w:hAnsi="Times New Roman"/>
          <w:sz w:val="28"/>
          <w:szCs w:val="28"/>
        </w:rPr>
        <w:t xml:space="preserve">(статья 291); уничтожение или повреждение лесов (статья 292); нарушение правил безопасности движения и эксплуатации железнодорожного, воздушного или водного транспорта (часть третья статьи 295); нарушение правил дорожного движения и эксплуатации транспортных средств лицами, управляющими транспортными средствами (части первая и вторая в случае совершения лицами, находившимися в состоянии алкогольного, наркотического и (или) </w:t>
      </w:r>
      <w:proofErr w:type="spellStart"/>
      <w:r w:rsidRPr="002F4683">
        <w:rPr>
          <w:rFonts w:ascii="Times New Roman" w:hAnsi="Times New Roman"/>
          <w:sz w:val="28"/>
          <w:szCs w:val="28"/>
        </w:rPr>
        <w:t>токсикоманического</w:t>
      </w:r>
      <w:proofErr w:type="spellEnd"/>
      <w:r w:rsidRPr="002F4683">
        <w:rPr>
          <w:rFonts w:ascii="Times New Roman" w:hAnsi="Times New Roman"/>
          <w:sz w:val="28"/>
          <w:szCs w:val="28"/>
        </w:rPr>
        <w:t xml:space="preserve"> опьянения, часть третья </w:t>
      </w:r>
      <w:r w:rsidR="009F0ACB">
        <w:rPr>
          <w:rFonts w:ascii="Times New Roman" w:hAnsi="Times New Roman"/>
          <w:sz w:val="28"/>
          <w:szCs w:val="28"/>
        </w:rPr>
        <w:br/>
      </w:r>
      <w:r w:rsidRPr="002F4683">
        <w:rPr>
          <w:rFonts w:ascii="Times New Roman" w:hAnsi="Times New Roman"/>
          <w:sz w:val="28"/>
          <w:szCs w:val="28"/>
        </w:rPr>
        <w:t>статьи 296); недоброкачественный ремонт т</w:t>
      </w:r>
      <w:r w:rsidR="00006D5C" w:rsidRPr="002F4683">
        <w:rPr>
          <w:rFonts w:ascii="Times New Roman" w:hAnsi="Times New Roman"/>
          <w:sz w:val="28"/>
          <w:szCs w:val="28"/>
        </w:rPr>
        <w:t xml:space="preserve">ранспортных средств и выпуск их </w:t>
      </w:r>
      <w:r w:rsidRPr="002F4683">
        <w:rPr>
          <w:rFonts w:ascii="Times New Roman" w:hAnsi="Times New Roman"/>
          <w:sz w:val="28"/>
          <w:szCs w:val="28"/>
        </w:rPr>
        <w:t>в эксплуатацию с техническими неисправностями, допуск к управлению транспортным средством лица, нах</w:t>
      </w:r>
      <w:r w:rsidR="00006D5C" w:rsidRPr="002F4683">
        <w:rPr>
          <w:rFonts w:ascii="Times New Roman" w:hAnsi="Times New Roman"/>
          <w:sz w:val="28"/>
          <w:szCs w:val="28"/>
        </w:rPr>
        <w:t xml:space="preserve">одящегося в состоянии опьянения </w:t>
      </w:r>
      <w:r w:rsidR="009F0ACB">
        <w:rPr>
          <w:rFonts w:ascii="Times New Roman" w:hAnsi="Times New Roman"/>
          <w:sz w:val="28"/>
          <w:szCs w:val="28"/>
        </w:rPr>
        <w:br/>
      </w:r>
      <w:r w:rsidRPr="002F4683">
        <w:rPr>
          <w:rFonts w:ascii="Times New Roman" w:hAnsi="Times New Roman"/>
          <w:sz w:val="28"/>
          <w:szCs w:val="28"/>
        </w:rPr>
        <w:t>(часть четвертая статьи 298); умышленное приведение в негодность транспортных средств или путей сообщения (часть третья статьи 299); нарушение правил, обеспечивающ</w:t>
      </w:r>
      <w:r w:rsidR="00006D5C" w:rsidRPr="002F4683">
        <w:rPr>
          <w:rFonts w:ascii="Times New Roman" w:hAnsi="Times New Roman"/>
          <w:sz w:val="28"/>
          <w:szCs w:val="28"/>
        </w:rPr>
        <w:t xml:space="preserve">их безопасную работу транспорта </w:t>
      </w:r>
      <w:r w:rsidR="009F0ACB">
        <w:rPr>
          <w:rFonts w:ascii="Times New Roman" w:hAnsi="Times New Roman"/>
          <w:sz w:val="28"/>
          <w:szCs w:val="28"/>
        </w:rPr>
        <w:br/>
      </w:r>
      <w:r w:rsidRPr="002F4683">
        <w:rPr>
          <w:rFonts w:ascii="Times New Roman" w:hAnsi="Times New Roman"/>
          <w:sz w:val="28"/>
          <w:szCs w:val="28"/>
        </w:rPr>
        <w:t xml:space="preserve">(часть третья статьи 300); нарушение правил безопасности при строительстве, эксплуатации или ремонте магистральных трубопроводов (часть третья </w:t>
      </w:r>
      <w:r w:rsidR="009F0ACB">
        <w:rPr>
          <w:rFonts w:ascii="Times New Roman" w:hAnsi="Times New Roman"/>
          <w:sz w:val="28"/>
          <w:szCs w:val="28"/>
        </w:rPr>
        <w:br/>
      </w:r>
      <w:r w:rsidRPr="002F4683">
        <w:rPr>
          <w:rFonts w:ascii="Times New Roman" w:hAnsi="Times New Roman"/>
          <w:sz w:val="28"/>
          <w:szCs w:val="28"/>
        </w:rPr>
        <w:t>статьи 303); злоупотребление должностными полномочиями (части третья и четвертая статьи 307); превышение власти или должностных полномочий</w:t>
      </w:r>
      <w:r w:rsidR="00006D5C" w:rsidRPr="002F4683">
        <w:rPr>
          <w:rFonts w:ascii="Times New Roman" w:hAnsi="Times New Roman"/>
          <w:sz w:val="28"/>
          <w:szCs w:val="28"/>
        </w:rPr>
        <w:t xml:space="preserve"> </w:t>
      </w:r>
      <w:r w:rsidRPr="002F4683">
        <w:rPr>
          <w:rFonts w:ascii="Times New Roman" w:hAnsi="Times New Roman"/>
          <w:sz w:val="28"/>
          <w:szCs w:val="28"/>
        </w:rPr>
        <w:t xml:space="preserve">(часть четвертая статьи 308); воспрепятствование законной предпринимательской деятельности (часть третья статьи 310-1); получение взятки (части вторая, третья, четвертая и пятая статьи 311); дача взятки </w:t>
      </w:r>
      <w:r w:rsidR="009F0ACB">
        <w:rPr>
          <w:rFonts w:ascii="Times New Roman" w:hAnsi="Times New Roman"/>
          <w:sz w:val="28"/>
          <w:szCs w:val="28"/>
        </w:rPr>
        <w:br/>
      </w:r>
      <w:r w:rsidRPr="002F4683">
        <w:rPr>
          <w:rFonts w:ascii="Times New Roman" w:hAnsi="Times New Roman"/>
          <w:sz w:val="28"/>
          <w:szCs w:val="28"/>
        </w:rPr>
        <w:t xml:space="preserve">(части третья, четвертая и пятая статьи 312); посредничество во взяточничестве (часть вторая статьи 313); служебный подлог (часть третья статьи 314); бездействие по службе (часть четвертая статьи 315); применение насилия в отношении представителя власти (часть вторая статьи 321); посягательство на жизнь лица, осуществляющего правосудие </w:t>
      </w:r>
      <w:r w:rsidR="001215D2" w:rsidRPr="002F4683">
        <w:rPr>
          <w:rFonts w:ascii="Times New Roman" w:hAnsi="Times New Roman"/>
          <w:sz w:val="28"/>
          <w:szCs w:val="28"/>
        </w:rPr>
        <w:br/>
      </w:r>
      <w:r w:rsidRPr="002F4683">
        <w:rPr>
          <w:rFonts w:ascii="Times New Roman" w:hAnsi="Times New Roman"/>
          <w:sz w:val="28"/>
          <w:szCs w:val="28"/>
        </w:rPr>
        <w:t xml:space="preserve">или предварительное расследование (статья 340); угроза или насильственные действия в связи с осуществлением правосудия или производства предварительного расследования (часть четвертая статьи 341); заведомо ложный донос (части вторая и третья статьи 351); подкуп или принуждение </w:t>
      </w:r>
      <w:r w:rsidR="001215D2" w:rsidRPr="002F4683">
        <w:rPr>
          <w:rFonts w:ascii="Times New Roman" w:hAnsi="Times New Roman"/>
          <w:sz w:val="28"/>
          <w:szCs w:val="28"/>
        </w:rPr>
        <w:br/>
      </w:r>
      <w:r w:rsidRPr="002F4683">
        <w:rPr>
          <w:rFonts w:ascii="Times New Roman" w:hAnsi="Times New Roman"/>
          <w:sz w:val="28"/>
          <w:szCs w:val="28"/>
        </w:rPr>
        <w:t xml:space="preserve">к даче ложных показаний или уклонению от дачи показаний, ложному </w:t>
      </w:r>
      <w:r w:rsidR="00EC6064">
        <w:rPr>
          <w:rFonts w:ascii="Times New Roman" w:hAnsi="Times New Roman"/>
          <w:sz w:val="28"/>
          <w:szCs w:val="28"/>
        </w:rPr>
        <w:br/>
      </w:r>
      <w:r w:rsidR="00EC6064">
        <w:rPr>
          <w:rFonts w:ascii="Times New Roman" w:hAnsi="Times New Roman"/>
          <w:sz w:val="28"/>
          <w:szCs w:val="28"/>
        </w:rPr>
        <w:lastRenderedPageBreak/>
        <w:br/>
      </w:r>
      <w:r w:rsidRPr="002F4683">
        <w:rPr>
          <w:rFonts w:ascii="Times New Roman" w:hAnsi="Times New Roman"/>
          <w:sz w:val="28"/>
          <w:szCs w:val="28"/>
        </w:rPr>
        <w:t>заключению либо к неправильному переводу  (часть четвертая статьи 354); разглашение сведений о мерах безопасности, применяемых в отношении лиц, подлежащих государственной защите (часть вторая статьи 356); побег из мест лишения свободы, из-под ареста или  из-под стражи (пункт в) части второй статьи 358); неповиновение законным требованиям администрации уголо</w:t>
      </w:r>
      <w:r w:rsidR="00006D5C" w:rsidRPr="002F4683">
        <w:rPr>
          <w:rFonts w:ascii="Times New Roman" w:hAnsi="Times New Roman"/>
          <w:sz w:val="28"/>
          <w:szCs w:val="28"/>
        </w:rPr>
        <w:t xml:space="preserve">вно-исполнительного учреждения </w:t>
      </w:r>
      <w:r w:rsidRPr="002F4683">
        <w:rPr>
          <w:rFonts w:ascii="Times New Roman" w:hAnsi="Times New Roman"/>
          <w:sz w:val="28"/>
          <w:szCs w:val="28"/>
        </w:rPr>
        <w:t xml:space="preserve">(статья 360); угроза применения насилия </w:t>
      </w:r>
      <w:r w:rsidR="009F0ACB">
        <w:rPr>
          <w:rFonts w:ascii="Times New Roman" w:hAnsi="Times New Roman"/>
          <w:sz w:val="28"/>
          <w:szCs w:val="28"/>
        </w:rPr>
        <w:br/>
      </w:r>
      <w:r w:rsidRPr="002F4683">
        <w:rPr>
          <w:rFonts w:ascii="Times New Roman" w:hAnsi="Times New Roman"/>
          <w:sz w:val="28"/>
          <w:szCs w:val="28"/>
        </w:rPr>
        <w:t xml:space="preserve">в отношении сотрудника учреждения, обеспечивающего изоляцию от общества, либо его близких, а также осужденного или посягательство на их здоровье или жизнь (части третья и четвертая статьи 361); неповиновение или иное неисполнение приказа (части вторая и третья статьи 367); сопротивление начальнику или принуждение его к нарушению служебных обязанностей (части вторая и третья статьи 368); насильственные действия в отношении начальника (части вторая и третья статьи 369); нарушение уставных правил взаимоотношений между военнослужащими при отсутствии между ними отношений подчиненности (части вторая и третья статьи 370); самовольное оставление части или места службы (часть вторая статьи 372); дезертирство (части вторая и третья статьи 373); уклонение от воинской службы путем членовредительства или иным способом (часть третья статьи 374); нарушение правил несения боевого дежурства (часть вторая статьи 375); нарушение уставных правил несения караульной (вахтенной) службы (часть вторая статьи 377); нарушение правил несения службы по охране общественного порядка </w:t>
      </w:r>
      <w:r w:rsidR="001215D2" w:rsidRPr="002F4683">
        <w:rPr>
          <w:rFonts w:ascii="Times New Roman" w:hAnsi="Times New Roman"/>
          <w:sz w:val="28"/>
          <w:szCs w:val="28"/>
        </w:rPr>
        <w:br/>
      </w:r>
      <w:r w:rsidRPr="002F4683">
        <w:rPr>
          <w:rFonts w:ascii="Times New Roman" w:hAnsi="Times New Roman"/>
          <w:sz w:val="28"/>
          <w:szCs w:val="28"/>
        </w:rPr>
        <w:t xml:space="preserve">и обеспечению общественной безопасности (часть третья статьи 379); злоупотребление властью (части вторая и третья статьи 380); превышение власти или служебных полномочий (части вторая и третья статьи 380-1); бездействие власти (части вторая, третья статьи 380-2); халатное отношение </w:t>
      </w:r>
      <w:r w:rsidR="001215D2" w:rsidRPr="002F4683">
        <w:rPr>
          <w:rFonts w:ascii="Times New Roman" w:hAnsi="Times New Roman"/>
          <w:sz w:val="28"/>
          <w:szCs w:val="28"/>
        </w:rPr>
        <w:br/>
      </w:r>
      <w:r w:rsidRPr="002F4683">
        <w:rPr>
          <w:rFonts w:ascii="Times New Roman" w:hAnsi="Times New Roman"/>
          <w:sz w:val="28"/>
          <w:szCs w:val="28"/>
        </w:rPr>
        <w:t xml:space="preserve">к службе (часть вторая статьи 381); нарушение правил обращения с оружием, </w:t>
      </w:r>
      <w:r w:rsidR="001215D2" w:rsidRPr="002F4683">
        <w:rPr>
          <w:rFonts w:ascii="Times New Roman" w:hAnsi="Times New Roman"/>
          <w:sz w:val="28"/>
          <w:szCs w:val="28"/>
        </w:rPr>
        <w:br/>
      </w:r>
      <w:r w:rsidRPr="002F4683">
        <w:rPr>
          <w:rFonts w:ascii="Times New Roman" w:hAnsi="Times New Roman"/>
          <w:sz w:val="28"/>
          <w:szCs w:val="28"/>
        </w:rPr>
        <w:t xml:space="preserve">а также с веществами и предметами, представляющими опасность </w:t>
      </w:r>
      <w:r w:rsidR="001215D2" w:rsidRPr="002F4683">
        <w:rPr>
          <w:rFonts w:ascii="Times New Roman" w:hAnsi="Times New Roman"/>
          <w:sz w:val="28"/>
          <w:szCs w:val="28"/>
        </w:rPr>
        <w:br/>
      </w:r>
      <w:r w:rsidRPr="002F4683">
        <w:rPr>
          <w:rFonts w:ascii="Times New Roman" w:hAnsi="Times New Roman"/>
          <w:sz w:val="28"/>
          <w:szCs w:val="28"/>
        </w:rPr>
        <w:t xml:space="preserve">для окружающих (часть третья статьи 390); нарушение правил вождения </w:t>
      </w:r>
      <w:r w:rsidR="001215D2" w:rsidRPr="002F4683">
        <w:rPr>
          <w:rFonts w:ascii="Times New Roman" w:hAnsi="Times New Roman"/>
          <w:sz w:val="28"/>
          <w:szCs w:val="28"/>
        </w:rPr>
        <w:br/>
      </w:r>
      <w:r w:rsidR="009F0ACB">
        <w:rPr>
          <w:rFonts w:ascii="Times New Roman" w:hAnsi="Times New Roman"/>
          <w:sz w:val="28"/>
          <w:szCs w:val="28"/>
        </w:rPr>
        <w:t>или эксплуатации машин</w:t>
      </w:r>
      <w:r w:rsidRPr="002F4683">
        <w:rPr>
          <w:rFonts w:ascii="Times New Roman" w:hAnsi="Times New Roman"/>
          <w:sz w:val="28"/>
          <w:szCs w:val="28"/>
        </w:rPr>
        <w:t xml:space="preserve"> (часть третья статьи 391);</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13) осужденных за следующие преступления, предусмотренные</w:t>
      </w:r>
      <w:r w:rsidR="001215D2" w:rsidRPr="002F4683">
        <w:rPr>
          <w:rFonts w:ascii="Times New Roman" w:hAnsi="Times New Roman"/>
          <w:sz w:val="28"/>
          <w:szCs w:val="28"/>
        </w:rPr>
        <w:t xml:space="preserve"> </w:t>
      </w:r>
      <w:r w:rsidR="001215D2" w:rsidRPr="002F4683">
        <w:rPr>
          <w:rFonts w:ascii="Times New Roman" w:hAnsi="Times New Roman"/>
          <w:sz w:val="28"/>
          <w:szCs w:val="28"/>
        </w:rPr>
        <w:br/>
      </w:r>
      <w:proofErr w:type="spellStart"/>
      <w:r w:rsidRPr="002F4683">
        <w:rPr>
          <w:rFonts w:ascii="Times New Roman" w:hAnsi="Times New Roman"/>
          <w:sz w:val="28"/>
          <w:szCs w:val="28"/>
        </w:rPr>
        <w:t>Уголовн</w:t>
      </w:r>
      <w:proofErr w:type="spellEnd"/>
      <w:r w:rsidR="003E2C5A">
        <w:rPr>
          <w:rFonts w:ascii="Times New Roman" w:hAnsi="Times New Roman"/>
          <w:sz w:val="28"/>
          <w:szCs w:val="28"/>
          <w:lang w:val="kk-KZ"/>
        </w:rPr>
        <w:t>ым</w:t>
      </w:r>
      <w:r w:rsidRPr="002F4683">
        <w:rPr>
          <w:rFonts w:ascii="Times New Roman" w:hAnsi="Times New Roman"/>
          <w:sz w:val="28"/>
          <w:szCs w:val="28"/>
        </w:rPr>
        <w:t xml:space="preserve"> кодекс</w:t>
      </w:r>
      <w:r w:rsidR="003E2C5A">
        <w:rPr>
          <w:rFonts w:ascii="Times New Roman" w:hAnsi="Times New Roman"/>
          <w:sz w:val="28"/>
          <w:szCs w:val="28"/>
          <w:lang w:val="kk-KZ"/>
        </w:rPr>
        <w:t>ом</w:t>
      </w:r>
      <w:r w:rsidRPr="002F4683">
        <w:rPr>
          <w:rFonts w:ascii="Times New Roman" w:hAnsi="Times New Roman"/>
          <w:sz w:val="28"/>
          <w:szCs w:val="28"/>
        </w:rPr>
        <w:t xml:space="preserve"> Республики Казахстан от 3 июля 2014 года</w:t>
      </w:r>
      <w:r w:rsidR="001215D2" w:rsidRPr="002F4683">
        <w:rPr>
          <w:rFonts w:ascii="Times New Roman" w:hAnsi="Times New Roman"/>
          <w:sz w:val="28"/>
          <w:szCs w:val="28"/>
        </w:rPr>
        <w:t xml:space="preserve"> </w:t>
      </w:r>
      <w:r w:rsidR="001215D2" w:rsidRPr="002F4683">
        <w:rPr>
          <w:rFonts w:ascii="Times New Roman" w:hAnsi="Times New Roman"/>
          <w:sz w:val="28"/>
          <w:szCs w:val="28"/>
        </w:rPr>
        <w:br/>
      </w:r>
      <w:r w:rsidRPr="002F4683">
        <w:rPr>
          <w:rFonts w:ascii="Times New Roman" w:hAnsi="Times New Roman"/>
          <w:sz w:val="28"/>
          <w:szCs w:val="28"/>
        </w:rPr>
        <w:t>(с изменениями и дополнениями, внесенными после 3 июля 2014 года</w:t>
      </w:r>
      <w:r w:rsidR="001215D2" w:rsidRPr="002F4683">
        <w:rPr>
          <w:rFonts w:ascii="Times New Roman" w:hAnsi="Times New Roman"/>
          <w:sz w:val="28"/>
          <w:szCs w:val="28"/>
        </w:rPr>
        <w:t xml:space="preserve"> </w:t>
      </w:r>
      <w:r w:rsidR="001215D2" w:rsidRPr="002F4683">
        <w:rPr>
          <w:rFonts w:ascii="Times New Roman" w:hAnsi="Times New Roman"/>
          <w:sz w:val="28"/>
          <w:szCs w:val="28"/>
        </w:rPr>
        <w:br/>
      </w:r>
      <w:r w:rsidRPr="002F4683">
        <w:rPr>
          <w:rFonts w:ascii="Times New Roman" w:hAnsi="Times New Roman"/>
          <w:sz w:val="28"/>
          <w:szCs w:val="28"/>
        </w:rPr>
        <w:t xml:space="preserve">до введения в действие настоящего Закона): убийство (статья 99); </w:t>
      </w:r>
      <w:r w:rsidRPr="002F4683">
        <w:rPr>
          <w:rFonts w:ascii="Times New Roman" w:hAnsi="Times New Roman"/>
          <w:sz w:val="28"/>
          <w:szCs w:val="28"/>
        </w:rPr>
        <w:br/>
        <w:t xml:space="preserve">убийство, совершенное в состоянии аффекта (часть вторая статьи 101); причинение смерти по неосторожности (часть вторая статьи 104); доведение </w:t>
      </w:r>
      <w:r w:rsidR="001215D2" w:rsidRPr="002F4683">
        <w:rPr>
          <w:rFonts w:ascii="Times New Roman" w:hAnsi="Times New Roman"/>
          <w:sz w:val="28"/>
          <w:szCs w:val="28"/>
        </w:rPr>
        <w:br/>
      </w:r>
      <w:r w:rsidRPr="002F4683">
        <w:rPr>
          <w:rFonts w:ascii="Times New Roman" w:hAnsi="Times New Roman"/>
          <w:sz w:val="28"/>
          <w:szCs w:val="28"/>
        </w:rPr>
        <w:t xml:space="preserve">до самоубийства (части вторая и третья статьи 105); умышленное причинение тяжкого вреда здоровью (части вторая и третья статьи 106); истязание </w:t>
      </w:r>
      <w:r w:rsidR="001215D2" w:rsidRPr="002F4683">
        <w:rPr>
          <w:rFonts w:ascii="Times New Roman" w:hAnsi="Times New Roman"/>
          <w:sz w:val="28"/>
          <w:szCs w:val="28"/>
        </w:rPr>
        <w:br/>
      </w:r>
      <w:r w:rsidRPr="002F4683">
        <w:rPr>
          <w:rFonts w:ascii="Times New Roman" w:hAnsi="Times New Roman"/>
          <w:sz w:val="28"/>
          <w:szCs w:val="28"/>
        </w:rPr>
        <w:t xml:space="preserve">(часть вторая статьи 110); принуждение к изъятию или незаконное изъятие органов и тканей человека (части вторая и третья статьи 116); заражение вирусом иммунодефицита человека (ВИЧ) (часть третья статьи 118); оставление в опасности (часть четвертая статьи 119); изнасилование </w:t>
      </w:r>
      <w:r w:rsidR="001215D2" w:rsidRPr="002F4683">
        <w:rPr>
          <w:rFonts w:ascii="Times New Roman" w:hAnsi="Times New Roman"/>
          <w:sz w:val="28"/>
          <w:szCs w:val="28"/>
        </w:rPr>
        <w:br/>
      </w:r>
      <w:r w:rsidRPr="002F4683">
        <w:rPr>
          <w:rFonts w:ascii="Times New Roman" w:hAnsi="Times New Roman"/>
          <w:sz w:val="28"/>
          <w:szCs w:val="28"/>
        </w:rPr>
        <w:t xml:space="preserve">(статья 120); насильственные действия сексуального характера (статья 121); </w:t>
      </w:r>
      <w:r w:rsidR="00EC6064">
        <w:rPr>
          <w:rFonts w:ascii="Times New Roman" w:hAnsi="Times New Roman"/>
          <w:sz w:val="28"/>
          <w:szCs w:val="28"/>
        </w:rPr>
        <w:br/>
      </w:r>
      <w:r w:rsidR="00EC6064">
        <w:rPr>
          <w:rFonts w:ascii="Times New Roman" w:hAnsi="Times New Roman"/>
          <w:sz w:val="28"/>
          <w:szCs w:val="28"/>
        </w:rPr>
        <w:lastRenderedPageBreak/>
        <w:br/>
      </w:r>
      <w:r w:rsidRPr="002F4683">
        <w:rPr>
          <w:rFonts w:ascii="Times New Roman" w:hAnsi="Times New Roman"/>
          <w:sz w:val="28"/>
          <w:szCs w:val="28"/>
        </w:rPr>
        <w:t xml:space="preserve">половое сношение или иные действия сексуального характера с лицом, </w:t>
      </w:r>
      <w:r w:rsidRPr="002F4683">
        <w:rPr>
          <w:rFonts w:ascii="Times New Roman" w:hAnsi="Times New Roman"/>
          <w:sz w:val="28"/>
          <w:szCs w:val="28"/>
        </w:rPr>
        <w:br/>
        <w:t>не достигшим шестнадцатилетнего возраста (статья 122)</w:t>
      </w:r>
      <w:r w:rsidR="00140624" w:rsidRPr="002F4683">
        <w:rPr>
          <w:rFonts w:ascii="Times New Roman" w:hAnsi="Times New Roman"/>
          <w:sz w:val="28"/>
          <w:szCs w:val="28"/>
        </w:rPr>
        <w:t>,</w:t>
      </w:r>
      <w:r w:rsidRPr="002F4683">
        <w:rPr>
          <w:rFonts w:ascii="Times New Roman" w:hAnsi="Times New Roman"/>
          <w:sz w:val="28"/>
          <w:szCs w:val="28"/>
        </w:rPr>
        <w:t xml:space="preserve"> за исключением случая совершения такого преступления несовершеннолетним; понуждение </w:t>
      </w:r>
      <w:r w:rsidRPr="002F4683">
        <w:rPr>
          <w:rFonts w:ascii="Times New Roman" w:hAnsi="Times New Roman"/>
          <w:sz w:val="28"/>
          <w:szCs w:val="28"/>
        </w:rPr>
        <w:br/>
        <w:t>к половому сношению, мужеложству, лесбиянству или иным действиям сексуального характера (часть вторая статьи 123); развращение малолетних (статья 124)</w:t>
      </w:r>
      <w:r w:rsidR="00140624" w:rsidRPr="002F4683">
        <w:rPr>
          <w:rFonts w:ascii="Times New Roman" w:hAnsi="Times New Roman"/>
          <w:sz w:val="28"/>
          <w:szCs w:val="28"/>
        </w:rPr>
        <w:t>,</w:t>
      </w:r>
      <w:r w:rsidRPr="002F4683">
        <w:rPr>
          <w:rFonts w:ascii="Times New Roman" w:hAnsi="Times New Roman"/>
          <w:sz w:val="28"/>
          <w:szCs w:val="28"/>
        </w:rPr>
        <w:t xml:space="preserve"> за исключением случая совершения такого преступления несовершеннолетним; похищение человека (статья 125); незаконное лишение свободы (части вторая и третья статьи 126); торговля людьми (статья 128); вовлечение несовершеннолетнего в совершение уголовных правонарушений (части вторая, третья, четвертая и пятая статьи 132); вовлечение несовершеннолетнего в совершение антиобщественных действий </w:t>
      </w:r>
      <w:r w:rsidR="00D82D3F">
        <w:rPr>
          <w:rFonts w:ascii="Times New Roman" w:hAnsi="Times New Roman"/>
          <w:sz w:val="28"/>
          <w:szCs w:val="28"/>
        </w:rPr>
        <w:br/>
      </w:r>
      <w:r w:rsidRPr="002F4683">
        <w:rPr>
          <w:rFonts w:ascii="Times New Roman" w:hAnsi="Times New Roman"/>
          <w:sz w:val="28"/>
          <w:szCs w:val="28"/>
        </w:rPr>
        <w:t>(части вторая и третья статьи 133); вовлечение несовершеннолетнего в занятие проституцией (статья 134); торговля несовершеннолетними (статья 135); подмена ребенка (часть вторая статьи 136); незаконный вывоз несовершеннолетнего лица за пределы Республики Казахстан (части вторая и третья статьи 143); вовлечение несовершеннолетних в изготовление продукции эротического содержания (статья 144)</w:t>
      </w:r>
      <w:r w:rsidR="00140624" w:rsidRPr="002F4683">
        <w:rPr>
          <w:rFonts w:ascii="Times New Roman" w:hAnsi="Times New Roman"/>
          <w:sz w:val="28"/>
          <w:szCs w:val="28"/>
        </w:rPr>
        <w:t>,</w:t>
      </w:r>
      <w:r w:rsidRPr="002F4683">
        <w:rPr>
          <w:rFonts w:ascii="Times New Roman" w:hAnsi="Times New Roman"/>
          <w:sz w:val="28"/>
          <w:szCs w:val="28"/>
        </w:rPr>
        <w:t xml:space="preserve"> за исключением случая совершения такого преступления несовершеннолетним; нарушение правил охраны труда (часть четвертая статьи 156); планирование, подготовка, развязывание или ведение агрессивной войны (статья 160); пропаганда или публичные призывы к развязыванию агрессивной войны (статья 161); производство, приобретение или сбыт оружия массового поражения </w:t>
      </w:r>
      <w:r w:rsidR="00D82D3F">
        <w:rPr>
          <w:rFonts w:ascii="Times New Roman" w:hAnsi="Times New Roman"/>
          <w:sz w:val="28"/>
          <w:szCs w:val="28"/>
        </w:rPr>
        <w:br/>
      </w:r>
      <w:r w:rsidRPr="002F4683">
        <w:rPr>
          <w:rFonts w:ascii="Times New Roman" w:hAnsi="Times New Roman"/>
          <w:sz w:val="28"/>
          <w:szCs w:val="28"/>
        </w:rPr>
        <w:t xml:space="preserve">(статья 162); применение запрещенных средств и методов ведения войны (статья 163); нарушение законов и обычаев войны (статья 164); преступные нарушения норм международного гуманитарного права во время вооруженных конфликтов (статья 165); бездействие либо дача преступного приказа во время вооруженного конфликта (статья 166); геноцид (статья 168); экоцид (статья 169); </w:t>
      </w:r>
      <w:proofErr w:type="spellStart"/>
      <w:r w:rsidRPr="002F4683">
        <w:rPr>
          <w:rFonts w:ascii="Times New Roman" w:hAnsi="Times New Roman"/>
          <w:sz w:val="28"/>
          <w:szCs w:val="28"/>
        </w:rPr>
        <w:t>наемничество</w:t>
      </w:r>
      <w:proofErr w:type="spellEnd"/>
      <w:r w:rsidRPr="002F4683">
        <w:rPr>
          <w:rFonts w:ascii="Times New Roman" w:hAnsi="Times New Roman"/>
          <w:sz w:val="28"/>
          <w:szCs w:val="28"/>
        </w:rPr>
        <w:t xml:space="preserve"> (статья 170); участие в иностранных вооруженных конфликтах (статья 172); нападение на лиц или организации, пользующиеся международной защитой (статья 173); разжигание социальной, национальной, родовой, расовой, сословной или религиозной вражды </w:t>
      </w:r>
      <w:r w:rsidR="00D82D3F">
        <w:rPr>
          <w:rFonts w:ascii="Times New Roman" w:hAnsi="Times New Roman"/>
          <w:sz w:val="28"/>
          <w:szCs w:val="28"/>
        </w:rPr>
        <w:br/>
      </w:r>
      <w:r w:rsidRPr="002F4683">
        <w:rPr>
          <w:rFonts w:ascii="Times New Roman" w:hAnsi="Times New Roman"/>
          <w:sz w:val="28"/>
          <w:szCs w:val="28"/>
        </w:rPr>
        <w:t xml:space="preserve">(статья 174); государственная измена (статья 175); шпионаж (статья 176); посягательство на жизнь Первого Президента Республики Казахстан – </w:t>
      </w:r>
      <w:proofErr w:type="spellStart"/>
      <w:r w:rsidRPr="002F4683">
        <w:rPr>
          <w:rFonts w:ascii="Times New Roman" w:hAnsi="Times New Roman"/>
          <w:sz w:val="28"/>
          <w:szCs w:val="28"/>
        </w:rPr>
        <w:t>Елбасы</w:t>
      </w:r>
      <w:proofErr w:type="spellEnd"/>
      <w:r w:rsidRPr="002F4683">
        <w:rPr>
          <w:rFonts w:ascii="Times New Roman" w:hAnsi="Times New Roman"/>
          <w:sz w:val="28"/>
          <w:szCs w:val="28"/>
        </w:rPr>
        <w:t xml:space="preserve"> (статья 177); посягательство на жизнь Президента Республики Казахстан (статья 178);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 (статья 179); вооруженный мятеж (статья 181); диверсия (статья 184); кража (пункт 2) части третьей и часть четвертая статьи 188); скотокрадство (статья 188-1); присвоение или растрата вверенного чужого имущества (части третья и четвертая статьи 189); мошенничество (части третья и четвертая статьи 190); грабеж (части вторая, третья и четвертая статьи 191); разбой (статья 192); хищение предметов, </w:t>
      </w:r>
      <w:r w:rsidR="00EC6064">
        <w:rPr>
          <w:rFonts w:ascii="Times New Roman" w:hAnsi="Times New Roman"/>
          <w:sz w:val="28"/>
          <w:szCs w:val="28"/>
        </w:rPr>
        <w:br/>
      </w:r>
      <w:r w:rsidR="00EC6064">
        <w:rPr>
          <w:rFonts w:ascii="Times New Roman" w:hAnsi="Times New Roman"/>
          <w:sz w:val="28"/>
          <w:szCs w:val="28"/>
        </w:rPr>
        <w:lastRenderedPageBreak/>
        <w:br/>
      </w:r>
      <w:r w:rsidRPr="002F4683">
        <w:rPr>
          <w:rFonts w:ascii="Times New Roman" w:hAnsi="Times New Roman"/>
          <w:sz w:val="28"/>
          <w:szCs w:val="28"/>
        </w:rPr>
        <w:t xml:space="preserve">имеющих особую ценность (статья 193); вымогательство (части вторая, третья и четвертая статьи 194); неправомерное завладение автомобилем или иным транспортным средством без цели хищения (часть </w:t>
      </w:r>
      <w:r w:rsidR="00384649" w:rsidRPr="002F4683">
        <w:rPr>
          <w:rFonts w:ascii="Times New Roman" w:hAnsi="Times New Roman"/>
          <w:sz w:val="28"/>
          <w:szCs w:val="28"/>
        </w:rPr>
        <w:t>четвертая статьи 200); умышленны</w:t>
      </w:r>
      <w:r w:rsidRPr="002F4683">
        <w:rPr>
          <w:rFonts w:ascii="Times New Roman" w:hAnsi="Times New Roman"/>
          <w:sz w:val="28"/>
          <w:szCs w:val="28"/>
        </w:rPr>
        <w:t>е уничтожение</w:t>
      </w:r>
      <w:r w:rsidR="00384649" w:rsidRPr="002F4683">
        <w:rPr>
          <w:rFonts w:ascii="Times New Roman" w:hAnsi="Times New Roman"/>
          <w:sz w:val="28"/>
          <w:szCs w:val="28"/>
        </w:rPr>
        <w:t xml:space="preserve">, вывоз или </w:t>
      </w:r>
      <w:r w:rsidRPr="002F4683">
        <w:rPr>
          <w:rFonts w:ascii="Times New Roman" w:hAnsi="Times New Roman"/>
          <w:sz w:val="28"/>
          <w:szCs w:val="28"/>
        </w:rPr>
        <w:t xml:space="preserve">повреждение предметов, имеющих особенную ценность (статья 203); создание и руководство финансовой (инвестиционной) пирамидой (статья 217); легализация (отмывание) денег и (или) иного имущества, полученных преступным путем (часть третья статьи 218); изготовление, хранение, перемещение или сбыт поддельных денег или ценных бумаг (статья 231); экономическая контрабанда (часть третья статьи 234); принуждение к совершению сделки или к отказу от ее совершения </w:t>
      </w:r>
      <w:r w:rsidR="00D82D3F">
        <w:rPr>
          <w:rFonts w:ascii="Times New Roman" w:hAnsi="Times New Roman"/>
          <w:sz w:val="28"/>
          <w:szCs w:val="28"/>
        </w:rPr>
        <w:br/>
      </w:r>
      <w:r w:rsidRPr="002F4683">
        <w:rPr>
          <w:rFonts w:ascii="Times New Roman" w:hAnsi="Times New Roman"/>
          <w:sz w:val="28"/>
          <w:szCs w:val="28"/>
        </w:rPr>
        <w:t xml:space="preserve">(части вторая и третья статьи 248); </w:t>
      </w:r>
      <w:proofErr w:type="spellStart"/>
      <w:r w:rsidRPr="002F4683">
        <w:rPr>
          <w:rFonts w:ascii="Times New Roman" w:hAnsi="Times New Roman"/>
          <w:sz w:val="28"/>
          <w:szCs w:val="28"/>
        </w:rPr>
        <w:t>рейдерство</w:t>
      </w:r>
      <w:proofErr w:type="spellEnd"/>
      <w:r w:rsidRPr="002F4683">
        <w:rPr>
          <w:rFonts w:ascii="Times New Roman" w:hAnsi="Times New Roman"/>
          <w:sz w:val="28"/>
          <w:szCs w:val="28"/>
        </w:rPr>
        <w:t xml:space="preserve"> (часть третья статьи 249); захват заложника (статья 261); создание и руководство организованной группой, преступной организацией, а равно участие в них (статья 262); создание и руководство преступным сообществом, а равно участие в нем (статья 263); создание и руководство транснациональной организованной группой, транснациональной преступной организацией, а равно участие в них </w:t>
      </w:r>
      <w:r w:rsidR="001215D2" w:rsidRPr="002F4683">
        <w:rPr>
          <w:rFonts w:ascii="Times New Roman" w:hAnsi="Times New Roman"/>
          <w:sz w:val="28"/>
          <w:szCs w:val="28"/>
        </w:rPr>
        <w:br/>
      </w:r>
      <w:r w:rsidRPr="002F4683">
        <w:rPr>
          <w:rFonts w:ascii="Times New Roman" w:hAnsi="Times New Roman"/>
          <w:sz w:val="28"/>
          <w:szCs w:val="28"/>
        </w:rPr>
        <w:t>(статья 264); создание и руководство транснациональным преступным сообществом, а равно участие в нем (статья 265); финансирование деятельности преступной группы, а равно хранение, распределение имущества, разработка каналов финансирования (статья 266); организация незаконного военизированного формирования (часть первая статьи 267); нападение на здания, сооружения, средства сообщения и связи или их захват (статья 269); угон, а равно захват воздушного или водного судна либо железнодорожного подвижного состава (статья 270); пиратство (часть третья статьи 271); массовые беспорядки (статья 272); распространение заведомо ложной информации (часть четвертая статьи 274); нарушение правил безопасности при ведении горных или строительных работ (часть третья статьи 277); недоброкачественное строительство (часть третья статьи 278); нарушение правил или требований нормативов в сфере архитектурной, градостроительной и строительной деятельности (часть вторая статьи 279); ненадлежащее выполнение экспертных работ или инжиниринговых услуг (часть вторая статьи 280); нарушение правил безопасности на взрывоопасных объектах (часть третья статьи 281); нарушение правил безопасности при осуществлении космической деятельности (часть третья статьи 282); незаконное обращение с радиоактивными веществами, радиоактивными отходами, ядерными материалами (часть третья статьи 283); хищение либо вымогательство радиоактивных веществ, радиоактивных отходов или ядерных материалов (части вторая и третья статьи 284); контрабанда изъятых из обращения предметов или предметов</w:t>
      </w:r>
      <w:r w:rsidR="009B4B57" w:rsidRPr="002F4683">
        <w:rPr>
          <w:rFonts w:ascii="Times New Roman" w:hAnsi="Times New Roman"/>
          <w:sz w:val="28"/>
          <w:szCs w:val="28"/>
        </w:rPr>
        <w:t xml:space="preserve">, обращение которых ограничено </w:t>
      </w:r>
      <w:r w:rsidRPr="002F4683">
        <w:rPr>
          <w:rFonts w:ascii="Times New Roman" w:hAnsi="Times New Roman"/>
          <w:sz w:val="28"/>
          <w:szCs w:val="28"/>
        </w:rPr>
        <w:t xml:space="preserve">(части вторая, третья и четвертая статьи 286); незаконные приобретение, передача, сбыт, хранение, перевозка или ношение оружия, боеприпасов, взрывчатых веществ и взрывных устройств (часть четвертая статьи 287); </w:t>
      </w:r>
      <w:r w:rsidR="00EC6064">
        <w:rPr>
          <w:rFonts w:ascii="Times New Roman" w:hAnsi="Times New Roman"/>
          <w:sz w:val="28"/>
          <w:szCs w:val="28"/>
        </w:rPr>
        <w:br/>
      </w:r>
      <w:r w:rsidR="00EC6064">
        <w:rPr>
          <w:rFonts w:ascii="Times New Roman" w:hAnsi="Times New Roman"/>
          <w:sz w:val="28"/>
          <w:szCs w:val="28"/>
        </w:rPr>
        <w:lastRenderedPageBreak/>
        <w:br/>
      </w:r>
      <w:r w:rsidRPr="002F4683">
        <w:rPr>
          <w:rFonts w:ascii="Times New Roman" w:hAnsi="Times New Roman"/>
          <w:sz w:val="28"/>
          <w:szCs w:val="28"/>
        </w:rPr>
        <w:t>незаконное изготовление оружия (часть вторая статьи 288); ненадлежащее исполнение обязанностей по охране оружия, боеприпасов, взрывчатых веществ или взрывных устройств (часть вторая статьи 290); хищение либо вымогательство оружия, боеприпасов, взрывчатых веществ и взрывных устройств (статья 291); нарушение т</w:t>
      </w:r>
      <w:r w:rsidR="009B4B57" w:rsidRPr="002F4683">
        <w:rPr>
          <w:rFonts w:ascii="Times New Roman" w:hAnsi="Times New Roman"/>
          <w:sz w:val="28"/>
          <w:szCs w:val="28"/>
        </w:rPr>
        <w:t xml:space="preserve">ребований пожарной безопасности </w:t>
      </w:r>
      <w:r w:rsidR="00A72D14">
        <w:rPr>
          <w:rFonts w:ascii="Times New Roman" w:hAnsi="Times New Roman"/>
          <w:sz w:val="28"/>
          <w:szCs w:val="28"/>
        </w:rPr>
        <w:br/>
      </w:r>
      <w:r w:rsidRPr="002F4683">
        <w:rPr>
          <w:rFonts w:ascii="Times New Roman" w:hAnsi="Times New Roman"/>
          <w:sz w:val="28"/>
          <w:szCs w:val="28"/>
        </w:rPr>
        <w:t>(часть третья статьи 292); хулиганство (часть третья статьи 293); незаконное обращение с наркотическими средст</w:t>
      </w:r>
      <w:r w:rsidR="009B4B57" w:rsidRPr="002F4683">
        <w:rPr>
          <w:rFonts w:ascii="Times New Roman" w:hAnsi="Times New Roman"/>
          <w:sz w:val="28"/>
          <w:szCs w:val="28"/>
        </w:rPr>
        <w:t xml:space="preserve">вами, психотропными веществами, </w:t>
      </w:r>
      <w:r w:rsidR="00384649" w:rsidRPr="002F4683">
        <w:rPr>
          <w:rFonts w:ascii="Times New Roman" w:hAnsi="Times New Roman"/>
          <w:sz w:val="28"/>
          <w:szCs w:val="28"/>
        </w:rPr>
        <w:t xml:space="preserve">их аналогами </w:t>
      </w:r>
      <w:r w:rsidRPr="002F4683">
        <w:rPr>
          <w:rFonts w:ascii="Times New Roman" w:hAnsi="Times New Roman"/>
          <w:sz w:val="28"/>
          <w:szCs w:val="28"/>
        </w:rPr>
        <w:t xml:space="preserve">без цели сбыта (часть четвертая статьи 296);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 (статья 297); хищение либо вымогательство наркотических средств, психотропных веществ, их аналогов (статья 298); склонение к потреблению наркотических средств, психотропных веществ, их аналогов (части вторая, третья и четвертая статьи 299); пропаганда или незаконная реклама наркотических средств, психотропных веществ или их аналогов, </w:t>
      </w:r>
      <w:proofErr w:type="spellStart"/>
      <w:r w:rsidRPr="002F4683">
        <w:rPr>
          <w:rFonts w:ascii="Times New Roman" w:hAnsi="Times New Roman"/>
          <w:sz w:val="28"/>
          <w:szCs w:val="28"/>
        </w:rPr>
        <w:t>прекурсоров</w:t>
      </w:r>
      <w:proofErr w:type="spellEnd"/>
      <w:r w:rsidRPr="002F4683">
        <w:rPr>
          <w:rFonts w:ascii="Times New Roman" w:hAnsi="Times New Roman"/>
          <w:sz w:val="28"/>
          <w:szCs w:val="28"/>
        </w:rPr>
        <w:t xml:space="preserve"> (статья 299-1); незаконное культивирование запрещенных к возделыванию растений, содержащих наркотические вещества (часть вторая статьи 300);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веществ</w:t>
      </w:r>
      <w:r w:rsidR="00384649" w:rsidRPr="002F4683">
        <w:rPr>
          <w:rFonts w:ascii="Times New Roman" w:hAnsi="Times New Roman"/>
          <w:sz w:val="28"/>
          <w:szCs w:val="28"/>
        </w:rPr>
        <w:t>, их аналогов или ядовитых веществ</w:t>
      </w:r>
      <w:r w:rsidRPr="002F4683">
        <w:rPr>
          <w:rFonts w:ascii="Times New Roman" w:hAnsi="Times New Roman"/>
          <w:sz w:val="28"/>
          <w:szCs w:val="28"/>
        </w:rPr>
        <w:t xml:space="preserve"> (части вторая и третья статьи 301); орга</w:t>
      </w:r>
      <w:r w:rsidR="00AF073C" w:rsidRPr="002F4683">
        <w:rPr>
          <w:rFonts w:ascii="Times New Roman" w:hAnsi="Times New Roman"/>
          <w:sz w:val="28"/>
          <w:szCs w:val="28"/>
        </w:rPr>
        <w:t xml:space="preserve">низация или содержание притонов </w:t>
      </w:r>
      <w:r w:rsidRPr="002F4683">
        <w:rPr>
          <w:rFonts w:ascii="Times New Roman" w:hAnsi="Times New Roman"/>
          <w:sz w:val="28"/>
          <w:szCs w:val="28"/>
        </w:rPr>
        <w:t>для потребления наркотических средств, пс</w:t>
      </w:r>
      <w:r w:rsidR="00AF073C" w:rsidRPr="002F4683">
        <w:rPr>
          <w:rFonts w:ascii="Times New Roman" w:hAnsi="Times New Roman"/>
          <w:sz w:val="28"/>
          <w:szCs w:val="28"/>
        </w:rPr>
        <w:t xml:space="preserve">ихотропных веществ, их аналогов </w:t>
      </w:r>
      <w:r w:rsidRPr="002F4683">
        <w:rPr>
          <w:rFonts w:ascii="Times New Roman" w:hAnsi="Times New Roman"/>
          <w:sz w:val="28"/>
          <w:szCs w:val="28"/>
        </w:rPr>
        <w:t>и предоставление помещений для тех же целей (статья 302); нарушение санитарных правил или гигиенических нормативов (часть третья статьи 304); выпуск или продажа товаров, выполн</w:t>
      </w:r>
      <w:r w:rsidR="00AF073C" w:rsidRPr="002F4683">
        <w:rPr>
          <w:rFonts w:ascii="Times New Roman" w:hAnsi="Times New Roman"/>
          <w:sz w:val="28"/>
          <w:szCs w:val="28"/>
        </w:rPr>
        <w:t xml:space="preserve">ение работ либо оказание услуг, </w:t>
      </w:r>
      <w:r w:rsidRPr="002F4683">
        <w:rPr>
          <w:rFonts w:ascii="Times New Roman" w:hAnsi="Times New Roman"/>
          <w:sz w:val="28"/>
          <w:szCs w:val="28"/>
        </w:rPr>
        <w:t>не отвечающих требованиям безопасности (часть третья статьи 306); организация незаконного игорного бизнеса (часть третья статьи 307); вовлечение в занятие проституцией (части вторая и третья статьи 308); организация или содержание пр</w:t>
      </w:r>
      <w:r w:rsidR="002A534D" w:rsidRPr="002F4683">
        <w:rPr>
          <w:rFonts w:ascii="Times New Roman" w:hAnsi="Times New Roman"/>
          <w:sz w:val="28"/>
          <w:szCs w:val="28"/>
        </w:rPr>
        <w:t xml:space="preserve">итонов для занятия проституцией </w:t>
      </w:r>
      <w:r w:rsidRPr="002F4683">
        <w:rPr>
          <w:rFonts w:ascii="Times New Roman" w:hAnsi="Times New Roman"/>
          <w:sz w:val="28"/>
          <w:szCs w:val="28"/>
        </w:rPr>
        <w:t xml:space="preserve">и сводничество (части вторая и третья статьи 309);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(части вторая и третья </w:t>
      </w:r>
      <w:r w:rsidR="003E6B5F">
        <w:rPr>
          <w:rFonts w:ascii="Times New Roman" w:hAnsi="Times New Roman"/>
          <w:sz w:val="28"/>
          <w:szCs w:val="28"/>
        </w:rPr>
        <w:br/>
      </w:r>
      <w:r w:rsidRPr="002F4683">
        <w:rPr>
          <w:rFonts w:ascii="Times New Roman" w:hAnsi="Times New Roman"/>
          <w:sz w:val="28"/>
          <w:szCs w:val="28"/>
        </w:rPr>
        <w:t>статьи 312)</w:t>
      </w:r>
      <w:r w:rsidR="00140624" w:rsidRPr="002F4683">
        <w:rPr>
          <w:rFonts w:ascii="Times New Roman" w:hAnsi="Times New Roman"/>
          <w:sz w:val="28"/>
          <w:szCs w:val="28"/>
        </w:rPr>
        <w:t>,</w:t>
      </w:r>
      <w:r w:rsidRPr="002F4683">
        <w:rPr>
          <w:rFonts w:ascii="Times New Roman" w:hAnsi="Times New Roman"/>
          <w:sz w:val="28"/>
          <w:szCs w:val="28"/>
        </w:rPr>
        <w:t xml:space="preserve"> за исключением случая совершения такого преступления несовершеннолетним; незаконное изъятие органов и тканей трупа человека (часть вторая статьи 315); ненадлежащее выполнение профессион</w:t>
      </w:r>
      <w:r w:rsidR="002A534D" w:rsidRPr="002F4683">
        <w:rPr>
          <w:rFonts w:ascii="Times New Roman" w:hAnsi="Times New Roman"/>
          <w:sz w:val="28"/>
          <w:szCs w:val="28"/>
        </w:rPr>
        <w:t xml:space="preserve">альных обязанностей медицинским </w:t>
      </w:r>
      <w:r w:rsidRPr="002F4683">
        <w:rPr>
          <w:rFonts w:ascii="Times New Roman" w:hAnsi="Times New Roman"/>
          <w:sz w:val="28"/>
          <w:szCs w:val="28"/>
        </w:rPr>
        <w:t xml:space="preserve">или фармацевтическим работником </w:t>
      </w:r>
      <w:r w:rsidR="003E6B5F">
        <w:rPr>
          <w:rFonts w:ascii="Times New Roman" w:hAnsi="Times New Roman"/>
          <w:sz w:val="28"/>
          <w:szCs w:val="28"/>
        </w:rPr>
        <w:br/>
      </w:r>
      <w:r w:rsidRPr="002F4683">
        <w:rPr>
          <w:rFonts w:ascii="Times New Roman" w:hAnsi="Times New Roman"/>
          <w:sz w:val="28"/>
          <w:szCs w:val="28"/>
        </w:rPr>
        <w:t xml:space="preserve">(часть четвертая статьи 317); </w:t>
      </w:r>
      <w:r w:rsidRPr="002F4683">
        <w:rPr>
          <w:rFonts w:ascii="Times New Roman" w:eastAsia="Times New Roman" w:hAnsi="Times New Roman"/>
          <w:bCs/>
          <w:sz w:val="28"/>
          <w:szCs w:val="28"/>
          <w:lang w:eastAsia="ru-RU"/>
        </w:rPr>
        <w:t>незаконное проведение искусственного прерывания беременности (</w:t>
      </w:r>
      <w:r w:rsidRPr="002F4683">
        <w:rPr>
          <w:rFonts w:ascii="Times New Roman" w:hAnsi="Times New Roman"/>
          <w:sz w:val="28"/>
          <w:szCs w:val="28"/>
        </w:rPr>
        <w:t>часть пятая статьи</w:t>
      </w:r>
      <w:r w:rsidRPr="002F4683">
        <w:rPr>
          <w:rFonts w:ascii="Times New Roman" w:eastAsia="Times New Roman" w:hAnsi="Times New Roman"/>
          <w:bCs/>
          <w:sz w:val="28"/>
          <w:szCs w:val="28"/>
          <w:lang w:eastAsia="ru-RU"/>
        </w:rPr>
        <w:t xml:space="preserve"> 319); </w:t>
      </w:r>
      <w:r w:rsidRPr="002F4683">
        <w:rPr>
          <w:rFonts w:ascii="Times New Roman" w:hAnsi="Times New Roman"/>
          <w:sz w:val="28"/>
          <w:szCs w:val="28"/>
        </w:rPr>
        <w:t xml:space="preserve">незаконная медицинская и фармацевтическая деятельность и незаконная выдача либо подделка рецептов или иных документов, дающих право на получение наркотических средств или психотропных веществ (часть четвертая статьи 322); незаконная </w:t>
      </w:r>
      <w:r w:rsidR="00EC6064">
        <w:rPr>
          <w:rFonts w:ascii="Times New Roman" w:hAnsi="Times New Roman"/>
          <w:sz w:val="28"/>
          <w:szCs w:val="28"/>
        </w:rPr>
        <w:br/>
      </w:r>
      <w:r w:rsidR="00EC6064">
        <w:rPr>
          <w:rFonts w:ascii="Times New Roman" w:hAnsi="Times New Roman"/>
          <w:sz w:val="28"/>
          <w:szCs w:val="28"/>
        </w:rPr>
        <w:lastRenderedPageBreak/>
        <w:br/>
      </w:r>
      <w:r w:rsidRPr="002F4683">
        <w:rPr>
          <w:rFonts w:ascii="Times New Roman" w:hAnsi="Times New Roman"/>
          <w:sz w:val="28"/>
          <w:szCs w:val="28"/>
        </w:rPr>
        <w:t xml:space="preserve">добыча рыбных ресурсов, других водных животных или растений (статья 335); незаконная охота (статья 337); незаконное обращение с редкими и находящимися под угрозой исчезновения, а также запрещенными к пользованию видами растений или животных, их частями или дериватами (статья 339); незаконная порубка, уничтожение или повреждение деревьев и кустарников (статья 340); уничтожение или повреждение лесов (статья 341); нарушение правил безопасности движения или эксплуатации железнодорожного, воздушного, морского или речного транспорта (часть третья статьи 344); нарушение правил дорожного движения или эксплуатации транспортных средств лицами, управляющими транспортными средствами (часть третья в случае совершения лицами, находившимися в состоянии алкогольного, наркотического и (или) </w:t>
      </w:r>
      <w:proofErr w:type="spellStart"/>
      <w:r w:rsidRPr="002F4683">
        <w:rPr>
          <w:rFonts w:ascii="Times New Roman" w:hAnsi="Times New Roman"/>
          <w:sz w:val="28"/>
          <w:szCs w:val="28"/>
        </w:rPr>
        <w:t>токсикоманического</w:t>
      </w:r>
      <w:proofErr w:type="spellEnd"/>
      <w:r w:rsidRPr="002F4683">
        <w:rPr>
          <w:rFonts w:ascii="Times New Roman" w:hAnsi="Times New Roman"/>
          <w:sz w:val="28"/>
          <w:szCs w:val="28"/>
        </w:rPr>
        <w:t xml:space="preserve"> опьянения, часть четвертая статьи 345);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w:t>
      </w:r>
      <w:proofErr w:type="spellStart"/>
      <w:r w:rsidRPr="002F4683">
        <w:rPr>
          <w:rFonts w:ascii="Times New Roman" w:hAnsi="Times New Roman"/>
          <w:sz w:val="28"/>
          <w:szCs w:val="28"/>
        </w:rPr>
        <w:t>токсикоманического</w:t>
      </w:r>
      <w:proofErr w:type="spellEnd"/>
      <w:r w:rsidRPr="002F4683">
        <w:rPr>
          <w:rFonts w:ascii="Times New Roman" w:hAnsi="Times New Roman"/>
          <w:sz w:val="28"/>
          <w:szCs w:val="28"/>
        </w:rPr>
        <w:t xml:space="preserve"> опьянения (статья 345-1); 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 </w:t>
      </w:r>
      <w:proofErr w:type="spellStart"/>
      <w:r w:rsidRPr="002F4683">
        <w:rPr>
          <w:rFonts w:ascii="Times New Roman" w:hAnsi="Times New Roman"/>
          <w:sz w:val="28"/>
          <w:szCs w:val="28"/>
        </w:rPr>
        <w:t>токсикоманического</w:t>
      </w:r>
      <w:proofErr w:type="spellEnd"/>
      <w:r w:rsidRPr="002F4683">
        <w:rPr>
          <w:rFonts w:ascii="Times New Roman" w:hAnsi="Times New Roman"/>
          <w:sz w:val="28"/>
          <w:szCs w:val="28"/>
        </w:rPr>
        <w:t xml:space="preserve"> опьянения, а равно передача управления транспортным средством такому лицу или допуск к управлению транспортным средством такого лица (статья 346); недоброкачественный ремонт транспортных средств или выпуск их в эксплуатацию с техническими неисправностями (часть четвертая статьи 348); допуск к управлению транспортным средством водителя, не имеющего права управления (часть четвертая статьи 349); умышленное приведение в негодность транспортных средств или путей сообщения (часть третья статьи 350); нарушение правил, обеспечивающих безопасную работу транспорта (часть третья статьи 351); нарушение действующих на транспорте правил (часть четвертая статьи 353); нарушение правил безопасности при строительстве, эксплуатации или ремонте магистральных трубопроводов (часть четвертая статьи 354); управление воздушным, морским, речным или маломерным судном лицом, находящимся в состоянии алкогольного, наркотического и (или) </w:t>
      </w:r>
      <w:proofErr w:type="spellStart"/>
      <w:r w:rsidRPr="002F4683">
        <w:rPr>
          <w:rFonts w:ascii="Times New Roman" w:hAnsi="Times New Roman"/>
          <w:sz w:val="28"/>
          <w:szCs w:val="28"/>
        </w:rPr>
        <w:t>токсикоманического</w:t>
      </w:r>
      <w:proofErr w:type="spellEnd"/>
      <w:r w:rsidRPr="002F4683">
        <w:rPr>
          <w:rFonts w:ascii="Times New Roman" w:hAnsi="Times New Roman"/>
          <w:sz w:val="28"/>
          <w:szCs w:val="28"/>
        </w:rPr>
        <w:t xml:space="preserve"> опьянения, передача управления такому лицу или допуск к управлению воздушным, морским, речным или маломерным судном такого лица </w:t>
      </w:r>
      <w:r w:rsidR="00D3706D">
        <w:rPr>
          <w:rFonts w:ascii="Times New Roman" w:hAnsi="Times New Roman"/>
          <w:sz w:val="28"/>
          <w:szCs w:val="28"/>
        </w:rPr>
        <w:br/>
      </w:r>
      <w:r w:rsidRPr="002F4683">
        <w:rPr>
          <w:rFonts w:ascii="Times New Roman" w:hAnsi="Times New Roman"/>
          <w:sz w:val="28"/>
          <w:szCs w:val="28"/>
        </w:rPr>
        <w:t xml:space="preserve">(части четвертая и пятая статьи 358); допуск к управлению воздушным, морским или речным судном лица, не имеющего права управления </w:t>
      </w:r>
      <w:r w:rsidR="00D3706D">
        <w:rPr>
          <w:rFonts w:ascii="Times New Roman" w:hAnsi="Times New Roman"/>
          <w:sz w:val="28"/>
          <w:szCs w:val="28"/>
        </w:rPr>
        <w:br/>
      </w:r>
      <w:r w:rsidRPr="002F4683">
        <w:rPr>
          <w:rFonts w:ascii="Times New Roman" w:hAnsi="Times New Roman"/>
          <w:sz w:val="28"/>
          <w:szCs w:val="28"/>
        </w:rPr>
        <w:t>(часть четвертая статьи 359); злоупотребление должностными полномочиями (часть четвертая статьи 361); превышение власти или должностных полномочий (часть четвертая статьи 362); воспрепятствование</w:t>
      </w:r>
      <w:r w:rsidR="00AF073C" w:rsidRPr="002F4683">
        <w:rPr>
          <w:rFonts w:ascii="Times New Roman" w:hAnsi="Times New Roman"/>
          <w:sz w:val="28"/>
          <w:szCs w:val="28"/>
        </w:rPr>
        <w:t xml:space="preserve"> занятию</w:t>
      </w:r>
      <w:r w:rsidRPr="002F4683">
        <w:rPr>
          <w:rFonts w:ascii="Times New Roman" w:hAnsi="Times New Roman"/>
          <w:sz w:val="28"/>
          <w:szCs w:val="28"/>
        </w:rPr>
        <w:t xml:space="preserve"> законной предпринимательской деятельност</w:t>
      </w:r>
      <w:r w:rsidR="00AF073C" w:rsidRPr="002F4683">
        <w:rPr>
          <w:rFonts w:ascii="Times New Roman" w:hAnsi="Times New Roman"/>
          <w:sz w:val="28"/>
          <w:szCs w:val="28"/>
        </w:rPr>
        <w:t>ью</w:t>
      </w:r>
      <w:r w:rsidR="002A534D" w:rsidRPr="002F4683">
        <w:rPr>
          <w:rFonts w:ascii="Times New Roman" w:hAnsi="Times New Roman"/>
          <w:sz w:val="28"/>
          <w:szCs w:val="28"/>
        </w:rPr>
        <w:t xml:space="preserve"> </w:t>
      </w:r>
      <w:r w:rsidRPr="002F4683">
        <w:rPr>
          <w:rFonts w:ascii="Times New Roman" w:hAnsi="Times New Roman"/>
          <w:sz w:val="28"/>
          <w:szCs w:val="28"/>
        </w:rPr>
        <w:t xml:space="preserve">(части третья и четвертая статьи 365); получение взятки (части 1-1, вторая, третья и четвертая </w:t>
      </w:r>
      <w:r w:rsidR="00D3706D">
        <w:rPr>
          <w:rFonts w:ascii="Times New Roman" w:hAnsi="Times New Roman"/>
          <w:sz w:val="28"/>
          <w:szCs w:val="28"/>
        </w:rPr>
        <w:br/>
      </w:r>
      <w:r w:rsidRPr="002F4683">
        <w:rPr>
          <w:rFonts w:ascii="Times New Roman" w:hAnsi="Times New Roman"/>
          <w:sz w:val="28"/>
          <w:szCs w:val="28"/>
        </w:rPr>
        <w:t xml:space="preserve">статьи 366); дача взятки (части вторая, третья и четвертая статьи 367); </w:t>
      </w:r>
      <w:r w:rsidR="00EC6064">
        <w:rPr>
          <w:rFonts w:ascii="Times New Roman" w:hAnsi="Times New Roman"/>
          <w:sz w:val="28"/>
          <w:szCs w:val="28"/>
        </w:rPr>
        <w:br/>
      </w:r>
      <w:r w:rsidR="00EC6064">
        <w:rPr>
          <w:rFonts w:ascii="Times New Roman" w:hAnsi="Times New Roman"/>
          <w:sz w:val="28"/>
          <w:szCs w:val="28"/>
        </w:rPr>
        <w:lastRenderedPageBreak/>
        <w:br/>
      </w:r>
      <w:r w:rsidRPr="002F4683">
        <w:rPr>
          <w:rFonts w:ascii="Times New Roman" w:hAnsi="Times New Roman"/>
          <w:sz w:val="28"/>
          <w:szCs w:val="28"/>
        </w:rPr>
        <w:t xml:space="preserve">посредничество по взятке (часть вторая статьи 368); служебный подлог </w:t>
      </w:r>
      <w:r w:rsidR="00D3706D">
        <w:rPr>
          <w:rFonts w:ascii="Times New Roman" w:hAnsi="Times New Roman"/>
          <w:sz w:val="28"/>
          <w:szCs w:val="28"/>
        </w:rPr>
        <w:br/>
      </w:r>
      <w:r w:rsidRPr="002F4683">
        <w:rPr>
          <w:rFonts w:ascii="Times New Roman" w:hAnsi="Times New Roman"/>
          <w:sz w:val="28"/>
          <w:szCs w:val="28"/>
        </w:rPr>
        <w:t xml:space="preserve">(часть четвертая статьи 369); бездействие по службе (часть четвертая </w:t>
      </w:r>
      <w:r w:rsidR="00D3706D">
        <w:rPr>
          <w:rFonts w:ascii="Times New Roman" w:hAnsi="Times New Roman"/>
          <w:sz w:val="28"/>
          <w:szCs w:val="28"/>
        </w:rPr>
        <w:br/>
      </w:r>
      <w:r w:rsidRPr="002F4683">
        <w:rPr>
          <w:rFonts w:ascii="Times New Roman" w:hAnsi="Times New Roman"/>
          <w:sz w:val="28"/>
          <w:szCs w:val="28"/>
        </w:rPr>
        <w:t>статьи 370); применение насилия в</w:t>
      </w:r>
      <w:r w:rsidR="002A534D" w:rsidRPr="002F4683">
        <w:rPr>
          <w:rFonts w:ascii="Times New Roman" w:hAnsi="Times New Roman"/>
          <w:sz w:val="28"/>
          <w:szCs w:val="28"/>
        </w:rPr>
        <w:t xml:space="preserve"> отношении представителя власти </w:t>
      </w:r>
      <w:r w:rsidR="00D3706D">
        <w:rPr>
          <w:rFonts w:ascii="Times New Roman" w:hAnsi="Times New Roman"/>
          <w:sz w:val="28"/>
          <w:szCs w:val="28"/>
        </w:rPr>
        <w:br/>
      </w:r>
      <w:r w:rsidRPr="002F4683">
        <w:rPr>
          <w:rFonts w:ascii="Times New Roman" w:hAnsi="Times New Roman"/>
          <w:sz w:val="28"/>
          <w:szCs w:val="28"/>
        </w:rPr>
        <w:t>(части вторая и третья статьи 380); посягательство на жизнь сотрудника правоохранительного, специа</w:t>
      </w:r>
      <w:r w:rsidR="002A534D" w:rsidRPr="002F4683">
        <w:rPr>
          <w:rFonts w:ascii="Times New Roman" w:hAnsi="Times New Roman"/>
          <w:sz w:val="28"/>
          <w:szCs w:val="28"/>
        </w:rPr>
        <w:t xml:space="preserve">льного государственного органа, </w:t>
      </w:r>
      <w:r w:rsidRPr="002F4683">
        <w:rPr>
          <w:rFonts w:ascii="Times New Roman" w:hAnsi="Times New Roman"/>
          <w:sz w:val="28"/>
          <w:szCs w:val="28"/>
        </w:rPr>
        <w:t>военнослужащего, государственного инспектора по охране животного мира, инспектора специализированной организации по охране животного мира, егеря (статья 380-1); применение насилия в отношении государственного инспектора по охране животного мира, инспектора специализи</w:t>
      </w:r>
      <w:r w:rsidR="002A534D" w:rsidRPr="002F4683">
        <w:rPr>
          <w:rFonts w:ascii="Times New Roman" w:hAnsi="Times New Roman"/>
          <w:sz w:val="28"/>
          <w:szCs w:val="28"/>
        </w:rPr>
        <w:t xml:space="preserve">рованной организации </w:t>
      </w:r>
      <w:r w:rsidRPr="002F4683">
        <w:rPr>
          <w:rFonts w:ascii="Times New Roman" w:hAnsi="Times New Roman"/>
          <w:sz w:val="28"/>
          <w:szCs w:val="28"/>
        </w:rPr>
        <w:t xml:space="preserve">по охране животного мира, егеря (статья 380-2); посягательство на жизнь лица, осуществляющего правосудие или досудебное расследование (статья 408); угроза или насильственные действия в связи с осуществлением правосудия или досудебного расследования (часть четвертая статьи 409); заведомо ложный донос (части третья и четвертая статьи 419); подкуп или принуждение к даче ложных показаний или уклонению от дачи показаний, ложному заключению либо к неправильному переводу (часть четвертая статьи 422); разглашение сведений о мерах безопасности, применяемых в отношении лиц, подлежащих государственной защите (часть вторая статьи 424); побег из мест лишения свободы, из-под ареста или из-под стражи (пункт 2) </w:t>
      </w:r>
      <w:r w:rsidR="00D4528D">
        <w:rPr>
          <w:rFonts w:ascii="Times New Roman" w:hAnsi="Times New Roman"/>
          <w:sz w:val="28"/>
          <w:szCs w:val="28"/>
        </w:rPr>
        <w:br/>
      </w:r>
      <w:r w:rsidRPr="002F4683">
        <w:rPr>
          <w:rFonts w:ascii="Times New Roman" w:hAnsi="Times New Roman"/>
          <w:sz w:val="28"/>
          <w:szCs w:val="28"/>
        </w:rPr>
        <w:t xml:space="preserve">части второй статьи 426); неповиновение законным требованиям администрации уголовно-исполнительного учреждения (статья </w:t>
      </w:r>
      <w:r w:rsidR="002A534D" w:rsidRPr="002F4683">
        <w:rPr>
          <w:rFonts w:ascii="Times New Roman" w:hAnsi="Times New Roman"/>
          <w:sz w:val="28"/>
          <w:szCs w:val="28"/>
        </w:rPr>
        <w:t xml:space="preserve">428); угроза применения насилия </w:t>
      </w:r>
      <w:r w:rsidRPr="002F4683">
        <w:rPr>
          <w:rFonts w:ascii="Times New Roman" w:hAnsi="Times New Roman"/>
          <w:sz w:val="28"/>
          <w:szCs w:val="28"/>
        </w:rPr>
        <w:t>в отношении сотрудника учреждения, обеспечивающего изоляцию от общества, либо его близких, а также осужденного ил</w:t>
      </w:r>
      <w:r w:rsidR="002A534D" w:rsidRPr="002F4683">
        <w:rPr>
          <w:rFonts w:ascii="Times New Roman" w:hAnsi="Times New Roman"/>
          <w:sz w:val="28"/>
          <w:szCs w:val="28"/>
        </w:rPr>
        <w:t xml:space="preserve">и посягательство на их здоровье </w:t>
      </w:r>
      <w:r w:rsidRPr="002F4683">
        <w:rPr>
          <w:rFonts w:ascii="Times New Roman" w:hAnsi="Times New Roman"/>
          <w:sz w:val="28"/>
          <w:szCs w:val="28"/>
        </w:rPr>
        <w:t>или жизнь (части вторая, третья и четве</w:t>
      </w:r>
      <w:r w:rsidR="002A534D" w:rsidRPr="002F4683">
        <w:rPr>
          <w:rFonts w:ascii="Times New Roman" w:hAnsi="Times New Roman"/>
          <w:sz w:val="28"/>
          <w:szCs w:val="28"/>
        </w:rPr>
        <w:t xml:space="preserve">ртая статьи 429); неповиновение </w:t>
      </w:r>
      <w:r w:rsidRPr="002F4683">
        <w:rPr>
          <w:rFonts w:ascii="Times New Roman" w:hAnsi="Times New Roman"/>
          <w:sz w:val="28"/>
          <w:szCs w:val="28"/>
        </w:rPr>
        <w:t xml:space="preserve">или иное неисполнение приказа (часть третья статьи 437); сопротивление начальнику или принуждение его к нарушению служебных обязанностей (части вторая и третья статьи 438); насильственные действия в отношении начальника (части вторая и третья статьи 439); нарушение уставных правил взаимоотношений между военнослужащими при отсутствии между ними отношений подчиненности (части третья и четвертая статьи 440); самовольное оставление части или места службы (часть третья статьи 441); дезертирство (части вторая и третья статьи 442); уклонение или отказ от несения воинской службы (часть вторая статьи 443); нарушение правил несения боевого дежурства (части вторая и третья статьи 444); нарушение уставных правил несения караульной (вахтенной) службы (часть вторая статьи 446); нарушение правил несения службы по охране общественного порядка и обеспечению общественной безопасности </w:t>
      </w:r>
      <w:r w:rsidR="00D4528D">
        <w:rPr>
          <w:rFonts w:ascii="Times New Roman" w:hAnsi="Times New Roman"/>
          <w:sz w:val="28"/>
          <w:szCs w:val="28"/>
        </w:rPr>
        <w:br/>
      </w:r>
      <w:r w:rsidRPr="002F4683">
        <w:rPr>
          <w:rFonts w:ascii="Times New Roman" w:hAnsi="Times New Roman"/>
          <w:sz w:val="28"/>
          <w:szCs w:val="28"/>
        </w:rPr>
        <w:t xml:space="preserve">(часть третья статьи 449); злоупотребление властью (части вторая и третья статьи 450); </w:t>
      </w:r>
      <w:r w:rsidR="002A534D" w:rsidRPr="002F4683">
        <w:rPr>
          <w:rFonts w:ascii="Times New Roman" w:hAnsi="Times New Roman"/>
          <w:sz w:val="28"/>
          <w:szCs w:val="28"/>
        </w:rPr>
        <w:t xml:space="preserve">превышение власти (части вторая </w:t>
      </w:r>
      <w:r w:rsidRPr="002F4683">
        <w:rPr>
          <w:rFonts w:ascii="Times New Roman" w:hAnsi="Times New Roman"/>
          <w:sz w:val="28"/>
          <w:szCs w:val="28"/>
        </w:rPr>
        <w:t xml:space="preserve">и третья статьи 451); бездействие власти (части вторая и третья статьи 452); халатное отношение к службе (часть вторая статьи 453); умышленное уничтожение или повреждение военного имущества (часть третья статьи 459); нарушение правил обращения </w:t>
      </w:r>
      <w:r w:rsidR="00EC6064">
        <w:rPr>
          <w:rFonts w:ascii="Times New Roman" w:hAnsi="Times New Roman"/>
          <w:sz w:val="28"/>
          <w:szCs w:val="28"/>
        </w:rPr>
        <w:br/>
      </w:r>
      <w:r w:rsidR="00EC6064">
        <w:rPr>
          <w:rFonts w:ascii="Times New Roman" w:hAnsi="Times New Roman"/>
          <w:sz w:val="28"/>
          <w:szCs w:val="28"/>
        </w:rPr>
        <w:lastRenderedPageBreak/>
        <w:br/>
      </w:r>
      <w:r w:rsidRPr="002F4683">
        <w:rPr>
          <w:rFonts w:ascii="Times New Roman" w:hAnsi="Times New Roman"/>
          <w:sz w:val="28"/>
          <w:szCs w:val="28"/>
        </w:rPr>
        <w:t xml:space="preserve">с оружием, а также с веществами и предметами, представляющими опасность </w:t>
      </w:r>
      <w:r w:rsidR="00EC6064">
        <w:rPr>
          <w:rFonts w:ascii="Times New Roman" w:hAnsi="Times New Roman"/>
          <w:sz w:val="28"/>
          <w:szCs w:val="28"/>
        </w:rPr>
        <w:br/>
      </w:r>
      <w:r w:rsidRPr="002F4683">
        <w:rPr>
          <w:rFonts w:ascii="Times New Roman" w:hAnsi="Times New Roman"/>
          <w:sz w:val="28"/>
          <w:szCs w:val="28"/>
        </w:rPr>
        <w:t xml:space="preserve">для окружающих (часть третья статьи 462); нарушение правил вождения или эксплуатации машин (часть четвертая статья 463); нарушение правил полетов или подготовки к ним (часть третья статьи 464); вождение машин, кораблевождение, управление военным летательным аппаратом лицом в состоянии алкогольного, наркотического или </w:t>
      </w:r>
      <w:proofErr w:type="spellStart"/>
      <w:r w:rsidRPr="002F4683">
        <w:rPr>
          <w:rFonts w:ascii="Times New Roman" w:hAnsi="Times New Roman"/>
          <w:sz w:val="28"/>
          <w:szCs w:val="28"/>
        </w:rPr>
        <w:t>токсикоманического</w:t>
      </w:r>
      <w:proofErr w:type="spellEnd"/>
      <w:r w:rsidRPr="002F4683">
        <w:rPr>
          <w:rFonts w:ascii="Times New Roman" w:hAnsi="Times New Roman"/>
          <w:sz w:val="28"/>
          <w:szCs w:val="28"/>
        </w:rPr>
        <w:t xml:space="preserve"> опьянения, передача вождения или управления либо допуск к вождению или управлению военной техникой такого лица (части третья, четвертая и пятая статьи 466).</w:t>
      </w:r>
    </w:p>
    <w:p w:rsidR="00C86273" w:rsidRPr="002F4683" w:rsidRDefault="00C86273" w:rsidP="00731C04">
      <w:pPr>
        <w:spacing w:after="0" w:line="240" w:lineRule="auto"/>
        <w:ind w:firstLine="851"/>
        <w:jc w:val="both"/>
        <w:rPr>
          <w:rFonts w:ascii="Times New Roman" w:hAnsi="Times New Roman"/>
          <w:sz w:val="28"/>
          <w:szCs w:val="28"/>
        </w:rPr>
      </w:pPr>
    </w:p>
    <w:p w:rsidR="00C86273" w:rsidRDefault="009B4B57" w:rsidP="00731C04">
      <w:pPr>
        <w:spacing w:after="0" w:line="240" w:lineRule="auto"/>
        <w:ind w:firstLine="851"/>
        <w:jc w:val="both"/>
        <w:rPr>
          <w:rFonts w:ascii="Times New Roman" w:hAnsi="Times New Roman"/>
          <w:bCs/>
          <w:sz w:val="28"/>
          <w:szCs w:val="28"/>
        </w:rPr>
      </w:pPr>
      <w:r w:rsidRPr="002F4683">
        <w:rPr>
          <w:rFonts w:ascii="Times New Roman" w:hAnsi="Times New Roman"/>
          <w:bCs/>
          <w:sz w:val="28"/>
          <w:szCs w:val="28"/>
        </w:rPr>
        <w:t>Статья 5</w:t>
      </w:r>
      <w:r w:rsidR="00C86273" w:rsidRPr="002F4683">
        <w:rPr>
          <w:rFonts w:ascii="Times New Roman" w:hAnsi="Times New Roman"/>
          <w:bCs/>
          <w:sz w:val="28"/>
          <w:szCs w:val="28"/>
        </w:rPr>
        <w:t>. Условия</w:t>
      </w:r>
      <w:r w:rsidR="002A534D" w:rsidRPr="002F4683">
        <w:rPr>
          <w:rFonts w:ascii="Times New Roman" w:hAnsi="Times New Roman"/>
          <w:bCs/>
          <w:sz w:val="28"/>
          <w:szCs w:val="28"/>
        </w:rPr>
        <w:t xml:space="preserve"> и порядок </w:t>
      </w:r>
      <w:r w:rsidR="00C86273" w:rsidRPr="002F4683">
        <w:rPr>
          <w:rFonts w:ascii="Times New Roman" w:hAnsi="Times New Roman"/>
          <w:bCs/>
          <w:sz w:val="28"/>
          <w:szCs w:val="28"/>
        </w:rPr>
        <w:t>применения амнистии</w:t>
      </w:r>
    </w:p>
    <w:p w:rsidR="00FF7CD2" w:rsidRPr="002F4683" w:rsidRDefault="00FF7CD2" w:rsidP="00731C04">
      <w:pPr>
        <w:spacing w:after="0" w:line="240" w:lineRule="auto"/>
        <w:ind w:firstLine="851"/>
        <w:jc w:val="both"/>
        <w:rPr>
          <w:rFonts w:ascii="Times New Roman" w:hAnsi="Times New Roman"/>
          <w:bCs/>
          <w:sz w:val="28"/>
          <w:szCs w:val="28"/>
        </w:rPr>
      </w:pPr>
    </w:p>
    <w:p w:rsidR="002A534D" w:rsidRPr="002F4683"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1. Положения настоящего Закона распространяются на лиц, до введения в действие настоящего Закона</w:t>
      </w:r>
      <w:r w:rsidR="00D85E18" w:rsidRPr="002F4683">
        <w:rPr>
          <w:rFonts w:ascii="Times New Roman" w:hAnsi="Times New Roman"/>
          <w:sz w:val="28"/>
          <w:szCs w:val="28"/>
        </w:rPr>
        <w:t xml:space="preserve"> совершивших</w:t>
      </w:r>
      <w:r w:rsidR="00D85E18" w:rsidRPr="002F4683">
        <w:rPr>
          <w:rFonts w:ascii="Times New Roman" w:hAnsi="Times New Roman"/>
          <w:sz w:val="28"/>
          <w:szCs w:val="28"/>
          <w:lang w:val="kk-KZ"/>
        </w:rPr>
        <w:t xml:space="preserve"> </w:t>
      </w:r>
      <w:r w:rsidR="00D85E18" w:rsidRPr="002F4683">
        <w:rPr>
          <w:rFonts w:ascii="Times New Roman" w:hAnsi="Times New Roman"/>
          <w:sz w:val="28"/>
          <w:szCs w:val="28"/>
        </w:rPr>
        <w:t>преступления</w:t>
      </w:r>
      <w:r w:rsidR="00140624" w:rsidRPr="002F4683">
        <w:rPr>
          <w:rFonts w:ascii="Times New Roman" w:hAnsi="Times New Roman"/>
          <w:sz w:val="28"/>
          <w:szCs w:val="28"/>
        </w:rPr>
        <w:t>,</w:t>
      </w:r>
      <w:r w:rsidRPr="002F4683">
        <w:rPr>
          <w:rFonts w:ascii="Times New Roman" w:hAnsi="Times New Roman"/>
          <w:sz w:val="28"/>
          <w:szCs w:val="28"/>
        </w:rPr>
        <w:t xml:space="preserve"> предусмотренные Уголовным кодексом Казахской ССР от 22 июля 1959 года (с изменениями и дополнениями, внесенными до 1 января 1998 года) </w:t>
      </w:r>
      <w:r w:rsidR="00FF7CD2">
        <w:rPr>
          <w:rFonts w:ascii="Times New Roman" w:hAnsi="Times New Roman"/>
          <w:sz w:val="28"/>
          <w:szCs w:val="28"/>
        </w:rPr>
        <w:br/>
      </w:r>
      <w:r w:rsidRPr="002F4683">
        <w:rPr>
          <w:rFonts w:ascii="Times New Roman" w:hAnsi="Times New Roman"/>
          <w:sz w:val="28"/>
          <w:szCs w:val="28"/>
        </w:rPr>
        <w:t xml:space="preserve">и Уголовным кодексом Республики Казахстан от 16 июля 1997 года </w:t>
      </w:r>
      <w:r w:rsidR="00FF7CD2">
        <w:rPr>
          <w:rFonts w:ascii="Times New Roman" w:hAnsi="Times New Roman"/>
          <w:sz w:val="28"/>
          <w:szCs w:val="28"/>
        </w:rPr>
        <w:br/>
      </w:r>
      <w:r w:rsidRPr="002F4683">
        <w:rPr>
          <w:rFonts w:ascii="Times New Roman" w:hAnsi="Times New Roman"/>
          <w:sz w:val="28"/>
          <w:szCs w:val="28"/>
        </w:rPr>
        <w:t>(с изменениями и дополнениями, внесенными до 1 января 2015 года),</w:t>
      </w:r>
      <w:r w:rsidRPr="002F4683">
        <w:rPr>
          <w:rFonts w:ascii="Times New Roman" w:hAnsi="Times New Roman"/>
          <w:sz w:val="28"/>
          <w:szCs w:val="28"/>
          <w:lang w:val="kk-KZ"/>
        </w:rPr>
        <w:t xml:space="preserve"> </w:t>
      </w:r>
      <w:r w:rsidRPr="002F4683">
        <w:rPr>
          <w:rFonts w:ascii="Times New Roman" w:hAnsi="Times New Roman"/>
          <w:sz w:val="28"/>
          <w:szCs w:val="28"/>
        </w:rPr>
        <w:t>уголовные правонарушения, предусмотренные Уголовным кодексом Республики Казахстан от 3 июля 2014 года (с изменениями и дополнениями, внесенными в него до дня введения в действие настоящего Закона).</w:t>
      </w:r>
    </w:p>
    <w:p w:rsidR="00C86273" w:rsidRPr="002F4683" w:rsidRDefault="002A534D"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2</w:t>
      </w:r>
      <w:r w:rsidR="00C86273" w:rsidRPr="002F4683">
        <w:rPr>
          <w:rFonts w:ascii="Times New Roman" w:hAnsi="Times New Roman"/>
          <w:sz w:val="28"/>
          <w:szCs w:val="28"/>
        </w:rPr>
        <w:t>. Сроки или размеры неотбытой или неисполненной части основного нака</w:t>
      </w:r>
      <w:r w:rsidR="009B4B57" w:rsidRPr="002F4683">
        <w:rPr>
          <w:rFonts w:ascii="Times New Roman" w:hAnsi="Times New Roman"/>
          <w:sz w:val="28"/>
          <w:szCs w:val="28"/>
        </w:rPr>
        <w:t>зания, предусмотренные пунктом 2</w:t>
      </w:r>
      <w:r w:rsidR="00C86273" w:rsidRPr="002F4683">
        <w:rPr>
          <w:rFonts w:ascii="Times New Roman" w:hAnsi="Times New Roman"/>
          <w:sz w:val="28"/>
          <w:szCs w:val="28"/>
        </w:rPr>
        <w:t xml:space="preserve"> статьи </w:t>
      </w:r>
      <w:r w:rsidR="009B4B57" w:rsidRPr="002F4683">
        <w:rPr>
          <w:rFonts w:ascii="Times New Roman" w:hAnsi="Times New Roman"/>
          <w:sz w:val="28"/>
          <w:szCs w:val="28"/>
        </w:rPr>
        <w:t>2</w:t>
      </w:r>
      <w:r w:rsidR="00C86273" w:rsidRPr="002F4683">
        <w:rPr>
          <w:rFonts w:ascii="Times New Roman" w:hAnsi="Times New Roman"/>
          <w:sz w:val="28"/>
          <w:szCs w:val="28"/>
        </w:rPr>
        <w:t xml:space="preserve">, статьей </w:t>
      </w:r>
      <w:r w:rsidR="009B4B57" w:rsidRPr="002F4683">
        <w:rPr>
          <w:rFonts w:ascii="Times New Roman" w:hAnsi="Times New Roman"/>
          <w:sz w:val="28"/>
          <w:szCs w:val="28"/>
        </w:rPr>
        <w:t>3</w:t>
      </w:r>
      <w:r w:rsidR="00C86273" w:rsidRPr="002F4683">
        <w:rPr>
          <w:rFonts w:ascii="Times New Roman" w:hAnsi="Times New Roman"/>
          <w:sz w:val="28"/>
          <w:szCs w:val="28"/>
        </w:rPr>
        <w:t xml:space="preserve"> настоящего Закона, исчисляются на день введения его в действие.</w:t>
      </w:r>
      <w:r w:rsidR="00C86273" w:rsidRPr="002F4683">
        <w:rPr>
          <w:rFonts w:ascii="Times New Roman" w:eastAsia="Times New Roman" w:hAnsi="Times New Roman"/>
          <w:sz w:val="28"/>
          <w:szCs w:val="28"/>
        </w:rPr>
        <w:t xml:space="preserve"> </w:t>
      </w:r>
    </w:p>
    <w:p w:rsidR="00C86273" w:rsidRPr="002F4683" w:rsidRDefault="002A534D" w:rsidP="00731C04">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2F4683">
        <w:rPr>
          <w:rFonts w:ascii="Times New Roman" w:eastAsia="Times New Roman" w:hAnsi="Times New Roman"/>
          <w:spacing w:val="2"/>
          <w:sz w:val="28"/>
          <w:szCs w:val="28"/>
          <w:lang w:eastAsia="ru-RU"/>
        </w:rPr>
        <w:t>3</w:t>
      </w:r>
      <w:r w:rsidR="00C86273" w:rsidRPr="002F4683">
        <w:rPr>
          <w:rFonts w:ascii="Times New Roman" w:eastAsia="Times New Roman" w:hAnsi="Times New Roman"/>
          <w:spacing w:val="2"/>
          <w:sz w:val="28"/>
          <w:szCs w:val="28"/>
          <w:lang w:eastAsia="ru-RU"/>
        </w:rPr>
        <w:t xml:space="preserve">. Учреждения и органы, исполняющие наказание, в целях обеспечения своевременного </w:t>
      </w:r>
      <w:r w:rsidR="00273A15" w:rsidRPr="002F4683">
        <w:rPr>
          <w:rFonts w:ascii="Times New Roman" w:eastAsia="Times New Roman" w:hAnsi="Times New Roman"/>
          <w:spacing w:val="2"/>
          <w:sz w:val="28"/>
          <w:szCs w:val="28"/>
          <w:lang w:eastAsia="ru-RU"/>
        </w:rPr>
        <w:t>исполнения настоящего Закона</w:t>
      </w:r>
      <w:r w:rsidR="00C86273" w:rsidRPr="002F4683">
        <w:rPr>
          <w:rFonts w:ascii="Times New Roman" w:eastAsia="Times New Roman" w:hAnsi="Times New Roman"/>
          <w:sz w:val="28"/>
          <w:szCs w:val="28"/>
          <w:lang w:eastAsia="ru-RU"/>
        </w:rPr>
        <w:t xml:space="preserve"> </w:t>
      </w:r>
      <w:r w:rsidR="00C86273" w:rsidRPr="002F4683">
        <w:rPr>
          <w:rFonts w:ascii="Times New Roman" w:eastAsia="Times New Roman" w:hAnsi="Times New Roman"/>
          <w:spacing w:val="2"/>
          <w:sz w:val="28"/>
          <w:szCs w:val="28"/>
          <w:lang w:eastAsia="ru-RU"/>
        </w:rPr>
        <w:t>обязаны представить в суды следующие документы:</w:t>
      </w:r>
    </w:p>
    <w:p w:rsidR="00C86273" w:rsidRPr="002F4683" w:rsidRDefault="00C86273" w:rsidP="00731C04">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2F4683">
        <w:rPr>
          <w:rFonts w:ascii="Times New Roman" w:eastAsia="Times New Roman" w:hAnsi="Times New Roman"/>
          <w:spacing w:val="2"/>
          <w:sz w:val="28"/>
          <w:szCs w:val="28"/>
          <w:lang w:eastAsia="ru-RU"/>
        </w:rPr>
        <w:t>1) представление об освобождении от дальнейшего отбывания наказания либо о сокращении срока назначенного наказания;</w:t>
      </w:r>
    </w:p>
    <w:p w:rsidR="00C86273" w:rsidRPr="002F4683" w:rsidRDefault="00C86273" w:rsidP="00731C04">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2F4683">
        <w:rPr>
          <w:rFonts w:ascii="Times New Roman" w:eastAsia="Times New Roman" w:hAnsi="Times New Roman"/>
          <w:spacing w:val="2"/>
          <w:sz w:val="28"/>
          <w:szCs w:val="28"/>
          <w:lang w:eastAsia="ru-RU"/>
        </w:rPr>
        <w:t>2) выписку из приговора суда (с внесенными в него изменениями, если таковые имели место) и других судебных актов, вынесенных в отношении осужденного;</w:t>
      </w:r>
    </w:p>
    <w:p w:rsidR="00C86273" w:rsidRPr="002F4683" w:rsidRDefault="00C86273" w:rsidP="00731C04">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2F4683">
        <w:rPr>
          <w:rFonts w:ascii="Times New Roman" w:eastAsia="Times New Roman" w:hAnsi="Times New Roman"/>
          <w:spacing w:val="2"/>
          <w:sz w:val="28"/>
          <w:szCs w:val="28"/>
          <w:lang w:eastAsia="ru-RU"/>
        </w:rPr>
        <w:t>3) сведения об отбытом и оставшемся сроке наказания на день введения настоящего Закона в действие;</w:t>
      </w:r>
    </w:p>
    <w:p w:rsidR="00C86273" w:rsidRPr="002F4683" w:rsidRDefault="00C86273" w:rsidP="00731C04">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2F4683">
        <w:rPr>
          <w:rFonts w:ascii="Times New Roman" w:eastAsia="Times New Roman" w:hAnsi="Times New Roman"/>
          <w:spacing w:val="2"/>
          <w:sz w:val="28"/>
          <w:szCs w:val="28"/>
          <w:lang w:eastAsia="ru-RU"/>
        </w:rPr>
        <w:t>4) личное или контрольное дело осужденного;</w:t>
      </w:r>
      <w:bookmarkStart w:id="0" w:name="_GoBack"/>
      <w:bookmarkEnd w:id="0"/>
    </w:p>
    <w:p w:rsidR="00C86273" w:rsidRPr="002F4683" w:rsidRDefault="00C86273" w:rsidP="00731C04">
      <w:pPr>
        <w:spacing w:after="0" w:line="240" w:lineRule="auto"/>
        <w:ind w:firstLine="851"/>
        <w:jc w:val="both"/>
        <w:rPr>
          <w:rFonts w:ascii="Times New Roman" w:hAnsi="Times New Roman"/>
          <w:spacing w:val="2"/>
          <w:sz w:val="28"/>
          <w:szCs w:val="28"/>
        </w:rPr>
      </w:pPr>
      <w:r w:rsidRPr="002F4683">
        <w:rPr>
          <w:rFonts w:ascii="Times New Roman" w:hAnsi="Times New Roman"/>
          <w:spacing w:val="2"/>
          <w:sz w:val="28"/>
          <w:szCs w:val="28"/>
        </w:rPr>
        <w:t xml:space="preserve">5) документы, подтверждающие статус </w:t>
      </w:r>
      <w:r w:rsidRPr="002F4683">
        <w:rPr>
          <w:rFonts w:ascii="Times New Roman" w:hAnsi="Times New Roman"/>
          <w:sz w:val="28"/>
          <w:szCs w:val="28"/>
        </w:rPr>
        <w:t>социально уязвим</w:t>
      </w:r>
      <w:r w:rsidR="003E2C5A">
        <w:rPr>
          <w:rFonts w:ascii="Times New Roman" w:hAnsi="Times New Roman"/>
          <w:sz w:val="28"/>
          <w:szCs w:val="28"/>
          <w:lang w:val="kk-KZ"/>
        </w:rPr>
        <w:t>ого</w:t>
      </w:r>
      <w:r w:rsidRPr="002F4683">
        <w:rPr>
          <w:rFonts w:ascii="Times New Roman" w:hAnsi="Times New Roman"/>
          <w:sz w:val="28"/>
          <w:szCs w:val="28"/>
        </w:rPr>
        <w:t xml:space="preserve"> лиц</w:t>
      </w:r>
      <w:r w:rsidR="003E2C5A">
        <w:rPr>
          <w:rFonts w:ascii="Times New Roman" w:hAnsi="Times New Roman"/>
          <w:sz w:val="28"/>
          <w:szCs w:val="28"/>
          <w:lang w:val="kk-KZ"/>
        </w:rPr>
        <w:t>а</w:t>
      </w:r>
      <w:r w:rsidRPr="002F4683">
        <w:rPr>
          <w:rFonts w:ascii="Times New Roman" w:hAnsi="Times New Roman"/>
          <w:spacing w:val="2"/>
          <w:sz w:val="28"/>
          <w:szCs w:val="28"/>
        </w:rPr>
        <w:t>.</w:t>
      </w:r>
    </w:p>
    <w:p w:rsidR="00C86273" w:rsidRPr="002F4683" w:rsidRDefault="002A534D" w:rsidP="00731C04">
      <w:pPr>
        <w:spacing w:after="0" w:line="240" w:lineRule="auto"/>
        <w:ind w:firstLine="851"/>
        <w:jc w:val="both"/>
        <w:rPr>
          <w:rFonts w:ascii="Times New Roman" w:hAnsi="Times New Roman"/>
          <w:sz w:val="28"/>
          <w:szCs w:val="28"/>
        </w:rPr>
      </w:pPr>
      <w:bookmarkStart w:id="1" w:name="z8"/>
      <w:bookmarkEnd w:id="1"/>
      <w:r w:rsidRPr="002F4683">
        <w:rPr>
          <w:rFonts w:ascii="Times New Roman" w:hAnsi="Times New Roman"/>
          <w:sz w:val="28"/>
          <w:szCs w:val="28"/>
        </w:rPr>
        <w:t>4</w:t>
      </w:r>
      <w:r w:rsidR="00C86273" w:rsidRPr="002F4683">
        <w:rPr>
          <w:rFonts w:ascii="Times New Roman" w:hAnsi="Times New Roman"/>
          <w:sz w:val="28"/>
          <w:szCs w:val="28"/>
        </w:rPr>
        <w:t>. Органы, ведущие уголовный процесс, а также учреждения и органы, исполняющие наказание, принимают меры к обеспечению исполнения настоящего Закона в течение шести месяцев со дня введения его в действие.</w:t>
      </w:r>
    </w:p>
    <w:p w:rsidR="00C86273" w:rsidRPr="002F4683" w:rsidRDefault="002A534D" w:rsidP="00731C04">
      <w:pPr>
        <w:spacing w:after="0" w:line="240" w:lineRule="auto"/>
        <w:ind w:firstLine="851"/>
        <w:jc w:val="both"/>
        <w:rPr>
          <w:rFonts w:ascii="Times New Roman" w:hAnsi="Times New Roman"/>
          <w:bCs/>
          <w:sz w:val="28"/>
          <w:szCs w:val="28"/>
        </w:rPr>
      </w:pPr>
      <w:r w:rsidRPr="002F4683">
        <w:rPr>
          <w:rFonts w:ascii="Times New Roman" w:hAnsi="Times New Roman"/>
          <w:bCs/>
          <w:sz w:val="28"/>
          <w:szCs w:val="28"/>
        </w:rPr>
        <w:t>5</w:t>
      </w:r>
      <w:r w:rsidR="00C86273" w:rsidRPr="002F4683">
        <w:rPr>
          <w:rFonts w:ascii="Times New Roman" w:hAnsi="Times New Roman"/>
          <w:bCs/>
          <w:sz w:val="28"/>
          <w:szCs w:val="28"/>
        </w:rPr>
        <w:t>. Амнистия не применяется в случае, если лицо, в отношении которого может быть применена амнистия, или его законный представитель против этого возражает.</w:t>
      </w:r>
    </w:p>
    <w:p w:rsidR="00EC6064" w:rsidRDefault="00EC6064" w:rsidP="00731C04">
      <w:pPr>
        <w:spacing w:after="0" w:line="240" w:lineRule="auto"/>
        <w:ind w:firstLine="851"/>
        <w:jc w:val="both"/>
        <w:rPr>
          <w:rFonts w:ascii="Times New Roman" w:hAnsi="Times New Roman"/>
          <w:bCs/>
          <w:sz w:val="28"/>
          <w:szCs w:val="28"/>
        </w:rPr>
      </w:pPr>
    </w:p>
    <w:p w:rsidR="00EC6064" w:rsidRDefault="00EC6064" w:rsidP="00731C04">
      <w:pPr>
        <w:spacing w:after="0" w:line="240" w:lineRule="auto"/>
        <w:ind w:firstLine="851"/>
        <w:jc w:val="both"/>
        <w:rPr>
          <w:rFonts w:ascii="Times New Roman" w:hAnsi="Times New Roman"/>
          <w:bCs/>
          <w:sz w:val="28"/>
          <w:szCs w:val="28"/>
        </w:rPr>
      </w:pPr>
    </w:p>
    <w:p w:rsidR="00EC6064" w:rsidRDefault="00EC6064" w:rsidP="00731C04">
      <w:pPr>
        <w:spacing w:after="0" w:line="240" w:lineRule="auto"/>
        <w:ind w:firstLine="851"/>
        <w:jc w:val="both"/>
        <w:rPr>
          <w:rFonts w:ascii="Times New Roman" w:hAnsi="Times New Roman"/>
          <w:bCs/>
          <w:sz w:val="28"/>
          <w:szCs w:val="28"/>
        </w:rPr>
      </w:pPr>
    </w:p>
    <w:p w:rsidR="00C86273" w:rsidRPr="002F4683" w:rsidRDefault="002A534D" w:rsidP="00731C04">
      <w:pPr>
        <w:spacing w:after="0" w:line="240" w:lineRule="auto"/>
        <w:ind w:firstLine="851"/>
        <w:jc w:val="both"/>
        <w:rPr>
          <w:rFonts w:ascii="Times New Roman" w:hAnsi="Times New Roman"/>
          <w:bCs/>
          <w:sz w:val="28"/>
          <w:szCs w:val="28"/>
        </w:rPr>
      </w:pPr>
      <w:r w:rsidRPr="002F4683">
        <w:rPr>
          <w:rFonts w:ascii="Times New Roman" w:hAnsi="Times New Roman"/>
          <w:bCs/>
          <w:sz w:val="28"/>
          <w:szCs w:val="28"/>
        </w:rPr>
        <w:t>6</w:t>
      </w:r>
      <w:r w:rsidR="00C86273" w:rsidRPr="002F4683">
        <w:rPr>
          <w:rFonts w:ascii="Times New Roman" w:hAnsi="Times New Roman"/>
          <w:bCs/>
          <w:sz w:val="28"/>
          <w:szCs w:val="28"/>
        </w:rPr>
        <w:t>. При применении настоящего Закон</w:t>
      </w:r>
      <w:r w:rsidR="00C16F68" w:rsidRPr="002F4683">
        <w:rPr>
          <w:rFonts w:ascii="Times New Roman" w:hAnsi="Times New Roman"/>
          <w:bCs/>
          <w:sz w:val="28"/>
          <w:szCs w:val="28"/>
        </w:rPr>
        <w:t xml:space="preserve">а снятие судимости производится </w:t>
      </w:r>
      <w:r w:rsidR="00C86273" w:rsidRPr="002F4683">
        <w:rPr>
          <w:rFonts w:ascii="Times New Roman" w:hAnsi="Times New Roman"/>
          <w:bCs/>
          <w:sz w:val="28"/>
          <w:szCs w:val="28"/>
        </w:rPr>
        <w:t>на общих основаниях, установленных статьей 79 Уголовного кодекса Республики Казахстан от 3 июля 2014 года.</w:t>
      </w:r>
    </w:p>
    <w:p w:rsidR="00C86273" w:rsidRPr="002F4683" w:rsidRDefault="00C86273" w:rsidP="00731C04">
      <w:pPr>
        <w:spacing w:after="0" w:line="240" w:lineRule="auto"/>
        <w:ind w:firstLine="851"/>
        <w:jc w:val="both"/>
        <w:rPr>
          <w:rFonts w:ascii="Times New Roman" w:hAnsi="Times New Roman"/>
          <w:bCs/>
          <w:sz w:val="28"/>
          <w:szCs w:val="28"/>
        </w:rPr>
      </w:pPr>
    </w:p>
    <w:p w:rsidR="00CB69BC" w:rsidRDefault="009B4B57" w:rsidP="00731C04">
      <w:pPr>
        <w:spacing w:after="0" w:line="240" w:lineRule="auto"/>
        <w:ind w:firstLine="851"/>
        <w:jc w:val="both"/>
        <w:rPr>
          <w:rFonts w:ascii="Times New Roman" w:hAnsi="Times New Roman"/>
          <w:bCs/>
          <w:sz w:val="28"/>
          <w:szCs w:val="28"/>
        </w:rPr>
      </w:pPr>
      <w:r w:rsidRPr="002F4683">
        <w:rPr>
          <w:rFonts w:ascii="Times New Roman" w:hAnsi="Times New Roman"/>
          <w:bCs/>
          <w:sz w:val="28"/>
          <w:szCs w:val="28"/>
        </w:rPr>
        <w:t>Статья 6</w:t>
      </w:r>
      <w:r w:rsidR="00C86273" w:rsidRPr="002F4683">
        <w:rPr>
          <w:rFonts w:ascii="Times New Roman" w:hAnsi="Times New Roman"/>
          <w:bCs/>
          <w:sz w:val="28"/>
          <w:szCs w:val="28"/>
        </w:rPr>
        <w:t xml:space="preserve">. Применение амнистии к лицам, осужденным судами </w:t>
      </w:r>
    </w:p>
    <w:p w:rsidR="00CB69BC" w:rsidRDefault="00CB69BC" w:rsidP="00731C04">
      <w:pPr>
        <w:spacing w:after="0" w:line="240" w:lineRule="auto"/>
        <w:ind w:firstLine="851"/>
        <w:jc w:val="both"/>
        <w:rPr>
          <w:rFonts w:ascii="Times New Roman" w:hAnsi="Times New Roman"/>
          <w:bCs/>
          <w:sz w:val="28"/>
          <w:szCs w:val="28"/>
        </w:rPr>
      </w:pPr>
      <w:r>
        <w:rPr>
          <w:rFonts w:ascii="Times New Roman" w:hAnsi="Times New Roman"/>
          <w:bCs/>
          <w:sz w:val="28"/>
          <w:szCs w:val="28"/>
          <w:lang w:val="kk-KZ"/>
        </w:rPr>
        <w:t xml:space="preserve">                 </w:t>
      </w:r>
      <w:r w:rsidR="00C86273" w:rsidRPr="002F4683">
        <w:rPr>
          <w:rFonts w:ascii="Times New Roman" w:hAnsi="Times New Roman"/>
          <w:bCs/>
          <w:sz w:val="28"/>
          <w:szCs w:val="28"/>
        </w:rPr>
        <w:t xml:space="preserve">Республики Казахстан и отбывающим наказание </w:t>
      </w:r>
    </w:p>
    <w:p w:rsidR="00CB69BC" w:rsidRDefault="00CB69BC" w:rsidP="00731C04">
      <w:pPr>
        <w:spacing w:after="0" w:line="240" w:lineRule="auto"/>
        <w:ind w:firstLine="851"/>
        <w:jc w:val="both"/>
        <w:rPr>
          <w:rFonts w:ascii="Times New Roman" w:hAnsi="Times New Roman"/>
          <w:bCs/>
          <w:sz w:val="28"/>
          <w:szCs w:val="28"/>
        </w:rPr>
      </w:pPr>
      <w:r>
        <w:rPr>
          <w:rFonts w:ascii="Times New Roman" w:hAnsi="Times New Roman"/>
          <w:bCs/>
          <w:sz w:val="28"/>
          <w:szCs w:val="28"/>
          <w:lang w:val="kk-KZ"/>
        </w:rPr>
        <w:t xml:space="preserve">                 </w:t>
      </w:r>
      <w:r w:rsidR="00C86273" w:rsidRPr="002F4683">
        <w:rPr>
          <w:rFonts w:ascii="Times New Roman" w:hAnsi="Times New Roman"/>
          <w:bCs/>
          <w:sz w:val="28"/>
          <w:szCs w:val="28"/>
        </w:rPr>
        <w:t xml:space="preserve">за ее пределами, а также к лицам, переданным </w:t>
      </w:r>
    </w:p>
    <w:p w:rsidR="00C86273" w:rsidRDefault="00CB69BC" w:rsidP="00731C04">
      <w:pPr>
        <w:spacing w:after="0" w:line="240" w:lineRule="auto"/>
        <w:ind w:firstLine="851"/>
        <w:jc w:val="both"/>
        <w:rPr>
          <w:rFonts w:ascii="Times New Roman" w:hAnsi="Times New Roman"/>
          <w:bCs/>
          <w:sz w:val="28"/>
          <w:szCs w:val="28"/>
        </w:rPr>
      </w:pPr>
      <w:r>
        <w:rPr>
          <w:rFonts w:ascii="Times New Roman" w:hAnsi="Times New Roman"/>
          <w:bCs/>
          <w:sz w:val="28"/>
          <w:szCs w:val="28"/>
          <w:lang w:val="kk-KZ"/>
        </w:rPr>
        <w:t xml:space="preserve">                 </w:t>
      </w:r>
      <w:r w:rsidR="00C86273" w:rsidRPr="002F4683">
        <w:rPr>
          <w:rFonts w:ascii="Times New Roman" w:hAnsi="Times New Roman"/>
          <w:bCs/>
          <w:sz w:val="28"/>
          <w:szCs w:val="28"/>
        </w:rPr>
        <w:t>для отбывания наказания в Республику Казахстан</w:t>
      </w:r>
    </w:p>
    <w:p w:rsidR="00CB69BC" w:rsidRPr="002F4683" w:rsidRDefault="00CB69BC"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bCs/>
          <w:sz w:val="28"/>
          <w:szCs w:val="28"/>
        </w:rPr>
        <w:t>Применение амнистии к лицам, осужденным судами Республики Казахстан и отбывающим наказание за ее пределами, а также к лицам, переданным для отбывания наказания в Республику Казахстан</w:t>
      </w:r>
      <w:r w:rsidR="00140624" w:rsidRPr="002F4683">
        <w:rPr>
          <w:rFonts w:ascii="Times New Roman" w:hAnsi="Times New Roman"/>
          <w:bCs/>
          <w:sz w:val="28"/>
          <w:szCs w:val="28"/>
        </w:rPr>
        <w:t>,</w:t>
      </w:r>
      <w:r w:rsidRPr="002F4683">
        <w:rPr>
          <w:rFonts w:ascii="Times New Roman" w:hAnsi="Times New Roman"/>
          <w:bCs/>
          <w:sz w:val="28"/>
          <w:szCs w:val="28"/>
        </w:rPr>
        <w:t xml:space="preserve"> осуществляется в порядке, определяемом Уголовно-процессуальным кодексом Республики Казахстан и международными договорами, участником которых является Республика Казахстан.</w:t>
      </w:r>
    </w:p>
    <w:p w:rsidR="00C86273" w:rsidRPr="002F4683" w:rsidRDefault="00C86273" w:rsidP="00731C04">
      <w:pPr>
        <w:spacing w:after="0" w:line="240" w:lineRule="auto"/>
        <w:ind w:firstLine="851"/>
        <w:jc w:val="both"/>
        <w:rPr>
          <w:rFonts w:ascii="Times New Roman" w:hAnsi="Times New Roman"/>
          <w:sz w:val="28"/>
          <w:szCs w:val="28"/>
        </w:rPr>
      </w:pPr>
    </w:p>
    <w:p w:rsidR="00C86273" w:rsidRDefault="00C86273" w:rsidP="00731C04">
      <w:pPr>
        <w:spacing w:after="0" w:line="240" w:lineRule="auto"/>
        <w:ind w:firstLine="851"/>
        <w:jc w:val="both"/>
        <w:rPr>
          <w:rFonts w:ascii="Times New Roman" w:hAnsi="Times New Roman"/>
          <w:bCs/>
          <w:sz w:val="28"/>
          <w:szCs w:val="28"/>
        </w:rPr>
      </w:pPr>
      <w:r w:rsidRPr="002F4683">
        <w:rPr>
          <w:rFonts w:ascii="Times New Roman" w:hAnsi="Times New Roman"/>
          <w:bCs/>
          <w:sz w:val="28"/>
          <w:szCs w:val="28"/>
        </w:rPr>
        <w:t xml:space="preserve">Статья </w:t>
      </w:r>
      <w:r w:rsidR="009B4B57" w:rsidRPr="002F4683">
        <w:rPr>
          <w:rFonts w:ascii="Times New Roman" w:hAnsi="Times New Roman"/>
          <w:bCs/>
          <w:sz w:val="28"/>
          <w:szCs w:val="28"/>
        </w:rPr>
        <w:t>7</w:t>
      </w:r>
      <w:r w:rsidRPr="002F4683">
        <w:rPr>
          <w:rFonts w:ascii="Times New Roman" w:hAnsi="Times New Roman"/>
          <w:bCs/>
          <w:sz w:val="28"/>
          <w:szCs w:val="28"/>
        </w:rPr>
        <w:t>. Меры по реализации настоящего Закона</w:t>
      </w:r>
    </w:p>
    <w:p w:rsidR="00CB69BC" w:rsidRPr="002F4683" w:rsidRDefault="00CB69BC"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Правительств</w:t>
      </w:r>
      <w:r w:rsidR="002D502E" w:rsidRPr="002F4683">
        <w:rPr>
          <w:rFonts w:ascii="Times New Roman" w:hAnsi="Times New Roman"/>
          <w:sz w:val="28"/>
          <w:szCs w:val="28"/>
        </w:rPr>
        <w:t>о</w:t>
      </w:r>
      <w:r w:rsidRPr="002F4683">
        <w:rPr>
          <w:rFonts w:ascii="Times New Roman" w:hAnsi="Times New Roman"/>
          <w:sz w:val="28"/>
          <w:szCs w:val="28"/>
        </w:rPr>
        <w:t xml:space="preserve"> Республики Казахстан и местны</w:t>
      </w:r>
      <w:r w:rsidR="000450E3" w:rsidRPr="002F4683">
        <w:rPr>
          <w:rFonts w:ascii="Times New Roman" w:hAnsi="Times New Roman"/>
          <w:sz w:val="28"/>
          <w:szCs w:val="28"/>
        </w:rPr>
        <w:t>е</w:t>
      </w:r>
      <w:r w:rsidRPr="002F4683">
        <w:rPr>
          <w:rFonts w:ascii="Times New Roman" w:hAnsi="Times New Roman"/>
          <w:sz w:val="28"/>
          <w:szCs w:val="28"/>
        </w:rPr>
        <w:t xml:space="preserve"> исполнительны</w:t>
      </w:r>
      <w:r w:rsidR="000450E3" w:rsidRPr="002F4683">
        <w:rPr>
          <w:rFonts w:ascii="Times New Roman" w:hAnsi="Times New Roman"/>
          <w:sz w:val="28"/>
          <w:szCs w:val="28"/>
        </w:rPr>
        <w:t>е</w:t>
      </w:r>
      <w:r w:rsidR="00C43BE7" w:rsidRPr="002F4683">
        <w:rPr>
          <w:rFonts w:ascii="Times New Roman" w:hAnsi="Times New Roman"/>
          <w:sz w:val="28"/>
          <w:szCs w:val="28"/>
        </w:rPr>
        <w:t xml:space="preserve"> </w:t>
      </w:r>
      <w:r w:rsidRPr="002F4683">
        <w:rPr>
          <w:rFonts w:ascii="Times New Roman" w:hAnsi="Times New Roman"/>
          <w:sz w:val="28"/>
          <w:szCs w:val="28"/>
        </w:rPr>
        <w:t>орган</w:t>
      </w:r>
      <w:r w:rsidR="000450E3" w:rsidRPr="002F4683">
        <w:rPr>
          <w:rFonts w:ascii="Times New Roman" w:hAnsi="Times New Roman"/>
          <w:sz w:val="28"/>
          <w:szCs w:val="28"/>
        </w:rPr>
        <w:t>ы</w:t>
      </w:r>
      <w:r w:rsidRPr="002F4683">
        <w:rPr>
          <w:rFonts w:ascii="Times New Roman" w:hAnsi="Times New Roman"/>
          <w:sz w:val="28"/>
          <w:szCs w:val="28"/>
        </w:rPr>
        <w:t xml:space="preserve"> областей, городов республиканского значения и столицы прин</w:t>
      </w:r>
      <w:r w:rsidR="002D502E" w:rsidRPr="002F4683">
        <w:rPr>
          <w:rFonts w:ascii="Times New Roman" w:hAnsi="Times New Roman"/>
          <w:sz w:val="28"/>
          <w:szCs w:val="28"/>
        </w:rPr>
        <w:t>има</w:t>
      </w:r>
      <w:r w:rsidR="000450E3" w:rsidRPr="002F4683">
        <w:rPr>
          <w:rFonts w:ascii="Times New Roman" w:hAnsi="Times New Roman"/>
          <w:sz w:val="28"/>
          <w:szCs w:val="28"/>
        </w:rPr>
        <w:t>ю</w:t>
      </w:r>
      <w:r w:rsidR="002D502E" w:rsidRPr="002F4683">
        <w:rPr>
          <w:rFonts w:ascii="Times New Roman" w:hAnsi="Times New Roman"/>
          <w:sz w:val="28"/>
          <w:szCs w:val="28"/>
        </w:rPr>
        <w:t>т</w:t>
      </w:r>
      <w:r w:rsidRPr="002F4683">
        <w:rPr>
          <w:rFonts w:ascii="Times New Roman" w:hAnsi="Times New Roman"/>
          <w:sz w:val="28"/>
          <w:szCs w:val="28"/>
        </w:rPr>
        <w:t xml:space="preserve"> меры по:</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1) размещению в медико-социальных учреждениях (организациях</w:t>
      </w:r>
      <w:r w:rsidR="00AF073C" w:rsidRPr="002F4683">
        <w:rPr>
          <w:rFonts w:ascii="Times New Roman" w:hAnsi="Times New Roman"/>
          <w:sz w:val="28"/>
          <w:szCs w:val="28"/>
        </w:rPr>
        <w:t xml:space="preserve">) стационарного типа </w:t>
      </w:r>
      <w:r w:rsidRPr="002F4683">
        <w:rPr>
          <w:rFonts w:ascii="Times New Roman" w:hAnsi="Times New Roman"/>
          <w:sz w:val="28"/>
          <w:szCs w:val="28"/>
        </w:rPr>
        <w:t>инвалид</w:t>
      </w:r>
      <w:r w:rsidR="00AF073C" w:rsidRPr="002F4683">
        <w:rPr>
          <w:rFonts w:ascii="Times New Roman" w:hAnsi="Times New Roman"/>
          <w:sz w:val="28"/>
          <w:szCs w:val="28"/>
        </w:rPr>
        <w:t xml:space="preserve">ов </w:t>
      </w:r>
      <w:r w:rsidRPr="002F4683">
        <w:rPr>
          <w:rFonts w:ascii="Times New Roman" w:hAnsi="Times New Roman"/>
          <w:sz w:val="28"/>
          <w:szCs w:val="28"/>
        </w:rPr>
        <w:t>первой</w:t>
      </w:r>
      <w:r w:rsidR="00AF073C" w:rsidRPr="002F4683">
        <w:rPr>
          <w:rFonts w:ascii="Times New Roman" w:hAnsi="Times New Roman"/>
          <w:sz w:val="28"/>
          <w:szCs w:val="28"/>
        </w:rPr>
        <w:t>, в</w:t>
      </w:r>
      <w:r w:rsidRPr="002F4683">
        <w:rPr>
          <w:rFonts w:ascii="Times New Roman" w:hAnsi="Times New Roman"/>
          <w:sz w:val="28"/>
          <w:szCs w:val="28"/>
        </w:rPr>
        <w:t>торой групп</w:t>
      </w:r>
      <w:r w:rsidR="00AF073C" w:rsidRPr="002F4683">
        <w:rPr>
          <w:rFonts w:ascii="Times New Roman" w:hAnsi="Times New Roman"/>
          <w:sz w:val="28"/>
          <w:szCs w:val="28"/>
        </w:rPr>
        <w:t xml:space="preserve"> и </w:t>
      </w:r>
      <w:r w:rsidRPr="002F4683">
        <w:rPr>
          <w:rFonts w:ascii="Times New Roman" w:hAnsi="Times New Roman"/>
          <w:sz w:val="28"/>
          <w:szCs w:val="28"/>
        </w:rPr>
        <w:t>лиц,</w:t>
      </w:r>
      <w:r w:rsidR="00AF073C" w:rsidRPr="002F4683">
        <w:rPr>
          <w:rFonts w:ascii="Times New Roman" w:hAnsi="Times New Roman"/>
          <w:sz w:val="28"/>
          <w:szCs w:val="28"/>
        </w:rPr>
        <w:t xml:space="preserve"> </w:t>
      </w:r>
      <w:r w:rsidRPr="002F4683">
        <w:rPr>
          <w:rFonts w:ascii="Times New Roman" w:hAnsi="Times New Roman"/>
          <w:sz w:val="28"/>
          <w:szCs w:val="28"/>
        </w:rPr>
        <w:t xml:space="preserve">не способных </w:t>
      </w:r>
      <w:r w:rsidR="00913DF9">
        <w:rPr>
          <w:rFonts w:ascii="Times New Roman" w:hAnsi="Times New Roman"/>
          <w:sz w:val="28"/>
          <w:szCs w:val="28"/>
        </w:rPr>
        <w:br/>
      </w:r>
      <w:r w:rsidRPr="002F4683">
        <w:rPr>
          <w:rFonts w:ascii="Times New Roman" w:hAnsi="Times New Roman"/>
          <w:sz w:val="28"/>
          <w:szCs w:val="28"/>
        </w:rPr>
        <w:t>к самостоятельному обслуживанию в связи с преклонным возрастом, освобожденных от наказания по амнистии и не имеющих супруги (супруга) или близких родственников;</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2) передаче освобожденных несовершеннолетних на воспитание родител</w:t>
      </w:r>
      <w:r w:rsidR="00140624" w:rsidRPr="002F4683">
        <w:rPr>
          <w:rFonts w:ascii="Times New Roman" w:hAnsi="Times New Roman"/>
          <w:sz w:val="28"/>
          <w:szCs w:val="28"/>
        </w:rPr>
        <w:t>ям</w:t>
      </w:r>
      <w:r w:rsidRPr="002F4683">
        <w:rPr>
          <w:rFonts w:ascii="Times New Roman" w:hAnsi="Times New Roman"/>
          <w:sz w:val="28"/>
          <w:szCs w:val="28"/>
        </w:rPr>
        <w:t xml:space="preserve"> или лиц</w:t>
      </w:r>
      <w:r w:rsidR="00140624" w:rsidRPr="002F4683">
        <w:rPr>
          <w:rFonts w:ascii="Times New Roman" w:hAnsi="Times New Roman"/>
          <w:sz w:val="28"/>
          <w:szCs w:val="28"/>
        </w:rPr>
        <w:t>ам</w:t>
      </w:r>
      <w:r w:rsidRPr="002F4683">
        <w:rPr>
          <w:rFonts w:ascii="Times New Roman" w:hAnsi="Times New Roman"/>
          <w:sz w:val="28"/>
          <w:szCs w:val="28"/>
        </w:rPr>
        <w:t>, их заменяющи</w:t>
      </w:r>
      <w:r w:rsidR="00140624" w:rsidRPr="002F4683">
        <w:rPr>
          <w:rFonts w:ascii="Times New Roman" w:hAnsi="Times New Roman"/>
          <w:sz w:val="28"/>
          <w:szCs w:val="28"/>
        </w:rPr>
        <w:t>м</w:t>
      </w:r>
      <w:r w:rsidRPr="002F4683">
        <w:rPr>
          <w:rFonts w:ascii="Times New Roman" w:hAnsi="Times New Roman"/>
          <w:sz w:val="28"/>
          <w:szCs w:val="28"/>
        </w:rPr>
        <w:t xml:space="preserve">, либо направлению </w:t>
      </w:r>
      <w:r w:rsidR="00913DF9">
        <w:rPr>
          <w:rFonts w:ascii="Times New Roman" w:hAnsi="Times New Roman"/>
          <w:sz w:val="28"/>
          <w:szCs w:val="28"/>
        </w:rPr>
        <w:br/>
      </w:r>
      <w:r w:rsidRPr="002F4683">
        <w:rPr>
          <w:rFonts w:ascii="Times New Roman" w:hAnsi="Times New Roman"/>
          <w:sz w:val="28"/>
          <w:szCs w:val="28"/>
        </w:rPr>
        <w:t xml:space="preserve">в специализированный государственный орган с оказанием содействия </w:t>
      </w:r>
      <w:r w:rsidR="00913DF9">
        <w:rPr>
          <w:rFonts w:ascii="Times New Roman" w:hAnsi="Times New Roman"/>
          <w:sz w:val="28"/>
          <w:szCs w:val="28"/>
        </w:rPr>
        <w:br/>
      </w:r>
      <w:r w:rsidRPr="002F4683">
        <w:rPr>
          <w:rFonts w:ascii="Times New Roman" w:hAnsi="Times New Roman"/>
          <w:sz w:val="28"/>
          <w:szCs w:val="28"/>
        </w:rPr>
        <w:t xml:space="preserve">в продолжении получения ими среднего, технического или профессионального образования; </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3) обеспечению продолжения лечения, назначенного по приговору суда, которое к моменту применения настоящего Закона в ходе исполнения приговора не завершено;</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4) размещению освобожденных от наказания по амнистии в центрах</w:t>
      </w:r>
      <w:r w:rsidR="00C43BE7" w:rsidRPr="002F4683">
        <w:rPr>
          <w:rFonts w:ascii="Times New Roman" w:hAnsi="Times New Roman"/>
          <w:sz w:val="28"/>
          <w:szCs w:val="28"/>
        </w:rPr>
        <w:t xml:space="preserve"> </w:t>
      </w:r>
      <w:r w:rsidRPr="002F4683">
        <w:rPr>
          <w:rFonts w:ascii="Times New Roman" w:hAnsi="Times New Roman"/>
          <w:sz w:val="28"/>
          <w:szCs w:val="28"/>
        </w:rPr>
        <w:t xml:space="preserve">для </w:t>
      </w:r>
      <w:proofErr w:type="spellStart"/>
      <w:r w:rsidRPr="002F4683">
        <w:rPr>
          <w:rFonts w:ascii="Times New Roman" w:hAnsi="Times New Roman"/>
          <w:sz w:val="28"/>
          <w:szCs w:val="28"/>
        </w:rPr>
        <w:t>ресоциализации</w:t>
      </w:r>
      <w:proofErr w:type="spellEnd"/>
      <w:r w:rsidRPr="002F4683">
        <w:rPr>
          <w:rFonts w:ascii="Times New Roman" w:hAnsi="Times New Roman"/>
          <w:sz w:val="28"/>
          <w:szCs w:val="28"/>
        </w:rPr>
        <w:t xml:space="preserve"> лиц, </w:t>
      </w:r>
      <w:r w:rsidR="00C43BE7" w:rsidRPr="002F4683">
        <w:rPr>
          <w:rFonts w:ascii="Times New Roman" w:hAnsi="Times New Roman"/>
          <w:sz w:val="28"/>
          <w:szCs w:val="28"/>
        </w:rPr>
        <w:t xml:space="preserve">оказавшихся в трудной жизненной </w:t>
      </w:r>
      <w:r w:rsidRPr="002F4683">
        <w:rPr>
          <w:rFonts w:ascii="Times New Roman" w:hAnsi="Times New Roman"/>
          <w:sz w:val="28"/>
          <w:szCs w:val="28"/>
        </w:rPr>
        <w:t>ситуации,</w:t>
      </w:r>
      <w:r w:rsidR="00C43BE7" w:rsidRPr="002F4683">
        <w:rPr>
          <w:rFonts w:ascii="Times New Roman" w:hAnsi="Times New Roman"/>
          <w:sz w:val="28"/>
          <w:szCs w:val="28"/>
        </w:rPr>
        <w:t xml:space="preserve"> </w:t>
      </w:r>
      <w:r w:rsidR="00913DF9">
        <w:rPr>
          <w:rFonts w:ascii="Times New Roman" w:hAnsi="Times New Roman"/>
          <w:sz w:val="28"/>
          <w:szCs w:val="28"/>
        </w:rPr>
        <w:br/>
      </w:r>
      <w:r w:rsidRPr="002F4683">
        <w:rPr>
          <w:rFonts w:ascii="Times New Roman" w:hAnsi="Times New Roman"/>
          <w:sz w:val="28"/>
          <w:szCs w:val="28"/>
        </w:rPr>
        <w:t>не имеющих определенного места жительства;</w:t>
      </w: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5) обеспечению трудоустройства трудоспособных лиц, освобожденных</w:t>
      </w:r>
      <w:r w:rsidR="00250EED" w:rsidRPr="002F4683">
        <w:rPr>
          <w:rFonts w:ascii="Times New Roman" w:hAnsi="Times New Roman"/>
          <w:sz w:val="28"/>
          <w:szCs w:val="28"/>
        </w:rPr>
        <w:br/>
      </w:r>
      <w:r w:rsidRPr="002F4683">
        <w:rPr>
          <w:rFonts w:ascii="Times New Roman" w:hAnsi="Times New Roman"/>
          <w:sz w:val="28"/>
          <w:szCs w:val="28"/>
        </w:rPr>
        <w:t>из учреждений, и оказани</w:t>
      </w:r>
      <w:r w:rsidR="00273A15" w:rsidRPr="002F4683">
        <w:rPr>
          <w:rFonts w:ascii="Times New Roman" w:hAnsi="Times New Roman"/>
          <w:sz w:val="28"/>
          <w:szCs w:val="28"/>
        </w:rPr>
        <w:t>ю</w:t>
      </w:r>
      <w:r w:rsidRPr="002F4683">
        <w:rPr>
          <w:rFonts w:ascii="Times New Roman" w:hAnsi="Times New Roman"/>
          <w:sz w:val="28"/>
          <w:szCs w:val="28"/>
        </w:rPr>
        <w:t xml:space="preserve"> им социальной и иной помощи в соответствии</w:t>
      </w:r>
      <w:r w:rsidR="00250EED" w:rsidRPr="002F4683">
        <w:rPr>
          <w:rFonts w:ascii="Times New Roman" w:hAnsi="Times New Roman"/>
          <w:sz w:val="28"/>
          <w:szCs w:val="28"/>
        </w:rPr>
        <w:br/>
      </w:r>
      <w:r w:rsidRPr="002F4683">
        <w:rPr>
          <w:rFonts w:ascii="Times New Roman" w:hAnsi="Times New Roman"/>
          <w:sz w:val="28"/>
          <w:szCs w:val="28"/>
        </w:rPr>
        <w:t>с законод</w:t>
      </w:r>
      <w:r w:rsidR="00273A15" w:rsidRPr="002F4683">
        <w:rPr>
          <w:rFonts w:ascii="Times New Roman" w:hAnsi="Times New Roman"/>
          <w:sz w:val="28"/>
          <w:szCs w:val="28"/>
        </w:rPr>
        <w:t>ательством Республики Казахстан.</w:t>
      </w:r>
    </w:p>
    <w:p w:rsidR="00006D5C" w:rsidRPr="002F4683" w:rsidRDefault="00006D5C" w:rsidP="00731C04">
      <w:pPr>
        <w:spacing w:after="0" w:line="240" w:lineRule="auto"/>
        <w:ind w:firstLine="851"/>
        <w:jc w:val="both"/>
        <w:rPr>
          <w:rFonts w:ascii="Times New Roman" w:hAnsi="Times New Roman"/>
          <w:sz w:val="28"/>
          <w:szCs w:val="28"/>
        </w:rPr>
      </w:pPr>
    </w:p>
    <w:p w:rsidR="00C86273" w:rsidRDefault="00C86273" w:rsidP="00731C04">
      <w:pPr>
        <w:spacing w:after="0" w:line="240" w:lineRule="auto"/>
        <w:ind w:firstLine="851"/>
        <w:jc w:val="both"/>
        <w:rPr>
          <w:rFonts w:ascii="Times New Roman" w:hAnsi="Times New Roman"/>
          <w:bCs/>
          <w:sz w:val="28"/>
          <w:szCs w:val="28"/>
        </w:rPr>
      </w:pPr>
      <w:r w:rsidRPr="002F4683">
        <w:rPr>
          <w:rFonts w:ascii="Times New Roman" w:hAnsi="Times New Roman"/>
          <w:bCs/>
          <w:sz w:val="28"/>
          <w:szCs w:val="28"/>
        </w:rPr>
        <w:lastRenderedPageBreak/>
        <w:t xml:space="preserve">Статья </w:t>
      </w:r>
      <w:r w:rsidR="009B4B57" w:rsidRPr="002F4683">
        <w:rPr>
          <w:rFonts w:ascii="Times New Roman" w:hAnsi="Times New Roman"/>
          <w:bCs/>
          <w:sz w:val="28"/>
          <w:szCs w:val="28"/>
        </w:rPr>
        <w:t>8</w:t>
      </w:r>
      <w:r w:rsidRPr="002F4683">
        <w:rPr>
          <w:rFonts w:ascii="Times New Roman" w:hAnsi="Times New Roman"/>
          <w:bCs/>
          <w:sz w:val="28"/>
          <w:szCs w:val="28"/>
        </w:rPr>
        <w:t>. Порядок введения в действие настоящего Закона</w:t>
      </w:r>
    </w:p>
    <w:p w:rsidR="00913DF9" w:rsidRPr="002F4683" w:rsidRDefault="00913DF9"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jc w:val="both"/>
        <w:rPr>
          <w:rFonts w:ascii="Times New Roman" w:hAnsi="Times New Roman"/>
          <w:sz w:val="28"/>
          <w:szCs w:val="28"/>
        </w:rPr>
      </w:pPr>
      <w:r w:rsidRPr="002F4683">
        <w:rPr>
          <w:rFonts w:ascii="Times New Roman" w:hAnsi="Times New Roman"/>
          <w:sz w:val="28"/>
          <w:szCs w:val="28"/>
        </w:rPr>
        <w:t>Настоящий Закон вводится в действие со дня его первого официального опубликования.</w:t>
      </w:r>
    </w:p>
    <w:p w:rsidR="00C86273" w:rsidRDefault="00C86273" w:rsidP="00731C04">
      <w:pPr>
        <w:spacing w:after="0" w:line="240" w:lineRule="auto"/>
        <w:ind w:firstLine="851"/>
        <w:jc w:val="both"/>
        <w:rPr>
          <w:rFonts w:ascii="Times New Roman" w:hAnsi="Times New Roman"/>
          <w:sz w:val="28"/>
          <w:szCs w:val="28"/>
        </w:rPr>
      </w:pPr>
    </w:p>
    <w:p w:rsidR="00913DF9" w:rsidRDefault="00913DF9" w:rsidP="00731C04">
      <w:pPr>
        <w:spacing w:after="0" w:line="240" w:lineRule="auto"/>
        <w:ind w:firstLine="851"/>
        <w:jc w:val="both"/>
        <w:rPr>
          <w:rFonts w:ascii="Times New Roman" w:hAnsi="Times New Roman"/>
          <w:sz w:val="28"/>
          <w:szCs w:val="28"/>
        </w:rPr>
      </w:pPr>
    </w:p>
    <w:p w:rsidR="00913DF9" w:rsidRPr="002F4683" w:rsidRDefault="00913DF9" w:rsidP="00731C04">
      <w:pPr>
        <w:spacing w:after="0" w:line="240" w:lineRule="auto"/>
        <w:ind w:firstLine="851"/>
        <w:jc w:val="both"/>
        <w:rPr>
          <w:rFonts w:ascii="Times New Roman" w:hAnsi="Times New Roman"/>
          <w:sz w:val="28"/>
          <w:szCs w:val="28"/>
        </w:rPr>
      </w:pPr>
    </w:p>
    <w:p w:rsidR="00C86273" w:rsidRPr="002F4683" w:rsidRDefault="00C86273" w:rsidP="00731C04">
      <w:pPr>
        <w:spacing w:after="0" w:line="240" w:lineRule="auto"/>
        <w:ind w:firstLine="851"/>
        <w:rPr>
          <w:rFonts w:ascii="Times New Roman" w:hAnsi="Times New Roman"/>
          <w:sz w:val="28"/>
          <w:szCs w:val="28"/>
        </w:rPr>
      </w:pPr>
    </w:p>
    <w:p w:rsidR="00C86273" w:rsidRPr="00913DF9" w:rsidRDefault="00C86273" w:rsidP="00913DF9">
      <w:pPr>
        <w:spacing w:after="0" w:line="240" w:lineRule="auto"/>
        <w:jc w:val="both"/>
        <w:rPr>
          <w:rFonts w:ascii="Times New Roman" w:hAnsi="Times New Roman"/>
          <w:b/>
          <w:sz w:val="28"/>
          <w:szCs w:val="28"/>
        </w:rPr>
      </w:pPr>
      <w:r w:rsidRPr="002F4683">
        <w:rPr>
          <w:rFonts w:ascii="Times New Roman" w:hAnsi="Times New Roman"/>
          <w:sz w:val="28"/>
          <w:szCs w:val="28"/>
        </w:rPr>
        <w:t xml:space="preserve">          </w:t>
      </w:r>
      <w:r w:rsidRPr="00913DF9">
        <w:rPr>
          <w:rFonts w:ascii="Times New Roman" w:hAnsi="Times New Roman"/>
          <w:b/>
          <w:sz w:val="28"/>
          <w:szCs w:val="28"/>
        </w:rPr>
        <w:t>Президент</w:t>
      </w:r>
    </w:p>
    <w:p w:rsidR="00C46322" w:rsidRPr="00913DF9" w:rsidRDefault="00C86273" w:rsidP="00913DF9">
      <w:pPr>
        <w:spacing w:after="0" w:line="240" w:lineRule="auto"/>
        <w:jc w:val="both"/>
        <w:rPr>
          <w:rFonts w:ascii="Times New Roman" w:eastAsia="Times New Roman" w:hAnsi="Times New Roman"/>
          <w:b/>
          <w:spacing w:val="2"/>
          <w:sz w:val="28"/>
          <w:szCs w:val="28"/>
          <w:lang w:eastAsia="ru-RU"/>
        </w:rPr>
      </w:pPr>
      <w:r w:rsidRPr="00913DF9">
        <w:rPr>
          <w:rFonts w:ascii="Times New Roman" w:hAnsi="Times New Roman"/>
          <w:b/>
          <w:sz w:val="28"/>
          <w:szCs w:val="28"/>
        </w:rPr>
        <w:t>Республики Казахстан</w:t>
      </w:r>
    </w:p>
    <w:sectPr w:rsidR="00C46322" w:rsidRPr="00913DF9" w:rsidSect="00731C04">
      <w:headerReference w:type="default" r:id="rId8"/>
      <w:headerReference w:type="firs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99" w:rsidRDefault="00940099" w:rsidP="0088426F">
      <w:pPr>
        <w:spacing w:after="0" w:line="240" w:lineRule="auto"/>
      </w:pPr>
      <w:r>
        <w:separator/>
      </w:r>
    </w:p>
  </w:endnote>
  <w:endnote w:type="continuationSeparator" w:id="0">
    <w:p w:rsidR="00940099" w:rsidRDefault="00940099" w:rsidP="0088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SerifCondensed-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99" w:rsidRDefault="00940099" w:rsidP="0088426F">
      <w:pPr>
        <w:spacing w:after="0" w:line="240" w:lineRule="auto"/>
      </w:pPr>
      <w:r>
        <w:separator/>
      </w:r>
    </w:p>
  </w:footnote>
  <w:footnote w:type="continuationSeparator" w:id="0">
    <w:p w:rsidR="00940099" w:rsidRDefault="00940099" w:rsidP="0088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80987"/>
      <w:docPartObj>
        <w:docPartGallery w:val="Page Numbers (Top of Page)"/>
        <w:docPartUnique/>
      </w:docPartObj>
    </w:sdtPr>
    <w:sdtEndPr>
      <w:rPr>
        <w:rFonts w:ascii="Times New Roman" w:hAnsi="Times New Roman"/>
        <w:sz w:val="28"/>
        <w:szCs w:val="28"/>
      </w:rPr>
    </w:sdtEndPr>
    <w:sdtContent>
      <w:p w:rsidR="00FC2938" w:rsidRPr="00081B05" w:rsidRDefault="00FC2938">
        <w:pPr>
          <w:pStyle w:val="a6"/>
          <w:jc w:val="center"/>
          <w:rPr>
            <w:rFonts w:ascii="Times New Roman" w:hAnsi="Times New Roman"/>
            <w:sz w:val="28"/>
            <w:szCs w:val="28"/>
          </w:rPr>
        </w:pPr>
        <w:r w:rsidRPr="00081B05">
          <w:rPr>
            <w:rFonts w:ascii="Times New Roman" w:hAnsi="Times New Roman"/>
            <w:sz w:val="28"/>
            <w:szCs w:val="28"/>
          </w:rPr>
          <w:fldChar w:fldCharType="begin"/>
        </w:r>
        <w:r w:rsidRPr="00081B05">
          <w:rPr>
            <w:rFonts w:ascii="Times New Roman" w:hAnsi="Times New Roman"/>
            <w:sz w:val="28"/>
            <w:szCs w:val="28"/>
          </w:rPr>
          <w:instrText>PAGE   \* MERGEFORMAT</w:instrText>
        </w:r>
        <w:r w:rsidRPr="00081B05">
          <w:rPr>
            <w:rFonts w:ascii="Times New Roman" w:hAnsi="Times New Roman"/>
            <w:sz w:val="28"/>
            <w:szCs w:val="28"/>
          </w:rPr>
          <w:fldChar w:fldCharType="separate"/>
        </w:r>
        <w:r w:rsidR="003E2C5A">
          <w:rPr>
            <w:rFonts w:ascii="Times New Roman" w:hAnsi="Times New Roman"/>
            <w:noProof/>
            <w:sz w:val="28"/>
            <w:szCs w:val="28"/>
          </w:rPr>
          <w:t>16</w:t>
        </w:r>
        <w:r w:rsidRPr="00081B05">
          <w:rPr>
            <w:rFonts w:ascii="Times New Roman" w:hAnsi="Times New Roman"/>
            <w:sz w:val="28"/>
            <w:szCs w:val="28"/>
          </w:rPr>
          <w:fldChar w:fldCharType="end"/>
        </w:r>
      </w:p>
    </w:sdtContent>
  </w:sdt>
  <w:p w:rsidR="00FC2938" w:rsidRDefault="00FC29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38" w:rsidRDefault="00FC2938">
    <w:pPr>
      <w:pStyle w:val="a6"/>
      <w:jc w:val="center"/>
    </w:pPr>
  </w:p>
  <w:p w:rsidR="0078284E" w:rsidRDefault="007828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106C"/>
    <w:multiLevelType w:val="hybridMultilevel"/>
    <w:tmpl w:val="4A2CDFF8"/>
    <w:lvl w:ilvl="0" w:tplc="7A06D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4A26A74"/>
    <w:multiLevelType w:val="hybridMultilevel"/>
    <w:tmpl w:val="5A328A34"/>
    <w:lvl w:ilvl="0" w:tplc="C14044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6F4E2E"/>
    <w:multiLevelType w:val="hybridMultilevel"/>
    <w:tmpl w:val="D7ECF264"/>
    <w:lvl w:ilvl="0" w:tplc="E302569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CE"/>
    <w:rsid w:val="00001CA5"/>
    <w:rsid w:val="00004B77"/>
    <w:rsid w:val="00006D5C"/>
    <w:rsid w:val="000073BF"/>
    <w:rsid w:val="00011524"/>
    <w:rsid w:val="00015BE0"/>
    <w:rsid w:val="000166CB"/>
    <w:rsid w:val="000248F5"/>
    <w:rsid w:val="00026125"/>
    <w:rsid w:val="00034CF8"/>
    <w:rsid w:val="000445B6"/>
    <w:rsid w:val="00044917"/>
    <w:rsid w:val="000450E3"/>
    <w:rsid w:val="00055238"/>
    <w:rsid w:val="00055847"/>
    <w:rsid w:val="00057427"/>
    <w:rsid w:val="00063437"/>
    <w:rsid w:val="00063807"/>
    <w:rsid w:val="000671E3"/>
    <w:rsid w:val="0007038F"/>
    <w:rsid w:val="00081B05"/>
    <w:rsid w:val="00082A12"/>
    <w:rsid w:val="00082A41"/>
    <w:rsid w:val="00084078"/>
    <w:rsid w:val="00086C24"/>
    <w:rsid w:val="00087871"/>
    <w:rsid w:val="00092635"/>
    <w:rsid w:val="000A1588"/>
    <w:rsid w:val="000A404F"/>
    <w:rsid w:val="000C31FD"/>
    <w:rsid w:val="000D18E8"/>
    <w:rsid w:val="000E3520"/>
    <w:rsid w:val="000E563C"/>
    <w:rsid w:val="000E5B4D"/>
    <w:rsid w:val="000E617E"/>
    <w:rsid w:val="000E7E0D"/>
    <w:rsid w:val="000F0548"/>
    <w:rsid w:val="000F7C18"/>
    <w:rsid w:val="00102E27"/>
    <w:rsid w:val="00103563"/>
    <w:rsid w:val="00107AC5"/>
    <w:rsid w:val="00111C29"/>
    <w:rsid w:val="0011392A"/>
    <w:rsid w:val="00114E3D"/>
    <w:rsid w:val="001215D2"/>
    <w:rsid w:val="00122E4F"/>
    <w:rsid w:val="00125EC6"/>
    <w:rsid w:val="00131D31"/>
    <w:rsid w:val="00133AAD"/>
    <w:rsid w:val="00136141"/>
    <w:rsid w:val="00137358"/>
    <w:rsid w:val="00140624"/>
    <w:rsid w:val="00141B49"/>
    <w:rsid w:val="0014616B"/>
    <w:rsid w:val="0015365D"/>
    <w:rsid w:val="001536D1"/>
    <w:rsid w:val="001615DD"/>
    <w:rsid w:val="0016189E"/>
    <w:rsid w:val="0016195C"/>
    <w:rsid w:val="00163DB0"/>
    <w:rsid w:val="00171398"/>
    <w:rsid w:val="00172925"/>
    <w:rsid w:val="00172E9F"/>
    <w:rsid w:val="00183BCE"/>
    <w:rsid w:val="00184234"/>
    <w:rsid w:val="001846A0"/>
    <w:rsid w:val="0018652E"/>
    <w:rsid w:val="00193CC4"/>
    <w:rsid w:val="001952F8"/>
    <w:rsid w:val="00195ED8"/>
    <w:rsid w:val="001A6FF8"/>
    <w:rsid w:val="001B0701"/>
    <w:rsid w:val="001B5E19"/>
    <w:rsid w:val="001C1A0F"/>
    <w:rsid w:val="001C54B1"/>
    <w:rsid w:val="001C7998"/>
    <w:rsid w:val="001D253C"/>
    <w:rsid w:val="001D3567"/>
    <w:rsid w:val="001D64C6"/>
    <w:rsid w:val="001E0AA2"/>
    <w:rsid w:val="001E0AA4"/>
    <w:rsid w:val="001E623C"/>
    <w:rsid w:val="001E70AE"/>
    <w:rsid w:val="001F6376"/>
    <w:rsid w:val="001F6D74"/>
    <w:rsid w:val="00200346"/>
    <w:rsid w:val="00211776"/>
    <w:rsid w:val="002121D4"/>
    <w:rsid w:val="00212813"/>
    <w:rsid w:val="00215BA5"/>
    <w:rsid w:val="0022264A"/>
    <w:rsid w:val="00222BF4"/>
    <w:rsid w:val="002431B5"/>
    <w:rsid w:val="00247679"/>
    <w:rsid w:val="00250EED"/>
    <w:rsid w:val="00252AC9"/>
    <w:rsid w:val="00252E8B"/>
    <w:rsid w:val="00262CE7"/>
    <w:rsid w:val="00263FA5"/>
    <w:rsid w:val="00273A15"/>
    <w:rsid w:val="00274F17"/>
    <w:rsid w:val="00276066"/>
    <w:rsid w:val="00276C81"/>
    <w:rsid w:val="00276F0F"/>
    <w:rsid w:val="002853DA"/>
    <w:rsid w:val="00287FFA"/>
    <w:rsid w:val="00292C6C"/>
    <w:rsid w:val="00294AE1"/>
    <w:rsid w:val="002A069C"/>
    <w:rsid w:val="002A498C"/>
    <w:rsid w:val="002A534D"/>
    <w:rsid w:val="002B01A9"/>
    <w:rsid w:val="002B180A"/>
    <w:rsid w:val="002B42D7"/>
    <w:rsid w:val="002B6601"/>
    <w:rsid w:val="002C233B"/>
    <w:rsid w:val="002C72A7"/>
    <w:rsid w:val="002D3793"/>
    <w:rsid w:val="002D502E"/>
    <w:rsid w:val="002E1EC6"/>
    <w:rsid w:val="002F4683"/>
    <w:rsid w:val="002F66A6"/>
    <w:rsid w:val="00313B52"/>
    <w:rsid w:val="00315A51"/>
    <w:rsid w:val="00316E6C"/>
    <w:rsid w:val="00331786"/>
    <w:rsid w:val="003367D1"/>
    <w:rsid w:val="0034125E"/>
    <w:rsid w:val="003417DB"/>
    <w:rsid w:val="0034372A"/>
    <w:rsid w:val="00353039"/>
    <w:rsid w:val="00357D3D"/>
    <w:rsid w:val="00362953"/>
    <w:rsid w:val="00370EDB"/>
    <w:rsid w:val="003759A6"/>
    <w:rsid w:val="0037797A"/>
    <w:rsid w:val="0038278C"/>
    <w:rsid w:val="00382D53"/>
    <w:rsid w:val="003831E2"/>
    <w:rsid w:val="00383BE8"/>
    <w:rsid w:val="00384649"/>
    <w:rsid w:val="003871FA"/>
    <w:rsid w:val="003A0BD1"/>
    <w:rsid w:val="003B2E4E"/>
    <w:rsid w:val="003C61FD"/>
    <w:rsid w:val="003C68DD"/>
    <w:rsid w:val="003D35A2"/>
    <w:rsid w:val="003E2C5A"/>
    <w:rsid w:val="003E478D"/>
    <w:rsid w:val="003E68A7"/>
    <w:rsid w:val="003E6B5F"/>
    <w:rsid w:val="003F02F8"/>
    <w:rsid w:val="003F1A30"/>
    <w:rsid w:val="003F3BFA"/>
    <w:rsid w:val="0040402F"/>
    <w:rsid w:val="0041450A"/>
    <w:rsid w:val="00415BA2"/>
    <w:rsid w:val="00417C79"/>
    <w:rsid w:val="0042144A"/>
    <w:rsid w:val="00422DF1"/>
    <w:rsid w:val="00422FDD"/>
    <w:rsid w:val="00425A7E"/>
    <w:rsid w:val="00434FE5"/>
    <w:rsid w:val="00442A1C"/>
    <w:rsid w:val="0044697D"/>
    <w:rsid w:val="004474BB"/>
    <w:rsid w:val="004541CC"/>
    <w:rsid w:val="00460AC1"/>
    <w:rsid w:val="004616E2"/>
    <w:rsid w:val="00476F25"/>
    <w:rsid w:val="00486453"/>
    <w:rsid w:val="00487C1F"/>
    <w:rsid w:val="004940DA"/>
    <w:rsid w:val="004959FD"/>
    <w:rsid w:val="00496657"/>
    <w:rsid w:val="004A39EC"/>
    <w:rsid w:val="004A3F21"/>
    <w:rsid w:val="004A59AE"/>
    <w:rsid w:val="004B1ADA"/>
    <w:rsid w:val="004B3530"/>
    <w:rsid w:val="004C0F58"/>
    <w:rsid w:val="004C3AA0"/>
    <w:rsid w:val="004C770F"/>
    <w:rsid w:val="004D54E2"/>
    <w:rsid w:val="004E0DF0"/>
    <w:rsid w:val="004E4553"/>
    <w:rsid w:val="004E6B4E"/>
    <w:rsid w:val="004F5D05"/>
    <w:rsid w:val="00504164"/>
    <w:rsid w:val="0051403A"/>
    <w:rsid w:val="00520876"/>
    <w:rsid w:val="005213A5"/>
    <w:rsid w:val="00524728"/>
    <w:rsid w:val="00524C4D"/>
    <w:rsid w:val="00531CDD"/>
    <w:rsid w:val="0054172F"/>
    <w:rsid w:val="0055142E"/>
    <w:rsid w:val="005552BE"/>
    <w:rsid w:val="00557BAD"/>
    <w:rsid w:val="00565DBA"/>
    <w:rsid w:val="005750ED"/>
    <w:rsid w:val="00575460"/>
    <w:rsid w:val="00575E5E"/>
    <w:rsid w:val="00581D2E"/>
    <w:rsid w:val="005953D3"/>
    <w:rsid w:val="00595E1B"/>
    <w:rsid w:val="005C4B6B"/>
    <w:rsid w:val="005C7F36"/>
    <w:rsid w:val="005D03F3"/>
    <w:rsid w:val="005D3352"/>
    <w:rsid w:val="005D7024"/>
    <w:rsid w:val="005E0A49"/>
    <w:rsid w:val="005E1E93"/>
    <w:rsid w:val="005E5783"/>
    <w:rsid w:val="005E6961"/>
    <w:rsid w:val="005F1626"/>
    <w:rsid w:val="005F3551"/>
    <w:rsid w:val="005F52CF"/>
    <w:rsid w:val="0060203B"/>
    <w:rsid w:val="00604AF5"/>
    <w:rsid w:val="00604FB8"/>
    <w:rsid w:val="006051F5"/>
    <w:rsid w:val="00605EC2"/>
    <w:rsid w:val="006125B8"/>
    <w:rsid w:val="006128E4"/>
    <w:rsid w:val="00616361"/>
    <w:rsid w:val="006167B3"/>
    <w:rsid w:val="006235A7"/>
    <w:rsid w:val="00627301"/>
    <w:rsid w:val="006320D8"/>
    <w:rsid w:val="0064243E"/>
    <w:rsid w:val="00672211"/>
    <w:rsid w:val="00673727"/>
    <w:rsid w:val="0067761A"/>
    <w:rsid w:val="006825D5"/>
    <w:rsid w:val="00683CFC"/>
    <w:rsid w:val="00685977"/>
    <w:rsid w:val="00687B94"/>
    <w:rsid w:val="0069002A"/>
    <w:rsid w:val="006915B5"/>
    <w:rsid w:val="00694B1E"/>
    <w:rsid w:val="006954E0"/>
    <w:rsid w:val="006A4C7E"/>
    <w:rsid w:val="006A6FA5"/>
    <w:rsid w:val="006B6AD5"/>
    <w:rsid w:val="006C2040"/>
    <w:rsid w:val="006C4E8B"/>
    <w:rsid w:val="006D776F"/>
    <w:rsid w:val="006E0DC9"/>
    <w:rsid w:val="006E32A6"/>
    <w:rsid w:val="006F1221"/>
    <w:rsid w:val="006F6654"/>
    <w:rsid w:val="006F6EED"/>
    <w:rsid w:val="00703688"/>
    <w:rsid w:val="00715304"/>
    <w:rsid w:val="007253F5"/>
    <w:rsid w:val="00731C04"/>
    <w:rsid w:val="00733295"/>
    <w:rsid w:val="007340FD"/>
    <w:rsid w:val="00740A15"/>
    <w:rsid w:val="0074135F"/>
    <w:rsid w:val="007539A4"/>
    <w:rsid w:val="00755AB7"/>
    <w:rsid w:val="00761A7B"/>
    <w:rsid w:val="0076589B"/>
    <w:rsid w:val="007718FA"/>
    <w:rsid w:val="007778E8"/>
    <w:rsid w:val="0078284E"/>
    <w:rsid w:val="007A1BFB"/>
    <w:rsid w:val="007A22E0"/>
    <w:rsid w:val="007A2432"/>
    <w:rsid w:val="007A5884"/>
    <w:rsid w:val="007A7E06"/>
    <w:rsid w:val="007B00AA"/>
    <w:rsid w:val="007B2F98"/>
    <w:rsid w:val="007C09DD"/>
    <w:rsid w:val="007C11A7"/>
    <w:rsid w:val="007C17F2"/>
    <w:rsid w:val="007C3298"/>
    <w:rsid w:val="007C6DAC"/>
    <w:rsid w:val="007E3D07"/>
    <w:rsid w:val="007E642F"/>
    <w:rsid w:val="007F238F"/>
    <w:rsid w:val="00805DEC"/>
    <w:rsid w:val="0080605F"/>
    <w:rsid w:val="00814F3B"/>
    <w:rsid w:val="008216AE"/>
    <w:rsid w:val="0082356D"/>
    <w:rsid w:val="00825A94"/>
    <w:rsid w:val="00831528"/>
    <w:rsid w:val="00833D42"/>
    <w:rsid w:val="00835321"/>
    <w:rsid w:val="00836E1D"/>
    <w:rsid w:val="008504BE"/>
    <w:rsid w:val="0085072B"/>
    <w:rsid w:val="008515FC"/>
    <w:rsid w:val="00851FA6"/>
    <w:rsid w:val="00857DB4"/>
    <w:rsid w:val="00870F81"/>
    <w:rsid w:val="00877919"/>
    <w:rsid w:val="00882BFA"/>
    <w:rsid w:val="0088426F"/>
    <w:rsid w:val="00891934"/>
    <w:rsid w:val="00892DEB"/>
    <w:rsid w:val="00893ED3"/>
    <w:rsid w:val="00895DAB"/>
    <w:rsid w:val="00897817"/>
    <w:rsid w:val="008A3B74"/>
    <w:rsid w:val="008A4307"/>
    <w:rsid w:val="008A60EC"/>
    <w:rsid w:val="008B021E"/>
    <w:rsid w:val="008B77CF"/>
    <w:rsid w:val="008B792A"/>
    <w:rsid w:val="008C45E6"/>
    <w:rsid w:val="008C5595"/>
    <w:rsid w:val="008C6553"/>
    <w:rsid w:val="008D29E1"/>
    <w:rsid w:val="008D415D"/>
    <w:rsid w:val="008D6DB7"/>
    <w:rsid w:val="008E0151"/>
    <w:rsid w:val="008E3401"/>
    <w:rsid w:val="008F2AE3"/>
    <w:rsid w:val="008F3960"/>
    <w:rsid w:val="008F4590"/>
    <w:rsid w:val="008F5485"/>
    <w:rsid w:val="00913DF9"/>
    <w:rsid w:val="0091547F"/>
    <w:rsid w:val="00921408"/>
    <w:rsid w:val="009226F9"/>
    <w:rsid w:val="00927D22"/>
    <w:rsid w:val="00937AD6"/>
    <w:rsid w:val="00940099"/>
    <w:rsid w:val="0095219E"/>
    <w:rsid w:val="00953179"/>
    <w:rsid w:val="009573D3"/>
    <w:rsid w:val="0096008A"/>
    <w:rsid w:val="00960C9E"/>
    <w:rsid w:val="00960CFE"/>
    <w:rsid w:val="009636E5"/>
    <w:rsid w:val="009762FB"/>
    <w:rsid w:val="0097794A"/>
    <w:rsid w:val="0098130D"/>
    <w:rsid w:val="00982A56"/>
    <w:rsid w:val="0098407A"/>
    <w:rsid w:val="00985DD5"/>
    <w:rsid w:val="009874EC"/>
    <w:rsid w:val="0099624E"/>
    <w:rsid w:val="009A2C0F"/>
    <w:rsid w:val="009A3C61"/>
    <w:rsid w:val="009B2C20"/>
    <w:rsid w:val="009B4B57"/>
    <w:rsid w:val="009C2EF6"/>
    <w:rsid w:val="009C3689"/>
    <w:rsid w:val="009D12BE"/>
    <w:rsid w:val="009D4A38"/>
    <w:rsid w:val="009D5ED3"/>
    <w:rsid w:val="009E10AC"/>
    <w:rsid w:val="009F0ACB"/>
    <w:rsid w:val="009F0D4A"/>
    <w:rsid w:val="009F7CDA"/>
    <w:rsid w:val="00A050A8"/>
    <w:rsid w:val="00A12039"/>
    <w:rsid w:val="00A3027F"/>
    <w:rsid w:val="00A312FA"/>
    <w:rsid w:val="00A3276A"/>
    <w:rsid w:val="00A444EB"/>
    <w:rsid w:val="00A44E66"/>
    <w:rsid w:val="00A61D1E"/>
    <w:rsid w:val="00A72D14"/>
    <w:rsid w:val="00A90688"/>
    <w:rsid w:val="00AA2C59"/>
    <w:rsid w:val="00AA72EA"/>
    <w:rsid w:val="00AC4238"/>
    <w:rsid w:val="00AC4F34"/>
    <w:rsid w:val="00AD34C9"/>
    <w:rsid w:val="00AD7F95"/>
    <w:rsid w:val="00AE0CB0"/>
    <w:rsid w:val="00AF073C"/>
    <w:rsid w:val="00AF19FC"/>
    <w:rsid w:val="00B00677"/>
    <w:rsid w:val="00B00FC0"/>
    <w:rsid w:val="00B02879"/>
    <w:rsid w:val="00B03495"/>
    <w:rsid w:val="00B21907"/>
    <w:rsid w:val="00B3667A"/>
    <w:rsid w:val="00B36882"/>
    <w:rsid w:val="00B3729E"/>
    <w:rsid w:val="00B4243A"/>
    <w:rsid w:val="00B4425B"/>
    <w:rsid w:val="00B509AD"/>
    <w:rsid w:val="00B549EE"/>
    <w:rsid w:val="00B60E64"/>
    <w:rsid w:val="00B61553"/>
    <w:rsid w:val="00B630F0"/>
    <w:rsid w:val="00B63A62"/>
    <w:rsid w:val="00B72136"/>
    <w:rsid w:val="00B8169F"/>
    <w:rsid w:val="00B85B6F"/>
    <w:rsid w:val="00B9343C"/>
    <w:rsid w:val="00B9543A"/>
    <w:rsid w:val="00BA1933"/>
    <w:rsid w:val="00BA24C4"/>
    <w:rsid w:val="00BA630F"/>
    <w:rsid w:val="00BA76BC"/>
    <w:rsid w:val="00BB6C58"/>
    <w:rsid w:val="00BD006D"/>
    <w:rsid w:val="00BD35D2"/>
    <w:rsid w:val="00BD52B9"/>
    <w:rsid w:val="00BD54A6"/>
    <w:rsid w:val="00BD5D84"/>
    <w:rsid w:val="00BE0C44"/>
    <w:rsid w:val="00BE0FB3"/>
    <w:rsid w:val="00BE3B07"/>
    <w:rsid w:val="00BE445E"/>
    <w:rsid w:val="00BE4ECF"/>
    <w:rsid w:val="00BE7E57"/>
    <w:rsid w:val="00BF1DE2"/>
    <w:rsid w:val="00BF2C26"/>
    <w:rsid w:val="00BF3286"/>
    <w:rsid w:val="00BF34B0"/>
    <w:rsid w:val="00C01F01"/>
    <w:rsid w:val="00C07318"/>
    <w:rsid w:val="00C16F68"/>
    <w:rsid w:val="00C2029C"/>
    <w:rsid w:val="00C22179"/>
    <w:rsid w:val="00C2284B"/>
    <w:rsid w:val="00C23EDD"/>
    <w:rsid w:val="00C35C74"/>
    <w:rsid w:val="00C36CE4"/>
    <w:rsid w:val="00C43A3E"/>
    <w:rsid w:val="00C43BE7"/>
    <w:rsid w:val="00C44AD5"/>
    <w:rsid w:val="00C46322"/>
    <w:rsid w:val="00C47DED"/>
    <w:rsid w:val="00C52EBF"/>
    <w:rsid w:val="00C537F0"/>
    <w:rsid w:val="00C54D2B"/>
    <w:rsid w:val="00C6463E"/>
    <w:rsid w:val="00C71D8A"/>
    <w:rsid w:val="00C71DA4"/>
    <w:rsid w:val="00C81959"/>
    <w:rsid w:val="00C8584B"/>
    <w:rsid w:val="00C86273"/>
    <w:rsid w:val="00CA0CD2"/>
    <w:rsid w:val="00CB3D95"/>
    <w:rsid w:val="00CB4B4E"/>
    <w:rsid w:val="00CB69BC"/>
    <w:rsid w:val="00CC0379"/>
    <w:rsid w:val="00CC1200"/>
    <w:rsid w:val="00CC3130"/>
    <w:rsid w:val="00CD007E"/>
    <w:rsid w:val="00CE0B8D"/>
    <w:rsid w:val="00CE0F05"/>
    <w:rsid w:val="00CE1A93"/>
    <w:rsid w:val="00CE5DD2"/>
    <w:rsid w:val="00CE78C5"/>
    <w:rsid w:val="00CF28BC"/>
    <w:rsid w:val="00CF49E5"/>
    <w:rsid w:val="00CF5D8A"/>
    <w:rsid w:val="00D022F7"/>
    <w:rsid w:val="00D07F0D"/>
    <w:rsid w:val="00D1247D"/>
    <w:rsid w:val="00D32B9D"/>
    <w:rsid w:val="00D3706D"/>
    <w:rsid w:val="00D3791D"/>
    <w:rsid w:val="00D4528D"/>
    <w:rsid w:val="00D46DF8"/>
    <w:rsid w:val="00D47582"/>
    <w:rsid w:val="00D551EA"/>
    <w:rsid w:val="00D556D6"/>
    <w:rsid w:val="00D61B34"/>
    <w:rsid w:val="00D61E87"/>
    <w:rsid w:val="00D639B9"/>
    <w:rsid w:val="00D63CDA"/>
    <w:rsid w:val="00D650D6"/>
    <w:rsid w:val="00D70457"/>
    <w:rsid w:val="00D81E08"/>
    <w:rsid w:val="00D82D3F"/>
    <w:rsid w:val="00D85E18"/>
    <w:rsid w:val="00D943B2"/>
    <w:rsid w:val="00D96141"/>
    <w:rsid w:val="00DA6CD1"/>
    <w:rsid w:val="00DA6EEC"/>
    <w:rsid w:val="00DC07AE"/>
    <w:rsid w:val="00DC1C56"/>
    <w:rsid w:val="00DC270F"/>
    <w:rsid w:val="00DD20FD"/>
    <w:rsid w:val="00DD49D8"/>
    <w:rsid w:val="00DD7D64"/>
    <w:rsid w:val="00DE0371"/>
    <w:rsid w:val="00DE25FA"/>
    <w:rsid w:val="00DF0D4E"/>
    <w:rsid w:val="00DF13FA"/>
    <w:rsid w:val="00DF3295"/>
    <w:rsid w:val="00DF45E4"/>
    <w:rsid w:val="00DF46DF"/>
    <w:rsid w:val="00DF4DF0"/>
    <w:rsid w:val="00DF5EF2"/>
    <w:rsid w:val="00E0236A"/>
    <w:rsid w:val="00E0286F"/>
    <w:rsid w:val="00E1432F"/>
    <w:rsid w:val="00E1641D"/>
    <w:rsid w:val="00E2650D"/>
    <w:rsid w:val="00E31F29"/>
    <w:rsid w:val="00E346E0"/>
    <w:rsid w:val="00E36290"/>
    <w:rsid w:val="00E37319"/>
    <w:rsid w:val="00E54FC5"/>
    <w:rsid w:val="00E639F1"/>
    <w:rsid w:val="00E71FD8"/>
    <w:rsid w:val="00E747CD"/>
    <w:rsid w:val="00E90218"/>
    <w:rsid w:val="00E94339"/>
    <w:rsid w:val="00E9504E"/>
    <w:rsid w:val="00E97F59"/>
    <w:rsid w:val="00E97F7E"/>
    <w:rsid w:val="00EA1E71"/>
    <w:rsid w:val="00EA3793"/>
    <w:rsid w:val="00EA7453"/>
    <w:rsid w:val="00EB0725"/>
    <w:rsid w:val="00EB08C5"/>
    <w:rsid w:val="00EB3DB8"/>
    <w:rsid w:val="00EB5DA4"/>
    <w:rsid w:val="00EB74E4"/>
    <w:rsid w:val="00EB7895"/>
    <w:rsid w:val="00EC5C28"/>
    <w:rsid w:val="00EC6064"/>
    <w:rsid w:val="00EE2848"/>
    <w:rsid w:val="00EE3A81"/>
    <w:rsid w:val="00EF4203"/>
    <w:rsid w:val="00F04CEF"/>
    <w:rsid w:val="00F06658"/>
    <w:rsid w:val="00F1545D"/>
    <w:rsid w:val="00F15CA0"/>
    <w:rsid w:val="00F30D59"/>
    <w:rsid w:val="00F3258C"/>
    <w:rsid w:val="00F340CE"/>
    <w:rsid w:val="00F358D9"/>
    <w:rsid w:val="00F36363"/>
    <w:rsid w:val="00F41929"/>
    <w:rsid w:val="00F456FA"/>
    <w:rsid w:val="00F54A4C"/>
    <w:rsid w:val="00F71A2C"/>
    <w:rsid w:val="00F73DA2"/>
    <w:rsid w:val="00F77945"/>
    <w:rsid w:val="00F801C3"/>
    <w:rsid w:val="00F85EE3"/>
    <w:rsid w:val="00F9064E"/>
    <w:rsid w:val="00F9329D"/>
    <w:rsid w:val="00F9745F"/>
    <w:rsid w:val="00FA027B"/>
    <w:rsid w:val="00FA7B9A"/>
    <w:rsid w:val="00FB08E4"/>
    <w:rsid w:val="00FB53B0"/>
    <w:rsid w:val="00FC2938"/>
    <w:rsid w:val="00FC3ED6"/>
    <w:rsid w:val="00FC5F33"/>
    <w:rsid w:val="00FD0804"/>
    <w:rsid w:val="00FD2266"/>
    <w:rsid w:val="00FD662C"/>
    <w:rsid w:val="00FD6785"/>
    <w:rsid w:val="00FE74B4"/>
    <w:rsid w:val="00FF3EBC"/>
    <w:rsid w:val="00FF5316"/>
    <w:rsid w:val="00FF7CD2"/>
    <w:rsid w:val="00F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B980"/>
  <w15:docId w15:val="{710F041C-C0F0-4E5F-96D5-16A3CFA7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37"/>
    <w:pPr>
      <w:spacing w:line="256" w:lineRule="auto"/>
    </w:pPr>
    <w:rPr>
      <w:rFonts w:ascii="Calibri" w:eastAsia="Calibri" w:hAnsi="Calibri" w:cs="Times New Roman"/>
    </w:rPr>
  </w:style>
  <w:style w:type="paragraph" w:styleId="1">
    <w:name w:val="heading 1"/>
    <w:basedOn w:val="a"/>
    <w:link w:val="10"/>
    <w:uiPriority w:val="9"/>
    <w:qFormat/>
    <w:rsid w:val="007340F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
    <w:basedOn w:val="a"/>
    <w:link w:val="a4"/>
    <w:uiPriority w:val="99"/>
    <w:unhideWhenUsed/>
    <w:qFormat/>
    <w:rsid w:val="0006343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247679"/>
    <w:pPr>
      <w:ind w:left="720"/>
      <w:contextualSpacing/>
    </w:pPr>
  </w:style>
  <w:style w:type="paragraph" w:styleId="a6">
    <w:name w:val="header"/>
    <w:basedOn w:val="a"/>
    <w:link w:val="a7"/>
    <w:uiPriority w:val="99"/>
    <w:unhideWhenUsed/>
    <w:rsid w:val="008842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426F"/>
    <w:rPr>
      <w:rFonts w:ascii="Calibri" w:eastAsia="Calibri" w:hAnsi="Calibri" w:cs="Times New Roman"/>
    </w:rPr>
  </w:style>
  <w:style w:type="paragraph" w:styleId="a8">
    <w:name w:val="footer"/>
    <w:basedOn w:val="a"/>
    <w:link w:val="a9"/>
    <w:uiPriority w:val="99"/>
    <w:unhideWhenUsed/>
    <w:rsid w:val="008842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426F"/>
    <w:rPr>
      <w:rFonts w:ascii="Calibri" w:eastAsia="Calibri" w:hAnsi="Calibri" w:cs="Times New Roman"/>
    </w:rPr>
  </w:style>
  <w:style w:type="paragraph" w:styleId="aa">
    <w:name w:val="Balloon Text"/>
    <w:basedOn w:val="a"/>
    <w:link w:val="ab"/>
    <w:uiPriority w:val="99"/>
    <w:semiHidden/>
    <w:unhideWhenUsed/>
    <w:rsid w:val="003B2E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2E4E"/>
    <w:rPr>
      <w:rFonts w:ascii="Tahoma" w:eastAsia="Calibri" w:hAnsi="Tahoma" w:cs="Tahoma"/>
      <w:sz w:val="16"/>
      <w:szCs w:val="16"/>
    </w:rPr>
  </w:style>
  <w:style w:type="table" w:styleId="ac">
    <w:name w:val="Table Grid"/>
    <w:basedOn w:val="a1"/>
    <w:uiPriority w:val="39"/>
    <w:rsid w:val="00927D2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340F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340FD"/>
  </w:style>
  <w:style w:type="numbering" w:customStyle="1" w:styleId="110">
    <w:name w:val="Нет списка11"/>
    <w:next w:val="a2"/>
    <w:uiPriority w:val="99"/>
    <w:semiHidden/>
    <w:unhideWhenUsed/>
    <w:rsid w:val="007340FD"/>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
    <w:link w:val="a3"/>
    <w:uiPriority w:val="99"/>
    <w:locked/>
    <w:rsid w:val="007340FD"/>
    <w:rPr>
      <w:rFonts w:ascii="Times New Roman" w:eastAsia="Times New Roman" w:hAnsi="Times New Roman" w:cs="Times New Roman"/>
      <w:sz w:val="24"/>
      <w:szCs w:val="24"/>
      <w:lang w:eastAsia="ru-RU"/>
    </w:rPr>
  </w:style>
  <w:style w:type="paragraph" w:styleId="ad">
    <w:name w:val="No Spacing"/>
    <w:aliases w:val="Обя,норма,мелкий,мой рабочий,свой,Айгерим,No Spacing,Без интервала11,Без интеБез интервала,No Spacing1,14 TNR,МОЙ СТИЛЬ,Елжан,исполнитель,No Spacing11,Без интерваль,без интервала,Без интервала111,No Spacing2,Исполнитель,ТекстОтчета"/>
    <w:link w:val="ae"/>
    <w:uiPriority w:val="1"/>
    <w:qFormat/>
    <w:rsid w:val="007340FD"/>
    <w:pPr>
      <w:spacing w:after="0" w:line="240" w:lineRule="auto"/>
    </w:pPr>
    <w:rPr>
      <w:rFonts w:ascii="Calibri" w:eastAsia="Calibri" w:hAnsi="Calibri" w:cs="Times New Roman"/>
    </w:rPr>
  </w:style>
  <w:style w:type="paragraph" w:styleId="af">
    <w:name w:val="Plain Text"/>
    <w:basedOn w:val="a"/>
    <w:link w:val="af0"/>
    <w:unhideWhenUsed/>
    <w:rsid w:val="007340FD"/>
    <w:pPr>
      <w:spacing w:after="0" w:line="240" w:lineRule="auto"/>
    </w:pPr>
    <w:rPr>
      <w:rFonts w:ascii="Courier New" w:eastAsia="Times New Roman" w:hAnsi="Courier New"/>
      <w:iCs/>
      <w:sz w:val="20"/>
      <w:szCs w:val="20"/>
      <w:lang w:val="x-none" w:eastAsia="x-none"/>
    </w:rPr>
  </w:style>
  <w:style w:type="character" w:customStyle="1" w:styleId="af0">
    <w:name w:val="Текст Знак"/>
    <w:basedOn w:val="a0"/>
    <w:link w:val="af"/>
    <w:rsid w:val="007340FD"/>
    <w:rPr>
      <w:rFonts w:ascii="Courier New" w:eastAsia="Times New Roman" w:hAnsi="Courier New" w:cs="Times New Roman"/>
      <w:iCs/>
      <w:sz w:val="20"/>
      <w:szCs w:val="20"/>
      <w:lang w:val="x-none" w:eastAsia="x-none"/>
    </w:rPr>
  </w:style>
  <w:style w:type="character" w:customStyle="1" w:styleId="ae">
    <w:name w:val="Без интервала Знак"/>
    <w:aliases w:val="Обя Знак,норма Знак,мелкий Знак,мой рабочий Знак,свой Знак,Айгерим Знак,No Spacing Знак,Без интервала11 Знак,Без интеБез интервала Знак,No Spacing1 Знак,14 TNR Знак,МОЙ СТИЛЬ Знак,Елжан Знак,исполнитель Знак,No Spacing11 Знак"/>
    <w:link w:val="ad"/>
    <w:uiPriority w:val="1"/>
    <w:locked/>
    <w:rsid w:val="007340FD"/>
    <w:rPr>
      <w:rFonts w:ascii="Calibri" w:eastAsia="Calibri" w:hAnsi="Calibri" w:cs="Times New Roman"/>
    </w:rPr>
  </w:style>
  <w:style w:type="paragraph" w:customStyle="1" w:styleId="Default">
    <w:name w:val="Default"/>
    <w:rsid w:val="007340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Hyperlink"/>
    <w:uiPriority w:val="99"/>
    <w:unhideWhenUsed/>
    <w:rsid w:val="007340FD"/>
    <w:rPr>
      <w:color w:val="0563C1"/>
      <w:u w:val="single"/>
    </w:rPr>
  </w:style>
  <w:style w:type="paragraph" w:customStyle="1" w:styleId="af2">
    <w:name w:val="МИНТ"/>
    <w:basedOn w:val="a"/>
    <w:qFormat/>
    <w:rsid w:val="007340FD"/>
    <w:pPr>
      <w:spacing w:after="0" w:line="240" w:lineRule="auto"/>
      <w:contextualSpacing/>
      <w:jc w:val="center"/>
    </w:pPr>
    <w:rPr>
      <w:rFonts w:ascii="Arial" w:hAnsi="Arial" w:cs="Arial"/>
      <w:sz w:val="28"/>
      <w:szCs w:val="28"/>
    </w:rPr>
  </w:style>
  <w:style w:type="table" w:customStyle="1" w:styleId="12">
    <w:name w:val="Сетка таблицы1"/>
    <w:basedOn w:val="a1"/>
    <w:next w:val="ac"/>
    <w:uiPriority w:val="39"/>
    <w:rsid w:val="007340F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rsid w:val="007340FD"/>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rsid w:val="007340FD"/>
    <w:rPr>
      <w:rFonts w:ascii="Times New Roman" w:eastAsia="Times New Roman" w:hAnsi="Times New Roman" w:cs="Times New Roman"/>
      <w:sz w:val="24"/>
      <w:szCs w:val="24"/>
      <w:lang w:eastAsia="ru-RU"/>
    </w:rPr>
  </w:style>
  <w:style w:type="paragraph" w:styleId="af5">
    <w:name w:val="Title"/>
    <w:basedOn w:val="a"/>
    <w:next w:val="a"/>
    <w:link w:val="af6"/>
    <w:qFormat/>
    <w:rsid w:val="007340FD"/>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6">
    <w:name w:val="Заголовок Знак"/>
    <w:basedOn w:val="a0"/>
    <w:link w:val="af5"/>
    <w:rsid w:val="007340FD"/>
    <w:rPr>
      <w:rFonts w:ascii="Cambria" w:eastAsia="Times New Roman" w:hAnsi="Cambria" w:cs="Times New Roman"/>
      <w:b/>
      <w:bCs/>
      <w:kern w:val="28"/>
      <w:sz w:val="32"/>
      <w:szCs w:val="32"/>
      <w:lang w:eastAsia="ru-RU"/>
    </w:rPr>
  </w:style>
  <w:style w:type="paragraph" w:styleId="2">
    <w:name w:val="Body Text 2"/>
    <w:basedOn w:val="a"/>
    <w:link w:val="20"/>
    <w:rsid w:val="007340FD"/>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7340FD"/>
    <w:rPr>
      <w:rFonts w:ascii="Times New Roman" w:eastAsia="Times New Roman" w:hAnsi="Times New Roman" w:cs="Times New Roman"/>
      <w:sz w:val="24"/>
      <w:szCs w:val="24"/>
      <w:lang w:eastAsia="ru-RU"/>
    </w:rPr>
  </w:style>
  <w:style w:type="paragraph" w:styleId="3">
    <w:name w:val="Body Text 3"/>
    <w:basedOn w:val="a"/>
    <w:link w:val="30"/>
    <w:unhideWhenUsed/>
    <w:rsid w:val="007340FD"/>
    <w:pPr>
      <w:spacing w:after="120" w:line="240" w:lineRule="auto"/>
    </w:pPr>
    <w:rPr>
      <w:rFonts w:ascii="Times New Roman" w:eastAsia="Batang" w:hAnsi="Times New Roman"/>
      <w:sz w:val="16"/>
      <w:szCs w:val="16"/>
      <w:lang w:val="kk-KZ" w:eastAsia="ko-KR"/>
    </w:rPr>
  </w:style>
  <w:style w:type="character" w:customStyle="1" w:styleId="30">
    <w:name w:val="Основной текст 3 Знак"/>
    <w:basedOn w:val="a0"/>
    <w:link w:val="3"/>
    <w:rsid w:val="007340FD"/>
    <w:rPr>
      <w:rFonts w:ascii="Times New Roman" w:eastAsia="Batang" w:hAnsi="Times New Roman" w:cs="Times New Roman"/>
      <w:sz w:val="16"/>
      <w:szCs w:val="16"/>
      <w:lang w:val="kk-KZ" w:eastAsia="ko-KR"/>
    </w:rPr>
  </w:style>
  <w:style w:type="paragraph" w:customStyle="1" w:styleId="msonormalbullet2gif">
    <w:name w:val="msonormalbullet2.gif"/>
    <w:basedOn w:val="a"/>
    <w:rsid w:val="007340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7340FD"/>
    <w:rPr>
      <w:rFonts w:ascii="Times New Roman" w:hAnsi="Times New Roman" w:cs="Times New Roman" w:hint="default"/>
      <w:b w:val="0"/>
      <w:bCs w:val="0"/>
      <w:i w:val="0"/>
      <w:iCs w:val="0"/>
      <w:color w:val="000000"/>
      <w:sz w:val="30"/>
      <w:szCs w:val="30"/>
    </w:rPr>
  </w:style>
  <w:style w:type="character" w:customStyle="1" w:styleId="fontstyle21">
    <w:name w:val="fontstyle21"/>
    <w:basedOn w:val="a0"/>
    <w:rsid w:val="007340FD"/>
    <w:rPr>
      <w:rFonts w:ascii="DejaVuSerifCondensed-Bold" w:hAnsi="DejaVuSerifCondensed-Bold" w:hint="default"/>
      <w:b/>
      <w:bCs/>
      <w:i w:val="0"/>
      <w:iCs w:val="0"/>
      <w:color w:val="000000"/>
      <w:sz w:val="24"/>
      <w:szCs w:val="24"/>
    </w:rPr>
  </w:style>
  <w:style w:type="table" w:customStyle="1" w:styleId="21">
    <w:name w:val="Сетка таблицы2"/>
    <w:basedOn w:val="a1"/>
    <w:next w:val="ac"/>
    <w:uiPriority w:val="39"/>
    <w:rsid w:val="007340FD"/>
    <w:pPr>
      <w:spacing w:after="0" w:line="240" w:lineRule="auto"/>
      <w:jc w:val="both"/>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39"/>
    <w:rsid w:val="007340F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8087">
      <w:bodyDiv w:val="1"/>
      <w:marLeft w:val="0"/>
      <w:marRight w:val="0"/>
      <w:marTop w:val="0"/>
      <w:marBottom w:val="0"/>
      <w:divBdr>
        <w:top w:val="none" w:sz="0" w:space="0" w:color="auto"/>
        <w:left w:val="none" w:sz="0" w:space="0" w:color="auto"/>
        <w:bottom w:val="none" w:sz="0" w:space="0" w:color="auto"/>
        <w:right w:val="none" w:sz="0" w:space="0" w:color="auto"/>
      </w:divBdr>
    </w:div>
    <w:div w:id="405302839">
      <w:bodyDiv w:val="1"/>
      <w:marLeft w:val="0"/>
      <w:marRight w:val="0"/>
      <w:marTop w:val="0"/>
      <w:marBottom w:val="0"/>
      <w:divBdr>
        <w:top w:val="none" w:sz="0" w:space="0" w:color="auto"/>
        <w:left w:val="none" w:sz="0" w:space="0" w:color="auto"/>
        <w:bottom w:val="none" w:sz="0" w:space="0" w:color="auto"/>
        <w:right w:val="none" w:sz="0" w:space="0" w:color="auto"/>
      </w:divBdr>
    </w:div>
    <w:div w:id="462160032">
      <w:bodyDiv w:val="1"/>
      <w:marLeft w:val="0"/>
      <w:marRight w:val="0"/>
      <w:marTop w:val="0"/>
      <w:marBottom w:val="0"/>
      <w:divBdr>
        <w:top w:val="none" w:sz="0" w:space="0" w:color="auto"/>
        <w:left w:val="none" w:sz="0" w:space="0" w:color="auto"/>
        <w:bottom w:val="none" w:sz="0" w:space="0" w:color="auto"/>
        <w:right w:val="none" w:sz="0" w:space="0" w:color="auto"/>
      </w:divBdr>
    </w:div>
    <w:div w:id="535002119">
      <w:bodyDiv w:val="1"/>
      <w:marLeft w:val="0"/>
      <w:marRight w:val="0"/>
      <w:marTop w:val="0"/>
      <w:marBottom w:val="0"/>
      <w:divBdr>
        <w:top w:val="none" w:sz="0" w:space="0" w:color="auto"/>
        <w:left w:val="none" w:sz="0" w:space="0" w:color="auto"/>
        <w:bottom w:val="none" w:sz="0" w:space="0" w:color="auto"/>
        <w:right w:val="none" w:sz="0" w:space="0" w:color="auto"/>
      </w:divBdr>
    </w:div>
    <w:div w:id="1030303149">
      <w:bodyDiv w:val="1"/>
      <w:marLeft w:val="0"/>
      <w:marRight w:val="0"/>
      <w:marTop w:val="0"/>
      <w:marBottom w:val="0"/>
      <w:divBdr>
        <w:top w:val="none" w:sz="0" w:space="0" w:color="auto"/>
        <w:left w:val="none" w:sz="0" w:space="0" w:color="auto"/>
        <w:bottom w:val="none" w:sz="0" w:space="0" w:color="auto"/>
        <w:right w:val="none" w:sz="0" w:space="0" w:color="auto"/>
      </w:divBdr>
    </w:div>
    <w:div w:id="1125077495">
      <w:bodyDiv w:val="1"/>
      <w:marLeft w:val="0"/>
      <w:marRight w:val="0"/>
      <w:marTop w:val="0"/>
      <w:marBottom w:val="0"/>
      <w:divBdr>
        <w:top w:val="none" w:sz="0" w:space="0" w:color="auto"/>
        <w:left w:val="none" w:sz="0" w:space="0" w:color="auto"/>
        <w:bottom w:val="none" w:sz="0" w:space="0" w:color="auto"/>
        <w:right w:val="none" w:sz="0" w:space="0" w:color="auto"/>
      </w:divBdr>
    </w:div>
    <w:div w:id="1221399575">
      <w:bodyDiv w:val="1"/>
      <w:marLeft w:val="0"/>
      <w:marRight w:val="0"/>
      <w:marTop w:val="0"/>
      <w:marBottom w:val="0"/>
      <w:divBdr>
        <w:top w:val="none" w:sz="0" w:space="0" w:color="auto"/>
        <w:left w:val="none" w:sz="0" w:space="0" w:color="auto"/>
        <w:bottom w:val="none" w:sz="0" w:space="0" w:color="auto"/>
        <w:right w:val="none" w:sz="0" w:space="0" w:color="auto"/>
      </w:divBdr>
    </w:div>
    <w:div w:id="1388063347">
      <w:bodyDiv w:val="1"/>
      <w:marLeft w:val="0"/>
      <w:marRight w:val="0"/>
      <w:marTop w:val="0"/>
      <w:marBottom w:val="0"/>
      <w:divBdr>
        <w:top w:val="none" w:sz="0" w:space="0" w:color="auto"/>
        <w:left w:val="none" w:sz="0" w:space="0" w:color="auto"/>
        <w:bottom w:val="none" w:sz="0" w:space="0" w:color="auto"/>
        <w:right w:val="none" w:sz="0" w:space="0" w:color="auto"/>
      </w:divBdr>
    </w:div>
    <w:div w:id="1544514552">
      <w:bodyDiv w:val="1"/>
      <w:marLeft w:val="0"/>
      <w:marRight w:val="0"/>
      <w:marTop w:val="0"/>
      <w:marBottom w:val="0"/>
      <w:divBdr>
        <w:top w:val="none" w:sz="0" w:space="0" w:color="auto"/>
        <w:left w:val="none" w:sz="0" w:space="0" w:color="auto"/>
        <w:bottom w:val="none" w:sz="0" w:space="0" w:color="auto"/>
        <w:right w:val="none" w:sz="0" w:space="0" w:color="auto"/>
      </w:divBdr>
    </w:div>
    <w:div w:id="1927615976">
      <w:bodyDiv w:val="1"/>
      <w:marLeft w:val="0"/>
      <w:marRight w:val="0"/>
      <w:marTop w:val="0"/>
      <w:marBottom w:val="0"/>
      <w:divBdr>
        <w:top w:val="none" w:sz="0" w:space="0" w:color="auto"/>
        <w:left w:val="none" w:sz="0" w:space="0" w:color="auto"/>
        <w:bottom w:val="none" w:sz="0" w:space="0" w:color="auto"/>
        <w:right w:val="none" w:sz="0" w:space="0" w:color="auto"/>
      </w:divBdr>
    </w:div>
    <w:div w:id="1978486743">
      <w:bodyDiv w:val="1"/>
      <w:marLeft w:val="0"/>
      <w:marRight w:val="0"/>
      <w:marTop w:val="0"/>
      <w:marBottom w:val="0"/>
      <w:divBdr>
        <w:top w:val="none" w:sz="0" w:space="0" w:color="auto"/>
        <w:left w:val="none" w:sz="0" w:space="0" w:color="auto"/>
        <w:bottom w:val="none" w:sz="0" w:space="0" w:color="auto"/>
        <w:right w:val="none" w:sz="0" w:space="0" w:color="auto"/>
      </w:divBdr>
    </w:div>
    <w:div w:id="20194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7787-5BB7-4F5C-86A9-61D5A035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16</Pages>
  <Words>5844</Words>
  <Characters>33312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Шайынгазы Назар</cp:lastModifiedBy>
  <cp:revision>63</cp:revision>
  <cp:lastPrinted>2021-11-02T06:31:00Z</cp:lastPrinted>
  <dcterms:created xsi:type="dcterms:W3CDTF">2021-10-28T13:51:00Z</dcterms:created>
  <dcterms:modified xsi:type="dcterms:W3CDTF">2021-11-02T10:45:00Z</dcterms:modified>
</cp:coreProperties>
</file>