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3B" w:rsidRDefault="0046483B" w:rsidP="0046483B">
      <w:pPr>
        <w:spacing w:after="0" w:line="240" w:lineRule="auto"/>
        <w:ind w:left="77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2571">
        <w:rPr>
          <w:rFonts w:ascii="Times New Roman" w:hAnsi="Times New Roman"/>
          <w:sz w:val="28"/>
          <w:szCs w:val="28"/>
        </w:rPr>
        <w:t>ЗАКОН</w:t>
      </w:r>
      <w:r w:rsidRPr="00C825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483B" w:rsidRPr="001A7DEC" w:rsidRDefault="0046483B" w:rsidP="004648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2571">
        <w:rPr>
          <w:rFonts w:ascii="Times New Roman" w:hAnsi="Times New Roman"/>
          <w:sz w:val="28"/>
          <w:szCs w:val="28"/>
        </w:rPr>
        <w:t>РЕСПУБЛИКИ КАЗАХСТАН</w:t>
      </w: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81E"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spellStart"/>
      <w:r>
        <w:rPr>
          <w:rFonts w:ascii="Times New Roman" w:hAnsi="Times New Roman"/>
          <w:b/>
          <w:sz w:val="28"/>
          <w:szCs w:val="28"/>
        </w:rPr>
        <w:t>изменени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81E">
        <w:rPr>
          <w:rFonts w:ascii="Times New Roman" w:hAnsi="Times New Roman"/>
          <w:b/>
          <w:sz w:val="28"/>
          <w:szCs w:val="28"/>
        </w:rPr>
        <w:t>в Закон Республики Казахстан</w:t>
      </w:r>
    </w:p>
    <w:p w:rsidR="0046483B" w:rsidRDefault="0046483B" w:rsidP="0046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81E">
        <w:rPr>
          <w:rFonts w:ascii="Times New Roman" w:hAnsi="Times New Roman"/>
          <w:b/>
          <w:sz w:val="28"/>
          <w:szCs w:val="28"/>
        </w:rPr>
        <w:t>«О политических партиях»</w:t>
      </w:r>
    </w:p>
    <w:p w:rsidR="0046483B" w:rsidRDefault="0046483B" w:rsidP="00464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6483B" w:rsidRPr="002248BB" w:rsidRDefault="0046483B" w:rsidP="004648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Статья </w:t>
      </w:r>
      <w:r>
        <w:rPr>
          <w:rFonts w:ascii="Times New Roman" w:hAnsi="Times New Roman"/>
          <w:sz w:val="28"/>
          <w:szCs w:val="28"/>
        </w:rPr>
        <w:t xml:space="preserve">1. Внести в Закон </w:t>
      </w:r>
      <w:r w:rsidRPr="00210090">
        <w:rPr>
          <w:rFonts w:ascii="Times New Roman" w:hAnsi="Times New Roman"/>
          <w:sz w:val="28"/>
          <w:szCs w:val="28"/>
        </w:rPr>
        <w:t>Республики Казахстан от 15 июля 2002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«О политических партиях»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следующее изменение: </w:t>
      </w:r>
    </w:p>
    <w:p w:rsidR="0046483B" w:rsidRDefault="0046483B" w:rsidP="00464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статью </w:t>
      </w:r>
      <w:r w:rsidRPr="00BF0E77">
        <w:rPr>
          <w:rFonts w:ascii="Times New Roman" w:hAnsi="Times New Roman"/>
          <w:sz w:val="28"/>
          <w:szCs w:val="28"/>
        </w:rPr>
        <w:t>15-1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B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483B" w:rsidRDefault="0046483B" w:rsidP="004648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5BBB">
        <w:rPr>
          <w:rFonts w:ascii="Times New Roman" w:hAnsi="Times New Roman"/>
          <w:sz w:val="28"/>
          <w:szCs w:val="28"/>
        </w:rPr>
        <w:t xml:space="preserve">Статья 15-1. Особенности выдвижения от политической партии кандидатов в депутаты Мажилиса Парламента, </w:t>
      </w:r>
      <w:proofErr w:type="spellStart"/>
      <w:r w:rsidRPr="00D05BBB">
        <w:rPr>
          <w:rFonts w:ascii="Times New Roman" w:hAnsi="Times New Roman"/>
          <w:sz w:val="28"/>
          <w:szCs w:val="28"/>
        </w:rPr>
        <w:t>маслихата</w:t>
      </w:r>
      <w:proofErr w:type="spellEnd"/>
    </w:p>
    <w:p w:rsidR="0046483B" w:rsidRPr="00785802" w:rsidRDefault="0046483B" w:rsidP="00464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A47">
        <w:rPr>
          <w:rFonts w:ascii="Times New Roman" w:hAnsi="Times New Roman"/>
          <w:sz w:val="28"/>
          <w:szCs w:val="28"/>
        </w:rPr>
        <w:t xml:space="preserve">1. </w:t>
      </w:r>
      <w:r w:rsidRPr="00785802">
        <w:rPr>
          <w:rFonts w:ascii="Times New Roman" w:hAnsi="Times New Roman"/>
          <w:sz w:val="28"/>
          <w:szCs w:val="28"/>
        </w:rPr>
        <w:t xml:space="preserve">Политическая партия при утверждении партийных списков кандидатов в депутаты Мажилиса Парламента включает в них представителей трех категорий: женщин, лиц, не достигших двадцатидевятилетнего возраста, лиц с инвалидностью в количестве не менее тридцати процентов от общего числа кандидатов. </w:t>
      </w:r>
    </w:p>
    <w:p w:rsidR="0046483B" w:rsidRDefault="0046483B" w:rsidP="00464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802">
        <w:rPr>
          <w:rFonts w:ascii="Times New Roman" w:hAnsi="Times New Roman"/>
          <w:sz w:val="28"/>
          <w:szCs w:val="28"/>
        </w:rPr>
        <w:t xml:space="preserve">2. Политическая партия при утверждении партийных списков кандидатов в депутаты </w:t>
      </w:r>
      <w:proofErr w:type="spellStart"/>
      <w:r w:rsidRPr="00785802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785802">
        <w:rPr>
          <w:rFonts w:ascii="Times New Roman" w:hAnsi="Times New Roman"/>
          <w:sz w:val="28"/>
          <w:szCs w:val="28"/>
        </w:rPr>
        <w:t xml:space="preserve"> включает в них женщин и лиц, не достигших двадцатидевятилетнего возраста, в количестве не менее тридцати проце</w:t>
      </w:r>
      <w:r>
        <w:rPr>
          <w:rFonts w:ascii="Times New Roman" w:hAnsi="Times New Roman"/>
          <w:sz w:val="28"/>
          <w:szCs w:val="28"/>
        </w:rPr>
        <w:t>нтов от общего числа кандидатов</w:t>
      </w:r>
      <w:r w:rsidRPr="000B2A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4DB">
        <w:rPr>
          <w:rFonts w:ascii="Times New Roman" w:hAnsi="Times New Roman"/>
          <w:sz w:val="28"/>
          <w:szCs w:val="28"/>
        </w:rPr>
        <w:t>Статья 2. Действие статьи 1 настоящего Закона не распространяется на правоотношения, возникшие в связи с проведением выборов, назначенных до введения в действие настоящего Закона.</w:t>
      </w: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Статья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444337">
        <w:rPr>
          <w:rFonts w:ascii="Times New Roman" w:hAnsi="Times New Roman"/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3B" w:rsidRDefault="0046483B" w:rsidP="0046483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46483B" w:rsidRDefault="0046483B" w:rsidP="0046483B">
      <w:pPr>
        <w:spacing w:after="0" w:line="240" w:lineRule="auto"/>
        <w:ind w:left="709"/>
        <w:jc w:val="both"/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</w:p>
    <w:p w:rsidR="0046483B" w:rsidRPr="00883DC2" w:rsidRDefault="0046483B" w:rsidP="0046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CBF" w:rsidRPr="0046483B" w:rsidRDefault="00D91CBF" w:rsidP="0046483B">
      <w:bookmarkStart w:id="0" w:name="_GoBack"/>
      <w:bookmarkEnd w:id="0"/>
    </w:p>
    <w:sectPr w:rsidR="00D91CBF" w:rsidRPr="0046483B" w:rsidSect="009F4668">
      <w:headerReference w:type="default" r:id="rId6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42" w:rsidRDefault="00895542" w:rsidP="00D91CBF">
      <w:pPr>
        <w:spacing w:after="0" w:line="240" w:lineRule="auto"/>
      </w:pPr>
      <w:r>
        <w:separator/>
      </w:r>
    </w:p>
  </w:endnote>
  <w:endnote w:type="continuationSeparator" w:id="0">
    <w:p w:rsidR="00895542" w:rsidRDefault="00895542" w:rsidP="00D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42" w:rsidRDefault="00895542" w:rsidP="00D91CBF">
      <w:pPr>
        <w:spacing w:after="0" w:line="240" w:lineRule="auto"/>
      </w:pPr>
      <w:r>
        <w:separator/>
      </w:r>
    </w:p>
  </w:footnote>
  <w:footnote w:type="continuationSeparator" w:id="0">
    <w:p w:rsidR="00895542" w:rsidRDefault="00895542" w:rsidP="00D9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4058"/>
      <w:docPartObj>
        <w:docPartGallery w:val="Page Numbers (Top of Page)"/>
        <w:docPartUnique/>
      </w:docPartObj>
    </w:sdtPr>
    <w:sdtEndPr/>
    <w:sdtContent>
      <w:p w:rsidR="009F4668" w:rsidRDefault="009F46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1C">
          <w:rPr>
            <w:noProof/>
          </w:rPr>
          <w:t>2</w:t>
        </w:r>
        <w:r>
          <w:fldChar w:fldCharType="end"/>
        </w:r>
      </w:p>
    </w:sdtContent>
  </w:sdt>
  <w:p w:rsidR="00D91CBF" w:rsidRDefault="00D91C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38"/>
    <w:rsid w:val="00001E77"/>
    <w:rsid w:val="000444D7"/>
    <w:rsid w:val="00070F90"/>
    <w:rsid w:val="000E1A7A"/>
    <w:rsid w:val="00100FF5"/>
    <w:rsid w:val="00144C67"/>
    <w:rsid w:val="001A48CF"/>
    <w:rsid w:val="001C2F2B"/>
    <w:rsid w:val="001F4B95"/>
    <w:rsid w:val="00221CE5"/>
    <w:rsid w:val="00280C1C"/>
    <w:rsid w:val="00326DDA"/>
    <w:rsid w:val="003B254B"/>
    <w:rsid w:val="00420538"/>
    <w:rsid w:val="0046483B"/>
    <w:rsid w:val="004B5CE1"/>
    <w:rsid w:val="005A736F"/>
    <w:rsid w:val="005C3B1D"/>
    <w:rsid w:val="00664A95"/>
    <w:rsid w:val="00686DF6"/>
    <w:rsid w:val="006B2DF9"/>
    <w:rsid w:val="00707CB2"/>
    <w:rsid w:val="007729CF"/>
    <w:rsid w:val="00784372"/>
    <w:rsid w:val="007A0D72"/>
    <w:rsid w:val="007D2916"/>
    <w:rsid w:val="00895542"/>
    <w:rsid w:val="008C3053"/>
    <w:rsid w:val="009006D6"/>
    <w:rsid w:val="009534D3"/>
    <w:rsid w:val="0096143A"/>
    <w:rsid w:val="009F4668"/>
    <w:rsid w:val="00A15340"/>
    <w:rsid w:val="00A56401"/>
    <w:rsid w:val="00A841D3"/>
    <w:rsid w:val="00AE191B"/>
    <w:rsid w:val="00BF0E77"/>
    <w:rsid w:val="00C07CAF"/>
    <w:rsid w:val="00C73456"/>
    <w:rsid w:val="00CE1293"/>
    <w:rsid w:val="00D547AA"/>
    <w:rsid w:val="00D67B47"/>
    <w:rsid w:val="00D751C4"/>
    <w:rsid w:val="00D91CBF"/>
    <w:rsid w:val="00E46712"/>
    <w:rsid w:val="00E763DF"/>
    <w:rsid w:val="00ED5C03"/>
    <w:rsid w:val="00EF7591"/>
    <w:rsid w:val="00FD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4F1"/>
  <w15:docId w15:val="{9A75C4F5-45CD-4C7F-A66F-A17547D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B. Suleimenova</dc:creator>
  <cp:lastModifiedBy>Абдрахманов Багдат</cp:lastModifiedBy>
  <cp:revision>2</cp:revision>
  <cp:lastPrinted>2021-12-10T05:48:00Z</cp:lastPrinted>
  <dcterms:created xsi:type="dcterms:W3CDTF">2021-12-28T06:36:00Z</dcterms:created>
  <dcterms:modified xsi:type="dcterms:W3CDTF">2021-12-28T06:36:00Z</dcterms:modified>
</cp:coreProperties>
</file>