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29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53"/>
        <w:gridCol w:w="4320"/>
        <w:gridCol w:w="4680"/>
        <w:gridCol w:w="3805"/>
      </w:tblGrid>
      <w:tr w:rsidR="003933EB" w:rsidRPr="007A7B4E" w14:paraId="0F305C2D" w14:textId="77777777" w:rsidTr="00AC10A8">
        <w:trPr>
          <w:trHeight w:val="1171"/>
        </w:trPr>
        <w:tc>
          <w:tcPr>
            <w:tcW w:w="14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7C330" w14:textId="0234C0C8" w:rsidR="00E045E4" w:rsidRPr="007A7B4E" w:rsidRDefault="00E045E4" w:rsidP="00C24145">
            <w:pPr>
              <w:shd w:val="clear" w:color="auto" w:fill="FFFFFF" w:themeFill="background1"/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7A7B4E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Сравнительная таблица</w:t>
            </w:r>
          </w:p>
          <w:p w14:paraId="1067CAD4" w14:textId="3CEF01C1" w:rsidR="00E045E4" w:rsidRPr="007A7B4E" w:rsidRDefault="00E045E4" w:rsidP="00C24145">
            <w:pPr>
              <w:shd w:val="clear" w:color="auto" w:fill="FFFFFF" w:themeFill="background1"/>
              <w:spacing w:after="0" w:line="240" w:lineRule="auto"/>
              <w:ind w:left="159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7A7B4E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по проекту Закона Республики Казахстан «О внесении изменений и дополнений в некоторые законодательные акты Республики Казахстан по вопросам профессиональных квалификаций»</w:t>
            </w:r>
          </w:p>
          <w:p w14:paraId="3C010BD9" w14:textId="77777777" w:rsidR="00E045E4" w:rsidRPr="007A7B4E" w:rsidRDefault="00E045E4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2F9AE18A" w14:textId="77777777" w:rsidTr="00AC10A8">
        <w:trPr>
          <w:trHeight w:val="1126"/>
        </w:trPr>
        <w:tc>
          <w:tcPr>
            <w:tcW w:w="567" w:type="dxa"/>
            <w:tcBorders>
              <w:top w:val="single" w:sz="4" w:space="0" w:color="auto"/>
            </w:tcBorders>
          </w:tcPr>
          <w:p w14:paraId="5948EBA6" w14:textId="77777777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№ п/п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5D851911" w14:textId="77777777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Структурный элемент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F4E29D8" w14:textId="14A7F766" w:rsidR="005D56F7" w:rsidRPr="007A7B4E" w:rsidRDefault="005D56F7" w:rsidP="00C2414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14:paraId="0ACAB2D0" w14:textId="77777777" w:rsidR="005D56F7" w:rsidRPr="007A7B4E" w:rsidRDefault="005D56F7" w:rsidP="00C2414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14:paraId="561F923E" w14:textId="1068CB5B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Действующая редакция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1E31C7D4" w14:textId="77777777" w:rsidR="00E045E4" w:rsidRPr="007A7B4E" w:rsidRDefault="00E045E4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14:paraId="1FE0DC1B" w14:textId="77777777" w:rsidR="005D56F7" w:rsidRPr="007A7B4E" w:rsidRDefault="005D56F7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14:paraId="143A3209" w14:textId="6F35C31D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Предлагаемая редакция</w:t>
            </w:r>
            <w:r w:rsidR="00C518C3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 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6D9B0F" w14:textId="77777777" w:rsidR="00E045E4" w:rsidRPr="007A7B4E" w:rsidRDefault="00E045E4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14:paraId="057612AF" w14:textId="77777777" w:rsidR="005D56F7" w:rsidRPr="007A7B4E" w:rsidRDefault="005D56F7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14:paraId="179E511F" w14:textId="25ECB8B1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Обоснование</w:t>
            </w:r>
          </w:p>
        </w:tc>
      </w:tr>
      <w:tr w:rsidR="003933EB" w:rsidRPr="007A7B4E" w14:paraId="48DD6102" w14:textId="77777777" w:rsidTr="00AC10A8">
        <w:tc>
          <w:tcPr>
            <w:tcW w:w="567" w:type="dxa"/>
            <w:shd w:val="clear" w:color="auto" w:fill="auto"/>
          </w:tcPr>
          <w:p w14:paraId="63CB255A" w14:textId="77777777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</w:tcPr>
          <w:p w14:paraId="0364CCB5" w14:textId="77777777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shd w:val="clear" w:color="auto" w:fill="auto"/>
          </w:tcPr>
          <w:p w14:paraId="4D0DFB84" w14:textId="77777777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4680" w:type="dxa"/>
          </w:tcPr>
          <w:p w14:paraId="2C76E6E6" w14:textId="77777777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3805" w:type="dxa"/>
            <w:shd w:val="clear" w:color="auto" w:fill="FFFFFF" w:themeFill="background1"/>
          </w:tcPr>
          <w:p w14:paraId="6884C744" w14:textId="77777777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5</w:t>
            </w:r>
          </w:p>
        </w:tc>
      </w:tr>
      <w:tr w:rsidR="003933EB" w:rsidRPr="007A7B4E" w14:paraId="5FEBF4EC" w14:textId="77777777" w:rsidTr="00AC10A8">
        <w:trPr>
          <w:trHeight w:val="534"/>
        </w:trPr>
        <w:tc>
          <w:tcPr>
            <w:tcW w:w="14425" w:type="dxa"/>
            <w:gridSpan w:val="5"/>
            <w:shd w:val="clear" w:color="auto" w:fill="FFFFFF" w:themeFill="background1"/>
          </w:tcPr>
          <w:p w14:paraId="2F4F2914" w14:textId="77777777" w:rsidR="002C0C5B" w:rsidRPr="007A7B4E" w:rsidRDefault="002C0C5B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bookmarkStart w:id="1" w:name="_Hlk75505550"/>
          </w:p>
          <w:p w14:paraId="7469E686" w14:textId="05B27CD4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Трудовой кодекс Республики Казахстан от 23 ноября 2015 года </w:t>
            </w:r>
          </w:p>
          <w:p w14:paraId="11E38181" w14:textId="0AE7A9CD" w:rsidR="002C0C5B" w:rsidRPr="007A7B4E" w:rsidRDefault="002C0C5B" w:rsidP="00C2414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5E08CB60" w14:textId="77777777" w:rsidTr="00AC10A8">
        <w:tc>
          <w:tcPr>
            <w:tcW w:w="567" w:type="dxa"/>
            <w:shd w:val="clear" w:color="auto" w:fill="auto"/>
          </w:tcPr>
          <w:p w14:paraId="6D20DB32" w14:textId="24CAFBDD" w:rsidR="006B654B" w:rsidRPr="007A7B4E" w:rsidRDefault="009162E9" w:rsidP="00AC10A8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1</w:t>
            </w:r>
          </w:p>
        </w:tc>
        <w:tc>
          <w:tcPr>
            <w:tcW w:w="1053" w:type="dxa"/>
            <w:shd w:val="clear" w:color="auto" w:fill="auto"/>
          </w:tcPr>
          <w:p w14:paraId="2085EEB9" w14:textId="7F09673D" w:rsidR="006B654B" w:rsidRPr="007A7B4E" w:rsidRDefault="006B654B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Подпункты 22), </w:t>
            </w:r>
            <w:r w:rsidR="001437F5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46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), 82) </w:t>
            </w:r>
            <w:r w:rsidR="001437F5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и новый подпункт 46-1)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пункта 1 статьи 1 </w:t>
            </w:r>
          </w:p>
        </w:tc>
        <w:tc>
          <w:tcPr>
            <w:tcW w:w="4320" w:type="dxa"/>
            <w:shd w:val="clear" w:color="auto" w:fill="auto"/>
          </w:tcPr>
          <w:p w14:paraId="5B15961C" w14:textId="77777777" w:rsidR="00585DF1" w:rsidRPr="007A7B4E" w:rsidRDefault="00585DF1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Статья 1. Основные понятия, используемые в настоящем Кодексе</w:t>
            </w:r>
          </w:p>
          <w:p w14:paraId="662C8716" w14:textId="77777777" w:rsidR="00585DF1" w:rsidRPr="007A7B4E" w:rsidRDefault="00585DF1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В настоящем Кодексе используются следующие основные понятия:</w:t>
            </w:r>
          </w:p>
          <w:p w14:paraId="55474BCE" w14:textId="11E243F5" w:rsidR="00585DF1" w:rsidRPr="007A7B4E" w:rsidRDefault="00585DF1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22) отношения, непосредственно связанные с трудовыми, - отношения, складывающиеся по поводу организации и управления трудом, трудоустройства, профессиональной подготовки, переподготовки и повышения квалификации работников, социального партнерства, заключения коллективных договоров и соглашений, участия работников (представителей работников) в установлении условий труда в предусмотренных настоящим Кодексом случаях, разрешения трудовых споров и контроля за соблюдением трудового законодательства Республики Казахстан;</w:t>
            </w:r>
          </w:p>
          <w:p w14:paraId="3055D1D1" w14:textId="7AAFF17A" w:rsidR="00560BE9" w:rsidRPr="007A7B4E" w:rsidRDefault="00560BE9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ACFCC02" w14:textId="20D237C7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BB298F9" w14:textId="4DA34D77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CDFB33D" w14:textId="7CEBD8F0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EEE6EB6" w14:textId="1C1A4251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66EDD31" w14:textId="56286A61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785F350" w14:textId="18D4295E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E43C4CE" w14:textId="28E1DB85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BAF3822" w14:textId="0C0960BF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ED1448B" w14:textId="1D3F7B70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76F4397" w14:textId="7280D1C4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2FC4B35" w14:textId="33DE0599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7899426" w14:textId="24056048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D4B61E6" w14:textId="4FF7BA27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DAD3EE9" w14:textId="6372B4EA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2935657" w14:textId="2B51A21E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5C51DC1" w14:textId="26137E0C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4D75711" w14:textId="643416AB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D5682C0" w14:textId="3AE2D76B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B6EEB48" w14:textId="5944E09A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2695DAB" w14:textId="5F3B4E46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136B584" w14:textId="2ADE3384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96B0907" w14:textId="77777777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0D5958F" w14:textId="5EF98992" w:rsidR="00881440" w:rsidRPr="007A7B4E" w:rsidRDefault="0088144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46) тарификация работы – отнесение выполняемых работ к определенной сложности в соответствии с Единым тарифно-квалификационным справочником работ и профессий рабочих и Квалификационным справочником должностей руководителей, специалистов и других служащих, тарифно-квалификационных характеристик профессий рабочих и типовыми квалификационными характеристиками должностей руководителей, специалистов и других служащих организаций;</w:t>
            </w:r>
          </w:p>
          <w:p w14:paraId="486F42D1" w14:textId="77777777" w:rsidR="00F31B8E" w:rsidRPr="007A7B4E" w:rsidRDefault="00F31B8E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7579F49" w14:textId="04B70DC1" w:rsidR="006B654B" w:rsidRPr="007A7B4E" w:rsidRDefault="00585DF1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82) командировка -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на обучение, повышение квалификации или переподготовку.</w:t>
            </w:r>
          </w:p>
        </w:tc>
        <w:tc>
          <w:tcPr>
            <w:tcW w:w="4680" w:type="dxa"/>
            <w:shd w:val="clear" w:color="auto" w:fill="FFFFFF" w:themeFill="background1"/>
          </w:tcPr>
          <w:p w14:paraId="4C00FB26" w14:textId="77777777" w:rsidR="00585DF1" w:rsidRPr="007A7B4E" w:rsidRDefault="00585DF1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Статья 1. Основные понятия, используемые в настоящем Кодексе</w:t>
            </w:r>
          </w:p>
          <w:p w14:paraId="5CAFC13C" w14:textId="77777777" w:rsidR="00585DF1" w:rsidRPr="007A7B4E" w:rsidRDefault="00585DF1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В настоящем Кодексе используются следующие основные понятия:</w:t>
            </w:r>
          </w:p>
          <w:p w14:paraId="5D95123B" w14:textId="4CD77A40" w:rsidR="00585DF1" w:rsidRPr="007A7B4E" w:rsidRDefault="00585DF1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22) отношения, непосредственно связанные с трудовыми, - отношения, складывающиеся по поводу организации и управления трудом, трудоустройства, профессиональной подготовки, переподготовки и повышения,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а также признания профессиональной квалификации работников,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социального партнерства, заключения коллективных договоров и соглашений, участия работников (представителей работников) в установлении условий труда в предусмотренных настоящим Кодексом случаях, разрешения трудовых споров и контроля за соблюдением трудового законодательства Республики Казахстан;</w:t>
            </w:r>
          </w:p>
          <w:p w14:paraId="0179B801" w14:textId="3594AE2B" w:rsidR="00881440" w:rsidRPr="007A7B4E" w:rsidRDefault="0088144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2BC719D" w14:textId="2A535B32" w:rsidR="00560BE9" w:rsidRPr="007A7B4E" w:rsidRDefault="00560BE9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ADE4C07" w14:textId="1D179198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C394106" w14:textId="44C5F69D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992AFE3" w14:textId="1A310D2A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6D2D58E" w14:textId="586E62F9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DD7C80B" w14:textId="7C4B1B4B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8631510" w14:textId="40742CF2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3ED1D80" w14:textId="50E82E95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64FEC95" w14:textId="108956B6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FD03D5C" w14:textId="70EC1120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B59EAF8" w14:textId="7A779602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8C2BCEB" w14:textId="41F08C55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4446B00" w14:textId="7F16F44E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EA757E9" w14:textId="33A5CB6C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A79B4F7" w14:textId="6184F822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5302E02" w14:textId="12F4777C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7987A15" w14:textId="72CB03AA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158989A" w14:textId="7F9B7EEB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B610B24" w14:textId="0E4ABC2D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421BE7F" w14:textId="1DBA9AB3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ACD7F19" w14:textId="62E3EFF6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D799F7C" w14:textId="2BDE5039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AB863C4" w14:textId="77777777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3EA7D1E" w14:textId="2EBCBF3E" w:rsidR="00881440" w:rsidRPr="007A7B4E" w:rsidRDefault="0088144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bookmarkStart w:id="2" w:name="_Hlk99544807"/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46) тарификация работы – отнесение выполняемых работ к определенной сложности в соответствии с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профессиональным стандартом;</w:t>
            </w:r>
          </w:p>
          <w:bookmarkEnd w:id="2"/>
          <w:p w14:paraId="3903134A" w14:textId="77777777" w:rsidR="002A5203" w:rsidRPr="007A7B4E" w:rsidRDefault="002A5203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947032F" w14:textId="5451D626" w:rsidR="00881440" w:rsidRPr="007A7B4E" w:rsidRDefault="0088144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29152DC" w14:textId="7C24A0B4" w:rsidR="00881440" w:rsidRPr="007A7B4E" w:rsidRDefault="0088144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43610FA" w14:textId="49361CC3" w:rsidR="00881440" w:rsidRPr="007A7B4E" w:rsidRDefault="0088144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BFA4BCB" w14:textId="0C3A7441" w:rsidR="00881440" w:rsidRPr="007A7B4E" w:rsidRDefault="0088144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98A9C5C" w14:textId="159D387C" w:rsidR="00881440" w:rsidRPr="007A7B4E" w:rsidRDefault="0088144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B8CB654" w14:textId="703B80B7" w:rsidR="00881440" w:rsidRPr="007A7B4E" w:rsidRDefault="0088144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5C5E245" w14:textId="0386393A" w:rsidR="00881440" w:rsidRPr="007A7B4E" w:rsidRDefault="0088144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F4E1679" w14:textId="01C106D6" w:rsidR="00881440" w:rsidRPr="007A7B4E" w:rsidRDefault="0088144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5300247" w14:textId="7DD44305" w:rsidR="00881440" w:rsidRPr="007A7B4E" w:rsidRDefault="0088144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B60DC65" w14:textId="77777777" w:rsidR="00AC00B8" w:rsidRPr="007A7B4E" w:rsidRDefault="00AC00B8" w:rsidP="002A520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D79D315" w14:textId="23A75AAB" w:rsidR="006B654B" w:rsidRPr="007A7B4E" w:rsidRDefault="00585DF1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82) командировка –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переподготовку,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а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также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признание профессиональной квалификации.</w:t>
            </w:r>
          </w:p>
        </w:tc>
        <w:tc>
          <w:tcPr>
            <w:tcW w:w="3805" w:type="dxa"/>
            <w:shd w:val="clear" w:color="auto" w:fill="FFFFFF" w:themeFill="background1"/>
          </w:tcPr>
          <w:p w14:paraId="1D619E9A" w14:textId="3756A3D5" w:rsidR="002401B5" w:rsidRPr="007A7B4E" w:rsidRDefault="00585DF1" w:rsidP="00C24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В рамках </w:t>
            </w:r>
            <w:r w:rsidR="002401B5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проекта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Закона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="002401B5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РК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«О профессиональных квалификациях»</w:t>
            </w:r>
            <w:r w:rsidR="008D4683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предусмотрены меры стимулирования работодателей для вхождения </w:t>
            </w:r>
            <w:r w:rsidR="002401B5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401B5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Национальную систему квалификаций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направлению работников для прохождения</w:t>
            </w:r>
            <w:r w:rsidR="008D4683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признания </w:t>
            </w:r>
            <w:r w:rsidR="002401B5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профессиональной </w:t>
            </w:r>
            <w:r w:rsidR="008D4683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квалификации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</w:t>
            </w:r>
            <w:r w:rsidR="00B41C83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аккредитованных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центрах</w:t>
            </w:r>
            <w:r w:rsidR="001F351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признания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квалификаци</w:t>
            </w:r>
            <w:r w:rsidR="002401B5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</w:t>
            </w:r>
            <w:r w:rsidR="00B41C83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соответствии с </w:t>
            </w:r>
            <w:r w:rsidR="002401B5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проектом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Законом </w:t>
            </w:r>
            <w:r w:rsidR="002401B5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РК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«О профессиональных квалификациях», что в свою очередь повлечет повышение уровня квалификации</w:t>
            </w:r>
            <w:r w:rsidR="002401B5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работников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</w:p>
          <w:p w14:paraId="3BA44DC5" w14:textId="682B80F3" w:rsidR="00AC00B8" w:rsidRPr="007A7B4E" w:rsidRDefault="00585DF1" w:rsidP="00C24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Так, в качестве одной из мер предлагается ввести компенсации</w:t>
            </w:r>
            <w:r w:rsidR="00B41C83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льготы для специалистов при прохождении процедуры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признания </w:t>
            </w:r>
            <w:r w:rsidR="00B8623D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профессиональной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квалификации. Действующим Трудовым кодексом </w:t>
            </w:r>
            <w:r w:rsidR="00B8623D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РК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предусмотрены компенсации</w:t>
            </w:r>
            <w:r w:rsidR="00804147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льготы, предоставляемые специалистам при подготовке, переподготовке, и повышени</w:t>
            </w:r>
            <w:r w:rsidR="00B41C83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квалификации. С целью повышения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заинтересованности специалистов в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признании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своей квалификации, в Трудовой кодекс </w:t>
            </w:r>
            <w:r w:rsidR="00B8623D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РК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23 ноября 2015 года будут внесены указанные изменения и дополнения для предоставления компенсаций</w:t>
            </w:r>
            <w:r w:rsidR="00B41C83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 льгот не только за подготовку, переподготовку, повышение квалификации, но и за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признание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623D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профессиональной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квалификаци</w:t>
            </w:r>
            <w:r w:rsidR="00B8623D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и,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которые направлены работодателем на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признание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623D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профессиональной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квалификации</w:t>
            </w:r>
            <w:r w:rsidR="001C609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54F7AC0F" w14:textId="77777777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5B426387" w14:textId="77777777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35FEB63B" w14:textId="77777777" w:rsidR="00B41C83" w:rsidRPr="007A7B4E" w:rsidRDefault="00B41C83" w:rsidP="00C24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60A7843" w14:textId="19DC5D94" w:rsidR="00804147" w:rsidRPr="007A7B4E" w:rsidRDefault="00804147" w:rsidP="00C24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Норма вступит в силу </w:t>
            </w:r>
            <w:r w:rsidR="009026D4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 января </w:t>
            </w:r>
            <w:r w:rsidR="00B8623D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2030 года.</w:t>
            </w:r>
          </w:p>
          <w:p w14:paraId="5F72B897" w14:textId="77777777" w:rsidR="009C7F84" w:rsidRPr="007A7B4E" w:rsidRDefault="009C7F84" w:rsidP="009C7F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соответствии с пунктом 8 статьи 101 Трудового кодекса Республики Казахстан (далее – Кодекс) квалификационные требования к работникам и сложность определенных видов работ устанавливаются на основе профессиональных стандартов, а при их отсутствии на основе Единого тарифно-квалификационного справочника работ и профессий рабочих </w:t>
            </w:r>
          </w:p>
          <w:p w14:paraId="4F2060C8" w14:textId="77777777" w:rsidR="009C7F84" w:rsidRPr="007A7B4E" w:rsidRDefault="009C7F84" w:rsidP="009C7F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(далее - ЕТКС), Квалификационного справочника должностей руководителей, специалистов и других служащих, тарифно-квалификационных характеристик профессий рабочих и типовых квалификационных характеристик должностей руководителей,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специалистов и других служащих организаций (далее - КС).</w:t>
            </w:r>
          </w:p>
          <w:p w14:paraId="282DB006" w14:textId="77777777" w:rsidR="009C7F84" w:rsidRPr="007A7B4E" w:rsidRDefault="009C7F84" w:rsidP="009C7F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Таким образом, квалификационные требования в ЕТКС и КС устанавливаются лишь при отсутствии профессиональных стандартах </w:t>
            </w:r>
          </w:p>
          <w:p w14:paraId="7BC6A813" w14:textId="77777777" w:rsidR="009C7F84" w:rsidRPr="007A7B4E" w:rsidRDefault="009C7F84" w:rsidP="009C7F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(далее -ПС). </w:t>
            </w:r>
          </w:p>
          <w:p w14:paraId="0F2ACF33" w14:textId="77777777" w:rsidR="009C7F84" w:rsidRPr="007A7B4E" w:rsidRDefault="009C7F84" w:rsidP="009C7F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Вместе с тем, согласно пункту 8 статьи 27 Закона Республики Казахстан «О правовых актах» подлежат признанию утратившими силу также нормативные правовые акты, дублирующие нормы права других нормативных правовых актов и не содержащие новых норм права.</w:t>
            </w:r>
          </w:p>
          <w:p w14:paraId="785B9963" w14:textId="77777777" w:rsidR="009C7F84" w:rsidRPr="007A7B4E" w:rsidRDefault="009C7F84" w:rsidP="009C7F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соответствии с указанной нормой, ЕТКС и КС дублирующие профессии, охваченные ПС должны быть признаны утратившими силу.</w:t>
            </w:r>
          </w:p>
          <w:p w14:paraId="6D185E34" w14:textId="56C43943" w:rsidR="009C7F84" w:rsidRPr="007A7B4E" w:rsidRDefault="009C7F84" w:rsidP="009C7F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Более того, организации образовани</w:t>
            </w:r>
            <w:r w:rsidR="005344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 разработке образовательных программ используют ПС.</w:t>
            </w:r>
          </w:p>
          <w:p w14:paraId="5AE2D8D1" w14:textId="77777777" w:rsidR="009C7F84" w:rsidRPr="007A7B4E" w:rsidRDefault="009C7F84" w:rsidP="009C7F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u w:val="single"/>
                <w:lang w:eastAsia="ru-RU"/>
              </w:rPr>
              <w:t>Справочно:</w:t>
            </w:r>
            <w:r w:rsidRPr="007A7B4E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согласно пункту 1-1 статьи 118 Кодекса образовательные программы технического и профессионального, послесреднего, высшего и послевузовского образования, переподготовки и повышения квалификации должны быть ориентированы на результаты обучения и учитывать требования при наличии соответствующих профессиональных стандартов для реализации комплексной системы подтверждения соответствия и присвоения квалификаций.</w:t>
            </w:r>
          </w:p>
          <w:p w14:paraId="4BA4A15E" w14:textId="77777777" w:rsidR="009C7F84" w:rsidRPr="007A7B4E" w:rsidRDefault="009C7F84" w:rsidP="009C7F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 этой связи, Законопроектом предусмотрены нормы по переходу с ЕТКС и КС на ПС, которые вступают в силу 1 января 2030 года.</w:t>
            </w:r>
          </w:p>
          <w:p w14:paraId="05CF6C04" w14:textId="6DAA31E3" w:rsidR="009C7F84" w:rsidRPr="007A7B4E" w:rsidRDefault="009C7F84" w:rsidP="009C7F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 этом, согласно проекту Закона признания профессиональной квалификации будет проводиться согласно требованиям</w:t>
            </w:r>
            <w:r w:rsidR="005344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установленным</w:t>
            </w:r>
            <w:r w:rsidR="005344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ПС. </w:t>
            </w:r>
          </w:p>
          <w:p w14:paraId="35A38A98" w14:textId="40D59702" w:rsidR="00D24E0A" w:rsidRPr="007A7B4E" w:rsidRDefault="009C7F84" w:rsidP="0053445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свою очередь, переход от ЕТКС, КС к ПС планируется проводить постепенно до 1 января 2030 года с учетом минимизации рисков рабочего процесса работодателей.</w:t>
            </w:r>
          </w:p>
        </w:tc>
      </w:tr>
      <w:tr w:rsidR="003933EB" w:rsidRPr="007A7B4E" w14:paraId="1CF5E8D1" w14:textId="77777777" w:rsidTr="00AC10A8">
        <w:tc>
          <w:tcPr>
            <w:tcW w:w="567" w:type="dxa"/>
            <w:shd w:val="clear" w:color="auto" w:fill="auto"/>
          </w:tcPr>
          <w:p w14:paraId="0CC818E8" w14:textId="4BC80768" w:rsidR="00881440" w:rsidRPr="007A7B4E" w:rsidRDefault="00E50D7A" w:rsidP="00AC10A8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lastRenderedPageBreak/>
              <w:t>2</w:t>
            </w:r>
          </w:p>
        </w:tc>
        <w:tc>
          <w:tcPr>
            <w:tcW w:w="1053" w:type="dxa"/>
            <w:shd w:val="clear" w:color="auto" w:fill="auto"/>
          </w:tcPr>
          <w:p w14:paraId="7370305B" w14:textId="0E4BA0C2" w:rsidR="00881440" w:rsidRPr="007A7B4E" w:rsidRDefault="00881440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Подпункт</w:t>
            </w:r>
            <w:r w:rsidR="001437F5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ы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16)</w:t>
            </w:r>
            <w:r w:rsidR="001437F5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, 16-1), 16-2), 17) и новый подпункт 17-2)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статьи 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262" w14:textId="73051E82" w:rsidR="00881440" w:rsidRPr="007A7B4E" w:rsidRDefault="00881440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Статья 16. Компетенция уполномоченного государственного органа по труду в области регулирования трудовых отношений</w:t>
            </w:r>
          </w:p>
          <w:p w14:paraId="267044BC" w14:textId="59E0BD49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DCA8019" w14:textId="7CA10C1B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95A5D85" w14:textId="2AC29EF2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7586569" w14:textId="65372929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032F6B2" w14:textId="5A65A328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83122DB" w14:textId="6012DF8F" w:rsidR="001437F5" w:rsidRPr="007A7B4E" w:rsidRDefault="001437F5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F174D09" w14:textId="77777777" w:rsidR="001437F5" w:rsidRPr="007A7B4E" w:rsidRDefault="001437F5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0C5CDD2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02A54D5" w14:textId="3C09AA8D" w:rsidR="00F31B8E" w:rsidRPr="007A7B4E" w:rsidRDefault="00881440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Уполномоченный государственный орган по труду:</w:t>
            </w:r>
          </w:p>
          <w:p w14:paraId="2A8FE8AC" w14:textId="77777777" w:rsidR="00F31B8E" w:rsidRPr="007A7B4E" w:rsidRDefault="00F31B8E" w:rsidP="006D321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72FBBEF" w14:textId="77777777" w:rsidR="00804147" w:rsidRPr="007A7B4E" w:rsidRDefault="00804147" w:rsidP="008041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16) определяет порядок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квалификационных характеристик должностей руководителей, специалистов и других служащих организаций;</w:t>
            </w:r>
          </w:p>
          <w:p w14:paraId="64725973" w14:textId="77777777" w:rsidR="00804147" w:rsidRPr="007A7B4E" w:rsidRDefault="00804147" w:rsidP="006D321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74BE54E" w14:textId="61FDE621" w:rsidR="006D3211" w:rsidRPr="007A7B4E" w:rsidRDefault="006D3211" w:rsidP="006D321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16-1) разрабатывает и утверждает Единый тарифно-квалификационный справочник работ и профессий рабочих, тарифно-квалификационные характеристики профессий рабочих, Квалификационный справочник должностей руководителей, специалистов и других служащих;</w:t>
            </w:r>
          </w:p>
          <w:p w14:paraId="52D43988" w14:textId="46688DB0" w:rsidR="006D3211" w:rsidRPr="007A7B4E" w:rsidRDefault="006D3211" w:rsidP="006D321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16-2) разрабатывает и утверждает квалификационные характеристики отдельных должностей специалистов государственных учреждений и казенных предприятий, общих для всех сфер деятельности;</w:t>
            </w:r>
          </w:p>
          <w:p w14:paraId="13054295" w14:textId="77777777" w:rsidR="006D3211" w:rsidRPr="007A7B4E" w:rsidRDefault="006D3211" w:rsidP="006D321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17) рассматривает и согласовывает квалификационные справочники или типовые квалификационные характеристики должностей руководителей, специалистов и других служащих организаций различных видов экономической деятельности, разрабатываемые и утверждаемые уполномоченными государственными органами соответствующих сфер деятельности;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  <w:p w14:paraId="31FBF61D" w14:textId="12D6F464" w:rsidR="006D3211" w:rsidRPr="007A7B4E" w:rsidRDefault="006D3211" w:rsidP="006D321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ACCA" w14:textId="77777777" w:rsidR="00881440" w:rsidRPr="007A7B4E" w:rsidRDefault="00881440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Статья 16. Компетенция уполномоченного государственного органа по труду в области регулирования трудовых отношений</w:t>
            </w:r>
          </w:p>
          <w:p w14:paraId="4E8EF961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AE1C560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07C3BC1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7318ECA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19BD4E7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E495D2D" w14:textId="26CA9176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43B30E9" w14:textId="2DD03AB4" w:rsidR="001437F5" w:rsidRPr="007A7B4E" w:rsidRDefault="001437F5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868DFFD" w14:textId="77777777" w:rsidR="001437F5" w:rsidRPr="007A7B4E" w:rsidRDefault="001437F5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4EA30C8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90D981D" w14:textId="24D6D3BA" w:rsidR="00F31B8E" w:rsidRPr="007A7B4E" w:rsidRDefault="00881440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Уполномоченный государственный орган по труду:</w:t>
            </w:r>
          </w:p>
          <w:p w14:paraId="7AA589A1" w14:textId="77777777" w:rsidR="00F32CCD" w:rsidRPr="007A7B4E" w:rsidRDefault="00F32CCD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3A89C1E2" w14:textId="11B38273" w:rsidR="00804147" w:rsidRPr="007A7B4E" w:rsidRDefault="00804147" w:rsidP="008041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16) исключить;</w:t>
            </w:r>
          </w:p>
          <w:p w14:paraId="47BB972E" w14:textId="77777777" w:rsidR="00804147" w:rsidRPr="007A7B4E" w:rsidRDefault="00804147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5B1B12D0" w14:textId="77777777" w:rsidR="00804147" w:rsidRPr="007A7B4E" w:rsidRDefault="00804147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8238B68" w14:textId="77777777" w:rsidR="00804147" w:rsidRPr="007A7B4E" w:rsidRDefault="00804147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5F83ECC" w14:textId="77777777" w:rsidR="00804147" w:rsidRPr="007A7B4E" w:rsidRDefault="00804147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562139D" w14:textId="77777777" w:rsidR="00804147" w:rsidRPr="007A7B4E" w:rsidRDefault="00804147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38717ECE" w14:textId="77777777" w:rsidR="00804147" w:rsidRPr="007A7B4E" w:rsidRDefault="00804147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1896668" w14:textId="77777777" w:rsidR="00804147" w:rsidRPr="007A7B4E" w:rsidRDefault="00804147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725C7DA" w14:textId="77777777" w:rsidR="00804147" w:rsidRPr="007A7B4E" w:rsidRDefault="00804147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9D7CDC1" w14:textId="77777777" w:rsidR="00804147" w:rsidRPr="007A7B4E" w:rsidRDefault="00804147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49F24481" w14:textId="77777777" w:rsidR="00804147" w:rsidRPr="007A7B4E" w:rsidRDefault="00804147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66DCA29" w14:textId="77777777" w:rsidR="00804147" w:rsidRPr="007A7B4E" w:rsidRDefault="00804147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6D33308" w14:textId="20F8C92A" w:rsidR="00804147" w:rsidRDefault="00804147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034A139F" w14:textId="77777777" w:rsidR="0053445F" w:rsidRPr="007A7B4E" w:rsidRDefault="0053445F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0E92F0C" w14:textId="1F59A030" w:rsidR="00881440" w:rsidRPr="007A7B4E" w:rsidRDefault="00881440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16-1) </w:t>
            </w:r>
            <w:r w:rsidR="00334761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исключить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;</w:t>
            </w:r>
          </w:p>
          <w:p w14:paraId="0879C6F5" w14:textId="77777777" w:rsidR="00560BE9" w:rsidRPr="007A7B4E" w:rsidRDefault="00560BE9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CC11F87" w14:textId="77777777" w:rsidR="00560BE9" w:rsidRPr="007A7B4E" w:rsidRDefault="00560BE9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40634F0" w14:textId="77777777" w:rsidR="00560BE9" w:rsidRPr="007A7B4E" w:rsidRDefault="00560BE9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5E5E60E9" w14:textId="77777777" w:rsidR="00560BE9" w:rsidRPr="007A7B4E" w:rsidRDefault="00560BE9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AC115BA" w14:textId="77777777" w:rsidR="00560BE9" w:rsidRPr="007A7B4E" w:rsidRDefault="00560BE9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4BEEC17" w14:textId="6378BF9B" w:rsidR="00560BE9" w:rsidRPr="007A7B4E" w:rsidRDefault="00560BE9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08D7715B" w14:textId="5C6B8AF6" w:rsidR="006D3211" w:rsidRPr="007A7B4E" w:rsidRDefault="006D3211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16-2) исключить;</w:t>
            </w:r>
          </w:p>
          <w:p w14:paraId="3AE474EF" w14:textId="77777777" w:rsidR="00560BE9" w:rsidRPr="007A7B4E" w:rsidRDefault="00560BE9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8FBF6F5" w14:textId="77777777" w:rsidR="00560BE9" w:rsidRPr="007A7B4E" w:rsidRDefault="00560BE9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0FE77559" w14:textId="77777777" w:rsidR="00560BE9" w:rsidRPr="007A7B4E" w:rsidRDefault="00560BE9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B354BCE" w14:textId="77777777" w:rsidR="00560BE9" w:rsidRPr="007A7B4E" w:rsidRDefault="00560BE9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081B4E47" w14:textId="77777777" w:rsidR="00560BE9" w:rsidRPr="007A7B4E" w:rsidRDefault="00560BE9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015BEBE3" w14:textId="29D1FB04" w:rsidR="006D3211" w:rsidRPr="007A7B4E" w:rsidRDefault="006D3211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17) исключить;</w:t>
            </w:r>
          </w:p>
          <w:p w14:paraId="2B299A49" w14:textId="77777777" w:rsidR="00334761" w:rsidRPr="007A7B4E" w:rsidRDefault="00334761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9847932" w14:textId="77777777" w:rsidR="00334761" w:rsidRPr="007A7B4E" w:rsidRDefault="00334761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9C6ACD3" w14:textId="77777777" w:rsidR="00334761" w:rsidRPr="007A7B4E" w:rsidRDefault="00334761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4A859B9" w14:textId="77777777" w:rsidR="00334761" w:rsidRPr="007A7B4E" w:rsidRDefault="00334761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4D7A4AF" w14:textId="77777777" w:rsidR="00334761" w:rsidRPr="007A7B4E" w:rsidRDefault="00334761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F56E3C8" w14:textId="77777777" w:rsidR="00334761" w:rsidRPr="007A7B4E" w:rsidRDefault="00334761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F25A749" w14:textId="77777777" w:rsidR="00334761" w:rsidRPr="007A7B4E" w:rsidRDefault="00334761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819D39E" w14:textId="77777777" w:rsidR="00334761" w:rsidRPr="007A7B4E" w:rsidRDefault="00334761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9CC75DD" w14:textId="77777777" w:rsidR="00334761" w:rsidRPr="007A7B4E" w:rsidRDefault="00334761" w:rsidP="00881440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A1D9579" w14:textId="77777777" w:rsidR="00881440" w:rsidRPr="007A7B4E" w:rsidRDefault="00881440" w:rsidP="00A26B1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805" w:type="dxa"/>
            <w:shd w:val="clear" w:color="auto" w:fill="FFFFFF" w:themeFill="background1"/>
          </w:tcPr>
          <w:p w14:paraId="5D93B71C" w14:textId="67FEDC17" w:rsidR="00F31B8E" w:rsidRPr="007A7B4E" w:rsidRDefault="00F31B8E" w:rsidP="00F31B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В соответствии с Законопроектом </w:t>
            </w:r>
            <w:r w:rsidR="00F11219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РК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«О профессиональных квалификациях» признани</w:t>
            </w:r>
            <w:r w:rsidR="00F11219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профессиональных квалификаций будет проводиться согласно требованиям профессиональных стандартов, в этой связи, необходимо предусмотреть переходные нормы по исключению других актов, устанавливающих квалификационные требования.</w:t>
            </w:r>
          </w:p>
          <w:p w14:paraId="1B5611C1" w14:textId="77777777" w:rsidR="00424198" w:rsidRPr="007A7B4E" w:rsidRDefault="00424198" w:rsidP="008814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70858DE2" w14:textId="77777777" w:rsidR="00A26B11" w:rsidRPr="007A7B4E" w:rsidRDefault="00A26B11" w:rsidP="00A26B1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Данная норма вступит в силу с 1 января 2030 года.</w:t>
            </w:r>
          </w:p>
          <w:p w14:paraId="13B421CF" w14:textId="1A8355B0" w:rsidR="009026D4" w:rsidRPr="007A7B4E" w:rsidRDefault="009026D4" w:rsidP="009026D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 1 января 2030 года планируется осуществить переход от использования ЕТКС и КС к профессиональным стандартам, так как требования ЕТКС и КС теряют актуальность в связи с появлением новых компетенций и профессий. </w:t>
            </w:r>
          </w:p>
          <w:p w14:paraId="276FA0C3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73C3FE37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2E688A67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37A01D63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145713E4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6101B5C7" w14:textId="77777777" w:rsidR="00F31B8E" w:rsidRPr="007A7B4E" w:rsidRDefault="00F31B8E" w:rsidP="008814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66C457BF" w14:textId="77777777" w:rsidR="001A54A6" w:rsidRPr="007A7B4E" w:rsidRDefault="001A54A6" w:rsidP="008814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620C0218" w14:textId="372D3201" w:rsidR="00881440" w:rsidRPr="007A7B4E" w:rsidRDefault="001A54A6" w:rsidP="008814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="001F351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мы </w:t>
            </w:r>
            <w:r w:rsidR="001F351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вступ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аю</w:t>
            </w:r>
            <w:r w:rsidR="001F351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 в силу с 1 января 20</w:t>
            </w:r>
            <w:r w:rsidR="002A5203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30 </w:t>
            </w:r>
            <w:r w:rsidR="001F351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года.</w:t>
            </w:r>
          </w:p>
          <w:p w14:paraId="34E80531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соответствии с пунктом 8 статьи 101 Трудового кодекса Республики Казахстан (далее – Кодекс) квалификационные требования к работникам и сложность определенных видов работ устанавливаются на основе профессиональных стандартов, а при их отсутствии на основе Единого тарифно-квалификационного справочника работ и профессий рабочих </w:t>
            </w:r>
          </w:p>
          <w:p w14:paraId="441C03B0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(далее - ЕТКС), Квалификационного справочника должностей руководителей, специалистов и других служащих, тарифно-квалификационных характеристик профессий рабочих и типовых квалификационных характеристик должностей руководителей, специалистов и других служащих организаций (далее - КС).</w:t>
            </w:r>
          </w:p>
          <w:p w14:paraId="01C65D72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Таким образом, квалификационные требования в ЕТКС и КС устанавливаются лишь при отсутствии профессиональных стандартах </w:t>
            </w:r>
          </w:p>
          <w:p w14:paraId="31FB7E1C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(далее -ПС). </w:t>
            </w:r>
          </w:p>
          <w:p w14:paraId="1821CBA6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Вместе с тем, согласно пункту 8 статьи 27 Закона Республики Казахстан «О правовых актах» подлежат признанию утратившими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силу также нормативные правовые акты, дублирующие нормы права других нормативных правовых актов и не содержащие новых норм права.</w:t>
            </w:r>
          </w:p>
          <w:p w14:paraId="638E50C1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соответствии с указанной нормой, ЕТКС и КС дублирующие профессии, охваченные ПС должны быть признаны утратившими силу.</w:t>
            </w:r>
          </w:p>
          <w:p w14:paraId="65BCF7D1" w14:textId="5746F84E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Более того, организации образовани</w:t>
            </w:r>
            <w:r w:rsidR="005344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 разработке образовательных программ используют ПС.</w:t>
            </w:r>
          </w:p>
          <w:p w14:paraId="1D7C08DC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u w:val="single"/>
                <w:lang w:eastAsia="ru-RU"/>
              </w:rPr>
              <w:t>Справочно:</w:t>
            </w:r>
            <w:r w:rsidRPr="007A7B4E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согласно пункту 1-1 статьи 118 Кодекса образовательные программы технического и профессионального, послесреднего, высшего и послевузовского образования, переподготовки и повышения квалификации должны быть ориентированы на результаты обучения и учитывать требования при наличии соответствующих профессиональных стандартов для реализации комплексной системы подтверждения соответствия и присвоения квалификаций.</w:t>
            </w:r>
          </w:p>
          <w:p w14:paraId="3A6CA408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этой связи, Законопроектом предусмотрены нормы по переходу с ЕТКС и КС на ПС, которые вступают в силу 1 января 2030 года.</w:t>
            </w:r>
          </w:p>
          <w:p w14:paraId="74DDA503" w14:textId="43757499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 этом, согласно проекту Закона признания профессиональной квалификации будет проводиться согласно требованиям</w:t>
            </w:r>
            <w:r w:rsidR="005344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установленным в ПС. </w:t>
            </w:r>
          </w:p>
          <w:p w14:paraId="4BFBFBC1" w14:textId="761069AF" w:rsidR="002A5203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свою очередь, переход от ЕТКС, КС к ПС планируется проводить постепенно до 1 января 2030 года с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учетом минимизации рисков рабочего процесса работодателей.</w:t>
            </w:r>
          </w:p>
        </w:tc>
      </w:tr>
      <w:tr w:rsidR="003933EB" w:rsidRPr="007A7B4E" w14:paraId="0671723D" w14:textId="77777777" w:rsidTr="00AC10A8">
        <w:tc>
          <w:tcPr>
            <w:tcW w:w="567" w:type="dxa"/>
            <w:shd w:val="clear" w:color="auto" w:fill="auto"/>
          </w:tcPr>
          <w:p w14:paraId="40E7434C" w14:textId="15871C47" w:rsidR="00A67CD1" w:rsidRPr="007A7B4E" w:rsidRDefault="00E50D7A" w:rsidP="00AC10A8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1053" w:type="dxa"/>
            <w:shd w:val="clear" w:color="auto" w:fill="auto"/>
          </w:tcPr>
          <w:p w14:paraId="030D8B63" w14:textId="67E6F1D5" w:rsidR="00A67CD1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Подпункт 10) пункта 1 статьи 23</w:t>
            </w:r>
          </w:p>
        </w:tc>
        <w:tc>
          <w:tcPr>
            <w:tcW w:w="4320" w:type="dxa"/>
            <w:shd w:val="clear" w:color="auto" w:fill="auto"/>
          </w:tcPr>
          <w:p w14:paraId="2FD86D38" w14:textId="77777777" w:rsidR="00AC1FA1" w:rsidRPr="007A7B4E" w:rsidRDefault="000F406D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="009008B0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Статья 23. Основные права и обязанности работодателя</w:t>
            </w:r>
          </w:p>
          <w:p w14:paraId="4F1695E3" w14:textId="5113BF9E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1. Работодатель имеет право:</w:t>
            </w:r>
          </w:p>
          <w:p w14:paraId="7DAAFAA5" w14:textId="77777777" w:rsidR="00586686" w:rsidRPr="007A7B4E" w:rsidRDefault="00586686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9A90119" w14:textId="11E71B26" w:rsidR="000F406D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10) обеспечивать работникам профессиональную подготовку, переподготовку и повышение их квалификации в соответствии с настоящим Кодексом;</w:t>
            </w:r>
          </w:p>
        </w:tc>
        <w:tc>
          <w:tcPr>
            <w:tcW w:w="4680" w:type="dxa"/>
            <w:shd w:val="clear" w:color="auto" w:fill="FFFFFF" w:themeFill="background1"/>
          </w:tcPr>
          <w:p w14:paraId="5ECEC763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Статья 23. Основные права и обязанности работодателя</w:t>
            </w:r>
          </w:p>
          <w:p w14:paraId="3DC415C7" w14:textId="7E62CE89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1. Работодатель имеет право:</w:t>
            </w:r>
          </w:p>
          <w:p w14:paraId="2F9A64A4" w14:textId="77777777" w:rsidR="00586686" w:rsidRPr="007A7B4E" w:rsidRDefault="00586686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39BF567" w14:textId="535A60E2" w:rsidR="00A67CD1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10) обеспечивать работникам профессиональную подготовку, переподготовку, повышение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 признание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их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профессиональной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квалификации в соответствии с настоящим Кодексом и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Законом Республики Казахстан</w:t>
            </w:r>
            <w:r w:rsidR="00C5541A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«О профессиональных квалификациях»;</w:t>
            </w:r>
          </w:p>
        </w:tc>
        <w:tc>
          <w:tcPr>
            <w:tcW w:w="3805" w:type="dxa"/>
            <w:shd w:val="clear" w:color="auto" w:fill="FFFFFF" w:themeFill="background1"/>
          </w:tcPr>
          <w:p w14:paraId="31222851" w14:textId="374E5B30" w:rsidR="00A67CD1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Проектом Закона </w:t>
            </w:r>
            <w:r w:rsidR="009026D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РК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«О профессиональных квалификациях» предлагается предусмотреть прав</w:t>
            </w:r>
            <w:r w:rsidR="00F11219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работодателей по направлению работников на признание профессиональной квалификации, что позволит работодателям получить независимую оценку уровня профессиональной пригодности работников, повы</w:t>
            </w:r>
            <w:r w:rsidR="00B55E3E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сить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производительност</w:t>
            </w:r>
            <w:r w:rsidR="00B55E3E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ь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труда и </w:t>
            </w:r>
            <w:r w:rsidR="009026D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квалификаци</w:t>
            </w:r>
            <w:r w:rsidR="00B55E3E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ю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специалистов.</w:t>
            </w:r>
          </w:p>
        </w:tc>
      </w:tr>
      <w:tr w:rsidR="003933EB" w:rsidRPr="007A7B4E" w14:paraId="6F466E07" w14:textId="77777777" w:rsidTr="00AC10A8">
        <w:tc>
          <w:tcPr>
            <w:tcW w:w="567" w:type="dxa"/>
            <w:shd w:val="clear" w:color="auto" w:fill="auto"/>
          </w:tcPr>
          <w:p w14:paraId="435F17F5" w14:textId="76B52349" w:rsidR="00274D0D" w:rsidRPr="007A7B4E" w:rsidRDefault="00E50D7A" w:rsidP="00AC10A8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1053" w:type="dxa"/>
            <w:shd w:val="clear" w:color="auto" w:fill="auto"/>
          </w:tcPr>
          <w:p w14:paraId="3226F24A" w14:textId="77777777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Подпункт 3) пункта 1 статьи 32</w:t>
            </w:r>
          </w:p>
        </w:tc>
        <w:tc>
          <w:tcPr>
            <w:tcW w:w="4320" w:type="dxa"/>
            <w:shd w:val="clear" w:color="auto" w:fill="auto"/>
          </w:tcPr>
          <w:p w14:paraId="59669E15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Статья 32. Документы, необходимые для заключения трудового договора</w:t>
            </w:r>
          </w:p>
          <w:p w14:paraId="50CB79B3" w14:textId="5FEC960B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Для заключения трудового договора необходимы следующие документы:</w:t>
            </w:r>
          </w:p>
          <w:p w14:paraId="12450F26" w14:textId="77777777" w:rsidR="00586686" w:rsidRPr="007A7B4E" w:rsidRDefault="00586686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9089B59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3) документ об образовании, квалификации, наличии специальных знаний или профессиональной подготовки при заключении трудового договора на работу, требующую соответствующих знаний, умений и навыков;</w:t>
            </w:r>
          </w:p>
          <w:p w14:paraId="1C071BC7" w14:textId="77777777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5C453275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Статья 32. Документы, необходимые для заключения трудового договора</w:t>
            </w:r>
          </w:p>
          <w:p w14:paraId="65AD885F" w14:textId="6C1F54AA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Для заключения трудового договора необходимы следующие документы:</w:t>
            </w:r>
          </w:p>
          <w:p w14:paraId="08FFFF2A" w14:textId="77777777" w:rsidR="00586686" w:rsidRPr="007A7B4E" w:rsidRDefault="00586686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52D4583" w14:textId="4D55847F" w:rsidR="00274D0D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3) документ об образовании,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документ о признании профессиональной квалификации (при наличии),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документ о наличии специальных знаний или профессиональной подготовки при заключении трудового договора на работу, требующую соответствующих знаний, умений и навыков;</w:t>
            </w:r>
          </w:p>
        </w:tc>
        <w:tc>
          <w:tcPr>
            <w:tcW w:w="3805" w:type="dxa"/>
            <w:shd w:val="clear" w:color="auto" w:fill="FFFFFF" w:themeFill="background1"/>
          </w:tcPr>
          <w:p w14:paraId="24D089E2" w14:textId="0FFCEA4B" w:rsidR="00274D0D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 целях быстрого и качественного трудоустройства,</w:t>
            </w:r>
            <w:r w:rsidR="009026D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трудовой мобильности,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а также </w:t>
            </w:r>
            <w:r w:rsidR="00BB4A2E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возможности </w:t>
            </w:r>
            <w:r w:rsidR="009026D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получения </w:t>
            </w:r>
            <w:r w:rsidR="00BB4A2E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более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высокого заработка проектом Закона </w:t>
            </w:r>
            <w:r w:rsidR="009026D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РК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«О профессиональных квалификациях» предлагается предусмотреть прав</w:t>
            </w:r>
            <w:r w:rsidR="00B55E3E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="00B55E3E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работников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="00B55E3E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на </w:t>
            </w:r>
            <w:r w:rsidR="0063148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признани</w:t>
            </w:r>
            <w:r w:rsidR="00B55E3E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е</w:t>
            </w:r>
            <w:r w:rsidR="0063148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="00B55E3E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своей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профессиональной квалификации</w:t>
            </w:r>
            <w:r w:rsidR="0063148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</w:p>
        </w:tc>
      </w:tr>
      <w:tr w:rsidR="003933EB" w:rsidRPr="007A7B4E" w14:paraId="4820BF8A" w14:textId="77777777" w:rsidTr="00AC10A8">
        <w:trPr>
          <w:trHeight w:val="1408"/>
        </w:trPr>
        <w:tc>
          <w:tcPr>
            <w:tcW w:w="567" w:type="dxa"/>
            <w:shd w:val="clear" w:color="auto" w:fill="auto"/>
          </w:tcPr>
          <w:p w14:paraId="7BF7F4F5" w14:textId="08DB6060" w:rsidR="00274D0D" w:rsidRPr="007A7B4E" w:rsidRDefault="00E50D7A" w:rsidP="00AC10A8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1053" w:type="dxa"/>
            <w:shd w:val="clear" w:color="auto" w:fill="auto"/>
          </w:tcPr>
          <w:p w14:paraId="727D42ED" w14:textId="77777777" w:rsidR="00274D0D" w:rsidRPr="007A7B4E" w:rsidRDefault="00274D0D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Подпункт 8) пункта 3 статьи 66 </w:t>
            </w:r>
          </w:p>
        </w:tc>
        <w:tc>
          <w:tcPr>
            <w:tcW w:w="4320" w:type="dxa"/>
            <w:shd w:val="clear" w:color="auto" w:fill="auto"/>
          </w:tcPr>
          <w:p w14:paraId="58498965" w14:textId="235E7B83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Статья 66. Сроки наложения и действия дисциплинарного взыскания</w:t>
            </w:r>
          </w:p>
          <w:p w14:paraId="7AB515E5" w14:textId="77777777" w:rsidR="00586686" w:rsidRPr="007A7B4E" w:rsidRDefault="00586686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828BF96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Рассмотрение вопроса о дисциплинарной ответственности и течение срока наложения дисциплинарного взыскания приостанавливаются в период:</w:t>
            </w:r>
          </w:p>
          <w:p w14:paraId="344C63D1" w14:textId="77777777" w:rsidR="00586686" w:rsidRPr="007A7B4E" w:rsidRDefault="00586686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4B437E14" w14:textId="77777777" w:rsidR="00631484" w:rsidRPr="007A7B4E" w:rsidRDefault="00631484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E3B61A7" w14:textId="437DC6E1" w:rsidR="00274D0D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8) отсутствует</w:t>
            </w:r>
          </w:p>
          <w:p w14:paraId="6C3EB4DD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58DFD16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BB5518F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5871247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0BC0CCF8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71012F7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5624C9AE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0498CC84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5DA32FA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54E6D045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32C6579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4D68A7CD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3098F04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C3E89AB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38866CE9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425D4ECF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E99FF2A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523372CE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0B2C156B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36EB95D9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A4760EB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4069EC0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738268E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5E53CC8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D189B49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4479B79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2FC24E1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0F75B3B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5D2C65C1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C4433B3" w14:textId="27032FB4" w:rsidR="009008B0" w:rsidRPr="007A7B4E" w:rsidRDefault="009008B0" w:rsidP="0070655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42878FE0" w14:textId="1015F312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Статья 66. Сроки наложения и действия дисциплинарного взыскания</w:t>
            </w:r>
          </w:p>
          <w:p w14:paraId="351ABD33" w14:textId="77777777" w:rsidR="00586686" w:rsidRPr="007A7B4E" w:rsidRDefault="00586686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65A76661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</w:t>
            </w:r>
            <w:r w:rsidRPr="007A7B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A7B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Рассмотрение вопроса о дисциплинарной ответственности и течение срока наложения дисциплинарного взыскания приостанавливаются в период:</w:t>
            </w:r>
          </w:p>
          <w:p w14:paraId="2045BB15" w14:textId="77777777" w:rsidR="00586686" w:rsidRPr="007A7B4E" w:rsidRDefault="00586686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5B7BC886" w14:textId="2BF4E394" w:rsidR="00274D0D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8)</w:t>
            </w:r>
            <w:r w:rsidR="001437F5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признания профессиональной квалификации согласно Закону Республики Казахстан «О профессиональных квалификациях».</w:t>
            </w:r>
          </w:p>
        </w:tc>
        <w:tc>
          <w:tcPr>
            <w:tcW w:w="3805" w:type="dxa"/>
            <w:shd w:val="clear" w:color="auto" w:fill="FFFFFF" w:themeFill="background1"/>
          </w:tcPr>
          <w:p w14:paraId="0CF1DD0B" w14:textId="540D0B71" w:rsidR="00631484" w:rsidRPr="007A7B4E" w:rsidRDefault="00631484" w:rsidP="0063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проекта Закона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РК «О профессиональных квалификациях» предусмотрены меры стимулирования работодателей для вхождения в Национальную систему квалификаций и направлению работников для прохождения признания профессиональной квалификации в центрах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признания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квалификаций, </w:t>
            </w:r>
            <w:r w:rsidR="00D056DC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аккредитованных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соответствии с проектом Законом РК «О профессиональных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квалификациях», что в свою очередь </w:t>
            </w:r>
            <w:r w:rsidR="00D056DC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обеспечит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повышение уровня квалификации работников. </w:t>
            </w:r>
          </w:p>
          <w:p w14:paraId="36C8959F" w14:textId="0C06F9D0" w:rsidR="00274D0D" w:rsidRPr="007A7B4E" w:rsidRDefault="00631484" w:rsidP="0053445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Так, в качестве одной из мер предлагается ввести компенсации </w:t>
            </w:r>
            <w:r w:rsidR="00D056DC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льготы для </w:t>
            </w:r>
            <w:r w:rsidR="00D056DC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работников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 прохождении процедуры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признания профессиональной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квалификации. Действующим Трудовым кодексом РК предусмотрены компенсации и льготы, предоставляемые специалистам при подготовке, переподготовке, и повышения квалификации. С целью повышения заинтересованности </w:t>
            </w:r>
            <w:r w:rsidR="00D056DC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работников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признании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своей квалификации, в Трудовой кодекс РК от 23 ноября 2015 года будут внесены указанные изменения и дополнения для предоставления компенсаций и льгот не только за подготовку, переподготовку, повышение квалификации, но и за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признание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профессиональной квалификации, которые направлены работодателем на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признание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профессиональной квалификации.</w:t>
            </w:r>
          </w:p>
        </w:tc>
      </w:tr>
      <w:tr w:rsidR="003933EB" w:rsidRPr="007A7B4E" w14:paraId="574E2A61" w14:textId="77777777" w:rsidTr="00AC10A8">
        <w:tc>
          <w:tcPr>
            <w:tcW w:w="567" w:type="dxa"/>
            <w:shd w:val="clear" w:color="auto" w:fill="auto"/>
          </w:tcPr>
          <w:p w14:paraId="7746A446" w14:textId="05A6B19A" w:rsidR="006D341D" w:rsidRPr="007A7B4E" w:rsidRDefault="00E50D7A" w:rsidP="00AC10A8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6</w:t>
            </w:r>
          </w:p>
        </w:tc>
        <w:tc>
          <w:tcPr>
            <w:tcW w:w="1053" w:type="dxa"/>
            <w:shd w:val="clear" w:color="auto" w:fill="auto"/>
          </w:tcPr>
          <w:p w14:paraId="6C1913BA" w14:textId="16182067" w:rsidR="006D341D" w:rsidRPr="007A7B4E" w:rsidRDefault="006D341D" w:rsidP="006D341D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Пункт 8 статьи 101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CCE" w14:textId="5D41A89F" w:rsidR="006D341D" w:rsidRPr="007A7B4E" w:rsidRDefault="006D341D" w:rsidP="006D341D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Статья 101. Нормирование труда</w:t>
            </w:r>
          </w:p>
          <w:p w14:paraId="3AEEBD8B" w14:textId="77777777" w:rsidR="000A110D" w:rsidRPr="007A7B4E" w:rsidRDefault="000A110D" w:rsidP="006D341D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916C1FB" w14:textId="02A64D4D" w:rsidR="006D341D" w:rsidRPr="007A7B4E" w:rsidRDefault="006D341D" w:rsidP="006D341D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8. Квалификационные требования к работникам и сложность определенных видов работ устанавливаются на основе профессиональных стандартов, а при их отсутствии на основе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Единого тарифно-квалификационного справочника работ и профессий рабочих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, Квалификационного справочника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должностей руководителей, специалистов и других служащих,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тарифно-квалификационных характеристик профессий рабочих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и типовых квалификационных характеристик должностей руководителей, специалистов и других служащих организаций.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3ADF" w14:textId="0F7C3E6E" w:rsidR="006D341D" w:rsidRPr="007A7B4E" w:rsidRDefault="006D341D" w:rsidP="006D341D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Статья 101. Нормирование труда</w:t>
            </w:r>
          </w:p>
          <w:p w14:paraId="2C73BF8E" w14:textId="77777777" w:rsidR="00AC2755" w:rsidRPr="007A7B4E" w:rsidRDefault="00AC2755" w:rsidP="006D341D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91C73F5" w14:textId="71AFD036" w:rsidR="006D341D" w:rsidRPr="007A7B4E" w:rsidRDefault="006D341D" w:rsidP="006D341D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8. Квалификационные требования к работникам и сложность определенных видов работ устанавливаются на основе профессиональных стандартов</w:t>
            </w:r>
            <w:r w:rsidR="00AC2755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3805" w:type="dxa"/>
            <w:shd w:val="clear" w:color="auto" w:fill="FFFFFF" w:themeFill="background1"/>
          </w:tcPr>
          <w:p w14:paraId="5801F53A" w14:textId="77777777" w:rsidR="001437F5" w:rsidRPr="007A7B4E" w:rsidRDefault="001437F5" w:rsidP="00322058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Данная норма вступит в силу с 1 января 2030 года.</w:t>
            </w:r>
          </w:p>
          <w:p w14:paraId="30D78003" w14:textId="7892C099" w:rsidR="00322058" w:rsidRPr="007A7B4E" w:rsidRDefault="00322058" w:rsidP="00322058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В соответствии с </w:t>
            </w:r>
            <w:r w:rsidR="0063148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проектом Закона РК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«О профессиональных квалификациях» признани</w:t>
            </w:r>
            <w:r w:rsidR="00AC2755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е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профессиональных квалификаций будет </w:t>
            </w:r>
            <w:r w:rsidR="00AC2755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осуществляться на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="00AC2755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основе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требовани</w:t>
            </w:r>
            <w:r w:rsidR="00AC2755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й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профессиональных стандартов, в этой связи, необходимо предусмотреть переходные нормы по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исключению других актов, устанавливающих квалификационные требования</w:t>
            </w:r>
            <w:r w:rsidR="0063148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к работникам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</w:p>
          <w:p w14:paraId="73993333" w14:textId="184EBF15" w:rsidR="006D341D" w:rsidRPr="007A7B4E" w:rsidRDefault="006D341D" w:rsidP="00322058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3933EB" w:rsidRPr="007A7B4E" w14:paraId="10591383" w14:textId="77777777" w:rsidTr="00AC10A8">
        <w:tc>
          <w:tcPr>
            <w:tcW w:w="567" w:type="dxa"/>
            <w:shd w:val="clear" w:color="auto" w:fill="auto"/>
          </w:tcPr>
          <w:p w14:paraId="2B60F59D" w14:textId="54C73554" w:rsidR="00274D0D" w:rsidRPr="007A7B4E" w:rsidRDefault="00E50D7A" w:rsidP="00AC10A8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7</w:t>
            </w:r>
          </w:p>
        </w:tc>
        <w:tc>
          <w:tcPr>
            <w:tcW w:w="1053" w:type="dxa"/>
            <w:shd w:val="clear" w:color="auto" w:fill="auto"/>
          </w:tcPr>
          <w:p w14:paraId="41BB51C4" w14:textId="4A7E7EB8" w:rsidR="00274D0D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Подпункт 7) статьи 116</w:t>
            </w:r>
          </w:p>
        </w:tc>
        <w:tc>
          <w:tcPr>
            <w:tcW w:w="4320" w:type="dxa"/>
            <w:shd w:val="clear" w:color="auto" w:fill="auto"/>
          </w:tcPr>
          <w:p w14:paraId="02E768DC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Статья 116. Понятия, используемые в настоящей главе</w:t>
            </w:r>
          </w:p>
          <w:p w14:paraId="02AE71AE" w14:textId="3E3E4D2D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настоящей главе используются следующие понятия:</w:t>
            </w:r>
          </w:p>
          <w:p w14:paraId="77239468" w14:textId="77777777" w:rsidR="000A110D" w:rsidRPr="007A7B4E" w:rsidRDefault="000A110D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9D5C961" w14:textId="5C7EE65D" w:rsidR="009008B0" w:rsidRPr="007A7B4E" w:rsidRDefault="009008B0" w:rsidP="0070655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7) регулируемые профессии – профессиональная деятельность, требующая признания соответствия и присвоения квалификации.</w:t>
            </w:r>
          </w:p>
        </w:tc>
        <w:tc>
          <w:tcPr>
            <w:tcW w:w="4680" w:type="dxa"/>
            <w:shd w:val="clear" w:color="auto" w:fill="FFFFFF" w:themeFill="background1"/>
          </w:tcPr>
          <w:p w14:paraId="5AE1D35C" w14:textId="77777777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Статья 116. Понятия, используемые в настоящей главе. </w:t>
            </w:r>
          </w:p>
          <w:p w14:paraId="2476622A" w14:textId="73EA58E8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настоящей главе используются следующие понятия:</w:t>
            </w:r>
          </w:p>
          <w:p w14:paraId="0061AD34" w14:textId="77777777" w:rsidR="000A110D" w:rsidRPr="007A7B4E" w:rsidRDefault="000A110D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519835E9" w14:textId="5F27A4EA" w:rsidR="00274D0D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7) исключить</w:t>
            </w:r>
            <w:r w:rsidR="00AA5CDD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</w:tc>
        <w:tc>
          <w:tcPr>
            <w:tcW w:w="3805" w:type="dxa"/>
            <w:shd w:val="clear" w:color="auto" w:fill="FFFFFF" w:themeFill="background1"/>
          </w:tcPr>
          <w:p w14:paraId="57591A76" w14:textId="618D44DA" w:rsidR="00274D0D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Нормы касательно элементов </w:t>
            </w:r>
            <w:r w:rsidR="0063148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ациональной системы квалификации не явля</w:t>
            </w:r>
            <w:r w:rsidR="0063148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ю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тся предметом регулирования Трудового кодекса </w:t>
            </w:r>
            <w:r w:rsidR="00631484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РК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, в этой связи указанные нормы предусмотрены в проекте Закона </w:t>
            </w:r>
            <w:r w:rsidR="000A110D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РК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«О профессиональных квалификациях».</w:t>
            </w:r>
          </w:p>
        </w:tc>
      </w:tr>
      <w:tr w:rsidR="003933EB" w:rsidRPr="007A7B4E" w14:paraId="62CFA31E" w14:textId="77777777" w:rsidTr="00AC10A8">
        <w:tc>
          <w:tcPr>
            <w:tcW w:w="567" w:type="dxa"/>
            <w:shd w:val="clear" w:color="auto" w:fill="auto"/>
          </w:tcPr>
          <w:p w14:paraId="444E389E" w14:textId="6B2237F5" w:rsidR="009008B0" w:rsidRPr="007A7B4E" w:rsidRDefault="00E50D7A" w:rsidP="00AC10A8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1053" w:type="dxa"/>
            <w:shd w:val="clear" w:color="auto" w:fill="auto"/>
          </w:tcPr>
          <w:p w14:paraId="356BB124" w14:textId="68BE36C0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Статья 117</w:t>
            </w:r>
          </w:p>
          <w:p w14:paraId="07DEEFCD" w14:textId="59CC22E2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4868C6FE" w14:textId="77777777" w:rsidR="000A110D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Статья 117. Профессиональные стандарты и система квалификаций</w:t>
            </w:r>
          </w:p>
          <w:p w14:paraId="111EEF84" w14:textId="1890E451" w:rsidR="000A110D" w:rsidRPr="007A7B4E" w:rsidRDefault="000A110D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    </w:t>
            </w:r>
            <w:r w:rsidR="009008B0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1. Национальная рамка квалификаций состоит из описания для каждого квалификационного уровня общих характеристик профессиональной деятельности.</w:t>
            </w:r>
          </w:p>
          <w:p w14:paraId="56E8CE65" w14:textId="77777777" w:rsidR="000A110D" w:rsidRPr="007A7B4E" w:rsidRDefault="000A110D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    </w:t>
            </w:r>
            <w:r w:rsidR="009008B0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Отраслевая рамка квалификаций классифицирует в отрасли требования к квалификации специалиста по уровням в зависимости от сложности выполняемых работ и характера используемых знаний, умений и компетенции.</w:t>
            </w:r>
          </w:p>
          <w:p w14:paraId="0A2FACF0" w14:textId="77777777" w:rsidR="000A110D" w:rsidRPr="007A7B4E" w:rsidRDefault="000A110D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    </w:t>
            </w:r>
            <w:r w:rsidR="009008B0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Профессиональный стандарт – стандарт, определяющий в конкретной области профессиональной деятельности требования к уровню квалификации и компетентности, к содержанию, качеству и условиям труда.</w:t>
            </w:r>
          </w:p>
          <w:p w14:paraId="5741C5EB" w14:textId="77777777" w:rsidR="000A110D" w:rsidRPr="007A7B4E" w:rsidRDefault="000A110D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 xml:space="preserve">     </w:t>
            </w:r>
            <w:r w:rsidR="009008B0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2. Разработка, введение, замена и пересмотр профессиональных стандартов производятся объединениями (ассоциациями, союзами) работодателей на основе отраслевых рамок квалификаций и утверждаются Национальной палатой предпринимателей Республики Казахстан в установленном уполномоченным государственным органом по труду порядке.</w:t>
            </w:r>
          </w:p>
          <w:p w14:paraId="2790BBA3" w14:textId="60BD837D" w:rsidR="009008B0" w:rsidRPr="007A7B4E" w:rsidRDefault="000A110D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    </w:t>
            </w:r>
            <w:r w:rsidR="009008B0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2-1. Разработка, утверждение, замена и пересмотр профессиональных стандартов на услуги, оказываемые государственными юридическими лицами, осуществляются государственными органами соответствующих сфер деятельности по согласованию с уполномоченным государственным органом по труду.</w:t>
            </w:r>
          </w:p>
          <w:p w14:paraId="767B34A1" w14:textId="616A48A5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    3. Разработка и пересмотр национальной рамки квалификаций производятся уполномоченным государственным органом по труду совместно с уполномоченным органом в области образования и утверждаются республиканской трехсторонней комиссией по социальному партнерству и регулированию социальных и трудовых отношений.</w:t>
            </w:r>
          </w:p>
          <w:p w14:paraId="6F9EEB36" w14:textId="4571D3E8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     4. Разработка и пересмотр отраслевой рамки квалификаций производятся уполномоченными государственными органами и объединениями (ассоциациями, союзами) работодателей соответствующих сфер деятельности и утверждаются отраслевыми комиссиями по социальному партнерству и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регулированию социальных и трудовых отношений.</w:t>
            </w:r>
          </w:p>
          <w:p w14:paraId="3EB27805" w14:textId="3ADB4FB0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    5. Подтверждение соответствия и присвоение квалификации по регулируемым профессиям осуществляются организациями, аккредитованными в соответствии с законодательством Республики Казахстан.</w:t>
            </w:r>
          </w:p>
          <w:p w14:paraId="5FB325F7" w14:textId="0A8CD5B4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    Порядок подтверждения соответствия и присвоения квалификации по регулируемым профессиям определяется уполномоченными государственными органами соответствующих сфер деятельности.</w:t>
            </w:r>
          </w:p>
          <w:p w14:paraId="67D6AF48" w14:textId="0B586976" w:rsidR="009008B0" w:rsidRPr="007A7B4E" w:rsidRDefault="009008B0" w:rsidP="0070655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     6. Разработка и пересмотр перечня регулируемых профессий производятся уполномоченным государственным органом по труду совместно с уполномоченными государственными органами соответствующих сфер деятельности и утверждается республиканской трехсторонней комиссией по социальному партнерству и регулированию социальных и трудовых отношений.</w:t>
            </w:r>
          </w:p>
        </w:tc>
        <w:tc>
          <w:tcPr>
            <w:tcW w:w="4680" w:type="dxa"/>
            <w:shd w:val="clear" w:color="auto" w:fill="FFFFFF" w:themeFill="background1"/>
          </w:tcPr>
          <w:p w14:paraId="1224567E" w14:textId="0EEE8B5D" w:rsidR="009008B0" w:rsidRPr="007A7B4E" w:rsidRDefault="009008B0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Исключить</w:t>
            </w:r>
            <w:r w:rsidR="00AA5CDD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</w:tc>
        <w:tc>
          <w:tcPr>
            <w:tcW w:w="3805" w:type="dxa"/>
            <w:shd w:val="clear" w:color="auto" w:fill="FFFFFF" w:themeFill="background1"/>
          </w:tcPr>
          <w:p w14:paraId="1716DAAB" w14:textId="0EFE8A33" w:rsidR="009008B0" w:rsidRPr="007A7B4E" w:rsidRDefault="00631484" w:rsidP="00C2414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Нормы касательно элементов Национальной системы квалификации не являются предметом регулирования Трудового кодекса РК, в этой связи указанные нормы предусмотрены в проекте Закона РК «О профессиональных квалификациях».</w:t>
            </w:r>
          </w:p>
        </w:tc>
      </w:tr>
      <w:tr w:rsidR="003933EB" w:rsidRPr="007A7B4E" w14:paraId="39128A4A" w14:textId="77777777" w:rsidTr="00AC10A8">
        <w:tc>
          <w:tcPr>
            <w:tcW w:w="567" w:type="dxa"/>
            <w:shd w:val="clear" w:color="auto" w:fill="auto"/>
          </w:tcPr>
          <w:p w14:paraId="52B19D4C" w14:textId="42B5DBD1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9</w:t>
            </w:r>
          </w:p>
        </w:tc>
        <w:tc>
          <w:tcPr>
            <w:tcW w:w="1053" w:type="dxa"/>
            <w:shd w:val="clear" w:color="auto" w:fill="auto"/>
          </w:tcPr>
          <w:p w14:paraId="2684AF20" w14:textId="2FAF73E4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Пункты 1,3,5, 6 и новый подпункт 1-2 статьи 118</w:t>
            </w:r>
          </w:p>
          <w:p w14:paraId="4DE29E67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D3D7A5D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01A4C1D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BFBDEEC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4524139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05BFB0D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46ED639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570214D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F6E4E3C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C77F72E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9B6A6C9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37B1371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2C498C2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6AABA3F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7C22C21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DACBF8C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06C7845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7C8A392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8B4517F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503A4B3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8E40CC1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2FF1EF0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51861AE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E0267D1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87FC39F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91D8F11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8493552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3CFCBCB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38EAFB0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AC50660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276A745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ED80E05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6B59C1A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2EC5FEE" w14:textId="6F6FD9D8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14:paraId="32B134D0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Статья 118. Профессиональная подготовка, переподготовка и повышение квалификации</w:t>
            </w:r>
          </w:p>
          <w:p w14:paraId="5343E967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F5DE616" w14:textId="4E3ABD2F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1. Необходимость и объем профессиональной подготовки, переподготовки и повышения квалификации для функционирования и развития организации определяются работодателем.</w:t>
            </w:r>
          </w:p>
          <w:p w14:paraId="3E7898EE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CC40E3D" w14:textId="10423BF2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1-2. отсутствует. </w:t>
            </w:r>
          </w:p>
          <w:p w14:paraId="4DA6D9CB" w14:textId="14FE1D36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73B359A3" w14:textId="4282A4D2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8F9E7A1" w14:textId="71989BFC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6A4F6BB" w14:textId="019A11DE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EAC3264" w14:textId="6D60905B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C8EDAFC" w14:textId="7F73CCFC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050D9C0" w14:textId="5A14C95A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3. Профессиональная подготовка, переподготовка и повышение квалификации обучаемых по направлению работодателя осуществляются за счет средств работодателя или иных средств, не запрещенных законодательством Республики Казахстан, в соответствии с договором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обучения.</w:t>
            </w:r>
          </w:p>
          <w:p w14:paraId="6A7D59E2" w14:textId="65EE2B49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CFF76D8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4E957D69" w14:textId="78FDC2BF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5. Работники, проходящие профессиональную подготовку, переподготовку и повышение квалификации, по соглашению с работодателем могут освобождаться от работы либо выполнять работу на условиях неполного рабочего времени.</w:t>
            </w:r>
          </w:p>
          <w:p w14:paraId="51F80FCA" w14:textId="48318E8E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6. В соглашении, коллективном и (или) трудовом договорах могут предусматриваться льготы и компенсационные выплаты, связанные с обучением.</w:t>
            </w:r>
          </w:p>
        </w:tc>
        <w:tc>
          <w:tcPr>
            <w:tcW w:w="4680" w:type="dxa"/>
            <w:shd w:val="clear" w:color="auto" w:fill="FFFFFF" w:themeFill="background1"/>
          </w:tcPr>
          <w:p w14:paraId="0ED39DF4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Статья 118.  Профессиональная подготовка, переподготовка, повышение,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признание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профессиональной квалификации</w:t>
            </w:r>
          </w:p>
          <w:p w14:paraId="675F4C71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E046ABC" w14:textId="338FA8AB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1. Необходимость и объем профессиональной подготовки, переподготовки, повышения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 признания профессиональной квалификации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для функционирования и развития организации определяются работодателем.</w:t>
            </w:r>
          </w:p>
          <w:p w14:paraId="29468988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9DB6CB8" w14:textId="30F3AD43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1-2. Признание профессиональных квалификаций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по профессиям, включенным в реестр профессий, проводится в </w:t>
            </w:r>
            <w:r w:rsidR="00776E84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аккредитованном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центре признания профессиональных квалификаций. </w:t>
            </w:r>
          </w:p>
          <w:p w14:paraId="1274FBFB" w14:textId="2CF399E3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14:paraId="333D386E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A7F866A" w14:textId="3C0E837C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3. Профессиональная подготовка, переподготовка,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повышение и признание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профессиональной квалификации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работников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 направлению работодателя осуществляются за счет средств работодателя или иных средств, не запрещенных законодательством Республики Казахстан, в соответствии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 договорами обучения или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 оказание услуг по признанию профессиональных квалификаций.</w:t>
            </w:r>
          </w:p>
          <w:p w14:paraId="29545B5D" w14:textId="5EE8F404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5. Работники, проходящие профессиональную подготовку, переподготовку, повышение и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признание профессиональной квалификации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по соглашению с работодателем могут освобождаться от работы либо выполнять работу на условиях неполного рабочего времени.</w:t>
            </w:r>
          </w:p>
          <w:p w14:paraId="29E61E30" w14:textId="68AF323A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6. </w:t>
            </w:r>
            <w:bookmarkStart w:id="3" w:name="_Hlk102216732"/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соглашении, коллективном и (или) трудовом договорах могут предусматриваться льготы и компенсационные выплаты, связанные с обучением</w:t>
            </w:r>
            <w:r w:rsidR="00DE446E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r w:rsidR="00DE446E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и гарантии, связанные с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признанием профессиональной квалификации.</w:t>
            </w:r>
            <w:bookmarkEnd w:id="3"/>
          </w:p>
          <w:p w14:paraId="17F5BC3E" w14:textId="0BACEE64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805" w:type="dxa"/>
            <w:shd w:val="clear" w:color="auto" w:fill="FFFFFF" w:themeFill="background1"/>
          </w:tcPr>
          <w:p w14:paraId="0980AE59" w14:textId="0F4AAA9A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 рамках проекта Закона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РК «О профессиональных квалификациях» предусмотрены меры стимулирования работодателей для вхождения в Национальную систему квалификаций и направлению работников для прохождения признания профессиональной квалификации в центрах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признания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квалификаций,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аккредитованных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соответствии с проектом Законом РК «О профессиональных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квалификациях», что в свою очередь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обеспечит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повышение уровня квалификации работников. </w:t>
            </w:r>
          </w:p>
          <w:p w14:paraId="28AD4A26" w14:textId="3C49771B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Так, в качестве одной из мер предлагается ввести компенсации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льготы для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работников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 прохождении процедуры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признания профессиональной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квалификации. Действующим Трудовым кодексом РК предусмотрены компенсации и льготы, предоставляемые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работникам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 подготовке, переподготовке, и повышения квалификации. С целью повышения заинтересованности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работников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признании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своей квалификации, в Трудовой кодекс РК от 23 ноября 2015 года будут внесены указанные изменения и дополнения для предоставления компенсаций</w:t>
            </w:r>
            <w:r w:rsidR="00AA5CDD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 льгот не только за подготовку, переподготовку, повышение квалификации, но и за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признание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профессиональной квалификации, которые направлены работодателем на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признание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профессиональной квалификации.</w:t>
            </w:r>
          </w:p>
          <w:p w14:paraId="494361FA" w14:textId="39263309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3933EB" w:rsidRPr="007A7B4E" w14:paraId="6F49E62C" w14:textId="77777777" w:rsidTr="00AC10A8">
        <w:tc>
          <w:tcPr>
            <w:tcW w:w="567" w:type="dxa"/>
            <w:shd w:val="clear" w:color="auto" w:fill="auto"/>
          </w:tcPr>
          <w:p w14:paraId="175003E4" w14:textId="1BC8DB02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1</w:t>
            </w:r>
          </w:p>
        </w:tc>
        <w:tc>
          <w:tcPr>
            <w:tcW w:w="1053" w:type="dxa"/>
            <w:shd w:val="clear" w:color="auto" w:fill="auto"/>
          </w:tcPr>
          <w:p w14:paraId="73B1EE7C" w14:textId="6670C346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Подпункты 3), 4) пункта 2 статьи 157</w:t>
            </w:r>
          </w:p>
        </w:tc>
        <w:tc>
          <w:tcPr>
            <w:tcW w:w="4320" w:type="dxa"/>
            <w:shd w:val="clear" w:color="auto" w:fill="auto"/>
          </w:tcPr>
          <w:p w14:paraId="0C55CBB1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Статья 157. Содержание и структура коллективного договора</w:t>
            </w:r>
          </w:p>
          <w:p w14:paraId="54FE1C5D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2740D88" w14:textId="1034CF3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2. В коллективный договор могут включаться взаимные обязательства работников и работодателя по следующим вопросам:</w:t>
            </w:r>
          </w:p>
          <w:p w14:paraId="4937F824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3) об обеспечении занятости, подготовке, повышении квалификации, переподготовке и трудоустройстве высвобождаемых работников;</w:t>
            </w:r>
          </w:p>
          <w:p w14:paraId="03375FD6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4) о гарантиях и льготах работникам, проходящим подготовку, переподготовку, повышение квалификации, а также работникам, совмещающим работу с обучением;</w:t>
            </w:r>
          </w:p>
          <w:p w14:paraId="66D31923" w14:textId="0442329F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51939D62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Статья 157. Содержание и структура коллективного договора</w:t>
            </w:r>
          </w:p>
          <w:p w14:paraId="27099058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4F34E58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2. В коллективный договор могут включаться взаимные обязательства работников и работодателя по следующим вопросам:</w:t>
            </w:r>
          </w:p>
          <w:p w14:paraId="368F9A21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3) об обеспечении занятости, подготовке, повышении квалификации, переподготовке,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признании профессиональной квалификации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и трудоустройстве высвобождаемых работников;</w:t>
            </w:r>
          </w:p>
          <w:p w14:paraId="3E18C59F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4) о гарантиях и льготах работникам, проходящим подготовку, переподготовку, повышение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и признание профессиональной квалификации,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 также работникам, совмещающим работу с обучением;</w:t>
            </w:r>
          </w:p>
          <w:p w14:paraId="11EA032C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415CDEB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43DD6DDC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5CF1EEF8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1A2B58F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0CF50850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9FD46DD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BA310DB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B6DA174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7E37DC0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9057C9E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2D046F0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B61569B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3DCA4B99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550B7A6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71E0BD6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0233E377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2A1417D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4CA75F4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7B86444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1BE0560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7DD8A530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4DFEF010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229D0B0" w14:textId="7B462B7A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805" w:type="dxa"/>
            <w:shd w:val="clear" w:color="auto" w:fill="FFFFFF" w:themeFill="background1"/>
          </w:tcPr>
          <w:p w14:paraId="7937DDEE" w14:textId="4F659FBE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 рамках принятия Закона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РК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«О профессиональных квалификациях» будут предусмотрены меры стимулирования работодателей для вхождения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Национальную систему квалификаций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направлению работников для прохождения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признания квалификации в центрах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признания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квалификации, аккредитованны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соответствии с Законом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РК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«О профессиональных квалификациях», что в свою очередь повлечет повышение уровня квалификации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работников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Так, в качестве одной из мер предлагается ввести компенсации и льготы для специалистов при прохождении процедуры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признания </w:t>
            </w:r>
            <w:r w:rsidR="004F3251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профессиональной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квалификации. Действующим Трудовым кодексом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РК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предусмотрены компенсации</w:t>
            </w:r>
            <w:r w:rsidR="00AA5CDD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льготы, предоставляемые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работникам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 подготовке, переподготовке, и повышении квалификации. С целью повышения заинтересованности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работников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признании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своей квалификации, в Трудовой кодекс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РК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23 ноября 2015 года будут внесены указанные изменения и дополнения для предоставления компенсаций и льгот не только за подготовку, переподготовку, повышение квалификации, но и  за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признание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профессиональной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квалификации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работников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которые направлены работодателем на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признание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F3251"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профессиональной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квалификации.</w:t>
            </w:r>
          </w:p>
        </w:tc>
      </w:tr>
      <w:tr w:rsidR="003933EB" w:rsidRPr="007A7B4E" w14:paraId="77DC2A5B" w14:textId="21D61B01" w:rsidTr="00AC10A8">
        <w:tc>
          <w:tcPr>
            <w:tcW w:w="14425" w:type="dxa"/>
            <w:gridSpan w:val="5"/>
            <w:shd w:val="clear" w:color="auto" w:fill="FFFFFF" w:themeFill="background1"/>
          </w:tcPr>
          <w:p w14:paraId="7A020863" w14:textId="093E29D0" w:rsidR="004167A6" w:rsidRPr="007A7B4E" w:rsidRDefault="004167A6" w:rsidP="004167A6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 w:rsidRPr="007A7B4E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lastRenderedPageBreak/>
              <w:t>Кодекс Республики Казахстан от 7 июля 2020 года «О здоровье народа и системе здравоохранения»</w:t>
            </w:r>
          </w:p>
          <w:p w14:paraId="32C98410" w14:textId="497DCBD8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7963739C" w14:textId="77777777" w:rsidTr="00AC10A8">
        <w:tc>
          <w:tcPr>
            <w:tcW w:w="567" w:type="dxa"/>
            <w:shd w:val="clear" w:color="auto" w:fill="auto"/>
          </w:tcPr>
          <w:p w14:paraId="1DD37209" w14:textId="2523DCBB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53" w:type="dxa"/>
            <w:shd w:val="clear" w:color="auto" w:fill="auto"/>
          </w:tcPr>
          <w:p w14:paraId="53CA81E9" w14:textId="2B6A8CE5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Подпункт 72) статьи 7</w:t>
            </w:r>
          </w:p>
        </w:tc>
        <w:tc>
          <w:tcPr>
            <w:tcW w:w="4320" w:type="dxa"/>
            <w:shd w:val="clear" w:color="auto" w:fill="auto"/>
          </w:tcPr>
          <w:p w14:paraId="4E9D41BD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Статья 7. Компетенция уполномоченного органа</w:t>
            </w:r>
          </w:p>
          <w:p w14:paraId="01EFC861" w14:textId="7D7F619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zCs w:val="28"/>
              </w:rPr>
              <w:t>Уполномоченный орган</w:t>
            </w:r>
            <w:r w:rsidRPr="007A7B4E">
              <w:rPr>
                <w:rStyle w:val="s0"/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</w:rPr>
              <w:t>: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 </w:t>
            </w:r>
          </w:p>
          <w:p w14:paraId="1ACFCD47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14:paraId="66E6E71C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72) согласовывает профессиональные стандарты в области здравоохранения;</w:t>
            </w:r>
          </w:p>
          <w:p w14:paraId="1AE69BCB" w14:textId="78D84905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27CCA597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Статья 7. Компетенция уполномоченного органа</w:t>
            </w:r>
          </w:p>
          <w:p w14:paraId="70F956B6" w14:textId="3102D42B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Style w:val="s0"/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zCs w:val="28"/>
              </w:rPr>
              <w:t>Уполномоченный орган</w:t>
            </w:r>
            <w:r w:rsidRPr="007A7B4E">
              <w:rPr>
                <w:rStyle w:val="s0"/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</w:rPr>
              <w:t>:</w:t>
            </w:r>
          </w:p>
          <w:p w14:paraId="54923203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14:paraId="1BF36D8D" w14:textId="1C145A63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bookmarkStart w:id="4" w:name="_Hlk102147199"/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72) разрабатывает и утверждает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профессиональные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стандарты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 в области здравоохранения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;</w:t>
            </w:r>
            <w:bookmarkEnd w:id="4"/>
          </w:p>
        </w:tc>
        <w:tc>
          <w:tcPr>
            <w:tcW w:w="3805" w:type="dxa"/>
            <w:shd w:val="clear" w:color="auto" w:fill="auto"/>
          </w:tcPr>
          <w:p w14:paraId="64BE738A" w14:textId="76D493B8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Проектом Закона РК «О профессиональных квалификациях» предусмотрена компетенция ЦГО по разработке </w:t>
            </w:r>
            <w:r w:rsidR="003A62F9"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и утверждению </w:t>
            </w: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профессиональных стандартов</w:t>
            </w:r>
            <w:r w:rsidR="0053445F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.</w:t>
            </w:r>
          </w:p>
        </w:tc>
      </w:tr>
      <w:tr w:rsidR="003933EB" w:rsidRPr="007A7B4E" w14:paraId="7317FCFA" w14:textId="77777777" w:rsidTr="00AC10A8">
        <w:tc>
          <w:tcPr>
            <w:tcW w:w="14425" w:type="dxa"/>
            <w:gridSpan w:val="5"/>
          </w:tcPr>
          <w:p w14:paraId="448838C2" w14:textId="6BD7B285" w:rsidR="004167A6" w:rsidRPr="007A7B4E" w:rsidRDefault="004167A6" w:rsidP="004167A6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Закон Республики Казахстан от 27 июля 2007 года «Об образовании»</w:t>
            </w:r>
          </w:p>
          <w:p w14:paraId="14C8B6C2" w14:textId="56E25949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510ECC55" w14:textId="77777777" w:rsidTr="00AC10A8">
        <w:tc>
          <w:tcPr>
            <w:tcW w:w="567" w:type="dxa"/>
          </w:tcPr>
          <w:p w14:paraId="225B74CE" w14:textId="0FBD5442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053" w:type="dxa"/>
          </w:tcPr>
          <w:p w14:paraId="299CC8BF" w14:textId="7ED3E8B1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Подпункты 38-3), 38-4) и новый подпункт 46-</w:t>
            </w:r>
            <w:r w:rsidR="00D86A22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27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) статьи 5</w:t>
            </w:r>
          </w:p>
        </w:tc>
        <w:tc>
          <w:tcPr>
            <w:tcW w:w="4320" w:type="dxa"/>
          </w:tcPr>
          <w:p w14:paraId="0B91198A" w14:textId="4BECF591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Статья 5. Компетенция уполномоченного органа в области образования</w:t>
            </w:r>
          </w:p>
          <w:p w14:paraId="583CDB09" w14:textId="5945B24B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38-3) разрабатывает и утверждает правила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образование;</w:t>
            </w:r>
          </w:p>
          <w:p w14:paraId="61D5D1DE" w14:textId="63081C80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38-4) разрабатывает и утверждает правила признания организаций, предоставляющих неформальное образование,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и формирует перечень признанных организаций, предоставляющих неформальное образование;</w:t>
            </w:r>
          </w:p>
          <w:p w14:paraId="6646F9E0" w14:textId="64E4DFF4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46-</w:t>
            </w:r>
            <w:r w:rsidR="00D86A22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2</w:t>
            </w:r>
            <w:r w:rsidR="0053445F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8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) отсутствует.</w:t>
            </w:r>
          </w:p>
          <w:p w14:paraId="41D282CA" w14:textId="5DBE3D6A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4680" w:type="dxa"/>
          </w:tcPr>
          <w:p w14:paraId="43F05D1E" w14:textId="1D158350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Статья 5. Компетенция уполномоченного органа в области образования</w:t>
            </w:r>
          </w:p>
          <w:p w14:paraId="5D5B448A" w14:textId="4BE5B858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38-3) разрабатывает и утверждает правила признания результатов обучения, полученных через неформальное образование, а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также результатов признания профессиональной квалификации;</w:t>
            </w:r>
          </w:p>
          <w:p w14:paraId="46DDD359" w14:textId="4701CCD5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</w:p>
          <w:p w14:paraId="2B1BD681" w14:textId="6600E582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</w:p>
          <w:p w14:paraId="4B71937A" w14:textId="32EA7A4D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</w:p>
          <w:p w14:paraId="6862B416" w14:textId="1E5EAB98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38-4) разрабатывает и утверждает правила признания организаций, предоставляющих неформальное образование;</w:t>
            </w:r>
          </w:p>
          <w:p w14:paraId="30E9A190" w14:textId="0DE7E5C3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</w:p>
          <w:p w14:paraId="5842F3C7" w14:textId="77777777" w:rsidR="0068762C" w:rsidRPr="007A7B4E" w:rsidRDefault="0068762C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14:paraId="2E0AFDDC" w14:textId="77777777" w:rsidR="00D86A22" w:rsidRPr="007A7B4E" w:rsidRDefault="00D86A22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14:paraId="3FACA838" w14:textId="077C19FC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46-</w:t>
            </w:r>
            <w:r w:rsidR="00D86A22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2</w:t>
            </w:r>
            <w:r w:rsidR="009C7F84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8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) разрабатывает и утверждает профессиональные стандарты для педагогов.</w:t>
            </w:r>
          </w:p>
          <w:p w14:paraId="77312AA7" w14:textId="3F0BB85D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05" w:type="dxa"/>
          </w:tcPr>
          <w:p w14:paraId="30004A22" w14:textId="15F27FFD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8"/>
                <w:lang w:val="kk-KZ"/>
              </w:rPr>
            </w:pP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Согласно </w:t>
            </w:r>
            <w:r w:rsidR="003A62F9"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З</w:t>
            </w: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акону РК «О разрешениях и уведомлениях» неформальное образование не является услугой</w:t>
            </w:r>
            <w:r w:rsidR="0068762C"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,</w:t>
            </w: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требующей разрешения. </w:t>
            </w:r>
            <w:r w:rsidR="003A62F9"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Т.е.</w:t>
            </w: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даже, если организация не включена в </w:t>
            </w:r>
            <w:r w:rsidR="003A62F9"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соответствующий </w:t>
            </w: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перечень</w:t>
            </w:r>
            <w:r w:rsidR="003A62F9"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,</w:t>
            </w: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она имеет право предоставлять услуги по неформальному образованию. Соответственно</w:t>
            </w:r>
            <w:r w:rsidR="003A62F9"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,</w:t>
            </w: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включение данной нормы ограничивает права граждан, обучавшихся в </w:t>
            </w:r>
            <w:r w:rsidR="004F3251"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указанных</w:t>
            </w: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организациях, предоставляющих неформальное образование, но не включенных в перечень</w:t>
            </w: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  <w:lang w:val="kk-KZ"/>
              </w:rPr>
              <w:t>.</w:t>
            </w:r>
          </w:p>
          <w:p w14:paraId="1324CEC6" w14:textId="77777777" w:rsidR="004F3251" w:rsidRPr="007A7B4E" w:rsidRDefault="004F3251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</w:p>
          <w:p w14:paraId="4C10F59A" w14:textId="77777777" w:rsidR="00D86A22" w:rsidRPr="007A7B4E" w:rsidRDefault="00D86A22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</w:p>
          <w:p w14:paraId="343E31F1" w14:textId="60176619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Проектом Закона РК «О профессиональных квалификациях» предусмотрена компетенция ЦГО по разработке </w:t>
            </w:r>
            <w:r w:rsidR="0068762C"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и утверждению </w:t>
            </w:r>
            <w:r w:rsidRPr="007A7B4E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профессиональных стандартов</w:t>
            </w:r>
            <w:r w:rsidR="0053445F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.</w:t>
            </w:r>
          </w:p>
        </w:tc>
      </w:tr>
      <w:tr w:rsidR="003933EB" w:rsidRPr="007A7B4E" w14:paraId="052E6BCE" w14:textId="77777777" w:rsidTr="00AC10A8">
        <w:tc>
          <w:tcPr>
            <w:tcW w:w="14425" w:type="dxa"/>
            <w:gridSpan w:val="5"/>
          </w:tcPr>
          <w:p w14:paraId="02A42122" w14:textId="129D8A71" w:rsidR="004167A6" w:rsidRPr="007A7B4E" w:rsidRDefault="004167A6" w:rsidP="004167A6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Закон Республики Казахстан от 29 декабря 2008 года «О специальных социальных услугах»</w:t>
            </w:r>
          </w:p>
          <w:p w14:paraId="3FC1B44B" w14:textId="40A4858C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4D6C7FF0" w14:textId="77777777" w:rsidTr="00AC10A8">
        <w:tc>
          <w:tcPr>
            <w:tcW w:w="567" w:type="dxa"/>
          </w:tcPr>
          <w:p w14:paraId="1C01645D" w14:textId="3C4DCEAF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053" w:type="dxa"/>
          </w:tcPr>
          <w:p w14:paraId="7C73FF46" w14:textId="713E5798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Абзацы третий и четвертый подпунк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lastRenderedPageBreak/>
              <w:t>та 2) статьи 8</w:t>
            </w:r>
          </w:p>
        </w:tc>
        <w:tc>
          <w:tcPr>
            <w:tcW w:w="4320" w:type="dxa"/>
          </w:tcPr>
          <w:p w14:paraId="5BB4C4D1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lastRenderedPageBreak/>
              <w:t>Статья 8. Компетенция уполномоченного органа в области социальной защиты населения</w:t>
            </w:r>
          </w:p>
          <w:p w14:paraId="3E3625F7" w14:textId="07347110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Уполномоченный орган в области социальной защиты населения в пределах своей компетенции:</w:t>
            </w:r>
          </w:p>
          <w:p w14:paraId="4F0A7269" w14:textId="01E23128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lastRenderedPageBreak/>
              <w:t>2) разрабатывает и утверждает:</w:t>
            </w:r>
          </w:p>
          <w:p w14:paraId="06525540" w14:textId="21BEC9FE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bookmarkStart w:id="5" w:name="z221"/>
            <w:bookmarkStart w:id="6" w:name="z222"/>
            <w:bookmarkEnd w:id="5"/>
            <w:bookmarkEnd w:id="6"/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Правила аттестации социальных работников по согласованию с уполномоченным органом в области образования;</w:t>
            </w:r>
          </w:p>
          <w:p w14:paraId="16E1593A" w14:textId="55D9FE21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квалификационные требования к социальным работникам;</w:t>
            </w:r>
          </w:p>
        </w:tc>
        <w:tc>
          <w:tcPr>
            <w:tcW w:w="4680" w:type="dxa"/>
          </w:tcPr>
          <w:p w14:paraId="7FF60075" w14:textId="77777777" w:rsidR="004167A6" w:rsidRPr="007A7B4E" w:rsidRDefault="004167A6" w:rsidP="00416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lastRenderedPageBreak/>
              <w:t>Статья 8. Компетенция уполномоченного органа в области социальной защиты населения</w:t>
            </w:r>
          </w:p>
          <w:p w14:paraId="2222EF8E" w14:textId="77777777" w:rsidR="00AE2B31" w:rsidRPr="007A7B4E" w:rsidRDefault="00AE2B31" w:rsidP="00416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1B7C95E5" w14:textId="3BAE2089" w:rsidR="004167A6" w:rsidRPr="007A7B4E" w:rsidRDefault="004167A6" w:rsidP="00416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Уполномоченный орган в области социальной защиты населения в пределах своей компетенции:</w:t>
            </w:r>
          </w:p>
          <w:p w14:paraId="158F42BE" w14:textId="77777777" w:rsidR="004167A6" w:rsidRPr="007A7B4E" w:rsidRDefault="004167A6" w:rsidP="00416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lastRenderedPageBreak/>
              <w:t>2) разрабатывает и утверждает:</w:t>
            </w:r>
          </w:p>
          <w:p w14:paraId="3400309E" w14:textId="314CCE83" w:rsidR="004167A6" w:rsidRPr="007A7B4E" w:rsidRDefault="004167A6" w:rsidP="00416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правила аттестации социальных работников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по согласованию с уполномоченным органом в области образования;</w:t>
            </w:r>
          </w:p>
          <w:p w14:paraId="6A9B4CB5" w14:textId="7CB4BD2C" w:rsidR="00AE2B31" w:rsidRDefault="00AE2B31" w:rsidP="00416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3CCA36FF" w14:textId="77777777" w:rsidR="0053445F" w:rsidRPr="007A7B4E" w:rsidRDefault="0053445F" w:rsidP="00416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2B8367C6" w14:textId="6F595B87" w:rsidR="004167A6" w:rsidRPr="007A7B4E" w:rsidRDefault="004167A6" w:rsidP="00416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bookmarkStart w:id="7" w:name="z223"/>
            <w:bookmarkEnd w:id="7"/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профессиональн</w:t>
            </w:r>
            <w:r w:rsidR="00DE446E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ый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стандарт для социальных работников;</w:t>
            </w:r>
          </w:p>
        </w:tc>
        <w:tc>
          <w:tcPr>
            <w:tcW w:w="3805" w:type="dxa"/>
          </w:tcPr>
          <w:p w14:paraId="6B30E275" w14:textId="476F7DD5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lastRenderedPageBreak/>
              <w:t xml:space="preserve">Проектом Закона РК «О профессиональных квалификациях» предусмотрена компетенция ЦГО по разработке </w:t>
            </w:r>
            <w:r w:rsidR="0068762C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и утверждению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профессиональных стандартов</w:t>
            </w:r>
            <w:r w:rsidR="0053445F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.</w:t>
            </w:r>
          </w:p>
        </w:tc>
      </w:tr>
      <w:tr w:rsidR="003933EB" w:rsidRPr="007A7B4E" w14:paraId="01359952" w14:textId="77777777" w:rsidTr="00AC10A8">
        <w:tc>
          <w:tcPr>
            <w:tcW w:w="567" w:type="dxa"/>
          </w:tcPr>
          <w:p w14:paraId="2EF1C10C" w14:textId="3EF1B457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53" w:type="dxa"/>
          </w:tcPr>
          <w:p w14:paraId="0B87AF1F" w14:textId="51F1EC0E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Абзац третий подпункта 2) статьи 8-1</w:t>
            </w:r>
          </w:p>
        </w:tc>
        <w:tc>
          <w:tcPr>
            <w:tcW w:w="4320" w:type="dxa"/>
          </w:tcPr>
          <w:p w14:paraId="48F9BA77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Статья 8-1. Компетенция уполномоченного органа в области здравоохранения</w:t>
            </w:r>
          </w:p>
          <w:p w14:paraId="2F7337DB" w14:textId="7A6A5E60" w:rsidR="004167A6" w:rsidRPr="007A7B4E" w:rsidRDefault="008923B0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hyperlink r:id="rId11" w:anchor="sub_id=70000" w:tooltip="Кодекс Республики Казахстан от 7 июля 2020 года № 360-VI " w:history="1">
              <w:r w:rsidR="004167A6" w:rsidRPr="007A7B4E">
                <w:rPr>
                  <w:rFonts w:ascii="Times New Roman" w:eastAsia="Times New Roman" w:hAnsi="Times New Roman" w:cs="Times New Roman"/>
                  <w:bCs/>
                  <w:color w:val="000000" w:themeColor="text1"/>
                  <w:szCs w:val="28"/>
                  <w:lang w:eastAsia="ru-RU"/>
                </w:rPr>
                <w:t>Уполномоченный орган в области здравоохранения</w:t>
              </w:r>
            </w:hyperlink>
            <w:r w:rsidR="004167A6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 в пределах своей компетенции:</w:t>
            </w:r>
          </w:p>
          <w:p w14:paraId="5DB39451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Style w:val="s0"/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6F55EFDB" w14:textId="7232911E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2) разрабатывает и утверждает: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квалификационные требования к социальным работникам в области здравоохранения и порядок их аттестации;</w:t>
            </w:r>
          </w:p>
        </w:tc>
        <w:tc>
          <w:tcPr>
            <w:tcW w:w="4680" w:type="dxa"/>
          </w:tcPr>
          <w:p w14:paraId="18F60D75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Статья 8-1. Компетенция уполномоченного органа в области здравоохранения</w:t>
            </w:r>
          </w:p>
          <w:p w14:paraId="326F082A" w14:textId="04A87BD8" w:rsidR="004167A6" w:rsidRPr="007A7B4E" w:rsidRDefault="008923B0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hyperlink r:id="rId12" w:anchor="sub_id=70000" w:tooltip="Кодекс Республики Казахстан от 7 июля 2020 года № 360-VI " w:history="1">
              <w:r w:rsidR="004167A6" w:rsidRPr="007A7B4E">
                <w:rPr>
                  <w:rFonts w:ascii="Times New Roman" w:eastAsia="Times New Roman" w:hAnsi="Times New Roman" w:cs="Times New Roman"/>
                  <w:bCs/>
                  <w:color w:val="000000" w:themeColor="text1"/>
                  <w:szCs w:val="28"/>
                  <w:lang w:eastAsia="ru-RU"/>
                </w:rPr>
                <w:t>Уполномоченный орган в области здравоохранения</w:t>
              </w:r>
            </w:hyperlink>
            <w:r w:rsidR="004167A6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 в пределах своей компетенции:</w:t>
            </w:r>
          </w:p>
          <w:p w14:paraId="4EA3BBD9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Style w:val="s0"/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6898F1BF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2) разрабатывает и утверждает: </w:t>
            </w:r>
          </w:p>
          <w:p w14:paraId="4E7F18F5" w14:textId="64FC0688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профессиональный стандарт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для социальных работников в области здравоохранения, порядок их аттестации; </w:t>
            </w:r>
          </w:p>
          <w:p w14:paraId="7CED5068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4EDF9C38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05" w:type="dxa"/>
          </w:tcPr>
          <w:p w14:paraId="7378ED54" w14:textId="1DBF7700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Проектом Закона РК «О профессиональных квалификациях» предусмотрена компетенция ЦГО по разработке</w:t>
            </w:r>
            <w:r w:rsidR="0068762C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и утверждению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профессиональных стандартов</w:t>
            </w:r>
            <w:r w:rsidR="0053445F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.</w:t>
            </w:r>
          </w:p>
        </w:tc>
      </w:tr>
      <w:tr w:rsidR="003933EB" w:rsidRPr="007A7B4E" w14:paraId="6094063A" w14:textId="77777777" w:rsidTr="00AC10A8">
        <w:tc>
          <w:tcPr>
            <w:tcW w:w="567" w:type="dxa"/>
          </w:tcPr>
          <w:p w14:paraId="56750782" w14:textId="7246D016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053" w:type="dxa"/>
          </w:tcPr>
          <w:p w14:paraId="62ADE097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Подпункт 3 статьи 10</w:t>
            </w:r>
          </w:p>
        </w:tc>
        <w:tc>
          <w:tcPr>
            <w:tcW w:w="4320" w:type="dxa"/>
          </w:tcPr>
          <w:p w14:paraId="3212820D" w14:textId="0AF33030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Статья 10. Компетенция уполномоченного органа в области образования</w:t>
            </w:r>
          </w:p>
          <w:p w14:paraId="2BB9155A" w14:textId="363FF14C" w:rsidR="004167A6" w:rsidRPr="007A7B4E" w:rsidRDefault="008923B0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hyperlink r:id="rId13" w:tooltip="Постановление Правительства Республики Казахстан от 28 октября 2004 года № 1111 " w:history="1">
              <w:r w:rsidR="004167A6" w:rsidRPr="007A7B4E">
                <w:rPr>
                  <w:rFonts w:ascii="Times New Roman" w:eastAsia="Times New Roman" w:hAnsi="Times New Roman" w:cs="Times New Roman"/>
                  <w:bCs/>
                  <w:color w:val="000000" w:themeColor="text1"/>
                  <w:szCs w:val="28"/>
                  <w:lang w:eastAsia="ru-RU"/>
                </w:rPr>
                <w:t>Уполномоченный орган</w:t>
              </w:r>
            </w:hyperlink>
            <w:r w:rsidR="004167A6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 в области образования в пределах своей компетенции:</w:t>
            </w:r>
          </w:p>
          <w:p w14:paraId="4E18C594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7674F728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3) разрабатывает и по согласованию с уполномоченными органами в области социальной защиты населения и здравоохранения утверждает квалификационные требования к социальным работникам и правила их аттестации независимо от формы собственности субъекта, предоставляющего специальные социальные услуги;</w:t>
            </w:r>
          </w:p>
        </w:tc>
        <w:tc>
          <w:tcPr>
            <w:tcW w:w="4680" w:type="dxa"/>
          </w:tcPr>
          <w:p w14:paraId="1A079717" w14:textId="2E8C63AD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Статья 10. Компетенция уполномоченного органа в области образования</w:t>
            </w:r>
          </w:p>
          <w:p w14:paraId="69496822" w14:textId="4D4DC29D" w:rsidR="004167A6" w:rsidRPr="007A7B4E" w:rsidRDefault="008923B0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hyperlink r:id="rId14" w:tooltip="Постановление Правительства Республики Казахстан от 28 октября 2004 года № 1111 " w:history="1">
              <w:r w:rsidR="004167A6" w:rsidRPr="007A7B4E">
                <w:rPr>
                  <w:rFonts w:ascii="Times New Roman" w:eastAsia="Times New Roman" w:hAnsi="Times New Roman" w:cs="Times New Roman"/>
                  <w:bCs/>
                  <w:color w:val="000000" w:themeColor="text1"/>
                  <w:szCs w:val="28"/>
                  <w:lang w:eastAsia="ru-RU"/>
                </w:rPr>
                <w:t>Уполномоченный орган</w:t>
              </w:r>
            </w:hyperlink>
            <w:r w:rsidR="004167A6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 в области образования в пределах своей компетенции:</w:t>
            </w:r>
          </w:p>
          <w:p w14:paraId="3B2FDD0C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3FAE8546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402CC7FA" w14:textId="276097DB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3) разрабатывает и по согласованию с уполномоченными органами в области социальной защиты населения и здравоохранения утверждает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профессиональный стандарт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для социальных работников и правила их аттестации независимо от формы собственности субъекта, предоставляющего специальные социальные услуги;</w:t>
            </w:r>
          </w:p>
        </w:tc>
        <w:tc>
          <w:tcPr>
            <w:tcW w:w="3805" w:type="dxa"/>
          </w:tcPr>
          <w:p w14:paraId="1100A3AE" w14:textId="4ED8F2B5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Проектом Закона РК «О профессиональных квалификациях» предусмотрена компетенция ЦГО по разработке</w:t>
            </w:r>
            <w:r w:rsidR="0068762C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и утверждению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профессиональных стандартов</w:t>
            </w:r>
            <w:r w:rsidR="0068762C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.</w:t>
            </w:r>
          </w:p>
        </w:tc>
      </w:tr>
      <w:tr w:rsidR="003933EB" w:rsidRPr="007A7B4E" w14:paraId="1762B7EC" w14:textId="77777777" w:rsidTr="00AC10A8">
        <w:tc>
          <w:tcPr>
            <w:tcW w:w="14425" w:type="dxa"/>
            <w:gridSpan w:val="5"/>
          </w:tcPr>
          <w:p w14:paraId="619A2FB7" w14:textId="77777777" w:rsidR="004167A6" w:rsidRPr="007A7B4E" w:rsidRDefault="004167A6" w:rsidP="004167A6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7A7B4E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Закон Республики Казахстан от 11 октября 2011 года «О религиозной деятельности и религиозных объединениях»</w:t>
            </w:r>
          </w:p>
          <w:p w14:paraId="0B1A9F6C" w14:textId="6B4F7075" w:rsidR="00F4715E" w:rsidRPr="007A7B4E" w:rsidRDefault="00F4715E" w:rsidP="004167A6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3933EB" w:rsidRPr="007A7B4E" w14:paraId="4817AC88" w14:textId="77777777" w:rsidTr="00AC10A8">
        <w:tc>
          <w:tcPr>
            <w:tcW w:w="567" w:type="dxa"/>
          </w:tcPr>
          <w:p w14:paraId="0F597C8E" w14:textId="60F7E4EE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53" w:type="dxa"/>
          </w:tcPr>
          <w:p w14:paraId="770C13A6" w14:textId="3A8C9E44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Новый подпункт 10-2) статьи 4</w:t>
            </w:r>
          </w:p>
        </w:tc>
        <w:tc>
          <w:tcPr>
            <w:tcW w:w="4320" w:type="dxa"/>
          </w:tcPr>
          <w:p w14:paraId="3D65AD90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Статья 4. Компетенция уполномоченного органа</w:t>
            </w:r>
          </w:p>
          <w:p w14:paraId="00C0382C" w14:textId="716D28C2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  <w:bookmarkStart w:id="8" w:name="z41"/>
            <w:bookmarkEnd w:id="8"/>
            <w:r w:rsidRPr="007A7B4E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>   Уполномоченный орган:</w:t>
            </w:r>
          </w:p>
          <w:p w14:paraId="610ADA6F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</w:p>
          <w:p w14:paraId="255AACC2" w14:textId="7A84D52B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10-2) отсутствует;</w:t>
            </w:r>
          </w:p>
        </w:tc>
        <w:tc>
          <w:tcPr>
            <w:tcW w:w="4680" w:type="dxa"/>
          </w:tcPr>
          <w:p w14:paraId="61A4609A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Статья 4. Компетенция уполномоченного органа</w:t>
            </w:r>
          </w:p>
          <w:p w14:paraId="7A1ACD42" w14:textId="1F90D30D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>   Уполномоченный орган:</w:t>
            </w:r>
          </w:p>
          <w:p w14:paraId="31DA058F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</w:p>
          <w:p w14:paraId="22A26638" w14:textId="1A0FE4A2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10-2) разрабатывает и утверждает профессиональные стандарты в области религии; </w:t>
            </w:r>
          </w:p>
        </w:tc>
        <w:tc>
          <w:tcPr>
            <w:tcW w:w="3805" w:type="dxa"/>
          </w:tcPr>
          <w:p w14:paraId="4B3840B8" w14:textId="258251B1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В настоящее время деятельность работников в сфере религии не </w:t>
            </w:r>
            <w:r w:rsidR="0049512C" w:rsidRPr="007A7B4E">
              <w:rPr>
                <w:rFonts w:ascii="Times New Roman" w:hAnsi="Times New Roman" w:cs="Times New Roman"/>
                <w:color w:val="000000" w:themeColor="text1"/>
                <w:szCs w:val="28"/>
              </w:rPr>
              <w:t>у</w:t>
            </w:r>
            <w:r w:rsidRPr="007A7B4E">
              <w:rPr>
                <w:rFonts w:ascii="Times New Roman" w:hAnsi="Times New Roman" w:cs="Times New Roman"/>
                <w:color w:val="000000" w:themeColor="text1"/>
                <w:szCs w:val="28"/>
              </w:rPr>
              <w:t>регулирован</w:t>
            </w:r>
            <w:r w:rsidR="0049512C" w:rsidRPr="007A7B4E">
              <w:rPr>
                <w:rFonts w:ascii="Times New Roman" w:hAnsi="Times New Roman" w:cs="Times New Roman"/>
                <w:color w:val="000000" w:themeColor="text1"/>
                <w:szCs w:val="28"/>
              </w:rPr>
              <w:t>а</w:t>
            </w:r>
            <w:r w:rsidRPr="007A7B4E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в этой связи предлагается наделить уполномоченный орган в сфере религии компетенцией по разработке </w:t>
            </w:r>
            <w:r w:rsidR="00622CDD" w:rsidRPr="007A7B4E">
              <w:rPr>
                <w:rFonts w:ascii="Times New Roman" w:hAnsi="Times New Roman" w:cs="Times New Roman"/>
                <w:color w:val="000000" w:themeColor="text1"/>
                <w:szCs w:val="28"/>
              </w:rPr>
              <w:t>и утверждению профессиональных стандартов.</w:t>
            </w:r>
          </w:p>
        </w:tc>
      </w:tr>
      <w:tr w:rsidR="003933EB" w:rsidRPr="007A7B4E" w14:paraId="4B67B4B0" w14:textId="77777777" w:rsidTr="00AC10A8">
        <w:tc>
          <w:tcPr>
            <w:tcW w:w="14425" w:type="dxa"/>
            <w:gridSpan w:val="5"/>
          </w:tcPr>
          <w:p w14:paraId="5E9C1E96" w14:textId="77777777" w:rsidR="004167A6" w:rsidRPr="007A7B4E" w:rsidRDefault="004167A6" w:rsidP="004167A6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Закон Республики Казахстан от 13 января 2012 года «Об энергосбережении и повышении энергоэффективности»</w:t>
            </w:r>
          </w:p>
          <w:p w14:paraId="2BC54EAB" w14:textId="15A7BA20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60E89C5D" w14:textId="77777777" w:rsidTr="00AC10A8">
        <w:tc>
          <w:tcPr>
            <w:tcW w:w="567" w:type="dxa"/>
          </w:tcPr>
          <w:p w14:paraId="4F3CAC04" w14:textId="7168D217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053" w:type="dxa"/>
          </w:tcPr>
          <w:p w14:paraId="659FE6AC" w14:textId="541D1EA2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Подпункт 1</w:t>
            </w:r>
            <w:r w:rsidR="00622CDD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7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-</w:t>
            </w:r>
            <w:r w:rsidR="00033289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4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) статьи 5 </w:t>
            </w:r>
          </w:p>
        </w:tc>
        <w:tc>
          <w:tcPr>
            <w:tcW w:w="4320" w:type="dxa"/>
          </w:tcPr>
          <w:p w14:paraId="2A653C56" w14:textId="120FF032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Статья 5. Компетенция уполномоченного органа</w:t>
            </w:r>
          </w:p>
          <w:p w14:paraId="08C878C0" w14:textId="1AEA8118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Cs w:val="28"/>
                <w:shd w:val="clear" w:color="auto" w:fill="FFFFFF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pacing w:val="2"/>
                <w:szCs w:val="28"/>
                <w:shd w:val="clear" w:color="auto" w:fill="FFFFFF"/>
              </w:rPr>
              <w:t>Уполномоченный орган:</w:t>
            </w:r>
          </w:p>
          <w:p w14:paraId="547DD81C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</w:p>
          <w:p w14:paraId="10318333" w14:textId="384DC77B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17-3) отсутствует;</w:t>
            </w:r>
          </w:p>
        </w:tc>
        <w:tc>
          <w:tcPr>
            <w:tcW w:w="4680" w:type="dxa"/>
          </w:tcPr>
          <w:p w14:paraId="7B5C4566" w14:textId="1769D98D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Статья 5. Компетенция уполномоченного органа</w:t>
            </w:r>
          </w:p>
          <w:p w14:paraId="3641989A" w14:textId="5E3C8DFB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Cs w:val="28"/>
                <w:shd w:val="clear" w:color="auto" w:fill="FFFFFF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pacing w:val="2"/>
                <w:szCs w:val="28"/>
                <w:shd w:val="clear" w:color="auto" w:fill="FFFFFF"/>
              </w:rPr>
              <w:t>Уполномоченный орган:</w:t>
            </w:r>
          </w:p>
          <w:p w14:paraId="7D8675A6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14:paraId="70D7A5E4" w14:textId="7E555D9D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17-</w:t>
            </w:r>
            <w:r w:rsidR="00033289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4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) разрабатывает и утверждает профессиональные стандарты для </w:t>
            </w:r>
            <w:r w:rsidR="0049512C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энергоаудиторов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;</w:t>
            </w:r>
          </w:p>
        </w:tc>
        <w:tc>
          <w:tcPr>
            <w:tcW w:w="3805" w:type="dxa"/>
          </w:tcPr>
          <w:p w14:paraId="5D9B5677" w14:textId="02A69D3A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Программа признания квалификации должн</w:t>
            </w:r>
            <w:r w:rsidR="0049512C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а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соответствовать профессиональному стандарту, что в свою очередь не вводит дополнительного регулирования, а вызвано необходимостью в части </w:t>
            </w:r>
            <w:r w:rsidR="00033289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применения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профессионального стандарта</w:t>
            </w:r>
            <w:r w:rsidR="00033289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, определяющего квалификационные требования к работникам.</w:t>
            </w:r>
          </w:p>
          <w:p w14:paraId="5A6A1FCC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1C0402B5" w14:textId="525D9A65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Проектом Закона РК «О профессиональных квалификациях» предусмотрена компетенция ЦГО по разработке </w:t>
            </w:r>
            <w:r w:rsidR="00033289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и утверждению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профессиональных стандартов</w:t>
            </w:r>
            <w:r w:rsidR="00033289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.</w:t>
            </w:r>
          </w:p>
        </w:tc>
      </w:tr>
      <w:tr w:rsidR="003933EB" w:rsidRPr="007A7B4E" w14:paraId="66877C78" w14:textId="77777777" w:rsidTr="00AC10A8">
        <w:tc>
          <w:tcPr>
            <w:tcW w:w="14425" w:type="dxa"/>
            <w:gridSpan w:val="5"/>
            <w:shd w:val="clear" w:color="auto" w:fill="FFFFFF" w:themeFill="background1"/>
          </w:tcPr>
          <w:p w14:paraId="25A0A7DC" w14:textId="5D50B104" w:rsidR="004167A6" w:rsidRPr="007A7B4E" w:rsidRDefault="004167A6" w:rsidP="004167A6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Закон Республики Казахстан от 4 июля 2013 года «О Национальной палате предпринимателей Республики Казахстан»</w:t>
            </w:r>
          </w:p>
          <w:p w14:paraId="030B60A6" w14:textId="521C6021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14A6F2F5" w14:textId="77777777" w:rsidTr="00AC10A8">
        <w:tc>
          <w:tcPr>
            <w:tcW w:w="567" w:type="dxa"/>
            <w:shd w:val="clear" w:color="auto" w:fill="FFFFFF" w:themeFill="background1"/>
          </w:tcPr>
          <w:p w14:paraId="3AB1ABCF" w14:textId="58C658DC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053" w:type="dxa"/>
            <w:shd w:val="clear" w:color="auto" w:fill="FFFFFF" w:themeFill="background1"/>
          </w:tcPr>
          <w:p w14:paraId="4D18EED4" w14:textId="434F5366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 оглавлении</w:t>
            </w:r>
          </w:p>
        </w:tc>
        <w:tc>
          <w:tcPr>
            <w:tcW w:w="4320" w:type="dxa"/>
            <w:shd w:val="clear" w:color="auto" w:fill="FFFFFF" w:themeFill="background1"/>
          </w:tcPr>
          <w:p w14:paraId="508F118F" w14:textId="7A782DA6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Статья 13. Функции Национальной палаты в сфере подготовки, переподготовки, повышения квалификации,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сертификации и аттестации кадров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 отраслях экономики и развития технического и профессионального образования</w:t>
            </w:r>
          </w:p>
        </w:tc>
        <w:tc>
          <w:tcPr>
            <w:tcW w:w="4680" w:type="dxa"/>
            <w:shd w:val="clear" w:color="auto" w:fill="FFFFFF" w:themeFill="background1"/>
          </w:tcPr>
          <w:p w14:paraId="1BA16CEC" w14:textId="136FBEDC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Статья 13. Функции Национальной палаты в сфере подготовки, переподготовки, повышения и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признания </w:t>
            </w:r>
            <w:r w:rsidR="00FE4527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профессиональн</w:t>
            </w:r>
            <w:r w:rsidR="00987128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ых</w:t>
            </w:r>
            <w:r w:rsidR="00FE4527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квалификаци</w:t>
            </w:r>
            <w:r w:rsidR="00987128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й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специалистов в отраслях экономики и развития технического и профессионального образования</w:t>
            </w:r>
          </w:p>
        </w:tc>
        <w:tc>
          <w:tcPr>
            <w:tcW w:w="3805" w:type="dxa"/>
            <w:shd w:val="clear" w:color="auto" w:fill="FFFFFF" w:themeFill="background1"/>
          </w:tcPr>
          <w:p w14:paraId="1ADC68A3" w14:textId="5378C60B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Редакционная правка</w:t>
            </w:r>
            <w:r w:rsidR="003628B1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</w:p>
        </w:tc>
      </w:tr>
      <w:tr w:rsidR="003933EB" w:rsidRPr="007A7B4E" w14:paraId="1E10CB5E" w14:textId="77777777" w:rsidTr="00AC10A8">
        <w:tc>
          <w:tcPr>
            <w:tcW w:w="567" w:type="dxa"/>
            <w:shd w:val="clear" w:color="auto" w:fill="FFFFFF" w:themeFill="background1"/>
          </w:tcPr>
          <w:p w14:paraId="13FD26BC" w14:textId="77777777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3" w:type="dxa"/>
            <w:shd w:val="clear" w:color="auto" w:fill="FFFFFF" w:themeFill="background1"/>
          </w:tcPr>
          <w:p w14:paraId="71C3A5E7" w14:textId="2891C2B9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Заголовок, подпункт 4)</w:t>
            </w:r>
          </w:p>
        </w:tc>
        <w:tc>
          <w:tcPr>
            <w:tcW w:w="4320" w:type="dxa"/>
            <w:shd w:val="clear" w:color="auto" w:fill="FFFFFF" w:themeFill="background1"/>
          </w:tcPr>
          <w:p w14:paraId="7AE7FAC3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Статья 13. Функции Национальной палаты в сфере подготовки, переподготовки, повышения квалификации,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сертификации и аттестации кадров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в отраслях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экономики и развития технического и профессионального образования</w:t>
            </w:r>
          </w:p>
          <w:p w14:paraId="308BF697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Национальная палата в порядке, предусмотренном нормативными правовыми актами:</w:t>
            </w:r>
          </w:p>
          <w:p w14:paraId="047FBA21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33142B1A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79C0842D" w14:textId="27C6573E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4) осуществляет </w:t>
            </w:r>
            <w:r w:rsidRPr="007A7B4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независимую сертификацию квалификации специалистов;</w:t>
            </w:r>
          </w:p>
        </w:tc>
        <w:tc>
          <w:tcPr>
            <w:tcW w:w="4680" w:type="dxa"/>
            <w:shd w:val="clear" w:color="auto" w:fill="FFFFFF" w:themeFill="background1"/>
          </w:tcPr>
          <w:p w14:paraId="7F0DB458" w14:textId="30C2A3AF" w:rsidR="004167A6" w:rsidRPr="007A7B4E" w:rsidRDefault="004167A6" w:rsidP="00FE452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Статья 13. Функции Национальной палаты в сфере подготовки, переподготовки, повышения и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признания</w:t>
            </w:r>
            <w:r w:rsidR="00FE4527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профессиональн</w:t>
            </w:r>
            <w:r w:rsidR="00987128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ых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квалификаци</w:t>
            </w:r>
            <w:r w:rsidR="00987128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й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специалистов в отраслях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экономики и развития технического и профессионального образования </w:t>
            </w:r>
          </w:p>
          <w:p w14:paraId="4BCC9778" w14:textId="77777777" w:rsidR="004167A6" w:rsidRPr="007A7B4E" w:rsidRDefault="004167A6" w:rsidP="00FE452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Национальная палата в порядке, предусмотренном нормативными правовыми актами:</w:t>
            </w:r>
          </w:p>
          <w:p w14:paraId="02DBA80B" w14:textId="77777777" w:rsidR="004167A6" w:rsidRPr="007A7B4E" w:rsidRDefault="004167A6" w:rsidP="00FE452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79BD0E1" w14:textId="77777777" w:rsidR="00FE4527" w:rsidRPr="007A7B4E" w:rsidRDefault="00FE4527" w:rsidP="00FE452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99BBCE3" w14:textId="10108114" w:rsidR="004167A6" w:rsidRPr="007A7B4E" w:rsidRDefault="004167A6" w:rsidP="00FE452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4) </w:t>
            </w:r>
            <w:r w:rsidR="00C122C8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осуществляет иные полномочия в части признания профессиональных квалификаций, предусмотренные Законом Республики Казахстан «О профессиональных квалификациях»;</w:t>
            </w:r>
          </w:p>
        </w:tc>
        <w:tc>
          <w:tcPr>
            <w:tcW w:w="3805" w:type="dxa"/>
            <w:shd w:val="clear" w:color="auto" w:fill="FFFFFF" w:themeFill="background1"/>
          </w:tcPr>
          <w:p w14:paraId="5496B346" w14:textId="689670AC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Проектом Закона РК «О профессиональных квалификациях» за Национальной палатой предпринимателей </w:t>
            </w:r>
            <w:r w:rsidR="00FE4527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</w:t>
            </w:r>
            <w:r w:rsidR="003628B1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закрепляется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ряд функций по вопросам </w:t>
            </w:r>
            <w:r w:rsidR="00E96F31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признания профессиональных квалификаций</w:t>
            </w:r>
            <w:r w:rsidR="00FE4527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</w:p>
          <w:p w14:paraId="16AA4B20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3933EB" w:rsidRPr="007A7B4E" w14:paraId="343018A0" w14:textId="77777777" w:rsidTr="00AC10A8">
        <w:tc>
          <w:tcPr>
            <w:tcW w:w="14425" w:type="dxa"/>
            <w:gridSpan w:val="5"/>
          </w:tcPr>
          <w:p w14:paraId="09A32B55" w14:textId="3ECE726A" w:rsidR="004167A6" w:rsidRPr="007A7B4E" w:rsidRDefault="004167A6" w:rsidP="004167A6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lastRenderedPageBreak/>
              <w:t>Закон Республики Казахстан от 7 марта 2014 года «О реабилитации и банкротстве»</w:t>
            </w:r>
          </w:p>
          <w:p w14:paraId="2FCF0644" w14:textId="5236F54E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3E2E866F" w14:textId="77777777" w:rsidTr="00AC10A8">
        <w:tc>
          <w:tcPr>
            <w:tcW w:w="567" w:type="dxa"/>
          </w:tcPr>
          <w:p w14:paraId="1D3C7971" w14:textId="097B33D0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053" w:type="dxa"/>
          </w:tcPr>
          <w:p w14:paraId="340B986D" w14:textId="481ACEE8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Новый подпункт 23-3) статьи 15 </w:t>
            </w:r>
          </w:p>
        </w:tc>
        <w:tc>
          <w:tcPr>
            <w:tcW w:w="4320" w:type="dxa"/>
          </w:tcPr>
          <w:p w14:paraId="3BE3662A" w14:textId="48FA48DB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Статья 15. Компетенция уполномоченного органа</w:t>
            </w:r>
          </w:p>
          <w:p w14:paraId="7136E864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1DD3278F" w14:textId="792685B2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23-3) отсутствует;</w:t>
            </w:r>
          </w:p>
        </w:tc>
        <w:tc>
          <w:tcPr>
            <w:tcW w:w="4680" w:type="dxa"/>
          </w:tcPr>
          <w:p w14:paraId="48A16BAB" w14:textId="50A6AB0F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Статья 15. Компетенция уполномоченного органа</w:t>
            </w:r>
          </w:p>
          <w:p w14:paraId="24FD3166" w14:textId="77777777" w:rsidR="00A43BCD" w:rsidRPr="007A7B4E" w:rsidRDefault="00A43BCD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73AC6D56" w14:textId="350E51EB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23-3) разрабатывает и утверждает профессиональные стандарты для администраторов;</w:t>
            </w:r>
          </w:p>
        </w:tc>
        <w:tc>
          <w:tcPr>
            <w:tcW w:w="3805" w:type="dxa"/>
          </w:tcPr>
          <w:p w14:paraId="10AA5265" w14:textId="1F57B424" w:rsidR="00A43BCD" w:rsidRPr="007A7B4E" w:rsidRDefault="00A43BCD" w:rsidP="00A43BCD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Программа признания квалификации должн</w:t>
            </w:r>
            <w:r w:rsidR="00E96F31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а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соответствовать профессиональному стандарту, что в свою очередь не вводит дополнительного регулирования, а вызвано необходимостью в части применения профессионального стандарта, определяющего квалификационные требования к работникам.</w:t>
            </w:r>
          </w:p>
          <w:p w14:paraId="5E2C4CD5" w14:textId="648C614A" w:rsidR="00A43BCD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Проектом Закона</w:t>
            </w:r>
            <w:r w:rsidR="00A43BCD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РК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«О профессиональных квалификациях» предусмотрена компетенция ЦГО по разработке</w:t>
            </w:r>
            <w:r w:rsidR="00A43BCD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и утверждению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профессиональных стандартов</w:t>
            </w:r>
            <w:r w:rsidR="00A43BCD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.</w:t>
            </w:r>
          </w:p>
          <w:p w14:paraId="38EB83DD" w14:textId="0FA28DAF" w:rsidR="004167A6" w:rsidRPr="007A7B4E" w:rsidRDefault="00A43BCD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При этом, способом признания квалификации является уведомление о начале деятельности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 xml:space="preserve">администратора, </w:t>
            </w:r>
            <w:r w:rsidR="000C4AE6" w:rsidRPr="007A7B4E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>при этом,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 xml:space="preserve"> предлагаемые изменения не коснутся порядка и условий уведомления о начале деятельности </w:t>
            </w:r>
            <w:r w:rsidR="000C4AE6" w:rsidRPr="007A7B4E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>администратора.</w:t>
            </w:r>
          </w:p>
        </w:tc>
      </w:tr>
      <w:tr w:rsidR="003933EB" w:rsidRPr="007A7B4E" w14:paraId="59BE7CDC" w14:textId="77777777" w:rsidTr="00AC10A8">
        <w:tc>
          <w:tcPr>
            <w:tcW w:w="14425" w:type="dxa"/>
            <w:gridSpan w:val="5"/>
          </w:tcPr>
          <w:p w14:paraId="019AA712" w14:textId="6F10A170" w:rsidR="004167A6" w:rsidRPr="007A7B4E" w:rsidRDefault="004167A6" w:rsidP="00C30839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Закон Республики Казахстан от 17 апреля 2014 года «О дорожном движении»</w:t>
            </w:r>
          </w:p>
          <w:p w14:paraId="2AB4160B" w14:textId="1D953EE5" w:rsidR="004167A6" w:rsidRPr="007A7B4E" w:rsidRDefault="004167A6" w:rsidP="00C3083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0F479AB5" w14:textId="77777777" w:rsidTr="00AC10A8">
        <w:tc>
          <w:tcPr>
            <w:tcW w:w="567" w:type="dxa"/>
          </w:tcPr>
          <w:p w14:paraId="4299AAAA" w14:textId="33034B84" w:rsidR="004167A6" w:rsidRPr="007A7B4E" w:rsidRDefault="004167A6" w:rsidP="004167A6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53" w:type="dxa"/>
          </w:tcPr>
          <w:p w14:paraId="1C351EE4" w14:textId="23A65573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Пункт 5, статьи 83</w:t>
            </w:r>
          </w:p>
        </w:tc>
        <w:tc>
          <w:tcPr>
            <w:tcW w:w="4320" w:type="dxa"/>
          </w:tcPr>
          <w:p w14:paraId="6D86578D" w14:textId="11A591D6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>Статья 83. Квалификационные комиссии</w:t>
            </w:r>
          </w:p>
          <w:p w14:paraId="17D882EE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</w:p>
          <w:p w14:paraId="6E2808BB" w14:textId="3E2696FA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5. Квалификационная комиссия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разрабатывает и утверждает программу аттестации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кандидатов в преподаватели, мастеров производственного обучения и мастеров обучения вождению во время образовательного процесса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,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а также проводит их аттестацию.</w:t>
            </w:r>
          </w:p>
        </w:tc>
        <w:tc>
          <w:tcPr>
            <w:tcW w:w="4680" w:type="dxa"/>
          </w:tcPr>
          <w:p w14:paraId="0EE3B820" w14:textId="6D3E1461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>Статья 83. Квалификационные комиссии</w:t>
            </w:r>
          </w:p>
          <w:p w14:paraId="01A0D204" w14:textId="77777777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</w:p>
          <w:p w14:paraId="23535650" w14:textId="6230E638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5. Квалификационная комиссия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разрабатывает и утверждает программу аттестации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кандидатов в преподаватели,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мастеров производственного обучения и мастеров обучения вождению во время образовательного процесса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 в соответствии с профессиональным стандартом</w:t>
            </w:r>
            <w:r w:rsidR="00B864D5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, а также проводит их аттестацию.</w:t>
            </w:r>
            <w:r w:rsidR="00B864D5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</w:t>
            </w:r>
          </w:p>
        </w:tc>
        <w:tc>
          <w:tcPr>
            <w:tcW w:w="3805" w:type="dxa"/>
          </w:tcPr>
          <w:p w14:paraId="4F2310C8" w14:textId="1CAC0C23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Для соответствия программы аттестации профессиональн</w:t>
            </w:r>
            <w:r w:rsidR="00C30839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ому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стандарт</w:t>
            </w:r>
            <w:r w:rsidR="00C30839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у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.</w:t>
            </w:r>
          </w:p>
        </w:tc>
      </w:tr>
      <w:tr w:rsidR="003933EB" w:rsidRPr="007A7B4E" w14:paraId="69B92A97" w14:textId="77777777" w:rsidTr="00AC10A8">
        <w:tc>
          <w:tcPr>
            <w:tcW w:w="14425" w:type="dxa"/>
            <w:gridSpan w:val="5"/>
          </w:tcPr>
          <w:p w14:paraId="0F7B526D" w14:textId="4088C866" w:rsidR="004167A6" w:rsidRPr="007A7B4E" w:rsidRDefault="004167A6" w:rsidP="004167A6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Закон Республики Казахстан от 3 июля 2014 года «О физической культуре и спорте»</w:t>
            </w:r>
          </w:p>
          <w:p w14:paraId="3402C7D6" w14:textId="4F5BCAAE" w:rsidR="004167A6" w:rsidRPr="007A7B4E" w:rsidRDefault="004167A6" w:rsidP="004167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45E75173" w14:textId="77777777" w:rsidTr="00AC10A8">
        <w:tc>
          <w:tcPr>
            <w:tcW w:w="567" w:type="dxa"/>
          </w:tcPr>
          <w:p w14:paraId="3DB8D58D" w14:textId="77777777" w:rsidR="00285B63" w:rsidRPr="007A7B4E" w:rsidRDefault="00285B63" w:rsidP="00285B63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053" w:type="dxa"/>
          </w:tcPr>
          <w:p w14:paraId="76E55CCF" w14:textId="2562C2AE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Подпункт 23) статьи 7 </w:t>
            </w:r>
          </w:p>
        </w:tc>
        <w:tc>
          <w:tcPr>
            <w:tcW w:w="4320" w:type="dxa"/>
          </w:tcPr>
          <w:p w14:paraId="0B8B8554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>Статья 7. Компетенция уполномоченного органа в области физической культуры и спорта</w:t>
            </w:r>
          </w:p>
          <w:p w14:paraId="028690CE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Уполномоченный орган в области физической культуры и спорта:</w:t>
            </w:r>
          </w:p>
          <w:p w14:paraId="7F6DE588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360B832D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  23) утверждает правила проведения аттестации тренеров и спортивных судей по предложениям республиканских аккредитованных федераций;</w:t>
            </w:r>
          </w:p>
          <w:p w14:paraId="72B42DFC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0555182F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2C8D6B76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48606409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58266231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4680" w:type="dxa"/>
          </w:tcPr>
          <w:p w14:paraId="23A75659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>Статья 7. Компетенция уполномоченного органа в области физической культуры и спорта</w:t>
            </w:r>
          </w:p>
          <w:p w14:paraId="65A85033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Уполномоченный орган в области физической культуры и спорта:</w:t>
            </w:r>
          </w:p>
          <w:p w14:paraId="05199364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77527608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  </w:t>
            </w:r>
          </w:p>
          <w:p w14:paraId="41381528" w14:textId="4CFE62E8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23) утверждает правила проведения аттестации тренеров,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тренеров-преподавателей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и спортивных судей по предложениям республиканских аккредитованных федераций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в соответствии с профессиональным</w:t>
            </w:r>
            <w:r w:rsidR="00987128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и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стандарт</w:t>
            </w:r>
            <w:r w:rsidR="00987128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ами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, разработанным</w:t>
            </w:r>
            <w:r w:rsidR="00987128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и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и утвержденным</w:t>
            </w:r>
            <w:r w:rsidR="00987128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и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уполномоченным органом;</w:t>
            </w:r>
          </w:p>
          <w:p w14:paraId="1F90715B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5391C858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05" w:type="dxa"/>
          </w:tcPr>
          <w:p w14:paraId="03597107" w14:textId="4168E352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В целях приведения в соответствие с подпунктом 16) статьи 1 Закона </w:t>
            </w:r>
            <w:r w:rsidR="003628B1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РК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br/>
              <w:t>«О физической культуре и спорте».</w:t>
            </w:r>
          </w:p>
          <w:p w14:paraId="1951B92A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6F394CC2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044299C7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0A121EF8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743AC1FE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  <w:p w14:paraId="1ABFA9F1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411802F6" w14:textId="77777777" w:rsidTr="00AC10A8">
        <w:tc>
          <w:tcPr>
            <w:tcW w:w="14425" w:type="dxa"/>
            <w:gridSpan w:val="5"/>
            <w:shd w:val="clear" w:color="auto" w:fill="FFFFFF" w:themeFill="background1"/>
          </w:tcPr>
          <w:p w14:paraId="4BD5C4FD" w14:textId="7BC0E122" w:rsidR="00285B63" w:rsidRPr="007A7B4E" w:rsidRDefault="00285B63" w:rsidP="00285B63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Закон Республики Казахстан от 6 апреля 2016 года «О занятости населения»</w:t>
            </w:r>
          </w:p>
          <w:p w14:paraId="5306A5EB" w14:textId="06A6E61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462F7A06" w14:textId="77777777" w:rsidTr="00AC10A8">
        <w:tc>
          <w:tcPr>
            <w:tcW w:w="567" w:type="dxa"/>
            <w:shd w:val="clear" w:color="auto" w:fill="FFFFFF" w:themeFill="background1"/>
          </w:tcPr>
          <w:p w14:paraId="513661FF" w14:textId="114269C8" w:rsidR="00285B63" w:rsidRPr="007A7B4E" w:rsidRDefault="00285B63" w:rsidP="00285B63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1053" w:type="dxa"/>
            <w:shd w:val="clear" w:color="auto" w:fill="FFFFFF" w:themeFill="background1"/>
          </w:tcPr>
          <w:p w14:paraId="2E5A4A2E" w14:textId="0D38A311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Второй и третьи абзацы пункта 7 статьи 33 </w:t>
            </w:r>
          </w:p>
        </w:tc>
        <w:tc>
          <w:tcPr>
            <w:tcW w:w="4320" w:type="dxa"/>
            <w:shd w:val="clear" w:color="auto" w:fill="FFFFFF" w:themeFill="background1"/>
          </w:tcPr>
          <w:p w14:paraId="689977B5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Статья 33. Привлечение работодателями иностранной рабочей силы</w:t>
            </w:r>
          </w:p>
          <w:p w14:paraId="629242E7" w14:textId="77777777" w:rsidR="00285B63" w:rsidRPr="007A7B4E" w:rsidRDefault="00285B63" w:rsidP="00285B63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7. Уровень образования (профессиональная подготовка) и опыт (стаж) практической работы иностранной рабочей силы, привлекаемой работодателями для осуществления трудовой деятельности на территории Республики Казахстан, должны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отвечать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организаций.</w:t>
            </w:r>
          </w:p>
          <w:p w14:paraId="201D8431" w14:textId="77777777" w:rsidR="00285B63" w:rsidRPr="007A7B4E" w:rsidRDefault="00285B63" w:rsidP="00285B63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Отсутствует</w:t>
            </w:r>
          </w:p>
          <w:p w14:paraId="4CE84610" w14:textId="77777777" w:rsidR="00285B63" w:rsidRPr="007A7B4E" w:rsidRDefault="00285B63" w:rsidP="00285B6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60592002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Статья 33. Привлечение работодателями иностранной рабочей силы</w:t>
            </w:r>
          </w:p>
          <w:p w14:paraId="562DE150" w14:textId="77777777" w:rsidR="00285B63" w:rsidRPr="007A7B4E" w:rsidRDefault="00285B63" w:rsidP="00285B63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7. Уровень образования (профессиональная подготовка) и опыт (стаж) практической работы иностранной рабочей силы, привлекаемой работодателями для осуществления трудовой деятельности на территории Республики Казахстан, должны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отвечать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организаций.</w:t>
            </w:r>
          </w:p>
          <w:p w14:paraId="4E9C43EC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2D6BD13B" w14:textId="393AD83C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Документ о признании профессиональной квалификации, выданный иностранным государством, признается действительным на территории Республики Казахстан при наличии действующих международных </w:t>
            </w:r>
            <w:r w:rsidR="006D2DD4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договоров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  <w:p w14:paraId="658F75CC" w14:textId="08AE0FCC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При отсутствии действующих международных </w:t>
            </w:r>
            <w:r w:rsidR="006D2DD4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договоров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о признании профессиональных квалификаций, иностранцы имеют право </w:t>
            </w:r>
            <w:r w:rsidR="006D2DD4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подтверждать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профессиональн</w:t>
            </w:r>
            <w:r w:rsidR="006D2DD4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ую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квалификаци</w:t>
            </w:r>
            <w:r w:rsidR="006D2DD4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ю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6D2DD4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в соответствии с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Закон</w:t>
            </w:r>
            <w:r w:rsidR="006D2DD4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ом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Республики Казахстан «О профессиональных квалификациях».</w:t>
            </w:r>
          </w:p>
        </w:tc>
        <w:tc>
          <w:tcPr>
            <w:tcW w:w="3805" w:type="dxa"/>
            <w:shd w:val="clear" w:color="auto" w:fill="FFFFFF" w:themeFill="background1"/>
          </w:tcPr>
          <w:p w14:paraId="578418CF" w14:textId="63BF49C8" w:rsidR="00285B63" w:rsidRPr="007A7B4E" w:rsidRDefault="00285B63" w:rsidP="00285B63">
            <w:pPr>
              <w:pStyle w:val="ab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7A7B4E">
              <w:rPr>
                <w:color w:val="000000" w:themeColor="text1"/>
                <w:sz w:val="22"/>
                <w:szCs w:val="22"/>
              </w:rPr>
              <w:lastRenderedPageBreak/>
              <w:t>В связи с тем, что квалификационные требования и уровни квалификаци</w:t>
            </w:r>
            <w:r w:rsidR="00E96F31" w:rsidRPr="007A7B4E">
              <w:rPr>
                <w:color w:val="000000" w:themeColor="text1"/>
                <w:sz w:val="22"/>
                <w:szCs w:val="22"/>
              </w:rPr>
              <w:t>й</w:t>
            </w:r>
            <w:r w:rsidRPr="007A7B4E">
              <w:rPr>
                <w:color w:val="000000" w:themeColor="text1"/>
                <w:sz w:val="22"/>
                <w:szCs w:val="22"/>
              </w:rPr>
              <w:t xml:space="preserve"> привлекаемой иностранной рабочей силы зачастую не соответствуют тем, которые установлены законодательством </w:t>
            </w:r>
            <w:r w:rsidR="003628B1" w:rsidRPr="007A7B4E">
              <w:rPr>
                <w:color w:val="000000" w:themeColor="text1"/>
                <w:sz w:val="22"/>
                <w:szCs w:val="22"/>
              </w:rPr>
              <w:t>РК</w:t>
            </w:r>
            <w:r w:rsidRPr="007A7B4E">
              <w:rPr>
                <w:color w:val="000000" w:themeColor="text1"/>
                <w:sz w:val="22"/>
                <w:szCs w:val="22"/>
              </w:rPr>
              <w:t>, предлагается внести указанные изменения.</w:t>
            </w:r>
          </w:p>
          <w:p w14:paraId="10D4939C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3933EB" w:rsidRPr="007A7B4E" w14:paraId="608D8941" w14:textId="77777777" w:rsidTr="00AC10A8">
        <w:tc>
          <w:tcPr>
            <w:tcW w:w="567" w:type="dxa"/>
            <w:shd w:val="clear" w:color="auto" w:fill="FFFFFF" w:themeFill="background1"/>
          </w:tcPr>
          <w:p w14:paraId="04DC259E" w14:textId="77777777" w:rsidR="00E135B9" w:rsidRPr="007A7B4E" w:rsidRDefault="00E135B9" w:rsidP="00E135B9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3" w:type="dxa"/>
            <w:shd w:val="clear" w:color="auto" w:fill="FFFFFF" w:themeFill="background1"/>
          </w:tcPr>
          <w:p w14:paraId="0C9BCAE9" w14:textId="6944E4DE" w:rsidR="00E135B9" w:rsidRPr="007A7B4E" w:rsidRDefault="00E135B9" w:rsidP="00E135B9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Второй и третьи абзацы пункта 7 статьи 33 </w:t>
            </w:r>
          </w:p>
        </w:tc>
        <w:tc>
          <w:tcPr>
            <w:tcW w:w="4320" w:type="dxa"/>
            <w:shd w:val="clear" w:color="auto" w:fill="FFFFFF" w:themeFill="background1"/>
          </w:tcPr>
          <w:p w14:paraId="130D04FF" w14:textId="77777777" w:rsidR="00E135B9" w:rsidRPr="007A7B4E" w:rsidRDefault="00E135B9" w:rsidP="00E135B9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Статья 33. Привлечение работодателями иностранной рабочей силы</w:t>
            </w:r>
          </w:p>
          <w:p w14:paraId="75857723" w14:textId="77777777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7. Уровень образования (профессиональная подготовка) и опыт (стаж) практической работы иностранной рабочей силы, привлекаемой работодателями для осуществления трудовой деятельности на территории Республики Казахстан, должны отвечать квалификационным требованиям,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предъявляемым к профессиям рабочих и должностям руководителей, специалистов и служащих, в соответствии с профессиональными стандартами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,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организаций.</w:t>
            </w:r>
          </w:p>
          <w:p w14:paraId="1C386504" w14:textId="77777777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Отсутствует</w:t>
            </w:r>
          </w:p>
          <w:p w14:paraId="4FC3FC13" w14:textId="77777777" w:rsidR="00E135B9" w:rsidRPr="007A7B4E" w:rsidRDefault="00E135B9" w:rsidP="00E135B9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3A880220" w14:textId="77777777" w:rsidR="00E135B9" w:rsidRPr="007A7B4E" w:rsidRDefault="00E135B9" w:rsidP="00E135B9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Статья 33. Привлечение работодателями иностранной рабочей силы</w:t>
            </w:r>
          </w:p>
          <w:p w14:paraId="029D3F58" w14:textId="74B3E3A3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7. Уровень образования (профессиональная подготовка) и опыт (стаж) практической работы иностранной рабочей силы, привлекаемой работодателями для осуществления трудовой деятельности на территории Республики Казахстан, должны отвечать квалификационным требованиям, 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предъявляемым к профессиям рабочих и должностям руководителей, специалистов и служащих, в соответствии с профессиональными стандартами.</w:t>
            </w:r>
          </w:p>
          <w:p w14:paraId="3430E6BE" w14:textId="5310CAAF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63C763D" w14:textId="1890D3C3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07188BE7" w14:textId="53BBC8E6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617114B" w14:textId="1DFF601C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916E14B" w14:textId="2DCDF342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50F9EBDD" w14:textId="1EDA62AA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3B07E462" w14:textId="38D14829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4FCA2E73" w14:textId="1A64DEA7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2ABE5D39" w14:textId="640B2228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1A2A3931" w14:textId="60E0CC6A" w:rsidR="00E135B9" w:rsidRPr="007A7B4E" w:rsidRDefault="00E135B9" w:rsidP="00E135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14:paraId="6512AC9A" w14:textId="4F6F1CE2" w:rsidR="00E135B9" w:rsidRPr="007A7B4E" w:rsidRDefault="00E135B9" w:rsidP="00E135B9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Документ о признании профессиональной квалификации, выданный иностранным государством, признается действительным на территории Республики Казахстан при наличии действующих международных договоров.</w:t>
            </w:r>
          </w:p>
          <w:p w14:paraId="2CAA3DEB" w14:textId="18A0BB6F" w:rsidR="00E135B9" w:rsidRPr="007A7B4E" w:rsidRDefault="00E135B9" w:rsidP="00E135B9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При отсутствии действующих международных договоров о признании профессиональных квалификаций, иностранцы имеют право подтверждать профессиональную квалификацию в соответствии с Законом Республики Казахстан «О профессиональных квалификациях».</w:t>
            </w:r>
          </w:p>
        </w:tc>
        <w:tc>
          <w:tcPr>
            <w:tcW w:w="3805" w:type="dxa"/>
            <w:shd w:val="clear" w:color="auto" w:fill="FFFFFF" w:themeFill="background1"/>
          </w:tcPr>
          <w:p w14:paraId="4AC7E955" w14:textId="77777777" w:rsidR="00B91927" w:rsidRPr="007A7B4E" w:rsidRDefault="00B91927" w:rsidP="00B9192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Норма вступит в силу с 1 января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2030 года.</w:t>
            </w:r>
          </w:p>
          <w:p w14:paraId="65328D5A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соответствии с пунктом 8 статьи 101 Трудового кодекса Республики Казахстан (далее – Кодекс) квалификационные требования к работникам и сложность определенных видов работ устанавливаются на основе профессиональных стандартов, а при 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их отсутствии на основе Единого тарифно-квалификационного справочника работ и профессий рабочих </w:t>
            </w:r>
          </w:p>
          <w:p w14:paraId="5F65AE2E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(далее - ЕТКС), Квалификационного справочника должностей руководителей, специалистов и других служащих, тарифно-квалификационных характеристик профессий рабочих и типовых квалификационных характеристик должностей руководителей, специалистов и других служащих организаций (далее - КС).</w:t>
            </w:r>
          </w:p>
          <w:p w14:paraId="5AD7F78C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Таким образом, квалификационные требования в ЕТКС и КС устанавливаются лишь при отсутствии профессиональных стандартах </w:t>
            </w:r>
          </w:p>
          <w:p w14:paraId="2A4091B9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(далее -ПС). </w:t>
            </w:r>
          </w:p>
          <w:p w14:paraId="0A233436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Вместе с тем, согласно пункту 8 статьи 27 Закона Республики Казахстан «О правовых актах» подлежат признанию утратившими силу также нормативные правовые акты, дублирующие нормы права других нормативных правовых актов и не содержащие новых норм права.</w:t>
            </w:r>
          </w:p>
          <w:p w14:paraId="0396B278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соответствии с указанной нормой, ЕТКС и КС дублирующие профессии, охваченные ПС должны быть признаны утратившими силу.</w:t>
            </w:r>
          </w:p>
          <w:p w14:paraId="47495792" w14:textId="51406EC2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Более того, организации образовани</w:t>
            </w:r>
            <w:r w:rsidR="005344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 разработке образовательных программ используют ПС.</w:t>
            </w:r>
          </w:p>
          <w:p w14:paraId="63B15BCC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u w:val="single"/>
                <w:lang w:eastAsia="ru-RU"/>
              </w:rPr>
              <w:t>Справочно:</w:t>
            </w:r>
            <w:r w:rsidRPr="007A7B4E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согласно пункту 1-1 статьи 118 Кодекса образовательные программы </w:t>
            </w:r>
            <w:r w:rsidRPr="007A7B4E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lastRenderedPageBreak/>
              <w:t>технического и профессионального, послесреднего, высшего и послевузовского образования, переподготовки и повышения квалификации должны быть ориентированы на результаты обучения и учитывать требования при наличии соответствующих профессиональных стандартов для реализации комплексной системы подтверждения соответствия и присвоения квалификаций.</w:t>
            </w:r>
          </w:p>
          <w:p w14:paraId="261B8032" w14:textId="77777777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этой связи, Законопроектом предусмотрены нормы по переходу с ЕТКС и КС на ПС, которые вступают в силу 1 января 2030 года.</w:t>
            </w:r>
          </w:p>
          <w:p w14:paraId="0811C4E6" w14:textId="578335D8" w:rsidR="001A54A6" w:rsidRPr="007A7B4E" w:rsidRDefault="001A54A6" w:rsidP="001A54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 этом, согласно проекту Закона признания профессиональной квалификации будет проводиться согласно требованиям</w:t>
            </w:r>
            <w:r w:rsidR="005344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установленным в ПС. </w:t>
            </w:r>
          </w:p>
          <w:p w14:paraId="1A16321F" w14:textId="2CBB7104" w:rsidR="00E135B9" w:rsidRPr="007A7B4E" w:rsidRDefault="001A54A6" w:rsidP="001A54A6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A7B4E">
              <w:rPr>
                <w:color w:val="000000" w:themeColor="text1"/>
                <w:sz w:val="22"/>
                <w:szCs w:val="22"/>
              </w:rPr>
              <w:t>В свою очередь, переход от ЕТКС, КС к ПС планируется проводить постепенно до 1 января 2030 года с учетом минимизации рисков рабочего процесса работодателей.</w:t>
            </w:r>
          </w:p>
        </w:tc>
      </w:tr>
      <w:tr w:rsidR="003933EB" w:rsidRPr="007A7B4E" w14:paraId="27AD0B1A" w14:textId="77777777" w:rsidTr="00AC10A8">
        <w:tc>
          <w:tcPr>
            <w:tcW w:w="567" w:type="dxa"/>
            <w:shd w:val="clear" w:color="auto" w:fill="FFFFFF" w:themeFill="background1"/>
          </w:tcPr>
          <w:p w14:paraId="2669146B" w14:textId="3D2DDB38" w:rsidR="00285B63" w:rsidRPr="007A7B4E" w:rsidRDefault="00285B63" w:rsidP="00285B63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1053" w:type="dxa"/>
            <w:shd w:val="clear" w:color="auto" w:fill="FFFFFF" w:themeFill="background1"/>
          </w:tcPr>
          <w:p w14:paraId="2841175A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Пункт 3-1 статьи 34 </w:t>
            </w:r>
          </w:p>
        </w:tc>
        <w:tc>
          <w:tcPr>
            <w:tcW w:w="4320" w:type="dxa"/>
            <w:shd w:val="clear" w:color="auto" w:fill="FFFFFF" w:themeFill="background1"/>
          </w:tcPr>
          <w:p w14:paraId="6884E920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Статья 34. Осуществление иностранцами или лицами без гражданства трудовой деятельности в рамках самостоятельного трудоустройства</w:t>
            </w:r>
          </w:p>
          <w:p w14:paraId="2BF78430" w14:textId="4DF0534E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3-1. Отсутствует</w:t>
            </w:r>
          </w:p>
        </w:tc>
        <w:tc>
          <w:tcPr>
            <w:tcW w:w="4680" w:type="dxa"/>
            <w:shd w:val="clear" w:color="auto" w:fill="FFFFFF" w:themeFill="background1"/>
          </w:tcPr>
          <w:p w14:paraId="7B5698E0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Статья 34. Осуществление иностранцами или лицами без гражданства трудовой деятельности в рамках самостоятельного трудоустройства</w:t>
            </w:r>
          </w:p>
          <w:p w14:paraId="4433D15F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62530455" w14:textId="15092E27" w:rsidR="00285B63" w:rsidRPr="007A7B4E" w:rsidRDefault="00285B63" w:rsidP="00285B63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3-1. Документ о признании профессиональной квалификации, выданный иностранным государством, признается действительным на территории Республики Казахстан при наличии действующих международных </w:t>
            </w:r>
            <w:r w:rsidR="006D2DD4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договоров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  <w:p w14:paraId="05EADFAE" w14:textId="69435F3F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bookmarkStart w:id="9" w:name="_Hlk101887646"/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 xml:space="preserve">При отсутствии действующих международных </w:t>
            </w:r>
            <w:r w:rsidR="006D2DD4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договоров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о признании</w:t>
            </w:r>
            <w:r w:rsidR="004357F6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профессиональных квалификаций, иностранцы и лица без гражданства имеют право подтверждать профессиональную квалификацию </w:t>
            </w:r>
            <w:r w:rsidR="006D2DD4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в соответствии с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Закон</w:t>
            </w:r>
            <w:r w:rsidR="006D2DD4"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ом</w:t>
            </w: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Республики Казахстан «О профессиональных квалификациях»</w:t>
            </w:r>
            <w:bookmarkEnd w:id="9"/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</w:tc>
        <w:tc>
          <w:tcPr>
            <w:tcW w:w="3805" w:type="dxa"/>
            <w:shd w:val="clear" w:color="auto" w:fill="FFFFFF" w:themeFill="background1"/>
          </w:tcPr>
          <w:p w14:paraId="409CFFCF" w14:textId="77777777" w:rsidR="00E96F31" w:rsidRPr="007A7B4E" w:rsidRDefault="00E96F31" w:rsidP="00E96F31">
            <w:pPr>
              <w:pStyle w:val="ab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7A7B4E">
              <w:rPr>
                <w:color w:val="000000" w:themeColor="text1"/>
                <w:sz w:val="22"/>
                <w:szCs w:val="22"/>
              </w:rPr>
              <w:lastRenderedPageBreak/>
              <w:t>В связи с тем, что квалификационные требования и уровни квалификаций привлекаемой иностранной рабочей силы зачастую не соответствуют тем, которые установлены законодательством РК, предлагается внести указанные изменения.</w:t>
            </w:r>
          </w:p>
          <w:p w14:paraId="1E93D05C" w14:textId="24EA03B5" w:rsidR="00285B63" w:rsidRPr="007A7B4E" w:rsidRDefault="00285B63" w:rsidP="00285B63">
            <w:pPr>
              <w:pStyle w:val="ab"/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933EB" w:rsidRPr="007A7B4E" w14:paraId="06398E16" w14:textId="77777777" w:rsidTr="00AC10A8">
        <w:tc>
          <w:tcPr>
            <w:tcW w:w="14425" w:type="dxa"/>
            <w:gridSpan w:val="5"/>
          </w:tcPr>
          <w:p w14:paraId="570C97D0" w14:textId="77777777" w:rsidR="00285B63" w:rsidRPr="007A7B4E" w:rsidRDefault="00285B63" w:rsidP="00285B63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</w:p>
          <w:p w14:paraId="18D86700" w14:textId="77777777" w:rsidR="00285B63" w:rsidRPr="007A7B4E" w:rsidRDefault="00285B63" w:rsidP="00285B63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lang w:eastAsia="ru-RU"/>
              </w:rPr>
              <w:t>Закон Республики Казахстан от 10 февраля 2017 года «О судебно-экспертной деятельности»</w:t>
            </w:r>
          </w:p>
          <w:p w14:paraId="348FA855" w14:textId="50639F05" w:rsidR="00285B63" w:rsidRPr="007A7B4E" w:rsidRDefault="00285B63" w:rsidP="00285B63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</w:tr>
      <w:tr w:rsidR="003933EB" w:rsidRPr="007A7B4E" w14:paraId="3208B321" w14:textId="77777777" w:rsidTr="00AC10A8">
        <w:tc>
          <w:tcPr>
            <w:tcW w:w="567" w:type="dxa"/>
          </w:tcPr>
          <w:p w14:paraId="6E0ECE7A" w14:textId="7E034319" w:rsidR="00285B63" w:rsidRPr="007A7B4E" w:rsidRDefault="00285B63" w:rsidP="00285B63">
            <w:pPr>
              <w:pStyle w:val="a5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408" w14:textId="6EEBD865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Подпункт 26</w:t>
            </w:r>
            <w:r w:rsidR="003628B1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-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1) статьи 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447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Компетенция Министерства юстиции Республики Казахстан</w:t>
            </w:r>
          </w:p>
          <w:p w14:paraId="028CB874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К компетенции Министерства юстиции Республики Казахстан относятся:</w:t>
            </w:r>
          </w:p>
          <w:p w14:paraId="691FACA3" w14:textId="6CCD3AD9" w:rsidR="00285B63" w:rsidRPr="007A7B4E" w:rsidRDefault="00285B63" w:rsidP="00285B63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26</w:t>
            </w:r>
            <w:r w:rsidR="003628B1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-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1) отсутствует;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DD4A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Компетенция Министерства юстиции Республики Казахстан</w:t>
            </w:r>
          </w:p>
          <w:p w14:paraId="648B68B3" w14:textId="77777777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К компетенции Министерства юстиции Республики Казахстан относятся:</w:t>
            </w:r>
          </w:p>
          <w:p w14:paraId="35843778" w14:textId="17D492C0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26</w:t>
            </w:r>
            <w:r w:rsidR="00F52132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-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1) </w:t>
            </w:r>
            <w:bookmarkStart w:id="10" w:name="_Hlk102147238"/>
            <w:r w:rsidR="007F4C61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разработка и утверждение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профессиональн</w:t>
            </w:r>
            <w:r w:rsidR="007F4C61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ого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стандарт</w:t>
            </w:r>
            <w:r w:rsidR="007F4C61"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а </w:t>
            </w:r>
            <w:r w:rsidRPr="007A7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в сфере судебно-экспертной деятельности;</w:t>
            </w:r>
            <w:bookmarkEnd w:id="10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721" w14:textId="52516516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В действующей редакции Закона </w:t>
            </w:r>
            <w:r w:rsidR="003628B1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РК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«О судебно-экспертной деятельности» государственное регулирование осуществляется в сфере судебно-экспертной деятельности.</w:t>
            </w:r>
          </w:p>
          <w:p w14:paraId="2C50C7AB" w14:textId="12B693E6" w:rsidR="00285B63" w:rsidRPr="007A7B4E" w:rsidRDefault="00285B63" w:rsidP="00285B6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В этой связи, предлагается уполномоченный </w:t>
            </w:r>
            <w:r w:rsidR="00C30839"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>государственный орган</w:t>
            </w:r>
            <w:r w:rsidRPr="007A7B4E"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  <w:lang w:eastAsia="ru-RU"/>
              </w:rPr>
              <w:t xml:space="preserve"> наделить функцией по разработке и утверждению профессионального стандарта.</w:t>
            </w:r>
          </w:p>
        </w:tc>
      </w:tr>
      <w:bookmarkEnd w:id="1"/>
    </w:tbl>
    <w:p w14:paraId="578068B4" w14:textId="120A4215" w:rsidR="00C25397" w:rsidRPr="007A7B4E" w:rsidRDefault="00C25397" w:rsidP="004357F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95D91A" w14:textId="45B67A22" w:rsidR="004357F6" w:rsidRPr="007A7B4E" w:rsidRDefault="004357F6" w:rsidP="004357F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B2485C" w14:textId="2A21DCF8" w:rsidR="004357F6" w:rsidRPr="007A7B4E" w:rsidRDefault="001B2299" w:rsidP="004357F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357F6" w:rsidRPr="007A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ице-министр труда </w:t>
      </w:r>
    </w:p>
    <w:p w14:paraId="04785354" w14:textId="331D22E2" w:rsidR="004357F6" w:rsidRPr="004357F6" w:rsidRDefault="004357F6" w:rsidP="004357F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социальной защиты населения РК                                                                                                        </w:t>
      </w:r>
      <w:r w:rsidR="001B22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О. Ордабаев</w:t>
      </w:r>
    </w:p>
    <w:sectPr w:rsidR="004357F6" w:rsidRPr="004357F6" w:rsidSect="005344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432" w:right="432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4C857" w14:textId="77777777" w:rsidR="008923B0" w:rsidRDefault="008923B0" w:rsidP="00BE0F0A">
      <w:pPr>
        <w:spacing w:after="0" w:line="240" w:lineRule="auto"/>
      </w:pPr>
      <w:r>
        <w:separator/>
      </w:r>
    </w:p>
  </w:endnote>
  <w:endnote w:type="continuationSeparator" w:id="0">
    <w:p w14:paraId="5D2CDA13" w14:textId="77777777" w:rsidR="008923B0" w:rsidRDefault="008923B0" w:rsidP="00BE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E9830" w14:textId="77777777" w:rsidR="00081F5F" w:rsidRDefault="00081F5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246D4" w14:textId="6891EE8E" w:rsidR="00FF0518" w:rsidRPr="006D76A5" w:rsidRDefault="00FF0518">
    <w:pPr>
      <w:pStyle w:val="af1"/>
      <w:jc w:val="right"/>
      <w:rPr>
        <w:rFonts w:ascii="Times New Roman" w:hAnsi="Times New Roman" w:cs="Times New Roman"/>
        <w:sz w:val="24"/>
        <w:szCs w:val="24"/>
      </w:rPr>
    </w:pPr>
  </w:p>
  <w:p w14:paraId="3DAF9A7E" w14:textId="77777777" w:rsidR="00FF0518" w:rsidRDefault="00FF051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4688"/>
    </w:tblGrid>
    <w:tr w:rsidR="00081F5F" w14:paraId="1791243B" w14:textId="77777777" w:rsidTr="00081F5F">
      <w:tblPrEx>
        <w:tblCellMar>
          <w:top w:w="0" w:type="dxa"/>
          <w:bottom w:w="0" w:type="dxa"/>
        </w:tblCellMar>
      </w:tblPrEx>
      <w:tc>
        <w:tcPr>
          <w:tcW w:w="14688" w:type="dxa"/>
          <w:shd w:val="clear" w:color="auto" w:fill="auto"/>
        </w:tcPr>
        <w:p w14:paraId="47BF78FC" w14:textId="1A4D87C1" w:rsidR="00081F5F" w:rsidRPr="00081F5F" w:rsidRDefault="00081F5F" w:rsidP="00081F5F">
          <w:pPr>
            <w:pStyle w:val="af1"/>
            <w:jc w:val="right"/>
            <w:rPr>
              <w:rFonts w:ascii="Times New Roman" w:hAnsi="Times New Roman" w:cs="Times New Roman"/>
              <w:sz w:val="16"/>
            </w:rPr>
          </w:pPr>
          <w:r>
            <w:rPr>
              <w:rFonts w:ascii="Times New Roman" w:hAnsi="Times New Roman" w:cs="Times New Roman"/>
              <w:sz w:val="16"/>
            </w:rPr>
            <w:t xml:space="preserve"> Вх. №: П-38 от 19.08.2022</w:t>
          </w:r>
        </w:p>
      </w:tc>
    </w:tr>
  </w:tbl>
  <w:p w14:paraId="7CCD0675" w14:textId="77777777" w:rsidR="00081F5F" w:rsidRDefault="00081F5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2447A" w14:textId="77777777" w:rsidR="008923B0" w:rsidRDefault="008923B0" w:rsidP="00BE0F0A">
      <w:pPr>
        <w:spacing w:after="0" w:line="240" w:lineRule="auto"/>
      </w:pPr>
      <w:r>
        <w:separator/>
      </w:r>
    </w:p>
  </w:footnote>
  <w:footnote w:type="continuationSeparator" w:id="0">
    <w:p w14:paraId="60B6522A" w14:textId="77777777" w:rsidR="008923B0" w:rsidRDefault="008923B0" w:rsidP="00BE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FBCA1" w14:textId="77777777" w:rsidR="00081F5F" w:rsidRDefault="00081F5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873558"/>
      <w:docPartObj>
        <w:docPartGallery w:val="Page Numbers (Top of Page)"/>
        <w:docPartUnique/>
      </w:docPartObj>
    </w:sdtPr>
    <w:sdtEndPr/>
    <w:sdtContent>
      <w:p w14:paraId="52CAE751" w14:textId="25E1E6F9" w:rsidR="003C67B3" w:rsidRDefault="003C67B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F5F">
          <w:rPr>
            <w:noProof/>
          </w:rPr>
          <w:t>2</w:t>
        </w:r>
        <w:r>
          <w:fldChar w:fldCharType="end"/>
        </w:r>
      </w:p>
    </w:sdtContent>
  </w:sdt>
  <w:p w14:paraId="2EA8E757" w14:textId="77777777" w:rsidR="00FF0518" w:rsidRDefault="00FF0518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43C9D" w14:textId="1193899D" w:rsidR="003C67B3" w:rsidRDefault="00081F5F">
    <w:pPr>
      <w:pStyle w:val="af"/>
      <w:jc w:val="center"/>
    </w:pPr>
    <w:r>
      <w:rPr>
        <w:noProof/>
        <w:lang w:eastAsia="ru-RU"/>
      </w:rPr>
      <w:pict w14:anchorId="148F4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-22pt;margin-top:-22pt;width:149.25pt;height:9pt;z-index:251658240">
          <v:fill r:id="rId1" o:title=""/>
          <v:stroke r:id="rId1" o:title=""/>
          <v:shadow color="#868686"/>
          <v:textpath style="font-family:&quot;Times New Roman&quot;;font-size:7pt;v-text-kern:t" trim="t" fitpath="t" string=" Исх. №: 01-05/Д-2673//21-05/П-37 от 19.08.2022"/>
        </v:shape>
      </w:pict>
    </w:r>
  </w:p>
  <w:p w14:paraId="09AE2535" w14:textId="77777777" w:rsidR="003C67B3" w:rsidRDefault="003C67B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795"/>
    <w:multiLevelType w:val="hybridMultilevel"/>
    <w:tmpl w:val="62E44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736F"/>
    <w:multiLevelType w:val="hybridMultilevel"/>
    <w:tmpl w:val="390CCE4E"/>
    <w:lvl w:ilvl="0" w:tplc="12B6531E">
      <w:start w:val="1"/>
      <w:numFmt w:val="decimal"/>
      <w:lvlText w:val="%1)"/>
      <w:lvlJc w:val="left"/>
      <w:pPr>
        <w:ind w:left="770" w:hanging="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110C"/>
    <w:multiLevelType w:val="multilevel"/>
    <w:tmpl w:val="4D74F3D4"/>
    <w:lvl w:ilvl="0">
      <w:start w:val="1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F0713C"/>
    <w:multiLevelType w:val="hybridMultilevel"/>
    <w:tmpl w:val="63E4BD98"/>
    <w:lvl w:ilvl="0" w:tplc="ECE46CE8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9576B"/>
    <w:multiLevelType w:val="hybridMultilevel"/>
    <w:tmpl w:val="79CACAC6"/>
    <w:lvl w:ilvl="0" w:tplc="670CA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E45747"/>
    <w:multiLevelType w:val="hybridMultilevel"/>
    <w:tmpl w:val="BD4A3CF0"/>
    <w:lvl w:ilvl="0" w:tplc="481E1CF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62003"/>
    <w:multiLevelType w:val="multilevel"/>
    <w:tmpl w:val="7462447A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AF0406"/>
    <w:multiLevelType w:val="hybridMultilevel"/>
    <w:tmpl w:val="9F9EFA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0E8"/>
    <w:multiLevelType w:val="multilevel"/>
    <w:tmpl w:val="3C46C4AC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B620C7"/>
    <w:multiLevelType w:val="hybridMultilevel"/>
    <w:tmpl w:val="B7DA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2EB"/>
    <w:multiLevelType w:val="hybridMultilevel"/>
    <w:tmpl w:val="97006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C41D4"/>
    <w:multiLevelType w:val="hybridMultilevel"/>
    <w:tmpl w:val="879255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752945"/>
    <w:multiLevelType w:val="hybridMultilevel"/>
    <w:tmpl w:val="DC02D7EA"/>
    <w:lvl w:ilvl="0" w:tplc="7BE81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76686"/>
    <w:multiLevelType w:val="hybridMultilevel"/>
    <w:tmpl w:val="C4B60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8571A"/>
    <w:multiLevelType w:val="hybridMultilevel"/>
    <w:tmpl w:val="A5A41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C2D15"/>
    <w:multiLevelType w:val="multilevel"/>
    <w:tmpl w:val="6BCA91CC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DD23D0"/>
    <w:multiLevelType w:val="hybridMultilevel"/>
    <w:tmpl w:val="5C9AF492"/>
    <w:lvl w:ilvl="0" w:tplc="E0C80C32">
      <w:start w:val="1"/>
      <w:numFmt w:val="decimal"/>
      <w:lvlText w:val="%1."/>
      <w:lvlJc w:val="left"/>
      <w:pPr>
        <w:ind w:left="1170" w:hanging="81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30924"/>
    <w:multiLevelType w:val="multilevel"/>
    <w:tmpl w:val="C57252F4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9A07B2"/>
    <w:multiLevelType w:val="hybridMultilevel"/>
    <w:tmpl w:val="CBBC5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45E6A"/>
    <w:multiLevelType w:val="multilevel"/>
    <w:tmpl w:val="B3148680"/>
    <w:lvl w:ilvl="0">
      <w:start w:val="1"/>
      <w:numFmt w:val="decimal"/>
      <w:lvlText w:val="%1-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3994906"/>
    <w:multiLevelType w:val="hybridMultilevel"/>
    <w:tmpl w:val="25BC0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468AD"/>
    <w:multiLevelType w:val="multilevel"/>
    <w:tmpl w:val="DFCAD8B6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0503D5"/>
    <w:multiLevelType w:val="hybridMultilevel"/>
    <w:tmpl w:val="BFEAE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05544"/>
    <w:multiLevelType w:val="hybridMultilevel"/>
    <w:tmpl w:val="421C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45E6A"/>
    <w:multiLevelType w:val="multilevel"/>
    <w:tmpl w:val="B7D8917C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C65A2"/>
    <w:multiLevelType w:val="hybridMultilevel"/>
    <w:tmpl w:val="9AA8A05E"/>
    <w:lvl w:ilvl="0" w:tplc="C7941F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682459"/>
    <w:multiLevelType w:val="multilevel"/>
    <w:tmpl w:val="20B28F30"/>
    <w:lvl w:ilvl="0">
      <w:start w:val="1"/>
      <w:numFmt w:val="decimal"/>
      <w:lvlText w:val="%1-"/>
      <w:lvlJc w:val="left"/>
      <w:pPr>
        <w:ind w:left="790" w:hanging="7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90" w:hanging="7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90" w:hanging="79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C94443"/>
    <w:multiLevelType w:val="hybridMultilevel"/>
    <w:tmpl w:val="9BEE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15"/>
  </w:num>
  <w:num w:numId="5">
    <w:abstractNumId w:val="6"/>
  </w:num>
  <w:num w:numId="6">
    <w:abstractNumId w:val="27"/>
  </w:num>
  <w:num w:numId="7">
    <w:abstractNumId w:val="22"/>
  </w:num>
  <w:num w:numId="8">
    <w:abstractNumId w:val="12"/>
  </w:num>
  <w:num w:numId="9">
    <w:abstractNumId w:val="10"/>
  </w:num>
  <w:num w:numId="10">
    <w:abstractNumId w:val="11"/>
  </w:num>
  <w:num w:numId="11">
    <w:abstractNumId w:val="23"/>
  </w:num>
  <w:num w:numId="12">
    <w:abstractNumId w:val="16"/>
  </w:num>
  <w:num w:numId="13">
    <w:abstractNumId w:val="3"/>
  </w:num>
  <w:num w:numId="14">
    <w:abstractNumId w:val="24"/>
  </w:num>
  <w:num w:numId="15">
    <w:abstractNumId w:val="26"/>
  </w:num>
  <w:num w:numId="16">
    <w:abstractNumId w:val="17"/>
  </w:num>
  <w:num w:numId="17">
    <w:abstractNumId w:val="0"/>
  </w:num>
  <w:num w:numId="18">
    <w:abstractNumId w:val="9"/>
  </w:num>
  <w:num w:numId="19">
    <w:abstractNumId w:val="7"/>
  </w:num>
  <w:num w:numId="20">
    <w:abstractNumId w:val="20"/>
  </w:num>
  <w:num w:numId="21">
    <w:abstractNumId w:val="18"/>
  </w:num>
  <w:num w:numId="22">
    <w:abstractNumId w:val="25"/>
  </w:num>
  <w:num w:numId="23">
    <w:abstractNumId w:val="4"/>
  </w:num>
  <w:num w:numId="24">
    <w:abstractNumId w:val="14"/>
  </w:num>
  <w:num w:numId="25">
    <w:abstractNumId w:val="19"/>
  </w:num>
  <w:num w:numId="26">
    <w:abstractNumId w:val="2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0D"/>
    <w:rsid w:val="00001038"/>
    <w:rsid w:val="000120D3"/>
    <w:rsid w:val="00016D90"/>
    <w:rsid w:val="00021474"/>
    <w:rsid w:val="000234DC"/>
    <w:rsid w:val="00026342"/>
    <w:rsid w:val="00026DEA"/>
    <w:rsid w:val="00033289"/>
    <w:rsid w:val="00035111"/>
    <w:rsid w:val="00037D98"/>
    <w:rsid w:val="000449BD"/>
    <w:rsid w:val="00044C4F"/>
    <w:rsid w:val="00056ED9"/>
    <w:rsid w:val="0005754C"/>
    <w:rsid w:val="00060D96"/>
    <w:rsid w:val="00062D96"/>
    <w:rsid w:val="00065A15"/>
    <w:rsid w:val="00067074"/>
    <w:rsid w:val="00067CCC"/>
    <w:rsid w:val="000718A0"/>
    <w:rsid w:val="00073FB9"/>
    <w:rsid w:val="00081F5F"/>
    <w:rsid w:val="00085EE9"/>
    <w:rsid w:val="0009071A"/>
    <w:rsid w:val="00090AAE"/>
    <w:rsid w:val="00090DF5"/>
    <w:rsid w:val="00091360"/>
    <w:rsid w:val="00093A3E"/>
    <w:rsid w:val="00094D66"/>
    <w:rsid w:val="00095451"/>
    <w:rsid w:val="0009597C"/>
    <w:rsid w:val="000968DC"/>
    <w:rsid w:val="000A110D"/>
    <w:rsid w:val="000A1D40"/>
    <w:rsid w:val="000A2114"/>
    <w:rsid w:val="000B24A4"/>
    <w:rsid w:val="000B5F85"/>
    <w:rsid w:val="000C13D1"/>
    <w:rsid w:val="000C18E9"/>
    <w:rsid w:val="000C4AE6"/>
    <w:rsid w:val="000C60D0"/>
    <w:rsid w:val="000C6B40"/>
    <w:rsid w:val="000D25FE"/>
    <w:rsid w:val="000D63C5"/>
    <w:rsid w:val="000E0052"/>
    <w:rsid w:val="000E1372"/>
    <w:rsid w:val="000E13E4"/>
    <w:rsid w:val="000E17DF"/>
    <w:rsid w:val="000E1871"/>
    <w:rsid w:val="000E2C12"/>
    <w:rsid w:val="000F0F1F"/>
    <w:rsid w:val="000F406D"/>
    <w:rsid w:val="000F6832"/>
    <w:rsid w:val="001001FD"/>
    <w:rsid w:val="0010088A"/>
    <w:rsid w:val="00100D86"/>
    <w:rsid w:val="001201C8"/>
    <w:rsid w:val="001208BC"/>
    <w:rsid w:val="00122566"/>
    <w:rsid w:val="001256C3"/>
    <w:rsid w:val="00132C94"/>
    <w:rsid w:val="00133843"/>
    <w:rsid w:val="00135B8B"/>
    <w:rsid w:val="00136148"/>
    <w:rsid w:val="00140D6D"/>
    <w:rsid w:val="001437F5"/>
    <w:rsid w:val="0014454C"/>
    <w:rsid w:val="00144835"/>
    <w:rsid w:val="00151428"/>
    <w:rsid w:val="00161D79"/>
    <w:rsid w:val="001622E8"/>
    <w:rsid w:val="001655C4"/>
    <w:rsid w:val="001659AD"/>
    <w:rsid w:val="00167434"/>
    <w:rsid w:val="00173EAB"/>
    <w:rsid w:val="00184264"/>
    <w:rsid w:val="00195A33"/>
    <w:rsid w:val="00196B30"/>
    <w:rsid w:val="001977F2"/>
    <w:rsid w:val="001A54A6"/>
    <w:rsid w:val="001A66FA"/>
    <w:rsid w:val="001B2299"/>
    <w:rsid w:val="001B2484"/>
    <w:rsid w:val="001B5AEE"/>
    <w:rsid w:val="001C6091"/>
    <w:rsid w:val="001C6BC9"/>
    <w:rsid w:val="001D3CA5"/>
    <w:rsid w:val="001D3D0F"/>
    <w:rsid w:val="001D7262"/>
    <w:rsid w:val="001E15D4"/>
    <w:rsid w:val="001E22A4"/>
    <w:rsid w:val="001E7200"/>
    <w:rsid w:val="001F1EC2"/>
    <w:rsid w:val="001F3093"/>
    <w:rsid w:val="001F3511"/>
    <w:rsid w:val="001F3D30"/>
    <w:rsid w:val="002018D4"/>
    <w:rsid w:val="00205FC5"/>
    <w:rsid w:val="002103CA"/>
    <w:rsid w:val="0021424A"/>
    <w:rsid w:val="00221223"/>
    <w:rsid w:val="00230D99"/>
    <w:rsid w:val="00231C46"/>
    <w:rsid w:val="00232F1A"/>
    <w:rsid w:val="002401B5"/>
    <w:rsid w:val="002426C1"/>
    <w:rsid w:val="002474C8"/>
    <w:rsid w:val="00247FE7"/>
    <w:rsid w:val="002518CE"/>
    <w:rsid w:val="00254634"/>
    <w:rsid w:val="002610F8"/>
    <w:rsid w:val="00267E98"/>
    <w:rsid w:val="002723F9"/>
    <w:rsid w:val="00274D0D"/>
    <w:rsid w:val="00285B63"/>
    <w:rsid w:val="0029419A"/>
    <w:rsid w:val="002A4B42"/>
    <w:rsid w:val="002A4DD9"/>
    <w:rsid w:val="002A5203"/>
    <w:rsid w:val="002A6D17"/>
    <w:rsid w:val="002A71B7"/>
    <w:rsid w:val="002A7CE3"/>
    <w:rsid w:val="002B12E7"/>
    <w:rsid w:val="002C0C5B"/>
    <w:rsid w:val="002C1231"/>
    <w:rsid w:val="002D3215"/>
    <w:rsid w:val="002D490B"/>
    <w:rsid w:val="002D5508"/>
    <w:rsid w:val="002E62DF"/>
    <w:rsid w:val="00312372"/>
    <w:rsid w:val="0031393A"/>
    <w:rsid w:val="00315077"/>
    <w:rsid w:val="00315150"/>
    <w:rsid w:val="00322058"/>
    <w:rsid w:val="00330976"/>
    <w:rsid w:val="00332C2C"/>
    <w:rsid w:val="00334761"/>
    <w:rsid w:val="00336677"/>
    <w:rsid w:val="00343870"/>
    <w:rsid w:val="00351580"/>
    <w:rsid w:val="00356634"/>
    <w:rsid w:val="003628B1"/>
    <w:rsid w:val="00363623"/>
    <w:rsid w:val="0036578A"/>
    <w:rsid w:val="00367357"/>
    <w:rsid w:val="00372960"/>
    <w:rsid w:val="003804DF"/>
    <w:rsid w:val="00390919"/>
    <w:rsid w:val="003910D8"/>
    <w:rsid w:val="00391B05"/>
    <w:rsid w:val="00391E0A"/>
    <w:rsid w:val="003933EB"/>
    <w:rsid w:val="0039670F"/>
    <w:rsid w:val="00396868"/>
    <w:rsid w:val="0039784F"/>
    <w:rsid w:val="003A03A4"/>
    <w:rsid w:val="003A1F94"/>
    <w:rsid w:val="003A27D8"/>
    <w:rsid w:val="003A364A"/>
    <w:rsid w:val="003A62F9"/>
    <w:rsid w:val="003A6557"/>
    <w:rsid w:val="003B2BA7"/>
    <w:rsid w:val="003B6330"/>
    <w:rsid w:val="003B6982"/>
    <w:rsid w:val="003C67B3"/>
    <w:rsid w:val="003D1847"/>
    <w:rsid w:val="003D436E"/>
    <w:rsid w:val="003D43E3"/>
    <w:rsid w:val="003D6B72"/>
    <w:rsid w:val="003E1120"/>
    <w:rsid w:val="003E3669"/>
    <w:rsid w:val="003E5AF9"/>
    <w:rsid w:val="003F27AE"/>
    <w:rsid w:val="003F2C8A"/>
    <w:rsid w:val="003F4B33"/>
    <w:rsid w:val="003F7A4E"/>
    <w:rsid w:val="00400452"/>
    <w:rsid w:val="00405080"/>
    <w:rsid w:val="00414C80"/>
    <w:rsid w:val="004155EC"/>
    <w:rsid w:val="004167A6"/>
    <w:rsid w:val="00422F7A"/>
    <w:rsid w:val="00424198"/>
    <w:rsid w:val="00431C7B"/>
    <w:rsid w:val="00435240"/>
    <w:rsid w:val="004357F6"/>
    <w:rsid w:val="00440F38"/>
    <w:rsid w:val="00441EC1"/>
    <w:rsid w:val="00442255"/>
    <w:rsid w:val="00444C31"/>
    <w:rsid w:val="00447420"/>
    <w:rsid w:val="00450298"/>
    <w:rsid w:val="00460905"/>
    <w:rsid w:val="0046189C"/>
    <w:rsid w:val="00462A6E"/>
    <w:rsid w:val="00470087"/>
    <w:rsid w:val="00473D60"/>
    <w:rsid w:val="00480931"/>
    <w:rsid w:val="00482778"/>
    <w:rsid w:val="00483E7E"/>
    <w:rsid w:val="0048772C"/>
    <w:rsid w:val="00490579"/>
    <w:rsid w:val="0049342B"/>
    <w:rsid w:val="0049512C"/>
    <w:rsid w:val="004A29DA"/>
    <w:rsid w:val="004B520E"/>
    <w:rsid w:val="004C152B"/>
    <w:rsid w:val="004C1FE6"/>
    <w:rsid w:val="004C20D6"/>
    <w:rsid w:val="004C2E35"/>
    <w:rsid w:val="004C473D"/>
    <w:rsid w:val="004C5675"/>
    <w:rsid w:val="004D006D"/>
    <w:rsid w:val="004D065F"/>
    <w:rsid w:val="004D20EB"/>
    <w:rsid w:val="004D2858"/>
    <w:rsid w:val="004D5054"/>
    <w:rsid w:val="004E15C6"/>
    <w:rsid w:val="004E52E1"/>
    <w:rsid w:val="004E7A44"/>
    <w:rsid w:val="004F1924"/>
    <w:rsid w:val="004F3251"/>
    <w:rsid w:val="004F4A8A"/>
    <w:rsid w:val="004F7526"/>
    <w:rsid w:val="00502105"/>
    <w:rsid w:val="00506868"/>
    <w:rsid w:val="00511C26"/>
    <w:rsid w:val="00512EF8"/>
    <w:rsid w:val="00513F97"/>
    <w:rsid w:val="00517821"/>
    <w:rsid w:val="00526A23"/>
    <w:rsid w:val="00527534"/>
    <w:rsid w:val="00532425"/>
    <w:rsid w:val="0053445F"/>
    <w:rsid w:val="005406EB"/>
    <w:rsid w:val="00542350"/>
    <w:rsid w:val="00547192"/>
    <w:rsid w:val="00556ED5"/>
    <w:rsid w:val="00560BE9"/>
    <w:rsid w:val="00561D83"/>
    <w:rsid w:val="005701F3"/>
    <w:rsid w:val="00582C3D"/>
    <w:rsid w:val="00585853"/>
    <w:rsid w:val="00585DF1"/>
    <w:rsid w:val="00586686"/>
    <w:rsid w:val="00590093"/>
    <w:rsid w:val="00592CCE"/>
    <w:rsid w:val="00596CFF"/>
    <w:rsid w:val="005A201C"/>
    <w:rsid w:val="005B30AE"/>
    <w:rsid w:val="005B495E"/>
    <w:rsid w:val="005C2311"/>
    <w:rsid w:val="005C2CE8"/>
    <w:rsid w:val="005C39B3"/>
    <w:rsid w:val="005C428C"/>
    <w:rsid w:val="005C4F9C"/>
    <w:rsid w:val="005C6228"/>
    <w:rsid w:val="005C6603"/>
    <w:rsid w:val="005D37B3"/>
    <w:rsid w:val="005D4DD6"/>
    <w:rsid w:val="005D56F7"/>
    <w:rsid w:val="005D6214"/>
    <w:rsid w:val="005D72BE"/>
    <w:rsid w:val="005E0EFC"/>
    <w:rsid w:val="005E323F"/>
    <w:rsid w:val="005E392C"/>
    <w:rsid w:val="005E3DA7"/>
    <w:rsid w:val="005F5120"/>
    <w:rsid w:val="005F642E"/>
    <w:rsid w:val="005F7350"/>
    <w:rsid w:val="005F7DF2"/>
    <w:rsid w:val="006026EA"/>
    <w:rsid w:val="00603CD8"/>
    <w:rsid w:val="00603EFD"/>
    <w:rsid w:val="00611948"/>
    <w:rsid w:val="00612CE1"/>
    <w:rsid w:val="00622CDD"/>
    <w:rsid w:val="00623F8F"/>
    <w:rsid w:val="006245E3"/>
    <w:rsid w:val="006246CB"/>
    <w:rsid w:val="00631484"/>
    <w:rsid w:val="00636769"/>
    <w:rsid w:val="006409CC"/>
    <w:rsid w:val="006417AF"/>
    <w:rsid w:val="00651DAF"/>
    <w:rsid w:val="00653CAF"/>
    <w:rsid w:val="00673C67"/>
    <w:rsid w:val="00673D8F"/>
    <w:rsid w:val="00674EC3"/>
    <w:rsid w:val="0067520D"/>
    <w:rsid w:val="00681616"/>
    <w:rsid w:val="00682A67"/>
    <w:rsid w:val="00682F6F"/>
    <w:rsid w:val="0068762C"/>
    <w:rsid w:val="00690AE6"/>
    <w:rsid w:val="006A229C"/>
    <w:rsid w:val="006A3312"/>
    <w:rsid w:val="006A3B79"/>
    <w:rsid w:val="006A5B92"/>
    <w:rsid w:val="006B654B"/>
    <w:rsid w:val="006C07B4"/>
    <w:rsid w:val="006C0B8B"/>
    <w:rsid w:val="006C0CA3"/>
    <w:rsid w:val="006C4BA7"/>
    <w:rsid w:val="006C5C0A"/>
    <w:rsid w:val="006C6249"/>
    <w:rsid w:val="006D0C50"/>
    <w:rsid w:val="006D2DD4"/>
    <w:rsid w:val="006D3211"/>
    <w:rsid w:val="006D341D"/>
    <w:rsid w:val="006D3906"/>
    <w:rsid w:val="006D48F8"/>
    <w:rsid w:val="006D4B08"/>
    <w:rsid w:val="006D76A5"/>
    <w:rsid w:val="006D7958"/>
    <w:rsid w:val="006D7D39"/>
    <w:rsid w:val="006E1836"/>
    <w:rsid w:val="006E1F38"/>
    <w:rsid w:val="006F1639"/>
    <w:rsid w:val="006F23C9"/>
    <w:rsid w:val="006F28B8"/>
    <w:rsid w:val="006F4048"/>
    <w:rsid w:val="006F4FFC"/>
    <w:rsid w:val="006F6C62"/>
    <w:rsid w:val="006F7EF6"/>
    <w:rsid w:val="00703BB3"/>
    <w:rsid w:val="00706551"/>
    <w:rsid w:val="007070E9"/>
    <w:rsid w:val="0071226E"/>
    <w:rsid w:val="00713355"/>
    <w:rsid w:val="00713A2C"/>
    <w:rsid w:val="0071496D"/>
    <w:rsid w:val="00716290"/>
    <w:rsid w:val="007168BB"/>
    <w:rsid w:val="00723B44"/>
    <w:rsid w:val="00725E06"/>
    <w:rsid w:val="007300D8"/>
    <w:rsid w:val="00735131"/>
    <w:rsid w:val="007353DC"/>
    <w:rsid w:val="007403D0"/>
    <w:rsid w:val="007422FF"/>
    <w:rsid w:val="007472C5"/>
    <w:rsid w:val="007512BF"/>
    <w:rsid w:val="0075709E"/>
    <w:rsid w:val="00760C2C"/>
    <w:rsid w:val="00761018"/>
    <w:rsid w:val="00765646"/>
    <w:rsid w:val="00766391"/>
    <w:rsid w:val="007719F9"/>
    <w:rsid w:val="00775094"/>
    <w:rsid w:val="00776A5E"/>
    <w:rsid w:val="00776E84"/>
    <w:rsid w:val="007774D3"/>
    <w:rsid w:val="0078045B"/>
    <w:rsid w:val="00782E94"/>
    <w:rsid w:val="00786C14"/>
    <w:rsid w:val="00790E28"/>
    <w:rsid w:val="00790FAB"/>
    <w:rsid w:val="007919B6"/>
    <w:rsid w:val="0079517A"/>
    <w:rsid w:val="0079539C"/>
    <w:rsid w:val="00795549"/>
    <w:rsid w:val="00795FD6"/>
    <w:rsid w:val="007A13F1"/>
    <w:rsid w:val="007A2680"/>
    <w:rsid w:val="007A385E"/>
    <w:rsid w:val="007A564F"/>
    <w:rsid w:val="007A5D8E"/>
    <w:rsid w:val="007A6869"/>
    <w:rsid w:val="007A6E52"/>
    <w:rsid w:val="007A7B4E"/>
    <w:rsid w:val="007B102C"/>
    <w:rsid w:val="007B3BC2"/>
    <w:rsid w:val="007B78D2"/>
    <w:rsid w:val="007C528C"/>
    <w:rsid w:val="007C5987"/>
    <w:rsid w:val="007D5472"/>
    <w:rsid w:val="007D6224"/>
    <w:rsid w:val="007D6A3D"/>
    <w:rsid w:val="007D7428"/>
    <w:rsid w:val="007D77E5"/>
    <w:rsid w:val="007E6B38"/>
    <w:rsid w:val="007E7C04"/>
    <w:rsid w:val="007F2E14"/>
    <w:rsid w:val="007F3703"/>
    <w:rsid w:val="007F4C61"/>
    <w:rsid w:val="007F7C9F"/>
    <w:rsid w:val="00802C35"/>
    <w:rsid w:val="00803F0E"/>
    <w:rsid w:val="00804147"/>
    <w:rsid w:val="00807798"/>
    <w:rsid w:val="008177F5"/>
    <w:rsid w:val="00823C03"/>
    <w:rsid w:val="00824DB4"/>
    <w:rsid w:val="008254B9"/>
    <w:rsid w:val="00825967"/>
    <w:rsid w:val="0082610D"/>
    <w:rsid w:val="00833E39"/>
    <w:rsid w:val="00833EA6"/>
    <w:rsid w:val="00835CB7"/>
    <w:rsid w:val="008465C0"/>
    <w:rsid w:val="00847738"/>
    <w:rsid w:val="0085291D"/>
    <w:rsid w:val="0085356A"/>
    <w:rsid w:val="00856A0A"/>
    <w:rsid w:val="00860927"/>
    <w:rsid w:val="00861616"/>
    <w:rsid w:val="00861792"/>
    <w:rsid w:val="00872D62"/>
    <w:rsid w:val="008800FE"/>
    <w:rsid w:val="00880178"/>
    <w:rsid w:val="00880D35"/>
    <w:rsid w:val="00880F0E"/>
    <w:rsid w:val="00881330"/>
    <w:rsid w:val="00881440"/>
    <w:rsid w:val="008830C0"/>
    <w:rsid w:val="0088536E"/>
    <w:rsid w:val="008917CA"/>
    <w:rsid w:val="008923B0"/>
    <w:rsid w:val="00897298"/>
    <w:rsid w:val="00897B73"/>
    <w:rsid w:val="008A1154"/>
    <w:rsid w:val="008B296F"/>
    <w:rsid w:val="008B7760"/>
    <w:rsid w:val="008C067C"/>
    <w:rsid w:val="008D4373"/>
    <w:rsid w:val="008D4683"/>
    <w:rsid w:val="008D5475"/>
    <w:rsid w:val="008E15C9"/>
    <w:rsid w:val="008E1B00"/>
    <w:rsid w:val="008E21E6"/>
    <w:rsid w:val="008E3338"/>
    <w:rsid w:val="009008B0"/>
    <w:rsid w:val="009026D4"/>
    <w:rsid w:val="00905E13"/>
    <w:rsid w:val="0090714C"/>
    <w:rsid w:val="00907400"/>
    <w:rsid w:val="00907843"/>
    <w:rsid w:val="00912A06"/>
    <w:rsid w:val="009162E9"/>
    <w:rsid w:val="009163C7"/>
    <w:rsid w:val="0091649C"/>
    <w:rsid w:val="0091714F"/>
    <w:rsid w:val="0091792F"/>
    <w:rsid w:val="00924951"/>
    <w:rsid w:val="00925C45"/>
    <w:rsid w:val="009305A4"/>
    <w:rsid w:val="00931BDC"/>
    <w:rsid w:val="009341DA"/>
    <w:rsid w:val="00935613"/>
    <w:rsid w:val="00935CBB"/>
    <w:rsid w:val="00942DD8"/>
    <w:rsid w:val="009447A2"/>
    <w:rsid w:val="0095277A"/>
    <w:rsid w:val="00952790"/>
    <w:rsid w:val="009566D1"/>
    <w:rsid w:val="009665DE"/>
    <w:rsid w:val="00967318"/>
    <w:rsid w:val="009700ED"/>
    <w:rsid w:val="00985F2D"/>
    <w:rsid w:val="00986D10"/>
    <w:rsid w:val="00987128"/>
    <w:rsid w:val="00987B90"/>
    <w:rsid w:val="009A0DE6"/>
    <w:rsid w:val="009A68FF"/>
    <w:rsid w:val="009A7968"/>
    <w:rsid w:val="009B0433"/>
    <w:rsid w:val="009B0D8E"/>
    <w:rsid w:val="009B5CCB"/>
    <w:rsid w:val="009C38AF"/>
    <w:rsid w:val="009C73E9"/>
    <w:rsid w:val="009C7F84"/>
    <w:rsid w:val="009D3140"/>
    <w:rsid w:val="009D4912"/>
    <w:rsid w:val="009D7341"/>
    <w:rsid w:val="009E1237"/>
    <w:rsid w:val="009E45FD"/>
    <w:rsid w:val="009E4601"/>
    <w:rsid w:val="009E47F4"/>
    <w:rsid w:val="009E5CAA"/>
    <w:rsid w:val="009F00BE"/>
    <w:rsid w:val="009F1EA5"/>
    <w:rsid w:val="009F1EBF"/>
    <w:rsid w:val="009F626C"/>
    <w:rsid w:val="00A00C76"/>
    <w:rsid w:val="00A02782"/>
    <w:rsid w:val="00A06066"/>
    <w:rsid w:val="00A1100F"/>
    <w:rsid w:val="00A11B68"/>
    <w:rsid w:val="00A1547F"/>
    <w:rsid w:val="00A165A7"/>
    <w:rsid w:val="00A16E2F"/>
    <w:rsid w:val="00A2046C"/>
    <w:rsid w:val="00A21724"/>
    <w:rsid w:val="00A24C62"/>
    <w:rsid w:val="00A2631B"/>
    <w:rsid w:val="00A26B11"/>
    <w:rsid w:val="00A271FB"/>
    <w:rsid w:val="00A307CC"/>
    <w:rsid w:val="00A4105B"/>
    <w:rsid w:val="00A4109A"/>
    <w:rsid w:val="00A41AFC"/>
    <w:rsid w:val="00A42B6B"/>
    <w:rsid w:val="00A43BCD"/>
    <w:rsid w:val="00A43D02"/>
    <w:rsid w:val="00A4606B"/>
    <w:rsid w:val="00A522EC"/>
    <w:rsid w:val="00A555E3"/>
    <w:rsid w:val="00A56CA4"/>
    <w:rsid w:val="00A57F4D"/>
    <w:rsid w:val="00A64FBA"/>
    <w:rsid w:val="00A66EB7"/>
    <w:rsid w:val="00A67CD1"/>
    <w:rsid w:val="00A7050A"/>
    <w:rsid w:val="00A83B76"/>
    <w:rsid w:val="00A9139D"/>
    <w:rsid w:val="00A91A74"/>
    <w:rsid w:val="00A9232A"/>
    <w:rsid w:val="00A92AF0"/>
    <w:rsid w:val="00A94A36"/>
    <w:rsid w:val="00A95070"/>
    <w:rsid w:val="00AA20AD"/>
    <w:rsid w:val="00AA4F23"/>
    <w:rsid w:val="00AA5CDD"/>
    <w:rsid w:val="00AA5E47"/>
    <w:rsid w:val="00AA645C"/>
    <w:rsid w:val="00AB104D"/>
    <w:rsid w:val="00AB35C7"/>
    <w:rsid w:val="00AC00B8"/>
    <w:rsid w:val="00AC10A8"/>
    <w:rsid w:val="00AC1948"/>
    <w:rsid w:val="00AC1FA1"/>
    <w:rsid w:val="00AC21CF"/>
    <w:rsid w:val="00AC2755"/>
    <w:rsid w:val="00AC3AF9"/>
    <w:rsid w:val="00AD4E79"/>
    <w:rsid w:val="00AD7045"/>
    <w:rsid w:val="00AE2B31"/>
    <w:rsid w:val="00AE4425"/>
    <w:rsid w:val="00AE5B95"/>
    <w:rsid w:val="00AE5D6A"/>
    <w:rsid w:val="00AE61BC"/>
    <w:rsid w:val="00AE6CE3"/>
    <w:rsid w:val="00AE7143"/>
    <w:rsid w:val="00AF07B4"/>
    <w:rsid w:val="00AF6711"/>
    <w:rsid w:val="00B00E3B"/>
    <w:rsid w:val="00B0102B"/>
    <w:rsid w:val="00B01384"/>
    <w:rsid w:val="00B0632A"/>
    <w:rsid w:val="00B13DAA"/>
    <w:rsid w:val="00B13E2F"/>
    <w:rsid w:val="00B14D34"/>
    <w:rsid w:val="00B157FF"/>
    <w:rsid w:val="00B17A38"/>
    <w:rsid w:val="00B22E96"/>
    <w:rsid w:val="00B241F3"/>
    <w:rsid w:val="00B3055A"/>
    <w:rsid w:val="00B3357B"/>
    <w:rsid w:val="00B35AD7"/>
    <w:rsid w:val="00B36A09"/>
    <w:rsid w:val="00B37528"/>
    <w:rsid w:val="00B414D3"/>
    <w:rsid w:val="00B41C83"/>
    <w:rsid w:val="00B45751"/>
    <w:rsid w:val="00B53E70"/>
    <w:rsid w:val="00B55E3E"/>
    <w:rsid w:val="00B56E1F"/>
    <w:rsid w:val="00B57A62"/>
    <w:rsid w:val="00B62EAF"/>
    <w:rsid w:val="00B66794"/>
    <w:rsid w:val="00B70B80"/>
    <w:rsid w:val="00B8364E"/>
    <w:rsid w:val="00B8446D"/>
    <w:rsid w:val="00B85C13"/>
    <w:rsid w:val="00B8623D"/>
    <w:rsid w:val="00B864D5"/>
    <w:rsid w:val="00B878EA"/>
    <w:rsid w:val="00B911C6"/>
    <w:rsid w:val="00B91927"/>
    <w:rsid w:val="00B92A26"/>
    <w:rsid w:val="00B93C01"/>
    <w:rsid w:val="00B94168"/>
    <w:rsid w:val="00B959CC"/>
    <w:rsid w:val="00BA019F"/>
    <w:rsid w:val="00BA0DB2"/>
    <w:rsid w:val="00BA6C83"/>
    <w:rsid w:val="00BA6EFF"/>
    <w:rsid w:val="00BB4A2E"/>
    <w:rsid w:val="00BB610A"/>
    <w:rsid w:val="00BB61B9"/>
    <w:rsid w:val="00BD1E80"/>
    <w:rsid w:val="00BE0F0A"/>
    <w:rsid w:val="00BE1ADA"/>
    <w:rsid w:val="00BF11AF"/>
    <w:rsid w:val="00BF5F09"/>
    <w:rsid w:val="00BF7B51"/>
    <w:rsid w:val="00C055D1"/>
    <w:rsid w:val="00C055FD"/>
    <w:rsid w:val="00C06A73"/>
    <w:rsid w:val="00C06B22"/>
    <w:rsid w:val="00C122C8"/>
    <w:rsid w:val="00C125FF"/>
    <w:rsid w:val="00C12FA7"/>
    <w:rsid w:val="00C1394F"/>
    <w:rsid w:val="00C14E63"/>
    <w:rsid w:val="00C17161"/>
    <w:rsid w:val="00C20C91"/>
    <w:rsid w:val="00C23ABE"/>
    <w:rsid w:val="00C24145"/>
    <w:rsid w:val="00C25397"/>
    <w:rsid w:val="00C25ED3"/>
    <w:rsid w:val="00C26B4C"/>
    <w:rsid w:val="00C2773C"/>
    <w:rsid w:val="00C278F7"/>
    <w:rsid w:val="00C30054"/>
    <w:rsid w:val="00C30839"/>
    <w:rsid w:val="00C41A83"/>
    <w:rsid w:val="00C459DF"/>
    <w:rsid w:val="00C518C3"/>
    <w:rsid w:val="00C54320"/>
    <w:rsid w:val="00C5541A"/>
    <w:rsid w:val="00C635C2"/>
    <w:rsid w:val="00C64222"/>
    <w:rsid w:val="00C67A63"/>
    <w:rsid w:val="00C72214"/>
    <w:rsid w:val="00C7628D"/>
    <w:rsid w:val="00C772BC"/>
    <w:rsid w:val="00C80D04"/>
    <w:rsid w:val="00C82E85"/>
    <w:rsid w:val="00C82FEA"/>
    <w:rsid w:val="00C86688"/>
    <w:rsid w:val="00C90E46"/>
    <w:rsid w:val="00C92574"/>
    <w:rsid w:val="00C97A5D"/>
    <w:rsid w:val="00CA26E0"/>
    <w:rsid w:val="00CA3727"/>
    <w:rsid w:val="00CA4524"/>
    <w:rsid w:val="00CA4C38"/>
    <w:rsid w:val="00CB00D3"/>
    <w:rsid w:val="00CB3239"/>
    <w:rsid w:val="00CB364B"/>
    <w:rsid w:val="00CB5AC2"/>
    <w:rsid w:val="00CC3F71"/>
    <w:rsid w:val="00CD35EC"/>
    <w:rsid w:val="00CD435F"/>
    <w:rsid w:val="00CD54EC"/>
    <w:rsid w:val="00CD665B"/>
    <w:rsid w:val="00CE5A2D"/>
    <w:rsid w:val="00CE7152"/>
    <w:rsid w:val="00CE7169"/>
    <w:rsid w:val="00CF73D4"/>
    <w:rsid w:val="00D01718"/>
    <w:rsid w:val="00D02515"/>
    <w:rsid w:val="00D02601"/>
    <w:rsid w:val="00D056DC"/>
    <w:rsid w:val="00D0698A"/>
    <w:rsid w:val="00D1154E"/>
    <w:rsid w:val="00D119A2"/>
    <w:rsid w:val="00D14DC7"/>
    <w:rsid w:val="00D21648"/>
    <w:rsid w:val="00D231A4"/>
    <w:rsid w:val="00D23F31"/>
    <w:rsid w:val="00D24E0A"/>
    <w:rsid w:val="00D256F4"/>
    <w:rsid w:val="00D336FD"/>
    <w:rsid w:val="00D337CB"/>
    <w:rsid w:val="00D374B4"/>
    <w:rsid w:val="00D461AC"/>
    <w:rsid w:val="00D53660"/>
    <w:rsid w:val="00D54037"/>
    <w:rsid w:val="00D55F2D"/>
    <w:rsid w:val="00D61DB1"/>
    <w:rsid w:val="00D63BC4"/>
    <w:rsid w:val="00D6535F"/>
    <w:rsid w:val="00D723E8"/>
    <w:rsid w:val="00D75780"/>
    <w:rsid w:val="00D80B59"/>
    <w:rsid w:val="00D832C3"/>
    <w:rsid w:val="00D86733"/>
    <w:rsid w:val="00D86A22"/>
    <w:rsid w:val="00D9113F"/>
    <w:rsid w:val="00D925F4"/>
    <w:rsid w:val="00D9326A"/>
    <w:rsid w:val="00D95814"/>
    <w:rsid w:val="00DA4CC3"/>
    <w:rsid w:val="00DA4FA4"/>
    <w:rsid w:val="00DB185B"/>
    <w:rsid w:val="00DB72D6"/>
    <w:rsid w:val="00DB7589"/>
    <w:rsid w:val="00DC386D"/>
    <w:rsid w:val="00DC49E0"/>
    <w:rsid w:val="00DC6D20"/>
    <w:rsid w:val="00DD13C7"/>
    <w:rsid w:val="00DD54FA"/>
    <w:rsid w:val="00DD5E12"/>
    <w:rsid w:val="00DE446E"/>
    <w:rsid w:val="00DF495C"/>
    <w:rsid w:val="00DF6275"/>
    <w:rsid w:val="00E045E4"/>
    <w:rsid w:val="00E07282"/>
    <w:rsid w:val="00E0798A"/>
    <w:rsid w:val="00E10BC1"/>
    <w:rsid w:val="00E11078"/>
    <w:rsid w:val="00E115E6"/>
    <w:rsid w:val="00E11D06"/>
    <w:rsid w:val="00E135B9"/>
    <w:rsid w:val="00E1682C"/>
    <w:rsid w:val="00E207F4"/>
    <w:rsid w:val="00E2307C"/>
    <w:rsid w:val="00E243B6"/>
    <w:rsid w:val="00E26D9C"/>
    <w:rsid w:val="00E27E4C"/>
    <w:rsid w:val="00E27F35"/>
    <w:rsid w:val="00E35316"/>
    <w:rsid w:val="00E36CDE"/>
    <w:rsid w:val="00E402B6"/>
    <w:rsid w:val="00E40489"/>
    <w:rsid w:val="00E40AE5"/>
    <w:rsid w:val="00E4127B"/>
    <w:rsid w:val="00E41376"/>
    <w:rsid w:val="00E45FCC"/>
    <w:rsid w:val="00E46991"/>
    <w:rsid w:val="00E509DB"/>
    <w:rsid w:val="00E50D7A"/>
    <w:rsid w:val="00E5641A"/>
    <w:rsid w:val="00E60294"/>
    <w:rsid w:val="00E60F55"/>
    <w:rsid w:val="00E633BC"/>
    <w:rsid w:val="00E644AD"/>
    <w:rsid w:val="00E6623A"/>
    <w:rsid w:val="00E72F37"/>
    <w:rsid w:val="00E738E3"/>
    <w:rsid w:val="00E74D43"/>
    <w:rsid w:val="00E8235F"/>
    <w:rsid w:val="00E833AF"/>
    <w:rsid w:val="00E8396A"/>
    <w:rsid w:val="00E95975"/>
    <w:rsid w:val="00E96F31"/>
    <w:rsid w:val="00EA0E46"/>
    <w:rsid w:val="00EA5854"/>
    <w:rsid w:val="00EB70AF"/>
    <w:rsid w:val="00EB7749"/>
    <w:rsid w:val="00EC5FB8"/>
    <w:rsid w:val="00ED37AE"/>
    <w:rsid w:val="00ED3936"/>
    <w:rsid w:val="00ED3CBA"/>
    <w:rsid w:val="00ED7496"/>
    <w:rsid w:val="00EE2383"/>
    <w:rsid w:val="00EE606F"/>
    <w:rsid w:val="00EE60DA"/>
    <w:rsid w:val="00EE707E"/>
    <w:rsid w:val="00EF1FA8"/>
    <w:rsid w:val="00EF67DF"/>
    <w:rsid w:val="00F00370"/>
    <w:rsid w:val="00F00601"/>
    <w:rsid w:val="00F007FB"/>
    <w:rsid w:val="00F026B8"/>
    <w:rsid w:val="00F11219"/>
    <w:rsid w:val="00F11C49"/>
    <w:rsid w:val="00F14BAA"/>
    <w:rsid w:val="00F23A7A"/>
    <w:rsid w:val="00F31B8E"/>
    <w:rsid w:val="00F32CCD"/>
    <w:rsid w:val="00F35229"/>
    <w:rsid w:val="00F35A2F"/>
    <w:rsid w:val="00F408AD"/>
    <w:rsid w:val="00F4138E"/>
    <w:rsid w:val="00F43905"/>
    <w:rsid w:val="00F454BA"/>
    <w:rsid w:val="00F46129"/>
    <w:rsid w:val="00F46349"/>
    <w:rsid w:val="00F4715E"/>
    <w:rsid w:val="00F505FD"/>
    <w:rsid w:val="00F52132"/>
    <w:rsid w:val="00F53EE2"/>
    <w:rsid w:val="00F5631E"/>
    <w:rsid w:val="00F6027E"/>
    <w:rsid w:val="00F67C35"/>
    <w:rsid w:val="00F77E2F"/>
    <w:rsid w:val="00F8224C"/>
    <w:rsid w:val="00F8237D"/>
    <w:rsid w:val="00F84CF1"/>
    <w:rsid w:val="00F872DB"/>
    <w:rsid w:val="00F900C9"/>
    <w:rsid w:val="00F92B0B"/>
    <w:rsid w:val="00F93E4E"/>
    <w:rsid w:val="00F94BD2"/>
    <w:rsid w:val="00F96A99"/>
    <w:rsid w:val="00FA0C84"/>
    <w:rsid w:val="00FA6A4F"/>
    <w:rsid w:val="00FA6D16"/>
    <w:rsid w:val="00FB0665"/>
    <w:rsid w:val="00FB158D"/>
    <w:rsid w:val="00FB3969"/>
    <w:rsid w:val="00FB49AC"/>
    <w:rsid w:val="00FB60FF"/>
    <w:rsid w:val="00FC1831"/>
    <w:rsid w:val="00FC306C"/>
    <w:rsid w:val="00FC3947"/>
    <w:rsid w:val="00FD0282"/>
    <w:rsid w:val="00FD37C3"/>
    <w:rsid w:val="00FD553A"/>
    <w:rsid w:val="00FD5F0D"/>
    <w:rsid w:val="00FD7C3F"/>
    <w:rsid w:val="00FE4527"/>
    <w:rsid w:val="00FF0518"/>
    <w:rsid w:val="00FF3C57"/>
    <w:rsid w:val="00FF56B1"/>
    <w:rsid w:val="00FF7506"/>
    <w:rsid w:val="6DE1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8F8D6F"/>
  <w15:docId w15:val="{EF7C3DA5-E8C3-4CF1-A986-021A5B4F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EAB"/>
    <w:rPr>
      <w:lang w:val="ru-RU"/>
    </w:rPr>
  </w:style>
  <w:style w:type="paragraph" w:styleId="1">
    <w:name w:val="heading 1"/>
    <w:basedOn w:val="a"/>
    <w:link w:val="10"/>
    <w:uiPriority w:val="9"/>
    <w:qFormat/>
    <w:rsid w:val="00880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0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D0D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274D0D"/>
    <w:pPr>
      <w:ind w:left="720"/>
      <w:contextualSpacing/>
    </w:pPr>
  </w:style>
  <w:style w:type="character" w:customStyle="1" w:styleId="s0">
    <w:name w:val="s0"/>
    <w:basedOn w:val="a0"/>
    <w:rsid w:val="00274D0D"/>
  </w:style>
  <w:style w:type="character" w:customStyle="1" w:styleId="s1">
    <w:name w:val="s1"/>
    <w:basedOn w:val="a0"/>
    <w:rsid w:val="00274D0D"/>
  </w:style>
  <w:style w:type="character" w:customStyle="1" w:styleId="s2">
    <w:name w:val="s2"/>
    <w:basedOn w:val="a0"/>
    <w:rsid w:val="00274D0D"/>
  </w:style>
  <w:style w:type="character" w:styleId="a6">
    <w:name w:val="Hyperlink"/>
    <w:basedOn w:val="a0"/>
    <w:uiPriority w:val="99"/>
    <w:unhideWhenUsed/>
    <w:rsid w:val="00274D0D"/>
    <w:rPr>
      <w:color w:val="0000FF"/>
      <w:u w:val="single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74D0D"/>
    <w:rPr>
      <w:sz w:val="20"/>
      <w:szCs w:val="20"/>
      <w:lang w:val="ru-RU"/>
    </w:rPr>
  </w:style>
  <w:style w:type="paragraph" w:styleId="a8">
    <w:name w:val="annotation text"/>
    <w:basedOn w:val="a"/>
    <w:link w:val="a7"/>
    <w:uiPriority w:val="99"/>
    <w:semiHidden/>
    <w:unhideWhenUsed/>
    <w:rsid w:val="00274D0D"/>
    <w:pPr>
      <w:spacing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274D0D"/>
    <w:rPr>
      <w:b/>
      <w:bCs/>
      <w:sz w:val="20"/>
      <w:szCs w:val="20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274D0D"/>
    <w:rPr>
      <w:b/>
      <w:bCs/>
    </w:rPr>
  </w:style>
  <w:style w:type="paragraph" w:styleId="ab">
    <w:name w:val="Normal (Web)"/>
    <w:basedOn w:val="a"/>
    <w:uiPriority w:val="99"/>
    <w:unhideWhenUsed/>
    <w:rsid w:val="0027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C54320"/>
    <w:rPr>
      <w:sz w:val="16"/>
      <w:szCs w:val="16"/>
    </w:rPr>
  </w:style>
  <w:style w:type="character" w:customStyle="1" w:styleId="ad">
    <w:name w:val="a"/>
    <w:basedOn w:val="a0"/>
    <w:rsid w:val="00A1100F"/>
  </w:style>
  <w:style w:type="paragraph" w:styleId="ae">
    <w:name w:val="Revision"/>
    <w:hidden/>
    <w:uiPriority w:val="99"/>
    <w:semiHidden/>
    <w:rsid w:val="0009071A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880F0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currentdocdiv">
    <w:name w:val="currentdocdiv"/>
    <w:basedOn w:val="a0"/>
    <w:rsid w:val="00880F0E"/>
  </w:style>
  <w:style w:type="paragraph" w:customStyle="1" w:styleId="pj">
    <w:name w:val="pj"/>
    <w:basedOn w:val="a"/>
    <w:rsid w:val="0088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60FF"/>
    <w:rPr>
      <w:rFonts w:asciiTheme="majorHAnsi" w:eastAsiaTheme="majorEastAsia" w:hAnsiTheme="majorHAnsi" w:cstheme="majorBidi"/>
      <w:b/>
      <w:bCs/>
      <w:color w:val="4472C4" w:themeColor="accent1"/>
      <w:lang w:val="ru-RU"/>
    </w:rPr>
  </w:style>
  <w:style w:type="paragraph" w:styleId="af">
    <w:name w:val="header"/>
    <w:basedOn w:val="a"/>
    <w:link w:val="af0"/>
    <w:uiPriority w:val="99"/>
    <w:unhideWhenUsed/>
    <w:rsid w:val="00BE0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E0F0A"/>
    <w:rPr>
      <w:lang w:val="ru-RU"/>
    </w:rPr>
  </w:style>
  <w:style w:type="paragraph" w:styleId="af1">
    <w:name w:val="footer"/>
    <w:basedOn w:val="a"/>
    <w:link w:val="af2"/>
    <w:uiPriority w:val="99"/>
    <w:unhideWhenUsed/>
    <w:rsid w:val="00BE0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E0F0A"/>
    <w:rPr>
      <w:lang w:val="ru-RU"/>
    </w:rPr>
  </w:style>
  <w:style w:type="character" w:styleId="af3">
    <w:name w:val="FollowedHyperlink"/>
    <w:basedOn w:val="a0"/>
    <w:uiPriority w:val="99"/>
    <w:semiHidden/>
    <w:unhideWhenUsed/>
    <w:rsid w:val="00C06B2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C1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9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40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0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0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5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95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75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83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4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3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line.zakon.kz/Document/?doc_id=105130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nline.zakon.kz/Document/?doc_id=3446443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line.zakon.kz/Document/?doc_id=3446443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line.zakon.kz/Document/?doc_id=1051308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8ADC134A93C41A19F867AD7F8F3AB" ma:contentTypeVersion="12" ma:contentTypeDescription="Create a new document." ma:contentTypeScope="" ma:versionID="8800a64182a73a112f90c32766d1c393">
  <xsd:schema xmlns:xsd="http://www.w3.org/2001/XMLSchema" xmlns:xs="http://www.w3.org/2001/XMLSchema" xmlns:p="http://schemas.microsoft.com/office/2006/metadata/properties" xmlns:ns2="b9baa69e-8bb5-4b72-af81-ae18c16427ad" xmlns:ns3="62c45138-536b-4d0f-8f5f-67d4d899effd" targetNamespace="http://schemas.microsoft.com/office/2006/metadata/properties" ma:root="true" ma:fieldsID="9e58643d19d2aa46c496877f53d1c072" ns2:_="" ns3:_="">
    <xsd:import namespace="b9baa69e-8bb5-4b72-af81-ae18c16427ad"/>
    <xsd:import namespace="62c45138-536b-4d0f-8f5f-67d4d899e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aa69e-8bb5-4b72-af81-ae18c1642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45138-536b-4d0f-8f5f-67d4d899ef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BB4C6-CDD9-48B1-B389-71E53A2E1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aa69e-8bb5-4b72-af81-ae18c16427ad"/>
    <ds:schemaRef ds:uri="62c45138-536b-4d0f-8f5f-67d4d899e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2DED4-ADE4-401A-9905-483A89A66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B470F-6DC0-4F75-B659-4AF320F40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E75138-31A1-4D60-A6B3-6BC84F6A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6502</Words>
  <Characters>37064</Characters>
  <Application>Microsoft Office Word</Application>
  <DocSecurity>0</DocSecurity>
  <Lines>308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43480</CharactersWithSpaces>
  <SharedDoc>false</SharedDoc>
  <HLinks>
    <vt:vector size="48" baseType="variant">
      <vt:variant>
        <vt:i4>2424856</vt:i4>
      </vt:variant>
      <vt:variant>
        <vt:i4>21</vt:i4>
      </vt:variant>
      <vt:variant>
        <vt:i4>0</vt:i4>
      </vt:variant>
      <vt:variant>
        <vt:i4>5</vt:i4>
      </vt:variant>
      <vt:variant>
        <vt:lpwstr>https://online.zakon.kz/Document/?doc_id=32882345</vt:lpwstr>
      </vt:variant>
      <vt:variant>
        <vt:lpwstr/>
      </vt:variant>
      <vt:variant>
        <vt:i4>2424856</vt:i4>
      </vt:variant>
      <vt:variant>
        <vt:i4>18</vt:i4>
      </vt:variant>
      <vt:variant>
        <vt:i4>0</vt:i4>
      </vt:variant>
      <vt:variant>
        <vt:i4>5</vt:i4>
      </vt:variant>
      <vt:variant>
        <vt:lpwstr>https://online.zakon.kz/Document/?doc_id=32882345</vt:lpwstr>
      </vt:variant>
      <vt:variant>
        <vt:lpwstr/>
      </vt:variant>
      <vt:variant>
        <vt:i4>2555920</vt:i4>
      </vt:variant>
      <vt:variant>
        <vt:i4>15</vt:i4>
      </vt:variant>
      <vt:variant>
        <vt:i4>0</vt:i4>
      </vt:variant>
      <vt:variant>
        <vt:i4>5</vt:i4>
      </vt:variant>
      <vt:variant>
        <vt:lpwstr>https://online.zakon.kz/Document/?doc_id=1051308</vt:lpwstr>
      </vt:variant>
      <vt:variant>
        <vt:lpwstr/>
      </vt:variant>
      <vt:variant>
        <vt:i4>2555920</vt:i4>
      </vt:variant>
      <vt:variant>
        <vt:i4>12</vt:i4>
      </vt:variant>
      <vt:variant>
        <vt:i4>0</vt:i4>
      </vt:variant>
      <vt:variant>
        <vt:i4>5</vt:i4>
      </vt:variant>
      <vt:variant>
        <vt:lpwstr>https://online.zakon.kz/Document/?doc_id=1051308</vt:lpwstr>
      </vt:variant>
      <vt:variant>
        <vt:lpwstr/>
      </vt:variant>
      <vt:variant>
        <vt:i4>5308498</vt:i4>
      </vt:variant>
      <vt:variant>
        <vt:i4>9</vt:i4>
      </vt:variant>
      <vt:variant>
        <vt:i4>0</vt:i4>
      </vt:variant>
      <vt:variant>
        <vt:i4>5</vt:i4>
      </vt:variant>
      <vt:variant>
        <vt:lpwstr>https://online.zakon.kz/Document/?doc_id=34464437</vt:lpwstr>
      </vt:variant>
      <vt:variant>
        <vt:lpwstr>sub_id=70000</vt:lpwstr>
      </vt:variant>
      <vt:variant>
        <vt:i4>5308498</vt:i4>
      </vt:variant>
      <vt:variant>
        <vt:i4>6</vt:i4>
      </vt:variant>
      <vt:variant>
        <vt:i4>0</vt:i4>
      </vt:variant>
      <vt:variant>
        <vt:i4>5</vt:i4>
      </vt:variant>
      <vt:variant>
        <vt:lpwstr>https://online.zakon.kz/Document/?doc_id=34464437</vt:lpwstr>
      </vt:variant>
      <vt:variant>
        <vt:lpwstr>sub_id=70000</vt:lpwstr>
      </vt:variant>
      <vt:variant>
        <vt:i4>2555921</vt:i4>
      </vt:variant>
      <vt:variant>
        <vt:i4>3</vt:i4>
      </vt:variant>
      <vt:variant>
        <vt:i4>0</vt:i4>
      </vt:variant>
      <vt:variant>
        <vt:i4>5</vt:i4>
      </vt:variant>
      <vt:variant>
        <vt:lpwstr>https://online.zakon.kz/Document/?doc_id=37732497</vt:lpwstr>
      </vt:variant>
      <vt:variant>
        <vt:lpwstr/>
      </vt:variant>
      <vt:variant>
        <vt:i4>2555921</vt:i4>
      </vt:variant>
      <vt:variant>
        <vt:i4>0</vt:i4>
      </vt:variant>
      <vt:variant>
        <vt:i4>0</vt:i4>
      </vt:variant>
      <vt:variant>
        <vt:i4>5</vt:i4>
      </vt:variant>
      <vt:variant>
        <vt:lpwstr>https://online.zakon.kz/Document/?doc_id=37732497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 Basharov</dc:creator>
  <cp:keywords/>
  <dc:description/>
  <cp:lastModifiedBy>Абдиев Максут Меирбекович</cp:lastModifiedBy>
  <cp:revision>2</cp:revision>
  <cp:lastPrinted>2022-08-17T06:59:00Z</cp:lastPrinted>
  <dcterms:created xsi:type="dcterms:W3CDTF">2022-08-26T11:20:00Z</dcterms:created>
  <dcterms:modified xsi:type="dcterms:W3CDTF">2022-08-26T11:20:00Z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0x01010095E8ADC134A93C41A19F867AD7F8F3AB</vt:lpwstr>
  </property>
</Properties>
</file>