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295" w:rsidRPr="00F96C9F" w:rsidRDefault="00A17DCC" w:rsidP="00112BFC">
      <w:pPr>
        <w:pStyle w:val="TableParagraph"/>
        <w:spacing w:line="240" w:lineRule="atLeast"/>
        <w:jc w:val="right"/>
        <w:rPr>
          <w:color w:val="auto"/>
          <w:sz w:val="28"/>
          <w:szCs w:val="28"/>
          <w:lang w:val="kk-KZ"/>
        </w:rPr>
      </w:pPr>
      <w:r w:rsidRPr="00F96C9F">
        <w:rPr>
          <w:color w:val="auto"/>
          <w:sz w:val="28"/>
          <w:szCs w:val="28"/>
          <w:lang w:val="kk-KZ"/>
        </w:rPr>
        <w:t>Жоба</w:t>
      </w:r>
    </w:p>
    <w:p w:rsidR="00112BFC" w:rsidRPr="00F96C9F" w:rsidRDefault="00112BFC" w:rsidP="00112BFC">
      <w:pPr>
        <w:spacing w:after="0" w:line="240" w:lineRule="atLeast"/>
        <w:ind w:firstLine="567"/>
        <w:jc w:val="center"/>
        <w:rPr>
          <w:rFonts w:ascii="Times New Roman" w:hAnsi="Times New Roman" w:cs="Times New Roman"/>
          <w:b/>
          <w:sz w:val="28"/>
          <w:szCs w:val="28"/>
          <w:lang w:val="kk-KZ"/>
        </w:rPr>
      </w:pPr>
    </w:p>
    <w:p w:rsidR="00112BFC" w:rsidRPr="00F96C9F" w:rsidRDefault="00112BFC" w:rsidP="00112BFC">
      <w:pPr>
        <w:spacing w:after="0" w:line="240" w:lineRule="atLeast"/>
        <w:ind w:firstLine="567"/>
        <w:jc w:val="center"/>
        <w:rPr>
          <w:rFonts w:ascii="Times New Roman" w:hAnsi="Times New Roman" w:cs="Times New Roman"/>
          <w:b/>
          <w:sz w:val="28"/>
          <w:szCs w:val="28"/>
          <w:lang w:val="kk-KZ"/>
        </w:rPr>
      </w:pPr>
    </w:p>
    <w:p w:rsidR="00112BFC" w:rsidRPr="00F96C9F" w:rsidRDefault="00112BFC" w:rsidP="00112BFC">
      <w:pPr>
        <w:spacing w:after="0" w:line="240" w:lineRule="atLeast"/>
        <w:ind w:firstLine="567"/>
        <w:jc w:val="center"/>
        <w:rPr>
          <w:rFonts w:ascii="Times New Roman" w:hAnsi="Times New Roman" w:cs="Times New Roman"/>
          <w:b/>
          <w:sz w:val="28"/>
          <w:szCs w:val="28"/>
          <w:lang w:val="kk-KZ"/>
        </w:rPr>
      </w:pPr>
    </w:p>
    <w:p w:rsidR="00112BFC" w:rsidRPr="00F96C9F" w:rsidRDefault="00112BFC" w:rsidP="00112BFC">
      <w:pPr>
        <w:spacing w:after="0" w:line="240" w:lineRule="atLeast"/>
        <w:ind w:firstLine="567"/>
        <w:jc w:val="center"/>
        <w:rPr>
          <w:rFonts w:ascii="Times New Roman" w:hAnsi="Times New Roman" w:cs="Times New Roman"/>
          <w:b/>
          <w:sz w:val="28"/>
          <w:szCs w:val="28"/>
          <w:lang w:val="kk-KZ"/>
        </w:rPr>
      </w:pPr>
    </w:p>
    <w:p w:rsidR="00112BFC" w:rsidRPr="00F96C9F" w:rsidRDefault="00112BFC" w:rsidP="00112BFC">
      <w:pPr>
        <w:spacing w:after="0" w:line="240" w:lineRule="atLeast"/>
        <w:ind w:firstLine="567"/>
        <w:jc w:val="center"/>
        <w:rPr>
          <w:rFonts w:ascii="Times New Roman" w:hAnsi="Times New Roman" w:cs="Times New Roman"/>
          <w:b/>
          <w:sz w:val="28"/>
          <w:szCs w:val="28"/>
          <w:lang w:val="kk-KZ"/>
        </w:rPr>
      </w:pPr>
    </w:p>
    <w:p w:rsidR="001759A9" w:rsidRPr="00F96C9F" w:rsidRDefault="001759A9" w:rsidP="00112BFC">
      <w:pPr>
        <w:spacing w:after="0" w:line="240" w:lineRule="atLeast"/>
        <w:ind w:firstLine="567"/>
        <w:jc w:val="center"/>
        <w:rPr>
          <w:rFonts w:ascii="Times New Roman" w:hAnsi="Times New Roman" w:cs="Times New Roman"/>
          <w:b/>
          <w:sz w:val="28"/>
          <w:szCs w:val="28"/>
          <w:lang w:val="kk-KZ"/>
        </w:rPr>
      </w:pPr>
    </w:p>
    <w:p w:rsidR="001759A9" w:rsidRPr="00F96C9F" w:rsidRDefault="001759A9" w:rsidP="00112BFC">
      <w:pPr>
        <w:spacing w:after="0" w:line="240" w:lineRule="atLeast"/>
        <w:ind w:firstLine="567"/>
        <w:jc w:val="center"/>
        <w:rPr>
          <w:rFonts w:ascii="Times New Roman" w:hAnsi="Times New Roman" w:cs="Times New Roman"/>
          <w:b/>
          <w:sz w:val="28"/>
          <w:szCs w:val="28"/>
          <w:lang w:val="kk-KZ"/>
        </w:rPr>
      </w:pPr>
    </w:p>
    <w:p w:rsidR="001759A9" w:rsidRPr="00F96C9F" w:rsidRDefault="001759A9" w:rsidP="00112BFC">
      <w:pPr>
        <w:spacing w:after="0" w:line="240" w:lineRule="atLeast"/>
        <w:ind w:firstLine="567"/>
        <w:jc w:val="center"/>
        <w:rPr>
          <w:rFonts w:ascii="Times New Roman" w:hAnsi="Times New Roman" w:cs="Times New Roman"/>
          <w:b/>
          <w:sz w:val="28"/>
          <w:szCs w:val="28"/>
          <w:lang w:val="kk-KZ"/>
        </w:rPr>
      </w:pPr>
    </w:p>
    <w:p w:rsidR="001759A9" w:rsidRPr="00F96C9F" w:rsidRDefault="001759A9" w:rsidP="00112BFC">
      <w:pPr>
        <w:spacing w:after="0" w:line="240" w:lineRule="atLeast"/>
        <w:ind w:firstLine="567"/>
        <w:jc w:val="center"/>
        <w:rPr>
          <w:rFonts w:ascii="Times New Roman" w:hAnsi="Times New Roman" w:cs="Times New Roman"/>
          <w:b/>
          <w:sz w:val="28"/>
          <w:szCs w:val="28"/>
          <w:lang w:val="kk-KZ"/>
        </w:rPr>
      </w:pPr>
    </w:p>
    <w:p w:rsidR="001759A9" w:rsidRPr="00F96C9F" w:rsidRDefault="001759A9" w:rsidP="00112BFC">
      <w:pPr>
        <w:spacing w:after="0" w:line="240" w:lineRule="atLeast"/>
        <w:ind w:firstLine="567"/>
        <w:jc w:val="center"/>
        <w:rPr>
          <w:rFonts w:ascii="Times New Roman" w:hAnsi="Times New Roman" w:cs="Times New Roman"/>
          <w:b/>
          <w:sz w:val="28"/>
          <w:szCs w:val="28"/>
          <w:lang w:val="kk-KZ"/>
        </w:rPr>
      </w:pPr>
    </w:p>
    <w:p w:rsidR="001759A9" w:rsidRPr="00F96C9F" w:rsidRDefault="001759A9" w:rsidP="00112BFC">
      <w:pPr>
        <w:spacing w:after="0" w:line="240" w:lineRule="atLeast"/>
        <w:ind w:firstLine="567"/>
        <w:jc w:val="center"/>
        <w:rPr>
          <w:rFonts w:ascii="Times New Roman" w:hAnsi="Times New Roman" w:cs="Times New Roman"/>
          <w:b/>
          <w:sz w:val="28"/>
          <w:szCs w:val="28"/>
          <w:lang w:val="kk-KZ"/>
        </w:rPr>
      </w:pPr>
    </w:p>
    <w:p w:rsidR="0086152A" w:rsidRPr="00F96C9F" w:rsidRDefault="0086152A" w:rsidP="00112BFC">
      <w:pPr>
        <w:spacing w:after="0" w:line="240" w:lineRule="atLeast"/>
        <w:ind w:firstLine="567"/>
        <w:jc w:val="center"/>
        <w:rPr>
          <w:rFonts w:ascii="Times New Roman" w:hAnsi="Times New Roman" w:cs="Times New Roman"/>
          <w:b/>
          <w:sz w:val="28"/>
          <w:szCs w:val="28"/>
          <w:lang w:val="kk-KZ"/>
        </w:rPr>
      </w:pPr>
    </w:p>
    <w:p w:rsidR="001759A9" w:rsidRPr="00F96C9F" w:rsidRDefault="001759A9" w:rsidP="00112BFC">
      <w:pPr>
        <w:spacing w:after="0" w:line="240" w:lineRule="atLeast"/>
        <w:ind w:firstLine="567"/>
        <w:jc w:val="center"/>
        <w:rPr>
          <w:rFonts w:ascii="Times New Roman" w:hAnsi="Times New Roman" w:cs="Times New Roman"/>
          <w:b/>
          <w:sz w:val="28"/>
          <w:szCs w:val="28"/>
          <w:lang w:val="kk-KZ"/>
        </w:rPr>
      </w:pPr>
    </w:p>
    <w:p w:rsidR="001759A9" w:rsidRPr="00F96C9F" w:rsidRDefault="001759A9" w:rsidP="00112BFC">
      <w:pPr>
        <w:spacing w:after="0" w:line="240" w:lineRule="atLeast"/>
        <w:ind w:firstLine="567"/>
        <w:jc w:val="center"/>
        <w:rPr>
          <w:rFonts w:ascii="Times New Roman" w:hAnsi="Times New Roman" w:cs="Times New Roman"/>
          <w:b/>
          <w:sz w:val="28"/>
          <w:szCs w:val="28"/>
          <w:lang w:val="kk-KZ"/>
        </w:rPr>
      </w:pPr>
    </w:p>
    <w:p w:rsidR="00112BFC" w:rsidRPr="00F96C9F" w:rsidRDefault="00112BFC" w:rsidP="00112BFC">
      <w:pPr>
        <w:spacing w:after="0" w:line="240" w:lineRule="atLeast"/>
        <w:ind w:firstLine="567"/>
        <w:jc w:val="center"/>
        <w:rPr>
          <w:rFonts w:ascii="Times New Roman" w:hAnsi="Times New Roman" w:cs="Times New Roman"/>
          <w:b/>
          <w:sz w:val="28"/>
          <w:szCs w:val="28"/>
          <w:lang w:val="kk-KZ"/>
        </w:rPr>
      </w:pPr>
    </w:p>
    <w:p w:rsidR="00112BFC" w:rsidRDefault="00112BFC" w:rsidP="00112BFC">
      <w:pPr>
        <w:spacing w:after="0" w:line="240" w:lineRule="atLeast"/>
        <w:ind w:firstLine="567"/>
        <w:jc w:val="center"/>
        <w:rPr>
          <w:rFonts w:ascii="Times New Roman" w:hAnsi="Times New Roman" w:cs="Times New Roman"/>
          <w:b/>
          <w:sz w:val="28"/>
          <w:szCs w:val="28"/>
          <w:lang w:val="kk-KZ"/>
        </w:rPr>
      </w:pPr>
    </w:p>
    <w:p w:rsidR="00C06D99" w:rsidRPr="00F96C9F" w:rsidRDefault="00C06D99" w:rsidP="00112BFC">
      <w:pPr>
        <w:spacing w:after="0" w:line="240" w:lineRule="atLeast"/>
        <w:ind w:firstLine="567"/>
        <w:jc w:val="center"/>
        <w:rPr>
          <w:rFonts w:ascii="Times New Roman" w:hAnsi="Times New Roman" w:cs="Times New Roman"/>
          <w:b/>
          <w:sz w:val="28"/>
          <w:szCs w:val="28"/>
          <w:lang w:val="kk-KZ"/>
        </w:rPr>
      </w:pPr>
    </w:p>
    <w:p w:rsidR="00042FCD" w:rsidRPr="00F96C9F" w:rsidRDefault="00042FCD" w:rsidP="00112BFC">
      <w:pPr>
        <w:spacing w:after="0" w:line="240" w:lineRule="atLeast"/>
        <w:ind w:firstLine="567"/>
        <w:jc w:val="center"/>
        <w:rPr>
          <w:rFonts w:ascii="Times New Roman" w:hAnsi="Times New Roman" w:cs="Times New Roman"/>
          <w:b/>
          <w:sz w:val="28"/>
          <w:szCs w:val="28"/>
          <w:lang w:val="kk-KZ"/>
        </w:rPr>
      </w:pPr>
    </w:p>
    <w:p w:rsidR="002E4EF0" w:rsidRPr="00F96C9F" w:rsidRDefault="00A17DCC" w:rsidP="00112BFC">
      <w:pPr>
        <w:spacing w:after="0" w:line="240" w:lineRule="atLeast"/>
        <w:jc w:val="center"/>
        <w:rPr>
          <w:rFonts w:ascii="Times New Roman" w:hAnsi="Times New Roman" w:cs="Times New Roman"/>
          <w:sz w:val="28"/>
          <w:szCs w:val="28"/>
          <w:lang w:val="kk-KZ"/>
        </w:rPr>
      </w:pPr>
      <w:r w:rsidRPr="00F96C9F">
        <w:rPr>
          <w:rFonts w:ascii="Times New Roman" w:hAnsi="Times New Roman" w:cs="Times New Roman"/>
          <w:sz w:val="28"/>
          <w:szCs w:val="28"/>
          <w:lang w:val="kk-KZ"/>
        </w:rPr>
        <w:t>ҚАЗАҚСТАН РЕСПУБЛИКАСЫНЫҢ</w:t>
      </w:r>
      <w:r w:rsidR="00946F9B" w:rsidRPr="00F96C9F">
        <w:rPr>
          <w:rFonts w:ascii="Times New Roman" w:hAnsi="Times New Roman" w:cs="Times New Roman"/>
          <w:sz w:val="28"/>
          <w:szCs w:val="28"/>
          <w:lang w:val="kk-KZ"/>
        </w:rPr>
        <w:t xml:space="preserve"> </w:t>
      </w:r>
    </w:p>
    <w:p w:rsidR="00A17DCC" w:rsidRPr="00F96C9F" w:rsidRDefault="00946F9B" w:rsidP="00112BFC">
      <w:pPr>
        <w:spacing w:after="0" w:line="240" w:lineRule="atLeast"/>
        <w:jc w:val="center"/>
        <w:rPr>
          <w:rFonts w:ascii="Times New Roman" w:hAnsi="Times New Roman" w:cs="Times New Roman"/>
          <w:sz w:val="28"/>
          <w:szCs w:val="28"/>
          <w:lang w:val="kk-KZ"/>
        </w:rPr>
      </w:pPr>
      <w:r w:rsidRPr="00F96C9F">
        <w:rPr>
          <w:rFonts w:ascii="Times New Roman" w:hAnsi="Times New Roman" w:cs="Times New Roman"/>
          <w:sz w:val="28"/>
          <w:szCs w:val="28"/>
          <w:lang w:val="kk-KZ"/>
        </w:rPr>
        <w:t>ЗАҢЫ</w:t>
      </w:r>
    </w:p>
    <w:p w:rsidR="001B1295" w:rsidRPr="00F96C9F" w:rsidRDefault="001B1295" w:rsidP="00112BFC">
      <w:pPr>
        <w:spacing w:after="0" w:line="240" w:lineRule="atLeast"/>
        <w:ind w:firstLine="567"/>
        <w:jc w:val="center"/>
        <w:rPr>
          <w:rFonts w:ascii="Times New Roman" w:hAnsi="Times New Roman" w:cs="Times New Roman"/>
          <w:b/>
          <w:sz w:val="28"/>
          <w:szCs w:val="28"/>
        </w:rPr>
      </w:pPr>
    </w:p>
    <w:p w:rsidR="002E4EF0" w:rsidRPr="00F96C9F" w:rsidRDefault="002E4EF0" w:rsidP="00112BFC">
      <w:pPr>
        <w:spacing w:after="0" w:line="240" w:lineRule="atLeast"/>
        <w:ind w:firstLine="567"/>
        <w:jc w:val="center"/>
        <w:rPr>
          <w:rFonts w:ascii="Times New Roman" w:hAnsi="Times New Roman" w:cs="Times New Roman"/>
          <w:b/>
          <w:sz w:val="28"/>
          <w:szCs w:val="28"/>
          <w:lang w:val="kk-KZ"/>
        </w:rPr>
      </w:pPr>
    </w:p>
    <w:p w:rsidR="0086152A" w:rsidRPr="00F96C9F" w:rsidRDefault="00D42D11" w:rsidP="00112BFC">
      <w:pPr>
        <w:spacing w:after="0" w:line="240" w:lineRule="atLeast"/>
        <w:jc w:val="center"/>
        <w:rPr>
          <w:rFonts w:ascii="Times New Roman" w:hAnsi="Times New Roman" w:cs="Times New Roman"/>
          <w:b/>
          <w:sz w:val="28"/>
          <w:szCs w:val="28"/>
          <w:lang w:val="kk-KZ"/>
        </w:rPr>
      </w:pPr>
      <w:r w:rsidRPr="00F96C9F">
        <w:rPr>
          <w:rFonts w:ascii="Times New Roman" w:hAnsi="Times New Roman" w:cs="Times New Roman"/>
          <w:b/>
          <w:sz w:val="28"/>
          <w:szCs w:val="28"/>
          <w:lang w:val="kk-KZ"/>
        </w:rPr>
        <w:t xml:space="preserve">Қазақстан </w:t>
      </w:r>
      <w:r w:rsidR="00112BFC" w:rsidRPr="00F96C9F">
        <w:rPr>
          <w:rFonts w:ascii="Times New Roman" w:hAnsi="Times New Roman" w:cs="Times New Roman"/>
          <w:b/>
          <w:sz w:val="28"/>
          <w:szCs w:val="28"/>
          <w:lang w:val="kk-KZ"/>
        </w:rPr>
        <w:t xml:space="preserve"> </w:t>
      </w:r>
      <w:r w:rsidRPr="00F96C9F">
        <w:rPr>
          <w:rFonts w:ascii="Times New Roman" w:hAnsi="Times New Roman" w:cs="Times New Roman"/>
          <w:b/>
          <w:sz w:val="28"/>
          <w:szCs w:val="28"/>
          <w:lang w:val="kk-KZ"/>
        </w:rPr>
        <w:t xml:space="preserve">Республикасының Әкімшілік </w:t>
      </w:r>
      <w:r w:rsidR="00362E38" w:rsidRPr="00F96C9F">
        <w:rPr>
          <w:rFonts w:ascii="Times New Roman" w:hAnsi="Times New Roman" w:cs="Times New Roman"/>
          <w:b/>
          <w:sz w:val="28"/>
          <w:szCs w:val="28"/>
          <w:lang w:val="kk-KZ"/>
        </w:rPr>
        <w:t>құқық</w:t>
      </w:r>
      <w:r w:rsidR="00112BFC" w:rsidRPr="00F96C9F">
        <w:rPr>
          <w:rFonts w:ascii="Times New Roman" w:hAnsi="Times New Roman" w:cs="Times New Roman"/>
          <w:b/>
          <w:sz w:val="28"/>
          <w:szCs w:val="28"/>
          <w:lang w:val="kk-KZ"/>
        </w:rPr>
        <w:t xml:space="preserve">  </w:t>
      </w:r>
    </w:p>
    <w:p w:rsidR="00362E38" w:rsidRPr="00F96C9F" w:rsidRDefault="0086152A" w:rsidP="00112BFC">
      <w:pPr>
        <w:spacing w:after="0" w:line="240" w:lineRule="atLeast"/>
        <w:jc w:val="center"/>
        <w:rPr>
          <w:rFonts w:ascii="Times New Roman" w:hAnsi="Times New Roman" w:cs="Times New Roman"/>
          <w:b/>
          <w:sz w:val="28"/>
          <w:szCs w:val="28"/>
          <w:lang w:val="kk-KZ"/>
        </w:rPr>
      </w:pPr>
      <w:r w:rsidRPr="00F96C9F">
        <w:rPr>
          <w:rFonts w:ascii="Times New Roman" w:hAnsi="Times New Roman" w:cs="Times New Roman"/>
          <w:b/>
          <w:sz w:val="28"/>
          <w:szCs w:val="28"/>
          <w:lang w:val="kk-KZ"/>
        </w:rPr>
        <w:t>б</w:t>
      </w:r>
      <w:r w:rsidR="00112BFC" w:rsidRPr="00F96C9F">
        <w:rPr>
          <w:rFonts w:ascii="Times New Roman" w:hAnsi="Times New Roman" w:cs="Times New Roman"/>
          <w:b/>
          <w:sz w:val="28"/>
          <w:szCs w:val="28"/>
          <w:lang w:val="kk-KZ"/>
        </w:rPr>
        <w:t>ұзушылық</w:t>
      </w:r>
      <w:r w:rsidRPr="00F96C9F">
        <w:rPr>
          <w:rFonts w:ascii="Times New Roman" w:hAnsi="Times New Roman" w:cs="Times New Roman"/>
          <w:b/>
          <w:sz w:val="28"/>
          <w:szCs w:val="28"/>
          <w:lang w:val="kk-KZ"/>
        </w:rPr>
        <w:t xml:space="preserve">     </w:t>
      </w:r>
      <w:r w:rsidR="00112BFC" w:rsidRPr="00F96C9F">
        <w:rPr>
          <w:rFonts w:ascii="Times New Roman" w:hAnsi="Times New Roman" w:cs="Times New Roman"/>
          <w:b/>
          <w:sz w:val="28"/>
          <w:szCs w:val="28"/>
          <w:lang w:val="kk-KZ"/>
        </w:rPr>
        <w:t xml:space="preserve"> </w:t>
      </w:r>
      <w:r w:rsidRPr="00F96C9F">
        <w:rPr>
          <w:rFonts w:ascii="Times New Roman" w:hAnsi="Times New Roman" w:cs="Times New Roman"/>
          <w:b/>
          <w:sz w:val="28"/>
          <w:szCs w:val="28"/>
          <w:lang w:val="kk-KZ"/>
        </w:rPr>
        <w:t>туралы     кодексіне      өзгерістер</w:t>
      </w:r>
    </w:p>
    <w:p w:rsidR="00A17DCC" w:rsidRPr="00F96C9F" w:rsidRDefault="00D42D11" w:rsidP="00112BFC">
      <w:pPr>
        <w:spacing w:after="0" w:line="240" w:lineRule="atLeast"/>
        <w:jc w:val="center"/>
        <w:rPr>
          <w:rFonts w:ascii="Times New Roman" w:hAnsi="Times New Roman" w:cs="Times New Roman"/>
          <w:b/>
          <w:sz w:val="28"/>
          <w:szCs w:val="28"/>
          <w:lang w:val="kk-KZ"/>
        </w:rPr>
      </w:pPr>
      <w:r w:rsidRPr="00F96C9F">
        <w:rPr>
          <w:rFonts w:ascii="Times New Roman" w:hAnsi="Times New Roman" w:cs="Times New Roman"/>
          <w:b/>
          <w:sz w:val="28"/>
          <w:szCs w:val="28"/>
          <w:lang w:val="kk-KZ"/>
        </w:rPr>
        <w:t>мен</w:t>
      </w:r>
      <w:r w:rsidR="00112BFC" w:rsidRPr="00F96C9F">
        <w:rPr>
          <w:rFonts w:ascii="Times New Roman" w:hAnsi="Times New Roman" w:cs="Times New Roman"/>
          <w:b/>
          <w:sz w:val="28"/>
          <w:szCs w:val="28"/>
          <w:lang w:val="kk-KZ"/>
        </w:rPr>
        <w:t xml:space="preserve"> </w:t>
      </w:r>
      <w:r w:rsidR="0086152A" w:rsidRPr="00F96C9F">
        <w:rPr>
          <w:rFonts w:ascii="Times New Roman" w:hAnsi="Times New Roman" w:cs="Times New Roman"/>
          <w:b/>
          <w:sz w:val="28"/>
          <w:szCs w:val="28"/>
          <w:lang w:val="kk-KZ"/>
        </w:rPr>
        <w:t xml:space="preserve">         </w:t>
      </w:r>
      <w:r w:rsidRPr="00F96C9F">
        <w:rPr>
          <w:rFonts w:ascii="Times New Roman" w:hAnsi="Times New Roman" w:cs="Times New Roman"/>
          <w:b/>
          <w:sz w:val="28"/>
          <w:szCs w:val="28"/>
          <w:lang w:val="kk-KZ"/>
        </w:rPr>
        <w:t>толықтырулар</w:t>
      </w:r>
      <w:r w:rsidR="00362E38" w:rsidRPr="00F96C9F">
        <w:rPr>
          <w:rFonts w:ascii="Times New Roman" w:hAnsi="Times New Roman" w:cs="Times New Roman"/>
          <w:b/>
          <w:sz w:val="28"/>
          <w:szCs w:val="28"/>
          <w:lang w:val="kk-KZ"/>
        </w:rPr>
        <w:t xml:space="preserve"> </w:t>
      </w:r>
      <w:r w:rsidR="0086152A" w:rsidRPr="00F96C9F">
        <w:rPr>
          <w:rFonts w:ascii="Times New Roman" w:hAnsi="Times New Roman" w:cs="Times New Roman"/>
          <w:b/>
          <w:sz w:val="28"/>
          <w:szCs w:val="28"/>
          <w:lang w:val="kk-KZ"/>
        </w:rPr>
        <w:t xml:space="preserve">         </w:t>
      </w:r>
      <w:r w:rsidRPr="00F96C9F">
        <w:rPr>
          <w:rFonts w:ascii="Times New Roman" w:hAnsi="Times New Roman" w:cs="Times New Roman"/>
          <w:b/>
          <w:sz w:val="28"/>
          <w:szCs w:val="28"/>
          <w:lang w:val="kk-KZ"/>
        </w:rPr>
        <w:t>енгізу</w:t>
      </w:r>
      <w:r w:rsidR="00362E38" w:rsidRPr="00F96C9F">
        <w:rPr>
          <w:rFonts w:ascii="Times New Roman" w:hAnsi="Times New Roman" w:cs="Times New Roman"/>
          <w:b/>
          <w:sz w:val="28"/>
          <w:szCs w:val="28"/>
          <w:lang w:val="kk-KZ"/>
        </w:rPr>
        <w:t xml:space="preserve"> </w:t>
      </w:r>
      <w:r w:rsidR="0086152A" w:rsidRPr="00F96C9F">
        <w:rPr>
          <w:rFonts w:ascii="Times New Roman" w:hAnsi="Times New Roman" w:cs="Times New Roman"/>
          <w:b/>
          <w:sz w:val="28"/>
          <w:szCs w:val="28"/>
          <w:lang w:val="kk-KZ"/>
        </w:rPr>
        <w:t xml:space="preserve">        </w:t>
      </w:r>
      <w:r w:rsidRPr="00F96C9F">
        <w:rPr>
          <w:rFonts w:ascii="Times New Roman" w:hAnsi="Times New Roman" w:cs="Times New Roman"/>
          <w:b/>
          <w:sz w:val="28"/>
          <w:szCs w:val="28"/>
          <w:lang w:val="kk-KZ"/>
        </w:rPr>
        <w:t>туралы</w:t>
      </w:r>
    </w:p>
    <w:p w:rsidR="001B1295" w:rsidRPr="00F96C9F" w:rsidRDefault="001B1295" w:rsidP="00112BFC">
      <w:pPr>
        <w:spacing w:after="0" w:line="240" w:lineRule="atLeast"/>
        <w:ind w:firstLine="567"/>
        <w:jc w:val="center"/>
        <w:rPr>
          <w:rFonts w:ascii="Times New Roman" w:hAnsi="Times New Roman" w:cs="Times New Roman"/>
          <w:sz w:val="28"/>
          <w:szCs w:val="28"/>
          <w:lang w:val="kk-KZ"/>
        </w:rPr>
      </w:pPr>
    </w:p>
    <w:p w:rsidR="00EE4BF1" w:rsidRPr="00F96C9F" w:rsidRDefault="00EE4BF1" w:rsidP="00112BFC">
      <w:pPr>
        <w:spacing w:after="0" w:line="240" w:lineRule="atLeast"/>
        <w:ind w:firstLine="567"/>
        <w:jc w:val="center"/>
        <w:rPr>
          <w:rFonts w:ascii="Times New Roman" w:hAnsi="Times New Roman" w:cs="Times New Roman"/>
          <w:sz w:val="28"/>
          <w:szCs w:val="28"/>
          <w:lang w:val="kk-KZ"/>
        </w:rPr>
      </w:pPr>
    </w:p>
    <w:p w:rsidR="00890CCD" w:rsidRPr="00F96C9F" w:rsidRDefault="00EE4BF1" w:rsidP="00C06D99">
      <w:pPr>
        <w:tabs>
          <w:tab w:val="left" w:pos="1134"/>
        </w:tabs>
        <w:spacing w:after="0" w:line="340" w:lineRule="exact"/>
        <w:ind w:firstLine="851"/>
        <w:jc w:val="both"/>
        <w:rPr>
          <w:rFonts w:ascii="Times New Roman" w:hAnsi="Times New Roman" w:cs="Times New Roman"/>
          <w:sz w:val="28"/>
          <w:szCs w:val="28"/>
          <w:lang w:val="kk-KZ"/>
        </w:rPr>
      </w:pPr>
      <w:r w:rsidRPr="00F96C9F">
        <w:rPr>
          <w:rFonts w:ascii="Times New Roman" w:hAnsi="Times New Roman" w:cs="Times New Roman"/>
          <w:sz w:val="28"/>
          <w:szCs w:val="28"/>
          <w:lang w:val="kk-KZ"/>
        </w:rPr>
        <w:t>1-</w:t>
      </w:r>
      <w:r w:rsidR="00890CCD" w:rsidRPr="00F96C9F">
        <w:rPr>
          <w:rFonts w:ascii="Times New Roman" w:hAnsi="Times New Roman" w:cs="Times New Roman"/>
          <w:sz w:val="28"/>
          <w:szCs w:val="28"/>
          <w:lang w:val="kk-KZ"/>
        </w:rPr>
        <w:t xml:space="preserve">бап. </w:t>
      </w:r>
      <w:r w:rsidR="00D42D11" w:rsidRPr="00F96C9F">
        <w:rPr>
          <w:rFonts w:ascii="Times New Roman" w:hAnsi="Times New Roman" w:cs="Times New Roman"/>
          <w:sz w:val="28"/>
          <w:szCs w:val="28"/>
          <w:lang w:val="kk-KZ"/>
        </w:rPr>
        <w:t>2014 жылғы 5 шілдедегі Қазақстан Республикасының Әк</w:t>
      </w:r>
      <w:r w:rsidR="00E62CFE" w:rsidRPr="00F96C9F">
        <w:rPr>
          <w:rFonts w:ascii="Times New Roman" w:hAnsi="Times New Roman" w:cs="Times New Roman"/>
          <w:sz w:val="28"/>
          <w:szCs w:val="28"/>
          <w:lang w:val="kk-KZ"/>
        </w:rPr>
        <w:t>імшілік құқық бұзушылық туралы к</w:t>
      </w:r>
      <w:r w:rsidR="00D42D11" w:rsidRPr="00F96C9F">
        <w:rPr>
          <w:rFonts w:ascii="Times New Roman" w:hAnsi="Times New Roman" w:cs="Times New Roman"/>
          <w:sz w:val="28"/>
          <w:szCs w:val="28"/>
          <w:lang w:val="kk-KZ"/>
        </w:rPr>
        <w:t xml:space="preserve">одексіне </w:t>
      </w:r>
      <w:r w:rsidR="00890CCD" w:rsidRPr="00F96C9F">
        <w:rPr>
          <w:rFonts w:ascii="Times New Roman" w:hAnsi="Times New Roman" w:cs="Times New Roman"/>
          <w:sz w:val="28"/>
          <w:szCs w:val="28"/>
          <w:lang w:val="kk-KZ"/>
        </w:rPr>
        <w:t>мынадай өзгерістер мен толықтырулар енгізілсін:</w:t>
      </w:r>
    </w:p>
    <w:p w:rsidR="001B1295" w:rsidRPr="00F96C9F" w:rsidRDefault="00D42D11" w:rsidP="00C06D99">
      <w:pPr>
        <w:pStyle w:val="a3"/>
        <w:numPr>
          <w:ilvl w:val="0"/>
          <w:numId w:val="20"/>
        </w:numPr>
        <w:tabs>
          <w:tab w:val="left" w:pos="851"/>
          <w:tab w:val="left" w:pos="1276"/>
        </w:tabs>
        <w:spacing w:after="0" w:line="340" w:lineRule="exact"/>
        <w:ind w:left="0"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t>1-баптың үшінші бөлігіндегі «Кеңесінің» деген сөз «Сотының» деген сөзбен ауыстырылсын;</w:t>
      </w:r>
    </w:p>
    <w:p w:rsidR="00CE681C" w:rsidRPr="00F96C9F" w:rsidRDefault="00D42D11" w:rsidP="00C06D99">
      <w:pPr>
        <w:pStyle w:val="a3"/>
        <w:numPr>
          <w:ilvl w:val="0"/>
          <w:numId w:val="20"/>
        </w:numPr>
        <w:tabs>
          <w:tab w:val="left" w:pos="851"/>
          <w:tab w:val="left" w:pos="1276"/>
        </w:tabs>
        <w:spacing w:after="0" w:line="340" w:lineRule="exact"/>
        <w:ind w:left="0"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t>8-баптың үшінші бөлігінің бірінші абзацы</w:t>
      </w:r>
      <w:r w:rsidR="00CE681C" w:rsidRPr="00F96C9F">
        <w:rPr>
          <w:rFonts w:ascii="Times New Roman" w:hAnsi="Times New Roman" w:cs="Times New Roman"/>
          <w:bCs/>
          <w:sz w:val="28"/>
          <w:szCs w:val="28"/>
          <w:lang w:val="kk-KZ"/>
        </w:rPr>
        <w:t>нда</w:t>
      </w:r>
      <w:r w:rsidR="00F6776E" w:rsidRPr="00F96C9F">
        <w:rPr>
          <w:rFonts w:ascii="Times New Roman" w:hAnsi="Times New Roman" w:cs="Times New Roman"/>
          <w:bCs/>
          <w:sz w:val="28"/>
          <w:szCs w:val="28"/>
          <w:lang w:val="kk-KZ"/>
        </w:rPr>
        <w:t xml:space="preserve">ғы </w:t>
      </w:r>
      <w:r w:rsidRPr="00F96C9F">
        <w:rPr>
          <w:rFonts w:ascii="Times New Roman" w:hAnsi="Times New Roman" w:cs="Times New Roman"/>
          <w:bCs/>
          <w:sz w:val="28"/>
          <w:szCs w:val="28"/>
          <w:lang w:val="kk-KZ"/>
        </w:rPr>
        <w:t>«</w:t>
      </w:r>
      <w:r w:rsidR="00CE681C" w:rsidRPr="00F96C9F">
        <w:rPr>
          <w:rFonts w:ascii="Times New Roman" w:hAnsi="Times New Roman" w:cs="Times New Roman"/>
          <w:bCs/>
          <w:sz w:val="28"/>
          <w:szCs w:val="28"/>
          <w:lang w:val="kk-KZ"/>
        </w:rPr>
        <w:t>Кеңесіне</w:t>
      </w:r>
      <w:r w:rsidRPr="00F96C9F">
        <w:rPr>
          <w:rFonts w:ascii="Times New Roman" w:hAnsi="Times New Roman" w:cs="Times New Roman"/>
          <w:bCs/>
          <w:sz w:val="28"/>
          <w:szCs w:val="28"/>
          <w:lang w:val="kk-KZ"/>
        </w:rPr>
        <w:t>»</w:t>
      </w:r>
      <w:r w:rsidR="00F6776E" w:rsidRPr="00F96C9F">
        <w:rPr>
          <w:rFonts w:ascii="Times New Roman" w:hAnsi="Times New Roman" w:cs="Times New Roman"/>
          <w:bCs/>
          <w:sz w:val="28"/>
          <w:szCs w:val="28"/>
          <w:lang w:val="kk-KZ"/>
        </w:rPr>
        <w:t xml:space="preserve">, </w:t>
      </w:r>
      <w:r w:rsidR="00CE681C" w:rsidRPr="00F96C9F">
        <w:rPr>
          <w:rFonts w:ascii="Times New Roman" w:hAnsi="Times New Roman" w:cs="Times New Roman"/>
          <w:bCs/>
          <w:sz w:val="28"/>
          <w:szCs w:val="28"/>
          <w:lang w:val="kk-KZ"/>
        </w:rPr>
        <w:t xml:space="preserve"> </w:t>
      </w:r>
      <w:r w:rsidR="00F6776E" w:rsidRPr="00F96C9F">
        <w:rPr>
          <w:rFonts w:ascii="Times New Roman" w:hAnsi="Times New Roman" w:cs="Times New Roman"/>
          <w:bCs/>
          <w:sz w:val="28"/>
          <w:szCs w:val="28"/>
          <w:lang w:val="kk-KZ"/>
        </w:rPr>
        <w:t xml:space="preserve">«Кеңестің» </w:t>
      </w:r>
      <w:r w:rsidR="00CE681C" w:rsidRPr="00F96C9F">
        <w:rPr>
          <w:rFonts w:ascii="Times New Roman" w:hAnsi="Times New Roman" w:cs="Times New Roman"/>
          <w:bCs/>
          <w:sz w:val="28"/>
          <w:szCs w:val="28"/>
          <w:lang w:val="kk-KZ"/>
        </w:rPr>
        <w:t>деген сөз</w:t>
      </w:r>
      <w:r w:rsidR="00F6776E" w:rsidRPr="00F96C9F">
        <w:rPr>
          <w:rFonts w:ascii="Times New Roman" w:hAnsi="Times New Roman" w:cs="Times New Roman"/>
          <w:bCs/>
          <w:sz w:val="28"/>
          <w:szCs w:val="28"/>
          <w:lang w:val="kk-KZ"/>
        </w:rPr>
        <w:t>дер тиісінше</w:t>
      </w:r>
      <w:r w:rsidR="00CE681C" w:rsidRPr="00F96C9F">
        <w:rPr>
          <w:rFonts w:ascii="Times New Roman" w:hAnsi="Times New Roman" w:cs="Times New Roman"/>
          <w:bCs/>
          <w:sz w:val="28"/>
          <w:szCs w:val="28"/>
          <w:lang w:val="kk-KZ"/>
        </w:rPr>
        <w:t xml:space="preserve"> «Сотына»</w:t>
      </w:r>
      <w:r w:rsidR="00F6776E" w:rsidRPr="00F96C9F">
        <w:rPr>
          <w:rFonts w:ascii="Times New Roman" w:hAnsi="Times New Roman" w:cs="Times New Roman"/>
          <w:bCs/>
          <w:sz w:val="28"/>
          <w:szCs w:val="28"/>
          <w:lang w:val="kk-KZ"/>
        </w:rPr>
        <w:t>,</w:t>
      </w:r>
      <w:r w:rsidR="00CE681C" w:rsidRPr="00F96C9F">
        <w:rPr>
          <w:rFonts w:ascii="Times New Roman" w:hAnsi="Times New Roman" w:cs="Times New Roman"/>
          <w:bCs/>
          <w:sz w:val="28"/>
          <w:szCs w:val="28"/>
          <w:lang w:val="kk-KZ"/>
        </w:rPr>
        <w:t xml:space="preserve"> «Сот</w:t>
      </w:r>
      <w:r w:rsidR="00F6776E" w:rsidRPr="00F96C9F">
        <w:rPr>
          <w:rFonts w:ascii="Times New Roman" w:hAnsi="Times New Roman" w:cs="Times New Roman"/>
          <w:bCs/>
          <w:sz w:val="28"/>
          <w:szCs w:val="28"/>
          <w:lang w:val="kk-KZ"/>
        </w:rPr>
        <w:t>т</w:t>
      </w:r>
      <w:r w:rsidR="00CE681C" w:rsidRPr="00F96C9F">
        <w:rPr>
          <w:rFonts w:ascii="Times New Roman" w:hAnsi="Times New Roman" w:cs="Times New Roman"/>
          <w:bCs/>
          <w:sz w:val="28"/>
          <w:szCs w:val="28"/>
          <w:lang w:val="kk-KZ"/>
        </w:rPr>
        <w:t>ың» деген сөз</w:t>
      </w:r>
      <w:r w:rsidR="00F6776E" w:rsidRPr="00F96C9F">
        <w:rPr>
          <w:rFonts w:ascii="Times New Roman" w:hAnsi="Times New Roman" w:cs="Times New Roman"/>
          <w:bCs/>
          <w:sz w:val="28"/>
          <w:szCs w:val="28"/>
          <w:lang w:val="kk-KZ"/>
        </w:rPr>
        <w:t>дерм</w:t>
      </w:r>
      <w:r w:rsidR="00CE681C" w:rsidRPr="00F96C9F">
        <w:rPr>
          <w:rFonts w:ascii="Times New Roman" w:hAnsi="Times New Roman" w:cs="Times New Roman"/>
          <w:bCs/>
          <w:sz w:val="28"/>
          <w:szCs w:val="28"/>
          <w:lang w:val="kk-KZ"/>
        </w:rPr>
        <w:t>ен ауыстырылсын;</w:t>
      </w:r>
    </w:p>
    <w:p w:rsidR="00D42D11" w:rsidRPr="00F96C9F" w:rsidRDefault="0072119D" w:rsidP="00C06D99">
      <w:pPr>
        <w:pStyle w:val="a3"/>
        <w:numPr>
          <w:ilvl w:val="0"/>
          <w:numId w:val="20"/>
        </w:numPr>
        <w:tabs>
          <w:tab w:val="left" w:pos="851"/>
          <w:tab w:val="left" w:pos="1134"/>
        </w:tabs>
        <w:spacing w:after="0" w:line="340" w:lineRule="exact"/>
        <w:ind w:left="0"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t>112-бапта:</w:t>
      </w:r>
    </w:p>
    <w:p w:rsidR="0072119D" w:rsidRPr="00F96C9F" w:rsidRDefault="0072119D" w:rsidP="00C06D99">
      <w:pPr>
        <w:tabs>
          <w:tab w:val="left" w:pos="851"/>
          <w:tab w:val="left" w:pos="1276"/>
        </w:tabs>
        <w:spacing w:after="0" w:line="340" w:lineRule="exact"/>
        <w:ind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t>тақырып «құралдары</w:t>
      </w:r>
      <w:r w:rsidR="00987587" w:rsidRPr="00F96C9F">
        <w:rPr>
          <w:rFonts w:ascii="Times New Roman" w:hAnsi="Times New Roman" w:cs="Times New Roman"/>
          <w:bCs/>
          <w:sz w:val="28"/>
          <w:szCs w:val="28"/>
          <w:lang w:val="kk-KZ"/>
        </w:rPr>
        <w:t>» деген сөзден</w:t>
      </w:r>
      <w:r w:rsidRPr="00F96C9F">
        <w:rPr>
          <w:rFonts w:ascii="Times New Roman" w:hAnsi="Times New Roman" w:cs="Times New Roman"/>
          <w:bCs/>
          <w:sz w:val="28"/>
          <w:szCs w:val="28"/>
          <w:lang w:val="kk-KZ"/>
        </w:rPr>
        <w:t xml:space="preserve"> кейін «</w:t>
      </w:r>
      <w:r w:rsidR="002E4EF0" w:rsidRPr="00F96C9F">
        <w:rPr>
          <w:rFonts w:ascii="Times New Roman" w:hAnsi="Times New Roman" w:cs="Times New Roman"/>
          <w:bCs/>
          <w:sz w:val="28"/>
          <w:szCs w:val="28"/>
          <w:lang w:val="kk-KZ"/>
        </w:rPr>
        <w:t>және</w:t>
      </w:r>
      <w:r w:rsidRPr="00F96C9F">
        <w:rPr>
          <w:rFonts w:ascii="Times New Roman" w:hAnsi="Times New Roman" w:cs="Times New Roman"/>
          <w:bCs/>
          <w:sz w:val="28"/>
          <w:szCs w:val="28"/>
          <w:lang w:val="kk-KZ"/>
        </w:rPr>
        <w:t xml:space="preserve"> онлайн-платформалар» деген сөздермен толықтырылсын;</w:t>
      </w:r>
    </w:p>
    <w:p w:rsidR="0072119D" w:rsidRPr="00F96C9F" w:rsidRDefault="00E62CFE" w:rsidP="00C06D99">
      <w:pPr>
        <w:tabs>
          <w:tab w:val="left" w:pos="851"/>
          <w:tab w:val="left" w:pos="1276"/>
        </w:tabs>
        <w:spacing w:after="0" w:line="340" w:lineRule="exact"/>
        <w:ind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t>мынадай мазмұндағы 1-1-</w:t>
      </w:r>
      <w:r w:rsidR="0072119D" w:rsidRPr="00F96C9F">
        <w:rPr>
          <w:rFonts w:ascii="Times New Roman" w:hAnsi="Times New Roman" w:cs="Times New Roman"/>
          <w:bCs/>
          <w:sz w:val="28"/>
          <w:szCs w:val="28"/>
          <w:lang w:val="kk-KZ"/>
        </w:rPr>
        <w:t>бөлікпен толықтырылсын:</w:t>
      </w:r>
    </w:p>
    <w:p w:rsidR="0072119D" w:rsidRPr="00F96C9F" w:rsidRDefault="0072119D" w:rsidP="00C06D99">
      <w:pPr>
        <w:tabs>
          <w:tab w:val="left" w:pos="851"/>
          <w:tab w:val="left" w:pos="1276"/>
        </w:tabs>
        <w:spacing w:after="0" w:line="340" w:lineRule="exact"/>
        <w:ind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t xml:space="preserve">«1-1. </w:t>
      </w:r>
      <w:r w:rsidR="00F6776E" w:rsidRPr="00F96C9F">
        <w:rPr>
          <w:rFonts w:ascii="Times New Roman" w:hAnsi="Times New Roman" w:cs="Times New Roman"/>
          <w:bCs/>
          <w:sz w:val="28"/>
          <w:szCs w:val="28"/>
          <w:lang w:val="kk-KZ"/>
        </w:rPr>
        <w:t xml:space="preserve">Телерадио хабарларын тарату субъектілерінің жаңалықтар, </w:t>
      </w:r>
      <w:r w:rsidRPr="00F96C9F">
        <w:rPr>
          <w:rFonts w:ascii="Times New Roman" w:hAnsi="Times New Roman" w:cs="Times New Roman"/>
          <w:bCs/>
          <w:sz w:val="28"/>
          <w:szCs w:val="28"/>
          <w:lang w:val="kk-KZ"/>
        </w:rPr>
        <w:t>талдау бағдарламаларында</w:t>
      </w:r>
      <w:r w:rsidR="00F6776E" w:rsidRPr="00F96C9F">
        <w:rPr>
          <w:rFonts w:ascii="Times New Roman" w:hAnsi="Times New Roman" w:cs="Times New Roman"/>
          <w:bCs/>
          <w:sz w:val="28"/>
          <w:szCs w:val="28"/>
          <w:lang w:val="kk-KZ"/>
        </w:rPr>
        <w:t xml:space="preserve"> кез келген</w:t>
      </w:r>
      <w:r w:rsidRPr="00F96C9F">
        <w:rPr>
          <w:rFonts w:ascii="Times New Roman" w:hAnsi="Times New Roman" w:cs="Times New Roman"/>
          <w:bCs/>
          <w:sz w:val="28"/>
          <w:szCs w:val="28"/>
          <w:lang w:val="kk-KZ"/>
        </w:rPr>
        <w:t xml:space="preserve"> үгіт материалдарын</w:t>
      </w:r>
      <w:r w:rsidR="00F6776E" w:rsidRPr="00F96C9F">
        <w:rPr>
          <w:rFonts w:ascii="Times New Roman" w:hAnsi="Times New Roman" w:cs="Times New Roman"/>
          <w:bCs/>
          <w:sz w:val="28"/>
          <w:szCs w:val="28"/>
          <w:lang w:val="kk-KZ"/>
        </w:rPr>
        <w:t xml:space="preserve"> </w:t>
      </w:r>
      <w:r w:rsidRPr="00F96C9F">
        <w:rPr>
          <w:rFonts w:ascii="Times New Roman" w:hAnsi="Times New Roman" w:cs="Times New Roman"/>
          <w:bCs/>
          <w:sz w:val="28"/>
          <w:szCs w:val="28"/>
          <w:lang w:val="kk-KZ"/>
        </w:rPr>
        <w:t>тарату</w:t>
      </w:r>
      <w:r w:rsidR="00F6776E" w:rsidRPr="00F96C9F">
        <w:rPr>
          <w:rFonts w:ascii="Times New Roman" w:hAnsi="Times New Roman" w:cs="Times New Roman"/>
          <w:bCs/>
          <w:sz w:val="28"/>
          <w:szCs w:val="28"/>
          <w:lang w:val="kk-KZ"/>
        </w:rPr>
        <w:t>ы</w:t>
      </w:r>
      <w:r w:rsidR="00987587" w:rsidRPr="00F96C9F">
        <w:rPr>
          <w:rFonts w:ascii="Times New Roman" w:hAnsi="Times New Roman" w:cs="Times New Roman"/>
          <w:bCs/>
          <w:sz w:val="28"/>
          <w:szCs w:val="28"/>
          <w:lang w:val="kk-KZ"/>
        </w:rPr>
        <w:t xml:space="preserve"> – </w:t>
      </w:r>
    </w:p>
    <w:p w:rsidR="0072119D" w:rsidRPr="00F96C9F" w:rsidRDefault="0072119D" w:rsidP="009E35E7">
      <w:pPr>
        <w:tabs>
          <w:tab w:val="left" w:pos="851"/>
          <w:tab w:val="left" w:pos="1276"/>
        </w:tabs>
        <w:spacing w:after="0" w:line="360" w:lineRule="exact"/>
        <w:ind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lastRenderedPageBreak/>
        <w:t xml:space="preserve">елу айлық есептік көрсеткіш мөлшерінде айыппұл салуға </w:t>
      </w:r>
      <w:r w:rsidR="00362E38" w:rsidRPr="00F96C9F">
        <w:rPr>
          <w:rFonts w:ascii="Times New Roman" w:hAnsi="Times New Roman" w:cs="Times New Roman"/>
          <w:bCs/>
          <w:sz w:val="28"/>
          <w:szCs w:val="28"/>
          <w:lang w:val="kk-KZ"/>
        </w:rPr>
        <w:t>алып келеді</w:t>
      </w:r>
      <w:r w:rsidRPr="00F96C9F">
        <w:rPr>
          <w:rFonts w:ascii="Times New Roman" w:hAnsi="Times New Roman" w:cs="Times New Roman"/>
          <w:bCs/>
          <w:sz w:val="28"/>
          <w:szCs w:val="28"/>
          <w:lang w:val="kk-KZ"/>
        </w:rPr>
        <w:t>.»;</w:t>
      </w:r>
    </w:p>
    <w:p w:rsidR="0072119D" w:rsidRPr="00F96C9F" w:rsidRDefault="0072119D" w:rsidP="009E35E7">
      <w:pPr>
        <w:tabs>
          <w:tab w:val="left" w:pos="851"/>
          <w:tab w:val="left" w:pos="1276"/>
        </w:tabs>
        <w:spacing w:after="0" w:line="360" w:lineRule="exact"/>
        <w:ind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t>екінші бөлік</w:t>
      </w:r>
      <w:r w:rsidR="00987587" w:rsidRPr="00F96C9F">
        <w:rPr>
          <w:rFonts w:ascii="Times New Roman" w:hAnsi="Times New Roman" w:cs="Times New Roman"/>
          <w:bCs/>
          <w:sz w:val="28"/>
          <w:szCs w:val="28"/>
          <w:lang w:val="kk-KZ"/>
        </w:rPr>
        <w:t>тің бірінші абзацы</w:t>
      </w:r>
      <w:r w:rsidRPr="00F96C9F">
        <w:rPr>
          <w:rFonts w:ascii="Times New Roman" w:hAnsi="Times New Roman" w:cs="Times New Roman"/>
          <w:bCs/>
          <w:sz w:val="28"/>
          <w:szCs w:val="28"/>
          <w:lang w:val="kk-KZ"/>
        </w:rPr>
        <w:t xml:space="preserve"> «ақпарат құралдарының» деген сөздерден кейін </w:t>
      </w:r>
      <w:r w:rsidR="002223E3" w:rsidRPr="00F96C9F">
        <w:rPr>
          <w:rFonts w:ascii="Times New Roman" w:hAnsi="Times New Roman" w:cs="Times New Roman"/>
          <w:bCs/>
          <w:sz w:val="28"/>
          <w:szCs w:val="28"/>
          <w:lang w:val="kk-KZ"/>
        </w:rPr>
        <w:t>«, онлайн-платформалар</w:t>
      </w:r>
      <w:r w:rsidR="00751A35" w:rsidRPr="00F96C9F">
        <w:rPr>
          <w:rFonts w:ascii="Times New Roman" w:hAnsi="Times New Roman" w:cs="Times New Roman"/>
          <w:bCs/>
          <w:sz w:val="28"/>
          <w:szCs w:val="28"/>
          <w:lang w:val="kk-KZ"/>
        </w:rPr>
        <w:t>ды</w:t>
      </w:r>
      <w:r w:rsidR="002223E3" w:rsidRPr="00F96C9F">
        <w:rPr>
          <w:rFonts w:ascii="Times New Roman" w:hAnsi="Times New Roman" w:cs="Times New Roman"/>
          <w:bCs/>
          <w:sz w:val="28"/>
          <w:szCs w:val="28"/>
          <w:lang w:val="kk-KZ"/>
        </w:rPr>
        <w:t xml:space="preserve"> </w:t>
      </w:r>
      <w:r w:rsidRPr="00F96C9F">
        <w:rPr>
          <w:rFonts w:ascii="Times New Roman" w:hAnsi="Times New Roman" w:cs="Times New Roman"/>
          <w:bCs/>
          <w:sz w:val="28"/>
          <w:szCs w:val="28"/>
          <w:lang w:val="kk-KZ"/>
        </w:rPr>
        <w:t>пайдаланушылар</w:t>
      </w:r>
      <w:r w:rsidR="00751A35" w:rsidRPr="00F96C9F">
        <w:rPr>
          <w:rFonts w:ascii="Times New Roman" w:hAnsi="Times New Roman" w:cs="Times New Roman"/>
          <w:bCs/>
          <w:sz w:val="28"/>
          <w:szCs w:val="28"/>
          <w:lang w:val="kk-KZ"/>
        </w:rPr>
        <w:t>д</w:t>
      </w:r>
      <w:r w:rsidRPr="00F96C9F">
        <w:rPr>
          <w:rFonts w:ascii="Times New Roman" w:hAnsi="Times New Roman" w:cs="Times New Roman"/>
          <w:bCs/>
          <w:sz w:val="28"/>
          <w:szCs w:val="28"/>
          <w:lang w:val="kk-KZ"/>
        </w:rPr>
        <w:t>ың» деген сөздермен толықтырылсын;</w:t>
      </w:r>
    </w:p>
    <w:p w:rsidR="001759A9" w:rsidRPr="00F96C9F" w:rsidRDefault="001759A9" w:rsidP="009E35E7">
      <w:pPr>
        <w:pStyle w:val="a3"/>
        <w:numPr>
          <w:ilvl w:val="0"/>
          <w:numId w:val="20"/>
        </w:numPr>
        <w:tabs>
          <w:tab w:val="left" w:pos="851"/>
          <w:tab w:val="left" w:pos="1276"/>
        </w:tabs>
        <w:spacing w:after="0" w:line="360" w:lineRule="exact"/>
        <w:ind w:left="0" w:firstLine="851"/>
        <w:jc w:val="both"/>
        <w:rPr>
          <w:rFonts w:ascii="Times New Roman" w:hAnsi="Times New Roman" w:cs="Times New Roman"/>
          <w:color w:val="000000"/>
          <w:sz w:val="28"/>
          <w:szCs w:val="28"/>
          <w:lang w:val="kk-KZ"/>
        </w:rPr>
      </w:pPr>
      <w:r w:rsidRPr="00F96C9F">
        <w:rPr>
          <w:rFonts w:ascii="Times New Roman" w:hAnsi="Times New Roman" w:cs="Times New Roman"/>
          <w:bCs/>
          <w:sz w:val="28"/>
          <w:szCs w:val="28"/>
          <w:lang w:val="kk-KZ"/>
        </w:rPr>
        <w:t xml:space="preserve">113-баптың бірінші абзацы </w:t>
      </w:r>
      <w:r w:rsidRPr="00F96C9F">
        <w:rPr>
          <w:rFonts w:ascii="Times New Roman" w:hAnsi="Times New Roman" w:cs="Times New Roman"/>
          <w:sz w:val="28"/>
          <w:szCs w:val="28"/>
          <w:lang w:val="kk-KZ"/>
        </w:rPr>
        <w:t>мынадай редакцияда жазылсын:</w:t>
      </w:r>
    </w:p>
    <w:p w:rsidR="003F47C9" w:rsidRPr="00F96C9F" w:rsidRDefault="001759A9" w:rsidP="009E35E7">
      <w:pPr>
        <w:spacing w:after="0" w:line="360" w:lineRule="exact"/>
        <w:ind w:firstLine="851"/>
        <w:jc w:val="both"/>
        <w:rPr>
          <w:rFonts w:ascii="Times New Roman" w:hAnsi="Times New Roman" w:cs="Times New Roman"/>
          <w:color w:val="000000"/>
          <w:sz w:val="28"/>
          <w:szCs w:val="28"/>
          <w:lang w:val="kk-KZ"/>
        </w:rPr>
      </w:pPr>
      <w:r w:rsidRPr="00F96C9F">
        <w:rPr>
          <w:rFonts w:ascii="Times New Roman" w:hAnsi="Times New Roman" w:cs="Times New Roman"/>
          <w:bCs/>
          <w:sz w:val="28"/>
          <w:szCs w:val="28"/>
          <w:lang w:val="kk-KZ"/>
        </w:rPr>
        <w:t>«</w:t>
      </w:r>
      <w:r w:rsidRPr="00F96C9F">
        <w:rPr>
          <w:rFonts w:ascii="Times New Roman" w:hAnsi="Times New Roman" w:cs="Times New Roman"/>
          <w:color w:val="000000"/>
          <w:sz w:val="28"/>
          <w:szCs w:val="28"/>
          <w:lang w:val="kk-KZ"/>
        </w:rPr>
        <w:t>Мемлекеттiк билік органдарына және жергiлiктi өзiн-өзi басқару органдарына сайлауға (республикалық референдумға) дайындық пен оны өткiзу кезеңiнде үгіт материалдарын</w:t>
      </w:r>
      <w:r w:rsidRPr="00F96C9F">
        <w:rPr>
          <w:rFonts w:ascii="Times New Roman" w:hAnsi="Times New Roman" w:cs="Times New Roman"/>
          <w:b/>
          <w:color w:val="000000"/>
          <w:sz w:val="28"/>
          <w:szCs w:val="28"/>
          <w:lang w:val="kk-KZ"/>
        </w:rPr>
        <w:t xml:space="preserve"> </w:t>
      </w:r>
      <w:r w:rsidRPr="00F96C9F">
        <w:rPr>
          <w:rFonts w:ascii="Times New Roman" w:hAnsi="Times New Roman" w:cs="Times New Roman"/>
          <w:color w:val="000000"/>
          <w:sz w:val="28"/>
          <w:szCs w:val="28"/>
          <w:lang w:val="kk-KZ"/>
        </w:rPr>
        <w:t xml:space="preserve">шығарған ұйымдар </w:t>
      </w:r>
      <w:r w:rsidRPr="00F96C9F">
        <w:rPr>
          <w:rFonts w:ascii="Times New Roman" w:hAnsi="Times New Roman" w:cs="Times New Roman"/>
          <w:bCs/>
          <w:sz w:val="28"/>
          <w:szCs w:val="28"/>
          <w:lang w:val="kk-KZ"/>
        </w:rPr>
        <w:t xml:space="preserve">(баспа материалдары бойынша – олардың басылған жерi </w:t>
      </w:r>
      <w:r w:rsidR="0086152A" w:rsidRPr="00F96C9F">
        <w:rPr>
          <w:rFonts w:ascii="Times New Roman" w:hAnsi="Times New Roman" w:cs="Times New Roman"/>
          <w:bCs/>
          <w:sz w:val="28"/>
          <w:szCs w:val="28"/>
          <w:lang w:val="kk-KZ"/>
        </w:rPr>
        <w:t>мен</w:t>
      </w:r>
      <w:r w:rsidRPr="00F96C9F">
        <w:rPr>
          <w:rFonts w:ascii="Times New Roman" w:hAnsi="Times New Roman" w:cs="Times New Roman"/>
          <w:bCs/>
          <w:sz w:val="28"/>
          <w:szCs w:val="28"/>
          <w:lang w:val="kk-KZ"/>
        </w:rPr>
        <w:t xml:space="preserve"> таралымы)</w:t>
      </w:r>
      <w:r w:rsidRPr="00F96C9F">
        <w:rPr>
          <w:rFonts w:ascii="Times New Roman" w:hAnsi="Times New Roman" w:cs="Times New Roman"/>
          <w:color w:val="000000"/>
          <w:sz w:val="28"/>
          <w:szCs w:val="28"/>
          <w:lang w:val="kk-KZ"/>
        </w:rPr>
        <w:t>, тапсырыс берген тұлғалар және қандай қаражаттан төленгені туралы ақпараты жоқ осындай материалдарды дайындау немесе тарату, сондай-ақ үгіт материалдарын Қазақстан Республикасының аумағын</w:t>
      </w:r>
      <w:r w:rsidR="00E137A3">
        <w:rPr>
          <w:rFonts w:ascii="Times New Roman" w:hAnsi="Times New Roman" w:cs="Times New Roman"/>
          <w:color w:val="000000"/>
          <w:sz w:val="28"/>
          <w:szCs w:val="28"/>
          <w:lang w:val="kk-KZ"/>
        </w:rPr>
        <w:t>ың шегіне</w:t>
      </w:r>
      <w:r w:rsidRPr="00F96C9F">
        <w:rPr>
          <w:rFonts w:ascii="Times New Roman" w:hAnsi="Times New Roman" w:cs="Times New Roman"/>
          <w:color w:val="000000"/>
          <w:sz w:val="28"/>
          <w:szCs w:val="28"/>
          <w:lang w:val="kk-KZ"/>
        </w:rPr>
        <w:t>н тыс жерде дайындау, анонимдік үгіт материалдарын тарату –»</w:t>
      </w:r>
      <w:r w:rsidR="00B71C95" w:rsidRPr="00F96C9F">
        <w:rPr>
          <w:rFonts w:ascii="Times New Roman" w:hAnsi="Times New Roman" w:cs="Times New Roman"/>
          <w:color w:val="000000"/>
          <w:sz w:val="28"/>
          <w:szCs w:val="28"/>
          <w:lang w:val="kk-KZ"/>
        </w:rPr>
        <w:t>;</w:t>
      </w:r>
    </w:p>
    <w:p w:rsidR="003F47C9" w:rsidRPr="00F96C9F" w:rsidRDefault="003F47C9" w:rsidP="009E35E7">
      <w:pPr>
        <w:pStyle w:val="a3"/>
        <w:numPr>
          <w:ilvl w:val="0"/>
          <w:numId w:val="20"/>
        </w:numPr>
        <w:tabs>
          <w:tab w:val="left" w:pos="851"/>
          <w:tab w:val="left" w:pos="1276"/>
        </w:tabs>
        <w:spacing w:after="0" w:line="360" w:lineRule="exact"/>
        <w:ind w:left="0" w:firstLine="851"/>
        <w:jc w:val="both"/>
        <w:rPr>
          <w:rFonts w:ascii="Times New Roman" w:hAnsi="Times New Roman" w:cs="Times New Roman"/>
          <w:sz w:val="28"/>
          <w:szCs w:val="28"/>
          <w:lang w:val="kk-KZ"/>
        </w:rPr>
      </w:pPr>
      <w:r w:rsidRPr="00F96C9F">
        <w:rPr>
          <w:rFonts w:ascii="Times New Roman" w:hAnsi="Times New Roman" w:cs="Times New Roman"/>
          <w:sz w:val="28"/>
          <w:szCs w:val="28"/>
          <w:lang w:val="kk-KZ"/>
        </w:rPr>
        <w:t>246-1-баптың ескертпесінің 2-тармағындағы «республикалық бюджеттің атқарылуын бақылау жөніндегі есеп комитеті» деген сөздер «Қазақстан Республикасының Жоғары аудиторлық палатасы»</w:t>
      </w:r>
      <w:r w:rsidR="001F54FE" w:rsidRPr="00F96C9F">
        <w:rPr>
          <w:rFonts w:ascii="Times New Roman" w:hAnsi="Times New Roman" w:cs="Times New Roman"/>
          <w:sz w:val="28"/>
          <w:szCs w:val="28"/>
          <w:lang w:val="kk-KZ"/>
        </w:rPr>
        <w:t xml:space="preserve"> деген сөздермен ауыстырылсын;</w:t>
      </w:r>
    </w:p>
    <w:p w:rsidR="0072119D" w:rsidRPr="00F96C9F" w:rsidRDefault="003F47C9" w:rsidP="009E35E7">
      <w:pPr>
        <w:pStyle w:val="a3"/>
        <w:numPr>
          <w:ilvl w:val="0"/>
          <w:numId w:val="20"/>
        </w:numPr>
        <w:tabs>
          <w:tab w:val="left" w:pos="851"/>
          <w:tab w:val="left" w:pos="1276"/>
        </w:tabs>
        <w:spacing w:after="0" w:line="360" w:lineRule="exact"/>
        <w:ind w:left="0"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t xml:space="preserve">мынадай мазмұндағы </w:t>
      </w:r>
      <w:r w:rsidR="0072119D" w:rsidRPr="00F96C9F">
        <w:rPr>
          <w:rFonts w:ascii="Times New Roman" w:hAnsi="Times New Roman" w:cs="Times New Roman"/>
          <w:bCs/>
          <w:sz w:val="28"/>
          <w:szCs w:val="28"/>
          <w:lang w:val="kk-KZ"/>
        </w:rPr>
        <w:t>653-</w:t>
      </w:r>
      <w:r w:rsidRPr="00F96C9F">
        <w:rPr>
          <w:rFonts w:ascii="Times New Roman" w:hAnsi="Times New Roman" w:cs="Times New Roman"/>
          <w:bCs/>
          <w:sz w:val="28"/>
          <w:szCs w:val="28"/>
          <w:lang w:val="kk-KZ"/>
        </w:rPr>
        <w:t>1-</w:t>
      </w:r>
      <w:r w:rsidR="0072119D" w:rsidRPr="00F96C9F">
        <w:rPr>
          <w:rFonts w:ascii="Times New Roman" w:hAnsi="Times New Roman" w:cs="Times New Roman"/>
          <w:bCs/>
          <w:sz w:val="28"/>
          <w:szCs w:val="28"/>
          <w:lang w:val="kk-KZ"/>
        </w:rPr>
        <w:t>бап</w:t>
      </w:r>
      <w:r w:rsidRPr="00F96C9F">
        <w:rPr>
          <w:rFonts w:ascii="Times New Roman" w:hAnsi="Times New Roman" w:cs="Times New Roman"/>
          <w:bCs/>
          <w:sz w:val="28"/>
          <w:szCs w:val="28"/>
          <w:lang w:val="kk-KZ"/>
        </w:rPr>
        <w:t>пен толықтырылсын</w:t>
      </w:r>
      <w:r w:rsidR="0072119D" w:rsidRPr="00F96C9F">
        <w:rPr>
          <w:rFonts w:ascii="Times New Roman" w:hAnsi="Times New Roman" w:cs="Times New Roman"/>
          <w:bCs/>
          <w:sz w:val="28"/>
          <w:szCs w:val="28"/>
          <w:lang w:val="kk-KZ"/>
        </w:rPr>
        <w:t>:</w:t>
      </w:r>
    </w:p>
    <w:p w:rsidR="00681ADB" w:rsidRDefault="003F47C9" w:rsidP="009E35E7">
      <w:pPr>
        <w:pStyle w:val="a3"/>
        <w:tabs>
          <w:tab w:val="left" w:pos="851"/>
          <w:tab w:val="left" w:pos="1276"/>
        </w:tabs>
        <w:spacing w:after="0" w:line="360" w:lineRule="exact"/>
        <w:ind w:left="0" w:firstLine="851"/>
        <w:jc w:val="both"/>
        <w:rPr>
          <w:rFonts w:ascii="Times New Roman" w:hAnsi="Times New Roman" w:cs="Times New Roman"/>
          <w:bCs/>
          <w:sz w:val="28"/>
          <w:szCs w:val="28"/>
          <w:lang w:val="kk-KZ"/>
        </w:rPr>
      </w:pPr>
      <w:r w:rsidRPr="00F96C9F">
        <w:rPr>
          <w:rFonts w:ascii="Times New Roman" w:hAnsi="Times New Roman" w:cs="Times New Roman"/>
          <w:sz w:val="28"/>
          <w:szCs w:val="28"/>
          <w:lang w:val="kk-KZ"/>
        </w:rPr>
        <w:t xml:space="preserve">«653-1-бап. </w:t>
      </w:r>
      <w:r w:rsidRPr="00F96C9F">
        <w:rPr>
          <w:rFonts w:ascii="Times New Roman" w:hAnsi="Times New Roman" w:cs="Times New Roman"/>
          <w:bCs/>
          <w:sz w:val="28"/>
          <w:szCs w:val="28"/>
          <w:lang w:val="kk-KZ"/>
        </w:rPr>
        <w:t>Конституциялық Сот</w:t>
      </w:r>
      <w:r w:rsidR="001F54FE" w:rsidRPr="00F96C9F">
        <w:rPr>
          <w:rFonts w:ascii="Times New Roman" w:hAnsi="Times New Roman" w:cs="Times New Roman"/>
          <w:bCs/>
          <w:sz w:val="28"/>
          <w:szCs w:val="28"/>
          <w:lang w:val="kk-KZ"/>
        </w:rPr>
        <w:t>қа</w:t>
      </w:r>
      <w:r w:rsidRPr="00F96C9F">
        <w:rPr>
          <w:rFonts w:ascii="Times New Roman" w:hAnsi="Times New Roman" w:cs="Times New Roman"/>
          <w:bCs/>
          <w:sz w:val="28"/>
          <w:szCs w:val="28"/>
          <w:lang w:val="kk-KZ"/>
        </w:rPr>
        <w:t xml:space="preserve"> құрметтемеушілік</w:t>
      </w:r>
      <w:r w:rsidR="00F0777E" w:rsidRPr="00F96C9F">
        <w:rPr>
          <w:rFonts w:ascii="Times New Roman" w:hAnsi="Times New Roman" w:cs="Times New Roman"/>
          <w:bCs/>
          <w:sz w:val="28"/>
          <w:szCs w:val="28"/>
          <w:lang w:val="kk-KZ"/>
        </w:rPr>
        <w:t xml:space="preserve"> </w:t>
      </w:r>
    </w:p>
    <w:p w:rsidR="003F47C9" w:rsidRPr="00F96C9F" w:rsidRDefault="00681ADB" w:rsidP="009E35E7">
      <w:pPr>
        <w:pStyle w:val="a3"/>
        <w:tabs>
          <w:tab w:val="left" w:pos="851"/>
          <w:tab w:val="left" w:pos="1276"/>
        </w:tabs>
        <w:spacing w:after="0" w:line="360" w:lineRule="exact"/>
        <w:ind w:left="0" w:firstLine="851"/>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F0777E" w:rsidRPr="00F96C9F">
        <w:rPr>
          <w:rFonts w:ascii="Times New Roman" w:hAnsi="Times New Roman" w:cs="Times New Roman"/>
          <w:bCs/>
          <w:sz w:val="28"/>
          <w:szCs w:val="28"/>
          <w:lang w:val="kk-KZ"/>
        </w:rPr>
        <w:t>білдіру</w:t>
      </w:r>
    </w:p>
    <w:p w:rsidR="003F47C9" w:rsidRPr="00F96C9F" w:rsidRDefault="003F47C9" w:rsidP="009E35E7">
      <w:pPr>
        <w:pStyle w:val="a3"/>
        <w:tabs>
          <w:tab w:val="left" w:pos="851"/>
          <w:tab w:val="left" w:pos="1276"/>
        </w:tabs>
        <w:spacing w:after="0" w:line="360" w:lineRule="exact"/>
        <w:ind w:left="0" w:firstLine="851"/>
        <w:jc w:val="both"/>
        <w:rPr>
          <w:rFonts w:ascii="Times New Roman" w:hAnsi="Times New Roman" w:cs="Times New Roman"/>
          <w:bCs/>
          <w:sz w:val="28"/>
          <w:szCs w:val="28"/>
          <w:lang w:val="kk-KZ"/>
        </w:rPr>
      </w:pPr>
      <w:r w:rsidRPr="00F96C9F">
        <w:rPr>
          <w:rFonts w:ascii="Times New Roman" w:hAnsi="Times New Roman" w:cs="Times New Roman"/>
          <w:sz w:val="28"/>
          <w:szCs w:val="28"/>
          <w:lang w:val="kk-KZ"/>
        </w:rPr>
        <w:t>1. Конституциялық процеске қатысушылардың, өтінішті қарау</w:t>
      </w:r>
      <w:r w:rsidR="00681ADB">
        <w:rPr>
          <w:rFonts w:ascii="Times New Roman" w:hAnsi="Times New Roman" w:cs="Times New Roman"/>
          <w:sz w:val="28"/>
          <w:szCs w:val="28"/>
          <w:lang w:val="kk-KZ"/>
        </w:rPr>
        <w:t xml:space="preserve"> </w:t>
      </w:r>
      <w:r w:rsidRPr="00F96C9F">
        <w:rPr>
          <w:rFonts w:ascii="Times New Roman" w:hAnsi="Times New Roman" w:cs="Times New Roman"/>
          <w:sz w:val="28"/>
          <w:szCs w:val="28"/>
          <w:lang w:val="kk-KZ"/>
        </w:rPr>
        <w:t>кезінде тартылатын өзге де адамдар мен органдардың, олардың</w:t>
      </w:r>
      <w:r w:rsidR="00C06D99">
        <w:rPr>
          <w:rFonts w:ascii="Times New Roman" w:hAnsi="Times New Roman" w:cs="Times New Roman"/>
          <w:sz w:val="28"/>
          <w:szCs w:val="28"/>
          <w:lang w:val="kk-KZ"/>
        </w:rPr>
        <w:t xml:space="preserve"> </w:t>
      </w:r>
      <w:r w:rsidRPr="00F96C9F">
        <w:rPr>
          <w:rFonts w:ascii="Times New Roman" w:hAnsi="Times New Roman" w:cs="Times New Roman"/>
          <w:sz w:val="28"/>
          <w:szCs w:val="28"/>
          <w:lang w:val="kk-KZ"/>
        </w:rPr>
        <w:t>өкілдерінің қатысуынсыз өтінішті одан әрі қарау мүмкін болмаған жағдайларда хабардар ету немесе шақыру бойынша Конституциялық Сотқа дәлелсіз себептермен келме</w:t>
      </w:r>
      <w:r w:rsidR="00362E38" w:rsidRPr="00F96C9F">
        <w:rPr>
          <w:rFonts w:ascii="Times New Roman" w:hAnsi="Times New Roman" w:cs="Times New Roman"/>
          <w:sz w:val="28"/>
          <w:szCs w:val="28"/>
          <w:lang w:val="kk-KZ"/>
        </w:rPr>
        <w:t>уіне</w:t>
      </w:r>
      <w:r w:rsidRPr="00F96C9F">
        <w:rPr>
          <w:rFonts w:ascii="Times New Roman" w:hAnsi="Times New Roman" w:cs="Times New Roman"/>
          <w:sz w:val="28"/>
          <w:szCs w:val="28"/>
          <w:lang w:val="kk-KZ"/>
        </w:rPr>
        <w:t xml:space="preserve">н, отырыста төрағалық етушінің өкімдеріне бағынбаудан, Конституциялық </w:t>
      </w:r>
      <w:r w:rsidR="00F0777E" w:rsidRPr="00F96C9F">
        <w:rPr>
          <w:rFonts w:ascii="Times New Roman" w:hAnsi="Times New Roman" w:cs="Times New Roman"/>
          <w:sz w:val="28"/>
          <w:szCs w:val="28"/>
          <w:lang w:val="kk-KZ"/>
        </w:rPr>
        <w:t>С</w:t>
      </w:r>
      <w:r w:rsidRPr="00F96C9F">
        <w:rPr>
          <w:rFonts w:ascii="Times New Roman" w:hAnsi="Times New Roman" w:cs="Times New Roman"/>
          <w:sz w:val="28"/>
          <w:szCs w:val="28"/>
          <w:lang w:val="kk-KZ"/>
        </w:rPr>
        <w:t>отта белгіленген қағидаларды бұзудан көрінген Конституциялық Сотты құрметтемеушілік, сондай-ақ Конституциялық Сот</w:t>
      </w:r>
      <w:r w:rsidR="00362E38" w:rsidRPr="00F96C9F">
        <w:rPr>
          <w:rFonts w:ascii="Times New Roman" w:hAnsi="Times New Roman" w:cs="Times New Roman"/>
          <w:sz w:val="28"/>
          <w:szCs w:val="28"/>
          <w:lang w:val="kk-KZ"/>
        </w:rPr>
        <w:t>ты</w:t>
      </w:r>
      <w:r w:rsidRPr="00F96C9F">
        <w:rPr>
          <w:rFonts w:ascii="Times New Roman" w:hAnsi="Times New Roman" w:cs="Times New Roman"/>
          <w:sz w:val="28"/>
          <w:szCs w:val="28"/>
          <w:lang w:val="kk-KZ"/>
        </w:rPr>
        <w:t xml:space="preserve"> және (немесе) Конституциялық Соттың судьясын құрметтемеушілік туралы анық куәландыратын өзге де әрекеттер (әрекетсіздік) </w:t>
      </w:r>
      <w:r w:rsidRPr="00F96C9F">
        <w:rPr>
          <w:rFonts w:ascii="Times New Roman" w:hAnsi="Times New Roman" w:cs="Times New Roman"/>
          <w:bCs/>
          <w:sz w:val="28"/>
          <w:szCs w:val="28"/>
          <w:lang w:val="kk-KZ"/>
        </w:rPr>
        <w:t>–</w:t>
      </w:r>
    </w:p>
    <w:p w:rsidR="003F47C9" w:rsidRPr="00F96C9F" w:rsidRDefault="003F47C9" w:rsidP="009E35E7">
      <w:pPr>
        <w:pStyle w:val="a3"/>
        <w:tabs>
          <w:tab w:val="left" w:pos="851"/>
          <w:tab w:val="left" w:pos="1276"/>
        </w:tabs>
        <w:spacing w:after="0" w:line="360" w:lineRule="exact"/>
        <w:ind w:left="0"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t xml:space="preserve">ескерту жасауға не жиырма айлық есептiк көрсеткiш мөлшерiнде айыппұл салуға не бес тәулікке дейінгі мерзімге әкімшілік қамаққа алуға </w:t>
      </w:r>
      <w:r w:rsidR="00362E38" w:rsidRPr="00F96C9F">
        <w:rPr>
          <w:rFonts w:ascii="Times New Roman" w:hAnsi="Times New Roman" w:cs="Times New Roman"/>
          <w:bCs/>
          <w:sz w:val="28"/>
          <w:szCs w:val="28"/>
          <w:lang w:val="kk-KZ"/>
        </w:rPr>
        <w:t>алып келеді</w:t>
      </w:r>
      <w:r w:rsidRPr="00F96C9F">
        <w:rPr>
          <w:rFonts w:ascii="Times New Roman" w:hAnsi="Times New Roman" w:cs="Times New Roman"/>
          <w:bCs/>
          <w:sz w:val="28"/>
          <w:szCs w:val="28"/>
          <w:lang w:val="kk-KZ"/>
        </w:rPr>
        <w:t>.</w:t>
      </w:r>
    </w:p>
    <w:p w:rsidR="003F47C9" w:rsidRPr="00F96C9F" w:rsidRDefault="003F47C9" w:rsidP="009E35E7">
      <w:pPr>
        <w:pStyle w:val="a3"/>
        <w:tabs>
          <w:tab w:val="left" w:pos="851"/>
          <w:tab w:val="left" w:pos="1134"/>
        </w:tabs>
        <w:spacing w:after="0" w:line="360" w:lineRule="exact"/>
        <w:ind w:left="0"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t>2. Осы баптың бірінші бөлiгiнде көзделген, әкiмшiлiк жаза қолданылғаннан кейiн бiр жыл iшiнде қайталап жасалған әрекеттер (әрекетсiздiк) –</w:t>
      </w:r>
    </w:p>
    <w:p w:rsidR="001759A9" w:rsidRDefault="003F47C9" w:rsidP="009E35E7">
      <w:pPr>
        <w:pStyle w:val="a3"/>
        <w:tabs>
          <w:tab w:val="left" w:pos="851"/>
          <w:tab w:val="left" w:pos="1276"/>
        </w:tabs>
        <w:spacing w:after="0" w:line="360" w:lineRule="exact"/>
        <w:ind w:left="0"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t>отыз айлық есептiк көрсеткiш мөлшерiнде айыппұл салуға не он тәулікке дейінгі мерзімге әкімші</w:t>
      </w:r>
      <w:r w:rsidR="00F0777E" w:rsidRPr="00F96C9F">
        <w:rPr>
          <w:rFonts w:ascii="Times New Roman" w:hAnsi="Times New Roman" w:cs="Times New Roman"/>
          <w:bCs/>
          <w:sz w:val="28"/>
          <w:szCs w:val="28"/>
          <w:lang w:val="kk-KZ"/>
        </w:rPr>
        <w:t xml:space="preserve">лік қамаққа алуға </w:t>
      </w:r>
      <w:r w:rsidR="00362E38" w:rsidRPr="00F96C9F">
        <w:rPr>
          <w:rFonts w:ascii="Times New Roman" w:hAnsi="Times New Roman" w:cs="Times New Roman"/>
          <w:bCs/>
          <w:sz w:val="28"/>
          <w:szCs w:val="28"/>
          <w:lang w:val="kk-KZ"/>
        </w:rPr>
        <w:t>алып келеді</w:t>
      </w:r>
      <w:r w:rsidR="00F0777E" w:rsidRPr="00F96C9F">
        <w:rPr>
          <w:rFonts w:ascii="Times New Roman" w:hAnsi="Times New Roman" w:cs="Times New Roman"/>
          <w:bCs/>
          <w:sz w:val="28"/>
          <w:szCs w:val="28"/>
          <w:lang w:val="kk-KZ"/>
        </w:rPr>
        <w:t>.»;</w:t>
      </w:r>
    </w:p>
    <w:p w:rsidR="001759A9" w:rsidRPr="00F96C9F" w:rsidRDefault="008D2B38" w:rsidP="00681ADB">
      <w:pPr>
        <w:pStyle w:val="a3"/>
        <w:numPr>
          <w:ilvl w:val="0"/>
          <w:numId w:val="20"/>
        </w:numPr>
        <w:tabs>
          <w:tab w:val="left" w:pos="851"/>
          <w:tab w:val="left" w:pos="1276"/>
        </w:tabs>
        <w:spacing w:after="0" w:line="350" w:lineRule="exact"/>
        <w:ind w:left="0"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lastRenderedPageBreak/>
        <w:t>668</w:t>
      </w:r>
      <w:r w:rsidR="001759A9" w:rsidRPr="00F96C9F">
        <w:rPr>
          <w:rFonts w:ascii="Times New Roman" w:hAnsi="Times New Roman" w:cs="Times New Roman"/>
          <w:bCs/>
          <w:sz w:val="28"/>
          <w:szCs w:val="28"/>
          <w:lang w:val="kk-KZ"/>
        </w:rPr>
        <w:t>-1-бапта</w:t>
      </w:r>
      <w:r w:rsidRPr="00F96C9F">
        <w:rPr>
          <w:rFonts w:ascii="Times New Roman" w:hAnsi="Times New Roman" w:cs="Times New Roman"/>
          <w:bCs/>
          <w:sz w:val="28"/>
          <w:szCs w:val="28"/>
          <w:lang w:val="kk-KZ"/>
        </w:rPr>
        <w:t>:</w:t>
      </w:r>
    </w:p>
    <w:p w:rsidR="001759A9" w:rsidRPr="00F96C9F" w:rsidRDefault="001759A9" w:rsidP="00681ADB">
      <w:pPr>
        <w:pStyle w:val="a3"/>
        <w:spacing w:after="0" w:line="350" w:lineRule="exact"/>
        <w:ind w:left="0" w:firstLine="851"/>
        <w:jc w:val="both"/>
        <w:rPr>
          <w:rFonts w:ascii="Times New Roman" w:hAnsi="Times New Roman" w:cs="Times New Roman"/>
          <w:sz w:val="28"/>
          <w:szCs w:val="28"/>
          <w:lang w:val="kk-KZ"/>
        </w:rPr>
      </w:pPr>
      <w:r w:rsidRPr="00F96C9F">
        <w:rPr>
          <w:rFonts w:ascii="Times New Roman" w:hAnsi="Times New Roman" w:cs="Times New Roman"/>
          <w:sz w:val="28"/>
          <w:szCs w:val="28"/>
          <w:lang w:val="kk-KZ"/>
        </w:rPr>
        <w:t>тақырып мынадай редакцияда жазылсын:</w:t>
      </w:r>
    </w:p>
    <w:p w:rsidR="001759A9" w:rsidRPr="00F96C9F" w:rsidRDefault="001759A9" w:rsidP="00681ADB">
      <w:pPr>
        <w:pStyle w:val="a3"/>
        <w:spacing w:after="0" w:line="350" w:lineRule="exact"/>
        <w:ind w:left="0" w:firstLine="851"/>
        <w:jc w:val="both"/>
        <w:rPr>
          <w:rFonts w:ascii="Times New Roman" w:hAnsi="Times New Roman" w:cs="Times New Roman"/>
          <w:sz w:val="28"/>
          <w:szCs w:val="28"/>
          <w:lang w:val="kk-KZ"/>
        </w:rPr>
      </w:pPr>
      <w:r w:rsidRPr="00F96C9F">
        <w:rPr>
          <w:rFonts w:ascii="Times New Roman" w:hAnsi="Times New Roman" w:cs="Times New Roman"/>
          <w:sz w:val="28"/>
          <w:szCs w:val="28"/>
          <w:lang w:val="kk-KZ"/>
        </w:rPr>
        <w:t>«668-1-бап. Қазақстан Республикасындағы Адам құқықтары жөніндегі уәкілдің заңды қызметіне араласу не кедергі келтіру, оның облыстағы, республикалық маңызы бар қаладағы, астанадағы өкілінің заңды қызметіне кедергі келтіру»;</w:t>
      </w:r>
    </w:p>
    <w:p w:rsidR="001759A9" w:rsidRPr="00F96C9F" w:rsidRDefault="001759A9" w:rsidP="00681ADB">
      <w:pPr>
        <w:pStyle w:val="a3"/>
        <w:tabs>
          <w:tab w:val="left" w:pos="851"/>
          <w:tab w:val="left" w:pos="1276"/>
        </w:tabs>
        <w:spacing w:after="0" w:line="350" w:lineRule="exact"/>
        <w:ind w:left="0" w:firstLine="851"/>
        <w:jc w:val="both"/>
        <w:rPr>
          <w:rFonts w:ascii="Times New Roman" w:hAnsi="Times New Roman" w:cs="Times New Roman"/>
          <w:bCs/>
          <w:sz w:val="28"/>
          <w:szCs w:val="28"/>
          <w:lang w:val="kk-KZ"/>
        </w:rPr>
      </w:pPr>
      <w:r w:rsidRPr="00F96C9F">
        <w:rPr>
          <w:rFonts w:ascii="Times New Roman" w:hAnsi="Times New Roman" w:cs="Times New Roman"/>
          <w:sz w:val="28"/>
          <w:szCs w:val="28"/>
          <w:lang w:val="kk-KZ"/>
        </w:rPr>
        <w:t>бірінші абзац «кедергі келтіру» деген сөзде</w:t>
      </w:r>
      <w:r w:rsidR="00DC07BB">
        <w:rPr>
          <w:rFonts w:ascii="Times New Roman" w:hAnsi="Times New Roman" w:cs="Times New Roman"/>
          <w:sz w:val="28"/>
          <w:szCs w:val="28"/>
          <w:lang w:val="kk-KZ"/>
        </w:rPr>
        <w:t>рде</w:t>
      </w:r>
      <w:r w:rsidRPr="00F96C9F">
        <w:rPr>
          <w:rFonts w:ascii="Times New Roman" w:hAnsi="Times New Roman" w:cs="Times New Roman"/>
          <w:sz w:val="28"/>
          <w:szCs w:val="28"/>
          <w:lang w:val="kk-KZ"/>
        </w:rPr>
        <w:t xml:space="preserve">н кейін «, </w:t>
      </w:r>
      <w:r w:rsidRPr="00F96C9F">
        <w:rPr>
          <w:rFonts w:ascii="Times New Roman" w:hAnsi="Times New Roman" w:cs="Times New Roman"/>
          <w:bCs/>
          <w:sz w:val="28"/>
          <w:szCs w:val="28"/>
          <w:lang w:val="kk-KZ"/>
        </w:rPr>
        <w:t>оның облыстағы, республикалық маңызы бар қаладағы, астанадағы өкілінің «Қазақстан Республикасындағы Адам құқықтары жөніндегі уәкіл туралы» Қазақстан Республикасының Конституциялық заңында көрсетілген ұйымдар мен мекемелер</w:t>
      </w:r>
      <w:r w:rsidR="00E137A3">
        <w:rPr>
          <w:rFonts w:ascii="Times New Roman" w:hAnsi="Times New Roman" w:cs="Times New Roman"/>
          <w:bCs/>
          <w:sz w:val="28"/>
          <w:szCs w:val="28"/>
          <w:lang w:val="kk-KZ"/>
        </w:rPr>
        <w:t xml:space="preserve">дегі </w:t>
      </w:r>
      <w:r w:rsidR="00E137A3" w:rsidRPr="00F96C9F">
        <w:rPr>
          <w:rFonts w:ascii="Times New Roman" w:hAnsi="Times New Roman" w:cs="Times New Roman"/>
          <w:bCs/>
          <w:sz w:val="28"/>
          <w:szCs w:val="28"/>
          <w:lang w:val="kk-KZ"/>
        </w:rPr>
        <w:t>адамдар</w:t>
      </w:r>
      <w:r w:rsidR="00E137A3">
        <w:rPr>
          <w:rFonts w:ascii="Times New Roman" w:hAnsi="Times New Roman" w:cs="Times New Roman"/>
          <w:bCs/>
          <w:sz w:val="28"/>
          <w:szCs w:val="28"/>
          <w:lang w:val="kk-KZ"/>
        </w:rPr>
        <w:t>ға</w:t>
      </w:r>
      <w:r w:rsidRPr="00F96C9F">
        <w:rPr>
          <w:rFonts w:ascii="Times New Roman" w:hAnsi="Times New Roman" w:cs="Times New Roman"/>
          <w:bCs/>
          <w:sz w:val="28"/>
          <w:szCs w:val="28"/>
          <w:lang w:val="kk-KZ"/>
        </w:rPr>
        <w:t xml:space="preserve"> кедергісіз баруын және олар</w:t>
      </w:r>
      <w:r w:rsidR="00E137A3">
        <w:rPr>
          <w:rFonts w:ascii="Times New Roman" w:hAnsi="Times New Roman" w:cs="Times New Roman"/>
          <w:bCs/>
          <w:sz w:val="28"/>
          <w:szCs w:val="28"/>
          <w:lang w:val="kk-KZ"/>
        </w:rPr>
        <w:t>мен</w:t>
      </w:r>
      <w:r w:rsidRPr="00F96C9F">
        <w:rPr>
          <w:rFonts w:ascii="Times New Roman" w:hAnsi="Times New Roman" w:cs="Times New Roman"/>
          <w:bCs/>
          <w:sz w:val="28"/>
          <w:szCs w:val="28"/>
          <w:lang w:val="kk-KZ"/>
        </w:rPr>
        <w:t xml:space="preserve"> қарым-қатынас жасауын қамтамасыз етпеуден көрінген заңды қызметін жүзеге асыруға кедергі келтіру»</w:t>
      </w:r>
      <w:r w:rsidRPr="00F96C9F">
        <w:rPr>
          <w:rFonts w:ascii="Times New Roman" w:hAnsi="Times New Roman" w:cs="Times New Roman"/>
          <w:sz w:val="28"/>
          <w:szCs w:val="28"/>
          <w:lang w:val="kk-KZ"/>
        </w:rPr>
        <w:t xml:space="preserve"> деген сөздермен толықтырылсын;</w:t>
      </w:r>
    </w:p>
    <w:p w:rsidR="00F86E62" w:rsidRPr="00F96C9F" w:rsidRDefault="000524F4" w:rsidP="000524F4">
      <w:pPr>
        <w:pStyle w:val="a3"/>
        <w:numPr>
          <w:ilvl w:val="0"/>
          <w:numId w:val="20"/>
        </w:numPr>
        <w:tabs>
          <w:tab w:val="left" w:pos="851"/>
          <w:tab w:val="left" w:pos="1134"/>
        </w:tabs>
        <w:spacing w:after="0" w:line="350" w:lineRule="exact"/>
        <w:ind w:left="0" w:firstLine="851"/>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F86E62" w:rsidRPr="00F96C9F">
        <w:rPr>
          <w:rFonts w:ascii="Times New Roman" w:hAnsi="Times New Roman" w:cs="Times New Roman"/>
          <w:bCs/>
          <w:sz w:val="28"/>
          <w:szCs w:val="28"/>
          <w:lang w:val="kk-KZ"/>
        </w:rPr>
        <w:t>722-1-бапта:</w:t>
      </w:r>
    </w:p>
    <w:p w:rsidR="0072119D" w:rsidRPr="00F96C9F" w:rsidRDefault="000F6781" w:rsidP="000524F4">
      <w:pPr>
        <w:pStyle w:val="a3"/>
        <w:tabs>
          <w:tab w:val="left" w:pos="851"/>
          <w:tab w:val="left" w:pos="1418"/>
        </w:tabs>
        <w:spacing w:after="0" w:line="350" w:lineRule="exact"/>
        <w:ind w:left="0"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t>тақырыптағы</w:t>
      </w:r>
      <w:r w:rsidR="00591FEE" w:rsidRPr="00F96C9F">
        <w:rPr>
          <w:rFonts w:ascii="Times New Roman" w:hAnsi="Times New Roman" w:cs="Times New Roman"/>
          <w:bCs/>
          <w:sz w:val="28"/>
          <w:szCs w:val="28"/>
          <w:lang w:val="kk-KZ"/>
        </w:rPr>
        <w:t xml:space="preserve"> </w:t>
      </w:r>
      <w:r w:rsidR="0072119D" w:rsidRPr="00F96C9F">
        <w:rPr>
          <w:rFonts w:ascii="Times New Roman" w:hAnsi="Times New Roman" w:cs="Times New Roman"/>
          <w:bCs/>
          <w:sz w:val="28"/>
          <w:szCs w:val="28"/>
          <w:lang w:val="kk-KZ"/>
        </w:rPr>
        <w:t>«Республикалық бюджеттің атқарылуын бақылау жөніндегі есеп комитеті» деген сөздер «Қазақстан Республикасының Жоғары аудиторлық палатасы» деген сөздер</w:t>
      </w:r>
      <w:r w:rsidR="00176590" w:rsidRPr="00F96C9F">
        <w:rPr>
          <w:rFonts w:ascii="Times New Roman" w:hAnsi="Times New Roman" w:cs="Times New Roman"/>
          <w:bCs/>
          <w:sz w:val="28"/>
          <w:szCs w:val="28"/>
          <w:lang w:val="kk-KZ"/>
        </w:rPr>
        <w:t>мен</w:t>
      </w:r>
      <w:r w:rsidR="0072119D" w:rsidRPr="00F96C9F">
        <w:rPr>
          <w:rFonts w:ascii="Times New Roman" w:hAnsi="Times New Roman" w:cs="Times New Roman"/>
          <w:bCs/>
          <w:sz w:val="28"/>
          <w:szCs w:val="28"/>
          <w:lang w:val="kk-KZ"/>
        </w:rPr>
        <w:t xml:space="preserve"> ауыстырылсын;</w:t>
      </w:r>
    </w:p>
    <w:p w:rsidR="003F47C9" w:rsidRPr="00F96C9F" w:rsidRDefault="003F47C9" w:rsidP="000524F4">
      <w:pPr>
        <w:pStyle w:val="a3"/>
        <w:tabs>
          <w:tab w:val="left" w:pos="851"/>
          <w:tab w:val="left" w:pos="1418"/>
        </w:tabs>
        <w:spacing w:after="0" w:line="350" w:lineRule="exact"/>
        <w:ind w:left="0"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t>бірінші бөліктегі «Республикалық бюджеттің атқарылуын бақылау жөніндегі есеп комитеті» деген сөздер «Қазақстан Республикасының Жоғары аудиторлық палатасы» деген сөздермен ауыстырылсын;</w:t>
      </w:r>
    </w:p>
    <w:p w:rsidR="00591FEE" w:rsidRPr="00F96C9F" w:rsidRDefault="000F6781" w:rsidP="000524F4">
      <w:pPr>
        <w:pStyle w:val="a3"/>
        <w:tabs>
          <w:tab w:val="left" w:pos="851"/>
          <w:tab w:val="left" w:pos="1418"/>
        </w:tabs>
        <w:spacing w:after="0" w:line="350" w:lineRule="exact"/>
        <w:ind w:left="0"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t>екінші бөліктегі</w:t>
      </w:r>
      <w:r w:rsidR="00591FEE" w:rsidRPr="00F96C9F">
        <w:rPr>
          <w:rFonts w:ascii="Times New Roman" w:hAnsi="Times New Roman" w:cs="Times New Roman"/>
          <w:bCs/>
          <w:sz w:val="28"/>
          <w:szCs w:val="28"/>
          <w:lang w:val="kk-KZ"/>
        </w:rPr>
        <w:t xml:space="preserve"> «Республикалық бюджеттің атқарылуын бақылау жөніндегі есеп комитеті» деген сөздер «Қазақстан Республикасының Жоғары аудиторлық палатасы» деген сөздермен ауыстырылсын;</w:t>
      </w:r>
    </w:p>
    <w:p w:rsidR="00CB48D3" w:rsidRPr="00F96C9F" w:rsidRDefault="00CB48D3" w:rsidP="000524F4">
      <w:pPr>
        <w:pStyle w:val="a3"/>
        <w:numPr>
          <w:ilvl w:val="0"/>
          <w:numId w:val="20"/>
        </w:numPr>
        <w:tabs>
          <w:tab w:val="left" w:pos="851"/>
          <w:tab w:val="left" w:pos="1276"/>
        </w:tabs>
        <w:spacing w:after="0" w:line="350" w:lineRule="exact"/>
        <w:ind w:left="0"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t>741-баптың бірінші бөлігінің 4) тармақшасындағы «</w:t>
      </w:r>
      <w:r w:rsidR="00B55F88" w:rsidRPr="00F96C9F">
        <w:rPr>
          <w:rFonts w:ascii="Times New Roman" w:hAnsi="Times New Roman" w:cs="Times New Roman"/>
          <w:bCs/>
          <w:sz w:val="28"/>
          <w:szCs w:val="28"/>
          <w:lang w:val="kk-KZ"/>
        </w:rPr>
        <w:t xml:space="preserve">Қазақстан Республикасының </w:t>
      </w:r>
      <w:r w:rsidR="00B55F88" w:rsidRPr="00F96C9F">
        <w:rPr>
          <w:rFonts w:ascii="Times New Roman" w:hAnsi="Times New Roman" w:cs="Times New Roman"/>
          <w:sz w:val="28"/>
          <w:szCs w:val="28"/>
          <w:lang w:val="kk-KZ"/>
        </w:rPr>
        <w:t xml:space="preserve">Конституциялық </w:t>
      </w:r>
      <w:r w:rsidRPr="00F96C9F">
        <w:rPr>
          <w:rFonts w:ascii="Times New Roman" w:hAnsi="Times New Roman" w:cs="Times New Roman"/>
          <w:bCs/>
          <w:sz w:val="28"/>
          <w:szCs w:val="28"/>
          <w:lang w:val="kk-KZ"/>
        </w:rPr>
        <w:t>Кеңесiнің» деген сөз</w:t>
      </w:r>
      <w:r w:rsidR="00B55F88" w:rsidRPr="00F96C9F">
        <w:rPr>
          <w:rFonts w:ascii="Times New Roman" w:hAnsi="Times New Roman" w:cs="Times New Roman"/>
          <w:bCs/>
          <w:sz w:val="28"/>
          <w:szCs w:val="28"/>
          <w:lang w:val="kk-KZ"/>
        </w:rPr>
        <w:t>дер</w:t>
      </w:r>
      <w:r w:rsidRPr="00F96C9F">
        <w:rPr>
          <w:rFonts w:ascii="Times New Roman" w:hAnsi="Times New Roman" w:cs="Times New Roman"/>
          <w:bCs/>
          <w:sz w:val="28"/>
          <w:szCs w:val="28"/>
          <w:lang w:val="kk-KZ"/>
        </w:rPr>
        <w:t xml:space="preserve"> «</w:t>
      </w:r>
      <w:r w:rsidR="00B55F88" w:rsidRPr="00F96C9F">
        <w:rPr>
          <w:rFonts w:ascii="Times New Roman" w:hAnsi="Times New Roman" w:cs="Times New Roman"/>
          <w:bCs/>
          <w:sz w:val="28"/>
          <w:szCs w:val="28"/>
          <w:lang w:val="kk-KZ"/>
        </w:rPr>
        <w:t xml:space="preserve">Қазақстан Республикасы </w:t>
      </w:r>
      <w:r w:rsidR="00B55F88" w:rsidRPr="00F96C9F">
        <w:rPr>
          <w:rFonts w:ascii="Times New Roman" w:hAnsi="Times New Roman" w:cs="Times New Roman"/>
          <w:sz w:val="28"/>
          <w:szCs w:val="28"/>
          <w:lang w:val="kk-KZ"/>
        </w:rPr>
        <w:t>Конституциялық</w:t>
      </w:r>
      <w:r w:rsidR="00B55F88" w:rsidRPr="00F96C9F">
        <w:rPr>
          <w:rFonts w:ascii="Times New Roman" w:hAnsi="Times New Roman" w:cs="Times New Roman"/>
          <w:bCs/>
          <w:sz w:val="28"/>
          <w:szCs w:val="28"/>
          <w:lang w:val="kk-KZ"/>
        </w:rPr>
        <w:t xml:space="preserve"> </w:t>
      </w:r>
      <w:r w:rsidRPr="00F96C9F">
        <w:rPr>
          <w:rFonts w:ascii="Times New Roman" w:hAnsi="Times New Roman" w:cs="Times New Roman"/>
          <w:bCs/>
          <w:sz w:val="28"/>
          <w:szCs w:val="28"/>
          <w:lang w:val="kk-KZ"/>
        </w:rPr>
        <w:t>Сотының» деген сөз</w:t>
      </w:r>
      <w:r w:rsidR="00B55F88" w:rsidRPr="00F96C9F">
        <w:rPr>
          <w:rFonts w:ascii="Times New Roman" w:hAnsi="Times New Roman" w:cs="Times New Roman"/>
          <w:bCs/>
          <w:sz w:val="28"/>
          <w:szCs w:val="28"/>
          <w:lang w:val="kk-KZ"/>
        </w:rPr>
        <w:t>дерм</w:t>
      </w:r>
      <w:r w:rsidRPr="00F96C9F">
        <w:rPr>
          <w:rFonts w:ascii="Times New Roman" w:hAnsi="Times New Roman" w:cs="Times New Roman"/>
          <w:bCs/>
          <w:sz w:val="28"/>
          <w:szCs w:val="28"/>
          <w:lang w:val="kk-KZ"/>
        </w:rPr>
        <w:t>ен</w:t>
      </w:r>
      <w:r w:rsidR="00681ADB">
        <w:rPr>
          <w:rFonts w:ascii="Times New Roman" w:hAnsi="Times New Roman" w:cs="Times New Roman"/>
          <w:bCs/>
          <w:sz w:val="28"/>
          <w:szCs w:val="28"/>
          <w:lang w:val="kk-KZ"/>
        </w:rPr>
        <w:t xml:space="preserve"> </w:t>
      </w:r>
      <w:r w:rsidRPr="00F96C9F">
        <w:rPr>
          <w:rFonts w:ascii="Times New Roman" w:hAnsi="Times New Roman" w:cs="Times New Roman"/>
          <w:bCs/>
          <w:sz w:val="28"/>
          <w:szCs w:val="28"/>
          <w:lang w:val="kk-KZ"/>
        </w:rPr>
        <w:t>ауыстырылсын;</w:t>
      </w:r>
    </w:p>
    <w:p w:rsidR="00CB48D3" w:rsidRPr="00F96C9F" w:rsidRDefault="00CB48D3" w:rsidP="000524F4">
      <w:pPr>
        <w:pStyle w:val="a3"/>
        <w:numPr>
          <w:ilvl w:val="0"/>
          <w:numId w:val="20"/>
        </w:numPr>
        <w:tabs>
          <w:tab w:val="left" w:pos="851"/>
          <w:tab w:val="left" w:pos="1418"/>
        </w:tabs>
        <w:spacing w:after="0" w:line="350" w:lineRule="exact"/>
        <w:ind w:left="0"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t>804-баптың бірінші бөлігінде:</w:t>
      </w:r>
    </w:p>
    <w:p w:rsidR="00CB48D3" w:rsidRPr="00F96C9F" w:rsidRDefault="00CB48D3" w:rsidP="000524F4">
      <w:pPr>
        <w:tabs>
          <w:tab w:val="left" w:pos="851"/>
          <w:tab w:val="left" w:pos="1418"/>
        </w:tabs>
        <w:spacing w:after="0" w:line="350" w:lineRule="exact"/>
        <w:ind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t>47) тармақшадағы «Республикалық бюджеттiң атқарылуын бақылау жөнiндегi есеп комитетiнің» деген сөздер «Қазақстан Республикасы Жоғары аудиторлық палатасының» деген сөздермен ауыстырылсын;</w:t>
      </w:r>
    </w:p>
    <w:p w:rsidR="00630502" w:rsidRPr="00F96C9F" w:rsidRDefault="00630502" w:rsidP="000524F4">
      <w:pPr>
        <w:pStyle w:val="a3"/>
        <w:tabs>
          <w:tab w:val="left" w:pos="851"/>
          <w:tab w:val="left" w:pos="1418"/>
        </w:tabs>
        <w:spacing w:after="0" w:line="350" w:lineRule="exact"/>
        <w:ind w:left="0" w:firstLine="851"/>
        <w:jc w:val="both"/>
        <w:rPr>
          <w:rFonts w:ascii="Times New Roman" w:eastAsiaTheme="minorHAnsi" w:hAnsi="Times New Roman" w:cs="Times New Roman"/>
          <w:bCs/>
          <w:sz w:val="28"/>
          <w:szCs w:val="28"/>
          <w:lang w:val="kk-KZ" w:eastAsia="en-US"/>
        </w:rPr>
      </w:pPr>
      <w:r w:rsidRPr="00F96C9F">
        <w:rPr>
          <w:rFonts w:ascii="Times New Roman" w:eastAsiaTheme="minorHAnsi" w:hAnsi="Times New Roman" w:cs="Times New Roman"/>
          <w:bCs/>
          <w:sz w:val="28"/>
          <w:szCs w:val="28"/>
          <w:lang w:val="kk-KZ" w:eastAsia="en-US"/>
        </w:rPr>
        <w:t>68) тармақшадағы «667-баптар) уәкілеттік берілген лауазымды адамдарының құқығы бар.» деген сөздер «667-баптар);»</w:t>
      </w:r>
      <w:r w:rsidRPr="00F96C9F">
        <w:rPr>
          <w:rFonts w:ascii="Times New Roman" w:eastAsiaTheme="minorHAnsi" w:hAnsi="Times New Roman" w:cs="Times New Roman"/>
          <w:b/>
          <w:bCs/>
          <w:sz w:val="28"/>
          <w:szCs w:val="28"/>
          <w:lang w:val="kk-KZ" w:eastAsia="en-US"/>
        </w:rPr>
        <w:t xml:space="preserve"> </w:t>
      </w:r>
      <w:r w:rsidRPr="00F96C9F">
        <w:rPr>
          <w:rFonts w:ascii="Times New Roman" w:eastAsiaTheme="minorHAnsi" w:hAnsi="Times New Roman" w:cs="Times New Roman"/>
          <w:bCs/>
          <w:sz w:val="28"/>
          <w:szCs w:val="28"/>
          <w:lang w:val="kk-KZ" w:eastAsia="en-US"/>
        </w:rPr>
        <w:t>деген</w:t>
      </w:r>
      <w:r w:rsidR="00681ADB">
        <w:rPr>
          <w:rFonts w:ascii="Times New Roman" w:eastAsiaTheme="minorHAnsi" w:hAnsi="Times New Roman" w:cs="Times New Roman"/>
          <w:bCs/>
          <w:sz w:val="28"/>
          <w:szCs w:val="28"/>
          <w:lang w:val="kk-KZ" w:eastAsia="en-US"/>
        </w:rPr>
        <w:t xml:space="preserve"> </w:t>
      </w:r>
      <w:r w:rsidRPr="00F96C9F">
        <w:rPr>
          <w:rFonts w:ascii="Times New Roman" w:eastAsiaTheme="minorHAnsi" w:hAnsi="Times New Roman" w:cs="Times New Roman"/>
          <w:bCs/>
          <w:sz w:val="28"/>
          <w:szCs w:val="28"/>
          <w:lang w:val="kk-KZ" w:eastAsia="en-US"/>
        </w:rPr>
        <w:t>сөздермен ауыстырылып, мынадай мазмұндағы</w:t>
      </w:r>
      <w:r w:rsidRPr="00F96C9F">
        <w:rPr>
          <w:rFonts w:ascii="Times New Roman" w:eastAsiaTheme="minorHAnsi" w:hAnsi="Times New Roman" w:cs="Times New Roman"/>
          <w:b/>
          <w:bCs/>
          <w:sz w:val="28"/>
          <w:szCs w:val="28"/>
          <w:lang w:val="kk-KZ" w:eastAsia="en-US"/>
        </w:rPr>
        <w:t xml:space="preserve"> </w:t>
      </w:r>
      <w:r w:rsidRPr="00F96C9F">
        <w:rPr>
          <w:rFonts w:ascii="Times New Roman" w:eastAsiaTheme="minorHAnsi" w:hAnsi="Times New Roman" w:cs="Times New Roman"/>
          <w:bCs/>
          <w:sz w:val="28"/>
          <w:szCs w:val="28"/>
          <w:lang w:val="kk-KZ" w:eastAsia="en-US"/>
        </w:rPr>
        <w:t>69) тармақшамен толықтырылсын:</w:t>
      </w:r>
    </w:p>
    <w:p w:rsidR="00630502" w:rsidRPr="00F96C9F" w:rsidRDefault="00B55F88" w:rsidP="000524F4">
      <w:pPr>
        <w:pStyle w:val="a3"/>
        <w:tabs>
          <w:tab w:val="left" w:pos="851"/>
          <w:tab w:val="left" w:pos="1418"/>
        </w:tabs>
        <w:spacing w:after="0" w:line="350" w:lineRule="exact"/>
        <w:ind w:left="0"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t>«</w:t>
      </w:r>
      <w:r w:rsidR="00630502" w:rsidRPr="00F96C9F">
        <w:rPr>
          <w:rFonts w:ascii="Times New Roman" w:hAnsi="Times New Roman" w:cs="Times New Roman"/>
          <w:bCs/>
          <w:sz w:val="28"/>
          <w:szCs w:val="28"/>
          <w:lang w:val="kk-KZ"/>
        </w:rPr>
        <w:t>69) Қазақстан Республикасы</w:t>
      </w:r>
      <w:r w:rsidR="00362E38" w:rsidRPr="00F96C9F">
        <w:rPr>
          <w:rFonts w:ascii="Times New Roman" w:hAnsi="Times New Roman" w:cs="Times New Roman"/>
          <w:bCs/>
          <w:sz w:val="28"/>
          <w:szCs w:val="28"/>
          <w:lang w:val="kk-KZ"/>
        </w:rPr>
        <w:t>ның</w:t>
      </w:r>
      <w:r w:rsidR="00630502" w:rsidRPr="00F96C9F">
        <w:rPr>
          <w:rFonts w:ascii="Times New Roman" w:hAnsi="Times New Roman" w:cs="Times New Roman"/>
          <w:bCs/>
          <w:sz w:val="28"/>
          <w:szCs w:val="28"/>
          <w:lang w:val="kk-KZ"/>
        </w:rPr>
        <w:t xml:space="preserve"> Конституциялық Соты аппаратының (653-</w:t>
      </w:r>
      <w:r w:rsidR="00F0777E" w:rsidRPr="00F96C9F">
        <w:rPr>
          <w:rFonts w:ascii="Times New Roman" w:hAnsi="Times New Roman" w:cs="Times New Roman"/>
          <w:bCs/>
          <w:sz w:val="28"/>
          <w:szCs w:val="28"/>
          <w:lang w:val="kk-KZ"/>
        </w:rPr>
        <w:t>1-</w:t>
      </w:r>
      <w:r w:rsidR="00630502" w:rsidRPr="00F96C9F">
        <w:rPr>
          <w:rFonts w:ascii="Times New Roman" w:hAnsi="Times New Roman" w:cs="Times New Roman"/>
          <w:bCs/>
          <w:sz w:val="28"/>
          <w:szCs w:val="28"/>
          <w:lang w:val="kk-KZ"/>
        </w:rPr>
        <w:t>бап) уәкілеттік берілген лауазымды</w:t>
      </w:r>
      <w:r w:rsidR="00C97869" w:rsidRPr="00F96C9F">
        <w:rPr>
          <w:rFonts w:ascii="Times New Roman" w:hAnsi="Times New Roman" w:cs="Times New Roman"/>
          <w:bCs/>
          <w:sz w:val="28"/>
          <w:szCs w:val="28"/>
          <w:lang w:val="kk-KZ"/>
        </w:rPr>
        <w:t xml:space="preserve"> адамдарының құқығы бар.»;</w:t>
      </w:r>
    </w:p>
    <w:p w:rsidR="00CB48D3" w:rsidRPr="00F96C9F" w:rsidRDefault="00CB48D3" w:rsidP="000524F4">
      <w:pPr>
        <w:pStyle w:val="a3"/>
        <w:numPr>
          <w:ilvl w:val="0"/>
          <w:numId w:val="20"/>
        </w:numPr>
        <w:tabs>
          <w:tab w:val="left" w:pos="851"/>
          <w:tab w:val="left" w:pos="1418"/>
        </w:tabs>
        <w:spacing w:after="0" w:line="350" w:lineRule="exact"/>
        <w:ind w:left="0"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t>852-баптың екінші бөлігінің 5) тармақшасындағы «Кеңесінің» деген сөз «Сотының» деген сөзбен ауыстырылсын;</w:t>
      </w:r>
    </w:p>
    <w:p w:rsidR="00CB48D3" w:rsidRPr="00F96C9F" w:rsidRDefault="00CB48D3" w:rsidP="000524F4">
      <w:pPr>
        <w:pStyle w:val="a3"/>
        <w:numPr>
          <w:ilvl w:val="0"/>
          <w:numId w:val="20"/>
        </w:numPr>
        <w:tabs>
          <w:tab w:val="left" w:pos="851"/>
          <w:tab w:val="left" w:pos="1418"/>
        </w:tabs>
        <w:spacing w:after="0" w:line="350" w:lineRule="exact"/>
        <w:ind w:left="0"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t>858-баптың 4) тармақшасындағы «Кеңесінің» деген сөз «Сотының» деген сөзбен ауыстырылсын;</w:t>
      </w:r>
    </w:p>
    <w:p w:rsidR="00D42D11" w:rsidRPr="00F96C9F" w:rsidRDefault="00884293" w:rsidP="000524F4">
      <w:pPr>
        <w:pStyle w:val="a3"/>
        <w:numPr>
          <w:ilvl w:val="0"/>
          <w:numId w:val="20"/>
        </w:numPr>
        <w:tabs>
          <w:tab w:val="left" w:pos="851"/>
          <w:tab w:val="left" w:pos="1418"/>
        </w:tabs>
        <w:spacing w:after="0" w:line="320" w:lineRule="exact"/>
        <w:ind w:left="0"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lastRenderedPageBreak/>
        <w:t>872-бапта:</w:t>
      </w:r>
    </w:p>
    <w:p w:rsidR="00884293" w:rsidRPr="00F96C9F" w:rsidRDefault="00884293" w:rsidP="000524F4">
      <w:pPr>
        <w:tabs>
          <w:tab w:val="left" w:pos="851"/>
          <w:tab w:val="left" w:pos="1418"/>
        </w:tabs>
        <w:spacing w:after="0" w:line="320" w:lineRule="exact"/>
        <w:ind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t>тақырыптағы «Конституциялық Кеңесiнің Төрағасына немесе мүшесiне» деген сөздер «Конституциялық Сотының Төрағасына, Төраға</w:t>
      </w:r>
      <w:r w:rsidR="00362E38" w:rsidRPr="00F96C9F">
        <w:rPr>
          <w:rFonts w:ascii="Times New Roman" w:hAnsi="Times New Roman" w:cs="Times New Roman"/>
          <w:bCs/>
          <w:sz w:val="28"/>
          <w:szCs w:val="28"/>
          <w:lang w:val="kk-KZ"/>
        </w:rPr>
        <w:t>сы</w:t>
      </w:r>
      <w:r w:rsidR="00112BFC" w:rsidRPr="00F96C9F">
        <w:rPr>
          <w:rFonts w:ascii="Times New Roman" w:hAnsi="Times New Roman" w:cs="Times New Roman"/>
          <w:bCs/>
          <w:sz w:val="28"/>
          <w:szCs w:val="28"/>
          <w:lang w:val="kk-KZ"/>
        </w:rPr>
        <w:t>ның</w:t>
      </w:r>
      <w:r w:rsidRPr="00F96C9F">
        <w:rPr>
          <w:rFonts w:ascii="Times New Roman" w:hAnsi="Times New Roman" w:cs="Times New Roman"/>
          <w:bCs/>
          <w:sz w:val="28"/>
          <w:szCs w:val="28"/>
          <w:lang w:val="kk-KZ"/>
        </w:rPr>
        <w:t xml:space="preserve"> орынбасарына немесе судьясына» деген сөздермен ауыстырылсын;</w:t>
      </w:r>
    </w:p>
    <w:p w:rsidR="00884293" w:rsidRPr="00F96C9F" w:rsidRDefault="00884293" w:rsidP="000524F4">
      <w:pPr>
        <w:tabs>
          <w:tab w:val="left" w:pos="851"/>
          <w:tab w:val="left" w:pos="1418"/>
        </w:tabs>
        <w:spacing w:after="0" w:line="320" w:lineRule="exact"/>
        <w:ind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t>бірінші бөліктегі «</w:t>
      </w:r>
      <w:r w:rsidR="00D06E3A" w:rsidRPr="00F96C9F">
        <w:rPr>
          <w:rFonts w:ascii="Times New Roman" w:hAnsi="Times New Roman" w:cs="Times New Roman"/>
          <w:bCs/>
          <w:sz w:val="28"/>
          <w:szCs w:val="28"/>
          <w:lang w:val="kk-KZ"/>
        </w:rPr>
        <w:t>Конституциялық Кеңесiнiң</w:t>
      </w:r>
      <w:r w:rsidR="00630502" w:rsidRPr="00F96C9F">
        <w:rPr>
          <w:rFonts w:ascii="Times New Roman" w:hAnsi="Times New Roman" w:cs="Times New Roman"/>
          <w:bCs/>
          <w:sz w:val="28"/>
          <w:szCs w:val="28"/>
          <w:lang w:val="kk-KZ"/>
        </w:rPr>
        <w:t xml:space="preserve"> </w:t>
      </w:r>
      <w:r w:rsidR="00D06E3A" w:rsidRPr="00F96C9F">
        <w:rPr>
          <w:rFonts w:ascii="Times New Roman" w:hAnsi="Times New Roman" w:cs="Times New Roman"/>
          <w:bCs/>
          <w:sz w:val="28"/>
          <w:szCs w:val="28"/>
          <w:lang w:val="kk-KZ"/>
        </w:rPr>
        <w:t>Төрағасын немесе мүшелерiн</w:t>
      </w:r>
      <w:r w:rsidRPr="00F96C9F">
        <w:rPr>
          <w:rFonts w:ascii="Times New Roman" w:hAnsi="Times New Roman" w:cs="Times New Roman"/>
          <w:bCs/>
          <w:sz w:val="28"/>
          <w:szCs w:val="28"/>
          <w:lang w:val="kk-KZ"/>
        </w:rPr>
        <w:t>» деген сөздер «</w:t>
      </w:r>
      <w:r w:rsidR="00D06E3A" w:rsidRPr="00F96C9F">
        <w:rPr>
          <w:rFonts w:ascii="Times New Roman" w:hAnsi="Times New Roman" w:cs="Times New Roman"/>
          <w:bCs/>
          <w:sz w:val="28"/>
          <w:szCs w:val="28"/>
          <w:lang w:val="kk-KZ"/>
        </w:rPr>
        <w:t>Конституциялық Сотының Төрағасын, Төраға</w:t>
      </w:r>
      <w:r w:rsidR="00362E38" w:rsidRPr="00F96C9F">
        <w:rPr>
          <w:rFonts w:ascii="Times New Roman" w:hAnsi="Times New Roman" w:cs="Times New Roman"/>
          <w:bCs/>
          <w:sz w:val="28"/>
          <w:szCs w:val="28"/>
          <w:lang w:val="kk-KZ"/>
        </w:rPr>
        <w:t>сы</w:t>
      </w:r>
      <w:r w:rsidR="00112BFC" w:rsidRPr="00F96C9F">
        <w:rPr>
          <w:rFonts w:ascii="Times New Roman" w:hAnsi="Times New Roman" w:cs="Times New Roman"/>
          <w:bCs/>
          <w:sz w:val="28"/>
          <w:szCs w:val="28"/>
          <w:lang w:val="kk-KZ"/>
        </w:rPr>
        <w:t>ның</w:t>
      </w:r>
      <w:r w:rsidR="00D06E3A" w:rsidRPr="00F96C9F">
        <w:rPr>
          <w:rFonts w:ascii="Times New Roman" w:hAnsi="Times New Roman" w:cs="Times New Roman"/>
          <w:bCs/>
          <w:sz w:val="28"/>
          <w:szCs w:val="28"/>
          <w:lang w:val="kk-KZ"/>
        </w:rPr>
        <w:t xml:space="preserve"> орынбасарын немесе судьясын</w:t>
      </w:r>
      <w:r w:rsidRPr="00F96C9F">
        <w:rPr>
          <w:rFonts w:ascii="Times New Roman" w:hAnsi="Times New Roman" w:cs="Times New Roman"/>
          <w:bCs/>
          <w:sz w:val="28"/>
          <w:szCs w:val="28"/>
          <w:lang w:val="kk-KZ"/>
        </w:rPr>
        <w:t>» деген сөздермен ауыстырылсын;</w:t>
      </w:r>
    </w:p>
    <w:p w:rsidR="00630502" w:rsidRPr="00F96C9F" w:rsidRDefault="00630502" w:rsidP="009E35E7">
      <w:pPr>
        <w:tabs>
          <w:tab w:val="left" w:pos="851"/>
          <w:tab w:val="left" w:pos="1276"/>
        </w:tabs>
        <w:spacing w:after="0" w:line="320" w:lineRule="exact"/>
        <w:ind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t>екінші бөліктегі «Конституциялық Кеңесiнiң Төрағасын немесе мүшелерiн» деген сөздер «Конституциялық Сотының Төрағасын, Төраға</w:t>
      </w:r>
      <w:r w:rsidR="00362E38" w:rsidRPr="00F96C9F">
        <w:rPr>
          <w:rFonts w:ascii="Times New Roman" w:hAnsi="Times New Roman" w:cs="Times New Roman"/>
          <w:bCs/>
          <w:sz w:val="28"/>
          <w:szCs w:val="28"/>
          <w:lang w:val="kk-KZ"/>
        </w:rPr>
        <w:t>сы</w:t>
      </w:r>
      <w:r w:rsidR="00112BFC" w:rsidRPr="00F96C9F">
        <w:rPr>
          <w:rFonts w:ascii="Times New Roman" w:hAnsi="Times New Roman" w:cs="Times New Roman"/>
          <w:bCs/>
          <w:sz w:val="28"/>
          <w:szCs w:val="28"/>
          <w:lang w:val="kk-KZ"/>
        </w:rPr>
        <w:t>ның</w:t>
      </w:r>
      <w:r w:rsidRPr="00F96C9F">
        <w:rPr>
          <w:rFonts w:ascii="Times New Roman" w:hAnsi="Times New Roman" w:cs="Times New Roman"/>
          <w:bCs/>
          <w:sz w:val="28"/>
          <w:szCs w:val="28"/>
          <w:lang w:val="kk-KZ"/>
        </w:rPr>
        <w:t xml:space="preserve"> орынбасарын немесе судьясын» деген сөздермен ауыстырылсын;</w:t>
      </w:r>
    </w:p>
    <w:p w:rsidR="00890BC5" w:rsidRPr="00F96C9F" w:rsidRDefault="00890BC5" w:rsidP="009E35E7">
      <w:pPr>
        <w:pStyle w:val="a3"/>
        <w:numPr>
          <w:ilvl w:val="0"/>
          <w:numId w:val="20"/>
        </w:numPr>
        <w:tabs>
          <w:tab w:val="left" w:pos="851"/>
          <w:tab w:val="left" w:pos="1276"/>
        </w:tabs>
        <w:spacing w:after="0" w:line="320" w:lineRule="exact"/>
        <w:ind w:left="0"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t>874-1 бапта:</w:t>
      </w:r>
    </w:p>
    <w:p w:rsidR="00890BC5" w:rsidRPr="00F96C9F" w:rsidRDefault="00890BC5" w:rsidP="009E35E7">
      <w:pPr>
        <w:pStyle w:val="a3"/>
        <w:tabs>
          <w:tab w:val="left" w:pos="851"/>
          <w:tab w:val="left" w:pos="1276"/>
        </w:tabs>
        <w:spacing w:after="0" w:line="320" w:lineRule="exact"/>
        <w:ind w:left="0"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t>бірінші бөліктегі «Бас Прокурорының» деген сөздер «Парламенті Сенатының» деген сөздермен ауыстырылсын;</w:t>
      </w:r>
    </w:p>
    <w:p w:rsidR="00630502" w:rsidRPr="00F96C9F" w:rsidRDefault="00630502" w:rsidP="009E35E7">
      <w:pPr>
        <w:pStyle w:val="a3"/>
        <w:tabs>
          <w:tab w:val="left" w:pos="851"/>
          <w:tab w:val="left" w:pos="1276"/>
        </w:tabs>
        <w:spacing w:after="0" w:line="320" w:lineRule="exact"/>
        <w:ind w:left="0" w:firstLine="851"/>
        <w:jc w:val="both"/>
        <w:rPr>
          <w:rFonts w:ascii="Times New Roman" w:eastAsiaTheme="minorHAnsi" w:hAnsi="Times New Roman" w:cs="Times New Roman"/>
          <w:sz w:val="28"/>
          <w:szCs w:val="28"/>
          <w:lang w:val="kk-KZ" w:eastAsia="en-US"/>
        </w:rPr>
      </w:pPr>
      <w:r w:rsidRPr="00F96C9F">
        <w:rPr>
          <w:rFonts w:ascii="Times New Roman" w:eastAsiaTheme="minorHAnsi" w:hAnsi="Times New Roman" w:cs="Times New Roman"/>
          <w:sz w:val="28"/>
          <w:szCs w:val="28"/>
          <w:lang w:val="kk-KZ" w:eastAsia="en-US"/>
        </w:rPr>
        <w:t>екінші бөліктегі «</w:t>
      </w:r>
      <w:r w:rsidRPr="00F96C9F">
        <w:rPr>
          <w:rFonts w:ascii="Times New Roman" w:hAnsi="Times New Roman" w:cs="Times New Roman"/>
          <w:sz w:val="28"/>
          <w:szCs w:val="28"/>
          <w:lang w:val="kk-KZ"/>
        </w:rPr>
        <w:t>әкiмшiлiк құқық бұзушылықтар туралы iстердiң ведомстволық бағыныстылығына сәйкес мемлекеттік органның бірінші басшысы Қазақстан Республикасының Бас Прокурорына</w:t>
      </w:r>
      <w:r w:rsidRPr="00F96C9F">
        <w:rPr>
          <w:rFonts w:ascii="Times New Roman" w:eastAsiaTheme="minorHAnsi" w:hAnsi="Times New Roman" w:cs="Times New Roman"/>
          <w:sz w:val="28"/>
          <w:szCs w:val="28"/>
          <w:lang w:val="kk-KZ" w:eastAsia="en-US"/>
        </w:rPr>
        <w:t>» деген сөздер «</w:t>
      </w:r>
      <w:r w:rsidRPr="00F96C9F">
        <w:rPr>
          <w:rFonts w:ascii="Times New Roman" w:hAnsi="Times New Roman" w:cs="Times New Roman"/>
          <w:sz w:val="28"/>
          <w:szCs w:val="28"/>
          <w:lang w:val="kk-KZ"/>
        </w:rPr>
        <w:t>Қазақстан Республикасының Бас Прокуроры Қазақстан Республикасы Парламентінің Сенатына</w:t>
      </w:r>
      <w:r w:rsidRPr="00F96C9F">
        <w:rPr>
          <w:rFonts w:ascii="Times New Roman" w:eastAsiaTheme="minorHAnsi" w:hAnsi="Times New Roman" w:cs="Times New Roman"/>
          <w:sz w:val="28"/>
          <w:szCs w:val="28"/>
          <w:lang w:val="kk-KZ" w:eastAsia="en-US"/>
        </w:rPr>
        <w:t>» деген сөздермен ауыстырылсын;</w:t>
      </w:r>
    </w:p>
    <w:p w:rsidR="00890BC5" w:rsidRPr="00F96C9F" w:rsidRDefault="009E1192" w:rsidP="009E35E7">
      <w:pPr>
        <w:pStyle w:val="a3"/>
        <w:tabs>
          <w:tab w:val="left" w:pos="851"/>
          <w:tab w:val="left" w:pos="1276"/>
        </w:tabs>
        <w:spacing w:after="0" w:line="320" w:lineRule="exact"/>
        <w:ind w:left="0"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t>үшінші</w:t>
      </w:r>
      <w:r w:rsidR="00890BC5" w:rsidRPr="00F96C9F">
        <w:rPr>
          <w:rFonts w:ascii="Times New Roman" w:hAnsi="Times New Roman" w:cs="Times New Roman"/>
          <w:bCs/>
          <w:sz w:val="28"/>
          <w:szCs w:val="28"/>
          <w:lang w:val="kk-KZ"/>
        </w:rPr>
        <w:t xml:space="preserve"> бөліктегі «Мемлекеттік органның бірінші басшысы </w:t>
      </w:r>
      <w:r w:rsidR="001D1EF6" w:rsidRPr="00F96C9F">
        <w:rPr>
          <w:rFonts w:ascii="Times New Roman" w:hAnsi="Times New Roman" w:cs="Times New Roman"/>
          <w:bCs/>
          <w:sz w:val="28"/>
          <w:szCs w:val="28"/>
          <w:lang w:val="kk-KZ"/>
        </w:rPr>
        <w:br/>
      </w:r>
      <w:r w:rsidR="00890BC5" w:rsidRPr="00F96C9F">
        <w:rPr>
          <w:rFonts w:ascii="Times New Roman" w:hAnsi="Times New Roman" w:cs="Times New Roman"/>
          <w:bCs/>
          <w:sz w:val="28"/>
          <w:szCs w:val="28"/>
          <w:lang w:val="kk-KZ"/>
        </w:rPr>
        <w:t xml:space="preserve">Қазақстан Республикасы Бас Прокурорының» деген сөздер «Қазақстан Республикасының Бас Прокуроры </w:t>
      </w:r>
      <w:r w:rsidR="00771C19" w:rsidRPr="00F96C9F">
        <w:rPr>
          <w:rFonts w:ascii="Times New Roman" w:hAnsi="Times New Roman" w:cs="Times New Roman"/>
          <w:bCs/>
          <w:sz w:val="28"/>
          <w:szCs w:val="28"/>
          <w:lang w:val="kk-KZ"/>
        </w:rPr>
        <w:t>Парламент</w:t>
      </w:r>
      <w:r w:rsidR="00890BC5" w:rsidRPr="00F96C9F">
        <w:rPr>
          <w:rFonts w:ascii="Times New Roman" w:hAnsi="Times New Roman" w:cs="Times New Roman"/>
          <w:bCs/>
          <w:sz w:val="28"/>
          <w:szCs w:val="28"/>
          <w:lang w:val="kk-KZ"/>
        </w:rPr>
        <w:t xml:space="preserve"> Сенатының» деген сөздермен ауыстырылсын;</w:t>
      </w:r>
    </w:p>
    <w:p w:rsidR="00687D96" w:rsidRPr="00F96C9F" w:rsidRDefault="00687D96" w:rsidP="009E35E7">
      <w:pPr>
        <w:pStyle w:val="a3"/>
        <w:numPr>
          <w:ilvl w:val="0"/>
          <w:numId w:val="20"/>
        </w:numPr>
        <w:tabs>
          <w:tab w:val="left" w:pos="851"/>
          <w:tab w:val="left" w:pos="1276"/>
        </w:tabs>
        <w:spacing w:after="0" w:line="320" w:lineRule="exact"/>
        <w:ind w:left="0"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t>875-бапта:</w:t>
      </w:r>
    </w:p>
    <w:p w:rsidR="00D06E3A" w:rsidRPr="00F96C9F" w:rsidRDefault="0066060A" w:rsidP="009E35E7">
      <w:pPr>
        <w:pStyle w:val="a3"/>
        <w:tabs>
          <w:tab w:val="left" w:pos="851"/>
          <w:tab w:val="left" w:pos="1276"/>
        </w:tabs>
        <w:spacing w:after="0" w:line="320" w:lineRule="exact"/>
        <w:ind w:left="0"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t>тақырыптағы</w:t>
      </w:r>
      <w:r w:rsidR="00D06E3A" w:rsidRPr="00F96C9F">
        <w:rPr>
          <w:rFonts w:ascii="Times New Roman" w:hAnsi="Times New Roman" w:cs="Times New Roman"/>
          <w:bCs/>
          <w:sz w:val="28"/>
          <w:szCs w:val="28"/>
          <w:lang w:val="kk-KZ"/>
        </w:rPr>
        <w:t xml:space="preserve"> «Конституциялық Кеңесiнiң Төрағасына немесе мүшелерiне» деген сөздер «Конституциялық Сотының Төрағасына,</w:t>
      </w:r>
      <w:r w:rsidR="002A32B8" w:rsidRPr="00F96C9F">
        <w:rPr>
          <w:rFonts w:ascii="Times New Roman" w:hAnsi="Times New Roman" w:cs="Times New Roman"/>
          <w:bCs/>
          <w:sz w:val="28"/>
          <w:szCs w:val="28"/>
          <w:lang w:val="kk-KZ"/>
        </w:rPr>
        <w:t xml:space="preserve"> </w:t>
      </w:r>
      <w:r w:rsidR="00D06E3A" w:rsidRPr="00F96C9F">
        <w:rPr>
          <w:rFonts w:ascii="Times New Roman" w:hAnsi="Times New Roman" w:cs="Times New Roman"/>
          <w:bCs/>
          <w:sz w:val="28"/>
          <w:szCs w:val="28"/>
          <w:lang w:val="kk-KZ"/>
        </w:rPr>
        <w:t>Төраға</w:t>
      </w:r>
      <w:r w:rsidR="00362E38" w:rsidRPr="00F96C9F">
        <w:rPr>
          <w:rFonts w:ascii="Times New Roman" w:hAnsi="Times New Roman" w:cs="Times New Roman"/>
          <w:bCs/>
          <w:sz w:val="28"/>
          <w:szCs w:val="28"/>
          <w:lang w:val="kk-KZ"/>
        </w:rPr>
        <w:t>сы</w:t>
      </w:r>
      <w:r w:rsidR="00112BFC" w:rsidRPr="00F96C9F">
        <w:rPr>
          <w:rFonts w:ascii="Times New Roman" w:hAnsi="Times New Roman" w:cs="Times New Roman"/>
          <w:bCs/>
          <w:sz w:val="28"/>
          <w:szCs w:val="28"/>
          <w:lang w:val="kk-KZ"/>
        </w:rPr>
        <w:t>ның</w:t>
      </w:r>
      <w:r w:rsidR="00D06E3A" w:rsidRPr="00F96C9F">
        <w:rPr>
          <w:rFonts w:ascii="Times New Roman" w:hAnsi="Times New Roman" w:cs="Times New Roman"/>
          <w:bCs/>
          <w:sz w:val="28"/>
          <w:szCs w:val="28"/>
          <w:lang w:val="kk-KZ"/>
        </w:rPr>
        <w:t xml:space="preserve"> орынбасарына немесе судьясына» деген сөздер</w:t>
      </w:r>
      <w:r w:rsidR="003B61F3" w:rsidRPr="00F96C9F">
        <w:rPr>
          <w:rFonts w:ascii="Times New Roman" w:hAnsi="Times New Roman" w:cs="Times New Roman"/>
          <w:bCs/>
          <w:sz w:val="28"/>
          <w:szCs w:val="28"/>
          <w:lang w:val="kk-KZ"/>
        </w:rPr>
        <w:t>мен ауыстырылсын</w:t>
      </w:r>
      <w:r w:rsidR="00687D96" w:rsidRPr="00F96C9F">
        <w:rPr>
          <w:rFonts w:ascii="Times New Roman" w:hAnsi="Times New Roman" w:cs="Times New Roman"/>
          <w:bCs/>
          <w:sz w:val="28"/>
          <w:szCs w:val="28"/>
          <w:lang w:val="kk-KZ"/>
        </w:rPr>
        <w:t>;</w:t>
      </w:r>
    </w:p>
    <w:p w:rsidR="00687D96" w:rsidRPr="00F96C9F" w:rsidRDefault="0066060A" w:rsidP="009E35E7">
      <w:pPr>
        <w:pStyle w:val="a3"/>
        <w:tabs>
          <w:tab w:val="left" w:pos="851"/>
          <w:tab w:val="left" w:pos="1276"/>
        </w:tabs>
        <w:spacing w:after="0" w:line="320" w:lineRule="exact"/>
        <w:ind w:left="0"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t>екінші бөліктегі</w:t>
      </w:r>
      <w:r w:rsidR="00687D96" w:rsidRPr="00F96C9F">
        <w:rPr>
          <w:rFonts w:ascii="Times New Roman" w:hAnsi="Times New Roman" w:cs="Times New Roman"/>
          <w:bCs/>
          <w:sz w:val="28"/>
          <w:szCs w:val="28"/>
          <w:lang w:val="kk-KZ"/>
        </w:rPr>
        <w:t xml:space="preserve"> «Конституциялық Кеңесiнiң Төрағасына немесе мүшелерiне» деген сөздер «Конституциялық Сотының Төрағасына, Төраға</w:t>
      </w:r>
      <w:r w:rsidR="00362E38" w:rsidRPr="00F96C9F">
        <w:rPr>
          <w:rFonts w:ascii="Times New Roman" w:hAnsi="Times New Roman" w:cs="Times New Roman"/>
          <w:bCs/>
          <w:sz w:val="28"/>
          <w:szCs w:val="28"/>
          <w:lang w:val="kk-KZ"/>
        </w:rPr>
        <w:t>сы</w:t>
      </w:r>
      <w:r w:rsidR="00112BFC" w:rsidRPr="00F96C9F">
        <w:rPr>
          <w:rFonts w:ascii="Times New Roman" w:hAnsi="Times New Roman" w:cs="Times New Roman"/>
          <w:bCs/>
          <w:sz w:val="28"/>
          <w:szCs w:val="28"/>
          <w:lang w:val="kk-KZ"/>
        </w:rPr>
        <w:t>ның</w:t>
      </w:r>
      <w:r w:rsidR="00687D96" w:rsidRPr="00F96C9F">
        <w:rPr>
          <w:rFonts w:ascii="Times New Roman" w:hAnsi="Times New Roman" w:cs="Times New Roman"/>
          <w:bCs/>
          <w:sz w:val="28"/>
          <w:szCs w:val="28"/>
          <w:lang w:val="kk-KZ"/>
        </w:rPr>
        <w:t xml:space="preserve"> орынбасарына немесе судьясына» деген сөздермен ауыстырылсын.</w:t>
      </w:r>
    </w:p>
    <w:p w:rsidR="00630502" w:rsidRPr="00F96C9F" w:rsidRDefault="00630502" w:rsidP="00C06D99">
      <w:pPr>
        <w:pStyle w:val="a3"/>
        <w:tabs>
          <w:tab w:val="left" w:pos="851"/>
          <w:tab w:val="left" w:pos="1276"/>
        </w:tabs>
        <w:spacing w:after="0" w:line="330" w:lineRule="exact"/>
        <w:ind w:left="0" w:firstLine="851"/>
        <w:jc w:val="both"/>
        <w:rPr>
          <w:rFonts w:ascii="Times New Roman" w:hAnsi="Times New Roman" w:cs="Times New Roman"/>
          <w:bCs/>
          <w:sz w:val="28"/>
          <w:szCs w:val="28"/>
          <w:lang w:val="kk-KZ"/>
        </w:rPr>
      </w:pPr>
    </w:p>
    <w:p w:rsidR="005C5726" w:rsidRPr="00F96C9F" w:rsidRDefault="00E25065" w:rsidP="00C06D99">
      <w:pPr>
        <w:pStyle w:val="a3"/>
        <w:tabs>
          <w:tab w:val="left" w:pos="851"/>
          <w:tab w:val="left" w:pos="1276"/>
        </w:tabs>
        <w:spacing w:after="0" w:line="330" w:lineRule="exact"/>
        <w:ind w:left="0"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t>2-</w:t>
      </w:r>
      <w:r w:rsidR="00890CCD" w:rsidRPr="00F96C9F">
        <w:rPr>
          <w:rFonts w:ascii="Times New Roman" w:hAnsi="Times New Roman" w:cs="Times New Roman"/>
          <w:bCs/>
          <w:sz w:val="28"/>
          <w:szCs w:val="28"/>
          <w:lang w:val="kk-KZ"/>
        </w:rPr>
        <w:t xml:space="preserve">бап. </w:t>
      </w:r>
      <w:r w:rsidR="005C5726" w:rsidRPr="00F96C9F">
        <w:rPr>
          <w:rFonts w:ascii="Times New Roman" w:hAnsi="Times New Roman" w:cs="Times New Roman"/>
          <w:bCs/>
          <w:sz w:val="28"/>
          <w:szCs w:val="28"/>
          <w:lang w:val="kk-KZ"/>
        </w:rPr>
        <w:t>Осы Заң:</w:t>
      </w:r>
    </w:p>
    <w:p w:rsidR="00112BFC" w:rsidRPr="00F96C9F" w:rsidRDefault="005C5726" w:rsidP="00C06D99">
      <w:pPr>
        <w:pStyle w:val="a3"/>
        <w:tabs>
          <w:tab w:val="left" w:pos="851"/>
          <w:tab w:val="left" w:pos="1276"/>
        </w:tabs>
        <w:spacing w:after="0" w:line="330" w:lineRule="exact"/>
        <w:ind w:left="0"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t xml:space="preserve">1) </w:t>
      </w:r>
      <w:r w:rsidR="009E35E7">
        <w:rPr>
          <w:rFonts w:ascii="Times New Roman" w:hAnsi="Times New Roman" w:cs="Times New Roman"/>
          <w:bCs/>
          <w:sz w:val="28"/>
          <w:szCs w:val="28"/>
          <w:lang w:val="kk-KZ"/>
        </w:rPr>
        <w:t xml:space="preserve"> </w:t>
      </w:r>
      <w:r w:rsidR="00112BFC" w:rsidRPr="00F96C9F">
        <w:rPr>
          <w:rFonts w:ascii="Times New Roman" w:hAnsi="Times New Roman" w:cs="Times New Roman"/>
          <w:bCs/>
          <w:sz w:val="28"/>
          <w:szCs w:val="28"/>
          <w:lang w:val="kk-KZ"/>
        </w:rPr>
        <w:t>2023 жылғы 1 қаңтардан бастап қолданысқа енгізілетін 1-баптың 1), 2),</w:t>
      </w:r>
      <w:r w:rsidR="00112BFC" w:rsidRPr="00F96C9F">
        <w:rPr>
          <w:rFonts w:ascii="Times New Roman" w:hAnsi="Times New Roman" w:cs="Times New Roman"/>
          <w:b/>
          <w:bCs/>
          <w:sz w:val="28"/>
          <w:szCs w:val="28"/>
          <w:lang w:val="kk-KZ"/>
        </w:rPr>
        <w:t xml:space="preserve"> </w:t>
      </w:r>
      <w:r w:rsidR="00112BFC" w:rsidRPr="00F96C9F">
        <w:rPr>
          <w:rFonts w:ascii="Times New Roman" w:hAnsi="Times New Roman" w:cs="Times New Roman"/>
          <w:bCs/>
          <w:sz w:val="28"/>
          <w:szCs w:val="28"/>
          <w:lang w:val="kk-KZ"/>
        </w:rPr>
        <w:t>6)</w:t>
      </w:r>
      <w:r w:rsidR="009E35E7">
        <w:rPr>
          <w:rFonts w:ascii="Times New Roman" w:hAnsi="Times New Roman" w:cs="Times New Roman"/>
          <w:bCs/>
          <w:sz w:val="28"/>
          <w:szCs w:val="28"/>
          <w:lang w:val="kk-KZ"/>
        </w:rPr>
        <w:t>,</w:t>
      </w:r>
      <w:r w:rsidR="0086152A" w:rsidRPr="00F96C9F">
        <w:rPr>
          <w:rFonts w:ascii="Times New Roman" w:hAnsi="Times New Roman" w:cs="Times New Roman"/>
          <w:bCs/>
          <w:sz w:val="28"/>
          <w:szCs w:val="28"/>
          <w:lang w:val="kk-KZ"/>
        </w:rPr>
        <w:t xml:space="preserve"> 9</w:t>
      </w:r>
      <w:r w:rsidR="00112BFC" w:rsidRPr="00F96C9F">
        <w:rPr>
          <w:rFonts w:ascii="Times New Roman" w:hAnsi="Times New Roman" w:cs="Times New Roman"/>
          <w:bCs/>
          <w:sz w:val="28"/>
          <w:szCs w:val="28"/>
          <w:lang w:val="kk-KZ"/>
        </w:rPr>
        <w:t xml:space="preserve">) тармақшаларын, </w:t>
      </w:r>
      <w:r w:rsidR="0086152A" w:rsidRPr="00F96C9F">
        <w:rPr>
          <w:rFonts w:ascii="Times New Roman" w:hAnsi="Times New Roman" w:cs="Times New Roman"/>
          <w:bCs/>
          <w:sz w:val="28"/>
          <w:szCs w:val="28"/>
          <w:lang w:val="kk-KZ"/>
        </w:rPr>
        <w:t>10</w:t>
      </w:r>
      <w:r w:rsidR="00112BFC" w:rsidRPr="00F96C9F">
        <w:rPr>
          <w:rFonts w:ascii="Times New Roman" w:hAnsi="Times New Roman" w:cs="Times New Roman"/>
          <w:bCs/>
          <w:sz w:val="28"/>
          <w:szCs w:val="28"/>
          <w:lang w:val="kk-KZ"/>
        </w:rPr>
        <w:t>) тармақшасының үшінші және</w:t>
      </w:r>
      <w:r w:rsidR="009E35E7">
        <w:rPr>
          <w:rFonts w:ascii="Times New Roman" w:hAnsi="Times New Roman" w:cs="Times New Roman"/>
          <w:bCs/>
          <w:sz w:val="28"/>
          <w:szCs w:val="28"/>
          <w:lang w:val="kk-KZ"/>
        </w:rPr>
        <w:t xml:space="preserve"> </w:t>
      </w:r>
      <w:r w:rsidR="00112BFC" w:rsidRPr="00F96C9F">
        <w:rPr>
          <w:rFonts w:ascii="Times New Roman" w:hAnsi="Times New Roman" w:cs="Times New Roman"/>
          <w:bCs/>
          <w:sz w:val="28"/>
          <w:szCs w:val="28"/>
          <w:lang w:val="kk-KZ"/>
        </w:rPr>
        <w:t>төртінші абзацтарын, 11), 12)</w:t>
      </w:r>
      <w:r w:rsidR="0086152A" w:rsidRPr="00F96C9F">
        <w:rPr>
          <w:rFonts w:ascii="Times New Roman" w:hAnsi="Times New Roman" w:cs="Times New Roman"/>
          <w:bCs/>
          <w:sz w:val="28"/>
          <w:szCs w:val="28"/>
          <w:lang w:val="kk-KZ"/>
        </w:rPr>
        <w:t>, 13)</w:t>
      </w:r>
      <w:r w:rsidR="00112BFC" w:rsidRPr="00F96C9F">
        <w:rPr>
          <w:rFonts w:ascii="Times New Roman" w:hAnsi="Times New Roman" w:cs="Times New Roman"/>
          <w:bCs/>
          <w:sz w:val="28"/>
          <w:szCs w:val="28"/>
          <w:lang w:val="kk-KZ"/>
        </w:rPr>
        <w:t xml:space="preserve"> және 1</w:t>
      </w:r>
      <w:r w:rsidR="0086152A" w:rsidRPr="00F96C9F">
        <w:rPr>
          <w:rFonts w:ascii="Times New Roman" w:hAnsi="Times New Roman" w:cs="Times New Roman"/>
          <w:bCs/>
          <w:sz w:val="28"/>
          <w:szCs w:val="28"/>
          <w:lang w:val="kk-KZ"/>
        </w:rPr>
        <w:t>5</w:t>
      </w:r>
      <w:r w:rsidR="00112BFC" w:rsidRPr="00F96C9F">
        <w:rPr>
          <w:rFonts w:ascii="Times New Roman" w:hAnsi="Times New Roman" w:cs="Times New Roman"/>
          <w:bCs/>
          <w:sz w:val="28"/>
          <w:szCs w:val="28"/>
          <w:lang w:val="kk-KZ"/>
        </w:rPr>
        <w:t>) тармақшаларын;</w:t>
      </w:r>
    </w:p>
    <w:p w:rsidR="00F96C9F" w:rsidRDefault="00112BFC" w:rsidP="00C06D99">
      <w:pPr>
        <w:pStyle w:val="a3"/>
        <w:tabs>
          <w:tab w:val="left" w:pos="851"/>
          <w:tab w:val="left" w:pos="1134"/>
        </w:tabs>
        <w:spacing w:after="0" w:line="330" w:lineRule="exact"/>
        <w:ind w:left="0" w:firstLine="851"/>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t>2) алғашқы ресми жарияланған күнінен кейін күнтізбелік он күн</w:t>
      </w:r>
      <w:r w:rsidR="00F96C9F">
        <w:rPr>
          <w:rFonts w:ascii="Times New Roman" w:hAnsi="Times New Roman" w:cs="Times New Roman"/>
          <w:bCs/>
          <w:sz w:val="28"/>
          <w:szCs w:val="28"/>
          <w:lang w:val="kk-KZ"/>
        </w:rPr>
        <w:t xml:space="preserve">                </w:t>
      </w:r>
      <w:r w:rsidRPr="00F96C9F">
        <w:rPr>
          <w:rFonts w:ascii="Times New Roman" w:hAnsi="Times New Roman" w:cs="Times New Roman"/>
          <w:bCs/>
          <w:sz w:val="28"/>
          <w:szCs w:val="28"/>
          <w:lang w:val="kk-KZ"/>
        </w:rPr>
        <w:t xml:space="preserve"> өткен соң қолда</w:t>
      </w:r>
      <w:bookmarkStart w:id="0" w:name="_GoBack"/>
      <w:bookmarkEnd w:id="0"/>
      <w:r w:rsidRPr="00F96C9F">
        <w:rPr>
          <w:rFonts w:ascii="Times New Roman" w:hAnsi="Times New Roman" w:cs="Times New Roman"/>
          <w:bCs/>
          <w:sz w:val="28"/>
          <w:szCs w:val="28"/>
          <w:lang w:val="kk-KZ"/>
        </w:rPr>
        <w:t xml:space="preserve">нысқа енгізілетін 1-баптың </w:t>
      </w:r>
      <w:r w:rsidR="00C06D99" w:rsidRPr="00F96C9F">
        <w:rPr>
          <w:rFonts w:ascii="Times New Roman" w:hAnsi="Times New Roman" w:cs="Times New Roman"/>
          <w:bCs/>
          <w:sz w:val="28"/>
          <w:szCs w:val="28"/>
          <w:lang w:val="kk-KZ"/>
        </w:rPr>
        <w:t xml:space="preserve">5) және 8) тармақшаларын, </w:t>
      </w:r>
      <w:r w:rsidR="00C06D99">
        <w:rPr>
          <w:rFonts w:ascii="Times New Roman" w:hAnsi="Times New Roman" w:cs="Times New Roman"/>
          <w:bCs/>
          <w:sz w:val="28"/>
          <w:szCs w:val="28"/>
          <w:lang w:val="kk-KZ"/>
        </w:rPr>
        <w:t xml:space="preserve">                        </w:t>
      </w:r>
      <w:r w:rsidR="00C06D99" w:rsidRPr="00F96C9F">
        <w:rPr>
          <w:rFonts w:ascii="Times New Roman" w:hAnsi="Times New Roman" w:cs="Times New Roman"/>
          <w:bCs/>
          <w:sz w:val="28"/>
          <w:szCs w:val="28"/>
          <w:lang w:val="kk-KZ"/>
        </w:rPr>
        <w:t>10) тармақшасының екінші абзацын</w:t>
      </w:r>
      <w:r w:rsidR="009E35E7">
        <w:rPr>
          <w:rFonts w:ascii="Times New Roman" w:hAnsi="Times New Roman" w:cs="Times New Roman"/>
          <w:bCs/>
          <w:sz w:val="28"/>
          <w:szCs w:val="28"/>
          <w:lang w:val="kk-KZ"/>
        </w:rPr>
        <w:t xml:space="preserve"> және </w:t>
      </w:r>
      <w:r w:rsidRPr="00F96C9F">
        <w:rPr>
          <w:rFonts w:ascii="Times New Roman" w:hAnsi="Times New Roman" w:cs="Times New Roman"/>
          <w:bCs/>
          <w:sz w:val="28"/>
          <w:szCs w:val="28"/>
          <w:lang w:val="kk-KZ"/>
        </w:rPr>
        <w:t>1</w:t>
      </w:r>
      <w:r w:rsidR="0086152A" w:rsidRPr="00F96C9F">
        <w:rPr>
          <w:rFonts w:ascii="Times New Roman" w:hAnsi="Times New Roman" w:cs="Times New Roman"/>
          <w:bCs/>
          <w:sz w:val="28"/>
          <w:szCs w:val="28"/>
          <w:lang w:val="kk-KZ"/>
        </w:rPr>
        <w:t>4</w:t>
      </w:r>
      <w:r w:rsidRPr="00F96C9F">
        <w:rPr>
          <w:rFonts w:ascii="Times New Roman" w:hAnsi="Times New Roman" w:cs="Times New Roman"/>
          <w:bCs/>
          <w:sz w:val="28"/>
          <w:szCs w:val="28"/>
          <w:lang w:val="kk-KZ"/>
        </w:rPr>
        <w:t>) тармақшасын қоспағанда</w:t>
      </w:r>
      <w:r w:rsidR="005C5726" w:rsidRPr="00F96C9F">
        <w:rPr>
          <w:rFonts w:ascii="Times New Roman" w:hAnsi="Times New Roman" w:cs="Times New Roman"/>
          <w:bCs/>
          <w:sz w:val="28"/>
          <w:szCs w:val="28"/>
          <w:lang w:val="kk-KZ"/>
        </w:rPr>
        <w:t>,</w:t>
      </w:r>
      <w:r w:rsidR="005C5726" w:rsidRPr="00F96C9F">
        <w:rPr>
          <w:rFonts w:ascii="Times New Roman" w:hAnsi="Times New Roman" w:cs="Times New Roman"/>
          <w:b/>
          <w:bCs/>
          <w:sz w:val="28"/>
          <w:szCs w:val="28"/>
          <w:lang w:val="kk-KZ"/>
        </w:rPr>
        <w:t xml:space="preserve"> </w:t>
      </w:r>
      <w:r w:rsidR="00C06D99">
        <w:rPr>
          <w:rFonts w:ascii="Times New Roman" w:hAnsi="Times New Roman" w:cs="Times New Roman"/>
          <w:b/>
          <w:bCs/>
          <w:sz w:val="28"/>
          <w:szCs w:val="28"/>
          <w:lang w:val="kk-KZ"/>
        </w:rPr>
        <w:t xml:space="preserve">                 </w:t>
      </w:r>
      <w:r w:rsidR="005C5726" w:rsidRPr="00F96C9F">
        <w:rPr>
          <w:rFonts w:ascii="Times New Roman" w:hAnsi="Times New Roman" w:cs="Times New Roman"/>
          <w:bCs/>
          <w:sz w:val="28"/>
          <w:szCs w:val="28"/>
          <w:lang w:val="kk-KZ"/>
        </w:rPr>
        <w:t xml:space="preserve">алғашқы ресми жарияланған </w:t>
      </w:r>
      <w:r w:rsidR="00F96C9F">
        <w:rPr>
          <w:rFonts w:ascii="Times New Roman" w:hAnsi="Times New Roman" w:cs="Times New Roman"/>
          <w:bCs/>
          <w:sz w:val="28"/>
          <w:szCs w:val="28"/>
          <w:lang w:val="kk-KZ"/>
        </w:rPr>
        <w:t xml:space="preserve"> </w:t>
      </w:r>
      <w:r w:rsidR="005C5726" w:rsidRPr="00F96C9F">
        <w:rPr>
          <w:rFonts w:ascii="Times New Roman" w:hAnsi="Times New Roman" w:cs="Times New Roman"/>
          <w:bCs/>
          <w:sz w:val="28"/>
          <w:szCs w:val="28"/>
          <w:lang w:val="kk-KZ"/>
        </w:rPr>
        <w:t xml:space="preserve">күнінен </w:t>
      </w:r>
      <w:r w:rsidR="00F96C9F">
        <w:rPr>
          <w:rFonts w:ascii="Times New Roman" w:hAnsi="Times New Roman" w:cs="Times New Roman"/>
          <w:bCs/>
          <w:sz w:val="28"/>
          <w:szCs w:val="28"/>
          <w:lang w:val="kk-KZ"/>
        </w:rPr>
        <w:t xml:space="preserve"> </w:t>
      </w:r>
      <w:r w:rsidR="005C5726" w:rsidRPr="00F96C9F">
        <w:rPr>
          <w:rFonts w:ascii="Times New Roman" w:hAnsi="Times New Roman" w:cs="Times New Roman"/>
          <w:bCs/>
          <w:sz w:val="28"/>
          <w:szCs w:val="28"/>
          <w:lang w:val="kk-KZ"/>
        </w:rPr>
        <w:t xml:space="preserve">кейін </w:t>
      </w:r>
      <w:r w:rsidR="00F96C9F">
        <w:rPr>
          <w:rFonts w:ascii="Times New Roman" w:hAnsi="Times New Roman" w:cs="Times New Roman"/>
          <w:bCs/>
          <w:sz w:val="28"/>
          <w:szCs w:val="28"/>
          <w:lang w:val="kk-KZ"/>
        </w:rPr>
        <w:t xml:space="preserve"> </w:t>
      </w:r>
      <w:r w:rsidR="005C5726" w:rsidRPr="00F96C9F">
        <w:rPr>
          <w:rFonts w:ascii="Times New Roman" w:hAnsi="Times New Roman" w:cs="Times New Roman"/>
          <w:bCs/>
          <w:sz w:val="28"/>
          <w:szCs w:val="28"/>
          <w:lang w:val="kk-KZ"/>
        </w:rPr>
        <w:t xml:space="preserve">күнтізбелік </w:t>
      </w:r>
      <w:r w:rsidR="00F96C9F">
        <w:rPr>
          <w:rFonts w:ascii="Times New Roman" w:hAnsi="Times New Roman" w:cs="Times New Roman"/>
          <w:bCs/>
          <w:sz w:val="28"/>
          <w:szCs w:val="28"/>
          <w:lang w:val="kk-KZ"/>
        </w:rPr>
        <w:t xml:space="preserve"> </w:t>
      </w:r>
      <w:r w:rsidR="005C5726" w:rsidRPr="00F96C9F">
        <w:rPr>
          <w:rFonts w:ascii="Times New Roman" w:hAnsi="Times New Roman" w:cs="Times New Roman"/>
          <w:bCs/>
          <w:sz w:val="28"/>
          <w:szCs w:val="28"/>
          <w:lang w:val="kk-KZ"/>
        </w:rPr>
        <w:t xml:space="preserve">алпыс күн өткен соң </w:t>
      </w:r>
      <w:r w:rsidR="00F96C9F">
        <w:rPr>
          <w:rFonts w:ascii="Times New Roman" w:hAnsi="Times New Roman" w:cs="Times New Roman"/>
          <w:bCs/>
          <w:sz w:val="28"/>
          <w:szCs w:val="28"/>
          <w:lang w:val="kk-KZ"/>
        </w:rPr>
        <w:t xml:space="preserve">   </w:t>
      </w:r>
    </w:p>
    <w:p w:rsidR="00890CCD" w:rsidRPr="00F96C9F" w:rsidRDefault="005C5726" w:rsidP="00C06D99">
      <w:pPr>
        <w:tabs>
          <w:tab w:val="left" w:pos="851"/>
          <w:tab w:val="left" w:pos="1276"/>
        </w:tabs>
        <w:spacing w:after="0" w:line="330" w:lineRule="exact"/>
        <w:jc w:val="both"/>
        <w:rPr>
          <w:rFonts w:ascii="Times New Roman" w:hAnsi="Times New Roman" w:cs="Times New Roman"/>
          <w:bCs/>
          <w:sz w:val="28"/>
          <w:szCs w:val="28"/>
          <w:lang w:val="kk-KZ"/>
        </w:rPr>
      </w:pPr>
      <w:r w:rsidRPr="00F96C9F">
        <w:rPr>
          <w:rFonts w:ascii="Times New Roman" w:hAnsi="Times New Roman" w:cs="Times New Roman"/>
          <w:bCs/>
          <w:sz w:val="28"/>
          <w:szCs w:val="28"/>
          <w:lang w:val="kk-KZ"/>
        </w:rPr>
        <w:lastRenderedPageBreak/>
        <w:t>қолданысқа енгізіледі</w:t>
      </w:r>
      <w:r w:rsidR="00890CCD" w:rsidRPr="00F96C9F">
        <w:rPr>
          <w:rFonts w:ascii="Times New Roman" w:hAnsi="Times New Roman" w:cs="Times New Roman"/>
          <w:bCs/>
          <w:sz w:val="28"/>
          <w:szCs w:val="28"/>
          <w:lang w:val="kk-KZ"/>
        </w:rPr>
        <w:t>.</w:t>
      </w:r>
    </w:p>
    <w:p w:rsidR="001B1295" w:rsidRPr="00F96C9F" w:rsidRDefault="001B1295" w:rsidP="00112BFC">
      <w:pPr>
        <w:pStyle w:val="a3"/>
        <w:spacing w:after="0" w:line="240" w:lineRule="atLeast"/>
        <w:ind w:left="0" w:firstLine="851"/>
        <w:jc w:val="both"/>
        <w:rPr>
          <w:rFonts w:ascii="Times New Roman" w:hAnsi="Times New Roman" w:cs="Times New Roman"/>
          <w:bCs/>
          <w:sz w:val="28"/>
          <w:szCs w:val="28"/>
          <w:lang w:val="kk-KZ"/>
        </w:rPr>
      </w:pPr>
    </w:p>
    <w:p w:rsidR="00495DE7" w:rsidRPr="00F96C9F" w:rsidRDefault="00495DE7" w:rsidP="00112BFC">
      <w:pPr>
        <w:pStyle w:val="a3"/>
        <w:spacing w:after="0" w:line="240" w:lineRule="atLeast"/>
        <w:ind w:left="0" w:firstLine="851"/>
        <w:jc w:val="both"/>
        <w:rPr>
          <w:rFonts w:ascii="Times New Roman" w:hAnsi="Times New Roman" w:cs="Times New Roman"/>
          <w:bCs/>
          <w:sz w:val="28"/>
          <w:szCs w:val="28"/>
          <w:lang w:val="kk-KZ"/>
        </w:rPr>
      </w:pPr>
    </w:p>
    <w:p w:rsidR="00F96C9F" w:rsidRPr="00F96C9F" w:rsidRDefault="00F96C9F" w:rsidP="00112BFC">
      <w:pPr>
        <w:pStyle w:val="a3"/>
        <w:spacing w:after="0" w:line="240" w:lineRule="atLeast"/>
        <w:ind w:left="0" w:firstLine="851"/>
        <w:jc w:val="both"/>
        <w:rPr>
          <w:rFonts w:ascii="Times New Roman" w:hAnsi="Times New Roman" w:cs="Times New Roman"/>
          <w:bCs/>
          <w:sz w:val="28"/>
          <w:szCs w:val="28"/>
          <w:lang w:val="kk-KZ"/>
        </w:rPr>
      </w:pPr>
    </w:p>
    <w:p w:rsidR="00C97869" w:rsidRPr="0080071C" w:rsidRDefault="00C97869" w:rsidP="00112BFC">
      <w:pPr>
        <w:pStyle w:val="a3"/>
        <w:spacing w:after="0" w:line="240" w:lineRule="atLeast"/>
        <w:ind w:left="0" w:firstLine="851"/>
        <w:jc w:val="both"/>
        <w:rPr>
          <w:rFonts w:ascii="Times New Roman" w:hAnsi="Times New Roman" w:cs="Times New Roman"/>
          <w:bCs/>
          <w:sz w:val="28"/>
          <w:szCs w:val="28"/>
        </w:rPr>
      </w:pPr>
    </w:p>
    <w:p w:rsidR="00F0777E" w:rsidRPr="00F96C9F" w:rsidRDefault="00890CCD" w:rsidP="00112BFC">
      <w:pPr>
        <w:pStyle w:val="a3"/>
        <w:spacing w:after="0" w:line="240" w:lineRule="atLeast"/>
        <w:ind w:left="0" w:right="27"/>
        <w:jc w:val="both"/>
        <w:rPr>
          <w:rFonts w:ascii="Times New Roman" w:hAnsi="Times New Roman" w:cs="Times New Roman"/>
          <w:b/>
          <w:bCs/>
          <w:sz w:val="28"/>
          <w:szCs w:val="28"/>
          <w:lang w:val="kk-KZ"/>
        </w:rPr>
      </w:pPr>
      <w:r w:rsidRPr="00F96C9F">
        <w:rPr>
          <w:rFonts w:ascii="Times New Roman" w:hAnsi="Times New Roman" w:cs="Times New Roman"/>
          <w:b/>
          <w:bCs/>
          <w:sz w:val="28"/>
          <w:szCs w:val="28"/>
          <w:lang w:val="kk-KZ"/>
        </w:rPr>
        <w:t>Қазақстан Р</w:t>
      </w:r>
      <w:r w:rsidR="0010672E" w:rsidRPr="00F96C9F">
        <w:rPr>
          <w:rFonts w:ascii="Times New Roman" w:hAnsi="Times New Roman" w:cs="Times New Roman"/>
          <w:b/>
          <w:bCs/>
          <w:sz w:val="28"/>
          <w:szCs w:val="28"/>
          <w:lang w:val="kk-KZ"/>
        </w:rPr>
        <w:t xml:space="preserve">еспубликасының </w:t>
      </w:r>
    </w:p>
    <w:p w:rsidR="00112BFC" w:rsidRPr="00F96C9F" w:rsidRDefault="00F0777E">
      <w:pPr>
        <w:pStyle w:val="a3"/>
        <w:spacing w:after="0" w:line="240" w:lineRule="atLeast"/>
        <w:ind w:left="0" w:right="27"/>
        <w:jc w:val="both"/>
        <w:rPr>
          <w:rFonts w:ascii="Times New Roman" w:hAnsi="Times New Roman" w:cs="Times New Roman"/>
          <w:b/>
          <w:bCs/>
          <w:sz w:val="28"/>
          <w:szCs w:val="28"/>
          <w:lang w:val="kk-KZ"/>
        </w:rPr>
      </w:pPr>
      <w:r w:rsidRPr="00F96C9F">
        <w:rPr>
          <w:rFonts w:ascii="Times New Roman" w:hAnsi="Times New Roman" w:cs="Times New Roman"/>
          <w:b/>
          <w:bCs/>
          <w:sz w:val="28"/>
          <w:szCs w:val="28"/>
          <w:lang w:val="kk-KZ"/>
        </w:rPr>
        <w:t xml:space="preserve">                </w:t>
      </w:r>
      <w:r w:rsidR="00890CCD" w:rsidRPr="00F96C9F">
        <w:rPr>
          <w:rFonts w:ascii="Times New Roman" w:hAnsi="Times New Roman" w:cs="Times New Roman"/>
          <w:b/>
          <w:bCs/>
          <w:sz w:val="28"/>
          <w:szCs w:val="28"/>
          <w:lang w:val="kk-KZ"/>
        </w:rPr>
        <w:t>Президенті</w:t>
      </w:r>
    </w:p>
    <w:sectPr w:rsidR="00112BFC" w:rsidRPr="00F96C9F" w:rsidSect="00C06D99">
      <w:headerReference w:type="default" r:id="rId8"/>
      <w:pgSz w:w="11906" w:h="16838"/>
      <w:pgMar w:top="1418" w:right="1191" w:bottom="1418"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2CD" w:rsidRDefault="009F22CD">
      <w:pPr>
        <w:spacing w:after="0" w:line="240" w:lineRule="auto"/>
      </w:pPr>
      <w:r>
        <w:separator/>
      </w:r>
    </w:p>
  </w:endnote>
  <w:endnote w:type="continuationSeparator" w:id="0">
    <w:p w:rsidR="009F22CD" w:rsidRDefault="009F2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2CD" w:rsidRDefault="009F22CD">
      <w:pPr>
        <w:spacing w:after="0" w:line="240" w:lineRule="auto"/>
      </w:pPr>
      <w:r>
        <w:separator/>
      </w:r>
    </w:p>
  </w:footnote>
  <w:footnote w:type="continuationSeparator" w:id="0">
    <w:p w:rsidR="009F22CD" w:rsidRDefault="009F2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38657"/>
      <w:docPartObj>
        <w:docPartGallery w:val="Page Numbers (Top of Page)"/>
        <w:docPartUnique/>
      </w:docPartObj>
    </w:sdtPr>
    <w:sdtEndPr/>
    <w:sdtContent>
      <w:p w:rsidR="001B1295" w:rsidRDefault="00DB1841">
        <w:pPr>
          <w:pStyle w:val="a6"/>
          <w:jc w:val="center"/>
        </w:pPr>
        <w:r>
          <w:rPr>
            <w:rFonts w:ascii="Times New Roman" w:hAnsi="Times New Roman" w:cs="Times New Roman"/>
            <w:sz w:val="28"/>
          </w:rPr>
          <w:fldChar w:fldCharType="begin"/>
        </w:r>
        <w:r w:rsidR="00170C2F">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0524F4">
          <w:rPr>
            <w:rFonts w:ascii="Times New Roman" w:hAnsi="Times New Roman" w:cs="Times New Roman"/>
            <w:noProof/>
            <w:sz w:val="28"/>
          </w:rPr>
          <w:t>5</w:t>
        </w:r>
        <w:r>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E161A"/>
    <w:multiLevelType w:val="hybridMultilevel"/>
    <w:tmpl w:val="1F22E72A"/>
    <w:lvl w:ilvl="0" w:tplc="8CEA6A0C">
      <w:start w:val="1"/>
      <w:numFmt w:val="decimal"/>
      <w:lvlText w:val="%1)"/>
      <w:lvlJc w:val="left"/>
      <w:pPr>
        <w:ind w:left="1287"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2CE193E"/>
    <w:multiLevelType w:val="hybridMultilevel"/>
    <w:tmpl w:val="148213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6764092"/>
    <w:multiLevelType w:val="hybridMultilevel"/>
    <w:tmpl w:val="E4623F9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284C3646"/>
    <w:multiLevelType w:val="hybridMultilevel"/>
    <w:tmpl w:val="B242FF4C"/>
    <w:lvl w:ilvl="0" w:tplc="89145402">
      <w:start w:val="1"/>
      <w:numFmt w:val="decimal"/>
      <w:lvlText w:val="%1)"/>
      <w:lvlJc w:val="left"/>
      <w:pPr>
        <w:ind w:left="1287"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CDC2213"/>
    <w:multiLevelType w:val="hybridMultilevel"/>
    <w:tmpl w:val="FAD2E8C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25F2C0C"/>
    <w:multiLevelType w:val="hybridMultilevel"/>
    <w:tmpl w:val="E20EE20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6447CD8"/>
    <w:multiLevelType w:val="hybridMultilevel"/>
    <w:tmpl w:val="641E2936"/>
    <w:lvl w:ilvl="0" w:tplc="1046BE9E">
      <w:start w:val="1"/>
      <w:numFmt w:val="decimal"/>
      <w:suff w:val="space"/>
      <w:lvlText w:val="%1)"/>
      <w:lvlJc w:val="left"/>
      <w:pPr>
        <w:ind w:left="1495"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90F4671"/>
    <w:multiLevelType w:val="hybridMultilevel"/>
    <w:tmpl w:val="54C4421A"/>
    <w:lvl w:ilvl="0" w:tplc="6E9853C0">
      <w:start w:val="1"/>
      <w:numFmt w:val="decimal"/>
      <w:lvlText w:val="%1)"/>
      <w:lvlJc w:val="left"/>
      <w:pPr>
        <w:ind w:left="1759" w:hanging="105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3DE663A6"/>
    <w:multiLevelType w:val="hybridMultilevel"/>
    <w:tmpl w:val="55E0F646"/>
    <w:lvl w:ilvl="0" w:tplc="58B6C1E8">
      <w:start w:val="1"/>
      <w:numFmt w:val="decimal"/>
      <w:lvlText w:val="%1)"/>
      <w:lvlJc w:val="left"/>
      <w:pPr>
        <w:ind w:left="1287"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6DA50A3"/>
    <w:multiLevelType w:val="hybridMultilevel"/>
    <w:tmpl w:val="684A7A98"/>
    <w:lvl w:ilvl="0" w:tplc="5E00A4B2">
      <w:start w:val="1"/>
      <w:numFmt w:val="decimal"/>
      <w:lvlText w:val="%1)"/>
      <w:lvlJc w:val="left"/>
      <w:pPr>
        <w:ind w:left="1287" w:hanging="360"/>
      </w:pPr>
      <w:rPr>
        <w:rFonts w:hint="default"/>
        <w:color w:val="C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A6C5D32"/>
    <w:multiLevelType w:val="hybridMultilevel"/>
    <w:tmpl w:val="D1A65FDA"/>
    <w:lvl w:ilvl="0" w:tplc="279AA9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1783699"/>
    <w:multiLevelType w:val="hybridMultilevel"/>
    <w:tmpl w:val="EB688A76"/>
    <w:lvl w:ilvl="0" w:tplc="5E00A4B2">
      <w:start w:val="1"/>
      <w:numFmt w:val="decimal"/>
      <w:lvlText w:val="%1)"/>
      <w:lvlJc w:val="left"/>
      <w:pPr>
        <w:ind w:left="928" w:hanging="360"/>
      </w:pPr>
      <w:rPr>
        <w:rFonts w:hint="default"/>
        <w:color w:val="C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CE621C8"/>
    <w:multiLevelType w:val="hybridMultilevel"/>
    <w:tmpl w:val="A6684EE2"/>
    <w:lvl w:ilvl="0" w:tplc="B5065FDA">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3" w15:restartNumberingAfterBreak="0">
    <w:nsid w:val="605314BD"/>
    <w:multiLevelType w:val="hybridMultilevel"/>
    <w:tmpl w:val="6B38A7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4AC5998"/>
    <w:multiLevelType w:val="hybridMultilevel"/>
    <w:tmpl w:val="E1145B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6CF2472D"/>
    <w:multiLevelType w:val="hybridMultilevel"/>
    <w:tmpl w:val="4530B456"/>
    <w:lvl w:ilvl="0" w:tplc="F186433E">
      <w:start w:val="1"/>
      <w:numFmt w:val="decimal"/>
      <w:suff w:val="space"/>
      <w:lvlText w:val="%1)"/>
      <w:lvlJc w:val="left"/>
      <w:pPr>
        <w:ind w:left="1"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6F915CA6"/>
    <w:multiLevelType w:val="hybridMultilevel"/>
    <w:tmpl w:val="4906E8C4"/>
    <w:lvl w:ilvl="0" w:tplc="F13E87A0">
      <w:start w:val="1"/>
      <w:numFmt w:val="decimal"/>
      <w:suff w:val="space"/>
      <w:lvlText w:val="%1)"/>
      <w:lvlJc w:val="left"/>
      <w:pPr>
        <w:ind w:left="927"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FE87A15"/>
    <w:multiLevelType w:val="hybridMultilevel"/>
    <w:tmpl w:val="B5225632"/>
    <w:lvl w:ilvl="0" w:tplc="F13E87A0">
      <w:start w:val="1"/>
      <w:numFmt w:val="decimal"/>
      <w:lvlText w:val="%1)"/>
      <w:lvlJc w:val="left"/>
      <w:pPr>
        <w:ind w:left="1287"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735266C5"/>
    <w:multiLevelType w:val="hybridMultilevel"/>
    <w:tmpl w:val="CB0E8CEA"/>
    <w:lvl w:ilvl="0" w:tplc="F13E87A0">
      <w:start w:val="1"/>
      <w:numFmt w:val="decimal"/>
      <w:lvlText w:val="%1)"/>
      <w:lvlJc w:val="left"/>
      <w:pPr>
        <w:ind w:left="1287"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7A8B6A5D"/>
    <w:multiLevelType w:val="hybridMultilevel"/>
    <w:tmpl w:val="7CDEF67C"/>
    <w:lvl w:ilvl="0" w:tplc="3EF80862">
      <w:start w:val="1"/>
      <w:numFmt w:val="decimal"/>
      <w:lvlText w:val="%1)"/>
      <w:lvlJc w:val="left"/>
      <w:pPr>
        <w:ind w:left="1287"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15"/>
  </w:num>
  <w:num w:numId="3">
    <w:abstractNumId w:val="11"/>
  </w:num>
  <w:num w:numId="4">
    <w:abstractNumId w:val="12"/>
  </w:num>
  <w:num w:numId="5">
    <w:abstractNumId w:val="13"/>
  </w:num>
  <w:num w:numId="6">
    <w:abstractNumId w:val="5"/>
  </w:num>
  <w:num w:numId="7">
    <w:abstractNumId w:val="4"/>
  </w:num>
  <w:num w:numId="8">
    <w:abstractNumId w:val="14"/>
  </w:num>
  <w:num w:numId="9">
    <w:abstractNumId w:val="16"/>
  </w:num>
  <w:num w:numId="10">
    <w:abstractNumId w:val="3"/>
  </w:num>
  <w:num w:numId="11">
    <w:abstractNumId w:val="0"/>
  </w:num>
  <w:num w:numId="12">
    <w:abstractNumId w:val="1"/>
  </w:num>
  <w:num w:numId="13">
    <w:abstractNumId w:val="6"/>
  </w:num>
  <w:num w:numId="14">
    <w:abstractNumId w:val="19"/>
  </w:num>
  <w:num w:numId="15">
    <w:abstractNumId w:val="8"/>
  </w:num>
  <w:num w:numId="16">
    <w:abstractNumId w:val="17"/>
  </w:num>
  <w:num w:numId="17">
    <w:abstractNumId w:val="18"/>
  </w:num>
  <w:num w:numId="18">
    <w:abstractNumId w:val="9"/>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95"/>
    <w:rsid w:val="000166CD"/>
    <w:rsid w:val="00021D39"/>
    <w:rsid w:val="00042FCD"/>
    <w:rsid w:val="000524F4"/>
    <w:rsid w:val="000B74AD"/>
    <w:rsid w:val="000E506D"/>
    <w:rsid w:val="000F6781"/>
    <w:rsid w:val="0010672E"/>
    <w:rsid w:val="00112BFC"/>
    <w:rsid w:val="00146AB0"/>
    <w:rsid w:val="0015600B"/>
    <w:rsid w:val="00170C2F"/>
    <w:rsid w:val="0017165A"/>
    <w:rsid w:val="001759A9"/>
    <w:rsid w:val="00176590"/>
    <w:rsid w:val="00182141"/>
    <w:rsid w:val="00193EB0"/>
    <w:rsid w:val="001972FE"/>
    <w:rsid w:val="001B1295"/>
    <w:rsid w:val="001B1AF7"/>
    <w:rsid w:val="001D1EF6"/>
    <w:rsid w:val="001F1171"/>
    <w:rsid w:val="001F4301"/>
    <w:rsid w:val="001F54FE"/>
    <w:rsid w:val="00211751"/>
    <w:rsid w:val="002223E3"/>
    <w:rsid w:val="00227805"/>
    <w:rsid w:val="00233B07"/>
    <w:rsid w:val="00237E70"/>
    <w:rsid w:val="0024764A"/>
    <w:rsid w:val="00266660"/>
    <w:rsid w:val="00284376"/>
    <w:rsid w:val="002A32B8"/>
    <w:rsid w:val="002A7F75"/>
    <w:rsid w:val="002C4951"/>
    <w:rsid w:val="002E4EF0"/>
    <w:rsid w:val="003019E5"/>
    <w:rsid w:val="00353EA9"/>
    <w:rsid w:val="0036119A"/>
    <w:rsid w:val="00362E38"/>
    <w:rsid w:val="0036554A"/>
    <w:rsid w:val="00376294"/>
    <w:rsid w:val="00395DB5"/>
    <w:rsid w:val="003B61F3"/>
    <w:rsid w:val="003F42A1"/>
    <w:rsid w:val="003F47C9"/>
    <w:rsid w:val="0044337C"/>
    <w:rsid w:val="00447B7A"/>
    <w:rsid w:val="00463B82"/>
    <w:rsid w:val="004652BA"/>
    <w:rsid w:val="0048767E"/>
    <w:rsid w:val="00495DE7"/>
    <w:rsid w:val="004960E6"/>
    <w:rsid w:val="004A6B1D"/>
    <w:rsid w:val="004B107A"/>
    <w:rsid w:val="004D407A"/>
    <w:rsid w:val="004E41E9"/>
    <w:rsid w:val="00532E19"/>
    <w:rsid w:val="005606B3"/>
    <w:rsid w:val="0056380A"/>
    <w:rsid w:val="00591FEE"/>
    <w:rsid w:val="005A1B54"/>
    <w:rsid w:val="005C5726"/>
    <w:rsid w:val="005E0D4C"/>
    <w:rsid w:val="005E56A0"/>
    <w:rsid w:val="005F3944"/>
    <w:rsid w:val="006123AD"/>
    <w:rsid w:val="00620B1B"/>
    <w:rsid w:val="00630502"/>
    <w:rsid w:val="00657AEC"/>
    <w:rsid w:val="0066060A"/>
    <w:rsid w:val="00681ADB"/>
    <w:rsid w:val="00687D96"/>
    <w:rsid w:val="006A736B"/>
    <w:rsid w:val="006D54BE"/>
    <w:rsid w:val="00711669"/>
    <w:rsid w:val="0072119D"/>
    <w:rsid w:val="00751A35"/>
    <w:rsid w:val="00771C19"/>
    <w:rsid w:val="0080071C"/>
    <w:rsid w:val="008054A6"/>
    <w:rsid w:val="00851AE8"/>
    <w:rsid w:val="0086152A"/>
    <w:rsid w:val="00865380"/>
    <w:rsid w:val="00881BE4"/>
    <w:rsid w:val="0088374E"/>
    <w:rsid w:val="00884293"/>
    <w:rsid w:val="00890BC5"/>
    <w:rsid w:val="00890CCD"/>
    <w:rsid w:val="008D2B38"/>
    <w:rsid w:val="008D4D7A"/>
    <w:rsid w:val="0090137D"/>
    <w:rsid w:val="00923D03"/>
    <w:rsid w:val="00940978"/>
    <w:rsid w:val="00946F9B"/>
    <w:rsid w:val="00962B5F"/>
    <w:rsid w:val="0097558E"/>
    <w:rsid w:val="0098114C"/>
    <w:rsid w:val="00987587"/>
    <w:rsid w:val="009974BA"/>
    <w:rsid w:val="009E1192"/>
    <w:rsid w:val="009E35E7"/>
    <w:rsid w:val="009F22CD"/>
    <w:rsid w:val="00A17DCC"/>
    <w:rsid w:val="00A42A41"/>
    <w:rsid w:val="00A742CF"/>
    <w:rsid w:val="00AE525C"/>
    <w:rsid w:val="00B55F88"/>
    <w:rsid w:val="00B71C95"/>
    <w:rsid w:val="00BB487B"/>
    <w:rsid w:val="00BC4DC5"/>
    <w:rsid w:val="00BF10FF"/>
    <w:rsid w:val="00C06D99"/>
    <w:rsid w:val="00C13CE4"/>
    <w:rsid w:val="00C40C2B"/>
    <w:rsid w:val="00C509EB"/>
    <w:rsid w:val="00C53C4A"/>
    <w:rsid w:val="00C755CA"/>
    <w:rsid w:val="00C96586"/>
    <w:rsid w:val="00C97869"/>
    <w:rsid w:val="00CA175C"/>
    <w:rsid w:val="00CB48D3"/>
    <w:rsid w:val="00CE681C"/>
    <w:rsid w:val="00D06E3A"/>
    <w:rsid w:val="00D42D11"/>
    <w:rsid w:val="00D542AC"/>
    <w:rsid w:val="00D90085"/>
    <w:rsid w:val="00DA5E68"/>
    <w:rsid w:val="00DB1841"/>
    <w:rsid w:val="00DB48FA"/>
    <w:rsid w:val="00DC07BB"/>
    <w:rsid w:val="00DC570D"/>
    <w:rsid w:val="00DC5CB4"/>
    <w:rsid w:val="00DD72EA"/>
    <w:rsid w:val="00E137A3"/>
    <w:rsid w:val="00E25065"/>
    <w:rsid w:val="00E62CFE"/>
    <w:rsid w:val="00E84DDD"/>
    <w:rsid w:val="00EB449B"/>
    <w:rsid w:val="00EE4BF1"/>
    <w:rsid w:val="00EF4570"/>
    <w:rsid w:val="00F0777E"/>
    <w:rsid w:val="00F22B66"/>
    <w:rsid w:val="00F6776E"/>
    <w:rsid w:val="00F86E62"/>
    <w:rsid w:val="00F96C9F"/>
    <w:rsid w:val="00FE3809"/>
    <w:rsid w:val="00FE5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F6555"/>
  <w15:docId w15:val="{4F5C6556-0C64-4964-A934-6A867F40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841"/>
  </w:style>
  <w:style w:type="paragraph" w:styleId="1">
    <w:name w:val="heading 1"/>
    <w:basedOn w:val="a"/>
    <w:next w:val="a"/>
    <w:link w:val="10"/>
    <w:uiPriority w:val="9"/>
    <w:qFormat/>
    <w:rsid w:val="00DB184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B18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4"/>
    <w:uiPriority w:val="99"/>
    <w:qFormat/>
    <w:rsid w:val="00DB1841"/>
    <w:pPr>
      <w:ind w:left="720"/>
      <w:contextualSpacing/>
    </w:pPr>
  </w:style>
  <w:style w:type="character" w:styleId="a5">
    <w:name w:val="Hyperlink"/>
    <w:uiPriority w:val="99"/>
    <w:unhideWhenUsed/>
    <w:rsid w:val="00DB1841"/>
    <w:rPr>
      <w:color w:val="0000FF"/>
      <w:u w:val="single"/>
    </w:rPr>
  </w:style>
  <w:style w:type="paragraph" w:styleId="a6">
    <w:name w:val="header"/>
    <w:basedOn w:val="a"/>
    <w:link w:val="a7"/>
    <w:uiPriority w:val="99"/>
    <w:unhideWhenUsed/>
    <w:rsid w:val="00DB18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1841"/>
  </w:style>
  <w:style w:type="paragraph" w:styleId="a8">
    <w:name w:val="footer"/>
    <w:basedOn w:val="a"/>
    <w:link w:val="a9"/>
    <w:uiPriority w:val="99"/>
    <w:unhideWhenUsed/>
    <w:rsid w:val="00DB18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1841"/>
  </w:style>
  <w:style w:type="paragraph" w:styleId="aa">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b"/>
    <w:uiPriority w:val="99"/>
    <w:unhideWhenUsed/>
    <w:qFormat/>
    <w:rsid w:val="00DB184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b">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a"/>
    <w:uiPriority w:val="99"/>
    <w:qFormat/>
    <w:locked/>
    <w:rsid w:val="00DB1841"/>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DB1841"/>
    <w:pPr>
      <w:widowControl w:val="0"/>
      <w:spacing w:after="0" w:line="240" w:lineRule="auto"/>
    </w:pPr>
    <w:rPr>
      <w:rFonts w:ascii="Times New Roman" w:eastAsia="Times New Roman" w:hAnsi="Times New Roman" w:cs="Times New Roman"/>
      <w:color w:val="00000A"/>
      <w:lang w:bidi="ru-RU"/>
    </w:rPr>
  </w:style>
  <w:style w:type="character" w:styleId="ac">
    <w:name w:val="annotation reference"/>
    <w:basedOn w:val="a0"/>
    <w:uiPriority w:val="99"/>
    <w:semiHidden/>
    <w:unhideWhenUsed/>
    <w:rsid w:val="00DB1841"/>
    <w:rPr>
      <w:sz w:val="16"/>
      <w:szCs w:val="16"/>
    </w:rPr>
  </w:style>
  <w:style w:type="paragraph" w:styleId="ad">
    <w:name w:val="annotation text"/>
    <w:basedOn w:val="a"/>
    <w:link w:val="ae"/>
    <w:uiPriority w:val="99"/>
    <w:semiHidden/>
    <w:unhideWhenUsed/>
    <w:rsid w:val="00DB1841"/>
    <w:pPr>
      <w:spacing w:line="240" w:lineRule="auto"/>
    </w:pPr>
    <w:rPr>
      <w:sz w:val="20"/>
      <w:szCs w:val="20"/>
    </w:rPr>
  </w:style>
  <w:style w:type="character" w:customStyle="1" w:styleId="ae">
    <w:name w:val="Текст примечания Знак"/>
    <w:basedOn w:val="a0"/>
    <w:link w:val="ad"/>
    <w:uiPriority w:val="99"/>
    <w:semiHidden/>
    <w:rsid w:val="00DB1841"/>
    <w:rPr>
      <w:sz w:val="20"/>
      <w:szCs w:val="20"/>
    </w:rPr>
  </w:style>
  <w:style w:type="paragraph" w:styleId="af">
    <w:name w:val="annotation subject"/>
    <w:basedOn w:val="ad"/>
    <w:next w:val="ad"/>
    <w:link w:val="af0"/>
    <w:uiPriority w:val="99"/>
    <w:semiHidden/>
    <w:unhideWhenUsed/>
    <w:rsid w:val="00DB1841"/>
    <w:rPr>
      <w:b/>
      <w:bCs/>
    </w:rPr>
  </w:style>
  <w:style w:type="character" w:customStyle="1" w:styleId="af0">
    <w:name w:val="Тема примечания Знак"/>
    <w:basedOn w:val="ae"/>
    <w:link w:val="af"/>
    <w:uiPriority w:val="99"/>
    <w:semiHidden/>
    <w:rsid w:val="00DB1841"/>
    <w:rPr>
      <w:b/>
      <w:bCs/>
      <w:sz w:val="20"/>
      <w:szCs w:val="20"/>
    </w:rPr>
  </w:style>
  <w:style w:type="paragraph" w:styleId="af1">
    <w:name w:val="Balloon Text"/>
    <w:basedOn w:val="a"/>
    <w:link w:val="af2"/>
    <w:uiPriority w:val="99"/>
    <w:semiHidden/>
    <w:unhideWhenUsed/>
    <w:rsid w:val="00DB184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B1841"/>
    <w:rPr>
      <w:rFonts w:ascii="Tahoma" w:hAnsi="Tahoma" w:cs="Tahoma"/>
      <w:sz w:val="16"/>
      <w:szCs w:val="16"/>
    </w:rPr>
  </w:style>
  <w:style w:type="character" w:customStyle="1" w:styleId="a4">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3"/>
    <w:uiPriority w:val="99"/>
    <w:qFormat/>
    <w:locked/>
    <w:rsid w:val="00DB1841"/>
  </w:style>
  <w:style w:type="character" w:customStyle="1" w:styleId="10">
    <w:name w:val="Заголовок 1 Знак"/>
    <w:basedOn w:val="a0"/>
    <w:link w:val="1"/>
    <w:uiPriority w:val="9"/>
    <w:rsid w:val="00DB1841"/>
    <w:rPr>
      <w:rFonts w:asciiTheme="majorHAnsi" w:eastAsiaTheme="majorEastAsia" w:hAnsiTheme="majorHAnsi" w:cstheme="majorBidi"/>
      <w:b/>
      <w:bCs/>
      <w:color w:val="365F91" w:themeColor="accent1" w:themeShade="BF"/>
      <w:sz w:val="28"/>
      <w:szCs w:val="28"/>
    </w:rPr>
  </w:style>
  <w:style w:type="character" w:customStyle="1" w:styleId="s0">
    <w:name w:val="s0"/>
    <w:uiPriority w:val="99"/>
    <w:qFormat/>
    <w:rsid w:val="00DB1841"/>
    <w:rPr>
      <w:rFonts w:ascii="Times New Roman" w:hAnsi="Times New Roman" w:cs="Times New Roman" w:hint="default"/>
      <w:b w:val="0"/>
      <w:bCs w:val="0"/>
      <w:i w:val="0"/>
      <w:iCs w:val="0"/>
      <w:color w:val="000000"/>
    </w:rPr>
  </w:style>
  <w:style w:type="character" w:customStyle="1" w:styleId="30">
    <w:name w:val="Заголовок 3 Знак"/>
    <w:basedOn w:val="a0"/>
    <w:link w:val="3"/>
    <w:uiPriority w:val="9"/>
    <w:semiHidden/>
    <w:rsid w:val="00DB1841"/>
    <w:rPr>
      <w:rFonts w:asciiTheme="majorHAnsi" w:eastAsiaTheme="majorEastAsia" w:hAnsiTheme="majorHAnsi" w:cstheme="majorBidi"/>
      <w:b/>
      <w:bCs/>
      <w:color w:val="4F81BD" w:themeColor="accent1"/>
    </w:rPr>
  </w:style>
  <w:style w:type="character" w:styleId="af3">
    <w:name w:val="Emphasis"/>
    <w:qFormat/>
    <w:rsid w:val="00DB1841"/>
    <w:rPr>
      <w:i/>
      <w:iCs/>
    </w:rPr>
  </w:style>
  <w:style w:type="character" w:customStyle="1" w:styleId="-">
    <w:name w:val="Интернет-ссылка"/>
    <w:basedOn w:val="a0"/>
    <w:unhideWhenUsed/>
    <w:rsid w:val="00DB1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187">
      <w:bodyDiv w:val="1"/>
      <w:marLeft w:val="0"/>
      <w:marRight w:val="0"/>
      <w:marTop w:val="0"/>
      <w:marBottom w:val="0"/>
      <w:divBdr>
        <w:top w:val="none" w:sz="0" w:space="0" w:color="auto"/>
        <w:left w:val="none" w:sz="0" w:space="0" w:color="auto"/>
        <w:bottom w:val="none" w:sz="0" w:space="0" w:color="auto"/>
        <w:right w:val="none" w:sz="0" w:space="0" w:color="auto"/>
      </w:divBdr>
    </w:div>
    <w:div w:id="10231283">
      <w:bodyDiv w:val="1"/>
      <w:marLeft w:val="0"/>
      <w:marRight w:val="0"/>
      <w:marTop w:val="0"/>
      <w:marBottom w:val="0"/>
      <w:divBdr>
        <w:top w:val="none" w:sz="0" w:space="0" w:color="auto"/>
        <w:left w:val="none" w:sz="0" w:space="0" w:color="auto"/>
        <w:bottom w:val="none" w:sz="0" w:space="0" w:color="auto"/>
        <w:right w:val="none" w:sz="0" w:space="0" w:color="auto"/>
      </w:divBdr>
    </w:div>
    <w:div w:id="73358386">
      <w:bodyDiv w:val="1"/>
      <w:marLeft w:val="0"/>
      <w:marRight w:val="0"/>
      <w:marTop w:val="0"/>
      <w:marBottom w:val="0"/>
      <w:divBdr>
        <w:top w:val="none" w:sz="0" w:space="0" w:color="auto"/>
        <w:left w:val="none" w:sz="0" w:space="0" w:color="auto"/>
        <w:bottom w:val="none" w:sz="0" w:space="0" w:color="auto"/>
        <w:right w:val="none" w:sz="0" w:space="0" w:color="auto"/>
      </w:divBdr>
    </w:div>
    <w:div w:id="78447731">
      <w:bodyDiv w:val="1"/>
      <w:marLeft w:val="0"/>
      <w:marRight w:val="0"/>
      <w:marTop w:val="0"/>
      <w:marBottom w:val="0"/>
      <w:divBdr>
        <w:top w:val="none" w:sz="0" w:space="0" w:color="auto"/>
        <w:left w:val="none" w:sz="0" w:space="0" w:color="auto"/>
        <w:bottom w:val="none" w:sz="0" w:space="0" w:color="auto"/>
        <w:right w:val="none" w:sz="0" w:space="0" w:color="auto"/>
      </w:divBdr>
    </w:div>
    <w:div w:id="173148772">
      <w:bodyDiv w:val="1"/>
      <w:marLeft w:val="0"/>
      <w:marRight w:val="0"/>
      <w:marTop w:val="0"/>
      <w:marBottom w:val="0"/>
      <w:divBdr>
        <w:top w:val="none" w:sz="0" w:space="0" w:color="auto"/>
        <w:left w:val="none" w:sz="0" w:space="0" w:color="auto"/>
        <w:bottom w:val="none" w:sz="0" w:space="0" w:color="auto"/>
        <w:right w:val="none" w:sz="0" w:space="0" w:color="auto"/>
      </w:divBdr>
    </w:div>
    <w:div w:id="201748837">
      <w:bodyDiv w:val="1"/>
      <w:marLeft w:val="0"/>
      <w:marRight w:val="0"/>
      <w:marTop w:val="0"/>
      <w:marBottom w:val="0"/>
      <w:divBdr>
        <w:top w:val="none" w:sz="0" w:space="0" w:color="auto"/>
        <w:left w:val="none" w:sz="0" w:space="0" w:color="auto"/>
        <w:bottom w:val="none" w:sz="0" w:space="0" w:color="auto"/>
        <w:right w:val="none" w:sz="0" w:space="0" w:color="auto"/>
      </w:divBdr>
    </w:div>
    <w:div w:id="246378733">
      <w:bodyDiv w:val="1"/>
      <w:marLeft w:val="0"/>
      <w:marRight w:val="0"/>
      <w:marTop w:val="0"/>
      <w:marBottom w:val="0"/>
      <w:divBdr>
        <w:top w:val="none" w:sz="0" w:space="0" w:color="auto"/>
        <w:left w:val="none" w:sz="0" w:space="0" w:color="auto"/>
        <w:bottom w:val="none" w:sz="0" w:space="0" w:color="auto"/>
        <w:right w:val="none" w:sz="0" w:space="0" w:color="auto"/>
      </w:divBdr>
    </w:div>
    <w:div w:id="259873950">
      <w:bodyDiv w:val="1"/>
      <w:marLeft w:val="0"/>
      <w:marRight w:val="0"/>
      <w:marTop w:val="0"/>
      <w:marBottom w:val="0"/>
      <w:divBdr>
        <w:top w:val="none" w:sz="0" w:space="0" w:color="auto"/>
        <w:left w:val="none" w:sz="0" w:space="0" w:color="auto"/>
        <w:bottom w:val="none" w:sz="0" w:space="0" w:color="auto"/>
        <w:right w:val="none" w:sz="0" w:space="0" w:color="auto"/>
      </w:divBdr>
    </w:div>
    <w:div w:id="295332539">
      <w:bodyDiv w:val="1"/>
      <w:marLeft w:val="0"/>
      <w:marRight w:val="0"/>
      <w:marTop w:val="0"/>
      <w:marBottom w:val="0"/>
      <w:divBdr>
        <w:top w:val="none" w:sz="0" w:space="0" w:color="auto"/>
        <w:left w:val="none" w:sz="0" w:space="0" w:color="auto"/>
        <w:bottom w:val="none" w:sz="0" w:space="0" w:color="auto"/>
        <w:right w:val="none" w:sz="0" w:space="0" w:color="auto"/>
      </w:divBdr>
    </w:div>
    <w:div w:id="322010408">
      <w:bodyDiv w:val="1"/>
      <w:marLeft w:val="0"/>
      <w:marRight w:val="0"/>
      <w:marTop w:val="0"/>
      <w:marBottom w:val="0"/>
      <w:divBdr>
        <w:top w:val="none" w:sz="0" w:space="0" w:color="auto"/>
        <w:left w:val="none" w:sz="0" w:space="0" w:color="auto"/>
        <w:bottom w:val="none" w:sz="0" w:space="0" w:color="auto"/>
        <w:right w:val="none" w:sz="0" w:space="0" w:color="auto"/>
      </w:divBdr>
    </w:div>
    <w:div w:id="359016325">
      <w:bodyDiv w:val="1"/>
      <w:marLeft w:val="0"/>
      <w:marRight w:val="0"/>
      <w:marTop w:val="0"/>
      <w:marBottom w:val="0"/>
      <w:divBdr>
        <w:top w:val="none" w:sz="0" w:space="0" w:color="auto"/>
        <w:left w:val="none" w:sz="0" w:space="0" w:color="auto"/>
        <w:bottom w:val="none" w:sz="0" w:space="0" w:color="auto"/>
        <w:right w:val="none" w:sz="0" w:space="0" w:color="auto"/>
      </w:divBdr>
    </w:div>
    <w:div w:id="440607850">
      <w:bodyDiv w:val="1"/>
      <w:marLeft w:val="0"/>
      <w:marRight w:val="0"/>
      <w:marTop w:val="0"/>
      <w:marBottom w:val="0"/>
      <w:divBdr>
        <w:top w:val="none" w:sz="0" w:space="0" w:color="auto"/>
        <w:left w:val="none" w:sz="0" w:space="0" w:color="auto"/>
        <w:bottom w:val="none" w:sz="0" w:space="0" w:color="auto"/>
        <w:right w:val="none" w:sz="0" w:space="0" w:color="auto"/>
      </w:divBdr>
    </w:div>
    <w:div w:id="535965395">
      <w:bodyDiv w:val="1"/>
      <w:marLeft w:val="0"/>
      <w:marRight w:val="0"/>
      <w:marTop w:val="0"/>
      <w:marBottom w:val="0"/>
      <w:divBdr>
        <w:top w:val="none" w:sz="0" w:space="0" w:color="auto"/>
        <w:left w:val="none" w:sz="0" w:space="0" w:color="auto"/>
        <w:bottom w:val="none" w:sz="0" w:space="0" w:color="auto"/>
        <w:right w:val="none" w:sz="0" w:space="0" w:color="auto"/>
      </w:divBdr>
    </w:div>
    <w:div w:id="554505496">
      <w:bodyDiv w:val="1"/>
      <w:marLeft w:val="0"/>
      <w:marRight w:val="0"/>
      <w:marTop w:val="0"/>
      <w:marBottom w:val="0"/>
      <w:divBdr>
        <w:top w:val="none" w:sz="0" w:space="0" w:color="auto"/>
        <w:left w:val="none" w:sz="0" w:space="0" w:color="auto"/>
        <w:bottom w:val="none" w:sz="0" w:space="0" w:color="auto"/>
        <w:right w:val="none" w:sz="0" w:space="0" w:color="auto"/>
      </w:divBdr>
    </w:div>
    <w:div w:id="565536258">
      <w:bodyDiv w:val="1"/>
      <w:marLeft w:val="0"/>
      <w:marRight w:val="0"/>
      <w:marTop w:val="0"/>
      <w:marBottom w:val="0"/>
      <w:divBdr>
        <w:top w:val="none" w:sz="0" w:space="0" w:color="auto"/>
        <w:left w:val="none" w:sz="0" w:space="0" w:color="auto"/>
        <w:bottom w:val="none" w:sz="0" w:space="0" w:color="auto"/>
        <w:right w:val="none" w:sz="0" w:space="0" w:color="auto"/>
      </w:divBdr>
    </w:div>
    <w:div w:id="611982545">
      <w:bodyDiv w:val="1"/>
      <w:marLeft w:val="0"/>
      <w:marRight w:val="0"/>
      <w:marTop w:val="0"/>
      <w:marBottom w:val="0"/>
      <w:divBdr>
        <w:top w:val="none" w:sz="0" w:space="0" w:color="auto"/>
        <w:left w:val="none" w:sz="0" w:space="0" w:color="auto"/>
        <w:bottom w:val="none" w:sz="0" w:space="0" w:color="auto"/>
        <w:right w:val="none" w:sz="0" w:space="0" w:color="auto"/>
      </w:divBdr>
    </w:div>
    <w:div w:id="643509045">
      <w:bodyDiv w:val="1"/>
      <w:marLeft w:val="0"/>
      <w:marRight w:val="0"/>
      <w:marTop w:val="0"/>
      <w:marBottom w:val="0"/>
      <w:divBdr>
        <w:top w:val="none" w:sz="0" w:space="0" w:color="auto"/>
        <w:left w:val="none" w:sz="0" w:space="0" w:color="auto"/>
        <w:bottom w:val="none" w:sz="0" w:space="0" w:color="auto"/>
        <w:right w:val="none" w:sz="0" w:space="0" w:color="auto"/>
      </w:divBdr>
    </w:div>
    <w:div w:id="697243745">
      <w:bodyDiv w:val="1"/>
      <w:marLeft w:val="0"/>
      <w:marRight w:val="0"/>
      <w:marTop w:val="0"/>
      <w:marBottom w:val="0"/>
      <w:divBdr>
        <w:top w:val="none" w:sz="0" w:space="0" w:color="auto"/>
        <w:left w:val="none" w:sz="0" w:space="0" w:color="auto"/>
        <w:bottom w:val="none" w:sz="0" w:space="0" w:color="auto"/>
        <w:right w:val="none" w:sz="0" w:space="0" w:color="auto"/>
      </w:divBdr>
    </w:div>
    <w:div w:id="748162073">
      <w:bodyDiv w:val="1"/>
      <w:marLeft w:val="0"/>
      <w:marRight w:val="0"/>
      <w:marTop w:val="0"/>
      <w:marBottom w:val="0"/>
      <w:divBdr>
        <w:top w:val="none" w:sz="0" w:space="0" w:color="auto"/>
        <w:left w:val="none" w:sz="0" w:space="0" w:color="auto"/>
        <w:bottom w:val="none" w:sz="0" w:space="0" w:color="auto"/>
        <w:right w:val="none" w:sz="0" w:space="0" w:color="auto"/>
      </w:divBdr>
    </w:div>
    <w:div w:id="767508972">
      <w:bodyDiv w:val="1"/>
      <w:marLeft w:val="0"/>
      <w:marRight w:val="0"/>
      <w:marTop w:val="0"/>
      <w:marBottom w:val="0"/>
      <w:divBdr>
        <w:top w:val="none" w:sz="0" w:space="0" w:color="auto"/>
        <w:left w:val="none" w:sz="0" w:space="0" w:color="auto"/>
        <w:bottom w:val="none" w:sz="0" w:space="0" w:color="auto"/>
        <w:right w:val="none" w:sz="0" w:space="0" w:color="auto"/>
      </w:divBdr>
    </w:div>
    <w:div w:id="774176953">
      <w:bodyDiv w:val="1"/>
      <w:marLeft w:val="0"/>
      <w:marRight w:val="0"/>
      <w:marTop w:val="0"/>
      <w:marBottom w:val="0"/>
      <w:divBdr>
        <w:top w:val="none" w:sz="0" w:space="0" w:color="auto"/>
        <w:left w:val="none" w:sz="0" w:space="0" w:color="auto"/>
        <w:bottom w:val="none" w:sz="0" w:space="0" w:color="auto"/>
        <w:right w:val="none" w:sz="0" w:space="0" w:color="auto"/>
      </w:divBdr>
    </w:div>
    <w:div w:id="776759289">
      <w:bodyDiv w:val="1"/>
      <w:marLeft w:val="0"/>
      <w:marRight w:val="0"/>
      <w:marTop w:val="0"/>
      <w:marBottom w:val="0"/>
      <w:divBdr>
        <w:top w:val="none" w:sz="0" w:space="0" w:color="auto"/>
        <w:left w:val="none" w:sz="0" w:space="0" w:color="auto"/>
        <w:bottom w:val="none" w:sz="0" w:space="0" w:color="auto"/>
        <w:right w:val="none" w:sz="0" w:space="0" w:color="auto"/>
      </w:divBdr>
    </w:div>
    <w:div w:id="823425455">
      <w:bodyDiv w:val="1"/>
      <w:marLeft w:val="0"/>
      <w:marRight w:val="0"/>
      <w:marTop w:val="0"/>
      <w:marBottom w:val="0"/>
      <w:divBdr>
        <w:top w:val="none" w:sz="0" w:space="0" w:color="auto"/>
        <w:left w:val="none" w:sz="0" w:space="0" w:color="auto"/>
        <w:bottom w:val="none" w:sz="0" w:space="0" w:color="auto"/>
        <w:right w:val="none" w:sz="0" w:space="0" w:color="auto"/>
      </w:divBdr>
    </w:div>
    <w:div w:id="842747692">
      <w:bodyDiv w:val="1"/>
      <w:marLeft w:val="0"/>
      <w:marRight w:val="0"/>
      <w:marTop w:val="0"/>
      <w:marBottom w:val="0"/>
      <w:divBdr>
        <w:top w:val="none" w:sz="0" w:space="0" w:color="auto"/>
        <w:left w:val="none" w:sz="0" w:space="0" w:color="auto"/>
        <w:bottom w:val="none" w:sz="0" w:space="0" w:color="auto"/>
        <w:right w:val="none" w:sz="0" w:space="0" w:color="auto"/>
      </w:divBdr>
    </w:div>
    <w:div w:id="894052324">
      <w:bodyDiv w:val="1"/>
      <w:marLeft w:val="0"/>
      <w:marRight w:val="0"/>
      <w:marTop w:val="0"/>
      <w:marBottom w:val="0"/>
      <w:divBdr>
        <w:top w:val="none" w:sz="0" w:space="0" w:color="auto"/>
        <w:left w:val="none" w:sz="0" w:space="0" w:color="auto"/>
        <w:bottom w:val="none" w:sz="0" w:space="0" w:color="auto"/>
        <w:right w:val="none" w:sz="0" w:space="0" w:color="auto"/>
      </w:divBdr>
    </w:div>
    <w:div w:id="916094847">
      <w:bodyDiv w:val="1"/>
      <w:marLeft w:val="0"/>
      <w:marRight w:val="0"/>
      <w:marTop w:val="0"/>
      <w:marBottom w:val="0"/>
      <w:divBdr>
        <w:top w:val="none" w:sz="0" w:space="0" w:color="auto"/>
        <w:left w:val="none" w:sz="0" w:space="0" w:color="auto"/>
        <w:bottom w:val="none" w:sz="0" w:space="0" w:color="auto"/>
        <w:right w:val="none" w:sz="0" w:space="0" w:color="auto"/>
      </w:divBdr>
    </w:div>
    <w:div w:id="942955610">
      <w:bodyDiv w:val="1"/>
      <w:marLeft w:val="0"/>
      <w:marRight w:val="0"/>
      <w:marTop w:val="0"/>
      <w:marBottom w:val="0"/>
      <w:divBdr>
        <w:top w:val="none" w:sz="0" w:space="0" w:color="auto"/>
        <w:left w:val="none" w:sz="0" w:space="0" w:color="auto"/>
        <w:bottom w:val="none" w:sz="0" w:space="0" w:color="auto"/>
        <w:right w:val="none" w:sz="0" w:space="0" w:color="auto"/>
      </w:divBdr>
    </w:div>
    <w:div w:id="1004822916">
      <w:bodyDiv w:val="1"/>
      <w:marLeft w:val="0"/>
      <w:marRight w:val="0"/>
      <w:marTop w:val="0"/>
      <w:marBottom w:val="0"/>
      <w:divBdr>
        <w:top w:val="none" w:sz="0" w:space="0" w:color="auto"/>
        <w:left w:val="none" w:sz="0" w:space="0" w:color="auto"/>
        <w:bottom w:val="none" w:sz="0" w:space="0" w:color="auto"/>
        <w:right w:val="none" w:sz="0" w:space="0" w:color="auto"/>
      </w:divBdr>
    </w:div>
    <w:div w:id="1027371447">
      <w:bodyDiv w:val="1"/>
      <w:marLeft w:val="0"/>
      <w:marRight w:val="0"/>
      <w:marTop w:val="0"/>
      <w:marBottom w:val="0"/>
      <w:divBdr>
        <w:top w:val="none" w:sz="0" w:space="0" w:color="auto"/>
        <w:left w:val="none" w:sz="0" w:space="0" w:color="auto"/>
        <w:bottom w:val="none" w:sz="0" w:space="0" w:color="auto"/>
        <w:right w:val="none" w:sz="0" w:space="0" w:color="auto"/>
      </w:divBdr>
    </w:div>
    <w:div w:id="1044865815">
      <w:bodyDiv w:val="1"/>
      <w:marLeft w:val="0"/>
      <w:marRight w:val="0"/>
      <w:marTop w:val="0"/>
      <w:marBottom w:val="0"/>
      <w:divBdr>
        <w:top w:val="none" w:sz="0" w:space="0" w:color="auto"/>
        <w:left w:val="none" w:sz="0" w:space="0" w:color="auto"/>
        <w:bottom w:val="none" w:sz="0" w:space="0" w:color="auto"/>
        <w:right w:val="none" w:sz="0" w:space="0" w:color="auto"/>
      </w:divBdr>
    </w:div>
    <w:div w:id="1056122900">
      <w:bodyDiv w:val="1"/>
      <w:marLeft w:val="0"/>
      <w:marRight w:val="0"/>
      <w:marTop w:val="0"/>
      <w:marBottom w:val="0"/>
      <w:divBdr>
        <w:top w:val="none" w:sz="0" w:space="0" w:color="auto"/>
        <w:left w:val="none" w:sz="0" w:space="0" w:color="auto"/>
        <w:bottom w:val="none" w:sz="0" w:space="0" w:color="auto"/>
        <w:right w:val="none" w:sz="0" w:space="0" w:color="auto"/>
      </w:divBdr>
    </w:div>
    <w:div w:id="1078557608">
      <w:bodyDiv w:val="1"/>
      <w:marLeft w:val="0"/>
      <w:marRight w:val="0"/>
      <w:marTop w:val="0"/>
      <w:marBottom w:val="0"/>
      <w:divBdr>
        <w:top w:val="none" w:sz="0" w:space="0" w:color="auto"/>
        <w:left w:val="none" w:sz="0" w:space="0" w:color="auto"/>
        <w:bottom w:val="none" w:sz="0" w:space="0" w:color="auto"/>
        <w:right w:val="none" w:sz="0" w:space="0" w:color="auto"/>
      </w:divBdr>
    </w:div>
    <w:div w:id="1096561310">
      <w:bodyDiv w:val="1"/>
      <w:marLeft w:val="0"/>
      <w:marRight w:val="0"/>
      <w:marTop w:val="0"/>
      <w:marBottom w:val="0"/>
      <w:divBdr>
        <w:top w:val="none" w:sz="0" w:space="0" w:color="auto"/>
        <w:left w:val="none" w:sz="0" w:space="0" w:color="auto"/>
        <w:bottom w:val="none" w:sz="0" w:space="0" w:color="auto"/>
        <w:right w:val="none" w:sz="0" w:space="0" w:color="auto"/>
      </w:divBdr>
    </w:div>
    <w:div w:id="1102605022">
      <w:bodyDiv w:val="1"/>
      <w:marLeft w:val="0"/>
      <w:marRight w:val="0"/>
      <w:marTop w:val="0"/>
      <w:marBottom w:val="0"/>
      <w:divBdr>
        <w:top w:val="none" w:sz="0" w:space="0" w:color="auto"/>
        <w:left w:val="none" w:sz="0" w:space="0" w:color="auto"/>
        <w:bottom w:val="none" w:sz="0" w:space="0" w:color="auto"/>
        <w:right w:val="none" w:sz="0" w:space="0" w:color="auto"/>
      </w:divBdr>
    </w:div>
    <w:div w:id="1249314148">
      <w:bodyDiv w:val="1"/>
      <w:marLeft w:val="0"/>
      <w:marRight w:val="0"/>
      <w:marTop w:val="0"/>
      <w:marBottom w:val="0"/>
      <w:divBdr>
        <w:top w:val="none" w:sz="0" w:space="0" w:color="auto"/>
        <w:left w:val="none" w:sz="0" w:space="0" w:color="auto"/>
        <w:bottom w:val="none" w:sz="0" w:space="0" w:color="auto"/>
        <w:right w:val="none" w:sz="0" w:space="0" w:color="auto"/>
      </w:divBdr>
    </w:div>
    <w:div w:id="1257009958">
      <w:bodyDiv w:val="1"/>
      <w:marLeft w:val="0"/>
      <w:marRight w:val="0"/>
      <w:marTop w:val="0"/>
      <w:marBottom w:val="0"/>
      <w:divBdr>
        <w:top w:val="none" w:sz="0" w:space="0" w:color="auto"/>
        <w:left w:val="none" w:sz="0" w:space="0" w:color="auto"/>
        <w:bottom w:val="none" w:sz="0" w:space="0" w:color="auto"/>
        <w:right w:val="none" w:sz="0" w:space="0" w:color="auto"/>
      </w:divBdr>
    </w:div>
    <w:div w:id="1270426631">
      <w:bodyDiv w:val="1"/>
      <w:marLeft w:val="0"/>
      <w:marRight w:val="0"/>
      <w:marTop w:val="0"/>
      <w:marBottom w:val="0"/>
      <w:divBdr>
        <w:top w:val="none" w:sz="0" w:space="0" w:color="auto"/>
        <w:left w:val="none" w:sz="0" w:space="0" w:color="auto"/>
        <w:bottom w:val="none" w:sz="0" w:space="0" w:color="auto"/>
        <w:right w:val="none" w:sz="0" w:space="0" w:color="auto"/>
      </w:divBdr>
    </w:div>
    <w:div w:id="1317764874">
      <w:bodyDiv w:val="1"/>
      <w:marLeft w:val="0"/>
      <w:marRight w:val="0"/>
      <w:marTop w:val="0"/>
      <w:marBottom w:val="0"/>
      <w:divBdr>
        <w:top w:val="none" w:sz="0" w:space="0" w:color="auto"/>
        <w:left w:val="none" w:sz="0" w:space="0" w:color="auto"/>
        <w:bottom w:val="none" w:sz="0" w:space="0" w:color="auto"/>
        <w:right w:val="none" w:sz="0" w:space="0" w:color="auto"/>
      </w:divBdr>
    </w:div>
    <w:div w:id="1317958825">
      <w:bodyDiv w:val="1"/>
      <w:marLeft w:val="0"/>
      <w:marRight w:val="0"/>
      <w:marTop w:val="0"/>
      <w:marBottom w:val="0"/>
      <w:divBdr>
        <w:top w:val="none" w:sz="0" w:space="0" w:color="auto"/>
        <w:left w:val="none" w:sz="0" w:space="0" w:color="auto"/>
        <w:bottom w:val="none" w:sz="0" w:space="0" w:color="auto"/>
        <w:right w:val="none" w:sz="0" w:space="0" w:color="auto"/>
      </w:divBdr>
    </w:div>
    <w:div w:id="1331643145">
      <w:bodyDiv w:val="1"/>
      <w:marLeft w:val="0"/>
      <w:marRight w:val="0"/>
      <w:marTop w:val="0"/>
      <w:marBottom w:val="0"/>
      <w:divBdr>
        <w:top w:val="none" w:sz="0" w:space="0" w:color="auto"/>
        <w:left w:val="none" w:sz="0" w:space="0" w:color="auto"/>
        <w:bottom w:val="none" w:sz="0" w:space="0" w:color="auto"/>
        <w:right w:val="none" w:sz="0" w:space="0" w:color="auto"/>
      </w:divBdr>
    </w:div>
    <w:div w:id="1346010993">
      <w:bodyDiv w:val="1"/>
      <w:marLeft w:val="0"/>
      <w:marRight w:val="0"/>
      <w:marTop w:val="0"/>
      <w:marBottom w:val="0"/>
      <w:divBdr>
        <w:top w:val="none" w:sz="0" w:space="0" w:color="auto"/>
        <w:left w:val="none" w:sz="0" w:space="0" w:color="auto"/>
        <w:bottom w:val="none" w:sz="0" w:space="0" w:color="auto"/>
        <w:right w:val="none" w:sz="0" w:space="0" w:color="auto"/>
      </w:divBdr>
    </w:div>
    <w:div w:id="1381126241">
      <w:bodyDiv w:val="1"/>
      <w:marLeft w:val="0"/>
      <w:marRight w:val="0"/>
      <w:marTop w:val="0"/>
      <w:marBottom w:val="0"/>
      <w:divBdr>
        <w:top w:val="none" w:sz="0" w:space="0" w:color="auto"/>
        <w:left w:val="none" w:sz="0" w:space="0" w:color="auto"/>
        <w:bottom w:val="none" w:sz="0" w:space="0" w:color="auto"/>
        <w:right w:val="none" w:sz="0" w:space="0" w:color="auto"/>
      </w:divBdr>
    </w:div>
    <w:div w:id="1412509637">
      <w:bodyDiv w:val="1"/>
      <w:marLeft w:val="0"/>
      <w:marRight w:val="0"/>
      <w:marTop w:val="0"/>
      <w:marBottom w:val="0"/>
      <w:divBdr>
        <w:top w:val="none" w:sz="0" w:space="0" w:color="auto"/>
        <w:left w:val="none" w:sz="0" w:space="0" w:color="auto"/>
        <w:bottom w:val="none" w:sz="0" w:space="0" w:color="auto"/>
        <w:right w:val="none" w:sz="0" w:space="0" w:color="auto"/>
      </w:divBdr>
    </w:div>
    <w:div w:id="1448234865">
      <w:bodyDiv w:val="1"/>
      <w:marLeft w:val="0"/>
      <w:marRight w:val="0"/>
      <w:marTop w:val="0"/>
      <w:marBottom w:val="0"/>
      <w:divBdr>
        <w:top w:val="none" w:sz="0" w:space="0" w:color="auto"/>
        <w:left w:val="none" w:sz="0" w:space="0" w:color="auto"/>
        <w:bottom w:val="none" w:sz="0" w:space="0" w:color="auto"/>
        <w:right w:val="none" w:sz="0" w:space="0" w:color="auto"/>
      </w:divBdr>
    </w:div>
    <w:div w:id="1451514649">
      <w:bodyDiv w:val="1"/>
      <w:marLeft w:val="0"/>
      <w:marRight w:val="0"/>
      <w:marTop w:val="0"/>
      <w:marBottom w:val="0"/>
      <w:divBdr>
        <w:top w:val="none" w:sz="0" w:space="0" w:color="auto"/>
        <w:left w:val="none" w:sz="0" w:space="0" w:color="auto"/>
        <w:bottom w:val="none" w:sz="0" w:space="0" w:color="auto"/>
        <w:right w:val="none" w:sz="0" w:space="0" w:color="auto"/>
      </w:divBdr>
    </w:div>
    <w:div w:id="1452087178">
      <w:bodyDiv w:val="1"/>
      <w:marLeft w:val="0"/>
      <w:marRight w:val="0"/>
      <w:marTop w:val="0"/>
      <w:marBottom w:val="0"/>
      <w:divBdr>
        <w:top w:val="none" w:sz="0" w:space="0" w:color="auto"/>
        <w:left w:val="none" w:sz="0" w:space="0" w:color="auto"/>
        <w:bottom w:val="none" w:sz="0" w:space="0" w:color="auto"/>
        <w:right w:val="none" w:sz="0" w:space="0" w:color="auto"/>
      </w:divBdr>
    </w:div>
    <w:div w:id="1472626577">
      <w:bodyDiv w:val="1"/>
      <w:marLeft w:val="0"/>
      <w:marRight w:val="0"/>
      <w:marTop w:val="0"/>
      <w:marBottom w:val="0"/>
      <w:divBdr>
        <w:top w:val="none" w:sz="0" w:space="0" w:color="auto"/>
        <w:left w:val="none" w:sz="0" w:space="0" w:color="auto"/>
        <w:bottom w:val="none" w:sz="0" w:space="0" w:color="auto"/>
        <w:right w:val="none" w:sz="0" w:space="0" w:color="auto"/>
      </w:divBdr>
    </w:div>
    <w:div w:id="1473133918">
      <w:bodyDiv w:val="1"/>
      <w:marLeft w:val="0"/>
      <w:marRight w:val="0"/>
      <w:marTop w:val="0"/>
      <w:marBottom w:val="0"/>
      <w:divBdr>
        <w:top w:val="none" w:sz="0" w:space="0" w:color="auto"/>
        <w:left w:val="none" w:sz="0" w:space="0" w:color="auto"/>
        <w:bottom w:val="none" w:sz="0" w:space="0" w:color="auto"/>
        <w:right w:val="none" w:sz="0" w:space="0" w:color="auto"/>
      </w:divBdr>
    </w:div>
    <w:div w:id="1558084477">
      <w:bodyDiv w:val="1"/>
      <w:marLeft w:val="0"/>
      <w:marRight w:val="0"/>
      <w:marTop w:val="0"/>
      <w:marBottom w:val="0"/>
      <w:divBdr>
        <w:top w:val="none" w:sz="0" w:space="0" w:color="auto"/>
        <w:left w:val="none" w:sz="0" w:space="0" w:color="auto"/>
        <w:bottom w:val="none" w:sz="0" w:space="0" w:color="auto"/>
        <w:right w:val="none" w:sz="0" w:space="0" w:color="auto"/>
      </w:divBdr>
    </w:div>
    <w:div w:id="1572157004">
      <w:bodyDiv w:val="1"/>
      <w:marLeft w:val="0"/>
      <w:marRight w:val="0"/>
      <w:marTop w:val="0"/>
      <w:marBottom w:val="0"/>
      <w:divBdr>
        <w:top w:val="none" w:sz="0" w:space="0" w:color="auto"/>
        <w:left w:val="none" w:sz="0" w:space="0" w:color="auto"/>
        <w:bottom w:val="none" w:sz="0" w:space="0" w:color="auto"/>
        <w:right w:val="none" w:sz="0" w:space="0" w:color="auto"/>
      </w:divBdr>
    </w:div>
    <w:div w:id="1633511444">
      <w:bodyDiv w:val="1"/>
      <w:marLeft w:val="0"/>
      <w:marRight w:val="0"/>
      <w:marTop w:val="0"/>
      <w:marBottom w:val="0"/>
      <w:divBdr>
        <w:top w:val="none" w:sz="0" w:space="0" w:color="auto"/>
        <w:left w:val="none" w:sz="0" w:space="0" w:color="auto"/>
        <w:bottom w:val="none" w:sz="0" w:space="0" w:color="auto"/>
        <w:right w:val="none" w:sz="0" w:space="0" w:color="auto"/>
      </w:divBdr>
    </w:div>
    <w:div w:id="1644312068">
      <w:bodyDiv w:val="1"/>
      <w:marLeft w:val="0"/>
      <w:marRight w:val="0"/>
      <w:marTop w:val="0"/>
      <w:marBottom w:val="0"/>
      <w:divBdr>
        <w:top w:val="none" w:sz="0" w:space="0" w:color="auto"/>
        <w:left w:val="none" w:sz="0" w:space="0" w:color="auto"/>
        <w:bottom w:val="none" w:sz="0" w:space="0" w:color="auto"/>
        <w:right w:val="none" w:sz="0" w:space="0" w:color="auto"/>
      </w:divBdr>
    </w:div>
    <w:div w:id="1644658502">
      <w:bodyDiv w:val="1"/>
      <w:marLeft w:val="0"/>
      <w:marRight w:val="0"/>
      <w:marTop w:val="0"/>
      <w:marBottom w:val="0"/>
      <w:divBdr>
        <w:top w:val="none" w:sz="0" w:space="0" w:color="auto"/>
        <w:left w:val="none" w:sz="0" w:space="0" w:color="auto"/>
        <w:bottom w:val="none" w:sz="0" w:space="0" w:color="auto"/>
        <w:right w:val="none" w:sz="0" w:space="0" w:color="auto"/>
      </w:divBdr>
    </w:div>
    <w:div w:id="1655254352">
      <w:bodyDiv w:val="1"/>
      <w:marLeft w:val="0"/>
      <w:marRight w:val="0"/>
      <w:marTop w:val="0"/>
      <w:marBottom w:val="0"/>
      <w:divBdr>
        <w:top w:val="none" w:sz="0" w:space="0" w:color="auto"/>
        <w:left w:val="none" w:sz="0" w:space="0" w:color="auto"/>
        <w:bottom w:val="none" w:sz="0" w:space="0" w:color="auto"/>
        <w:right w:val="none" w:sz="0" w:space="0" w:color="auto"/>
      </w:divBdr>
    </w:div>
    <w:div w:id="1655917433">
      <w:bodyDiv w:val="1"/>
      <w:marLeft w:val="0"/>
      <w:marRight w:val="0"/>
      <w:marTop w:val="0"/>
      <w:marBottom w:val="0"/>
      <w:divBdr>
        <w:top w:val="none" w:sz="0" w:space="0" w:color="auto"/>
        <w:left w:val="none" w:sz="0" w:space="0" w:color="auto"/>
        <w:bottom w:val="none" w:sz="0" w:space="0" w:color="auto"/>
        <w:right w:val="none" w:sz="0" w:space="0" w:color="auto"/>
      </w:divBdr>
    </w:div>
    <w:div w:id="1666785661">
      <w:bodyDiv w:val="1"/>
      <w:marLeft w:val="0"/>
      <w:marRight w:val="0"/>
      <w:marTop w:val="0"/>
      <w:marBottom w:val="0"/>
      <w:divBdr>
        <w:top w:val="none" w:sz="0" w:space="0" w:color="auto"/>
        <w:left w:val="none" w:sz="0" w:space="0" w:color="auto"/>
        <w:bottom w:val="none" w:sz="0" w:space="0" w:color="auto"/>
        <w:right w:val="none" w:sz="0" w:space="0" w:color="auto"/>
      </w:divBdr>
    </w:div>
    <w:div w:id="1671520548">
      <w:bodyDiv w:val="1"/>
      <w:marLeft w:val="0"/>
      <w:marRight w:val="0"/>
      <w:marTop w:val="0"/>
      <w:marBottom w:val="0"/>
      <w:divBdr>
        <w:top w:val="none" w:sz="0" w:space="0" w:color="auto"/>
        <w:left w:val="none" w:sz="0" w:space="0" w:color="auto"/>
        <w:bottom w:val="none" w:sz="0" w:space="0" w:color="auto"/>
        <w:right w:val="none" w:sz="0" w:space="0" w:color="auto"/>
      </w:divBdr>
    </w:div>
    <w:div w:id="1693843605">
      <w:bodyDiv w:val="1"/>
      <w:marLeft w:val="0"/>
      <w:marRight w:val="0"/>
      <w:marTop w:val="0"/>
      <w:marBottom w:val="0"/>
      <w:divBdr>
        <w:top w:val="none" w:sz="0" w:space="0" w:color="auto"/>
        <w:left w:val="none" w:sz="0" w:space="0" w:color="auto"/>
        <w:bottom w:val="none" w:sz="0" w:space="0" w:color="auto"/>
        <w:right w:val="none" w:sz="0" w:space="0" w:color="auto"/>
      </w:divBdr>
    </w:div>
    <w:div w:id="1812214326">
      <w:bodyDiv w:val="1"/>
      <w:marLeft w:val="0"/>
      <w:marRight w:val="0"/>
      <w:marTop w:val="0"/>
      <w:marBottom w:val="0"/>
      <w:divBdr>
        <w:top w:val="none" w:sz="0" w:space="0" w:color="auto"/>
        <w:left w:val="none" w:sz="0" w:space="0" w:color="auto"/>
        <w:bottom w:val="none" w:sz="0" w:space="0" w:color="auto"/>
        <w:right w:val="none" w:sz="0" w:space="0" w:color="auto"/>
      </w:divBdr>
    </w:div>
    <w:div w:id="1893735830">
      <w:bodyDiv w:val="1"/>
      <w:marLeft w:val="0"/>
      <w:marRight w:val="0"/>
      <w:marTop w:val="0"/>
      <w:marBottom w:val="0"/>
      <w:divBdr>
        <w:top w:val="none" w:sz="0" w:space="0" w:color="auto"/>
        <w:left w:val="none" w:sz="0" w:space="0" w:color="auto"/>
        <w:bottom w:val="none" w:sz="0" w:space="0" w:color="auto"/>
        <w:right w:val="none" w:sz="0" w:space="0" w:color="auto"/>
      </w:divBdr>
    </w:div>
    <w:div w:id="1903323698">
      <w:bodyDiv w:val="1"/>
      <w:marLeft w:val="0"/>
      <w:marRight w:val="0"/>
      <w:marTop w:val="0"/>
      <w:marBottom w:val="0"/>
      <w:divBdr>
        <w:top w:val="none" w:sz="0" w:space="0" w:color="auto"/>
        <w:left w:val="none" w:sz="0" w:space="0" w:color="auto"/>
        <w:bottom w:val="none" w:sz="0" w:space="0" w:color="auto"/>
        <w:right w:val="none" w:sz="0" w:space="0" w:color="auto"/>
      </w:divBdr>
    </w:div>
    <w:div w:id="1970550960">
      <w:bodyDiv w:val="1"/>
      <w:marLeft w:val="0"/>
      <w:marRight w:val="0"/>
      <w:marTop w:val="0"/>
      <w:marBottom w:val="0"/>
      <w:divBdr>
        <w:top w:val="none" w:sz="0" w:space="0" w:color="auto"/>
        <w:left w:val="none" w:sz="0" w:space="0" w:color="auto"/>
        <w:bottom w:val="none" w:sz="0" w:space="0" w:color="auto"/>
        <w:right w:val="none" w:sz="0" w:space="0" w:color="auto"/>
      </w:divBdr>
    </w:div>
    <w:div w:id="2012834964">
      <w:bodyDiv w:val="1"/>
      <w:marLeft w:val="0"/>
      <w:marRight w:val="0"/>
      <w:marTop w:val="0"/>
      <w:marBottom w:val="0"/>
      <w:divBdr>
        <w:top w:val="none" w:sz="0" w:space="0" w:color="auto"/>
        <w:left w:val="none" w:sz="0" w:space="0" w:color="auto"/>
        <w:bottom w:val="none" w:sz="0" w:space="0" w:color="auto"/>
        <w:right w:val="none" w:sz="0" w:space="0" w:color="auto"/>
      </w:divBdr>
    </w:div>
    <w:div w:id="2013485537">
      <w:bodyDiv w:val="1"/>
      <w:marLeft w:val="0"/>
      <w:marRight w:val="0"/>
      <w:marTop w:val="0"/>
      <w:marBottom w:val="0"/>
      <w:divBdr>
        <w:top w:val="none" w:sz="0" w:space="0" w:color="auto"/>
        <w:left w:val="none" w:sz="0" w:space="0" w:color="auto"/>
        <w:bottom w:val="none" w:sz="0" w:space="0" w:color="auto"/>
        <w:right w:val="none" w:sz="0" w:space="0" w:color="auto"/>
      </w:divBdr>
    </w:div>
    <w:div w:id="2024551869">
      <w:bodyDiv w:val="1"/>
      <w:marLeft w:val="0"/>
      <w:marRight w:val="0"/>
      <w:marTop w:val="0"/>
      <w:marBottom w:val="0"/>
      <w:divBdr>
        <w:top w:val="none" w:sz="0" w:space="0" w:color="auto"/>
        <w:left w:val="none" w:sz="0" w:space="0" w:color="auto"/>
        <w:bottom w:val="none" w:sz="0" w:space="0" w:color="auto"/>
        <w:right w:val="none" w:sz="0" w:space="0" w:color="auto"/>
      </w:divBdr>
    </w:div>
    <w:div w:id="2040666212">
      <w:bodyDiv w:val="1"/>
      <w:marLeft w:val="0"/>
      <w:marRight w:val="0"/>
      <w:marTop w:val="0"/>
      <w:marBottom w:val="0"/>
      <w:divBdr>
        <w:top w:val="none" w:sz="0" w:space="0" w:color="auto"/>
        <w:left w:val="none" w:sz="0" w:space="0" w:color="auto"/>
        <w:bottom w:val="none" w:sz="0" w:space="0" w:color="auto"/>
        <w:right w:val="none" w:sz="0" w:space="0" w:color="auto"/>
      </w:divBdr>
    </w:div>
    <w:div w:id="2041665783">
      <w:bodyDiv w:val="1"/>
      <w:marLeft w:val="0"/>
      <w:marRight w:val="0"/>
      <w:marTop w:val="0"/>
      <w:marBottom w:val="0"/>
      <w:divBdr>
        <w:top w:val="none" w:sz="0" w:space="0" w:color="auto"/>
        <w:left w:val="none" w:sz="0" w:space="0" w:color="auto"/>
        <w:bottom w:val="none" w:sz="0" w:space="0" w:color="auto"/>
        <w:right w:val="none" w:sz="0" w:space="0" w:color="auto"/>
      </w:divBdr>
    </w:div>
    <w:div w:id="21401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A615D-C951-4702-BE49-C12003B2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1108</Words>
  <Characters>6318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технодом</dc:creator>
  <cp:keywords/>
  <dc:description/>
  <cp:lastModifiedBy>Тасболатова Жанна</cp:lastModifiedBy>
  <cp:revision>3</cp:revision>
  <cp:lastPrinted>2022-09-30T03:40:00Z</cp:lastPrinted>
  <dcterms:created xsi:type="dcterms:W3CDTF">2022-09-30T03:33:00Z</dcterms:created>
  <dcterms:modified xsi:type="dcterms:W3CDTF">2022-09-30T03:40:00Z</dcterms:modified>
</cp:coreProperties>
</file>