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C9" w:rsidRPr="00D05C3E" w:rsidRDefault="00A920C9" w:rsidP="00A920C9">
      <w:pPr>
        <w:spacing w:after="0" w:line="240" w:lineRule="auto"/>
        <w:ind w:left="709"/>
        <w:jc w:val="center"/>
        <w:rPr>
          <w:b/>
          <w:sz w:val="24"/>
          <w:szCs w:val="24"/>
        </w:rPr>
      </w:pPr>
      <w:r w:rsidRPr="00D05C3E">
        <w:rPr>
          <w:b/>
          <w:sz w:val="24"/>
          <w:szCs w:val="24"/>
        </w:rPr>
        <w:t>СРАВНИТЕЛЬНАЯ ТАБЛИЦА</w:t>
      </w:r>
    </w:p>
    <w:p w:rsidR="00071805" w:rsidRPr="00D05C3E" w:rsidRDefault="00A920C9" w:rsidP="00A920C9">
      <w:pPr>
        <w:spacing w:after="0" w:line="240" w:lineRule="auto"/>
        <w:ind w:firstLine="708"/>
        <w:jc w:val="center"/>
        <w:rPr>
          <w:b/>
          <w:sz w:val="24"/>
          <w:szCs w:val="24"/>
          <w:lang w:val="ru-RU"/>
        </w:rPr>
      </w:pPr>
      <w:r w:rsidRPr="00D05C3E">
        <w:rPr>
          <w:b/>
          <w:sz w:val="24"/>
          <w:szCs w:val="24"/>
        </w:rPr>
        <w:t xml:space="preserve">к проекту Закона Республики Казахстан </w:t>
      </w:r>
      <w:r w:rsidR="00071805" w:rsidRPr="00D05C3E">
        <w:rPr>
          <w:b/>
          <w:bCs/>
          <w:sz w:val="24"/>
          <w:szCs w:val="24"/>
        </w:rPr>
        <w:t>«</w:t>
      </w:r>
      <w:r w:rsidR="00E36E63" w:rsidRPr="00D05C3E">
        <w:rPr>
          <w:b/>
          <w:sz w:val="24"/>
          <w:szCs w:val="24"/>
          <w:lang w:val="ru-RU"/>
        </w:rPr>
        <w:t>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 психотропных веществ и их прекурсоров</w:t>
      </w:r>
      <w:r w:rsidR="00071805" w:rsidRPr="00D05C3E">
        <w:rPr>
          <w:b/>
          <w:sz w:val="24"/>
          <w:szCs w:val="24"/>
          <w:lang w:val="ru-RU"/>
        </w:rPr>
        <w:t>»</w:t>
      </w:r>
    </w:p>
    <w:p w:rsidR="00A36176" w:rsidRPr="00D05C3E" w:rsidRDefault="00A36176" w:rsidP="002E018B">
      <w:pPr>
        <w:spacing w:after="0" w:line="240" w:lineRule="auto"/>
        <w:ind w:firstLine="708"/>
        <w:jc w:val="center"/>
        <w:rPr>
          <w:b/>
          <w:sz w:val="24"/>
          <w:szCs w:val="24"/>
          <w:lang w:val="ru-RU"/>
        </w:rPr>
      </w:pPr>
    </w:p>
    <w:tbl>
      <w:tblPr>
        <w:tblW w:w="14743"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1419"/>
        <w:gridCol w:w="3827"/>
        <w:gridCol w:w="4253"/>
        <w:gridCol w:w="4677"/>
      </w:tblGrid>
      <w:tr w:rsidR="00A920C9" w:rsidRPr="00D05C3E" w:rsidTr="005A2A22">
        <w:tc>
          <w:tcPr>
            <w:tcW w:w="567" w:type="dxa"/>
            <w:tcBorders>
              <w:top w:val="single" w:sz="6" w:space="0" w:color="auto"/>
              <w:left w:val="single" w:sz="6" w:space="0" w:color="auto"/>
              <w:bottom w:val="single" w:sz="6" w:space="0" w:color="auto"/>
              <w:right w:val="single" w:sz="6" w:space="0" w:color="auto"/>
            </w:tcBorders>
          </w:tcPr>
          <w:p w:rsidR="00A920C9" w:rsidRPr="00D05C3E" w:rsidRDefault="00A920C9" w:rsidP="00A920C9">
            <w:pPr>
              <w:spacing w:after="0" w:line="240" w:lineRule="auto"/>
              <w:jc w:val="both"/>
              <w:rPr>
                <w:b/>
                <w:sz w:val="24"/>
                <w:szCs w:val="24"/>
                <w:lang w:val="ru-RU"/>
              </w:rPr>
            </w:pPr>
            <w:r w:rsidRPr="00D05C3E">
              <w:rPr>
                <w:b/>
                <w:sz w:val="24"/>
                <w:szCs w:val="24"/>
                <w:lang w:val="ru-RU"/>
              </w:rPr>
              <w:t>№</w:t>
            </w:r>
          </w:p>
          <w:p w:rsidR="00A920C9" w:rsidRPr="00D05C3E" w:rsidRDefault="00A920C9" w:rsidP="00A920C9">
            <w:pPr>
              <w:spacing w:after="0" w:line="240" w:lineRule="auto"/>
              <w:jc w:val="both"/>
              <w:rPr>
                <w:b/>
                <w:sz w:val="24"/>
                <w:szCs w:val="24"/>
                <w:lang w:val="ru-RU"/>
              </w:rPr>
            </w:pPr>
            <w:r w:rsidRPr="00D05C3E">
              <w:rPr>
                <w:b/>
                <w:sz w:val="24"/>
                <w:szCs w:val="24"/>
                <w:lang w:val="ru-RU"/>
              </w:rPr>
              <w:t>п/п</w:t>
            </w:r>
          </w:p>
          <w:p w:rsidR="00A920C9" w:rsidRPr="00D05C3E" w:rsidRDefault="00A920C9" w:rsidP="00A920C9">
            <w:p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hideMark/>
          </w:tcPr>
          <w:p w:rsidR="00A920C9" w:rsidRPr="00D05C3E" w:rsidRDefault="00A920C9" w:rsidP="00A920C9">
            <w:pPr>
              <w:jc w:val="center"/>
              <w:rPr>
                <w:b/>
                <w:sz w:val="24"/>
                <w:szCs w:val="24"/>
              </w:rPr>
            </w:pPr>
            <w:r w:rsidRPr="00D05C3E">
              <w:rPr>
                <w:b/>
                <w:sz w:val="24"/>
                <w:szCs w:val="24"/>
              </w:rPr>
              <w:t>Структурный элемент</w:t>
            </w:r>
          </w:p>
        </w:tc>
        <w:tc>
          <w:tcPr>
            <w:tcW w:w="3827" w:type="dxa"/>
            <w:tcBorders>
              <w:top w:val="single" w:sz="6" w:space="0" w:color="auto"/>
              <w:left w:val="single" w:sz="6" w:space="0" w:color="auto"/>
              <w:bottom w:val="single" w:sz="6" w:space="0" w:color="auto"/>
              <w:right w:val="single" w:sz="6" w:space="0" w:color="auto"/>
            </w:tcBorders>
            <w:hideMark/>
          </w:tcPr>
          <w:p w:rsidR="00A920C9" w:rsidRPr="00D05C3E" w:rsidRDefault="00A920C9" w:rsidP="00A920C9">
            <w:pPr>
              <w:ind w:firstLine="318"/>
              <w:jc w:val="center"/>
              <w:rPr>
                <w:b/>
                <w:sz w:val="24"/>
                <w:szCs w:val="24"/>
              </w:rPr>
            </w:pPr>
            <w:r w:rsidRPr="00D05C3E">
              <w:rPr>
                <w:b/>
                <w:sz w:val="24"/>
                <w:szCs w:val="24"/>
              </w:rPr>
              <w:t>Действующая редакция</w:t>
            </w:r>
          </w:p>
        </w:tc>
        <w:tc>
          <w:tcPr>
            <w:tcW w:w="4253" w:type="dxa"/>
            <w:tcBorders>
              <w:top w:val="single" w:sz="6" w:space="0" w:color="auto"/>
              <w:left w:val="single" w:sz="6" w:space="0" w:color="auto"/>
              <w:bottom w:val="single" w:sz="6" w:space="0" w:color="auto"/>
              <w:right w:val="single" w:sz="6" w:space="0" w:color="auto"/>
            </w:tcBorders>
            <w:hideMark/>
          </w:tcPr>
          <w:p w:rsidR="00A920C9" w:rsidRPr="00D05C3E" w:rsidRDefault="00A920C9" w:rsidP="00A920C9">
            <w:pPr>
              <w:jc w:val="center"/>
              <w:rPr>
                <w:b/>
                <w:sz w:val="24"/>
                <w:szCs w:val="24"/>
              </w:rPr>
            </w:pPr>
            <w:r w:rsidRPr="00D05C3E">
              <w:rPr>
                <w:rFonts w:eastAsia="Times New Roman"/>
                <w:b/>
                <w:sz w:val="24"/>
                <w:szCs w:val="24"/>
                <w:lang w:eastAsia="ru-RU"/>
              </w:rPr>
              <w:t>Редакция предлагаемого изменения или дополнения</w:t>
            </w:r>
          </w:p>
        </w:tc>
        <w:tc>
          <w:tcPr>
            <w:tcW w:w="4677" w:type="dxa"/>
            <w:tcBorders>
              <w:top w:val="single" w:sz="6" w:space="0" w:color="auto"/>
              <w:left w:val="single" w:sz="6" w:space="0" w:color="auto"/>
              <w:bottom w:val="single" w:sz="6" w:space="0" w:color="auto"/>
              <w:right w:val="single" w:sz="6" w:space="0" w:color="auto"/>
            </w:tcBorders>
            <w:hideMark/>
          </w:tcPr>
          <w:p w:rsidR="00A920C9" w:rsidRPr="00D05C3E" w:rsidRDefault="00A920C9" w:rsidP="00A920C9">
            <w:pPr>
              <w:jc w:val="center"/>
              <w:rPr>
                <w:rFonts w:eastAsia="Times New Roman"/>
                <w:b/>
                <w:sz w:val="24"/>
                <w:szCs w:val="24"/>
                <w:lang w:eastAsia="ru-RU"/>
              </w:rPr>
            </w:pPr>
            <w:r w:rsidRPr="00D05C3E">
              <w:rPr>
                <w:rFonts w:eastAsia="Times New Roman"/>
                <w:b/>
                <w:sz w:val="24"/>
                <w:szCs w:val="24"/>
                <w:lang w:eastAsia="ru-RU"/>
              </w:rPr>
              <w:t>Обоснование</w:t>
            </w:r>
          </w:p>
        </w:tc>
      </w:tr>
      <w:tr w:rsidR="00A920C9" w:rsidRPr="00D05C3E" w:rsidTr="005A2A22">
        <w:tc>
          <w:tcPr>
            <w:tcW w:w="567" w:type="dxa"/>
            <w:tcBorders>
              <w:top w:val="single" w:sz="6" w:space="0" w:color="auto"/>
              <w:left w:val="single" w:sz="6" w:space="0" w:color="auto"/>
              <w:bottom w:val="single" w:sz="6" w:space="0" w:color="auto"/>
              <w:right w:val="single" w:sz="6" w:space="0" w:color="auto"/>
            </w:tcBorders>
            <w:hideMark/>
          </w:tcPr>
          <w:p w:rsidR="00A920C9" w:rsidRPr="00D05C3E" w:rsidRDefault="00A920C9" w:rsidP="008C375E">
            <w:pPr>
              <w:shd w:val="clear" w:color="auto" w:fill="FFFFFF"/>
              <w:spacing w:after="0" w:line="240" w:lineRule="auto"/>
              <w:jc w:val="center"/>
              <w:rPr>
                <w:b/>
                <w:sz w:val="24"/>
                <w:szCs w:val="24"/>
                <w:lang w:val="ru-RU"/>
              </w:rPr>
            </w:pPr>
            <w:r w:rsidRPr="00D05C3E">
              <w:rPr>
                <w:b/>
                <w:sz w:val="24"/>
                <w:szCs w:val="24"/>
                <w:lang w:val="ru-RU"/>
              </w:rPr>
              <w:t>1</w:t>
            </w:r>
          </w:p>
        </w:tc>
        <w:tc>
          <w:tcPr>
            <w:tcW w:w="1419" w:type="dxa"/>
            <w:tcBorders>
              <w:top w:val="single" w:sz="6" w:space="0" w:color="auto"/>
              <w:left w:val="single" w:sz="6" w:space="0" w:color="auto"/>
              <w:bottom w:val="single" w:sz="6" w:space="0" w:color="auto"/>
              <w:right w:val="single" w:sz="6" w:space="0" w:color="auto"/>
            </w:tcBorders>
            <w:hideMark/>
          </w:tcPr>
          <w:p w:rsidR="00A920C9" w:rsidRPr="00D05C3E" w:rsidRDefault="00A920C9" w:rsidP="008C375E">
            <w:pPr>
              <w:shd w:val="clear" w:color="auto" w:fill="FFFFFF"/>
              <w:spacing w:after="0" w:line="240" w:lineRule="auto"/>
              <w:jc w:val="center"/>
              <w:rPr>
                <w:b/>
                <w:sz w:val="24"/>
                <w:szCs w:val="24"/>
                <w:lang w:val="ru-RU"/>
              </w:rPr>
            </w:pPr>
            <w:r w:rsidRPr="00D05C3E">
              <w:rPr>
                <w:b/>
                <w:sz w:val="24"/>
                <w:szCs w:val="24"/>
                <w:lang w:val="ru-RU"/>
              </w:rPr>
              <w:t>2</w:t>
            </w:r>
          </w:p>
        </w:tc>
        <w:tc>
          <w:tcPr>
            <w:tcW w:w="3827" w:type="dxa"/>
            <w:tcBorders>
              <w:top w:val="single" w:sz="6" w:space="0" w:color="auto"/>
              <w:left w:val="single" w:sz="6" w:space="0" w:color="auto"/>
              <w:bottom w:val="single" w:sz="6" w:space="0" w:color="auto"/>
              <w:right w:val="single" w:sz="6" w:space="0" w:color="auto"/>
            </w:tcBorders>
            <w:hideMark/>
          </w:tcPr>
          <w:p w:rsidR="00A920C9" w:rsidRPr="00D05C3E" w:rsidRDefault="00A920C9" w:rsidP="008C375E">
            <w:pPr>
              <w:spacing w:after="0" w:line="240" w:lineRule="auto"/>
              <w:jc w:val="center"/>
              <w:rPr>
                <w:b/>
                <w:sz w:val="24"/>
                <w:szCs w:val="24"/>
              </w:rPr>
            </w:pPr>
            <w:r w:rsidRPr="00D05C3E">
              <w:rPr>
                <w:b/>
                <w:sz w:val="24"/>
                <w:szCs w:val="24"/>
              </w:rPr>
              <w:t>3</w:t>
            </w:r>
          </w:p>
        </w:tc>
        <w:tc>
          <w:tcPr>
            <w:tcW w:w="4253" w:type="dxa"/>
            <w:tcBorders>
              <w:top w:val="single" w:sz="6" w:space="0" w:color="auto"/>
              <w:left w:val="single" w:sz="6" w:space="0" w:color="auto"/>
              <w:bottom w:val="single" w:sz="6" w:space="0" w:color="auto"/>
              <w:right w:val="single" w:sz="6" w:space="0" w:color="auto"/>
            </w:tcBorders>
            <w:hideMark/>
          </w:tcPr>
          <w:p w:rsidR="00A920C9" w:rsidRPr="00D05C3E" w:rsidRDefault="00A920C9" w:rsidP="008C375E">
            <w:pPr>
              <w:shd w:val="clear" w:color="auto" w:fill="FFFFFF"/>
              <w:spacing w:after="0" w:line="240" w:lineRule="auto"/>
              <w:jc w:val="center"/>
              <w:rPr>
                <w:b/>
                <w:sz w:val="24"/>
                <w:szCs w:val="24"/>
                <w:lang w:val="ru-RU"/>
              </w:rPr>
            </w:pPr>
            <w:r w:rsidRPr="00D05C3E">
              <w:rPr>
                <w:b/>
                <w:sz w:val="24"/>
                <w:szCs w:val="24"/>
                <w:lang w:val="ru-RU"/>
              </w:rPr>
              <w:t>4</w:t>
            </w:r>
          </w:p>
        </w:tc>
        <w:tc>
          <w:tcPr>
            <w:tcW w:w="4677" w:type="dxa"/>
            <w:tcBorders>
              <w:top w:val="single" w:sz="6" w:space="0" w:color="auto"/>
              <w:left w:val="single" w:sz="6" w:space="0" w:color="auto"/>
              <w:bottom w:val="single" w:sz="6" w:space="0" w:color="auto"/>
              <w:right w:val="single" w:sz="6" w:space="0" w:color="auto"/>
            </w:tcBorders>
            <w:hideMark/>
          </w:tcPr>
          <w:p w:rsidR="00A920C9" w:rsidRPr="00D05C3E" w:rsidRDefault="00A920C9" w:rsidP="008C375E">
            <w:pPr>
              <w:shd w:val="clear" w:color="auto" w:fill="FFFFFF"/>
              <w:spacing w:after="0" w:line="240" w:lineRule="auto"/>
              <w:jc w:val="center"/>
              <w:rPr>
                <w:b/>
                <w:sz w:val="24"/>
                <w:szCs w:val="24"/>
                <w:lang w:val="ru-RU"/>
              </w:rPr>
            </w:pPr>
            <w:r w:rsidRPr="00D05C3E">
              <w:rPr>
                <w:b/>
                <w:sz w:val="24"/>
                <w:szCs w:val="24"/>
                <w:lang w:val="ru-RU"/>
              </w:rPr>
              <w:t>5</w:t>
            </w:r>
          </w:p>
        </w:tc>
      </w:tr>
      <w:tr w:rsidR="00A920C9" w:rsidRPr="00D05C3E" w:rsidTr="005A2A22">
        <w:tc>
          <w:tcPr>
            <w:tcW w:w="14743" w:type="dxa"/>
            <w:gridSpan w:val="5"/>
            <w:tcBorders>
              <w:top w:val="single" w:sz="6" w:space="0" w:color="auto"/>
              <w:left w:val="single" w:sz="6" w:space="0" w:color="auto"/>
              <w:bottom w:val="single" w:sz="6" w:space="0" w:color="auto"/>
              <w:right w:val="single" w:sz="4" w:space="0" w:color="auto"/>
            </w:tcBorders>
          </w:tcPr>
          <w:p w:rsidR="00036F63" w:rsidRPr="00D05C3E" w:rsidRDefault="00036F63" w:rsidP="002E018B">
            <w:pPr>
              <w:shd w:val="clear" w:color="auto" w:fill="FFFFFF"/>
              <w:spacing w:after="0" w:line="240" w:lineRule="auto"/>
              <w:jc w:val="center"/>
              <w:rPr>
                <w:b/>
                <w:sz w:val="16"/>
                <w:szCs w:val="16"/>
                <w:lang w:val="ru-RU"/>
              </w:rPr>
            </w:pPr>
          </w:p>
          <w:p w:rsidR="00A920C9" w:rsidRPr="00D05C3E" w:rsidRDefault="00A920C9" w:rsidP="002E018B">
            <w:pPr>
              <w:shd w:val="clear" w:color="auto" w:fill="FFFFFF"/>
              <w:spacing w:after="0" w:line="240" w:lineRule="auto"/>
              <w:jc w:val="center"/>
              <w:rPr>
                <w:b/>
                <w:sz w:val="24"/>
                <w:szCs w:val="24"/>
                <w:lang w:val="ru-RU"/>
              </w:rPr>
            </w:pPr>
            <w:r w:rsidRPr="00D05C3E">
              <w:rPr>
                <w:b/>
                <w:sz w:val="24"/>
                <w:szCs w:val="24"/>
                <w:lang w:val="ru-RU"/>
              </w:rPr>
              <w:t>Уголовный кодекс Республики Казахстан от 3 июля 2014 года № 226-V ЗРК</w:t>
            </w:r>
          </w:p>
          <w:p w:rsidR="00036F63" w:rsidRPr="00D05C3E" w:rsidRDefault="00036F63" w:rsidP="002E018B">
            <w:pPr>
              <w:shd w:val="clear" w:color="auto" w:fill="FFFFFF"/>
              <w:spacing w:after="0" w:line="240" w:lineRule="auto"/>
              <w:jc w:val="center"/>
              <w:rPr>
                <w:b/>
                <w:sz w:val="16"/>
                <w:szCs w:val="16"/>
                <w:lang w:val="ru-RU"/>
              </w:rPr>
            </w:pPr>
          </w:p>
        </w:tc>
      </w:tr>
      <w:tr w:rsidR="00A920C9" w:rsidRPr="00D05C3E" w:rsidTr="005A2A22">
        <w:tc>
          <w:tcPr>
            <w:tcW w:w="56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numPr>
                <w:ilvl w:val="0"/>
                <w:numId w:val="1"/>
              </w:num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tcPr>
          <w:p w:rsidR="00A920C9" w:rsidRPr="00D05C3E" w:rsidRDefault="00A920C9" w:rsidP="008644B8">
            <w:pPr>
              <w:pStyle w:val="af0"/>
              <w:jc w:val="center"/>
              <w:rPr>
                <w:rFonts w:ascii="Times New Roman" w:hAnsi="Times New Roman"/>
                <w:sz w:val="24"/>
                <w:szCs w:val="24"/>
              </w:rPr>
            </w:pPr>
            <w:r w:rsidRPr="00D05C3E">
              <w:rPr>
                <w:rFonts w:ascii="Times New Roman" w:hAnsi="Times New Roman"/>
                <w:sz w:val="24"/>
                <w:szCs w:val="24"/>
              </w:rPr>
              <w:t>статья 296</w:t>
            </w:r>
          </w:p>
          <w:p w:rsidR="00A920C9" w:rsidRPr="00D05C3E" w:rsidRDefault="00A920C9" w:rsidP="008644B8">
            <w:pPr>
              <w:pStyle w:val="af0"/>
              <w:jc w:val="center"/>
              <w:rPr>
                <w:rFonts w:ascii="Times New Roman" w:hAnsi="Times New Roman"/>
                <w:sz w:val="24"/>
                <w:szCs w:val="24"/>
              </w:rPr>
            </w:pPr>
            <w:r w:rsidRPr="00D05C3E">
              <w:rPr>
                <w:rFonts w:ascii="Times New Roman" w:hAnsi="Times New Roman"/>
                <w:sz w:val="24"/>
                <w:szCs w:val="24"/>
              </w:rPr>
              <w:t>части первая и вторая</w:t>
            </w:r>
          </w:p>
        </w:tc>
        <w:tc>
          <w:tcPr>
            <w:tcW w:w="382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spacing w:after="0" w:line="240" w:lineRule="auto"/>
              <w:ind w:firstLine="284"/>
              <w:jc w:val="both"/>
              <w:rPr>
                <w:b/>
                <w:sz w:val="24"/>
                <w:szCs w:val="24"/>
              </w:rPr>
            </w:pPr>
            <w:r w:rsidRPr="00D05C3E">
              <w:rPr>
                <w:rStyle w:val="s1"/>
                <w:b/>
                <w:sz w:val="24"/>
                <w:szCs w:val="24"/>
              </w:rPr>
              <w:t>Статья 296. Незаконное обращение с наркотическими средствами, психотропными веществами, их аналогами без цели сбыта</w:t>
            </w:r>
          </w:p>
          <w:p w:rsidR="00A920C9" w:rsidRPr="00D05C3E" w:rsidRDefault="00A920C9" w:rsidP="002E018B">
            <w:pPr>
              <w:spacing w:after="0" w:line="240" w:lineRule="auto"/>
              <w:ind w:firstLine="284"/>
              <w:jc w:val="both"/>
              <w:rPr>
                <w:i/>
                <w:sz w:val="24"/>
                <w:szCs w:val="24"/>
              </w:rPr>
            </w:pPr>
            <w:bookmarkStart w:id="0" w:name="SUB2960100"/>
            <w:bookmarkStart w:id="1" w:name="sub1007334317"/>
            <w:bookmarkStart w:id="2" w:name="sub1006422393"/>
            <w:bookmarkEnd w:id="0"/>
            <w:r w:rsidRPr="00D05C3E">
              <w:rPr>
                <w:i/>
                <w:sz w:val="24"/>
                <w:szCs w:val="24"/>
              </w:rPr>
              <w:t xml:space="preserve">1. Немедицинское потребление </w:t>
            </w:r>
            <w:bookmarkStart w:id="3" w:name="sub1006995245"/>
            <w:r w:rsidRPr="00D05C3E">
              <w:rPr>
                <w:rStyle w:val="s2"/>
                <w:i/>
                <w:color w:val="auto"/>
                <w:sz w:val="24"/>
                <w:szCs w:val="24"/>
              </w:rPr>
              <w:fldChar w:fldCharType="begin"/>
            </w:r>
            <w:r w:rsidRPr="00D05C3E">
              <w:rPr>
                <w:rStyle w:val="s2"/>
                <w:i/>
                <w:color w:val="auto"/>
                <w:sz w:val="24"/>
                <w:szCs w:val="24"/>
              </w:rPr>
              <w:instrText xml:space="preserve"> HYPERLINK "jl:34740250.1%20" </w:instrText>
            </w:r>
            <w:r w:rsidRPr="00D05C3E">
              <w:rPr>
                <w:rStyle w:val="s2"/>
                <w:i/>
                <w:color w:val="auto"/>
                <w:sz w:val="24"/>
                <w:szCs w:val="24"/>
              </w:rPr>
              <w:fldChar w:fldCharType="separate"/>
            </w:r>
            <w:r w:rsidRPr="00D05C3E">
              <w:rPr>
                <w:rStyle w:val="a9"/>
                <w:i/>
                <w:color w:val="auto"/>
                <w:sz w:val="24"/>
                <w:szCs w:val="24"/>
                <w:u w:val="none"/>
              </w:rPr>
              <w:t>наркотических средств, психотропных веществ, их аналогов</w:t>
            </w:r>
            <w:r w:rsidRPr="00D05C3E">
              <w:rPr>
                <w:rStyle w:val="s2"/>
                <w:i/>
                <w:color w:val="auto"/>
                <w:sz w:val="24"/>
                <w:szCs w:val="24"/>
              </w:rPr>
              <w:fldChar w:fldCharType="end"/>
            </w:r>
            <w:r w:rsidRPr="00D05C3E">
              <w:rPr>
                <w:i/>
                <w:sz w:val="24"/>
                <w:szCs w:val="24"/>
              </w:rPr>
              <w:t xml:space="preserve"> в общественных местах -</w:t>
            </w:r>
          </w:p>
          <w:p w:rsidR="00A920C9" w:rsidRPr="00D05C3E" w:rsidRDefault="00A920C9" w:rsidP="002E018B">
            <w:pPr>
              <w:spacing w:after="0" w:line="240" w:lineRule="auto"/>
              <w:ind w:firstLine="284"/>
              <w:jc w:val="both"/>
              <w:rPr>
                <w:i/>
                <w:sz w:val="24"/>
                <w:szCs w:val="24"/>
              </w:rPr>
            </w:pPr>
            <w:r w:rsidRPr="00D05C3E">
              <w:rPr>
                <w:rStyle w:val="s0"/>
                <w:i/>
                <w:sz w:val="24"/>
                <w:szCs w:val="24"/>
              </w:rPr>
              <w:t>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p w:rsidR="00A920C9" w:rsidRPr="00D05C3E" w:rsidRDefault="00A920C9" w:rsidP="002E018B">
            <w:pPr>
              <w:spacing w:after="0" w:line="240" w:lineRule="auto"/>
              <w:ind w:firstLine="284"/>
              <w:jc w:val="both"/>
              <w:rPr>
                <w:i/>
                <w:sz w:val="24"/>
                <w:szCs w:val="24"/>
              </w:rPr>
            </w:pPr>
            <w:bookmarkStart w:id="4" w:name="SUB2960200"/>
            <w:bookmarkEnd w:id="1"/>
            <w:bookmarkEnd w:id="4"/>
            <w:r w:rsidRPr="00D05C3E">
              <w:rPr>
                <w:i/>
                <w:sz w:val="24"/>
                <w:szCs w:val="24"/>
              </w:rPr>
              <w:t xml:space="preserve">2. Незаконные изготовление, переработка, приобретение, хранение, перевозка без цели сбыта </w:t>
            </w:r>
            <w:hyperlink r:id="rId8" w:history="1">
              <w:r w:rsidRPr="00D05C3E">
                <w:rPr>
                  <w:rStyle w:val="a9"/>
                  <w:i/>
                  <w:color w:val="auto"/>
                  <w:sz w:val="24"/>
                  <w:szCs w:val="24"/>
                  <w:u w:val="none"/>
                </w:rPr>
                <w:t xml:space="preserve">наркотических средств, </w:t>
              </w:r>
              <w:r w:rsidRPr="00D05C3E">
                <w:rPr>
                  <w:rStyle w:val="a9"/>
                  <w:i/>
                  <w:color w:val="auto"/>
                  <w:sz w:val="24"/>
                  <w:szCs w:val="24"/>
                  <w:u w:val="none"/>
                </w:rPr>
                <w:lastRenderedPageBreak/>
                <w:t>психотропных веществ, их аналогов</w:t>
              </w:r>
            </w:hyperlink>
            <w:bookmarkEnd w:id="3"/>
            <w:r w:rsidRPr="00D05C3E">
              <w:rPr>
                <w:i/>
                <w:sz w:val="24"/>
                <w:szCs w:val="24"/>
              </w:rPr>
              <w:t xml:space="preserve"> </w:t>
            </w:r>
          </w:p>
          <w:p w:rsidR="00A920C9" w:rsidRPr="00D05C3E" w:rsidRDefault="00A920C9" w:rsidP="002E018B">
            <w:pPr>
              <w:spacing w:after="0" w:line="240" w:lineRule="auto"/>
              <w:ind w:firstLine="284"/>
              <w:jc w:val="both"/>
              <w:rPr>
                <w:i/>
                <w:sz w:val="24"/>
                <w:szCs w:val="24"/>
              </w:rPr>
            </w:pPr>
            <w:r w:rsidRPr="00D05C3E">
              <w:rPr>
                <w:rStyle w:val="s0"/>
                <w:i/>
                <w:sz w:val="24"/>
                <w:szCs w:val="24"/>
              </w:rPr>
              <w:t>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p w:rsidR="00A920C9" w:rsidRPr="00D05C3E" w:rsidRDefault="00A920C9" w:rsidP="002E018B">
            <w:pPr>
              <w:spacing w:after="0" w:line="240" w:lineRule="auto"/>
              <w:ind w:firstLine="284"/>
              <w:jc w:val="both"/>
              <w:rPr>
                <w:sz w:val="24"/>
                <w:szCs w:val="24"/>
              </w:rPr>
            </w:pPr>
            <w:bookmarkStart w:id="5" w:name="SUB2960300"/>
            <w:bookmarkEnd w:id="2"/>
            <w:bookmarkEnd w:id="5"/>
            <w:r w:rsidRPr="00D05C3E">
              <w:rPr>
                <w:sz w:val="24"/>
                <w:szCs w:val="24"/>
              </w:rPr>
              <w:t xml:space="preserve">3. Незаконные изготовление, переработка, приобретение, хранение, перевозка без цели сбыта наркотических средств, психотропных веществ, их аналогов в </w:t>
            </w:r>
            <w:bookmarkStart w:id="6" w:name="sub1006995246"/>
            <w:r w:rsidRPr="00D05C3E">
              <w:rPr>
                <w:rStyle w:val="s2"/>
                <w:color w:val="auto"/>
                <w:sz w:val="24"/>
                <w:szCs w:val="24"/>
              </w:rPr>
              <w:fldChar w:fldCharType="begin"/>
            </w:r>
            <w:r w:rsidRPr="00D05C3E">
              <w:rPr>
                <w:rStyle w:val="s2"/>
                <w:color w:val="auto"/>
                <w:sz w:val="24"/>
                <w:szCs w:val="24"/>
              </w:rPr>
              <w:instrText xml:space="preserve"> HYPERLINK "jl:34740250.2%20" </w:instrText>
            </w:r>
            <w:r w:rsidRPr="00D05C3E">
              <w:rPr>
                <w:rStyle w:val="s2"/>
                <w:color w:val="auto"/>
                <w:sz w:val="24"/>
                <w:szCs w:val="24"/>
              </w:rPr>
              <w:fldChar w:fldCharType="separate"/>
            </w:r>
            <w:r w:rsidRPr="00D05C3E">
              <w:rPr>
                <w:rStyle w:val="a9"/>
                <w:color w:val="auto"/>
                <w:sz w:val="24"/>
                <w:szCs w:val="24"/>
                <w:u w:val="none"/>
              </w:rPr>
              <w:t>крупном размере</w:t>
            </w:r>
            <w:r w:rsidRPr="00D05C3E">
              <w:rPr>
                <w:rStyle w:val="s2"/>
                <w:color w:val="auto"/>
                <w:sz w:val="24"/>
                <w:szCs w:val="24"/>
              </w:rPr>
              <w:fldChar w:fldCharType="end"/>
            </w:r>
            <w:r w:rsidRPr="00D05C3E">
              <w:rPr>
                <w:sz w:val="24"/>
                <w:szCs w:val="24"/>
              </w:rPr>
              <w:t xml:space="preserve"> -</w:t>
            </w:r>
          </w:p>
          <w:p w:rsidR="00A920C9" w:rsidRPr="00D05C3E" w:rsidRDefault="00A920C9" w:rsidP="002E018B">
            <w:pPr>
              <w:spacing w:after="0" w:line="240" w:lineRule="auto"/>
              <w:ind w:firstLine="284"/>
              <w:jc w:val="both"/>
              <w:rPr>
                <w:sz w:val="24"/>
                <w:szCs w:val="24"/>
              </w:rPr>
            </w:pPr>
            <w:r w:rsidRPr="00D05C3E">
              <w:rPr>
                <w:rStyle w:val="s0"/>
                <w:sz w:val="24"/>
                <w:szCs w:val="24"/>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A920C9" w:rsidRPr="00D05C3E" w:rsidRDefault="00A920C9" w:rsidP="002E018B">
            <w:pPr>
              <w:spacing w:after="0" w:line="240" w:lineRule="auto"/>
              <w:ind w:firstLine="284"/>
              <w:jc w:val="both"/>
              <w:rPr>
                <w:sz w:val="24"/>
                <w:szCs w:val="24"/>
              </w:rPr>
            </w:pPr>
            <w:bookmarkStart w:id="7" w:name="SUB2960400"/>
            <w:bookmarkEnd w:id="7"/>
            <w:r w:rsidRPr="00D05C3E">
              <w:rPr>
                <w:sz w:val="24"/>
                <w:szCs w:val="24"/>
              </w:rPr>
              <w:t xml:space="preserve">4. Незаконные изготовление, переработка, приобретение, хранение, перевозка без цели сбыта наркотических средств, психотропных веществ, их аналогов в </w:t>
            </w:r>
            <w:hyperlink r:id="rId9" w:history="1">
              <w:r w:rsidRPr="00D05C3E">
                <w:rPr>
                  <w:rStyle w:val="a9"/>
                  <w:color w:val="auto"/>
                  <w:sz w:val="24"/>
                  <w:szCs w:val="24"/>
                  <w:u w:val="none"/>
                </w:rPr>
                <w:t>особо крупном размере</w:t>
              </w:r>
            </w:hyperlink>
            <w:bookmarkEnd w:id="6"/>
            <w:r w:rsidRPr="00D05C3E">
              <w:rPr>
                <w:sz w:val="24"/>
                <w:szCs w:val="24"/>
              </w:rPr>
              <w:t xml:space="preserve"> -</w:t>
            </w:r>
          </w:p>
          <w:p w:rsidR="00A920C9" w:rsidRPr="00D05C3E" w:rsidRDefault="00A920C9" w:rsidP="002E018B">
            <w:pPr>
              <w:spacing w:after="0" w:line="240" w:lineRule="auto"/>
              <w:ind w:firstLine="284"/>
              <w:jc w:val="both"/>
              <w:rPr>
                <w:sz w:val="24"/>
                <w:szCs w:val="24"/>
              </w:rPr>
            </w:pPr>
            <w:r w:rsidRPr="00D05C3E">
              <w:rPr>
                <w:sz w:val="24"/>
                <w:szCs w:val="24"/>
              </w:rPr>
              <w:t>наказываются лишением свободы на срок от трех до семи лет.</w:t>
            </w:r>
          </w:p>
          <w:p w:rsidR="00A920C9" w:rsidRPr="00D05C3E" w:rsidRDefault="00A920C9" w:rsidP="002E018B">
            <w:pPr>
              <w:pStyle w:val="af0"/>
              <w:ind w:firstLine="353"/>
              <w:rPr>
                <w:rFonts w:ascii="Times New Roman" w:hAnsi="Times New Roman"/>
                <w:bCs/>
                <w:sz w:val="24"/>
                <w:szCs w:val="24"/>
              </w:rPr>
            </w:pPr>
          </w:p>
        </w:tc>
        <w:tc>
          <w:tcPr>
            <w:tcW w:w="4253" w:type="dxa"/>
            <w:tcBorders>
              <w:top w:val="single" w:sz="6" w:space="0" w:color="auto"/>
              <w:left w:val="single" w:sz="6" w:space="0" w:color="auto"/>
              <w:bottom w:val="single" w:sz="6" w:space="0" w:color="auto"/>
              <w:right w:val="single" w:sz="6" w:space="0" w:color="auto"/>
            </w:tcBorders>
          </w:tcPr>
          <w:p w:rsidR="00A920C9" w:rsidRPr="00D05C3E" w:rsidRDefault="00983663" w:rsidP="00983663">
            <w:pPr>
              <w:spacing w:after="0" w:line="240" w:lineRule="auto"/>
              <w:ind w:firstLine="353"/>
              <w:jc w:val="both"/>
              <w:rPr>
                <w:b/>
                <w:sz w:val="24"/>
                <w:szCs w:val="24"/>
              </w:rPr>
            </w:pPr>
            <w:r w:rsidRPr="00D05C3E">
              <w:rPr>
                <w:b/>
                <w:sz w:val="24"/>
                <w:szCs w:val="24"/>
              </w:rPr>
              <w:lastRenderedPageBreak/>
              <w:t xml:space="preserve">части </w:t>
            </w:r>
            <w:r w:rsidR="00A920C9" w:rsidRPr="00D05C3E">
              <w:rPr>
                <w:b/>
                <w:sz w:val="24"/>
                <w:szCs w:val="24"/>
              </w:rPr>
              <w:t xml:space="preserve">первую и вторую статьи 296 исключить </w:t>
            </w:r>
          </w:p>
        </w:tc>
        <w:tc>
          <w:tcPr>
            <w:tcW w:w="467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 xml:space="preserve">Немедицинское потребление наркотиков в общественных местах и их хранение в небольшом размере совершаются лицами с зависимостью от наркотиков, имеют незначительную общественную опасность, но являются уголовным правонарушением. </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В то же время, управление транспортным средством в состоянии наркотического опьянения, которое несет реальную угрозу жизни и здоровью граждан, ущерб имуществу и может повлечь иные необратимые последствия, рассматривается в рамках Кодекса об административных правонарушениях.</w:t>
            </w:r>
          </w:p>
          <w:p w:rsidR="00A920C9" w:rsidRPr="00D05C3E" w:rsidRDefault="00A920C9" w:rsidP="002E018B">
            <w:pPr>
              <w:pStyle w:val="af3"/>
              <w:widowControl w:val="0"/>
              <w:spacing w:after="0"/>
              <w:ind w:left="0" w:firstLine="353"/>
              <w:jc w:val="both"/>
              <w:rPr>
                <w:rFonts w:eastAsia="Calibri"/>
                <w:iCs/>
              </w:rPr>
            </w:pPr>
            <w:r w:rsidRPr="00D05C3E">
              <w:t xml:space="preserve">Обязательным признаком по данным составам уголовных правонарушений является их совершение в общественном месте, и </w:t>
            </w:r>
            <w:r w:rsidRPr="00D05C3E">
              <w:rPr>
                <w:rFonts w:eastAsia="Calibri"/>
                <w:iCs/>
              </w:rPr>
              <w:t xml:space="preserve">Верховным Судом внесено разъяснение для судей о недопустимости привлечения к уголовной ответственности, основываясь лишь на показаниях задержанных лиц, без доказательной базы </w:t>
            </w:r>
            <w:r w:rsidRPr="00D05C3E">
              <w:rPr>
                <w:rFonts w:eastAsia="Calibri"/>
                <w:iCs/>
              </w:rPr>
              <w:lastRenderedPageBreak/>
              <w:t xml:space="preserve">(видеофиксация проступка, показания свидетелей, </w:t>
            </w:r>
            <w:r w:rsidRPr="00D05C3E">
              <w:rPr>
                <w:iCs/>
              </w:rPr>
              <w:t>результаты освидетельствования подозреваемого, изъятие и результаты экспертизы по остаткам вещества, употребленного подозреваемым</w:t>
            </w:r>
            <w:r w:rsidRPr="00D05C3E">
              <w:rPr>
                <w:rFonts w:eastAsia="Calibri"/>
                <w:iCs/>
              </w:rPr>
              <w:t xml:space="preserve">). </w:t>
            </w:r>
          </w:p>
          <w:p w:rsidR="00A920C9" w:rsidRPr="00D05C3E" w:rsidRDefault="00A920C9" w:rsidP="002E018B">
            <w:pPr>
              <w:tabs>
                <w:tab w:val="left" w:pos="0"/>
                <w:tab w:val="left" w:pos="709"/>
              </w:tabs>
              <w:spacing w:after="0" w:line="240" w:lineRule="auto"/>
              <w:ind w:firstLine="353"/>
              <w:jc w:val="both"/>
              <w:rPr>
                <w:iCs/>
                <w:sz w:val="24"/>
                <w:szCs w:val="24"/>
                <w:lang w:eastAsia="ar-SA"/>
              </w:rPr>
            </w:pPr>
            <w:r w:rsidRPr="00D05C3E">
              <w:rPr>
                <w:iCs/>
                <w:sz w:val="24"/>
                <w:szCs w:val="24"/>
                <w:lang w:eastAsia="ar-SA"/>
              </w:rPr>
              <w:t>В результате с января 2015 года по февраль текущего года выявлено 51705 фактов немедицинского потребления и хранения наркотиков, а на рассмотрение в суды направлено лишь 29 027 материалов, то есть 43,8%.</w:t>
            </w:r>
          </w:p>
          <w:p w:rsidR="00A920C9" w:rsidRPr="00D05C3E" w:rsidRDefault="00A920C9" w:rsidP="002E018B">
            <w:pPr>
              <w:tabs>
                <w:tab w:val="left" w:pos="0"/>
                <w:tab w:val="left" w:pos="709"/>
              </w:tabs>
              <w:spacing w:after="0" w:line="240" w:lineRule="auto"/>
              <w:ind w:firstLine="353"/>
              <w:jc w:val="both"/>
              <w:rPr>
                <w:iCs/>
                <w:sz w:val="24"/>
                <w:szCs w:val="24"/>
                <w:lang w:eastAsia="ar-SA"/>
              </w:rPr>
            </w:pPr>
            <w:r w:rsidRPr="00D05C3E">
              <w:rPr>
                <w:iCs/>
                <w:sz w:val="24"/>
                <w:szCs w:val="24"/>
                <w:lang w:eastAsia="ar-SA"/>
              </w:rPr>
              <w:t xml:space="preserve">Доля отказных материалов по реабилитирующим основаниям составила 56,1% или 22 678 фактов, что снижет эффективность профилактики правонарушений, связанных с незаконным оборотом наркотиков, и </w:t>
            </w:r>
            <w:r w:rsidRPr="00D05C3E">
              <w:rPr>
                <w:iCs/>
                <w:sz w:val="24"/>
                <w:szCs w:val="24"/>
              </w:rPr>
              <w:t>позволяет виновным избежать наказания за противоправное поведение</w:t>
            </w:r>
            <w:r w:rsidRPr="00D05C3E">
              <w:rPr>
                <w:iCs/>
                <w:sz w:val="24"/>
                <w:szCs w:val="24"/>
                <w:lang w:eastAsia="ar-SA"/>
              </w:rPr>
              <w:t>.</w:t>
            </w:r>
          </w:p>
          <w:p w:rsidR="00A920C9" w:rsidRPr="00D05C3E" w:rsidRDefault="00A920C9" w:rsidP="002E018B">
            <w:pPr>
              <w:tabs>
                <w:tab w:val="left" w:pos="0"/>
                <w:tab w:val="left" w:pos="709"/>
              </w:tabs>
              <w:spacing w:after="0" w:line="240" w:lineRule="auto"/>
              <w:ind w:firstLine="353"/>
              <w:jc w:val="both"/>
              <w:rPr>
                <w:iCs/>
                <w:sz w:val="24"/>
                <w:szCs w:val="24"/>
                <w:lang w:eastAsia="ar-SA"/>
              </w:rPr>
            </w:pPr>
            <w:r w:rsidRPr="00D05C3E">
              <w:rPr>
                <w:iCs/>
                <w:sz w:val="24"/>
                <w:szCs w:val="24"/>
                <w:lang w:eastAsia="ar-SA"/>
              </w:rPr>
              <w:t xml:space="preserve">В этой связи, перевод указанных правонарушений в разряд административных обеспечит соблюдение принципа неотвратимости наказания, а также позволит </w:t>
            </w:r>
            <w:r w:rsidRPr="00D05C3E">
              <w:rPr>
                <w:sz w:val="24"/>
                <w:szCs w:val="24"/>
              </w:rPr>
              <w:t>сократить сферу применения уголовной репрессии и втягивание в орбиту уголовного преследования лиц, не представляющих большой общественной опасности.</w:t>
            </w:r>
            <w:r w:rsidRPr="00D05C3E">
              <w:rPr>
                <w:iCs/>
                <w:sz w:val="24"/>
                <w:szCs w:val="24"/>
              </w:rPr>
              <w:t xml:space="preserve"> </w:t>
            </w:r>
          </w:p>
          <w:p w:rsidR="00A920C9" w:rsidRPr="00D05C3E" w:rsidRDefault="00A920C9" w:rsidP="002E018B">
            <w:pPr>
              <w:spacing w:after="0" w:line="240" w:lineRule="auto"/>
              <w:ind w:firstLine="353"/>
              <w:jc w:val="both"/>
              <w:rPr>
                <w:sz w:val="24"/>
                <w:szCs w:val="24"/>
              </w:rPr>
            </w:pPr>
          </w:p>
        </w:tc>
      </w:tr>
      <w:tr w:rsidR="00A920C9" w:rsidRPr="00D05C3E" w:rsidTr="005A2A22">
        <w:tc>
          <w:tcPr>
            <w:tcW w:w="56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numPr>
                <w:ilvl w:val="0"/>
                <w:numId w:val="1"/>
              </w:num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pStyle w:val="af0"/>
              <w:rPr>
                <w:rFonts w:ascii="Times New Roman" w:hAnsi="Times New Roman"/>
                <w:sz w:val="24"/>
                <w:szCs w:val="24"/>
              </w:rPr>
            </w:pPr>
            <w:r w:rsidRPr="00D05C3E">
              <w:rPr>
                <w:rFonts w:ascii="Times New Roman" w:hAnsi="Times New Roman"/>
                <w:sz w:val="24"/>
                <w:szCs w:val="24"/>
              </w:rPr>
              <w:t>статья 301</w:t>
            </w:r>
          </w:p>
        </w:tc>
        <w:tc>
          <w:tcPr>
            <w:tcW w:w="382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pStyle w:val="af0"/>
              <w:ind w:firstLine="353"/>
              <w:rPr>
                <w:rFonts w:ascii="Times New Roman" w:hAnsi="Times New Roman"/>
                <w:b/>
                <w:sz w:val="24"/>
                <w:szCs w:val="24"/>
              </w:rPr>
            </w:pPr>
            <w:r w:rsidRPr="00D05C3E">
              <w:rPr>
                <w:rFonts w:ascii="Times New Roman" w:hAnsi="Times New Roman"/>
                <w:b/>
                <w:sz w:val="24"/>
                <w:szCs w:val="24"/>
              </w:rPr>
              <w:t>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 xml:space="preserve">1. Незаконные изготовление, переработка, приобретение, хранение, перевозка, пересылка </w:t>
            </w:r>
            <w:r w:rsidRPr="00D05C3E">
              <w:rPr>
                <w:rFonts w:ascii="Times New Roman" w:hAnsi="Times New Roman"/>
                <w:i/>
                <w:sz w:val="24"/>
                <w:szCs w:val="24"/>
              </w:rPr>
              <w:t>с целью сбыта, а равно незаконный сбыт ядовитых веществ</w:t>
            </w:r>
            <w:r w:rsidRPr="00D05C3E">
              <w:rPr>
                <w:rFonts w:ascii="Times New Roman" w:hAnsi="Times New Roman"/>
                <w:sz w:val="24"/>
                <w:szCs w:val="24"/>
              </w:rPr>
              <w:t xml:space="preserve">, не являющихся наркотическими средствами, психотропными веществами, их аналогами, либо инструментов или оборудования для их изготовления или переработки, –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до пяти лет.</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2. Незаконные изготовление, приобретение, хранение, перевозка, пересылка с целью сбыта, а равно незаконный сбыт веществ, их аналогов, инструментов или оборудования, используемых для изготовления или переработки наркотических средств, психотропных веществ,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от трех до семи лет.</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lastRenderedPageBreak/>
              <w:t>3. Деяния, предусмотренные частями первой или второй настоящей статьи, совершенные:</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1) лицом с использованием своего служебного положения;</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2) группой лиц по предварительному сговору;</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3) неоднократно;</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4) посредством электронных информационных ресурсов,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от семи до десяти лет.</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 xml:space="preserve">4. Деяния, предусмотренные частями первой или второй настоящей статьи, совершенные преступной группой, –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от десяти до пятнадцати лет.</w:t>
            </w:r>
          </w:p>
          <w:p w:rsidR="00A920C9" w:rsidRPr="00D05C3E" w:rsidRDefault="00A920C9" w:rsidP="002E018B">
            <w:pPr>
              <w:pStyle w:val="af0"/>
              <w:ind w:firstLine="353"/>
              <w:rPr>
                <w:rFonts w:ascii="Times New Roman" w:hAnsi="Times New Roman"/>
                <w:sz w:val="24"/>
                <w:szCs w:val="24"/>
              </w:rPr>
            </w:pPr>
          </w:p>
        </w:tc>
        <w:tc>
          <w:tcPr>
            <w:tcW w:w="4253"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pStyle w:val="af0"/>
              <w:ind w:firstLine="353"/>
              <w:rPr>
                <w:rFonts w:ascii="Times New Roman" w:hAnsi="Times New Roman"/>
                <w:b/>
                <w:sz w:val="24"/>
                <w:szCs w:val="24"/>
              </w:rPr>
            </w:pPr>
            <w:r w:rsidRPr="00D05C3E">
              <w:rPr>
                <w:rFonts w:ascii="Times New Roman" w:hAnsi="Times New Roman"/>
                <w:b/>
                <w:sz w:val="24"/>
                <w:szCs w:val="24"/>
              </w:rPr>
              <w:lastRenderedPageBreak/>
              <w:t>Статья 301. Незаконный оборот ядовитых, сильнодействующих веществ, прекурсоров,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 xml:space="preserve">1. Незаконные изготовление, переработка, приобретение, хранение, перевозка, пересылка </w:t>
            </w:r>
            <w:r w:rsidRPr="00D05C3E">
              <w:rPr>
                <w:rFonts w:ascii="Times New Roman" w:hAnsi="Times New Roman"/>
                <w:b/>
                <w:sz w:val="24"/>
                <w:szCs w:val="24"/>
              </w:rPr>
              <w:t>сильнодействующих</w:t>
            </w:r>
            <w:r w:rsidR="002D1075" w:rsidRPr="00D05C3E">
              <w:rPr>
                <w:rFonts w:ascii="Times New Roman" w:hAnsi="Times New Roman"/>
                <w:b/>
                <w:sz w:val="24"/>
                <w:szCs w:val="24"/>
              </w:rPr>
              <w:t xml:space="preserve">, а также </w:t>
            </w:r>
            <w:r w:rsidRPr="00D05C3E">
              <w:rPr>
                <w:rFonts w:ascii="Times New Roman" w:hAnsi="Times New Roman"/>
                <w:b/>
                <w:sz w:val="24"/>
                <w:szCs w:val="24"/>
              </w:rPr>
              <w:t xml:space="preserve"> </w:t>
            </w:r>
            <w:r w:rsidR="002D1075" w:rsidRPr="00D05C3E">
              <w:rPr>
                <w:rFonts w:ascii="Times New Roman" w:hAnsi="Times New Roman"/>
                <w:b/>
                <w:sz w:val="24"/>
                <w:szCs w:val="24"/>
              </w:rPr>
              <w:t xml:space="preserve">ядовитых </w:t>
            </w:r>
            <w:r w:rsidRPr="00D05C3E">
              <w:rPr>
                <w:rFonts w:ascii="Times New Roman" w:hAnsi="Times New Roman"/>
                <w:b/>
                <w:sz w:val="24"/>
                <w:szCs w:val="24"/>
              </w:rPr>
              <w:t>веществ</w:t>
            </w:r>
            <w:r w:rsidRPr="00D05C3E">
              <w:rPr>
                <w:rFonts w:ascii="Times New Roman" w:hAnsi="Times New Roman"/>
                <w:sz w:val="24"/>
                <w:szCs w:val="24"/>
              </w:rPr>
              <w:t xml:space="preserve">, не являющихся наркотическими средствами, психотропными веществами, их аналогами, прекурсоров, либо инструментов или оборудования для их изготовления или переработки, </w:t>
            </w:r>
            <w:r w:rsidRPr="00D05C3E">
              <w:rPr>
                <w:rFonts w:ascii="Times New Roman" w:hAnsi="Times New Roman"/>
                <w:b/>
                <w:sz w:val="24"/>
                <w:szCs w:val="24"/>
              </w:rPr>
              <w:t>либо изготовления или переработки наркотических средств, психотропных веществ</w:t>
            </w:r>
            <w:r w:rsidR="00DF1E4F" w:rsidRPr="00D05C3E">
              <w:rPr>
                <w:rFonts w:ascii="Times New Roman" w:hAnsi="Times New Roman"/>
                <w:b/>
                <w:sz w:val="24"/>
                <w:szCs w:val="24"/>
              </w:rPr>
              <w:t>, их аналогов</w:t>
            </w:r>
            <w:r w:rsidRPr="00D05C3E">
              <w:rPr>
                <w:rFonts w:ascii="Times New Roman" w:hAnsi="Times New Roman"/>
                <w:b/>
                <w:sz w:val="24"/>
                <w:szCs w:val="24"/>
              </w:rPr>
              <w:t xml:space="preserve"> и прекурсоров</w:t>
            </w:r>
            <w:r w:rsidRPr="00D05C3E">
              <w:rPr>
                <w:rFonts w:ascii="Times New Roman" w:hAnsi="Times New Roman"/>
                <w:sz w:val="24"/>
                <w:szCs w:val="24"/>
              </w:rPr>
              <w:t xml:space="preserve"> –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до пяти лет.</w:t>
            </w:r>
          </w:p>
          <w:p w:rsidR="00A920C9" w:rsidRPr="00D05C3E" w:rsidRDefault="00A920C9" w:rsidP="002E018B">
            <w:pPr>
              <w:pStyle w:val="af0"/>
              <w:ind w:firstLine="353"/>
              <w:rPr>
                <w:rFonts w:ascii="Times New Roman" w:hAnsi="Times New Roman"/>
                <w:b/>
                <w:sz w:val="24"/>
                <w:szCs w:val="24"/>
              </w:rPr>
            </w:pPr>
            <w:r w:rsidRPr="00D05C3E">
              <w:rPr>
                <w:rFonts w:ascii="Times New Roman" w:hAnsi="Times New Roman"/>
                <w:sz w:val="24"/>
                <w:szCs w:val="24"/>
              </w:rPr>
              <w:t xml:space="preserve">2. </w:t>
            </w:r>
            <w:r w:rsidRPr="00D05C3E">
              <w:rPr>
                <w:rFonts w:ascii="Times New Roman" w:hAnsi="Times New Roman"/>
                <w:b/>
                <w:sz w:val="24"/>
                <w:szCs w:val="24"/>
              </w:rPr>
              <w:t>Те же деяния, совершенные:</w:t>
            </w:r>
          </w:p>
          <w:p w:rsidR="00A920C9" w:rsidRPr="00D05C3E" w:rsidRDefault="00A920C9" w:rsidP="002E018B">
            <w:pPr>
              <w:pStyle w:val="af0"/>
              <w:numPr>
                <w:ilvl w:val="0"/>
                <w:numId w:val="6"/>
              </w:numPr>
              <w:ind w:left="0" w:firstLine="353"/>
              <w:rPr>
                <w:rFonts w:ascii="Times New Roman" w:hAnsi="Times New Roman"/>
                <w:b/>
                <w:sz w:val="24"/>
                <w:szCs w:val="24"/>
              </w:rPr>
            </w:pPr>
            <w:r w:rsidRPr="00D05C3E">
              <w:rPr>
                <w:rFonts w:ascii="Times New Roman" w:hAnsi="Times New Roman"/>
                <w:b/>
                <w:sz w:val="24"/>
                <w:szCs w:val="24"/>
              </w:rPr>
              <w:t>с целью сбыта;</w:t>
            </w:r>
          </w:p>
          <w:p w:rsidR="00A920C9" w:rsidRPr="00D05C3E" w:rsidRDefault="00A920C9" w:rsidP="002E018B">
            <w:pPr>
              <w:pStyle w:val="af0"/>
              <w:numPr>
                <w:ilvl w:val="0"/>
                <w:numId w:val="6"/>
              </w:numPr>
              <w:ind w:left="0" w:firstLine="353"/>
              <w:rPr>
                <w:rFonts w:ascii="Times New Roman" w:hAnsi="Times New Roman"/>
                <w:b/>
                <w:sz w:val="24"/>
                <w:szCs w:val="24"/>
              </w:rPr>
            </w:pPr>
            <w:r w:rsidRPr="00D05C3E">
              <w:rPr>
                <w:rFonts w:ascii="Times New Roman" w:hAnsi="Times New Roman"/>
                <w:b/>
                <w:sz w:val="24"/>
                <w:szCs w:val="24"/>
              </w:rPr>
              <w:t xml:space="preserve">в отношении прекурсоров в крупном размере, –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от трех до семи лет.</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3. Деяния, предусмотренные частями первой или второй настоящей статьи, совершенные:</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lastRenderedPageBreak/>
              <w:t>1) лицом с использованием своего служебного положения;</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2) группой лиц по предварительному сговору;</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3) неоднократно;</w:t>
            </w:r>
          </w:p>
          <w:p w:rsidR="00A920C9" w:rsidRPr="00D05C3E" w:rsidRDefault="00A920C9" w:rsidP="002E018B">
            <w:pPr>
              <w:pStyle w:val="af0"/>
              <w:numPr>
                <w:ilvl w:val="0"/>
                <w:numId w:val="7"/>
              </w:numPr>
              <w:ind w:left="0" w:firstLine="353"/>
              <w:rPr>
                <w:rFonts w:ascii="Times New Roman" w:hAnsi="Times New Roman"/>
                <w:sz w:val="24"/>
                <w:szCs w:val="24"/>
              </w:rPr>
            </w:pPr>
            <w:r w:rsidRPr="00D05C3E">
              <w:rPr>
                <w:rFonts w:ascii="Times New Roman" w:hAnsi="Times New Roman"/>
                <w:sz w:val="24"/>
                <w:szCs w:val="24"/>
              </w:rPr>
              <w:t>посредством электронных информационных ресурсов</w:t>
            </w:r>
            <w:r w:rsidR="00036F63" w:rsidRPr="00D05C3E">
              <w:rPr>
                <w:rFonts w:ascii="Times New Roman" w:hAnsi="Times New Roman"/>
                <w:sz w:val="24"/>
                <w:szCs w:val="24"/>
              </w:rPr>
              <w:t>;</w:t>
            </w:r>
          </w:p>
          <w:p w:rsidR="00A920C9" w:rsidRPr="00D05C3E" w:rsidRDefault="00A920C9" w:rsidP="002E018B">
            <w:pPr>
              <w:pStyle w:val="af0"/>
              <w:numPr>
                <w:ilvl w:val="0"/>
                <w:numId w:val="7"/>
              </w:numPr>
              <w:ind w:left="0" w:firstLine="353"/>
              <w:rPr>
                <w:rFonts w:ascii="Times New Roman" w:hAnsi="Times New Roman"/>
                <w:b/>
                <w:sz w:val="24"/>
                <w:szCs w:val="24"/>
              </w:rPr>
            </w:pPr>
            <w:r w:rsidRPr="00D05C3E">
              <w:rPr>
                <w:rFonts w:ascii="Times New Roman" w:hAnsi="Times New Roman"/>
                <w:b/>
                <w:sz w:val="24"/>
                <w:szCs w:val="24"/>
              </w:rPr>
              <w:t xml:space="preserve">в отношении прекурсоров в </w:t>
            </w:r>
            <w:r w:rsidR="002D1075" w:rsidRPr="00D05C3E">
              <w:rPr>
                <w:rFonts w:ascii="Times New Roman" w:hAnsi="Times New Roman"/>
                <w:b/>
                <w:sz w:val="24"/>
                <w:szCs w:val="24"/>
              </w:rPr>
              <w:t xml:space="preserve">особо </w:t>
            </w:r>
            <w:r w:rsidRPr="00D05C3E">
              <w:rPr>
                <w:rFonts w:ascii="Times New Roman" w:hAnsi="Times New Roman"/>
                <w:b/>
                <w:sz w:val="24"/>
                <w:szCs w:val="24"/>
              </w:rPr>
              <w:t>крупном размере –</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срок от семи до десяти лет.</w:t>
            </w:r>
          </w:p>
          <w:p w:rsidR="00A920C9" w:rsidRPr="00D05C3E" w:rsidRDefault="00A920C9" w:rsidP="00867BFD">
            <w:pPr>
              <w:pStyle w:val="af0"/>
              <w:ind w:firstLine="424"/>
              <w:rPr>
                <w:rFonts w:ascii="Times New Roman" w:hAnsi="Times New Roman"/>
                <w:sz w:val="24"/>
                <w:szCs w:val="24"/>
              </w:rPr>
            </w:pPr>
            <w:r w:rsidRPr="00D05C3E">
              <w:rPr>
                <w:rFonts w:ascii="Times New Roman" w:hAnsi="Times New Roman"/>
                <w:sz w:val="24"/>
                <w:szCs w:val="24"/>
              </w:rPr>
              <w:t>4. Деяния, предусмотренные частями первой или второй настоящей статьи, совершенные</w:t>
            </w:r>
            <w:r w:rsidR="002D1075" w:rsidRPr="00D05C3E">
              <w:rPr>
                <w:rFonts w:ascii="Times New Roman" w:hAnsi="Times New Roman"/>
                <w:sz w:val="24"/>
                <w:szCs w:val="24"/>
              </w:rPr>
              <w:t xml:space="preserve"> преступной группой</w:t>
            </w:r>
            <w:r w:rsidRPr="00D05C3E">
              <w:rPr>
                <w:rFonts w:ascii="Times New Roman" w:hAnsi="Times New Roman"/>
                <w:sz w:val="24"/>
                <w:szCs w:val="24"/>
              </w:rPr>
              <w:t>:</w:t>
            </w:r>
          </w:p>
          <w:p w:rsidR="00A920C9" w:rsidRPr="00D05C3E" w:rsidRDefault="00A920C9" w:rsidP="002E018B">
            <w:pPr>
              <w:pStyle w:val="af0"/>
              <w:ind w:firstLine="353"/>
              <w:rPr>
                <w:rFonts w:ascii="Times New Roman" w:hAnsi="Times New Roman"/>
                <w:sz w:val="24"/>
                <w:szCs w:val="24"/>
              </w:rPr>
            </w:pPr>
            <w:r w:rsidRPr="00D05C3E">
              <w:rPr>
                <w:rFonts w:ascii="Times New Roman" w:hAnsi="Times New Roman"/>
                <w:sz w:val="24"/>
                <w:szCs w:val="24"/>
              </w:rPr>
              <w:t>наказываются лишением свободы на сро</w:t>
            </w:r>
            <w:r w:rsidR="00036F63" w:rsidRPr="00D05C3E">
              <w:rPr>
                <w:rFonts w:ascii="Times New Roman" w:hAnsi="Times New Roman"/>
                <w:sz w:val="24"/>
                <w:szCs w:val="24"/>
              </w:rPr>
              <w:t>к от десяти до пятнадцати лет.</w:t>
            </w:r>
          </w:p>
          <w:p w:rsidR="00A920C9" w:rsidRPr="00D05C3E" w:rsidRDefault="00A920C9" w:rsidP="002E018B">
            <w:pPr>
              <w:pStyle w:val="af0"/>
              <w:ind w:firstLine="353"/>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tcPr>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lastRenderedPageBreak/>
              <w:t>Анализ текущей наркоситуации свидетельствует об активизации в Казахстане преступной деятельности по налаживанию сети подпольного производства синтетических наркотиков.</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Только за 2020-2021 гг. компетентными органами ликвидировано 20 нарколабораторий с изъятием 55 кг готовых к употреблению веществ и свыше 3 тонн химикатов, используемых при их изготовлении (т.н. «конструкторы»).</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В настоящее время на согласовании государственных органов находится разработанный МВД проект постановления, предусматривающий отнесения указанных химикатов к прекурсорам, подлежащим контролю в РК.</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 xml:space="preserve">Вместе с тем, действующим законодательством установлена ответственность только за контрабанду прекурсоров (ст.286 УК РК). </w:t>
            </w:r>
          </w:p>
          <w:p w:rsidR="00A920C9" w:rsidRPr="00D05C3E" w:rsidRDefault="00A920C9" w:rsidP="002E018B">
            <w:pPr>
              <w:spacing w:after="0" w:line="240" w:lineRule="auto"/>
              <w:ind w:firstLine="353"/>
              <w:jc w:val="both"/>
              <w:rPr>
                <w:sz w:val="24"/>
                <w:szCs w:val="24"/>
              </w:rPr>
            </w:pPr>
            <w:r w:rsidRPr="00D05C3E">
              <w:rPr>
                <w:rFonts w:eastAsia="Batang"/>
                <w:sz w:val="24"/>
                <w:szCs w:val="24"/>
                <w:lang w:eastAsia="ar-SA"/>
              </w:rPr>
              <w:t xml:space="preserve">Ответственность же за их незаконный оборот внутри страны ранее предусматривалась ч.2 ст.296 УК РК, из диспозиции которой «прекурсоры» были исключены в соответствии с Законом РК </w:t>
            </w:r>
            <w:r w:rsidRPr="00D05C3E">
              <w:rPr>
                <w:sz w:val="24"/>
                <w:szCs w:val="24"/>
              </w:rPr>
              <w:t xml:space="preserve">от 27.12.2019 г. </w:t>
            </w:r>
            <w:hyperlink r:id="rId10" w:anchor="z382" w:history="1">
              <w:r w:rsidRPr="00D05C3E">
                <w:rPr>
                  <w:sz w:val="24"/>
                  <w:szCs w:val="24"/>
                </w:rPr>
                <w:t>№ 292-VІ</w:t>
              </w:r>
            </w:hyperlink>
            <w:r w:rsidRPr="00D05C3E">
              <w:rPr>
                <w:sz w:val="24"/>
                <w:szCs w:val="24"/>
              </w:rPr>
              <w:t>.</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Аналогичное положение обстоит с оборотом сильнодействующих веществ, контроль над которым осуществляется в соответствии с п.6 ст.6 Кодекса РК «О здоровье народа и системе здравоохранения».</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lastRenderedPageBreak/>
              <w:t>При этом указанные вещества, подавляющее большинство которых составляют такие медицинские препараты, как «трамадол», «тропикамид», «закись азота» и т.д., являются предметом злоупотребления.</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Следует отметить, что установление ответственности за незаконный оборот сильнодействующих веществ внутри страны (действующим УК преследуется только их контрабанда) способствует гармонизации законодательства в этой сфере на пространстве ЕАЭС.</w:t>
            </w:r>
          </w:p>
          <w:p w:rsidR="00A920C9" w:rsidRPr="00D05C3E" w:rsidRDefault="00A920C9" w:rsidP="002E018B">
            <w:pPr>
              <w:spacing w:after="0" w:line="240" w:lineRule="auto"/>
              <w:ind w:firstLine="353"/>
              <w:jc w:val="both"/>
              <w:rPr>
                <w:rFonts w:eastAsia="Batang"/>
                <w:sz w:val="24"/>
                <w:szCs w:val="24"/>
                <w:lang w:eastAsia="ar-SA"/>
              </w:rPr>
            </w:pPr>
            <w:r w:rsidRPr="00D05C3E">
              <w:rPr>
                <w:rFonts w:eastAsia="Batang"/>
                <w:sz w:val="24"/>
                <w:szCs w:val="24"/>
                <w:lang w:eastAsia="ar-SA"/>
              </w:rPr>
              <w:t xml:space="preserve">К примеру, статьей 234 УК Российской Федерации предусмотрено наказание за незаконный оборот сильнодействующих веществ в виде лишения свободы до 3-х лет. </w:t>
            </w:r>
          </w:p>
          <w:p w:rsidR="00A920C9" w:rsidRPr="00D05C3E" w:rsidRDefault="00A920C9" w:rsidP="002E018B">
            <w:pPr>
              <w:spacing w:after="0" w:line="240" w:lineRule="auto"/>
              <w:ind w:firstLine="353"/>
              <w:jc w:val="both"/>
              <w:rPr>
                <w:sz w:val="24"/>
                <w:szCs w:val="24"/>
              </w:rPr>
            </w:pPr>
            <w:r w:rsidRPr="00D05C3E">
              <w:rPr>
                <w:sz w:val="24"/>
                <w:szCs w:val="24"/>
              </w:rPr>
              <w:t xml:space="preserve">Учитывая активное наращивание потенциала незаконного наркопроизводства в стране, а также в реализацию поручений Главы государства об усилении ответственности за распространение наркотиков, полагается необходимым: </w:t>
            </w:r>
          </w:p>
          <w:p w:rsidR="00A920C9" w:rsidRPr="00D05C3E" w:rsidRDefault="00A920C9" w:rsidP="002E018B">
            <w:pPr>
              <w:spacing w:after="0" w:line="240" w:lineRule="auto"/>
              <w:ind w:firstLine="353"/>
              <w:jc w:val="both"/>
              <w:rPr>
                <w:sz w:val="24"/>
                <w:szCs w:val="24"/>
              </w:rPr>
            </w:pPr>
            <w:r w:rsidRPr="00D05C3E">
              <w:rPr>
                <w:sz w:val="24"/>
                <w:szCs w:val="24"/>
              </w:rPr>
              <w:t>- внести в ст.301 УК РК поправки, предусматривающие ответственность за незаконный оборотом прекурсоров как с целью сбыта, так и без такового, с введением дополнительных квалифицирующих признаков.</w:t>
            </w:r>
          </w:p>
          <w:p w:rsidR="0058600D" w:rsidRPr="00D05C3E" w:rsidRDefault="0058600D" w:rsidP="002E018B">
            <w:pPr>
              <w:spacing w:after="0" w:line="240" w:lineRule="auto"/>
              <w:ind w:firstLine="353"/>
              <w:jc w:val="both"/>
              <w:rPr>
                <w:sz w:val="24"/>
                <w:szCs w:val="24"/>
                <w:lang w:val="ru-RU"/>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numPr>
                <w:ilvl w:val="0"/>
                <w:numId w:val="1"/>
              </w:num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pStyle w:val="af0"/>
              <w:rPr>
                <w:rFonts w:ascii="Times New Roman" w:hAnsi="Times New Roman"/>
                <w:sz w:val="24"/>
                <w:szCs w:val="24"/>
              </w:rPr>
            </w:pPr>
            <w:r w:rsidRPr="00D05C3E">
              <w:rPr>
                <w:rFonts w:ascii="Times New Roman" w:hAnsi="Times New Roman"/>
                <w:sz w:val="24"/>
                <w:szCs w:val="24"/>
              </w:rPr>
              <w:t>статья 303</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pStyle w:val="af0"/>
              <w:ind w:firstLine="353"/>
              <w:rPr>
                <w:rFonts w:ascii="Times New Roman" w:hAnsi="Times New Roman"/>
                <w:sz w:val="24"/>
                <w:szCs w:val="24"/>
              </w:rPr>
            </w:pPr>
            <w:r w:rsidRPr="00D05C3E">
              <w:rPr>
                <w:rFonts w:ascii="Times New Roman" w:hAnsi="Times New Roman"/>
                <w:sz w:val="24"/>
                <w:szCs w:val="24"/>
              </w:rPr>
              <w:t xml:space="preserve">Статья 303. Нарушение правил обращения с наркотическими </w:t>
            </w:r>
            <w:r w:rsidRPr="00D05C3E">
              <w:rPr>
                <w:rFonts w:ascii="Times New Roman" w:hAnsi="Times New Roman"/>
                <w:sz w:val="24"/>
                <w:szCs w:val="24"/>
              </w:rPr>
              <w:lastRenderedPageBreak/>
              <w:t>средствами, психотропными или ядовитыми веществами</w:t>
            </w:r>
          </w:p>
          <w:p w:rsidR="002D1075" w:rsidRPr="00D05C3E" w:rsidRDefault="002D1075" w:rsidP="002D1075">
            <w:pPr>
              <w:pStyle w:val="af0"/>
              <w:ind w:firstLine="353"/>
              <w:rPr>
                <w:rFonts w:ascii="Times New Roman" w:hAnsi="Times New Roman"/>
                <w:sz w:val="24"/>
                <w:szCs w:val="24"/>
              </w:rPr>
            </w:pPr>
            <w:r w:rsidRPr="00D05C3E">
              <w:rPr>
                <w:rFonts w:ascii="Times New Roman" w:hAnsi="Times New Roman"/>
                <w:sz w:val="24"/>
                <w:szCs w:val="24"/>
              </w:rPr>
              <w:t>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w:t>
            </w:r>
          </w:p>
          <w:p w:rsidR="002D1075" w:rsidRPr="00D05C3E" w:rsidRDefault="002D1075" w:rsidP="002D1075">
            <w:pPr>
              <w:pStyle w:val="af0"/>
              <w:ind w:firstLine="353"/>
              <w:rPr>
                <w:rFonts w:ascii="Times New Roman" w:hAnsi="Times New Roman"/>
                <w:sz w:val="24"/>
                <w:szCs w:val="24"/>
              </w:rPr>
            </w:pPr>
            <w:r w:rsidRPr="00D05C3E">
              <w:rPr>
                <w:rFonts w:ascii="Times New Roman" w:hAnsi="Times New Roman"/>
                <w:sz w:val="24"/>
                <w:szCs w:val="24"/>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2D1075" w:rsidRPr="00D05C3E" w:rsidRDefault="002D1075" w:rsidP="002D1075">
            <w:pPr>
              <w:pStyle w:val="af0"/>
              <w:ind w:firstLine="353"/>
              <w:rPr>
                <w:rFonts w:ascii="Times New Roman" w:hAnsi="Times New Roman"/>
                <w:sz w:val="24"/>
                <w:szCs w:val="24"/>
              </w:rPr>
            </w:pPr>
            <w:r w:rsidRPr="00D05C3E">
              <w:rPr>
                <w:rFonts w:ascii="Times New Roman" w:hAnsi="Times New Roman"/>
                <w:sz w:val="24"/>
                <w:szCs w:val="24"/>
              </w:rPr>
              <w:t>2. То же деяние, повлекшее хищение наркотических средств, психотропных или ядовитых веществ либо иные тяжкие последствия, –</w:t>
            </w:r>
          </w:p>
          <w:p w:rsidR="002D1075" w:rsidRPr="00D05C3E" w:rsidRDefault="002D1075" w:rsidP="002D1075">
            <w:pPr>
              <w:pStyle w:val="af0"/>
              <w:ind w:firstLine="353"/>
              <w:rPr>
                <w:rFonts w:ascii="Times New Roman" w:hAnsi="Times New Roman"/>
                <w:sz w:val="24"/>
                <w:szCs w:val="24"/>
              </w:rPr>
            </w:pPr>
            <w:r w:rsidRPr="00D05C3E">
              <w:rPr>
                <w:rFonts w:ascii="Times New Roman" w:hAnsi="Times New Roman"/>
                <w:sz w:val="24"/>
                <w:szCs w:val="24"/>
              </w:rPr>
              <w:t xml:space="preserve">наказывается штрафом в размере до трех тысяч месячных </w:t>
            </w:r>
            <w:r w:rsidRPr="00D05C3E">
              <w:rPr>
                <w:rFonts w:ascii="Times New Roman" w:hAnsi="Times New Roman"/>
                <w:sz w:val="24"/>
                <w:szCs w:val="24"/>
              </w:rPr>
              <w:lastRenderedPageBreak/>
              <w:t>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2D1075" w:rsidRPr="00D05C3E" w:rsidRDefault="002D1075" w:rsidP="002D1075">
            <w:pPr>
              <w:pStyle w:val="af0"/>
              <w:ind w:firstLine="353"/>
              <w:rPr>
                <w:rFonts w:ascii="Times New Roman" w:hAnsi="Times New Roman"/>
                <w:sz w:val="24"/>
                <w:szCs w:val="24"/>
              </w:rPr>
            </w:pPr>
          </w:p>
        </w:tc>
        <w:tc>
          <w:tcPr>
            <w:tcW w:w="4253" w:type="dxa"/>
            <w:tcBorders>
              <w:top w:val="single" w:sz="6" w:space="0" w:color="auto"/>
              <w:left w:val="single" w:sz="6" w:space="0" w:color="auto"/>
              <w:bottom w:val="single" w:sz="6" w:space="0" w:color="auto"/>
              <w:right w:val="single" w:sz="6" w:space="0" w:color="auto"/>
            </w:tcBorders>
          </w:tcPr>
          <w:p w:rsidR="00314319" w:rsidRPr="00D05C3E" w:rsidRDefault="00314319" w:rsidP="00314319">
            <w:pPr>
              <w:spacing w:after="0" w:line="240" w:lineRule="auto"/>
              <w:ind w:firstLine="353"/>
              <w:jc w:val="both"/>
              <w:rPr>
                <w:rFonts w:eastAsia="Times New Roman"/>
                <w:sz w:val="24"/>
                <w:szCs w:val="24"/>
                <w:lang w:eastAsia="ru-RU"/>
              </w:rPr>
            </w:pPr>
            <w:r w:rsidRPr="00D05C3E">
              <w:rPr>
                <w:rFonts w:eastAsia="Times New Roman"/>
                <w:sz w:val="24"/>
                <w:szCs w:val="24"/>
                <w:lang w:eastAsia="ru-RU"/>
              </w:rPr>
              <w:lastRenderedPageBreak/>
              <w:t xml:space="preserve">Статья 303. Нарушение правил обращения с наркотическими средствами, психотропными </w:t>
            </w:r>
            <w:r w:rsidRPr="00D05C3E">
              <w:rPr>
                <w:rFonts w:eastAsia="Times New Roman"/>
                <w:b/>
                <w:sz w:val="24"/>
                <w:szCs w:val="24"/>
                <w:lang w:eastAsia="ru-RU"/>
              </w:rPr>
              <w:lastRenderedPageBreak/>
              <w:t>веществами, их прекурсорами, сильнодействующими</w:t>
            </w:r>
            <w:r w:rsidRPr="00D05C3E">
              <w:rPr>
                <w:rFonts w:eastAsia="Times New Roman"/>
                <w:sz w:val="24"/>
                <w:szCs w:val="24"/>
                <w:lang w:eastAsia="ru-RU"/>
              </w:rPr>
              <w:t xml:space="preserve"> или ядовитыми веществами.</w:t>
            </w:r>
          </w:p>
          <w:p w:rsidR="00314319" w:rsidRPr="00D05C3E" w:rsidRDefault="00314319" w:rsidP="00314319">
            <w:pPr>
              <w:spacing w:after="0" w:line="240" w:lineRule="auto"/>
              <w:ind w:firstLine="353"/>
              <w:jc w:val="both"/>
              <w:rPr>
                <w:rFonts w:eastAsia="Times New Roman"/>
                <w:sz w:val="24"/>
                <w:szCs w:val="24"/>
                <w:lang w:eastAsia="ru-RU"/>
              </w:rPr>
            </w:pPr>
            <w:r w:rsidRPr="00D05C3E">
              <w:rPr>
                <w:rFonts w:eastAsia="Times New Roman"/>
                <w:sz w:val="24"/>
                <w:szCs w:val="24"/>
                <w:lang w:eastAsia="ru-RU"/>
              </w:rPr>
              <w:t>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w:t>
            </w:r>
            <w:r w:rsidRPr="00D05C3E">
              <w:rPr>
                <w:rFonts w:eastAsia="Times New Roman"/>
                <w:b/>
                <w:sz w:val="24"/>
                <w:szCs w:val="24"/>
                <w:lang w:eastAsia="ru-RU"/>
              </w:rPr>
              <w:t xml:space="preserve"> веществ, </w:t>
            </w:r>
            <w:r w:rsidRPr="00D05C3E">
              <w:rPr>
                <w:rFonts w:eastAsia="Times New Roman"/>
                <w:b/>
                <w:sz w:val="24"/>
                <w:szCs w:val="24"/>
                <w:lang w:eastAsia="ru-RU"/>
              </w:rPr>
              <w:br/>
              <w:t>их прекурсоров, сильнодействующих</w:t>
            </w:r>
            <w:r w:rsidRPr="00D05C3E">
              <w:rPr>
                <w:rFonts w:eastAsia="Times New Roman"/>
                <w:sz w:val="24"/>
                <w:szCs w:val="24"/>
                <w:lang w:eastAsia="ru-RU"/>
              </w:rPr>
              <w:t xml:space="preserve"> или ядовитых веществ, если это деяние совершено лицом, в обязанности которого входит соблюдение указанных правил, – </w:t>
            </w:r>
          </w:p>
          <w:p w:rsidR="00314319" w:rsidRPr="00D05C3E" w:rsidRDefault="00314319" w:rsidP="00314319">
            <w:pPr>
              <w:spacing w:after="0" w:line="240" w:lineRule="auto"/>
              <w:ind w:firstLine="353"/>
              <w:jc w:val="both"/>
              <w:rPr>
                <w:rFonts w:eastAsia="Times New Roman"/>
                <w:sz w:val="24"/>
                <w:szCs w:val="24"/>
                <w:lang w:eastAsia="ru-RU"/>
              </w:rPr>
            </w:pPr>
            <w:r w:rsidRPr="00D05C3E">
              <w:rPr>
                <w:rFonts w:eastAsia="Times New Roman"/>
                <w:sz w:val="24"/>
                <w:szCs w:val="24"/>
                <w:lang w:eastAsia="ru-RU"/>
              </w:rPr>
              <w:t>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p w:rsidR="00314319" w:rsidRPr="00D05C3E" w:rsidRDefault="00314319" w:rsidP="00314319">
            <w:pPr>
              <w:spacing w:after="0" w:line="240" w:lineRule="auto"/>
              <w:ind w:firstLine="353"/>
              <w:jc w:val="both"/>
              <w:rPr>
                <w:rFonts w:eastAsia="Times New Roman"/>
                <w:sz w:val="24"/>
                <w:szCs w:val="24"/>
                <w:lang w:eastAsia="ru-RU"/>
              </w:rPr>
            </w:pPr>
            <w:r w:rsidRPr="00D05C3E">
              <w:rPr>
                <w:rFonts w:eastAsia="Times New Roman"/>
                <w:sz w:val="24"/>
                <w:szCs w:val="24"/>
                <w:lang w:eastAsia="ru-RU"/>
              </w:rPr>
              <w:t xml:space="preserve">2. «То же деяние, повлекшее хищение наркотических средств, психотропных </w:t>
            </w:r>
            <w:r w:rsidRPr="00D05C3E">
              <w:rPr>
                <w:rFonts w:eastAsia="Times New Roman"/>
                <w:b/>
                <w:sz w:val="24"/>
                <w:szCs w:val="24"/>
                <w:lang w:eastAsia="ru-RU"/>
              </w:rPr>
              <w:t>веществ, их прекурсоров, сильнодействующих</w:t>
            </w:r>
            <w:r w:rsidRPr="00D05C3E">
              <w:rPr>
                <w:rFonts w:eastAsia="Times New Roman"/>
                <w:sz w:val="24"/>
                <w:szCs w:val="24"/>
                <w:lang w:eastAsia="ru-RU"/>
              </w:rPr>
              <w:t xml:space="preserve"> или ядовитых веществ либо иные тяжкие последствия, –</w:t>
            </w:r>
          </w:p>
          <w:p w:rsidR="002D1075" w:rsidRPr="00D05C3E" w:rsidRDefault="00314319" w:rsidP="00314319">
            <w:pPr>
              <w:pStyle w:val="af0"/>
              <w:ind w:firstLine="353"/>
              <w:rPr>
                <w:rFonts w:ascii="Times New Roman" w:hAnsi="Times New Roman"/>
                <w:b/>
                <w:sz w:val="24"/>
                <w:szCs w:val="24"/>
              </w:rPr>
            </w:pPr>
            <w:r w:rsidRPr="00D05C3E">
              <w:rPr>
                <w:rFonts w:ascii="Times New Roman" w:eastAsia="Times New Roman" w:hAnsi="Times New Roman"/>
                <w:sz w:val="24"/>
                <w:szCs w:val="24"/>
                <w:lang w:eastAsia="ru-RU"/>
              </w:rPr>
              <w:t xml:space="preserve">наказывается штрафом в размере до трех тысяч месячных расчетных </w:t>
            </w:r>
            <w:r w:rsidRPr="00D05C3E">
              <w:rPr>
                <w:rFonts w:ascii="Times New Roman" w:eastAsia="Times New Roman" w:hAnsi="Times New Roman"/>
                <w:sz w:val="24"/>
                <w:szCs w:val="24"/>
                <w:lang w:eastAsia="ru-RU"/>
              </w:rPr>
              <w:lastRenderedPageBreak/>
              <w:t>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314319" w:rsidP="00314319">
            <w:pPr>
              <w:spacing w:after="0" w:line="240" w:lineRule="auto"/>
              <w:ind w:firstLine="353"/>
              <w:jc w:val="both"/>
              <w:rPr>
                <w:rFonts w:eastAsia="Batang"/>
                <w:sz w:val="24"/>
                <w:szCs w:val="24"/>
                <w:lang w:val="ru-RU" w:eastAsia="ar-SA"/>
              </w:rPr>
            </w:pPr>
            <w:r w:rsidRPr="00D05C3E">
              <w:rPr>
                <w:sz w:val="24"/>
                <w:szCs w:val="24"/>
              </w:rPr>
              <w:lastRenderedPageBreak/>
              <w:t xml:space="preserve">Учитывая широкий легальный оборот прекурсоров и сильнодействующих веществ </w:t>
            </w:r>
            <w:r w:rsidRPr="00D05C3E">
              <w:rPr>
                <w:sz w:val="24"/>
                <w:szCs w:val="24"/>
              </w:rPr>
              <w:lastRenderedPageBreak/>
              <w:t>предлагается включ</w:t>
            </w:r>
            <w:r w:rsidRPr="00D05C3E">
              <w:rPr>
                <w:sz w:val="24"/>
                <w:szCs w:val="24"/>
                <w:lang w:val="ru-RU"/>
              </w:rPr>
              <w:t>ить</w:t>
            </w:r>
            <w:r w:rsidRPr="00D05C3E">
              <w:rPr>
                <w:sz w:val="24"/>
                <w:szCs w:val="24"/>
              </w:rPr>
              <w:t xml:space="preserve"> в качестве предмет</w:t>
            </w:r>
            <w:r w:rsidRPr="00D05C3E">
              <w:rPr>
                <w:sz w:val="24"/>
                <w:szCs w:val="24"/>
                <w:lang w:val="ru-RU"/>
              </w:rPr>
              <w:t>а</w:t>
            </w:r>
            <w:r w:rsidRPr="00D05C3E">
              <w:rPr>
                <w:sz w:val="24"/>
                <w:szCs w:val="24"/>
              </w:rPr>
              <w:t xml:space="preserve"> противоправной деятельности</w:t>
            </w:r>
            <w:r w:rsidRPr="00D05C3E">
              <w:rPr>
                <w:sz w:val="24"/>
                <w:szCs w:val="24"/>
                <w:lang w:val="ru-RU"/>
              </w:rPr>
              <w:t>.</w:t>
            </w:r>
          </w:p>
        </w:tc>
      </w:tr>
      <w:tr w:rsidR="002D1075" w:rsidRPr="00D05C3E" w:rsidTr="005A2A22">
        <w:tc>
          <w:tcPr>
            <w:tcW w:w="14743" w:type="dxa"/>
            <w:gridSpan w:val="5"/>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53"/>
              <w:jc w:val="center"/>
              <w:rPr>
                <w:b/>
                <w:sz w:val="16"/>
                <w:szCs w:val="16"/>
                <w:lang w:val="ru-RU"/>
              </w:rPr>
            </w:pPr>
          </w:p>
          <w:p w:rsidR="002D1075" w:rsidRPr="00D05C3E" w:rsidRDefault="002D1075" w:rsidP="002D1075">
            <w:pPr>
              <w:spacing w:after="0" w:line="240" w:lineRule="auto"/>
              <w:ind w:firstLine="353"/>
              <w:jc w:val="center"/>
              <w:rPr>
                <w:b/>
                <w:sz w:val="24"/>
                <w:szCs w:val="24"/>
                <w:lang w:val="ru-RU"/>
              </w:rPr>
            </w:pPr>
            <w:r w:rsidRPr="00D05C3E">
              <w:rPr>
                <w:b/>
                <w:sz w:val="24"/>
                <w:szCs w:val="24"/>
                <w:lang w:val="ru-RU"/>
              </w:rPr>
              <w:t>Уголовно-процессуальный кодекс Республики Казахстан от 4 июля 2014 года № 231 –V ЗРК</w:t>
            </w:r>
          </w:p>
          <w:p w:rsidR="002D1075" w:rsidRPr="00D05C3E" w:rsidRDefault="002D1075" w:rsidP="002D1075">
            <w:pPr>
              <w:spacing w:after="0" w:line="240" w:lineRule="auto"/>
              <w:ind w:firstLine="353"/>
              <w:jc w:val="center"/>
              <w:rPr>
                <w:rFonts w:eastAsia="Batang"/>
                <w:sz w:val="16"/>
                <w:szCs w:val="16"/>
                <w:lang w:eastAsia="ar-SA"/>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numPr>
                <w:ilvl w:val="0"/>
                <w:numId w:val="1"/>
              </w:num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sz w:val="24"/>
                <w:szCs w:val="24"/>
              </w:rPr>
            </w:pPr>
            <w:r w:rsidRPr="00D05C3E">
              <w:rPr>
                <w:sz w:val="24"/>
                <w:szCs w:val="24"/>
              </w:rPr>
              <w:t>статья 191</w:t>
            </w:r>
          </w:p>
          <w:p w:rsidR="002D1075" w:rsidRPr="00D05C3E" w:rsidRDefault="002D1075" w:rsidP="002D1075">
            <w:pPr>
              <w:spacing w:after="0" w:line="240" w:lineRule="auto"/>
              <w:jc w:val="center"/>
              <w:rPr>
                <w:sz w:val="24"/>
                <w:szCs w:val="24"/>
                <w:lang w:val="ru-RU"/>
              </w:rPr>
            </w:pPr>
            <w:r w:rsidRPr="00D05C3E">
              <w:rPr>
                <w:sz w:val="24"/>
                <w:szCs w:val="24"/>
                <w:lang w:val="ru-RU"/>
              </w:rPr>
              <w:t>часть 16</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pStyle w:val="af0"/>
              <w:ind w:firstLine="353"/>
              <w:rPr>
                <w:rFonts w:ascii="Times New Roman" w:hAnsi="Times New Roman"/>
                <w:b/>
                <w:sz w:val="24"/>
                <w:szCs w:val="24"/>
                <w:lang w:val="kk-KZ"/>
              </w:rPr>
            </w:pPr>
            <w:r w:rsidRPr="00D05C3E">
              <w:rPr>
                <w:rFonts w:ascii="Times New Roman" w:hAnsi="Times New Roman"/>
                <w:b/>
                <w:sz w:val="24"/>
                <w:szCs w:val="24"/>
                <w:lang w:val="kk-KZ"/>
              </w:rPr>
              <w:t>Статья 191. Досудебное расследование, проводимое в форме дознания и протокольной форме</w:t>
            </w:r>
          </w:p>
          <w:p w:rsidR="002D1075" w:rsidRPr="00D05C3E" w:rsidRDefault="002D1075" w:rsidP="002D1075">
            <w:pPr>
              <w:pStyle w:val="af0"/>
              <w:ind w:firstLine="353"/>
              <w:rPr>
                <w:rFonts w:ascii="Times New Roman" w:hAnsi="Times New Roman"/>
                <w:sz w:val="24"/>
                <w:szCs w:val="24"/>
                <w:lang w:val="kk-KZ"/>
              </w:rPr>
            </w:pPr>
            <w:r w:rsidRPr="00D05C3E">
              <w:rPr>
                <w:rFonts w:ascii="Times New Roman" w:hAnsi="Times New Roman"/>
                <w:sz w:val="24"/>
                <w:szCs w:val="24"/>
                <w:lang w:val="kk-KZ"/>
              </w:rPr>
              <w:t>...</w:t>
            </w:r>
          </w:p>
          <w:p w:rsidR="002D1075" w:rsidRPr="00D05C3E" w:rsidRDefault="002D1075" w:rsidP="002D1075">
            <w:pPr>
              <w:pStyle w:val="af0"/>
              <w:ind w:firstLine="353"/>
              <w:rPr>
                <w:rFonts w:ascii="Times New Roman" w:hAnsi="Times New Roman"/>
                <w:sz w:val="24"/>
                <w:szCs w:val="24"/>
                <w:lang w:val="kk-KZ"/>
              </w:rPr>
            </w:pPr>
            <w:r w:rsidRPr="00D05C3E">
              <w:rPr>
                <w:rFonts w:ascii="Times New Roman" w:hAnsi="Times New Roman"/>
                <w:sz w:val="24"/>
                <w:szCs w:val="24"/>
                <w:lang w:val="kk-KZ"/>
              </w:rPr>
              <w:t xml:space="preserve">16. Органами внутренних дел досудебное расследование в протокольной форме производится по уголовным проступкам, предусмотренным </w:t>
            </w:r>
            <w:hyperlink r:id="rId11" w:anchor="z460" w:history="1">
              <w:r w:rsidRPr="00D05C3E">
                <w:rPr>
                  <w:rFonts w:ascii="Times New Roman" w:hAnsi="Times New Roman"/>
                  <w:sz w:val="24"/>
                  <w:szCs w:val="24"/>
                  <w:lang w:val="kk-KZ"/>
                </w:rPr>
                <w:t>статьями 111</w:t>
              </w:r>
            </w:hyperlink>
            <w:r w:rsidRPr="00D05C3E">
              <w:rPr>
                <w:rFonts w:ascii="Times New Roman" w:hAnsi="Times New Roman"/>
                <w:sz w:val="24"/>
                <w:szCs w:val="24"/>
                <w:lang w:val="kk-KZ"/>
              </w:rPr>
              <w:t xml:space="preserve">, </w:t>
            </w:r>
            <w:hyperlink r:id="rId12" w:anchor="z471" w:history="1">
              <w:r w:rsidRPr="00D05C3E">
                <w:rPr>
                  <w:rFonts w:ascii="Times New Roman" w:hAnsi="Times New Roman"/>
                  <w:sz w:val="24"/>
                  <w:szCs w:val="24"/>
                  <w:lang w:val="kk-KZ"/>
                </w:rPr>
                <w:t>115</w:t>
              </w:r>
            </w:hyperlink>
            <w:r w:rsidRPr="00D05C3E">
              <w:rPr>
                <w:rFonts w:ascii="Times New Roman" w:hAnsi="Times New Roman"/>
                <w:sz w:val="24"/>
                <w:szCs w:val="24"/>
                <w:lang w:val="kk-KZ"/>
              </w:rPr>
              <w:t xml:space="preserve">, </w:t>
            </w:r>
            <w:hyperlink r:id="rId13" w:anchor="z476" w:history="1">
              <w:r w:rsidRPr="00D05C3E">
                <w:rPr>
                  <w:rFonts w:ascii="Times New Roman" w:hAnsi="Times New Roman"/>
                  <w:sz w:val="24"/>
                  <w:szCs w:val="24"/>
                  <w:lang w:val="kk-KZ"/>
                </w:rPr>
                <w:t>117</w:t>
              </w:r>
            </w:hyperlink>
            <w:r w:rsidRPr="00D05C3E">
              <w:rPr>
                <w:rFonts w:ascii="Times New Roman" w:hAnsi="Times New Roman"/>
                <w:sz w:val="24"/>
                <w:szCs w:val="24"/>
                <w:lang w:val="kk-KZ"/>
              </w:rPr>
              <w:t xml:space="preserve"> (частью первой), </w:t>
            </w:r>
            <w:hyperlink r:id="rId14" w:anchor="z479" w:history="1">
              <w:r w:rsidRPr="00D05C3E">
                <w:rPr>
                  <w:rFonts w:ascii="Times New Roman" w:hAnsi="Times New Roman"/>
                  <w:sz w:val="24"/>
                  <w:szCs w:val="24"/>
                  <w:lang w:val="kk-KZ"/>
                </w:rPr>
                <w:t>118</w:t>
              </w:r>
            </w:hyperlink>
            <w:r w:rsidRPr="00D05C3E">
              <w:rPr>
                <w:rFonts w:ascii="Times New Roman" w:hAnsi="Times New Roman"/>
                <w:sz w:val="24"/>
                <w:szCs w:val="24"/>
                <w:lang w:val="kk-KZ"/>
              </w:rPr>
              <w:t xml:space="preserve"> (частью первой), </w:t>
            </w:r>
            <w:hyperlink r:id="rId15" w:anchor="z484" w:history="1">
              <w:r w:rsidRPr="00D05C3E">
                <w:rPr>
                  <w:rFonts w:ascii="Times New Roman" w:hAnsi="Times New Roman"/>
                  <w:sz w:val="24"/>
                  <w:szCs w:val="24"/>
                  <w:lang w:val="kk-KZ"/>
                </w:rPr>
                <w:t>119</w:t>
              </w:r>
            </w:hyperlink>
            <w:r w:rsidRPr="00D05C3E">
              <w:rPr>
                <w:rFonts w:ascii="Times New Roman" w:hAnsi="Times New Roman"/>
                <w:sz w:val="24"/>
                <w:szCs w:val="24"/>
                <w:lang w:val="kk-KZ"/>
              </w:rPr>
              <w:t xml:space="preserve"> (частью первой), </w:t>
            </w:r>
            <w:hyperlink r:id="rId16" w:anchor="z560" w:history="1">
              <w:r w:rsidRPr="00D05C3E">
                <w:rPr>
                  <w:rFonts w:ascii="Times New Roman" w:hAnsi="Times New Roman"/>
                  <w:sz w:val="24"/>
                  <w:szCs w:val="24"/>
                  <w:lang w:val="kk-KZ"/>
                </w:rPr>
                <w:t>137</w:t>
              </w:r>
            </w:hyperlink>
            <w:r w:rsidRPr="00D05C3E">
              <w:rPr>
                <w:rFonts w:ascii="Times New Roman" w:hAnsi="Times New Roman"/>
                <w:sz w:val="24"/>
                <w:szCs w:val="24"/>
                <w:lang w:val="kk-KZ"/>
              </w:rPr>
              <w:t xml:space="preserve"> (частью первой), </w:t>
            </w:r>
            <w:hyperlink r:id="rId17" w:anchor="z563" w:history="1">
              <w:r w:rsidRPr="00D05C3E">
                <w:rPr>
                  <w:rFonts w:ascii="Times New Roman" w:hAnsi="Times New Roman"/>
                  <w:sz w:val="24"/>
                  <w:szCs w:val="24"/>
                  <w:lang w:val="kk-KZ"/>
                </w:rPr>
                <w:t>138</w:t>
              </w:r>
            </w:hyperlink>
            <w:r w:rsidRPr="00D05C3E">
              <w:rPr>
                <w:rFonts w:ascii="Times New Roman" w:hAnsi="Times New Roman"/>
                <w:sz w:val="24"/>
                <w:szCs w:val="24"/>
                <w:lang w:val="kk-KZ"/>
              </w:rPr>
              <w:t xml:space="preserve">, </w:t>
            </w:r>
            <w:hyperlink r:id="rId18" w:anchor="z565" w:history="1">
              <w:r w:rsidRPr="00D05C3E">
                <w:rPr>
                  <w:rFonts w:ascii="Times New Roman" w:hAnsi="Times New Roman"/>
                  <w:sz w:val="24"/>
                  <w:szCs w:val="24"/>
                  <w:lang w:val="kk-KZ"/>
                </w:rPr>
                <w:t>140</w:t>
              </w:r>
            </w:hyperlink>
            <w:r w:rsidRPr="00D05C3E">
              <w:rPr>
                <w:rFonts w:ascii="Times New Roman" w:hAnsi="Times New Roman"/>
                <w:sz w:val="24"/>
                <w:szCs w:val="24"/>
                <w:lang w:val="kk-KZ"/>
              </w:rPr>
              <w:t xml:space="preserve">, </w:t>
            </w:r>
            <w:hyperlink r:id="rId19" w:anchor="z580" w:history="1">
              <w:r w:rsidRPr="00D05C3E">
                <w:rPr>
                  <w:rFonts w:ascii="Times New Roman" w:hAnsi="Times New Roman"/>
                  <w:sz w:val="24"/>
                  <w:szCs w:val="24"/>
                  <w:lang w:val="kk-KZ"/>
                </w:rPr>
                <w:t>145</w:t>
              </w:r>
            </w:hyperlink>
            <w:r w:rsidRPr="00D05C3E">
              <w:rPr>
                <w:rFonts w:ascii="Times New Roman" w:hAnsi="Times New Roman"/>
                <w:sz w:val="24"/>
                <w:szCs w:val="24"/>
                <w:lang w:val="kk-KZ"/>
              </w:rPr>
              <w:t xml:space="preserve">, 150 (частью 1-1), 152 (частью первой, если оно связано с неисполнением решения суда о восстановлении на работе, частью третьей), </w:t>
            </w:r>
            <w:hyperlink r:id="rId20" w:anchor="z611" w:history="1">
              <w:r w:rsidRPr="00D05C3E">
                <w:rPr>
                  <w:rFonts w:ascii="Times New Roman" w:hAnsi="Times New Roman"/>
                  <w:sz w:val="24"/>
                  <w:szCs w:val="24"/>
                  <w:lang w:val="kk-KZ"/>
                </w:rPr>
                <w:t>154</w:t>
              </w:r>
            </w:hyperlink>
            <w:r w:rsidRPr="00D05C3E">
              <w:rPr>
                <w:rFonts w:ascii="Times New Roman" w:hAnsi="Times New Roman"/>
                <w:sz w:val="24"/>
                <w:szCs w:val="24"/>
                <w:lang w:val="kk-KZ"/>
              </w:rPr>
              <w:t xml:space="preserve">, </w:t>
            </w:r>
            <w:hyperlink r:id="rId21" w:anchor="z612" w:history="1">
              <w:r w:rsidRPr="00D05C3E">
                <w:rPr>
                  <w:rFonts w:ascii="Times New Roman" w:hAnsi="Times New Roman"/>
                  <w:sz w:val="24"/>
                  <w:szCs w:val="24"/>
                  <w:lang w:val="kk-KZ"/>
                </w:rPr>
                <w:t>155</w:t>
              </w:r>
            </w:hyperlink>
            <w:r w:rsidRPr="00D05C3E">
              <w:rPr>
                <w:rFonts w:ascii="Times New Roman" w:hAnsi="Times New Roman"/>
                <w:sz w:val="24"/>
                <w:szCs w:val="24"/>
                <w:lang w:val="kk-KZ"/>
              </w:rPr>
              <w:t xml:space="preserve"> (частью первой), </w:t>
            </w:r>
            <w:hyperlink r:id="rId22" w:anchor="z615" w:history="1">
              <w:r w:rsidRPr="00D05C3E">
                <w:rPr>
                  <w:rFonts w:ascii="Times New Roman" w:hAnsi="Times New Roman"/>
                  <w:sz w:val="24"/>
                  <w:szCs w:val="24"/>
                  <w:lang w:val="kk-KZ"/>
                </w:rPr>
                <w:t>156</w:t>
              </w:r>
            </w:hyperlink>
            <w:r w:rsidRPr="00D05C3E">
              <w:rPr>
                <w:rFonts w:ascii="Times New Roman" w:hAnsi="Times New Roman"/>
                <w:sz w:val="24"/>
                <w:szCs w:val="24"/>
                <w:lang w:val="kk-KZ"/>
              </w:rPr>
              <w:t xml:space="preserve"> (частями первой и второй), </w:t>
            </w:r>
            <w:hyperlink r:id="rId23" w:anchor="z622" w:history="1">
              <w:r w:rsidRPr="00D05C3E">
                <w:rPr>
                  <w:rFonts w:ascii="Times New Roman" w:hAnsi="Times New Roman"/>
                  <w:sz w:val="24"/>
                  <w:szCs w:val="24"/>
                  <w:lang w:val="kk-KZ"/>
                </w:rPr>
                <w:t>158</w:t>
              </w:r>
            </w:hyperlink>
            <w:r w:rsidRPr="00D05C3E">
              <w:rPr>
                <w:rFonts w:ascii="Times New Roman" w:hAnsi="Times New Roman"/>
                <w:sz w:val="24"/>
                <w:szCs w:val="24"/>
                <w:lang w:val="kk-KZ"/>
              </w:rPr>
              <w:t xml:space="preserve"> </w:t>
            </w:r>
            <w:r w:rsidRPr="00D05C3E">
              <w:rPr>
                <w:rFonts w:ascii="Times New Roman" w:hAnsi="Times New Roman"/>
                <w:sz w:val="24"/>
                <w:szCs w:val="24"/>
                <w:lang w:val="kk-KZ"/>
              </w:rPr>
              <w:lastRenderedPageBreak/>
              <w:t xml:space="preserve">(частью первой), </w:t>
            </w:r>
            <w:hyperlink r:id="rId24" w:anchor="z625" w:history="1">
              <w:r w:rsidRPr="00D05C3E">
                <w:rPr>
                  <w:rFonts w:ascii="Times New Roman" w:hAnsi="Times New Roman"/>
                  <w:sz w:val="24"/>
                  <w:szCs w:val="24"/>
                  <w:lang w:val="kk-KZ"/>
                </w:rPr>
                <w:t>159</w:t>
              </w:r>
            </w:hyperlink>
            <w:r w:rsidRPr="00D05C3E">
              <w:rPr>
                <w:rFonts w:ascii="Times New Roman" w:hAnsi="Times New Roman"/>
                <w:sz w:val="24"/>
                <w:szCs w:val="24"/>
                <w:lang w:val="kk-KZ"/>
              </w:rPr>
              <w:t xml:space="preserve">, </w:t>
            </w:r>
            <w:hyperlink r:id="rId25" w:anchor="z688" w:history="1">
              <w:r w:rsidRPr="00D05C3E">
                <w:rPr>
                  <w:rFonts w:ascii="Times New Roman" w:hAnsi="Times New Roman"/>
                  <w:sz w:val="24"/>
                  <w:szCs w:val="24"/>
                  <w:lang w:val="kk-KZ"/>
                </w:rPr>
                <w:t>183</w:t>
              </w:r>
            </w:hyperlink>
            <w:r w:rsidRPr="00D05C3E">
              <w:rPr>
                <w:rFonts w:ascii="Times New Roman" w:hAnsi="Times New Roman"/>
                <w:sz w:val="24"/>
                <w:szCs w:val="24"/>
                <w:lang w:val="kk-KZ"/>
              </w:rPr>
              <w:t xml:space="preserve">, </w:t>
            </w:r>
            <w:hyperlink r:id="rId26" w:anchor="z698" w:history="1">
              <w:r w:rsidRPr="00D05C3E">
                <w:rPr>
                  <w:rFonts w:ascii="Times New Roman" w:hAnsi="Times New Roman"/>
                  <w:sz w:val="24"/>
                  <w:szCs w:val="24"/>
                  <w:lang w:val="kk-KZ"/>
                </w:rPr>
                <w:t>187</w:t>
              </w:r>
            </w:hyperlink>
            <w:r w:rsidRPr="00D05C3E">
              <w:rPr>
                <w:rFonts w:ascii="Times New Roman" w:hAnsi="Times New Roman"/>
                <w:sz w:val="24"/>
                <w:szCs w:val="24"/>
                <w:lang w:val="kk-KZ"/>
              </w:rPr>
              <w:t xml:space="preserve">, </w:t>
            </w:r>
            <w:hyperlink r:id="rId27" w:anchor="z780" w:history="1">
              <w:r w:rsidRPr="00D05C3E">
                <w:rPr>
                  <w:rFonts w:ascii="Times New Roman" w:hAnsi="Times New Roman"/>
                  <w:sz w:val="24"/>
                  <w:szCs w:val="24"/>
                  <w:lang w:val="kk-KZ"/>
                </w:rPr>
                <w:t>204</w:t>
              </w:r>
            </w:hyperlink>
            <w:r w:rsidRPr="00D05C3E">
              <w:rPr>
                <w:rFonts w:ascii="Times New Roman" w:hAnsi="Times New Roman"/>
                <w:sz w:val="24"/>
                <w:szCs w:val="24"/>
                <w:lang w:val="kk-KZ"/>
              </w:rPr>
              <w:t xml:space="preserve"> (частью первой), </w:t>
            </w:r>
            <w:hyperlink r:id="rId28" w:anchor="z784" w:history="1">
              <w:r w:rsidRPr="00D05C3E">
                <w:rPr>
                  <w:rFonts w:ascii="Times New Roman" w:hAnsi="Times New Roman"/>
                  <w:sz w:val="24"/>
                  <w:szCs w:val="24"/>
                  <w:lang w:val="kk-KZ"/>
                </w:rPr>
                <w:t>205</w:t>
              </w:r>
            </w:hyperlink>
            <w:r w:rsidRPr="00D05C3E">
              <w:rPr>
                <w:rFonts w:ascii="Times New Roman" w:hAnsi="Times New Roman"/>
                <w:sz w:val="24"/>
                <w:szCs w:val="24"/>
                <w:lang w:val="kk-KZ"/>
              </w:rPr>
              <w:t xml:space="preserve"> (частями первой и второй), </w:t>
            </w:r>
            <w:hyperlink r:id="rId29" w:anchor="z788" w:history="1">
              <w:r w:rsidRPr="00D05C3E">
                <w:rPr>
                  <w:rFonts w:ascii="Times New Roman" w:hAnsi="Times New Roman"/>
                  <w:sz w:val="24"/>
                  <w:szCs w:val="24"/>
                  <w:lang w:val="kk-KZ"/>
                </w:rPr>
                <w:t>206</w:t>
              </w:r>
            </w:hyperlink>
            <w:r w:rsidRPr="00D05C3E">
              <w:rPr>
                <w:rFonts w:ascii="Times New Roman" w:hAnsi="Times New Roman"/>
                <w:sz w:val="24"/>
                <w:szCs w:val="24"/>
                <w:lang w:val="kk-KZ"/>
              </w:rPr>
              <w:t xml:space="preserve"> (частью первой), </w:t>
            </w:r>
            <w:hyperlink r:id="rId30" w:anchor="z796" w:history="1">
              <w:r w:rsidRPr="00D05C3E">
                <w:rPr>
                  <w:rFonts w:ascii="Times New Roman" w:hAnsi="Times New Roman"/>
                  <w:sz w:val="24"/>
                  <w:szCs w:val="24"/>
                  <w:lang w:val="kk-KZ"/>
                </w:rPr>
                <w:t>208</w:t>
              </w:r>
            </w:hyperlink>
            <w:r w:rsidRPr="00D05C3E">
              <w:rPr>
                <w:rFonts w:ascii="Times New Roman" w:hAnsi="Times New Roman"/>
                <w:sz w:val="24"/>
                <w:szCs w:val="24"/>
                <w:lang w:val="kk-KZ"/>
              </w:rPr>
              <w:t xml:space="preserve"> (частью первой), </w:t>
            </w:r>
            <w:hyperlink r:id="rId31" w:anchor="z808" w:history="1">
              <w:r w:rsidRPr="00D05C3E">
                <w:rPr>
                  <w:rFonts w:ascii="Times New Roman" w:hAnsi="Times New Roman"/>
                  <w:sz w:val="24"/>
                  <w:szCs w:val="24"/>
                  <w:lang w:val="kk-KZ"/>
                </w:rPr>
                <w:t>211</w:t>
              </w:r>
            </w:hyperlink>
            <w:r w:rsidRPr="00D05C3E">
              <w:rPr>
                <w:rFonts w:ascii="Times New Roman" w:hAnsi="Times New Roman"/>
                <w:sz w:val="24"/>
                <w:szCs w:val="24"/>
                <w:lang w:val="kk-KZ"/>
              </w:rPr>
              <w:t xml:space="preserve"> (частью первой), </w:t>
            </w:r>
            <w:hyperlink r:id="rId32" w:anchor="z815" w:history="1">
              <w:r w:rsidRPr="00D05C3E">
                <w:rPr>
                  <w:rFonts w:ascii="Times New Roman" w:hAnsi="Times New Roman"/>
                  <w:sz w:val="24"/>
                  <w:szCs w:val="24"/>
                  <w:lang w:val="kk-KZ"/>
                </w:rPr>
                <w:t>213</w:t>
              </w:r>
            </w:hyperlink>
            <w:r w:rsidRPr="00D05C3E">
              <w:rPr>
                <w:rFonts w:ascii="Times New Roman" w:hAnsi="Times New Roman"/>
                <w:sz w:val="24"/>
                <w:szCs w:val="24"/>
                <w:lang w:val="kk-KZ"/>
              </w:rPr>
              <w:t xml:space="preserve"> (частью первой), </w:t>
            </w:r>
            <w:hyperlink r:id="rId33" w:anchor="z913" w:history="1">
              <w:r w:rsidRPr="00D05C3E">
                <w:rPr>
                  <w:rFonts w:ascii="Times New Roman" w:hAnsi="Times New Roman"/>
                  <w:sz w:val="24"/>
                  <w:szCs w:val="24"/>
                  <w:lang w:val="kk-KZ"/>
                </w:rPr>
                <w:t>247</w:t>
              </w:r>
            </w:hyperlink>
            <w:r w:rsidRPr="00D05C3E">
              <w:rPr>
                <w:rFonts w:ascii="Times New Roman" w:hAnsi="Times New Roman"/>
                <w:sz w:val="24"/>
                <w:szCs w:val="24"/>
                <w:lang w:val="kk-KZ"/>
              </w:rPr>
              <w:t xml:space="preserve"> (частями первой и второй), </w:t>
            </w:r>
            <w:hyperlink r:id="rId34" w:anchor="z1023" w:history="1">
              <w:r w:rsidRPr="00D05C3E">
                <w:rPr>
                  <w:rFonts w:ascii="Times New Roman" w:hAnsi="Times New Roman"/>
                  <w:sz w:val="24"/>
                  <w:szCs w:val="24"/>
                  <w:lang w:val="kk-KZ"/>
                </w:rPr>
                <w:t>276</w:t>
              </w:r>
            </w:hyperlink>
            <w:r w:rsidRPr="00D05C3E">
              <w:rPr>
                <w:rFonts w:ascii="Times New Roman" w:hAnsi="Times New Roman"/>
                <w:sz w:val="24"/>
                <w:szCs w:val="24"/>
                <w:lang w:val="kk-KZ"/>
              </w:rPr>
              <w:t xml:space="preserve"> (частью первой), </w:t>
            </w:r>
            <w:hyperlink r:id="rId35" w:anchor="z1071" w:history="1">
              <w:r w:rsidRPr="00D05C3E">
                <w:rPr>
                  <w:rFonts w:ascii="Times New Roman" w:hAnsi="Times New Roman"/>
                  <w:sz w:val="24"/>
                  <w:szCs w:val="24"/>
                  <w:lang w:val="kk-KZ"/>
                </w:rPr>
                <w:t>288</w:t>
              </w:r>
            </w:hyperlink>
            <w:r w:rsidRPr="00D05C3E">
              <w:rPr>
                <w:rFonts w:ascii="Times New Roman" w:hAnsi="Times New Roman"/>
                <w:sz w:val="24"/>
                <w:szCs w:val="24"/>
                <w:lang w:val="kk-KZ"/>
              </w:rPr>
              <w:t xml:space="preserve"> (частью четвертой), </w:t>
            </w:r>
            <w:hyperlink r:id="rId36" w:anchor="z1076" w:history="1">
              <w:r w:rsidRPr="00D05C3E">
                <w:rPr>
                  <w:rFonts w:ascii="Times New Roman" w:hAnsi="Times New Roman"/>
                  <w:sz w:val="24"/>
                  <w:szCs w:val="24"/>
                  <w:lang w:val="kk-KZ"/>
                </w:rPr>
                <w:t>289</w:t>
              </w:r>
            </w:hyperlink>
            <w:r w:rsidRPr="00D05C3E">
              <w:rPr>
                <w:rFonts w:ascii="Times New Roman" w:hAnsi="Times New Roman"/>
                <w:sz w:val="24"/>
                <w:szCs w:val="24"/>
                <w:lang w:val="kk-KZ"/>
              </w:rPr>
              <w:t xml:space="preserve">, </w:t>
            </w:r>
            <w:hyperlink r:id="rId37" w:anchor="z1093" w:history="1">
              <w:r w:rsidRPr="00D05C3E">
                <w:rPr>
                  <w:rFonts w:ascii="Times New Roman" w:hAnsi="Times New Roman"/>
                  <w:sz w:val="24"/>
                  <w:szCs w:val="24"/>
                  <w:lang w:val="kk-KZ"/>
                </w:rPr>
                <w:t>294</w:t>
              </w:r>
            </w:hyperlink>
            <w:r w:rsidRPr="00D05C3E">
              <w:rPr>
                <w:rFonts w:ascii="Times New Roman" w:hAnsi="Times New Roman"/>
                <w:sz w:val="24"/>
                <w:szCs w:val="24"/>
                <w:lang w:val="kk-KZ"/>
              </w:rPr>
              <w:t xml:space="preserve">, </w:t>
            </w:r>
            <w:hyperlink r:id="rId38" w:anchor="z1099" w:history="1">
              <w:r w:rsidRPr="00D05C3E">
                <w:rPr>
                  <w:rFonts w:ascii="Times New Roman" w:hAnsi="Times New Roman"/>
                  <w:sz w:val="24"/>
                  <w:szCs w:val="24"/>
                  <w:lang w:val="kk-KZ"/>
                </w:rPr>
                <w:t>296</w:t>
              </w:r>
            </w:hyperlink>
            <w:r w:rsidRPr="00D05C3E">
              <w:rPr>
                <w:rFonts w:ascii="Times New Roman" w:hAnsi="Times New Roman"/>
                <w:sz w:val="24"/>
                <w:szCs w:val="24"/>
                <w:lang w:val="kk-KZ"/>
              </w:rPr>
              <w:t xml:space="preserve"> (частями первой, второй и третьей), </w:t>
            </w:r>
            <w:hyperlink r:id="rId39" w:anchor="z1132" w:history="1">
              <w:r w:rsidRPr="00D05C3E">
                <w:rPr>
                  <w:rFonts w:ascii="Times New Roman" w:hAnsi="Times New Roman"/>
                  <w:sz w:val="24"/>
                  <w:szCs w:val="24"/>
                  <w:lang w:val="kk-KZ"/>
                </w:rPr>
                <w:t>303</w:t>
              </w:r>
            </w:hyperlink>
            <w:r w:rsidRPr="00D05C3E">
              <w:rPr>
                <w:rFonts w:ascii="Times New Roman" w:hAnsi="Times New Roman"/>
                <w:sz w:val="24"/>
                <w:szCs w:val="24"/>
                <w:lang w:val="kk-KZ"/>
              </w:rPr>
              <w:t xml:space="preserve"> (частью первой), </w:t>
            </w:r>
            <w:hyperlink r:id="rId40" w:anchor="z1142" w:history="1">
              <w:r w:rsidRPr="00D05C3E">
                <w:rPr>
                  <w:rFonts w:ascii="Times New Roman" w:hAnsi="Times New Roman"/>
                  <w:sz w:val="24"/>
                  <w:szCs w:val="24"/>
                  <w:lang w:val="kk-KZ"/>
                </w:rPr>
                <w:t>306</w:t>
              </w:r>
            </w:hyperlink>
            <w:r w:rsidRPr="00D05C3E">
              <w:rPr>
                <w:rFonts w:ascii="Times New Roman" w:hAnsi="Times New Roman"/>
                <w:sz w:val="24"/>
                <w:szCs w:val="24"/>
                <w:lang w:val="kk-KZ"/>
              </w:rPr>
              <w:t xml:space="preserve"> (частью первой), </w:t>
            </w:r>
            <w:hyperlink r:id="rId41" w:anchor="z1174" w:history="1">
              <w:r w:rsidRPr="00D05C3E">
                <w:rPr>
                  <w:rFonts w:ascii="Times New Roman" w:hAnsi="Times New Roman"/>
                  <w:sz w:val="24"/>
                  <w:szCs w:val="24"/>
                  <w:lang w:val="kk-KZ"/>
                </w:rPr>
                <w:t>316</w:t>
              </w:r>
            </w:hyperlink>
            <w:r w:rsidRPr="00D05C3E">
              <w:rPr>
                <w:rFonts w:ascii="Times New Roman" w:hAnsi="Times New Roman"/>
                <w:sz w:val="24"/>
                <w:szCs w:val="24"/>
                <w:lang w:val="kk-KZ"/>
              </w:rPr>
              <w:t xml:space="preserve">, </w:t>
            </w:r>
            <w:hyperlink r:id="rId42" w:anchor="z1178" w:history="1">
              <w:r w:rsidRPr="00D05C3E">
                <w:rPr>
                  <w:rFonts w:ascii="Times New Roman" w:hAnsi="Times New Roman"/>
                  <w:sz w:val="24"/>
                  <w:szCs w:val="24"/>
                  <w:lang w:val="kk-KZ"/>
                </w:rPr>
                <w:t>317</w:t>
              </w:r>
            </w:hyperlink>
            <w:r w:rsidRPr="00D05C3E">
              <w:rPr>
                <w:rFonts w:ascii="Times New Roman" w:hAnsi="Times New Roman"/>
                <w:sz w:val="24"/>
                <w:szCs w:val="24"/>
                <w:lang w:val="kk-KZ"/>
              </w:rPr>
              <w:t xml:space="preserve"> (частью первой), </w:t>
            </w:r>
            <w:hyperlink r:id="rId43" w:anchor="z1193" w:history="1">
              <w:r w:rsidRPr="00D05C3E">
                <w:rPr>
                  <w:rFonts w:ascii="Times New Roman" w:hAnsi="Times New Roman"/>
                  <w:sz w:val="24"/>
                  <w:szCs w:val="24"/>
                  <w:lang w:val="kk-KZ"/>
                </w:rPr>
                <w:t>320</w:t>
              </w:r>
            </w:hyperlink>
            <w:r w:rsidRPr="00D05C3E">
              <w:rPr>
                <w:rFonts w:ascii="Times New Roman" w:hAnsi="Times New Roman"/>
                <w:sz w:val="24"/>
                <w:szCs w:val="24"/>
                <w:lang w:val="kk-KZ"/>
              </w:rPr>
              <w:t xml:space="preserve"> (частью первой), </w:t>
            </w:r>
            <w:hyperlink r:id="rId44" w:anchor="z1199" w:history="1">
              <w:r w:rsidRPr="00D05C3E">
                <w:rPr>
                  <w:rFonts w:ascii="Times New Roman" w:hAnsi="Times New Roman"/>
                  <w:sz w:val="24"/>
                  <w:szCs w:val="24"/>
                  <w:lang w:val="kk-KZ"/>
                </w:rPr>
                <w:t>322</w:t>
              </w:r>
            </w:hyperlink>
            <w:r w:rsidRPr="00D05C3E">
              <w:rPr>
                <w:rFonts w:ascii="Times New Roman" w:hAnsi="Times New Roman"/>
                <w:sz w:val="24"/>
                <w:szCs w:val="24"/>
                <w:lang w:val="kk-KZ"/>
              </w:rPr>
              <w:t xml:space="preserve"> (частью первой), </w:t>
            </w:r>
            <w:hyperlink r:id="rId45" w:anchor="z1213" w:history="1">
              <w:r w:rsidRPr="00D05C3E">
                <w:rPr>
                  <w:rFonts w:ascii="Times New Roman" w:hAnsi="Times New Roman"/>
                  <w:sz w:val="24"/>
                  <w:szCs w:val="24"/>
                  <w:lang w:val="kk-KZ"/>
                </w:rPr>
                <w:t>325</w:t>
              </w:r>
            </w:hyperlink>
            <w:r w:rsidRPr="00D05C3E">
              <w:rPr>
                <w:rFonts w:ascii="Times New Roman" w:hAnsi="Times New Roman"/>
                <w:sz w:val="24"/>
                <w:szCs w:val="24"/>
                <w:lang w:val="kk-KZ"/>
              </w:rPr>
              <w:t xml:space="preserve"> (частью первой), </w:t>
            </w:r>
            <w:hyperlink r:id="rId46" w:anchor="z1217" w:history="1">
              <w:r w:rsidRPr="00D05C3E">
                <w:rPr>
                  <w:rFonts w:ascii="Times New Roman" w:hAnsi="Times New Roman"/>
                  <w:sz w:val="24"/>
                  <w:szCs w:val="24"/>
                  <w:lang w:val="kk-KZ"/>
                </w:rPr>
                <w:t>326</w:t>
              </w:r>
            </w:hyperlink>
            <w:r w:rsidRPr="00D05C3E">
              <w:rPr>
                <w:rFonts w:ascii="Times New Roman" w:hAnsi="Times New Roman"/>
                <w:sz w:val="24"/>
                <w:szCs w:val="24"/>
                <w:lang w:val="kk-KZ"/>
              </w:rPr>
              <w:t xml:space="preserve"> (частью первой), </w:t>
            </w:r>
            <w:hyperlink r:id="rId47" w:anchor="z1224" w:history="1">
              <w:r w:rsidRPr="00D05C3E">
                <w:rPr>
                  <w:rFonts w:ascii="Times New Roman" w:hAnsi="Times New Roman"/>
                  <w:sz w:val="24"/>
                  <w:szCs w:val="24"/>
                  <w:lang w:val="kk-KZ"/>
                </w:rPr>
                <w:t>328</w:t>
              </w:r>
            </w:hyperlink>
            <w:r w:rsidRPr="00D05C3E">
              <w:rPr>
                <w:rFonts w:ascii="Times New Roman" w:hAnsi="Times New Roman"/>
                <w:sz w:val="24"/>
                <w:szCs w:val="24"/>
                <w:lang w:val="kk-KZ"/>
              </w:rPr>
              <w:t xml:space="preserve"> (частью первой), </w:t>
            </w:r>
            <w:hyperlink r:id="rId48" w:anchor="z1234" w:history="1">
              <w:r w:rsidRPr="00D05C3E">
                <w:rPr>
                  <w:rFonts w:ascii="Times New Roman" w:hAnsi="Times New Roman"/>
                  <w:sz w:val="24"/>
                  <w:szCs w:val="24"/>
                  <w:lang w:val="kk-KZ"/>
                </w:rPr>
                <w:t>331</w:t>
              </w:r>
            </w:hyperlink>
            <w:r w:rsidRPr="00D05C3E">
              <w:rPr>
                <w:rFonts w:ascii="Times New Roman" w:hAnsi="Times New Roman"/>
                <w:sz w:val="24"/>
                <w:szCs w:val="24"/>
                <w:lang w:val="kk-KZ"/>
              </w:rPr>
              <w:t xml:space="preserve"> (частью второй), </w:t>
            </w:r>
            <w:hyperlink r:id="rId49" w:anchor="z1243" w:history="1">
              <w:r w:rsidRPr="00D05C3E">
                <w:rPr>
                  <w:rFonts w:ascii="Times New Roman" w:hAnsi="Times New Roman"/>
                  <w:sz w:val="24"/>
                  <w:szCs w:val="24"/>
                  <w:lang w:val="kk-KZ"/>
                </w:rPr>
                <w:t>334</w:t>
              </w:r>
            </w:hyperlink>
            <w:r w:rsidRPr="00D05C3E">
              <w:rPr>
                <w:rFonts w:ascii="Times New Roman" w:hAnsi="Times New Roman"/>
                <w:sz w:val="24"/>
                <w:szCs w:val="24"/>
                <w:lang w:val="kk-KZ"/>
              </w:rPr>
              <w:t xml:space="preserve"> (частью первой), </w:t>
            </w:r>
            <w:hyperlink r:id="rId50" w:anchor="z1253" w:history="1">
              <w:r w:rsidRPr="00D05C3E">
                <w:rPr>
                  <w:rFonts w:ascii="Times New Roman" w:hAnsi="Times New Roman"/>
                  <w:sz w:val="24"/>
                  <w:szCs w:val="24"/>
                  <w:lang w:val="kk-KZ"/>
                </w:rPr>
                <w:t>336</w:t>
              </w:r>
            </w:hyperlink>
            <w:r w:rsidRPr="00D05C3E">
              <w:rPr>
                <w:rFonts w:ascii="Times New Roman" w:hAnsi="Times New Roman"/>
                <w:sz w:val="24"/>
                <w:szCs w:val="24"/>
                <w:lang w:val="kk-KZ"/>
              </w:rPr>
              <w:t xml:space="preserve">, </w:t>
            </w:r>
            <w:hyperlink r:id="rId51" w:anchor="z1262" w:history="1">
              <w:r w:rsidRPr="00D05C3E">
                <w:rPr>
                  <w:rFonts w:ascii="Times New Roman" w:hAnsi="Times New Roman"/>
                  <w:sz w:val="24"/>
                  <w:szCs w:val="24"/>
                  <w:lang w:val="kk-KZ"/>
                </w:rPr>
                <w:t>340</w:t>
              </w:r>
            </w:hyperlink>
            <w:r w:rsidRPr="00D05C3E">
              <w:rPr>
                <w:rFonts w:ascii="Times New Roman" w:hAnsi="Times New Roman"/>
                <w:sz w:val="24"/>
                <w:szCs w:val="24"/>
                <w:lang w:val="kk-KZ"/>
              </w:rPr>
              <w:t xml:space="preserve"> (частями первой, второй и третьей), </w:t>
            </w:r>
            <w:hyperlink r:id="rId52" w:anchor="z1270" w:history="1">
              <w:r w:rsidRPr="00D05C3E">
                <w:rPr>
                  <w:rFonts w:ascii="Times New Roman" w:hAnsi="Times New Roman"/>
                  <w:sz w:val="24"/>
                  <w:szCs w:val="24"/>
                  <w:lang w:val="kk-KZ"/>
                </w:rPr>
                <w:t>342</w:t>
              </w:r>
            </w:hyperlink>
            <w:r w:rsidRPr="00D05C3E">
              <w:rPr>
                <w:rFonts w:ascii="Times New Roman" w:hAnsi="Times New Roman"/>
                <w:sz w:val="24"/>
                <w:szCs w:val="24"/>
                <w:lang w:val="kk-KZ"/>
              </w:rPr>
              <w:t xml:space="preserve"> (частью первой), 345 (частью первой), </w:t>
            </w:r>
            <w:hyperlink r:id="rId53" w:anchor="z1299" w:history="1">
              <w:r w:rsidRPr="00D05C3E">
                <w:rPr>
                  <w:rFonts w:ascii="Times New Roman" w:hAnsi="Times New Roman"/>
                  <w:sz w:val="24"/>
                  <w:szCs w:val="24"/>
                  <w:lang w:val="kk-KZ"/>
                </w:rPr>
                <w:t>349</w:t>
              </w:r>
            </w:hyperlink>
            <w:r w:rsidRPr="00D05C3E">
              <w:rPr>
                <w:rFonts w:ascii="Times New Roman" w:hAnsi="Times New Roman"/>
                <w:sz w:val="24"/>
                <w:szCs w:val="24"/>
                <w:lang w:val="kk-KZ"/>
              </w:rPr>
              <w:t xml:space="preserve"> (частью первой), </w:t>
            </w:r>
            <w:hyperlink r:id="rId54" w:anchor="z1308" w:history="1">
              <w:r w:rsidRPr="00D05C3E">
                <w:rPr>
                  <w:rFonts w:ascii="Times New Roman" w:hAnsi="Times New Roman"/>
                  <w:sz w:val="24"/>
                  <w:szCs w:val="24"/>
                  <w:lang w:val="kk-KZ"/>
                </w:rPr>
                <w:t>351</w:t>
              </w:r>
            </w:hyperlink>
            <w:r w:rsidRPr="00D05C3E">
              <w:rPr>
                <w:rFonts w:ascii="Times New Roman" w:hAnsi="Times New Roman"/>
                <w:sz w:val="24"/>
                <w:szCs w:val="24"/>
                <w:lang w:val="kk-KZ"/>
              </w:rPr>
              <w:t xml:space="preserve"> (частью первой), </w:t>
            </w:r>
            <w:hyperlink r:id="rId55" w:anchor="z1319" w:history="1">
              <w:r w:rsidRPr="00D05C3E">
                <w:rPr>
                  <w:rFonts w:ascii="Times New Roman" w:hAnsi="Times New Roman"/>
                  <w:sz w:val="24"/>
                  <w:szCs w:val="24"/>
                  <w:lang w:val="kk-KZ"/>
                </w:rPr>
                <w:t>354</w:t>
              </w:r>
            </w:hyperlink>
            <w:r w:rsidRPr="00D05C3E">
              <w:rPr>
                <w:rFonts w:ascii="Times New Roman" w:hAnsi="Times New Roman"/>
                <w:sz w:val="24"/>
                <w:szCs w:val="24"/>
                <w:lang w:val="kk-KZ"/>
              </w:rPr>
              <w:t xml:space="preserve"> (частью первой), </w:t>
            </w:r>
            <w:hyperlink r:id="rId56" w:anchor="z1328" w:history="1">
              <w:r w:rsidRPr="00D05C3E">
                <w:rPr>
                  <w:rFonts w:ascii="Times New Roman" w:hAnsi="Times New Roman"/>
                  <w:sz w:val="24"/>
                  <w:szCs w:val="24"/>
                  <w:lang w:val="kk-KZ"/>
                </w:rPr>
                <w:t>356</w:t>
              </w:r>
            </w:hyperlink>
            <w:r w:rsidRPr="00D05C3E">
              <w:rPr>
                <w:rFonts w:ascii="Times New Roman" w:hAnsi="Times New Roman"/>
                <w:sz w:val="24"/>
                <w:szCs w:val="24"/>
                <w:lang w:val="kk-KZ"/>
              </w:rPr>
              <w:t xml:space="preserve"> (частью первой), </w:t>
            </w:r>
            <w:hyperlink r:id="rId57" w:anchor="z1331" w:history="1">
              <w:r w:rsidRPr="00D05C3E">
                <w:rPr>
                  <w:rFonts w:ascii="Times New Roman" w:hAnsi="Times New Roman"/>
                  <w:sz w:val="24"/>
                  <w:szCs w:val="24"/>
                  <w:lang w:val="kk-KZ"/>
                </w:rPr>
                <w:t>357</w:t>
              </w:r>
            </w:hyperlink>
            <w:r w:rsidRPr="00D05C3E">
              <w:rPr>
                <w:rFonts w:ascii="Times New Roman" w:hAnsi="Times New Roman"/>
                <w:sz w:val="24"/>
                <w:szCs w:val="24"/>
                <w:lang w:val="kk-KZ"/>
              </w:rPr>
              <w:t xml:space="preserve"> (частью второй), </w:t>
            </w:r>
            <w:hyperlink r:id="rId58" w:anchor="z1334" w:history="1">
              <w:r w:rsidRPr="00D05C3E">
                <w:rPr>
                  <w:rFonts w:ascii="Times New Roman" w:hAnsi="Times New Roman"/>
                  <w:sz w:val="24"/>
                  <w:szCs w:val="24"/>
                  <w:lang w:val="kk-KZ"/>
                </w:rPr>
                <w:t>358</w:t>
              </w:r>
            </w:hyperlink>
            <w:r w:rsidRPr="00D05C3E">
              <w:rPr>
                <w:rFonts w:ascii="Times New Roman" w:hAnsi="Times New Roman"/>
                <w:sz w:val="24"/>
                <w:szCs w:val="24"/>
                <w:lang w:val="kk-KZ"/>
              </w:rPr>
              <w:t xml:space="preserve"> (частью первой), </w:t>
            </w:r>
            <w:hyperlink r:id="rId59" w:anchor="z1340" w:history="1">
              <w:r w:rsidRPr="00D05C3E">
                <w:rPr>
                  <w:rFonts w:ascii="Times New Roman" w:hAnsi="Times New Roman"/>
                  <w:sz w:val="24"/>
                  <w:szCs w:val="24"/>
                  <w:lang w:val="kk-KZ"/>
                </w:rPr>
                <w:t>359</w:t>
              </w:r>
            </w:hyperlink>
            <w:r w:rsidRPr="00D05C3E">
              <w:rPr>
                <w:rFonts w:ascii="Times New Roman" w:hAnsi="Times New Roman"/>
                <w:sz w:val="24"/>
                <w:szCs w:val="24"/>
                <w:lang w:val="kk-KZ"/>
              </w:rPr>
              <w:t xml:space="preserve"> (частью первой), </w:t>
            </w:r>
            <w:hyperlink r:id="rId60" w:anchor="z1405" w:history="1">
              <w:r w:rsidRPr="00D05C3E">
                <w:rPr>
                  <w:rFonts w:ascii="Times New Roman" w:hAnsi="Times New Roman"/>
                  <w:sz w:val="24"/>
                  <w:szCs w:val="24"/>
                  <w:lang w:val="kk-KZ"/>
                </w:rPr>
                <w:t>376</w:t>
              </w:r>
            </w:hyperlink>
            <w:r w:rsidRPr="00D05C3E">
              <w:rPr>
                <w:rFonts w:ascii="Times New Roman" w:hAnsi="Times New Roman"/>
                <w:sz w:val="24"/>
                <w:szCs w:val="24"/>
                <w:lang w:val="kk-KZ"/>
              </w:rPr>
              <w:t xml:space="preserve"> (частью первой), </w:t>
            </w:r>
            <w:hyperlink r:id="rId61" w:anchor="z1421" w:history="1">
              <w:r w:rsidRPr="00D05C3E">
                <w:rPr>
                  <w:rFonts w:ascii="Times New Roman" w:hAnsi="Times New Roman"/>
                  <w:sz w:val="24"/>
                  <w:szCs w:val="24"/>
                  <w:lang w:val="kk-KZ"/>
                </w:rPr>
                <w:t>381</w:t>
              </w:r>
            </w:hyperlink>
            <w:r w:rsidRPr="00D05C3E">
              <w:rPr>
                <w:rFonts w:ascii="Times New Roman" w:hAnsi="Times New Roman"/>
                <w:sz w:val="24"/>
                <w:szCs w:val="24"/>
                <w:lang w:val="kk-KZ"/>
              </w:rPr>
              <w:t xml:space="preserve">, </w:t>
            </w:r>
            <w:hyperlink r:id="rId62" w:anchor="z1425" w:history="1">
              <w:r w:rsidRPr="00D05C3E">
                <w:rPr>
                  <w:rFonts w:ascii="Times New Roman" w:hAnsi="Times New Roman"/>
                  <w:sz w:val="24"/>
                  <w:szCs w:val="24"/>
                  <w:lang w:val="kk-KZ"/>
                </w:rPr>
                <w:t>383</w:t>
              </w:r>
            </w:hyperlink>
            <w:r w:rsidRPr="00D05C3E">
              <w:rPr>
                <w:rFonts w:ascii="Times New Roman" w:hAnsi="Times New Roman"/>
                <w:sz w:val="24"/>
                <w:szCs w:val="24"/>
                <w:lang w:val="kk-KZ"/>
              </w:rPr>
              <w:t xml:space="preserve">, </w:t>
            </w:r>
            <w:hyperlink r:id="rId63" w:anchor="z1426" w:history="1">
              <w:r w:rsidRPr="00D05C3E">
                <w:rPr>
                  <w:rFonts w:ascii="Times New Roman" w:hAnsi="Times New Roman"/>
                  <w:sz w:val="24"/>
                  <w:szCs w:val="24"/>
                  <w:lang w:val="kk-KZ"/>
                </w:rPr>
                <w:t>384</w:t>
              </w:r>
            </w:hyperlink>
            <w:r w:rsidRPr="00D05C3E">
              <w:rPr>
                <w:rFonts w:ascii="Times New Roman" w:hAnsi="Times New Roman"/>
                <w:sz w:val="24"/>
                <w:szCs w:val="24"/>
                <w:lang w:val="kk-KZ"/>
              </w:rPr>
              <w:t xml:space="preserve">, </w:t>
            </w:r>
            <w:hyperlink r:id="rId64" w:anchor="z1443" w:history="1">
              <w:r w:rsidRPr="00D05C3E">
                <w:rPr>
                  <w:rFonts w:ascii="Times New Roman" w:hAnsi="Times New Roman"/>
                  <w:sz w:val="24"/>
                  <w:szCs w:val="24"/>
                  <w:lang w:val="kk-KZ"/>
                </w:rPr>
                <w:t>389</w:t>
              </w:r>
            </w:hyperlink>
            <w:r w:rsidRPr="00D05C3E">
              <w:rPr>
                <w:rFonts w:ascii="Times New Roman" w:hAnsi="Times New Roman"/>
                <w:sz w:val="24"/>
                <w:szCs w:val="24"/>
                <w:lang w:val="kk-KZ"/>
              </w:rPr>
              <w:t xml:space="preserve"> (частями первой и второй), </w:t>
            </w:r>
            <w:hyperlink r:id="rId65" w:anchor="z1452" w:history="1">
              <w:r w:rsidRPr="00D05C3E">
                <w:rPr>
                  <w:rFonts w:ascii="Times New Roman" w:hAnsi="Times New Roman"/>
                  <w:sz w:val="24"/>
                  <w:szCs w:val="24"/>
                  <w:lang w:val="kk-KZ"/>
                </w:rPr>
                <w:t>391</w:t>
              </w:r>
            </w:hyperlink>
            <w:r w:rsidRPr="00D05C3E">
              <w:rPr>
                <w:rFonts w:ascii="Times New Roman" w:hAnsi="Times New Roman"/>
                <w:sz w:val="24"/>
                <w:szCs w:val="24"/>
                <w:lang w:val="kk-KZ"/>
              </w:rPr>
              <w:t xml:space="preserve">, </w:t>
            </w:r>
            <w:hyperlink r:id="rId66" w:anchor="z1462" w:history="1">
              <w:r w:rsidRPr="00D05C3E">
                <w:rPr>
                  <w:rFonts w:ascii="Times New Roman" w:hAnsi="Times New Roman"/>
                  <w:sz w:val="24"/>
                  <w:szCs w:val="24"/>
                  <w:lang w:val="kk-KZ"/>
                </w:rPr>
                <w:t>395</w:t>
              </w:r>
            </w:hyperlink>
            <w:r w:rsidRPr="00D05C3E">
              <w:rPr>
                <w:rFonts w:ascii="Times New Roman" w:hAnsi="Times New Roman"/>
                <w:sz w:val="24"/>
                <w:szCs w:val="24"/>
                <w:lang w:val="kk-KZ"/>
              </w:rPr>
              <w:t xml:space="preserve">, </w:t>
            </w:r>
            <w:hyperlink r:id="rId67" w:anchor="z1466" w:history="1">
              <w:r w:rsidRPr="00D05C3E">
                <w:rPr>
                  <w:rFonts w:ascii="Times New Roman" w:hAnsi="Times New Roman"/>
                  <w:sz w:val="24"/>
                  <w:szCs w:val="24"/>
                  <w:lang w:val="kk-KZ"/>
                </w:rPr>
                <w:t>397</w:t>
              </w:r>
            </w:hyperlink>
            <w:r w:rsidRPr="00D05C3E">
              <w:rPr>
                <w:rFonts w:ascii="Times New Roman" w:hAnsi="Times New Roman"/>
                <w:sz w:val="24"/>
                <w:szCs w:val="24"/>
                <w:lang w:val="kk-KZ"/>
              </w:rPr>
              <w:t xml:space="preserve">, </w:t>
            </w:r>
            <w:hyperlink r:id="rId68" w:anchor="z1467" w:history="1">
              <w:r w:rsidRPr="00D05C3E">
                <w:rPr>
                  <w:rFonts w:ascii="Times New Roman" w:hAnsi="Times New Roman"/>
                  <w:sz w:val="24"/>
                  <w:szCs w:val="24"/>
                  <w:lang w:val="kk-KZ"/>
                </w:rPr>
                <w:t>398</w:t>
              </w:r>
            </w:hyperlink>
            <w:r w:rsidRPr="00D05C3E">
              <w:rPr>
                <w:rFonts w:ascii="Times New Roman" w:hAnsi="Times New Roman"/>
                <w:sz w:val="24"/>
                <w:szCs w:val="24"/>
                <w:lang w:val="kk-KZ"/>
              </w:rPr>
              <w:t xml:space="preserve"> (частями первой и второй), </w:t>
            </w:r>
            <w:hyperlink r:id="rId69" w:anchor="z1475" w:history="1">
              <w:r w:rsidRPr="00D05C3E">
                <w:rPr>
                  <w:rFonts w:ascii="Times New Roman" w:hAnsi="Times New Roman"/>
                  <w:sz w:val="24"/>
                  <w:szCs w:val="24"/>
                  <w:lang w:val="kk-KZ"/>
                </w:rPr>
                <w:t>400</w:t>
              </w:r>
            </w:hyperlink>
            <w:r w:rsidRPr="00D05C3E">
              <w:rPr>
                <w:rFonts w:ascii="Times New Roman" w:hAnsi="Times New Roman"/>
                <w:sz w:val="24"/>
                <w:szCs w:val="24"/>
                <w:lang w:val="kk-KZ"/>
              </w:rPr>
              <w:t xml:space="preserve">, </w:t>
            </w:r>
            <w:hyperlink r:id="rId70" w:anchor="z1477" w:history="1">
              <w:r w:rsidRPr="00D05C3E">
                <w:rPr>
                  <w:rFonts w:ascii="Times New Roman" w:hAnsi="Times New Roman"/>
                  <w:sz w:val="24"/>
                  <w:szCs w:val="24"/>
                  <w:lang w:val="kk-KZ"/>
                </w:rPr>
                <w:t>402</w:t>
              </w:r>
            </w:hyperlink>
            <w:r w:rsidRPr="00D05C3E">
              <w:rPr>
                <w:rFonts w:ascii="Times New Roman" w:hAnsi="Times New Roman"/>
                <w:sz w:val="24"/>
                <w:szCs w:val="24"/>
                <w:lang w:val="kk-KZ"/>
              </w:rPr>
              <w:t xml:space="preserve"> (частью первой), </w:t>
            </w:r>
            <w:hyperlink r:id="rId71" w:anchor="z1480" w:history="1">
              <w:r w:rsidRPr="00D05C3E">
                <w:rPr>
                  <w:rFonts w:ascii="Times New Roman" w:hAnsi="Times New Roman"/>
                  <w:sz w:val="24"/>
                  <w:szCs w:val="24"/>
                  <w:lang w:val="kk-KZ"/>
                </w:rPr>
                <w:t>403</w:t>
              </w:r>
            </w:hyperlink>
            <w:r w:rsidRPr="00D05C3E">
              <w:rPr>
                <w:rFonts w:ascii="Times New Roman" w:hAnsi="Times New Roman"/>
                <w:sz w:val="24"/>
                <w:szCs w:val="24"/>
                <w:lang w:val="kk-KZ"/>
              </w:rPr>
              <w:t xml:space="preserve">, </w:t>
            </w:r>
            <w:hyperlink r:id="rId72" w:anchor="z1491" w:history="1">
              <w:r w:rsidRPr="00D05C3E">
                <w:rPr>
                  <w:rFonts w:ascii="Times New Roman" w:hAnsi="Times New Roman"/>
                  <w:sz w:val="24"/>
                  <w:szCs w:val="24"/>
                  <w:lang w:val="kk-KZ"/>
                </w:rPr>
                <w:t>406</w:t>
              </w:r>
            </w:hyperlink>
            <w:r w:rsidRPr="00D05C3E">
              <w:rPr>
                <w:rFonts w:ascii="Times New Roman" w:hAnsi="Times New Roman"/>
                <w:sz w:val="24"/>
                <w:szCs w:val="24"/>
                <w:lang w:val="kk-KZ"/>
              </w:rPr>
              <w:t xml:space="preserve">, </w:t>
            </w:r>
            <w:hyperlink r:id="rId73" w:anchor="z1493" w:history="1">
              <w:r w:rsidRPr="00D05C3E">
                <w:rPr>
                  <w:rFonts w:ascii="Times New Roman" w:hAnsi="Times New Roman"/>
                  <w:sz w:val="24"/>
                  <w:szCs w:val="24"/>
                  <w:lang w:val="kk-KZ"/>
                </w:rPr>
                <w:t>407</w:t>
              </w:r>
            </w:hyperlink>
            <w:r w:rsidRPr="00D05C3E">
              <w:rPr>
                <w:rFonts w:ascii="Times New Roman" w:hAnsi="Times New Roman"/>
                <w:sz w:val="24"/>
                <w:szCs w:val="24"/>
                <w:lang w:val="kk-KZ"/>
              </w:rPr>
              <w:t xml:space="preserve">(частью второй), </w:t>
            </w:r>
            <w:hyperlink r:id="rId74" w:anchor="z1503" w:history="1">
              <w:r w:rsidRPr="00D05C3E">
                <w:rPr>
                  <w:rFonts w:ascii="Times New Roman" w:hAnsi="Times New Roman"/>
                  <w:sz w:val="24"/>
                  <w:szCs w:val="24"/>
                  <w:lang w:val="kk-KZ"/>
                </w:rPr>
                <w:t>410</w:t>
              </w:r>
            </w:hyperlink>
            <w:r w:rsidRPr="00D05C3E">
              <w:rPr>
                <w:rFonts w:ascii="Times New Roman" w:hAnsi="Times New Roman"/>
                <w:sz w:val="24"/>
                <w:szCs w:val="24"/>
                <w:lang w:val="kk-KZ"/>
              </w:rPr>
              <w:t xml:space="preserve">, </w:t>
            </w:r>
            <w:hyperlink r:id="rId75" w:anchor="z1587" w:history="1">
              <w:r w:rsidRPr="00D05C3E">
                <w:rPr>
                  <w:rFonts w:ascii="Times New Roman" w:hAnsi="Times New Roman"/>
                  <w:sz w:val="24"/>
                  <w:szCs w:val="24"/>
                  <w:lang w:val="kk-KZ"/>
                </w:rPr>
                <w:t>436</w:t>
              </w:r>
            </w:hyperlink>
            <w:r w:rsidRPr="00D05C3E">
              <w:rPr>
                <w:rFonts w:ascii="Times New Roman" w:hAnsi="Times New Roman"/>
                <w:sz w:val="24"/>
                <w:szCs w:val="24"/>
                <w:lang w:val="kk-KZ"/>
              </w:rPr>
              <w:t xml:space="preserve"> Уголовного кодекса Республики Казахстан. </w:t>
            </w:r>
          </w:p>
          <w:p w:rsidR="002D1075" w:rsidRPr="00D05C3E" w:rsidRDefault="002D1075" w:rsidP="002D1075">
            <w:pPr>
              <w:pStyle w:val="af0"/>
              <w:ind w:firstLine="353"/>
              <w:rPr>
                <w:rFonts w:ascii="Times New Roman" w:hAnsi="Times New Roman"/>
                <w:sz w:val="24"/>
                <w:szCs w:val="24"/>
                <w:lang w:val="kk-KZ"/>
              </w:rPr>
            </w:pP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pStyle w:val="af0"/>
              <w:ind w:firstLine="353"/>
              <w:rPr>
                <w:rFonts w:ascii="Times New Roman" w:hAnsi="Times New Roman"/>
                <w:b/>
                <w:sz w:val="24"/>
                <w:szCs w:val="24"/>
                <w:lang w:val="kk-KZ"/>
              </w:rPr>
            </w:pPr>
            <w:r w:rsidRPr="00D05C3E">
              <w:rPr>
                <w:rFonts w:ascii="Times New Roman" w:hAnsi="Times New Roman"/>
                <w:b/>
                <w:sz w:val="24"/>
                <w:szCs w:val="24"/>
                <w:lang w:val="kk-KZ"/>
              </w:rPr>
              <w:lastRenderedPageBreak/>
              <w:t>Статья 191. Досудебное расследование, проводимое в форме дознания и протокольной форме</w:t>
            </w:r>
          </w:p>
          <w:p w:rsidR="002D1075" w:rsidRPr="00D05C3E" w:rsidRDefault="002D1075" w:rsidP="002D1075">
            <w:pPr>
              <w:pStyle w:val="af0"/>
              <w:ind w:firstLine="353"/>
              <w:rPr>
                <w:rFonts w:ascii="Times New Roman" w:hAnsi="Times New Roman"/>
                <w:sz w:val="24"/>
                <w:szCs w:val="24"/>
                <w:lang w:val="kk-KZ"/>
              </w:rPr>
            </w:pPr>
            <w:r w:rsidRPr="00D05C3E">
              <w:rPr>
                <w:rFonts w:ascii="Times New Roman" w:hAnsi="Times New Roman"/>
                <w:sz w:val="24"/>
                <w:szCs w:val="24"/>
                <w:lang w:val="kk-KZ"/>
              </w:rPr>
              <w:t>...</w:t>
            </w:r>
          </w:p>
          <w:p w:rsidR="002D1075" w:rsidRPr="00D05C3E" w:rsidRDefault="002D1075" w:rsidP="002D1075">
            <w:pPr>
              <w:pStyle w:val="af0"/>
              <w:ind w:firstLine="353"/>
              <w:rPr>
                <w:rFonts w:ascii="Times New Roman" w:hAnsi="Times New Roman"/>
                <w:sz w:val="24"/>
                <w:szCs w:val="24"/>
                <w:lang w:val="kk-KZ"/>
              </w:rPr>
            </w:pPr>
            <w:r w:rsidRPr="00D05C3E">
              <w:rPr>
                <w:rFonts w:ascii="Times New Roman" w:hAnsi="Times New Roman"/>
                <w:sz w:val="24"/>
                <w:szCs w:val="24"/>
                <w:lang w:val="kk-KZ"/>
              </w:rPr>
              <w:t xml:space="preserve">16. Органами внутренних дел досудебное расследование в протокольной форме производится по уголовным проступкам, предусмотренным </w:t>
            </w:r>
            <w:hyperlink r:id="rId76" w:anchor="z460" w:history="1">
              <w:r w:rsidRPr="00D05C3E">
                <w:rPr>
                  <w:rFonts w:ascii="Times New Roman" w:hAnsi="Times New Roman"/>
                  <w:sz w:val="24"/>
                  <w:szCs w:val="24"/>
                  <w:lang w:val="kk-KZ"/>
                </w:rPr>
                <w:t>статьями 111</w:t>
              </w:r>
            </w:hyperlink>
            <w:r w:rsidRPr="00D05C3E">
              <w:rPr>
                <w:rFonts w:ascii="Times New Roman" w:hAnsi="Times New Roman"/>
                <w:sz w:val="24"/>
                <w:szCs w:val="24"/>
                <w:lang w:val="kk-KZ"/>
              </w:rPr>
              <w:t xml:space="preserve">, </w:t>
            </w:r>
            <w:hyperlink r:id="rId77" w:anchor="z471" w:history="1">
              <w:r w:rsidRPr="00D05C3E">
                <w:rPr>
                  <w:rFonts w:ascii="Times New Roman" w:hAnsi="Times New Roman"/>
                  <w:sz w:val="24"/>
                  <w:szCs w:val="24"/>
                  <w:lang w:val="kk-KZ"/>
                </w:rPr>
                <w:t>115</w:t>
              </w:r>
            </w:hyperlink>
            <w:r w:rsidRPr="00D05C3E">
              <w:rPr>
                <w:rFonts w:ascii="Times New Roman" w:hAnsi="Times New Roman"/>
                <w:sz w:val="24"/>
                <w:szCs w:val="24"/>
                <w:lang w:val="kk-KZ"/>
              </w:rPr>
              <w:t xml:space="preserve">, </w:t>
            </w:r>
            <w:hyperlink r:id="rId78" w:anchor="z476" w:history="1">
              <w:r w:rsidRPr="00D05C3E">
                <w:rPr>
                  <w:rFonts w:ascii="Times New Roman" w:hAnsi="Times New Roman"/>
                  <w:sz w:val="24"/>
                  <w:szCs w:val="24"/>
                  <w:lang w:val="kk-KZ"/>
                </w:rPr>
                <w:t>117</w:t>
              </w:r>
            </w:hyperlink>
            <w:r w:rsidRPr="00D05C3E">
              <w:rPr>
                <w:rFonts w:ascii="Times New Roman" w:hAnsi="Times New Roman"/>
                <w:sz w:val="24"/>
                <w:szCs w:val="24"/>
                <w:lang w:val="kk-KZ"/>
              </w:rPr>
              <w:t xml:space="preserve"> (частью первой), </w:t>
            </w:r>
            <w:hyperlink r:id="rId79" w:anchor="z479" w:history="1">
              <w:r w:rsidRPr="00D05C3E">
                <w:rPr>
                  <w:rFonts w:ascii="Times New Roman" w:hAnsi="Times New Roman"/>
                  <w:sz w:val="24"/>
                  <w:szCs w:val="24"/>
                  <w:lang w:val="kk-KZ"/>
                </w:rPr>
                <w:t>118</w:t>
              </w:r>
            </w:hyperlink>
            <w:r w:rsidRPr="00D05C3E">
              <w:rPr>
                <w:rFonts w:ascii="Times New Roman" w:hAnsi="Times New Roman"/>
                <w:sz w:val="24"/>
                <w:szCs w:val="24"/>
                <w:lang w:val="kk-KZ"/>
              </w:rPr>
              <w:t xml:space="preserve"> (частью первой), </w:t>
            </w:r>
            <w:hyperlink r:id="rId80" w:anchor="z484" w:history="1">
              <w:r w:rsidRPr="00D05C3E">
                <w:rPr>
                  <w:rFonts w:ascii="Times New Roman" w:hAnsi="Times New Roman"/>
                  <w:sz w:val="24"/>
                  <w:szCs w:val="24"/>
                  <w:lang w:val="kk-KZ"/>
                </w:rPr>
                <w:t>119</w:t>
              </w:r>
            </w:hyperlink>
            <w:r w:rsidRPr="00D05C3E">
              <w:rPr>
                <w:rFonts w:ascii="Times New Roman" w:hAnsi="Times New Roman"/>
                <w:sz w:val="24"/>
                <w:szCs w:val="24"/>
                <w:lang w:val="kk-KZ"/>
              </w:rPr>
              <w:t xml:space="preserve"> (частью первой), </w:t>
            </w:r>
            <w:hyperlink r:id="rId81" w:anchor="z560" w:history="1">
              <w:r w:rsidRPr="00D05C3E">
                <w:rPr>
                  <w:rFonts w:ascii="Times New Roman" w:hAnsi="Times New Roman"/>
                  <w:sz w:val="24"/>
                  <w:szCs w:val="24"/>
                  <w:lang w:val="kk-KZ"/>
                </w:rPr>
                <w:t>137</w:t>
              </w:r>
            </w:hyperlink>
            <w:r w:rsidRPr="00D05C3E">
              <w:rPr>
                <w:rFonts w:ascii="Times New Roman" w:hAnsi="Times New Roman"/>
                <w:sz w:val="24"/>
                <w:szCs w:val="24"/>
                <w:lang w:val="kk-KZ"/>
              </w:rPr>
              <w:t xml:space="preserve"> (частью первой), </w:t>
            </w:r>
            <w:hyperlink r:id="rId82" w:anchor="z563" w:history="1">
              <w:r w:rsidRPr="00D05C3E">
                <w:rPr>
                  <w:rFonts w:ascii="Times New Roman" w:hAnsi="Times New Roman"/>
                  <w:sz w:val="24"/>
                  <w:szCs w:val="24"/>
                  <w:lang w:val="kk-KZ"/>
                </w:rPr>
                <w:t>138</w:t>
              </w:r>
            </w:hyperlink>
            <w:r w:rsidRPr="00D05C3E">
              <w:rPr>
                <w:rFonts w:ascii="Times New Roman" w:hAnsi="Times New Roman"/>
                <w:sz w:val="24"/>
                <w:szCs w:val="24"/>
                <w:lang w:val="kk-KZ"/>
              </w:rPr>
              <w:t xml:space="preserve">, </w:t>
            </w:r>
            <w:hyperlink r:id="rId83" w:anchor="z565" w:history="1">
              <w:r w:rsidRPr="00D05C3E">
                <w:rPr>
                  <w:rFonts w:ascii="Times New Roman" w:hAnsi="Times New Roman"/>
                  <w:sz w:val="24"/>
                  <w:szCs w:val="24"/>
                  <w:lang w:val="kk-KZ"/>
                </w:rPr>
                <w:t>140</w:t>
              </w:r>
            </w:hyperlink>
            <w:r w:rsidRPr="00D05C3E">
              <w:rPr>
                <w:rFonts w:ascii="Times New Roman" w:hAnsi="Times New Roman"/>
                <w:sz w:val="24"/>
                <w:szCs w:val="24"/>
                <w:lang w:val="kk-KZ"/>
              </w:rPr>
              <w:t xml:space="preserve">, </w:t>
            </w:r>
            <w:hyperlink r:id="rId84" w:anchor="z580" w:history="1">
              <w:r w:rsidRPr="00D05C3E">
                <w:rPr>
                  <w:rFonts w:ascii="Times New Roman" w:hAnsi="Times New Roman"/>
                  <w:sz w:val="24"/>
                  <w:szCs w:val="24"/>
                  <w:lang w:val="kk-KZ"/>
                </w:rPr>
                <w:t>145</w:t>
              </w:r>
            </w:hyperlink>
            <w:r w:rsidRPr="00D05C3E">
              <w:rPr>
                <w:rFonts w:ascii="Times New Roman" w:hAnsi="Times New Roman"/>
                <w:sz w:val="24"/>
                <w:szCs w:val="24"/>
                <w:lang w:val="kk-KZ"/>
              </w:rPr>
              <w:t xml:space="preserve">, 150 (частью 1-1), 152 (частью первой, если оно связано с неисполнением решения суда о восстановлении на работе, частью третьей), </w:t>
            </w:r>
            <w:hyperlink r:id="rId85" w:anchor="z611" w:history="1">
              <w:r w:rsidRPr="00D05C3E">
                <w:rPr>
                  <w:rFonts w:ascii="Times New Roman" w:hAnsi="Times New Roman"/>
                  <w:sz w:val="24"/>
                  <w:szCs w:val="24"/>
                  <w:lang w:val="kk-KZ"/>
                </w:rPr>
                <w:t>154</w:t>
              </w:r>
            </w:hyperlink>
            <w:r w:rsidRPr="00D05C3E">
              <w:rPr>
                <w:rFonts w:ascii="Times New Roman" w:hAnsi="Times New Roman"/>
                <w:sz w:val="24"/>
                <w:szCs w:val="24"/>
                <w:lang w:val="kk-KZ"/>
              </w:rPr>
              <w:t xml:space="preserve">, </w:t>
            </w:r>
            <w:hyperlink r:id="rId86" w:anchor="z612" w:history="1">
              <w:r w:rsidRPr="00D05C3E">
                <w:rPr>
                  <w:rFonts w:ascii="Times New Roman" w:hAnsi="Times New Roman"/>
                  <w:sz w:val="24"/>
                  <w:szCs w:val="24"/>
                  <w:lang w:val="kk-KZ"/>
                </w:rPr>
                <w:t>155</w:t>
              </w:r>
            </w:hyperlink>
            <w:r w:rsidRPr="00D05C3E">
              <w:rPr>
                <w:rFonts w:ascii="Times New Roman" w:hAnsi="Times New Roman"/>
                <w:sz w:val="24"/>
                <w:szCs w:val="24"/>
                <w:lang w:val="kk-KZ"/>
              </w:rPr>
              <w:t xml:space="preserve"> (частью первой), </w:t>
            </w:r>
            <w:hyperlink r:id="rId87" w:anchor="z615" w:history="1">
              <w:r w:rsidRPr="00D05C3E">
                <w:rPr>
                  <w:rFonts w:ascii="Times New Roman" w:hAnsi="Times New Roman"/>
                  <w:sz w:val="24"/>
                  <w:szCs w:val="24"/>
                  <w:lang w:val="kk-KZ"/>
                </w:rPr>
                <w:t>156</w:t>
              </w:r>
            </w:hyperlink>
            <w:r w:rsidRPr="00D05C3E">
              <w:rPr>
                <w:rFonts w:ascii="Times New Roman" w:hAnsi="Times New Roman"/>
                <w:sz w:val="24"/>
                <w:szCs w:val="24"/>
                <w:lang w:val="kk-KZ"/>
              </w:rPr>
              <w:t xml:space="preserve"> (частями первой и второй), </w:t>
            </w:r>
            <w:hyperlink r:id="rId88" w:anchor="z622" w:history="1">
              <w:r w:rsidRPr="00D05C3E">
                <w:rPr>
                  <w:rFonts w:ascii="Times New Roman" w:hAnsi="Times New Roman"/>
                  <w:sz w:val="24"/>
                  <w:szCs w:val="24"/>
                  <w:lang w:val="kk-KZ"/>
                </w:rPr>
                <w:t>158</w:t>
              </w:r>
            </w:hyperlink>
            <w:r w:rsidRPr="00D05C3E">
              <w:rPr>
                <w:rFonts w:ascii="Times New Roman" w:hAnsi="Times New Roman"/>
                <w:sz w:val="24"/>
                <w:szCs w:val="24"/>
                <w:lang w:val="kk-KZ"/>
              </w:rPr>
              <w:t xml:space="preserve"> (частью первой), </w:t>
            </w:r>
            <w:hyperlink r:id="rId89" w:anchor="z625" w:history="1">
              <w:r w:rsidRPr="00D05C3E">
                <w:rPr>
                  <w:rFonts w:ascii="Times New Roman" w:hAnsi="Times New Roman"/>
                  <w:sz w:val="24"/>
                  <w:szCs w:val="24"/>
                  <w:lang w:val="kk-KZ"/>
                </w:rPr>
                <w:t>159</w:t>
              </w:r>
            </w:hyperlink>
            <w:r w:rsidRPr="00D05C3E">
              <w:rPr>
                <w:rFonts w:ascii="Times New Roman" w:hAnsi="Times New Roman"/>
                <w:sz w:val="24"/>
                <w:szCs w:val="24"/>
                <w:lang w:val="kk-KZ"/>
              </w:rPr>
              <w:t xml:space="preserve">, </w:t>
            </w:r>
            <w:hyperlink r:id="rId90" w:anchor="z688" w:history="1">
              <w:r w:rsidRPr="00D05C3E">
                <w:rPr>
                  <w:rFonts w:ascii="Times New Roman" w:hAnsi="Times New Roman"/>
                  <w:sz w:val="24"/>
                  <w:szCs w:val="24"/>
                  <w:lang w:val="kk-KZ"/>
                </w:rPr>
                <w:t>183</w:t>
              </w:r>
            </w:hyperlink>
            <w:r w:rsidRPr="00D05C3E">
              <w:rPr>
                <w:rFonts w:ascii="Times New Roman" w:hAnsi="Times New Roman"/>
                <w:sz w:val="24"/>
                <w:szCs w:val="24"/>
                <w:lang w:val="kk-KZ"/>
              </w:rPr>
              <w:t xml:space="preserve">, </w:t>
            </w:r>
            <w:hyperlink r:id="rId91" w:anchor="z698" w:history="1">
              <w:r w:rsidRPr="00D05C3E">
                <w:rPr>
                  <w:rFonts w:ascii="Times New Roman" w:hAnsi="Times New Roman"/>
                  <w:sz w:val="24"/>
                  <w:szCs w:val="24"/>
                  <w:lang w:val="kk-KZ"/>
                </w:rPr>
                <w:t>187</w:t>
              </w:r>
            </w:hyperlink>
            <w:r w:rsidRPr="00D05C3E">
              <w:rPr>
                <w:rFonts w:ascii="Times New Roman" w:hAnsi="Times New Roman"/>
                <w:sz w:val="24"/>
                <w:szCs w:val="24"/>
                <w:lang w:val="kk-KZ"/>
              </w:rPr>
              <w:t xml:space="preserve">, </w:t>
            </w:r>
            <w:hyperlink r:id="rId92" w:anchor="z780" w:history="1">
              <w:r w:rsidRPr="00D05C3E">
                <w:rPr>
                  <w:rFonts w:ascii="Times New Roman" w:hAnsi="Times New Roman"/>
                  <w:sz w:val="24"/>
                  <w:szCs w:val="24"/>
                  <w:lang w:val="kk-KZ"/>
                </w:rPr>
                <w:t>204</w:t>
              </w:r>
            </w:hyperlink>
            <w:r w:rsidRPr="00D05C3E">
              <w:rPr>
                <w:rFonts w:ascii="Times New Roman" w:hAnsi="Times New Roman"/>
                <w:sz w:val="24"/>
                <w:szCs w:val="24"/>
                <w:lang w:val="kk-KZ"/>
              </w:rPr>
              <w:t xml:space="preserve"> (частью первой), </w:t>
            </w:r>
            <w:hyperlink r:id="rId93" w:anchor="z784" w:history="1">
              <w:r w:rsidRPr="00D05C3E">
                <w:rPr>
                  <w:rFonts w:ascii="Times New Roman" w:hAnsi="Times New Roman"/>
                  <w:sz w:val="24"/>
                  <w:szCs w:val="24"/>
                  <w:lang w:val="kk-KZ"/>
                </w:rPr>
                <w:t>205</w:t>
              </w:r>
            </w:hyperlink>
            <w:r w:rsidRPr="00D05C3E">
              <w:rPr>
                <w:rFonts w:ascii="Times New Roman" w:hAnsi="Times New Roman"/>
                <w:sz w:val="24"/>
                <w:szCs w:val="24"/>
                <w:lang w:val="kk-KZ"/>
              </w:rPr>
              <w:t xml:space="preserve"> (частями первой и </w:t>
            </w:r>
            <w:r w:rsidRPr="00D05C3E">
              <w:rPr>
                <w:rFonts w:ascii="Times New Roman" w:hAnsi="Times New Roman"/>
                <w:sz w:val="24"/>
                <w:szCs w:val="24"/>
                <w:lang w:val="kk-KZ"/>
              </w:rPr>
              <w:lastRenderedPageBreak/>
              <w:t xml:space="preserve">второй), </w:t>
            </w:r>
            <w:hyperlink r:id="rId94" w:anchor="z788" w:history="1">
              <w:r w:rsidRPr="00D05C3E">
                <w:rPr>
                  <w:rFonts w:ascii="Times New Roman" w:hAnsi="Times New Roman"/>
                  <w:sz w:val="24"/>
                  <w:szCs w:val="24"/>
                  <w:lang w:val="kk-KZ"/>
                </w:rPr>
                <w:t>206</w:t>
              </w:r>
            </w:hyperlink>
            <w:r w:rsidRPr="00D05C3E">
              <w:rPr>
                <w:rFonts w:ascii="Times New Roman" w:hAnsi="Times New Roman"/>
                <w:sz w:val="24"/>
                <w:szCs w:val="24"/>
                <w:lang w:val="kk-KZ"/>
              </w:rPr>
              <w:t xml:space="preserve"> (частью первой), </w:t>
            </w:r>
            <w:hyperlink r:id="rId95" w:anchor="z796" w:history="1">
              <w:r w:rsidRPr="00D05C3E">
                <w:rPr>
                  <w:rFonts w:ascii="Times New Roman" w:hAnsi="Times New Roman"/>
                  <w:sz w:val="24"/>
                  <w:szCs w:val="24"/>
                  <w:lang w:val="kk-KZ"/>
                </w:rPr>
                <w:t>208</w:t>
              </w:r>
            </w:hyperlink>
            <w:r w:rsidRPr="00D05C3E">
              <w:rPr>
                <w:rFonts w:ascii="Times New Roman" w:hAnsi="Times New Roman"/>
                <w:sz w:val="24"/>
                <w:szCs w:val="24"/>
                <w:lang w:val="kk-KZ"/>
              </w:rPr>
              <w:t xml:space="preserve"> (частью первой), </w:t>
            </w:r>
            <w:hyperlink r:id="rId96" w:anchor="z808" w:history="1">
              <w:r w:rsidRPr="00D05C3E">
                <w:rPr>
                  <w:rFonts w:ascii="Times New Roman" w:hAnsi="Times New Roman"/>
                  <w:sz w:val="24"/>
                  <w:szCs w:val="24"/>
                  <w:lang w:val="kk-KZ"/>
                </w:rPr>
                <w:t>211</w:t>
              </w:r>
            </w:hyperlink>
            <w:r w:rsidRPr="00D05C3E">
              <w:rPr>
                <w:rFonts w:ascii="Times New Roman" w:hAnsi="Times New Roman"/>
                <w:sz w:val="24"/>
                <w:szCs w:val="24"/>
                <w:lang w:val="kk-KZ"/>
              </w:rPr>
              <w:t xml:space="preserve"> (частью первой), </w:t>
            </w:r>
            <w:hyperlink r:id="rId97" w:anchor="z815" w:history="1">
              <w:r w:rsidRPr="00D05C3E">
                <w:rPr>
                  <w:rFonts w:ascii="Times New Roman" w:hAnsi="Times New Roman"/>
                  <w:sz w:val="24"/>
                  <w:szCs w:val="24"/>
                  <w:lang w:val="kk-KZ"/>
                </w:rPr>
                <w:t>213</w:t>
              </w:r>
            </w:hyperlink>
            <w:r w:rsidRPr="00D05C3E">
              <w:rPr>
                <w:rFonts w:ascii="Times New Roman" w:hAnsi="Times New Roman"/>
                <w:sz w:val="24"/>
                <w:szCs w:val="24"/>
                <w:lang w:val="kk-KZ"/>
              </w:rPr>
              <w:t xml:space="preserve"> (частью первой), </w:t>
            </w:r>
            <w:hyperlink r:id="rId98" w:anchor="z913" w:history="1">
              <w:r w:rsidRPr="00D05C3E">
                <w:rPr>
                  <w:rFonts w:ascii="Times New Roman" w:hAnsi="Times New Roman"/>
                  <w:sz w:val="24"/>
                  <w:szCs w:val="24"/>
                  <w:lang w:val="kk-KZ"/>
                </w:rPr>
                <w:t>247</w:t>
              </w:r>
            </w:hyperlink>
            <w:r w:rsidRPr="00D05C3E">
              <w:rPr>
                <w:rFonts w:ascii="Times New Roman" w:hAnsi="Times New Roman"/>
                <w:sz w:val="24"/>
                <w:szCs w:val="24"/>
                <w:lang w:val="kk-KZ"/>
              </w:rPr>
              <w:t xml:space="preserve"> (частями первой и второй), </w:t>
            </w:r>
            <w:hyperlink r:id="rId99" w:anchor="z1023" w:history="1">
              <w:r w:rsidRPr="00D05C3E">
                <w:rPr>
                  <w:rFonts w:ascii="Times New Roman" w:hAnsi="Times New Roman"/>
                  <w:sz w:val="24"/>
                  <w:szCs w:val="24"/>
                  <w:lang w:val="kk-KZ"/>
                </w:rPr>
                <w:t>276</w:t>
              </w:r>
            </w:hyperlink>
            <w:r w:rsidRPr="00D05C3E">
              <w:rPr>
                <w:rFonts w:ascii="Times New Roman" w:hAnsi="Times New Roman"/>
                <w:sz w:val="24"/>
                <w:szCs w:val="24"/>
                <w:lang w:val="kk-KZ"/>
              </w:rPr>
              <w:t xml:space="preserve"> (частью первой), </w:t>
            </w:r>
            <w:hyperlink r:id="rId100" w:anchor="z1071" w:history="1">
              <w:r w:rsidRPr="00D05C3E">
                <w:rPr>
                  <w:rFonts w:ascii="Times New Roman" w:hAnsi="Times New Roman"/>
                  <w:sz w:val="24"/>
                  <w:szCs w:val="24"/>
                  <w:lang w:val="kk-KZ"/>
                </w:rPr>
                <w:t>288</w:t>
              </w:r>
            </w:hyperlink>
            <w:r w:rsidRPr="00D05C3E">
              <w:rPr>
                <w:rFonts w:ascii="Times New Roman" w:hAnsi="Times New Roman"/>
                <w:sz w:val="24"/>
                <w:szCs w:val="24"/>
                <w:lang w:val="kk-KZ"/>
              </w:rPr>
              <w:t xml:space="preserve"> (частью четвертой), </w:t>
            </w:r>
            <w:hyperlink r:id="rId101" w:anchor="z1076" w:history="1">
              <w:r w:rsidRPr="00D05C3E">
                <w:rPr>
                  <w:rFonts w:ascii="Times New Roman" w:hAnsi="Times New Roman"/>
                  <w:sz w:val="24"/>
                  <w:szCs w:val="24"/>
                  <w:lang w:val="kk-KZ"/>
                </w:rPr>
                <w:t>289</w:t>
              </w:r>
            </w:hyperlink>
            <w:r w:rsidRPr="00D05C3E">
              <w:rPr>
                <w:rFonts w:ascii="Times New Roman" w:hAnsi="Times New Roman"/>
                <w:sz w:val="24"/>
                <w:szCs w:val="24"/>
                <w:lang w:val="kk-KZ"/>
              </w:rPr>
              <w:t xml:space="preserve">, </w:t>
            </w:r>
            <w:hyperlink r:id="rId102" w:anchor="z1093" w:history="1">
              <w:r w:rsidRPr="00D05C3E">
                <w:rPr>
                  <w:rFonts w:ascii="Times New Roman" w:hAnsi="Times New Roman"/>
                  <w:sz w:val="24"/>
                  <w:szCs w:val="24"/>
                  <w:lang w:val="kk-KZ"/>
                </w:rPr>
                <w:t>294</w:t>
              </w:r>
            </w:hyperlink>
            <w:r w:rsidRPr="00D05C3E">
              <w:rPr>
                <w:rFonts w:ascii="Times New Roman" w:hAnsi="Times New Roman"/>
                <w:sz w:val="24"/>
                <w:szCs w:val="24"/>
                <w:lang w:val="kk-KZ"/>
              </w:rPr>
              <w:t xml:space="preserve">, </w:t>
            </w:r>
            <w:hyperlink r:id="rId103" w:anchor="z1099" w:history="1">
              <w:r w:rsidRPr="00D05C3E">
                <w:rPr>
                  <w:rFonts w:ascii="Times New Roman" w:hAnsi="Times New Roman"/>
                  <w:b/>
                  <w:sz w:val="24"/>
                  <w:szCs w:val="24"/>
                  <w:lang w:val="kk-KZ"/>
                </w:rPr>
                <w:t>296</w:t>
              </w:r>
            </w:hyperlink>
            <w:r w:rsidRPr="00D05C3E">
              <w:rPr>
                <w:rFonts w:ascii="Times New Roman" w:hAnsi="Times New Roman"/>
                <w:b/>
                <w:sz w:val="24"/>
                <w:szCs w:val="24"/>
                <w:lang w:val="kk-KZ"/>
              </w:rPr>
              <w:t xml:space="preserve"> (части третьей)</w:t>
            </w:r>
            <w:r w:rsidRPr="00D05C3E">
              <w:rPr>
                <w:rFonts w:ascii="Times New Roman" w:hAnsi="Times New Roman"/>
                <w:sz w:val="24"/>
                <w:szCs w:val="24"/>
                <w:lang w:val="kk-KZ"/>
              </w:rPr>
              <w:t xml:space="preserve">, </w:t>
            </w:r>
            <w:hyperlink r:id="rId104" w:anchor="z1132" w:history="1">
              <w:r w:rsidRPr="00D05C3E">
                <w:rPr>
                  <w:rFonts w:ascii="Times New Roman" w:hAnsi="Times New Roman"/>
                  <w:sz w:val="24"/>
                  <w:szCs w:val="24"/>
                  <w:lang w:val="kk-KZ"/>
                </w:rPr>
                <w:t>303</w:t>
              </w:r>
            </w:hyperlink>
            <w:r w:rsidRPr="00D05C3E">
              <w:rPr>
                <w:rFonts w:ascii="Times New Roman" w:hAnsi="Times New Roman"/>
                <w:sz w:val="24"/>
                <w:szCs w:val="24"/>
                <w:lang w:val="kk-KZ"/>
              </w:rPr>
              <w:t xml:space="preserve"> (частью первой), </w:t>
            </w:r>
            <w:hyperlink r:id="rId105" w:anchor="z1142" w:history="1">
              <w:r w:rsidRPr="00D05C3E">
                <w:rPr>
                  <w:rFonts w:ascii="Times New Roman" w:hAnsi="Times New Roman"/>
                  <w:sz w:val="24"/>
                  <w:szCs w:val="24"/>
                  <w:lang w:val="kk-KZ"/>
                </w:rPr>
                <w:t>306</w:t>
              </w:r>
            </w:hyperlink>
            <w:r w:rsidRPr="00D05C3E">
              <w:rPr>
                <w:rFonts w:ascii="Times New Roman" w:hAnsi="Times New Roman"/>
                <w:sz w:val="24"/>
                <w:szCs w:val="24"/>
                <w:lang w:val="kk-KZ"/>
              </w:rPr>
              <w:t xml:space="preserve"> (частью первой), </w:t>
            </w:r>
            <w:hyperlink r:id="rId106" w:anchor="z1174" w:history="1">
              <w:r w:rsidRPr="00D05C3E">
                <w:rPr>
                  <w:rFonts w:ascii="Times New Roman" w:hAnsi="Times New Roman"/>
                  <w:sz w:val="24"/>
                  <w:szCs w:val="24"/>
                  <w:lang w:val="kk-KZ"/>
                </w:rPr>
                <w:t>316</w:t>
              </w:r>
            </w:hyperlink>
            <w:r w:rsidRPr="00D05C3E">
              <w:rPr>
                <w:rFonts w:ascii="Times New Roman" w:hAnsi="Times New Roman"/>
                <w:sz w:val="24"/>
                <w:szCs w:val="24"/>
                <w:lang w:val="kk-KZ"/>
              </w:rPr>
              <w:t xml:space="preserve">, </w:t>
            </w:r>
            <w:hyperlink r:id="rId107" w:anchor="z1178" w:history="1">
              <w:r w:rsidRPr="00D05C3E">
                <w:rPr>
                  <w:rFonts w:ascii="Times New Roman" w:hAnsi="Times New Roman"/>
                  <w:sz w:val="24"/>
                  <w:szCs w:val="24"/>
                  <w:lang w:val="kk-KZ"/>
                </w:rPr>
                <w:t>317</w:t>
              </w:r>
            </w:hyperlink>
            <w:r w:rsidRPr="00D05C3E">
              <w:rPr>
                <w:rFonts w:ascii="Times New Roman" w:hAnsi="Times New Roman"/>
                <w:sz w:val="24"/>
                <w:szCs w:val="24"/>
                <w:lang w:val="kk-KZ"/>
              </w:rPr>
              <w:t xml:space="preserve"> (частью первой), </w:t>
            </w:r>
            <w:hyperlink r:id="rId108" w:anchor="z1193" w:history="1">
              <w:r w:rsidRPr="00D05C3E">
                <w:rPr>
                  <w:rFonts w:ascii="Times New Roman" w:hAnsi="Times New Roman"/>
                  <w:sz w:val="24"/>
                  <w:szCs w:val="24"/>
                  <w:lang w:val="kk-KZ"/>
                </w:rPr>
                <w:t>320</w:t>
              </w:r>
            </w:hyperlink>
            <w:r w:rsidRPr="00D05C3E">
              <w:rPr>
                <w:rFonts w:ascii="Times New Roman" w:hAnsi="Times New Roman"/>
                <w:sz w:val="24"/>
                <w:szCs w:val="24"/>
                <w:lang w:val="kk-KZ"/>
              </w:rPr>
              <w:t xml:space="preserve"> (частью первой), </w:t>
            </w:r>
            <w:hyperlink r:id="rId109" w:anchor="z1199" w:history="1">
              <w:r w:rsidRPr="00D05C3E">
                <w:rPr>
                  <w:rFonts w:ascii="Times New Roman" w:hAnsi="Times New Roman"/>
                  <w:sz w:val="24"/>
                  <w:szCs w:val="24"/>
                  <w:lang w:val="kk-KZ"/>
                </w:rPr>
                <w:t>322</w:t>
              </w:r>
            </w:hyperlink>
            <w:r w:rsidRPr="00D05C3E">
              <w:rPr>
                <w:rFonts w:ascii="Times New Roman" w:hAnsi="Times New Roman"/>
                <w:sz w:val="24"/>
                <w:szCs w:val="24"/>
                <w:lang w:val="kk-KZ"/>
              </w:rPr>
              <w:t xml:space="preserve"> (частью первой), </w:t>
            </w:r>
            <w:hyperlink r:id="rId110" w:anchor="z1213" w:history="1">
              <w:r w:rsidRPr="00D05C3E">
                <w:rPr>
                  <w:rFonts w:ascii="Times New Roman" w:hAnsi="Times New Roman"/>
                  <w:sz w:val="24"/>
                  <w:szCs w:val="24"/>
                  <w:lang w:val="kk-KZ"/>
                </w:rPr>
                <w:t>325</w:t>
              </w:r>
            </w:hyperlink>
            <w:r w:rsidRPr="00D05C3E">
              <w:rPr>
                <w:rFonts w:ascii="Times New Roman" w:hAnsi="Times New Roman"/>
                <w:sz w:val="24"/>
                <w:szCs w:val="24"/>
                <w:lang w:val="kk-KZ"/>
              </w:rPr>
              <w:t xml:space="preserve"> (частью первой), </w:t>
            </w:r>
            <w:hyperlink r:id="rId111" w:anchor="z1217" w:history="1">
              <w:r w:rsidRPr="00D05C3E">
                <w:rPr>
                  <w:rFonts w:ascii="Times New Roman" w:hAnsi="Times New Roman"/>
                  <w:sz w:val="24"/>
                  <w:szCs w:val="24"/>
                  <w:lang w:val="kk-KZ"/>
                </w:rPr>
                <w:t>326</w:t>
              </w:r>
            </w:hyperlink>
            <w:r w:rsidRPr="00D05C3E">
              <w:rPr>
                <w:rFonts w:ascii="Times New Roman" w:hAnsi="Times New Roman"/>
                <w:sz w:val="24"/>
                <w:szCs w:val="24"/>
                <w:lang w:val="kk-KZ"/>
              </w:rPr>
              <w:t xml:space="preserve"> (частью первой), </w:t>
            </w:r>
            <w:hyperlink r:id="rId112" w:anchor="z1224" w:history="1">
              <w:r w:rsidRPr="00D05C3E">
                <w:rPr>
                  <w:rFonts w:ascii="Times New Roman" w:hAnsi="Times New Roman"/>
                  <w:sz w:val="24"/>
                  <w:szCs w:val="24"/>
                  <w:lang w:val="kk-KZ"/>
                </w:rPr>
                <w:t>328</w:t>
              </w:r>
            </w:hyperlink>
            <w:r w:rsidRPr="00D05C3E">
              <w:rPr>
                <w:rFonts w:ascii="Times New Roman" w:hAnsi="Times New Roman"/>
                <w:sz w:val="24"/>
                <w:szCs w:val="24"/>
                <w:lang w:val="kk-KZ"/>
              </w:rPr>
              <w:t xml:space="preserve"> (частью первой), </w:t>
            </w:r>
            <w:hyperlink r:id="rId113" w:anchor="z1234" w:history="1">
              <w:r w:rsidRPr="00D05C3E">
                <w:rPr>
                  <w:rFonts w:ascii="Times New Roman" w:hAnsi="Times New Roman"/>
                  <w:sz w:val="24"/>
                  <w:szCs w:val="24"/>
                  <w:lang w:val="kk-KZ"/>
                </w:rPr>
                <w:t>331</w:t>
              </w:r>
            </w:hyperlink>
            <w:r w:rsidRPr="00D05C3E">
              <w:rPr>
                <w:rFonts w:ascii="Times New Roman" w:hAnsi="Times New Roman"/>
                <w:sz w:val="24"/>
                <w:szCs w:val="24"/>
                <w:lang w:val="kk-KZ"/>
              </w:rPr>
              <w:t xml:space="preserve"> (частью второй), </w:t>
            </w:r>
            <w:hyperlink r:id="rId114" w:anchor="z1243" w:history="1">
              <w:r w:rsidRPr="00D05C3E">
                <w:rPr>
                  <w:rFonts w:ascii="Times New Roman" w:hAnsi="Times New Roman"/>
                  <w:sz w:val="24"/>
                  <w:szCs w:val="24"/>
                  <w:lang w:val="kk-KZ"/>
                </w:rPr>
                <w:t>334</w:t>
              </w:r>
            </w:hyperlink>
            <w:r w:rsidRPr="00D05C3E">
              <w:rPr>
                <w:rFonts w:ascii="Times New Roman" w:hAnsi="Times New Roman"/>
                <w:sz w:val="24"/>
                <w:szCs w:val="24"/>
                <w:lang w:val="kk-KZ"/>
              </w:rPr>
              <w:t xml:space="preserve"> (частью первой), </w:t>
            </w:r>
            <w:hyperlink r:id="rId115" w:anchor="z1253" w:history="1">
              <w:r w:rsidRPr="00D05C3E">
                <w:rPr>
                  <w:rFonts w:ascii="Times New Roman" w:hAnsi="Times New Roman"/>
                  <w:sz w:val="24"/>
                  <w:szCs w:val="24"/>
                  <w:lang w:val="kk-KZ"/>
                </w:rPr>
                <w:t>336</w:t>
              </w:r>
            </w:hyperlink>
            <w:r w:rsidRPr="00D05C3E">
              <w:rPr>
                <w:rFonts w:ascii="Times New Roman" w:hAnsi="Times New Roman"/>
                <w:sz w:val="24"/>
                <w:szCs w:val="24"/>
                <w:lang w:val="kk-KZ"/>
              </w:rPr>
              <w:t xml:space="preserve">, </w:t>
            </w:r>
            <w:hyperlink r:id="rId116" w:anchor="z1262" w:history="1">
              <w:r w:rsidRPr="00D05C3E">
                <w:rPr>
                  <w:rFonts w:ascii="Times New Roman" w:hAnsi="Times New Roman"/>
                  <w:sz w:val="24"/>
                  <w:szCs w:val="24"/>
                  <w:lang w:val="kk-KZ"/>
                </w:rPr>
                <w:t>340</w:t>
              </w:r>
            </w:hyperlink>
            <w:r w:rsidRPr="00D05C3E">
              <w:rPr>
                <w:rFonts w:ascii="Times New Roman" w:hAnsi="Times New Roman"/>
                <w:sz w:val="24"/>
                <w:szCs w:val="24"/>
                <w:lang w:val="kk-KZ"/>
              </w:rPr>
              <w:t xml:space="preserve"> (частями первой, второй и третьей), </w:t>
            </w:r>
            <w:hyperlink r:id="rId117" w:anchor="z1270" w:history="1">
              <w:r w:rsidRPr="00D05C3E">
                <w:rPr>
                  <w:rFonts w:ascii="Times New Roman" w:hAnsi="Times New Roman"/>
                  <w:sz w:val="24"/>
                  <w:szCs w:val="24"/>
                  <w:lang w:val="kk-KZ"/>
                </w:rPr>
                <w:t>342</w:t>
              </w:r>
            </w:hyperlink>
            <w:r w:rsidRPr="00D05C3E">
              <w:rPr>
                <w:rFonts w:ascii="Times New Roman" w:hAnsi="Times New Roman"/>
                <w:sz w:val="24"/>
                <w:szCs w:val="24"/>
                <w:lang w:val="kk-KZ"/>
              </w:rPr>
              <w:t xml:space="preserve"> (частью первой), 345 (частью первой), </w:t>
            </w:r>
            <w:hyperlink r:id="rId118" w:anchor="z1299" w:history="1">
              <w:r w:rsidRPr="00D05C3E">
                <w:rPr>
                  <w:rFonts w:ascii="Times New Roman" w:hAnsi="Times New Roman"/>
                  <w:sz w:val="24"/>
                  <w:szCs w:val="24"/>
                  <w:lang w:val="kk-KZ"/>
                </w:rPr>
                <w:t>349</w:t>
              </w:r>
            </w:hyperlink>
            <w:r w:rsidRPr="00D05C3E">
              <w:rPr>
                <w:rFonts w:ascii="Times New Roman" w:hAnsi="Times New Roman"/>
                <w:sz w:val="24"/>
                <w:szCs w:val="24"/>
                <w:lang w:val="kk-KZ"/>
              </w:rPr>
              <w:t xml:space="preserve"> (частью первой), </w:t>
            </w:r>
            <w:hyperlink r:id="rId119" w:anchor="z1308" w:history="1">
              <w:r w:rsidRPr="00D05C3E">
                <w:rPr>
                  <w:rFonts w:ascii="Times New Roman" w:hAnsi="Times New Roman"/>
                  <w:sz w:val="24"/>
                  <w:szCs w:val="24"/>
                  <w:lang w:val="kk-KZ"/>
                </w:rPr>
                <w:t>351</w:t>
              </w:r>
            </w:hyperlink>
            <w:r w:rsidRPr="00D05C3E">
              <w:rPr>
                <w:rFonts w:ascii="Times New Roman" w:hAnsi="Times New Roman"/>
                <w:sz w:val="24"/>
                <w:szCs w:val="24"/>
                <w:lang w:val="kk-KZ"/>
              </w:rPr>
              <w:t xml:space="preserve"> (частью первой), </w:t>
            </w:r>
            <w:hyperlink r:id="rId120" w:anchor="z1319" w:history="1">
              <w:r w:rsidRPr="00D05C3E">
                <w:rPr>
                  <w:rFonts w:ascii="Times New Roman" w:hAnsi="Times New Roman"/>
                  <w:sz w:val="24"/>
                  <w:szCs w:val="24"/>
                  <w:lang w:val="kk-KZ"/>
                </w:rPr>
                <w:t>354</w:t>
              </w:r>
            </w:hyperlink>
            <w:r w:rsidRPr="00D05C3E">
              <w:rPr>
                <w:rFonts w:ascii="Times New Roman" w:hAnsi="Times New Roman"/>
                <w:sz w:val="24"/>
                <w:szCs w:val="24"/>
                <w:lang w:val="kk-KZ"/>
              </w:rPr>
              <w:t xml:space="preserve"> (частью первой), </w:t>
            </w:r>
            <w:hyperlink r:id="rId121" w:anchor="z1328" w:history="1">
              <w:r w:rsidRPr="00D05C3E">
                <w:rPr>
                  <w:rFonts w:ascii="Times New Roman" w:hAnsi="Times New Roman"/>
                  <w:sz w:val="24"/>
                  <w:szCs w:val="24"/>
                  <w:lang w:val="kk-KZ"/>
                </w:rPr>
                <w:t>356</w:t>
              </w:r>
            </w:hyperlink>
            <w:r w:rsidRPr="00D05C3E">
              <w:rPr>
                <w:rFonts w:ascii="Times New Roman" w:hAnsi="Times New Roman"/>
                <w:sz w:val="24"/>
                <w:szCs w:val="24"/>
                <w:lang w:val="kk-KZ"/>
              </w:rPr>
              <w:t xml:space="preserve"> (частью первой), </w:t>
            </w:r>
            <w:hyperlink r:id="rId122" w:anchor="z1331" w:history="1">
              <w:r w:rsidRPr="00D05C3E">
                <w:rPr>
                  <w:rFonts w:ascii="Times New Roman" w:hAnsi="Times New Roman"/>
                  <w:sz w:val="24"/>
                  <w:szCs w:val="24"/>
                  <w:lang w:val="kk-KZ"/>
                </w:rPr>
                <w:t>357</w:t>
              </w:r>
            </w:hyperlink>
            <w:r w:rsidRPr="00D05C3E">
              <w:rPr>
                <w:rFonts w:ascii="Times New Roman" w:hAnsi="Times New Roman"/>
                <w:sz w:val="24"/>
                <w:szCs w:val="24"/>
                <w:lang w:val="kk-KZ"/>
              </w:rPr>
              <w:t xml:space="preserve"> (частью второй), </w:t>
            </w:r>
            <w:hyperlink r:id="rId123" w:anchor="z1334" w:history="1">
              <w:r w:rsidRPr="00D05C3E">
                <w:rPr>
                  <w:rFonts w:ascii="Times New Roman" w:hAnsi="Times New Roman"/>
                  <w:sz w:val="24"/>
                  <w:szCs w:val="24"/>
                  <w:lang w:val="kk-KZ"/>
                </w:rPr>
                <w:t>358</w:t>
              </w:r>
            </w:hyperlink>
            <w:r w:rsidRPr="00D05C3E">
              <w:rPr>
                <w:rFonts w:ascii="Times New Roman" w:hAnsi="Times New Roman"/>
                <w:sz w:val="24"/>
                <w:szCs w:val="24"/>
                <w:lang w:val="kk-KZ"/>
              </w:rPr>
              <w:t xml:space="preserve"> (частью первой), </w:t>
            </w:r>
            <w:hyperlink r:id="rId124" w:anchor="z1340" w:history="1">
              <w:r w:rsidRPr="00D05C3E">
                <w:rPr>
                  <w:rFonts w:ascii="Times New Roman" w:hAnsi="Times New Roman"/>
                  <w:sz w:val="24"/>
                  <w:szCs w:val="24"/>
                  <w:lang w:val="kk-KZ"/>
                </w:rPr>
                <w:t>359</w:t>
              </w:r>
            </w:hyperlink>
            <w:r w:rsidRPr="00D05C3E">
              <w:rPr>
                <w:rFonts w:ascii="Times New Roman" w:hAnsi="Times New Roman"/>
                <w:sz w:val="24"/>
                <w:szCs w:val="24"/>
                <w:lang w:val="kk-KZ"/>
              </w:rPr>
              <w:t xml:space="preserve"> (частью первой), </w:t>
            </w:r>
            <w:hyperlink r:id="rId125" w:anchor="z1405" w:history="1">
              <w:r w:rsidRPr="00D05C3E">
                <w:rPr>
                  <w:rFonts w:ascii="Times New Roman" w:hAnsi="Times New Roman"/>
                  <w:sz w:val="24"/>
                  <w:szCs w:val="24"/>
                  <w:lang w:val="kk-KZ"/>
                </w:rPr>
                <w:t>376</w:t>
              </w:r>
            </w:hyperlink>
            <w:r w:rsidRPr="00D05C3E">
              <w:rPr>
                <w:rFonts w:ascii="Times New Roman" w:hAnsi="Times New Roman"/>
                <w:sz w:val="24"/>
                <w:szCs w:val="24"/>
                <w:lang w:val="kk-KZ"/>
              </w:rPr>
              <w:t xml:space="preserve"> (частью первой), </w:t>
            </w:r>
            <w:hyperlink r:id="rId126" w:anchor="z1421" w:history="1">
              <w:r w:rsidRPr="00D05C3E">
                <w:rPr>
                  <w:rFonts w:ascii="Times New Roman" w:hAnsi="Times New Roman"/>
                  <w:sz w:val="24"/>
                  <w:szCs w:val="24"/>
                  <w:lang w:val="kk-KZ"/>
                </w:rPr>
                <w:t>381</w:t>
              </w:r>
            </w:hyperlink>
            <w:r w:rsidRPr="00D05C3E">
              <w:rPr>
                <w:rFonts w:ascii="Times New Roman" w:hAnsi="Times New Roman"/>
                <w:sz w:val="24"/>
                <w:szCs w:val="24"/>
                <w:lang w:val="kk-KZ"/>
              </w:rPr>
              <w:t xml:space="preserve">, </w:t>
            </w:r>
            <w:hyperlink r:id="rId127" w:anchor="z1425" w:history="1">
              <w:r w:rsidRPr="00D05C3E">
                <w:rPr>
                  <w:rFonts w:ascii="Times New Roman" w:hAnsi="Times New Roman"/>
                  <w:sz w:val="24"/>
                  <w:szCs w:val="24"/>
                  <w:lang w:val="kk-KZ"/>
                </w:rPr>
                <w:t>383</w:t>
              </w:r>
            </w:hyperlink>
            <w:r w:rsidRPr="00D05C3E">
              <w:rPr>
                <w:rFonts w:ascii="Times New Roman" w:hAnsi="Times New Roman"/>
                <w:sz w:val="24"/>
                <w:szCs w:val="24"/>
                <w:lang w:val="kk-KZ"/>
              </w:rPr>
              <w:t xml:space="preserve">, </w:t>
            </w:r>
            <w:hyperlink r:id="rId128" w:anchor="z1426" w:history="1">
              <w:r w:rsidRPr="00D05C3E">
                <w:rPr>
                  <w:rFonts w:ascii="Times New Roman" w:hAnsi="Times New Roman"/>
                  <w:sz w:val="24"/>
                  <w:szCs w:val="24"/>
                  <w:lang w:val="kk-KZ"/>
                </w:rPr>
                <w:t>384</w:t>
              </w:r>
            </w:hyperlink>
            <w:r w:rsidRPr="00D05C3E">
              <w:rPr>
                <w:rFonts w:ascii="Times New Roman" w:hAnsi="Times New Roman"/>
                <w:sz w:val="24"/>
                <w:szCs w:val="24"/>
                <w:lang w:val="kk-KZ"/>
              </w:rPr>
              <w:t xml:space="preserve">, </w:t>
            </w:r>
            <w:hyperlink r:id="rId129" w:anchor="z1443" w:history="1">
              <w:r w:rsidRPr="00D05C3E">
                <w:rPr>
                  <w:rFonts w:ascii="Times New Roman" w:hAnsi="Times New Roman"/>
                  <w:sz w:val="24"/>
                  <w:szCs w:val="24"/>
                  <w:lang w:val="kk-KZ"/>
                </w:rPr>
                <w:t>389</w:t>
              </w:r>
            </w:hyperlink>
            <w:r w:rsidRPr="00D05C3E">
              <w:rPr>
                <w:rFonts w:ascii="Times New Roman" w:hAnsi="Times New Roman"/>
                <w:sz w:val="24"/>
                <w:szCs w:val="24"/>
                <w:lang w:val="kk-KZ"/>
              </w:rPr>
              <w:t xml:space="preserve"> (частями первой и второй), </w:t>
            </w:r>
            <w:hyperlink r:id="rId130" w:anchor="z1452" w:history="1">
              <w:r w:rsidRPr="00D05C3E">
                <w:rPr>
                  <w:rFonts w:ascii="Times New Roman" w:hAnsi="Times New Roman"/>
                  <w:sz w:val="24"/>
                  <w:szCs w:val="24"/>
                  <w:lang w:val="kk-KZ"/>
                </w:rPr>
                <w:t>391</w:t>
              </w:r>
            </w:hyperlink>
            <w:r w:rsidRPr="00D05C3E">
              <w:rPr>
                <w:rFonts w:ascii="Times New Roman" w:hAnsi="Times New Roman"/>
                <w:sz w:val="24"/>
                <w:szCs w:val="24"/>
                <w:lang w:val="kk-KZ"/>
              </w:rPr>
              <w:t xml:space="preserve">, </w:t>
            </w:r>
            <w:hyperlink r:id="rId131" w:anchor="z1462" w:history="1">
              <w:r w:rsidRPr="00D05C3E">
                <w:rPr>
                  <w:rFonts w:ascii="Times New Roman" w:hAnsi="Times New Roman"/>
                  <w:sz w:val="24"/>
                  <w:szCs w:val="24"/>
                  <w:lang w:val="kk-KZ"/>
                </w:rPr>
                <w:t>395</w:t>
              </w:r>
            </w:hyperlink>
            <w:r w:rsidRPr="00D05C3E">
              <w:rPr>
                <w:rFonts w:ascii="Times New Roman" w:hAnsi="Times New Roman"/>
                <w:sz w:val="24"/>
                <w:szCs w:val="24"/>
                <w:lang w:val="kk-KZ"/>
              </w:rPr>
              <w:t xml:space="preserve">, </w:t>
            </w:r>
            <w:hyperlink r:id="rId132" w:anchor="z1466" w:history="1">
              <w:r w:rsidRPr="00D05C3E">
                <w:rPr>
                  <w:rFonts w:ascii="Times New Roman" w:hAnsi="Times New Roman"/>
                  <w:sz w:val="24"/>
                  <w:szCs w:val="24"/>
                  <w:lang w:val="kk-KZ"/>
                </w:rPr>
                <w:t>397</w:t>
              </w:r>
            </w:hyperlink>
            <w:r w:rsidRPr="00D05C3E">
              <w:rPr>
                <w:rFonts w:ascii="Times New Roman" w:hAnsi="Times New Roman"/>
                <w:sz w:val="24"/>
                <w:szCs w:val="24"/>
                <w:lang w:val="kk-KZ"/>
              </w:rPr>
              <w:t xml:space="preserve">, </w:t>
            </w:r>
            <w:hyperlink r:id="rId133" w:anchor="z1467" w:history="1">
              <w:r w:rsidRPr="00D05C3E">
                <w:rPr>
                  <w:rFonts w:ascii="Times New Roman" w:hAnsi="Times New Roman"/>
                  <w:sz w:val="24"/>
                  <w:szCs w:val="24"/>
                  <w:lang w:val="kk-KZ"/>
                </w:rPr>
                <w:t>398</w:t>
              </w:r>
            </w:hyperlink>
            <w:r w:rsidRPr="00D05C3E">
              <w:rPr>
                <w:rFonts w:ascii="Times New Roman" w:hAnsi="Times New Roman"/>
                <w:sz w:val="24"/>
                <w:szCs w:val="24"/>
                <w:lang w:val="kk-KZ"/>
              </w:rPr>
              <w:t xml:space="preserve"> (частями первой и второй), </w:t>
            </w:r>
            <w:hyperlink r:id="rId134" w:anchor="z1475" w:history="1">
              <w:r w:rsidRPr="00D05C3E">
                <w:rPr>
                  <w:rFonts w:ascii="Times New Roman" w:hAnsi="Times New Roman"/>
                  <w:sz w:val="24"/>
                  <w:szCs w:val="24"/>
                  <w:lang w:val="kk-KZ"/>
                </w:rPr>
                <w:t>400</w:t>
              </w:r>
            </w:hyperlink>
            <w:r w:rsidRPr="00D05C3E">
              <w:rPr>
                <w:rFonts w:ascii="Times New Roman" w:hAnsi="Times New Roman"/>
                <w:sz w:val="24"/>
                <w:szCs w:val="24"/>
                <w:lang w:val="kk-KZ"/>
              </w:rPr>
              <w:t xml:space="preserve">, </w:t>
            </w:r>
            <w:hyperlink r:id="rId135" w:anchor="z1477" w:history="1">
              <w:r w:rsidRPr="00D05C3E">
                <w:rPr>
                  <w:rFonts w:ascii="Times New Roman" w:hAnsi="Times New Roman"/>
                  <w:sz w:val="24"/>
                  <w:szCs w:val="24"/>
                  <w:lang w:val="kk-KZ"/>
                </w:rPr>
                <w:t>402</w:t>
              </w:r>
            </w:hyperlink>
            <w:r w:rsidRPr="00D05C3E">
              <w:rPr>
                <w:rFonts w:ascii="Times New Roman" w:hAnsi="Times New Roman"/>
                <w:sz w:val="24"/>
                <w:szCs w:val="24"/>
                <w:lang w:val="kk-KZ"/>
              </w:rPr>
              <w:t xml:space="preserve"> (частью первой), </w:t>
            </w:r>
            <w:hyperlink r:id="rId136" w:anchor="z1480" w:history="1">
              <w:r w:rsidRPr="00D05C3E">
                <w:rPr>
                  <w:rFonts w:ascii="Times New Roman" w:hAnsi="Times New Roman"/>
                  <w:sz w:val="24"/>
                  <w:szCs w:val="24"/>
                  <w:lang w:val="kk-KZ"/>
                </w:rPr>
                <w:t>403</w:t>
              </w:r>
            </w:hyperlink>
            <w:r w:rsidRPr="00D05C3E">
              <w:rPr>
                <w:rFonts w:ascii="Times New Roman" w:hAnsi="Times New Roman"/>
                <w:sz w:val="24"/>
                <w:szCs w:val="24"/>
                <w:lang w:val="kk-KZ"/>
              </w:rPr>
              <w:t xml:space="preserve">, </w:t>
            </w:r>
            <w:hyperlink r:id="rId137" w:anchor="z1491" w:history="1">
              <w:r w:rsidRPr="00D05C3E">
                <w:rPr>
                  <w:rFonts w:ascii="Times New Roman" w:hAnsi="Times New Roman"/>
                  <w:sz w:val="24"/>
                  <w:szCs w:val="24"/>
                  <w:lang w:val="kk-KZ"/>
                </w:rPr>
                <w:t>406</w:t>
              </w:r>
            </w:hyperlink>
            <w:r w:rsidRPr="00D05C3E">
              <w:rPr>
                <w:rFonts w:ascii="Times New Roman" w:hAnsi="Times New Roman"/>
                <w:sz w:val="24"/>
                <w:szCs w:val="24"/>
                <w:lang w:val="kk-KZ"/>
              </w:rPr>
              <w:t xml:space="preserve">, </w:t>
            </w:r>
            <w:hyperlink r:id="rId138" w:anchor="z1493" w:history="1">
              <w:r w:rsidRPr="00D05C3E">
                <w:rPr>
                  <w:rFonts w:ascii="Times New Roman" w:hAnsi="Times New Roman"/>
                  <w:sz w:val="24"/>
                  <w:szCs w:val="24"/>
                  <w:lang w:val="kk-KZ"/>
                </w:rPr>
                <w:t>407</w:t>
              </w:r>
            </w:hyperlink>
            <w:r w:rsidRPr="00D05C3E">
              <w:rPr>
                <w:rFonts w:ascii="Times New Roman" w:hAnsi="Times New Roman"/>
                <w:sz w:val="24"/>
                <w:szCs w:val="24"/>
                <w:lang w:val="kk-KZ"/>
              </w:rPr>
              <w:t xml:space="preserve">(частью второй), </w:t>
            </w:r>
            <w:hyperlink r:id="rId139" w:anchor="z1503" w:history="1">
              <w:r w:rsidRPr="00D05C3E">
                <w:rPr>
                  <w:rFonts w:ascii="Times New Roman" w:hAnsi="Times New Roman"/>
                  <w:sz w:val="24"/>
                  <w:szCs w:val="24"/>
                  <w:lang w:val="kk-KZ"/>
                </w:rPr>
                <w:t>410</w:t>
              </w:r>
            </w:hyperlink>
            <w:r w:rsidRPr="00D05C3E">
              <w:rPr>
                <w:rFonts w:ascii="Times New Roman" w:hAnsi="Times New Roman"/>
                <w:sz w:val="24"/>
                <w:szCs w:val="24"/>
                <w:lang w:val="kk-KZ"/>
              </w:rPr>
              <w:t xml:space="preserve">, </w:t>
            </w:r>
            <w:hyperlink r:id="rId140" w:anchor="z1587" w:history="1">
              <w:r w:rsidRPr="00D05C3E">
                <w:rPr>
                  <w:rFonts w:ascii="Times New Roman" w:hAnsi="Times New Roman"/>
                  <w:sz w:val="24"/>
                  <w:szCs w:val="24"/>
                  <w:lang w:val="kk-KZ"/>
                </w:rPr>
                <w:t>436</w:t>
              </w:r>
            </w:hyperlink>
            <w:r w:rsidRPr="00D05C3E">
              <w:rPr>
                <w:rFonts w:ascii="Times New Roman" w:hAnsi="Times New Roman"/>
                <w:sz w:val="24"/>
                <w:szCs w:val="24"/>
                <w:lang w:val="kk-KZ"/>
              </w:rPr>
              <w:t xml:space="preserve"> Уголовного кодекса Республики Казахстан. </w:t>
            </w:r>
          </w:p>
          <w:p w:rsidR="002D1075" w:rsidRPr="00D05C3E" w:rsidRDefault="002D1075" w:rsidP="002D1075">
            <w:pPr>
              <w:pStyle w:val="af0"/>
              <w:ind w:firstLine="353"/>
              <w:rPr>
                <w:rFonts w:ascii="Times New Roman" w:hAnsi="Times New Roman"/>
                <w:sz w:val="24"/>
                <w:szCs w:val="24"/>
                <w:lang w:val="kk-KZ"/>
              </w:rPr>
            </w:pPr>
          </w:p>
        </w:tc>
        <w:tc>
          <w:tcPr>
            <w:tcW w:w="4677" w:type="dxa"/>
            <w:tcBorders>
              <w:top w:val="single" w:sz="6" w:space="0" w:color="auto"/>
              <w:left w:val="single" w:sz="6" w:space="0" w:color="auto"/>
              <w:bottom w:val="single" w:sz="6" w:space="0" w:color="auto"/>
              <w:right w:val="single" w:sz="4" w:space="0" w:color="auto"/>
            </w:tcBorders>
          </w:tcPr>
          <w:p w:rsidR="002D1075" w:rsidRPr="00D05C3E" w:rsidRDefault="002D1075" w:rsidP="002D1075">
            <w:pPr>
              <w:spacing w:after="0" w:line="240" w:lineRule="auto"/>
              <w:ind w:firstLine="353"/>
              <w:jc w:val="both"/>
              <w:rPr>
                <w:sz w:val="24"/>
                <w:szCs w:val="24"/>
              </w:rPr>
            </w:pPr>
            <w:r w:rsidRPr="00D05C3E">
              <w:rPr>
                <w:sz w:val="24"/>
                <w:szCs w:val="24"/>
              </w:rPr>
              <w:lastRenderedPageBreak/>
              <w:t xml:space="preserve">В </w:t>
            </w:r>
            <w:r w:rsidRPr="00D05C3E">
              <w:rPr>
                <w:sz w:val="24"/>
                <w:szCs w:val="24"/>
                <w:lang w:val="ru-RU"/>
              </w:rPr>
              <w:t xml:space="preserve">связи с </w:t>
            </w:r>
            <w:r w:rsidRPr="00D05C3E">
              <w:rPr>
                <w:sz w:val="24"/>
                <w:szCs w:val="24"/>
              </w:rPr>
              <w:t>исключени</w:t>
            </w:r>
            <w:r w:rsidRPr="00D05C3E">
              <w:rPr>
                <w:sz w:val="24"/>
                <w:szCs w:val="24"/>
                <w:lang w:val="ru-RU"/>
              </w:rPr>
              <w:t>ем</w:t>
            </w:r>
            <w:r w:rsidRPr="00D05C3E">
              <w:rPr>
                <w:sz w:val="24"/>
                <w:szCs w:val="24"/>
              </w:rPr>
              <w:t xml:space="preserve"> част</w:t>
            </w:r>
            <w:r w:rsidRPr="00D05C3E">
              <w:rPr>
                <w:sz w:val="24"/>
                <w:szCs w:val="24"/>
                <w:lang w:val="ru-RU"/>
              </w:rPr>
              <w:t>ей</w:t>
            </w:r>
            <w:r w:rsidRPr="00D05C3E">
              <w:rPr>
                <w:sz w:val="24"/>
                <w:szCs w:val="24"/>
              </w:rPr>
              <w:t xml:space="preserve"> 1</w:t>
            </w:r>
            <w:r w:rsidRPr="00D05C3E">
              <w:rPr>
                <w:sz w:val="24"/>
                <w:szCs w:val="24"/>
                <w:lang w:val="ru-RU"/>
              </w:rPr>
              <w:t xml:space="preserve"> и 2 </w:t>
            </w:r>
            <w:r w:rsidRPr="00D05C3E">
              <w:rPr>
                <w:sz w:val="24"/>
                <w:szCs w:val="24"/>
              </w:rPr>
              <w:t>статьи 296 Уголовного кодекса РК</w:t>
            </w:r>
          </w:p>
          <w:p w:rsidR="002D1075" w:rsidRPr="00D05C3E" w:rsidRDefault="002D1075" w:rsidP="002D1075">
            <w:pPr>
              <w:spacing w:after="0" w:line="240" w:lineRule="auto"/>
              <w:ind w:firstLine="353"/>
              <w:jc w:val="both"/>
              <w:rPr>
                <w:sz w:val="24"/>
                <w:szCs w:val="24"/>
              </w:rPr>
            </w:pPr>
          </w:p>
          <w:p w:rsidR="002D1075" w:rsidRPr="00D05C3E" w:rsidRDefault="002D1075" w:rsidP="002D1075">
            <w:pPr>
              <w:pStyle w:val="af0"/>
              <w:ind w:firstLine="353"/>
              <w:rPr>
                <w:sz w:val="24"/>
                <w:szCs w:val="24"/>
              </w:rPr>
            </w:pPr>
          </w:p>
        </w:tc>
      </w:tr>
      <w:tr w:rsidR="002D1075" w:rsidRPr="00D05C3E" w:rsidTr="005A2A22">
        <w:tc>
          <w:tcPr>
            <w:tcW w:w="14743" w:type="dxa"/>
            <w:gridSpan w:val="5"/>
            <w:tcBorders>
              <w:top w:val="single" w:sz="6" w:space="0" w:color="auto"/>
              <w:left w:val="single" w:sz="6" w:space="0" w:color="auto"/>
              <w:bottom w:val="single" w:sz="6" w:space="0" w:color="auto"/>
              <w:right w:val="single" w:sz="4" w:space="0" w:color="auto"/>
            </w:tcBorders>
          </w:tcPr>
          <w:p w:rsidR="002D1075" w:rsidRPr="00D05C3E" w:rsidRDefault="002D1075" w:rsidP="002D1075">
            <w:pPr>
              <w:shd w:val="clear" w:color="auto" w:fill="FFFFFF"/>
              <w:spacing w:after="0" w:line="240" w:lineRule="auto"/>
              <w:jc w:val="center"/>
              <w:rPr>
                <w:b/>
                <w:sz w:val="16"/>
                <w:szCs w:val="16"/>
                <w:lang w:val="ru-RU"/>
              </w:rPr>
            </w:pPr>
          </w:p>
          <w:p w:rsidR="002D1075" w:rsidRPr="00D05C3E" w:rsidRDefault="002D1075" w:rsidP="002D1075">
            <w:pPr>
              <w:shd w:val="clear" w:color="auto" w:fill="FFFFFF"/>
              <w:spacing w:after="0" w:line="240" w:lineRule="auto"/>
              <w:jc w:val="center"/>
              <w:rPr>
                <w:b/>
                <w:sz w:val="24"/>
                <w:szCs w:val="24"/>
                <w:lang w:val="ru-RU"/>
              </w:rPr>
            </w:pPr>
            <w:r w:rsidRPr="00D05C3E">
              <w:rPr>
                <w:b/>
                <w:sz w:val="24"/>
                <w:szCs w:val="24"/>
                <w:lang w:val="ru-RU"/>
              </w:rPr>
              <w:t>Кодекс Республики Казахстан от 7 июля 2020 года № 360-VI «О здоровье народа и системе здравоохранения»</w:t>
            </w:r>
          </w:p>
          <w:p w:rsidR="002D1075" w:rsidRPr="00D05C3E" w:rsidRDefault="002D1075" w:rsidP="002D1075">
            <w:pPr>
              <w:shd w:val="clear" w:color="auto" w:fill="FFFFFF"/>
              <w:spacing w:after="0" w:line="240" w:lineRule="auto"/>
              <w:jc w:val="center"/>
              <w:rPr>
                <w:b/>
                <w:sz w:val="16"/>
                <w:szCs w:val="16"/>
                <w:lang w:val="ru-RU"/>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numPr>
                <w:ilvl w:val="0"/>
                <w:numId w:val="1"/>
              </w:numPr>
              <w:shd w:val="clear" w:color="auto" w:fill="FFFFFF"/>
              <w:spacing w:after="0" w:line="240" w:lineRule="auto"/>
              <w:jc w:val="both"/>
              <w:rPr>
                <w:b/>
                <w:sz w:val="24"/>
                <w:szCs w:val="24"/>
                <w:lang w:val="ru-RU"/>
              </w:rPr>
            </w:pP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rPr>
            </w:pPr>
            <w:r w:rsidRPr="00D05C3E">
              <w:rPr>
                <w:rStyle w:val="s0"/>
                <w:sz w:val="24"/>
                <w:szCs w:val="24"/>
              </w:rPr>
              <w:t>статья 174</w:t>
            </w:r>
          </w:p>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часть шестая</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174. Выписка лица с психическим, поведенческим расстройством (заболеванием), связанным с употреблением</w:t>
            </w:r>
            <w:r w:rsidRPr="00D05C3E">
              <w:rPr>
                <w:rStyle w:val="s0"/>
                <w:b/>
                <w:sz w:val="24"/>
                <w:szCs w:val="24"/>
                <w:lang w:val="ru-RU"/>
              </w:rPr>
              <w:t xml:space="preserve"> </w:t>
            </w:r>
            <w:r w:rsidRPr="00D05C3E">
              <w:rPr>
                <w:rStyle w:val="s0"/>
                <w:b/>
                <w:sz w:val="24"/>
                <w:szCs w:val="24"/>
              </w:rPr>
              <w:t>психоактивных</w:t>
            </w:r>
            <w:r w:rsidRPr="00D05C3E">
              <w:rPr>
                <w:rStyle w:val="s0"/>
                <w:b/>
                <w:sz w:val="24"/>
                <w:szCs w:val="24"/>
                <w:lang w:val="ru-RU"/>
              </w:rPr>
              <w:t xml:space="preserve"> </w:t>
            </w:r>
            <w:r w:rsidRPr="00D05C3E">
              <w:rPr>
                <w:rStyle w:val="s0"/>
                <w:b/>
                <w:sz w:val="24"/>
                <w:szCs w:val="24"/>
              </w:rPr>
              <w:t>веществ, из организации, оказывающей медицинскую помощь в области психического здоровья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6. Лица, подвергавшиеся принудительному лечению ,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174. Выписка лица с психическим, поведенческим расстройством (заболеванием), связанным с употреблением</w:t>
            </w:r>
            <w:r w:rsidRPr="00D05C3E">
              <w:rPr>
                <w:rStyle w:val="s0"/>
                <w:b/>
                <w:sz w:val="24"/>
                <w:szCs w:val="24"/>
                <w:lang w:val="ru-RU"/>
              </w:rPr>
              <w:t xml:space="preserve"> </w:t>
            </w:r>
            <w:r w:rsidRPr="00D05C3E">
              <w:rPr>
                <w:rStyle w:val="s0"/>
                <w:b/>
                <w:sz w:val="24"/>
                <w:szCs w:val="24"/>
              </w:rPr>
              <w:t>психоактивных</w:t>
            </w:r>
            <w:r w:rsidRPr="00D05C3E">
              <w:rPr>
                <w:rStyle w:val="s0"/>
                <w:b/>
                <w:sz w:val="24"/>
                <w:szCs w:val="24"/>
                <w:lang w:val="ru-RU"/>
              </w:rPr>
              <w:t xml:space="preserve"> </w:t>
            </w:r>
            <w:r w:rsidRPr="00D05C3E">
              <w:rPr>
                <w:rStyle w:val="s0"/>
                <w:b/>
                <w:sz w:val="24"/>
                <w:szCs w:val="24"/>
              </w:rPr>
              <w:t>веществ, из организации, оказывающей медицинскую помощь в области психического здоровья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 xml:space="preserve">6. Лица, подвергавшиеся принудительному лечению </w:t>
            </w:r>
            <w:r w:rsidRPr="00D05C3E">
              <w:rPr>
                <w:rStyle w:val="s0"/>
                <w:b/>
                <w:sz w:val="24"/>
                <w:szCs w:val="24"/>
              </w:rPr>
              <w:t>в связи с употреблением</w:t>
            </w:r>
            <w:r w:rsidRPr="00D05C3E">
              <w:rPr>
                <w:rStyle w:val="s0"/>
                <w:b/>
                <w:sz w:val="24"/>
                <w:szCs w:val="24"/>
                <w:lang w:val="ru-RU"/>
              </w:rPr>
              <w:t xml:space="preserve"> </w:t>
            </w:r>
            <w:r w:rsidRPr="00D05C3E">
              <w:rPr>
                <w:rStyle w:val="s0"/>
                <w:b/>
                <w:sz w:val="24"/>
                <w:szCs w:val="24"/>
              </w:rPr>
              <w:t>психоактивных</w:t>
            </w:r>
            <w:r w:rsidRPr="00D05C3E">
              <w:rPr>
                <w:rStyle w:val="s0"/>
                <w:b/>
                <w:sz w:val="24"/>
                <w:szCs w:val="24"/>
                <w:lang w:val="ru-RU"/>
              </w:rPr>
              <w:t xml:space="preserve"> </w:t>
            </w:r>
            <w:r w:rsidRPr="00D05C3E">
              <w:rPr>
                <w:rStyle w:val="s0"/>
                <w:b/>
                <w:sz w:val="24"/>
                <w:szCs w:val="24"/>
              </w:rPr>
              <w:t>веществ</w:t>
            </w:r>
            <w:r w:rsidRPr="00D05C3E">
              <w:rPr>
                <w:rStyle w:val="s0"/>
                <w:sz w:val="24"/>
                <w:szCs w:val="24"/>
              </w:rPr>
              <w:t xml:space="preserve">,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w:t>
            </w:r>
            <w:r w:rsidRPr="00D05C3E">
              <w:rPr>
                <w:rStyle w:val="s0"/>
                <w:b/>
                <w:sz w:val="24"/>
                <w:szCs w:val="24"/>
              </w:rPr>
              <w:t>подлежат динамическому наблюдению в соответствующей организации, оказывающей медицинскую помощь в области психического здоровья лицам с психическими, поведенческими расстройствами (заболеваниями), по месту жительства и обязаны</w:t>
            </w:r>
            <w:r w:rsidRPr="00D05C3E">
              <w:rPr>
                <w:rStyle w:val="s0"/>
                <w:sz w:val="24"/>
                <w:szCs w:val="24"/>
              </w:rPr>
              <w:t xml:space="preserve"> проходить в ней поддерживающее лечение в порядке, определяемом уполномоченным органом.</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 xml:space="preserve">В случае уклонения </w:t>
            </w:r>
            <w:r w:rsidRPr="00D05C3E">
              <w:rPr>
                <w:rStyle w:val="s0"/>
                <w:b/>
                <w:sz w:val="24"/>
                <w:szCs w:val="24"/>
              </w:rPr>
              <w:t>от прохождения</w:t>
            </w:r>
            <w:r w:rsidRPr="00D05C3E">
              <w:rPr>
                <w:rStyle w:val="s0"/>
                <w:sz w:val="24"/>
                <w:szCs w:val="24"/>
              </w:rPr>
              <w:t xml:space="preserve"> </w:t>
            </w:r>
            <w:r w:rsidRPr="00D05C3E">
              <w:rPr>
                <w:rStyle w:val="s0"/>
                <w:b/>
                <w:sz w:val="24"/>
                <w:szCs w:val="24"/>
              </w:rPr>
              <w:t>поддерживающего лечения</w:t>
            </w:r>
            <w:r w:rsidRPr="00D05C3E">
              <w:rPr>
                <w:rStyle w:val="s0"/>
                <w:sz w:val="24"/>
                <w:szCs w:val="24"/>
              </w:rPr>
              <w:t xml:space="preserve"> лицо может быть подвергнуто принудительному приводу органами внутренних дел.</w:t>
            </w:r>
          </w:p>
          <w:p w:rsidR="002D1075" w:rsidRPr="00D05C3E" w:rsidRDefault="002D1075" w:rsidP="002D1075">
            <w:pPr>
              <w:spacing w:after="0" w:line="240" w:lineRule="auto"/>
              <w:ind w:firstLine="325"/>
              <w:jc w:val="both"/>
              <w:rPr>
                <w:rStyle w:val="s0"/>
                <w:sz w:val="24"/>
                <w:szCs w:val="24"/>
              </w:rPr>
            </w:pP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sz w:val="24"/>
                <w:szCs w:val="24"/>
              </w:rPr>
            </w:pPr>
            <w:r w:rsidRPr="00D05C3E">
              <w:rPr>
                <w:rStyle w:val="s0"/>
                <w:sz w:val="24"/>
                <w:szCs w:val="24"/>
              </w:rPr>
              <w:lastRenderedPageBreak/>
              <w:t>Приведение в соответстие с антинаркотическим законодательством</w:t>
            </w:r>
          </w:p>
        </w:tc>
      </w:tr>
      <w:tr w:rsidR="002D1075" w:rsidRPr="00D05C3E" w:rsidTr="005A2A22">
        <w:tc>
          <w:tcPr>
            <w:tcW w:w="14743" w:type="dxa"/>
            <w:gridSpan w:val="5"/>
            <w:tcBorders>
              <w:top w:val="single" w:sz="6" w:space="0" w:color="auto"/>
              <w:left w:val="single" w:sz="6" w:space="0" w:color="auto"/>
              <w:bottom w:val="single" w:sz="6" w:space="0" w:color="auto"/>
              <w:right w:val="single" w:sz="4" w:space="0" w:color="auto"/>
            </w:tcBorders>
          </w:tcPr>
          <w:p w:rsidR="002D1075" w:rsidRPr="00D05C3E" w:rsidRDefault="002D1075" w:rsidP="002D1075">
            <w:pPr>
              <w:shd w:val="clear" w:color="auto" w:fill="FFFFFF"/>
              <w:spacing w:after="0" w:line="240" w:lineRule="auto"/>
              <w:jc w:val="center"/>
              <w:rPr>
                <w:b/>
                <w:sz w:val="16"/>
                <w:szCs w:val="16"/>
                <w:lang w:val="ru-RU"/>
              </w:rPr>
            </w:pPr>
          </w:p>
          <w:p w:rsidR="002D1075" w:rsidRPr="00D05C3E" w:rsidRDefault="002D1075" w:rsidP="002D1075">
            <w:pPr>
              <w:shd w:val="clear" w:color="auto" w:fill="FFFFFF"/>
              <w:spacing w:after="0" w:line="240" w:lineRule="auto"/>
              <w:jc w:val="center"/>
              <w:rPr>
                <w:b/>
                <w:sz w:val="24"/>
                <w:szCs w:val="24"/>
                <w:lang w:val="ru-RU"/>
              </w:rPr>
            </w:pPr>
            <w:r w:rsidRPr="00D05C3E">
              <w:rPr>
                <w:b/>
                <w:sz w:val="24"/>
                <w:szCs w:val="24"/>
                <w:lang w:val="ru-RU"/>
              </w:rPr>
              <w:t>Закон Республики Казахстан от 10 июля 1998 года № 279</w:t>
            </w:r>
            <w:r w:rsidRPr="00D05C3E">
              <w:rPr>
                <w:b/>
                <w:sz w:val="24"/>
                <w:szCs w:val="24"/>
              </w:rPr>
              <w:t xml:space="preserve"> </w:t>
            </w:r>
            <w:r w:rsidRPr="00D05C3E">
              <w:rPr>
                <w:b/>
                <w:sz w:val="24"/>
                <w:szCs w:val="24"/>
                <w:lang w:val="ru-RU"/>
              </w:rPr>
              <w:t>«О наркотических средствах, психотропных веществах, их аналогах и прекурсорах и мерах противодействия их незаконному обороту и злоупотреблению ими»</w:t>
            </w:r>
          </w:p>
          <w:p w:rsidR="002D1075" w:rsidRPr="00D05C3E" w:rsidRDefault="002D1075" w:rsidP="002D1075">
            <w:pPr>
              <w:shd w:val="clear" w:color="auto" w:fill="FFFFFF"/>
              <w:spacing w:after="0" w:line="240" w:lineRule="auto"/>
              <w:jc w:val="center"/>
              <w:rPr>
                <w:b/>
                <w:sz w:val="16"/>
                <w:szCs w:val="16"/>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32695C" w:rsidRPr="00D05C3E" w:rsidRDefault="0032695C" w:rsidP="0032695C">
            <w:pPr>
              <w:spacing w:after="0" w:line="240" w:lineRule="auto"/>
              <w:jc w:val="both"/>
              <w:rPr>
                <w:rStyle w:val="s0"/>
                <w:sz w:val="24"/>
                <w:szCs w:val="24"/>
                <w:lang w:val="ru-RU"/>
              </w:rPr>
            </w:pPr>
            <w:r w:rsidRPr="00D05C3E">
              <w:rPr>
                <w:rStyle w:val="s0"/>
                <w:sz w:val="24"/>
                <w:szCs w:val="24"/>
                <w:lang w:val="ru-RU"/>
              </w:rPr>
              <w:t>6.</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rPr>
            </w:pPr>
            <w:r w:rsidRPr="00D05C3E">
              <w:rPr>
                <w:rStyle w:val="s0"/>
                <w:sz w:val="24"/>
                <w:szCs w:val="24"/>
              </w:rPr>
              <w:t>статья 1</w:t>
            </w:r>
          </w:p>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подпункт 32)</w:t>
            </w:r>
          </w:p>
          <w:p w:rsidR="002D1075" w:rsidRPr="00D05C3E" w:rsidRDefault="002D1075" w:rsidP="002D1075">
            <w:pPr>
              <w:spacing w:after="0" w:line="240" w:lineRule="auto"/>
              <w:jc w:val="both"/>
              <w:rPr>
                <w:rFonts w:eastAsia="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 Основные понятия</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В настоящем Законе используются следующие основные понятия: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217"/>
              <w:jc w:val="both"/>
              <w:rPr>
                <w:sz w:val="24"/>
                <w:szCs w:val="24"/>
              </w:rPr>
            </w:pPr>
            <w:r w:rsidRPr="00D05C3E">
              <w:rPr>
                <w:sz w:val="24"/>
                <w:szCs w:val="24"/>
                <w:lang w:val="ru-RU"/>
              </w:rPr>
              <w:t xml:space="preserve">32) </w:t>
            </w:r>
            <w:r w:rsidRPr="00D05C3E">
              <w:rPr>
                <w:sz w:val="24"/>
                <w:szCs w:val="24"/>
              </w:rPr>
              <w:t>препарат - смесь веществ в любом физическом состоянии, содержащая одно или несколько наркотических средств, психотропных веществ или прекурсоров, включенных в Список наркотических средств, психотропных веществ и прекурсоров, подлежащих контролю в Республике Казахстан;</w:t>
            </w:r>
          </w:p>
          <w:p w:rsidR="002D1075" w:rsidRPr="00D05C3E" w:rsidRDefault="002D1075" w:rsidP="002D1075">
            <w:pPr>
              <w:spacing w:after="0" w:line="240" w:lineRule="auto"/>
              <w:ind w:firstLine="217"/>
              <w:jc w:val="both"/>
              <w:rPr>
                <w:sz w:val="24"/>
                <w:szCs w:val="24"/>
              </w:rPr>
            </w:pP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 Основные понятия</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В настоящем Законе используются следующие основные понятия: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314319">
            <w:pPr>
              <w:spacing w:after="0" w:line="240" w:lineRule="auto"/>
              <w:ind w:firstLine="358"/>
              <w:jc w:val="both"/>
              <w:rPr>
                <w:sz w:val="24"/>
                <w:szCs w:val="24"/>
              </w:rPr>
            </w:pPr>
            <w:r w:rsidRPr="00D05C3E">
              <w:rPr>
                <w:sz w:val="24"/>
                <w:szCs w:val="24"/>
                <w:lang w:val="ru-RU"/>
              </w:rPr>
              <w:t xml:space="preserve">32) </w:t>
            </w:r>
            <w:r w:rsidRPr="00D05C3E">
              <w:rPr>
                <w:sz w:val="24"/>
                <w:szCs w:val="24"/>
              </w:rPr>
              <w:t xml:space="preserve">препарат - смесь веществ в любом физическом состоянии, содержащая </w:t>
            </w:r>
            <w:r w:rsidRPr="00D05C3E">
              <w:rPr>
                <w:b/>
                <w:sz w:val="24"/>
                <w:szCs w:val="24"/>
              </w:rPr>
              <w:t>сопутствующие вещества и наполнители</w:t>
            </w:r>
            <w:r w:rsidR="00314319" w:rsidRPr="00D05C3E">
              <w:rPr>
                <w:b/>
                <w:sz w:val="24"/>
                <w:szCs w:val="24"/>
                <w:lang w:val="ru-RU"/>
              </w:rPr>
              <w:t xml:space="preserve"> (мука, крахмал, сахар и другие)</w:t>
            </w:r>
            <w:r w:rsidRPr="00D05C3E">
              <w:rPr>
                <w:b/>
                <w:sz w:val="24"/>
                <w:szCs w:val="24"/>
              </w:rPr>
              <w:t xml:space="preserve">, а также </w:t>
            </w:r>
            <w:r w:rsidRPr="00D05C3E">
              <w:rPr>
                <w:sz w:val="24"/>
                <w:szCs w:val="24"/>
              </w:rPr>
              <w:t>одно или нескольких наркотических средств, психотропных веществ или прекурсоров, включенных в Список наркотических средств, психотропных веществ и прекурсоров, подлежащих контролю в Республике Казахстан;</w:t>
            </w:r>
          </w:p>
        </w:tc>
        <w:tc>
          <w:tcPr>
            <w:tcW w:w="4677" w:type="dxa"/>
            <w:tcBorders>
              <w:top w:val="single" w:sz="6" w:space="0" w:color="auto"/>
              <w:left w:val="single" w:sz="6" w:space="0" w:color="auto"/>
              <w:bottom w:val="single" w:sz="6" w:space="0" w:color="auto"/>
              <w:right w:val="single" w:sz="4" w:space="0" w:color="auto"/>
            </w:tcBorders>
          </w:tcPr>
          <w:p w:rsidR="002D1075" w:rsidRPr="00D05C3E" w:rsidRDefault="002D1075" w:rsidP="002D1075">
            <w:pPr>
              <w:spacing w:after="0" w:line="240" w:lineRule="auto"/>
              <w:ind w:firstLine="211"/>
              <w:jc w:val="both"/>
              <w:rPr>
                <w:sz w:val="24"/>
                <w:szCs w:val="24"/>
              </w:rPr>
            </w:pPr>
            <w:r w:rsidRPr="00D05C3E">
              <w:rPr>
                <w:sz w:val="24"/>
                <w:szCs w:val="24"/>
              </w:rPr>
              <w:t xml:space="preserve">Для установления массы подконтрольных веществ, находящихся в смеси. </w:t>
            </w: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32695C" w:rsidP="002D1075">
            <w:pPr>
              <w:spacing w:after="0" w:line="240" w:lineRule="auto"/>
              <w:jc w:val="both"/>
              <w:rPr>
                <w:rStyle w:val="s0"/>
                <w:sz w:val="24"/>
                <w:szCs w:val="24"/>
                <w:lang w:val="ru-RU"/>
              </w:rPr>
            </w:pPr>
            <w:r w:rsidRPr="00D05C3E">
              <w:rPr>
                <w:rStyle w:val="s0"/>
                <w:sz w:val="24"/>
                <w:szCs w:val="24"/>
                <w:lang w:val="ru-RU"/>
              </w:rPr>
              <w:t>7.</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rPr>
            </w:pPr>
            <w:r w:rsidRPr="00D05C3E">
              <w:rPr>
                <w:rStyle w:val="s0"/>
                <w:sz w:val="24"/>
                <w:szCs w:val="24"/>
              </w:rPr>
              <w:t>статья 1</w:t>
            </w:r>
          </w:p>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подпункт 35)</w:t>
            </w:r>
          </w:p>
          <w:p w:rsidR="002D1075" w:rsidRPr="00D05C3E" w:rsidRDefault="002D1075" w:rsidP="002D1075">
            <w:pPr>
              <w:spacing w:after="0" w:line="240" w:lineRule="auto"/>
              <w:jc w:val="both"/>
              <w:rPr>
                <w:rStyle w:val="s0"/>
                <w:sz w:val="24"/>
                <w:szCs w:val="24"/>
              </w:rPr>
            </w:pP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 Основные понятия</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В настоящем Законе используются следующие основные понятия: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 xml:space="preserve">35) токсикомания – злоупотребление лекарственными препаратами и нелекарственными веществами различной природы, вызывающими психоактивное действие, сходное с действием наркотических средств, психотропных веществ, их </w:t>
            </w:r>
            <w:r w:rsidRPr="00D05C3E">
              <w:rPr>
                <w:rStyle w:val="s0"/>
                <w:sz w:val="24"/>
                <w:szCs w:val="24"/>
              </w:rPr>
              <w:lastRenderedPageBreak/>
              <w:t>аналогов, и не входящими в списки республиканских законодательных актов Республики Казахстан и международных конвенций.</w:t>
            </w: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lastRenderedPageBreak/>
              <w:t>Статья 1. Основные понятия</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 xml:space="preserve"> В настоящем Законе используются следующие основные понятия: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rPr>
              <w:t xml:space="preserve">35) токсикомания – злоупотребление веществами различной природы, вызывающими психоактивное действие, сходное с действием наркотических средств, психотропных веществ, их аналогов, и не входящими в </w:t>
            </w:r>
            <w:r w:rsidRPr="00D05C3E">
              <w:rPr>
                <w:rStyle w:val="s0"/>
                <w:b/>
                <w:sz w:val="24"/>
                <w:szCs w:val="24"/>
              </w:rPr>
              <w:t xml:space="preserve">Список наркотических средств, психотропных веществ и </w:t>
            </w:r>
            <w:r w:rsidRPr="00D05C3E">
              <w:rPr>
                <w:rStyle w:val="s0"/>
                <w:b/>
                <w:sz w:val="24"/>
                <w:szCs w:val="24"/>
              </w:rPr>
              <w:lastRenderedPageBreak/>
              <w:t>прекурсоров, подлежащих контролю в Республике Казахстан</w:t>
            </w:r>
            <w:r w:rsidRPr="00D05C3E">
              <w:rPr>
                <w:rStyle w:val="s0"/>
                <w:b/>
                <w:sz w:val="24"/>
                <w:szCs w:val="24"/>
                <w:lang w:val="ru-RU"/>
              </w:rPr>
              <w:t>;</w:t>
            </w: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sz w:val="24"/>
                <w:szCs w:val="24"/>
              </w:rPr>
            </w:pPr>
            <w:r w:rsidRPr="00D05C3E">
              <w:rPr>
                <w:rStyle w:val="s0"/>
                <w:sz w:val="24"/>
                <w:szCs w:val="24"/>
              </w:rPr>
              <w:lastRenderedPageBreak/>
              <w:t>Исключение понятий «лекарственные препараты» и «нелекарственные вещества», не регламентированные законодательством Республики Казахстан в области здравоохранения, а также приведение в соответствие с пунктом 1 статьи 2 настоящего Закона.</w:t>
            </w: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32695C" w:rsidP="002D1075">
            <w:pPr>
              <w:spacing w:after="0" w:line="240" w:lineRule="auto"/>
              <w:jc w:val="both"/>
              <w:rPr>
                <w:rStyle w:val="s0"/>
                <w:sz w:val="24"/>
                <w:szCs w:val="24"/>
                <w:lang w:val="ru-RU"/>
              </w:rPr>
            </w:pPr>
            <w:r w:rsidRPr="00D05C3E">
              <w:rPr>
                <w:rStyle w:val="s0"/>
                <w:sz w:val="24"/>
                <w:szCs w:val="24"/>
                <w:lang w:val="ru-RU"/>
              </w:rPr>
              <w:t>8.</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rPr>
            </w:pPr>
            <w:r w:rsidRPr="00D05C3E">
              <w:rPr>
                <w:rStyle w:val="s0"/>
                <w:sz w:val="24"/>
                <w:szCs w:val="24"/>
                <w:lang w:val="ru-RU"/>
              </w:rPr>
              <w:t>с</w:t>
            </w:r>
            <w:r w:rsidRPr="00D05C3E">
              <w:rPr>
                <w:rStyle w:val="s0"/>
                <w:sz w:val="24"/>
                <w:szCs w:val="24"/>
              </w:rPr>
              <w:t>татья 13 пункт 4</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13. Перевозка, пересылка наркотических средств, психотропных веществ и прекурсоров</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 xml:space="preserve">4. Физические лица могут осуществлять ввоз на территорию Республики Казахстан и вывоз с территории Республики Казахстан лекарственных препаратов, содержащих наркотические средства, психотропные вещества и прекурсоры, для личного применения по медицинским показаниям при наличии подтверждающего документа. </w:t>
            </w:r>
            <w:r w:rsidRPr="00D05C3E">
              <w:rPr>
                <w:rStyle w:val="s0"/>
                <w:b/>
                <w:sz w:val="24"/>
                <w:szCs w:val="24"/>
              </w:rPr>
              <w:t>Форма подтверждающего документа устанавливается уполномоченным органом в области здравоохранения по согласованию с уполномоченным государственным органом в сфере оборота наркотических средств, психотропных веществ, их аналогов и прекурсоров.</w:t>
            </w: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rPr>
            </w:pPr>
            <w:r w:rsidRPr="00D05C3E">
              <w:rPr>
                <w:rStyle w:val="s0"/>
                <w:b/>
                <w:sz w:val="24"/>
                <w:szCs w:val="24"/>
              </w:rPr>
              <w:t>Статья 13. Перевозка, пересылка наркотических средств, психотропных веществ и прекурсоров</w:t>
            </w:r>
          </w:p>
          <w:p w:rsidR="002D1075" w:rsidRPr="00D05C3E" w:rsidRDefault="002D1075" w:rsidP="002D1075">
            <w:pPr>
              <w:spacing w:after="0" w:line="240" w:lineRule="auto"/>
              <w:ind w:firstLine="325"/>
              <w:jc w:val="both"/>
              <w:rPr>
                <w:rStyle w:val="s0"/>
                <w:sz w:val="24"/>
                <w:szCs w:val="24"/>
              </w:rPr>
            </w:pPr>
            <w:r w:rsidRPr="00D05C3E">
              <w:rPr>
                <w:rStyle w:val="s0"/>
                <w:sz w:val="24"/>
                <w:szCs w:val="24"/>
              </w:rPr>
              <w:t>…..</w:t>
            </w:r>
          </w:p>
          <w:p w:rsidR="002D1075" w:rsidRPr="00D05C3E" w:rsidRDefault="002D1075" w:rsidP="002D1075">
            <w:pPr>
              <w:spacing w:after="0" w:line="240" w:lineRule="auto"/>
              <w:ind w:firstLine="325"/>
              <w:jc w:val="both"/>
              <w:rPr>
                <w:rStyle w:val="s0"/>
                <w:b/>
                <w:sz w:val="24"/>
                <w:szCs w:val="24"/>
              </w:rPr>
            </w:pPr>
            <w:r w:rsidRPr="00D05C3E">
              <w:rPr>
                <w:rStyle w:val="s0"/>
                <w:sz w:val="24"/>
                <w:szCs w:val="24"/>
              </w:rPr>
              <w:t xml:space="preserve">4. Физические лица могут осуществлять ввоз на территорию Республики Казахстан и вывоз с территории Республики Казахстан лекарственных препаратов, содержащих наркотические средства, психотропные вещества и прекурсоры, для личного применения по медицинским показаниям при наличии подтверждающего документа, </w:t>
            </w:r>
            <w:r w:rsidRPr="00D05C3E">
              <w:rPr>
                <w:rStyle w:val="s0"/>
                <w:b/>
                <w:sz w:val="24"/>
                <w:szCs w:val="24"/>
              </w:rPr>
              <w:t xml:space="preserve">выданного аптечными и лечебно-профилактическими организациями, имеющими лицензии на эти виды деятельности. </w:t>
            </w:r>
          </w:p>
          <w:p w:rsidR="002D1075" w:rsidRPr="00D05C3E" w:rsidRDefault="002D1075" w:rsidP="006A5005">
            <w:pPr>
              <w:spacing w:after="0" w:line="240" w:lineRule="auto"/>
              <w:ind w:firstLine="325"/>
              <w:jc w:val="both"/>
              <w:rPr>
                <w:rStyle w:val="s0"/>
                <w:sz w:val="24"/>
                <w:szCs w:val="24"/>
              </w:rPr>
            </w:pP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53"/>
              <w:jc w:val="both"/>
              <w:rPr>
                <w:rStyle w:val="s0"/>
                <w:sz w:val="24"/>
                <w:szCs w:val="24"/>
                <w:lang w:val="ru-RU"/>
              </w:rPr>
            </w:pPr>
            <w:r w:rsidRPr="00D05C3E">
              <w:rPr>
                <w:rStyle w:val="s0"/>
                <w:sz w:val="24"/>
                <w:szCs w:val="24"/>
                <w:lang w:val="ru-RU"/>
              </w:rPr>
              <w:t>В соответствии с п.2 ст.10 Кодекса РК «О здоровье народа и системе здравоохранения»,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 относится к компетенции государственного органом в сфере обращения лекарственных средств и медицинских изделий.</w:t>
            </w:r>
          </w:p>
          <w:p w:rsidR="002D1075" w:rsidRPr="00D05C3E" w:rsidRDefault="002D1075" w:rsidP="002D1075">
            <w:pPr>
              <w:spacing w:after="0" w:line="240" w:lineRule="auto"/>
              <w:ind w:firstLine="353"/>
              <w:jc w:val="both"/>
              <w:rPr>
                <w:rStyle w:val="s0"/>
                <w:sz w:val="24"/>
                <w:szCs w:val="24"/>
              </w:rPr>
            </w:pPr>
            <w:r w:rsidRPr="00D05C3E">
              <w:rPr>
                <w:rStyle w:val="s0"/>
                <w:sz w:val="24"/>
                <w:szCs w:val="24"/>
              </w:rPr>
              <w:t xml:space="preserve">В условиях глобализации казахстанские пациенты могут получать медицинскую помощь не только в Республике Казахстан, но и в других странах, при этом документом, подтверждающим назначение врачом лекарственного средства, может быть рецепт, выписка из истории болезни и др. документы, формы которых могут быть произвольными, в разных странах они разные. </w:t>
            </w:r>
          </w:p>
          <w:p w:rsidR="002D1075" w:rsidRPr="00D05C3E" w:rsidRDefault="002D1075" w:rsidP="002D1075">
            <w:pPr>
              <w:spacing w:after="0" w:line="240" w:lineRule="auto"/>
              <w:ind w:firstLine="353"/>
              <w:jc w:val="both"/>
              <w:rPr>
                <w:rStyle w:val="s0"/>
                <w:sz w:val="24"/>
                <w:szCs w:val="24"/>
                <w:lang w:val="ru-RU"/>
              </w:rPr>
            </w:pPr>
            <w:r w:rsidRPr="00D05C3E">
              <w:rPr>
                <w:rStyle w:val="s0"/>
                <w:sz w:val="24"/>
                <w:szCs w:val="24"/>
                <w:lang w:val="ru-RU"/>
              </w:rPr>
              <w:t xml:space="preserve">Действующим законодательством РК и законодательством других стран оборот наркотических средств, психотропных веществ и прекурсоров осуществляется в соответствии с установленным на их территории ограниченным порядком их выдачи и перевозки (специальные бланки с кодами, выдача их организациями, </w:t>
            </w:r>
            <w:r w:rsidRPr="00D05C3E">
              <w:rPr>
                <w:rStyle w:val="s0"/>
                <w:sz w:val="24"/>
                <w:szCs w:val="24"/>
                <w:lang w:val="ru-RU"/>
              </w:rPr>
              <w:lastRenderedPageBreak/>
              <w:t>имеющими лицензию и т.д.), следовательно, любое их перемещение должно быть законным и легальным.</w:t>
            </w:r>
          </w:p>
          <w:p w:rsidR="002D1075" w:rsidRPr="00D05C3E" w:rsidRDefault="002D1075" w:rsidP="002D1075">
            <w:pPr>
              <w:spacing w:after="0" w:line="240" w:lineRule="auto"/>
              <w:ind w:firstLine="325"/>
              <w:jc w:val="both"/>
              <w:rPr>
                <w:rStyle w:val="s0"/>
                <w:sz w:val="24"/>
                <w:szCs w:val="24"/>
                <w:lang w:val="ru-RU"/>
              </w:rPr>
            </w:pPr>
          </w:p>
        </w:tc>
      </w:tr>
      <w:tr w:rsidR="002212A5" w:rsidRPr="00D05C3E" w:rsidTr="005A2A22">
        <w:tc>
          <w:tcPr>
            <w:tcW w:w="567" w:type="dxa"/>
            <w:tcBorders>
              <w:top w:val="single" w:sz="6" w:space="0" w:color="auto"/>
              <w:left w:val="single" w:sz="6" w:space="0" w:color="auto"/>
              <w:bottom w:val="single" w:sz="6" w:space="0" w:color="auto"/>
              <w:right w:val="single" w:sz="6" w:space="0" w:color="auto"/>
            </w:tcBorders>
          </w:tcPr>
          <w:p w:rsidR="002212A5" w:rsidRPr="00D05C3E" w:rsidRDefault="0032695C" w:rsidP="002D1075">
            <w:pPr>
              <w:spacing w:after="0" w:line="240" w:lineRule="auto"/>
              <w:jc w:val="both"/>
              <w:rPr>
                <w:rStyle w:val="s0"/>
                <w:sz w:val="24"/>
                <w:szCs w:val="24"/>
                <w:lang w:val="ru-RU"/>
              </w:rPr>
            </w:pPr>
            <w:r w:rsidRPr="00D05C3E">
              <w:rPr>
                <w:rStyle w:val="s0"/>
                <w:sz w:val="24"/>
                <w:szCs w:val="24"/>
                <w:lang w:val="ru-RU"/>
              </w:rPr>
              <w:lastRenderedPageBreak/>
              <w:t>9.</w:t>
            </w:r>
          </w:p>
        </w:tc>
        <w:tc>
          <w:tcPr>
            <w:tcW w:w="1419" w:type="dxa"/>
            <w:tcBorders>
              <w:top w:val="single" w:sz="6" w:space="0" w:color="auto"/>
              <w:left w:val="single" w:sz="6" w:space="0" w:color="auto"/>
              <w:bottom w:val="single" w:sz="6" w:space="0" w:color="auto"/>
              <w:right w:val="single" w:sz="6" w:space="0" w:color="auto"/>
            </w:tcBorders>
          </w:tcPr>
          <w:p w:rsidR="002212A5" w:rsidRPr="00D05C3E" w:rsidRDefault="002212A5" w:rsidP="002D1075">
            <w:pPr>
              <w:spacing w:after="0" w:line="240" w:lineRule="auto"/>
              <w:jc w:val="center"/>
              <w:rPr>
                <w:rStyle w:val="s0"/>
                <w:sz w:val="24"/>
                <w:szCs w:val="24"/>
                <w:lang w:val="ru-RU"/>
              </w:rPr>
            </w:pPr>
            <w:r w:rsidRPr="00D05C3E">
              <w:rPr>
                <w:rStyle w:val="s0"/>
                <w:sz w:val="24"/>
                <w:szCs w:val="24"/>
                <w:lang w:val="ru-RU"/>
              </w:rPr>
              <w:t>с</w:t>
            </w:r>
            <w:r w:rsidRPr="00D05C3E">
              <w:rPr>
                <w:rStyle w:val="s0"/>
                <w:sz w:val="24"/>
                <w:szCs w:val="24"/>
              </w:rPr>
              <w:t>татья 15 пункт 3</w:t>
            </w:r>
          </w:p>
        </w:tc>
        <w:tc>
          <w:tcPr>
            <w:tcW w:w="3827" w:type="dxa"/>
            <w:tcBorders>
              <w:top w:val="single" w:sz="6" w:space="0" w:color="auto"/>
              <w:left w:val="single" w:sz="6" w:space="0" w:color="auto"/>
              <w:bottom w:val="single" w:sz="6" w:space="0" w:color="auto"/>
              <w:right w:val="single" w:sz="6" w:space="0" w:color="auto"/>
            </w:tcBorders>
          </w:tcPr>
          <w:p w:rsidR="002212A5" w:rsidRPr="00D05C3E" w:rsidRDefault="002212A5" w:rsidP="002212A5">
            <w:pPr>
              <w:spacing w:after="0" w:line="240" w:lineRule="auto"/>
              <w:ind w:firstLine="353"/>
              <w:jc w:val="both"/>
              <w:rPr>
                <w:rStyle w:val="s0"/>
                <w:b/>
                <w:sz w:val="24"/>
                <w:szCs w:val="24"/>
              </w:rPr>
            </w:pPr>
            <w:r w:rsidRPr="00D05C3E">
              <w:rPr>
                <w:rStyle w:val="s0"/>
                <w:b/>
                <w:sz w:val="24"/>
                <w:szCs w:val="24"/>
              </w:rPr>
              <w:t>Статья 15. Реализация и распределение наркотических средств, психотропных веществ и прекурсоров</w:t>
            </w:r>
          </w:p>
          <w:p w:rsidR="002212A5" w:rsidRPr="00D05C3E" w:rsidRDefault="002212A5" w:rsidP="002212A5">
            <w:pPr>
              <w:spacing w:after="0" w:line="240" w:lineRule="auto"/>
              <w:ind w:firstLine="353"/>
              <w:jc w:val="both"/>
              <w:rPr>
                <w:rStyle w:val="s0"/>
                <w:sz w:val="24"/>
                <w:szCs w:val="24"/>
                <w:lang w:val="ru-RU"/>
              </w:rPr>
            </w:pPr>
            <w:r w:rsidRPr="00D05C3E">
              <w:rPr>
                <w:rStyle w:val="s0"/>
                <w:sz w:val="24"/>
                <w:szCs w:val="24"/>
                <w:lang w:val="ru-RU"/>
              </w:rPr>
              <w:t>….</w:t>
            </w:r>
          </w:p>
          <w:p w:rsidR="002212A5" w:rsidRPr="00D05C3E" w:rsidRDefault="002212A5" w:rsidP="002212A5">
            <w:pPr>
              <w:spacing w:after="0" w:line="240" w:lineRule="auto"/>
              <w:ind w:firstLine="353"/>
              <w:jc w:val="both"/>
              <w:rPr>
                <w:rStyle w:val="s0"/>
                <w:sz w:val="24"/>
                <w:szCs w:val="24"/>
              </w:rPr>
            </w:pPr>
            <w:r w:rsidRPr="00D05C3E">
              <w:rPr>
                <w:rStyle w:val="s0"/>
                <w:sz w:val="24"/>
                <w:szCs w:val="24"/>
              </w:rPr>
              <w:t xml:space="preserve">3. Гражданам лекарственные препараты, содержащие наркотические средства, психотропные вещества и прекурсоры, могут отпускаться только в аптечных и лечебно-профилактических организациях, имеющих лицензии на эти виды деятельности.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устанавливается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 органом в области здравоохранения и </w:t>
            </w:r>
            <w:r w:rsidRPr="00D05C3E">
              <w:rPr>
                <w:rStyle w:val="s0"/>
                <w:sz w:val="24"/>
                <w:szCs w:val="24"/>
              </w:rPr>
              <w:lastRenderedPageBreak/>
              <w:t>уполномоченным органом в области ветеринарии.</w:t>
            </w:r>
          </w:p>
          <w:p w:rsidR="002212A5" w:rsidRPr="00D05C3E" w:rsidRDefault="002212A5" w:rsidP="002D1075">
            <w:pPr>
              <w:spacing w:after="0" w:line="240" w:lineRule="auto"/>
              <w:ind w:firstLine="325"/>
              <w:jc w:val="both"/>
              <w:rPr>
                <w:rStyle w:val="s0"/>
                <w:b/>
                <w:sz w:val="24"/>
                <w:szCs w:val="24"/>
                <w:lang w:val="ru-RU"/>
              </w:rPr>
            </w:pPr>
          </w:p>
        </w:tc>
        <w:tc>
          <w:tcPr>
            <w:tcW w:w="4253" w:type="dxa"/>
            <w:tcBorders>
              <w:top w:val="single" w:sz="6" w:space="0" w:color="auto"/>
              <w:left w:val="single" w:sz="6" w:space="0" w:color="auto"/>
              <w:bottom w:val="single" w:sz="6" w:space="0" w:color="auto"/>
              <w:right w:val="single" w:sz="6" w:space="0" w:color="auto"/>
            </w:tcBorders>
          </w:tcPr>
          <w:p w:rsidR="006A5005" w:rsidRPr="00D05C3E" w:rsidRDefault="006A5005" w:rsidP="006A5005">
            <w:pPr>
              <w:spacing w:after="0" w:line="240" w:lineRule="auto"/>
              <w:ind w:firstLine="353"/>
              <w:jc w:val="both"/>
              <w:rPr>
                <w:rStyle w:val="s0"/>
                <w:b/>
                <w:sz w:val="24"/>
                <w:szCs w:val="24"/>
              </w:rPr>
            </w:pPr>
            <w:r w:rsidRPr="00D05C3E">
              <w:rPr>
                <w:rStyle w:val="s0"/>
                <w:b/>
                <w:sz w:val="24"/>
                <w:szCs w:val="24"/>
              </w:rPr>
              <w:lastRenderedPageBreak/>
              <w:t>Статья 15. Реализация и распределение наркотических средств, психотропных веществ и прекурсоров</w:t>
            </w:r>
          </w:p>
          <w:p w:rsidR="006A5005" w:rsidRPr="00D05C3E" w:rsidRDefault="006A5005" w:rsidP="006A5005">
            <w:pPr>
              <w:spacing w:after="0" w:line="240" w:lineRule="auto"/>
              <w:ind w:firstLine="353"/>
              <w:jc w:val="both"/>
              <w:rPr>
                <w:rStyle w:val="s0"/>
                <w:sz w:val="24"/>
                <w:szCs w:val="24"/>
                <w:lang w:val="ru-RU"/>
              </w:rPr>
            </w:pPr>
            <w:r w:rsidRPr="00D05C3E">
              <w:rPr>
                <w:rStyle w:val="s0"/>
                <w:sz w:val="24"/>
                <w:szCs w:val="24"/>
                <w:lang w:val="ru-RU"/>
              </w:rPr>
              <w:t>….</w:t>
            </w:r>
          </w:p>
          <w:p w:rsidR="006A5005" w:rsidRPr="00D05C3E" w:rsidRDefault="006A5005" w:rsidP="006A5005">
            <w:pPr>
              <w:spacing w:after="0" w:line="240" w:lineRule="auto"/>
              <w:ind w:firstLine="353"/>
              <w:jc w:val="both"/>
              <w:rPr>
                <w:rStyle w:val="s0"/>
                <w:sz w:val="24"/>
                <w:szCs w:val="24"/>
              </w:rPr>
            </w:pPr>
            <w:r w:rsidRPr="00D05C3E">
              <w:rPr>
                <w:rStyle w:val="s0"/>
                <w:sz w:val="24"/>
                <w:szCs w:val="24"/>
              </w:rPr>
              <w:t xml:space="preserve">3. Гражданам лекарственные препараты, содержащие наркотические средства, психотропные вещества и прекурсоры, могут отпускаться субъектами здравоохранения, имеющими лицензии на эти виды деятельности. Перечень должностей и организаций, которым предоставлено право отпускать физическим лицам лекарственные препараты, содержащие наркотические средства, психотропные вещества и прекурсоры, устанавливается государственным органом в сфере обращения лекарственных средств и медицинских изделий по согласованию с уполномоченным государственным органом в сфере оборота наркотических средств, психотропных веществ, их аналогов и прекурсоров </w:t>
            </w:r>
            <w:r w:rsidRPr="00D05C3E">
              <w:rPr>
                <w:rStyle w:val="s0"/>
                <w:sz w:val="24"/>
                <w:szCs w:val="24"/>
              </w:rPr>
              <w:br/>
              <w:t>и уполномоченным органом в области ветеринарии.</w:t>
            </w:r>
          </w:p>
          <w:p w:rsidR="002212A5" w:rsidRPr="00D05C3E" w:rsidRDefault="002212A5" w:rsidP="002D1075">
            <w:pPr>
              <w:spacing w:after="0" w:line="240" w:lineRule="auto"/>
              <w:ind w:firstLine="325"/>
              <w:jc w:val="both"/>
              <w:rPr>
                <w:rStyle w:val="s0"/>
                <w:b/>
                <w:sz w:val="24"/>
                <w:szCs w:val="24"/>
              </w:rPr>
            </w:pPr>
          </w:p>
        </w:tc>
        <w:tc>
          <w:tcPr>
            <w:tcW w:w="4677" w:type="dxa"/>
            <w:tcBorders>
              <w:top w:val="single" w:sz="6" w:space="0" w:color="auto"/>
              <w:left w:val="single" w:sz="6" w:space="0" w:color="auto"/>
              <w:bottom w:val="single" w:sz="6" w:space="0" w:color="auto"/>
              <w:right w:val="single" w:sz="6" w:space="0" w:color="auto"/>
            </w:tcBorders>
          </w:tcPr>
          <w:p w:rsidR="006A5005" w:rsidRPr="00D05C3E" w:rsidRDefault="006A5005" w:rsidP="006A5005">
            <w:pPr>
              <w:spacing w:after="0" w:line="240" w:lineRule="auto"/>
              <w:ind w:firstLine="353"/>
              <w:jc w:val="both"/>
              <w:rPr>
                <w:rStyle w:val="s0"/>
                <w:sz w:val="24"/>
                <w:szCs w:val="24"/>
                <w:lang w:val="ru-RU"/>
              </w:rPr>
            </w:pPr>
            <w:r w:rsidRPr="00D05C3E">
              <w:rPr>
                <w:rStyle w:val="s0"/>
                <w:sz w:val="24"/>
                <w:szCs w:val="24"/>
                <w:lang w:val="ru-RU"/>
              </w:rPr>
              <w:t>В соответствии с п.2 ст.10 Кодекса РК «О здоровье народа и системе здравоохранения»,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 относится к компетенции государственного органом в сфере обращения лекарственных средств и медицинских изделий.</w:t>
            </w:r>
          </w:p>
          <w:p w:rsidR="006A5005" w:rsidRPr="00D05C3E" w:rsidRDefault="006A5005" w:rsidP="006A5005">
            <w:pPr>
              <w:spacing w:after="0" w:line="240" w:lineRule="auto"/>
              <w:ind w:firstLine="353"/>
              <w:jc w:val="both"/>
              <w:rPr>
                <w:rStyle w:val="s0"/>
                <w:sz w:val="24"/>
                <w:szCs w:val="24"/>
              </w:rPr>
            </w:pPr>
            <w:r w:rsidRPr="00D05C3E">
              <w:rPr>
                <w:rStyle w:val="s0"/>
                <w:sz w:val="24"/>
                <w:szCs w:val="24"/>
              </w:rPr>
              <w:t xml:space="preserve">В условиях глобализации казахстанские пациенты могут получать медицинскую помощь не только в Республике Казахстан, но и в других странах, при этом документом, подтверждающим назначение врачом лекарственного средства, может быть рецепт, выписка из истории болезни и др. документы, формы которых могут быть произвольными, в разных странах они разные. </w:t>
            </w:r>
          </w:p>
          <w:p w:rsidR="006A5005" w:rsidRPr="00D05C3E" w:rsidRDefault="006A5005" w:rsidP="006A5005">
            <w:pPr>
              <w:spacing w:after="0" w:line="240" w:lineRule="auto"/>
              <w:ind w:firstLine="353"/>
              <w:jc w:val="both"/>
              <w:rPr>
                <w:rStyle w:val="s0"/>
                <w:sz w:val="24"/>
                <w:szCs w:val="24"/>
                <w:lang w:val="ru-RU"/>
              </w:rPr>
            </w:pPr>
            <w:r w:rsidRPr="00D05C3E">
              <w:rPr>
                <w:rStyle w:val="s0"/>
                <w:sz w:val="24"/>
                <w:szCs w:val="24"/>
                <w:lang w:val="ru-RU"/>
              </w:rPr>
              <w:t xml:space="preserve">Действующим законодательством РК и законодательством других стран оборот наркотических средств, психотропных веществ и прекурсоров осуществляется в соответствии с установленным на их территории ограниченным порядком их выдачи и перевозки (специальные бланки с кодами, выдача их организациями, </w:t>
            </w:r>
            <w:r w:rsidRPr="00D05C3E">
              <w:rPr>
                <w:rStyle w:val="s0"/>
                <w:sz w:val="24"/>
                <w:szCs w:val="24"/>
                <w:lang w:val="ru-RU"/>
              </w:rPr>
              <w:lastRenderedPageBreak/>
              <w:t>имеющими лицензию и т.д.), следовательно, любое их перемещение должно быть законным и легальным.</w:t>
            </w:r>
          </w:p>
          <w:p w:rsidR="002212A5" w:rsidRPr="00D05C3E" w:rsidRDefault="002212A5" w:rsidP="002D1075">
            <w:pPr>
              <w:spacing w:after="0" w:line="240" w:lineRule="auto"/>
              <w:ind w:firstLine="353"/>
              <w:jc w:val="both"/>
              <w:rPr>
                <w:rStyle w:val="s0"/>
                <w:sz w:val="24"/>
                <w:szCs w:val="24"/>
                <w:lang w:val="ru-RU"/>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32695C" w:rsidP="002D1075">
            <w:pPr>
              <w:spacing w:after="0" w:line="240" w:lineRule="auto"/>
              <w:jc w:val="both"/>
              <w:rPr>
                <w:rStyle w:val="s0"/>
                <w:sz w:val="24"/>
                <w:szCs w:val="24"/>
                <w:lang w:val="ru-RU"/>
              </w:rPr>
            </w:pPr>
            <w:r w:rsidRPr="00D05C3E">
              <w:rPr>
                <w:rStyle w:val="s0"/>
                <w:sz w:val="24"/>
                <w:szCs w:val="24"/>
                <w:lang w:val="ru-RU"/>
              </w:rPr>
              <w:lastRenderedPageBreak/>
              <w:t>10.</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статья 16</w:t>
            </w:r>
          </w:p>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пункт 6</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lang w:val="ru-RU"/>
              </w:rPr>
            </w:pPr>
            <w:r w:rsidRPr="00D05C3E">
              <w:rPr>
                <w:rStyle w:val="s0"/>
                <w:b/>
                <w:sz w:val="24"/>
                <w:szCs w:val="24"/>
                <w:lang w:val="ru-RU"/>
              </w:rPr>
              <w:t>Статья 16. Использование наркотических средств, психотропных веществ и прекурсоров в медицинских целях</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 xml:space="preserve">6. Лекарственные </w:t>
            </w:r>
            <w:r w:rsidRPr="00D05C3E">
              <w:rPr>
                <w:rStyle w:val="s0"/>
                <w:b/>
                <w:sz w:val="24"/>
                <w:szCs w:val="24"/>
                <w:lang w:val="ru-RU"/>
              </w:rPr>
              <w:t>препараты</w:t>
            </w:r>
            <w:r w:rsidRPr="00D05C3E">
              <w:rPr>
                <w:rStyle w:val="s0"/>
                <w:sz w:val="24"/>
                <w:szCs w:val="24"/>
                <w:lang w:val="ru-RU"/>
              </w:rPr>
              <w:t xml:space="preserve">, содержащие наркотические средства, психотропные вещества </w:t>
            </w:r>
            <w:r w:rsidRPr="00D05C3E">
              <w:rPr>
                <w:rStyle w:val="s0"/>
                <w:b/>
                <w:sz w:val="24"/>
                <w:szCs w:val="24"/>
                <w:lang w:val="ru-RU"/>
              </w:rPr>
              <w:t xml:space="preserve">и </w:t>
            </w:r>
            <w:r w:rsidRPr="00D05C3E">
              <w:rPr>
                <w:rStyle w:val="s0"/>
                <w:sz w:val="24"/>
                <w:szCs w:val="24"/>
                <w:lang w:val="ru-RU"/>
              </w:rPr>
              <w:t>прекурсоры, используемые только для оказания первичной медико-санитарной помощи в экстренных случаях, внесенные в Список наркотических средств, психотропных веществ и прекурсоров, подлежащих контролю в Республике Казахстан, могут находиться: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1) на санитарном транспорте гражданского назначения;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2) в боевых машинах (кораблях) при выходе на тактические занятия (в район плавания) и полевые (морские) учения;</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3) на летательных аппаратах при выполнении полетов в аптечке летчика;</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 xml:space="preserve">4) в шкафах (укладках) неотложной помощи </w:t>
            </w:r>
            <w:r w:rsidRPr="00D05C3E">
              <w:rPr>
                <w:rStyle w:val="s0"/>
                <w:sz w:val="24"/>
                <w:szCs w:val="24"/>
                <w:lang w:val="ru-RU"/>
              </w:rPr>
              <w:lastRenderedPageBreak/>
              <w:t>государственных учреждений, Вооруженных Сил Республики Казахстан, других войск и воинских формирований.</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Разрешение на их применение и порядок учета устанавливаются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 органом в области здравоохранения в соответствии с законодательством Республики Казахстан.</w:t>
            </w:r>
          </w:p>
          <w:p w:rsidR="002D1075" w:rsidRPr="00D05C3E" w:rsidRDefault="002D1075" w:rsidP="002D1075">
            <w:pPr>
              <w:spacing w:after="0" w:line="240" w:lineRule="auto"/>
              <w:ind w:firstLine="325"/>
              <w:jc w:val="both"/>
              <w:rPr>
                <w:rStyle w:val="s0"/>
                <w:sz w:val="24"/>
                <w:szCs w:val="24"/>
                <w:lang w:val="ru-RU"/>
              </w:rPr>
            </w:pP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lang w:val="ru-RU"/>
              </w:rPr>
            </w:pPr>
            <w:r w:rsidRPr="00D05C3E">
              <w:rPr>
                <w:rStyle w:val="s0"/>
                <w:b/>
                <w:sz w:val="24"/>
                <w:szCs w:val="24"/>
                <w:lang w:val="ru-RU"/>
              </w:rPr>
              <w:lastRenderedPageBreak/>
              <w:t>Статья 16. Использование наркотических средств, психотропных веществ и прекурсоров в медицинских целях</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 xml:space="preserve">6. Лекарственные </w:t>
            </w:r>
            <w:r w:rsidRPr="00D05C3E">
              <w:rPr>
                <w:rStyle w:val="s0"/>
                <w:b/>
                <w:sz w:val="24"/>
                <w:szCs w:val="24"/>
                <w:lang w:val="ru-RU"/>
              </w:rPr>
              <w:t>препараты</w:t>
            </w:r>
            <w:r w:rsidRPr="00D05C3E">
              <w:rPr>
                <w:rStyle w:val="s0"/>
                <w:sz w:val="24"/>
                <w:szCs w:val="24"/>
                <w:lang w:val="ru-RU"/>
              </w:rPr>
              <w:t xml:space="preserve">, содержащие наркотические средства, психотропные вещества </w:t>
            </w:r>
            <w:r w:rsidRPr="00D05C3E">
              <w:rPr>
                <w:rStyle w:val="s0"/>
                <w:b/>
                <w:sz w:val="24"/>
                <w:szCs w:val="24"/>
                <w:lang w:val="ru-RU"/>
              </w:rPr>
              <w:t xml:space="preserve">и </w:t>
            </w:r>
            <w:r w:rsidRPr="00D05C3E">
              <w:rPr>
                <w:rStyle w:val="s0"/>
                <w:sz w:val="24"/>
                <w:szCs w:val="24"/>
                <w:lang w:val="ru-RU"/>
              </w:rPr>
              <w:t>прекурсоры, используемые только для оказания первичной медико-санитарной помощи в экстренных случаях, внесенные в Список наркотических средств, психотропных веществ и прекурсоров, подлежащих контролю в Республике Казахстан, могут находиться:</w:t>
            </w:r>
          </w:p>
          <w:p w:rsidR="002D1075" w:rsidRPr="00D05C3E" w:rsidRDefault="002D1075" w:rsidP="002D1075">
            <w:pPr>
              <w:spacing w:after="0" w:line="240" w:lineRule="auto"/>
              <w:ind w:firstLine="325"/>
              <w:jc w:val="both"/>
              <w:rPr>
                <w:rStyle w:val="s0"/>
                <w:b/>
                <w:sz w:val="24"/>
                <w:szCs w:val="24"/>
                <w:lang w:val="ru-RU"/>
              </w:rPr>
            </w:pPr>
            <w:r w:rsidRPr="00D05C3E">
              <w:rPr>
                <w:rStyle w:val="s0"/>
                <w:b/>
                <w:sz w:val="24"/>
                <w:szCs w:val="24"/>
                <w:lang w:val="ru-RU"/>
              </w:rPr>
              <w:t xml:space="preserve">1) в амбулаторных, стационарных, стационарозамещающих условиях, стационарах на дому, при вызове мобильной бригады,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lastRenderedPageBreak/>
              <w:t xml:space="preserve">2) в боевых машинах (кораблях) при выходе на тактические занятия (в район плавания) и полевые (морские) учения; </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 xml:space="preserve">3) на летательных аппаратах при выполнении полетов в аптечке летчика; </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 xml:space="preserve">4) в шкафах (укладках) неотложной помощи государственных учреждений Вооруженных Сил Республики Казахстан, других войск и воинских формирований. </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Разрешение на их применение и порядок учета устанавливаются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 органом в области здравоохранения в соответствии с законодательством Республики Казахстан.</w:t>
            </w:r>
          </w:p>
          <w:p w:rsidR="002D1075" w:rsidRPr="00D05C3E" w:rsidRDefault="002D1075" w:rsidP="002D1075">
            <w:pPr>
              <w:spacing w:after="0" w:line="240" w:lineRule="auto"/>
              <w:ind w:firstLine="325"/>
              <w:jc w:val="both"/>
              <w:rPr>
                <w:rStyle w:val="s0"/>
                <w:sz w:val="24"/>
                <w:szCs w:val="24"/>
                <w:lang w:val="ru-RU"/>
              </w:rPr>
            </w:pP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lastRenderedPageBreak/>
              <w:t xml:space="preserve">В целях приведения в соответствии с Кодексом Республики Казахстан от 7 июля 2020 года № 360-VI ЗРК «О здоровье народа и системе здравоохранения». </w:t>
            </w:r>
          </w:p>
          <w:p w:rsidR="002D1075" w:rsidRPr="00D05C3E" w:rsidRDefault="002D1075" w:rsidP="002D1075">
            <w:pPr>
              <w:spacing w:after="0" w:line="240" w:lineRule="auto"/>
              <w:ind w:firstLine="325"/>
              <w:jc w:val="both"/>
              <w:rPr>
                <w:rStyle w:val="s0"/>
                <w:sz w:val="24"/>
                <w:szCs w:val="24"/>
                <w:lang w:val="ru-RU"/>
              </w:rPr>
            </w:pPr>
          </w:p>
        </w:tc>
      </w:tr>
      <w:tr w:rsidR="002D1075" w:rsidRPr="00D05C3E"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32695C" w:rsidP="002D1075">
            <w:pPr>
              <w:spacing w:after="0" w:line="240" w:lineRule="auto"/>
              <w:jc w:val="both"/>
              <w:rPr>
                <w:rStyle w:val="s0"/>
                <w:sz w:val="24"/>
                <w:szCs w:val="24"/>
                <w:lang w:val="ru-RU"/>
              </w:rPr>
            </w:pPr>
            <w:r w:rsidRPr="00D05C3E">
              <w:rPr>
                <w:rStyle w:val="s0"/>
                <w:sz w:val="24"/>
                <w:szCs w:val="24"/>
                <w:lang w:val="ru-RU"/>
              </w:rPr>
              <w:t>11.</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статья 22</w:t>
            </w:r>
          </w:p>
          <w:p w:rsidR="002D1075" w:rsidRPr="00D05C3E" w:rsidRDefault="002D1075" w:rsidP="002D1075">
            <w:pPr>
              <w:spacing w:after="0" w:line="240" w:lineRule="auto"/>
              <w:jc w:val="center"/>
              <w:rPr>
                <w:rStyle w:val="s0"/>
                <w:sz w:val="24"/>
                <w:szCs w:val="24"/>
                <w:lang w:val="ru-RU"/>
              </w:rPr>
            </w:pPr>
            <w:r w:rsidRPr="00D05C3E">
              <w:rPr>
                <w:rStyle w:val="s0"/>
                <w:sz w:val="24"/>
                <w:szCs w:val="24"/>
                <w:lang w:val="ru-RU"/>
              </w:rPr>
              <w:t>пункт 4</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lang w:val="ru-RU"/>
              </w:rPr>
            </w:pPr>
            <w:r w:rsidRPr="00D05C3E">
              <w:rPr>
                <w:rStyle w:val="s0"/>
                <w:b/>
                <w:sz w:val="24"/>
                <w:szCs w:val="24"/>
                <w:lang w:val="ru-RU"/>
              </w:rPr>
              <w:t>Статья 22. Культивирование и сбор растений, содержащих наркотические средства, психотропные вещества и прекурсоры</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sz w:val="24"/>
                <w:szCs w:val="24"/>
              </w:rPr>
            </w:pPr>
            <w:r w:rsidRPr="00D05C3E">
              <w:rPr>
                <w:rStyle w:val="s0"/>
                <w:sz w:val="24"/>
                <w:szCs w:val="24"/>
                <w:lang w:val="ru-RU"/>
              </w:rPr>
              <w:t xml:space="preserve">4. Порядок выдачи лицензии на культивирование и сбор растений, содержащих наркотические средства, психотропные вещества и прекурсоры, и их использование исключительно для </w:t>
            </w:r>
            <w:r w:rsidRPr="00D05C3E">
              <w:rPr>
                <w:rStyle w:val="s0"/>
                <w:sz w:val="24"/>
                <w:szCs w:val="24"/>
                <w:lang w:val="ru-RU"/>
              </w:rPr>
              <w:lastRenderedPageBreak/>
              <w:t>промышленных, учебных, научных и медицинских целей устанавливается Правительством Республики Казахстан.</w:t>
            </w: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b/>
                <w:sz w:val="24"/>
                <w:szCs w:val="24"/>
                <w:lang w:val="ru-RU"/>
              </w:rPr>
            </w:pPr>
            <w:r w:rsidRPr="00D05C3E">
              <w:rPr>
                <w:rStyle w:val="s0"/>
                <w:b/>
                <w:sz w:val="24"/>
                <w:szCs w:val="24"/>
                <w:lang w:val="ru-RU"/>
              </w:rPr>
              <w:lastRenderedPageBreak/>
              <w:t>Статья 22. Культивирование и сбор растений, содержащих наркотические средства, психотропные вещества и прекурсоры</w:t>
            </w:r>
          </w:p>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t>….</w:t>
            </w:r>
          </w:p>
          <w:p w:rsidR="002D1075" w:rsidRPr="00D05C3E" w:rsidRDefault="002D1075" w:rsidP="002D1075">
            <w:pPr>
              <w:spacing w:after="0" w:line="240" w:lineRule="auto"/>
              <w:ind w:firstLine="325"/>
              <w:jc w:val="both"/>
              <w:rPr>
                <w:rStyle w:val="s0"/>
                <w:b/>
                <w:sz w:val="24"/>
                <w:szCs w:val="24"/>
                <w:lang w:val="ru-RU"/>
              </w:rPr>
            </w:pPr>
            <w:r w:rsidRPr="00D05C3E">
              <w:rPr>
                <w:rStyle w:val="s0"/>
                <w:sz w:val="24"/>
                <w:szCs w:val="24"/>
                <w:lang w:val="ru-RU"/>
              </w:rPr>
              <w:t xml:space="preserve">4. Порядок выдачи лицензии на культивирование и сбор растений, содержащих наркотические средства, психотропные вещества и прекурсоры и их использование исключительно для промышленных, учебных, научных и </w:t>
            </w:r>
            <w:r w:rsidRPr="00D05C3E">
              <w:rPr>
                <w:rStyle w:val="s0"/>
                <w:sz w:val="24"/>
                <w:szCs w:val="24"/>
                <w:lang w:val="ru-RU"/>
              </w:rPr>
              <w:lastRenderedPageBreak/>
              <w:t xml:space="preserve">медицинских целей устанавливается </w:t>
            </w:r>
            <w:r w:rsidRPr="00D05C3E">
              <w:rPr>
                <w:rStyle w:val="s0"/>
                <w:b/>
                <w:sz w:val="24"/>
                <w:szCs w:val="24"/>
              </w:rPr>
              <w:t>уполномоченным государственным органом в сфере оборота наркотических средств, психотропных веществ, их аналогов и прекурсоров.</w:t>
            </w:r>
          </w:p>
          <w:p w:rsidR="002D1075" w:rsidRPr="00D05C3E" w:rsidRDefault="002D1075" w:rsidP="002D1075">
            <w:pPr>
              <w:spacing w:after="0" w:line="240" w:lineRule="auto"/>
              <w:ind w:firstLine="358"/>
              <w:jc w:val="both"/>
              <w:rPr>
                <w:rStyle w:val="s0"/>
                <w:sz w:val="24"/>
                <w:szCs w:val="24"/>
                <w:lang w:val="ru-RU"/>
              </w:rPr>
            </w:pPr>
          </w:p>
        </w:tc>
        <w:tc>
          <w:tcPr>
            <w:tcW w:w="467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325"/>
              <w:jc w:val="both"/>
              <w:rPr>
                <w:rStyle w:val="s0"/>
                <w:sz w:val="24"/>
                <w:szCs w:val="24"/>
                <w:lang w:val="ru-RU"/>
              </w:rPr>
            </w:pPr>
            <w:r w:rsidRPr="00D05C3E">
              <w:rPr>
                <w:rStyle w:val="s0"/>
                <w:sz w:val="24"/>
                <w:szCs w:val="24"/>
                <w:lang w:val="ru-RU"/>
              </w:rPr>
              <w:lastRenderedPageBreak/>
              <w:t xml:space="preserve">В рамках прошедшего в 2013 году распределения функций между уровнями государственной власти, установление порядка лицензирования видов деятельности отнесено к компетенции профильного государственного органа. В реализацию этого МВД утверждены приказы № 943 от 26.12.2014 г. и № 276 от 31.03.2020 г., регламентирующие правила оказания государственных услуг и квалификационные требования для деятельности, связанной с оборотом </w:t>
            </w:r>
            <w:r w:rsidRPr="00D05C3E">
              <w:rPr>
                <w:rStyle w:val="s0"/>
                <w:sz w:val="24"/>
                <w:szCs w:val="24"/>
                <w:lang w:val="ru-RU"/>
              </w:rPr>
              <w:lastRenderedPageBreak/>
              <w:t>наркотиков, в том числе наркосодержащих растений.</w:t>
            </w:r>
          </w:p>
          <w:p w:rsidR="002D1075" w:rsidRPr="00D05C3E" w:rsidRDefault="002D1075" w:rsidP="002D1075">
            <w:pPr>
              <w:spacing w:after="0" w:line="240" w:lineRule="auto"/>
              <w:ind w:firstLine="325"/>
              <w:jc w:val="both"/>
              <w:rPr>
                <w:rStyle w:val="s0"/>
                <w:sz w:val="24"/>
                <w:szCs w:val="24"/>
                <w:lang w:val="ru-RU"/>
              </w:rPr>
            </w:pPr>
          </w:p>
        </w:tc>
      </w:tr>
      <w:tr w:rsidR="002D1075" w:rsidRPr="00D05C3E" w:rsidTr="005A2A22">
        <w:tc>
          <w:tcPr>
            <w:tcW w:w="14743" w:type="dxa"/>
            <w:gridSpan w:val="5"/>
            <w:tcBorders>
              <w:top w:val="single" w:sz="6" w:space="0" w:color="auto"/>
              <w:left w:val="single" w:sz="6" w:space="0" w:color="auto"/>
              <w:bottom w:val="single" w:sz="6" w:space="0" w:color="auto"/>
              <w:right w:val="single" w:sz="4" w:space="0" w:color="auto"/>
            </w:tcBorders>
          </w:tcPr>
          <w:p w:rsidR="002D1075" w:rsidRPr="00D05C3E" w:rsidRDefault="002D1075" w:rsidP="002D1075">
            <w:pPr>
              <w:shd w:val="clear" w:color="auto" w:fill="FFFFFF"/>
              <w:spacing w:after="0" w:line="240" w:lineRule="auto"/>
              <w:jc w:val="center"/>
              <w:rPr>
                <w:b/>
                <w:sz w:val="16"/>
                <w:szCs w:val="16"/>
                <w:lang w:val="ru-RU"/>
              </w:rPr>
            </w:pPr>
          </w:p>
          <w:p w:rsidR="002D1075" w:rsidRPr="00D05C3E" w:rsidRDefault="002D1075" w:rsidP="002D1075">
            <w:pPr>
              <w:shd w:val="clear" w:color="auto" w:fill="FFFFFF"/>
              <w:spacing w:after="0" w:line="240" w:lineRule="auto"/>
              <w:jc w:val="center"/>
              <w:rPr>
                <w:b/>
                <w:sz w:val="24"/>
                <w:szCs w:val="24"/>
                <w:lang w:val="ru-RU"/>
              </w:rPr>
            </w:pPr>
            <w:r w:rsidRPr="00D05C3E">
              <w:rPr>
                <w:b/>
                <w:sz w:val="24"/>
                <w:szCs w:val="24"/>
                <w:lang w:val="ru-RU"/>
              </w:rPr>
              <w:t>Закон Республики Казахстан от 29 апреля 2010 года № 271-IV «О профилактике правонарушений»</w:t>
            </w:r>
          </w:p>
          <w:p w:rsidR="002D1075" w:rsidRPr="00D05C3E" w:rsidRDefault="002D1075" w:rsidP="002D1075">
            <w:pPr>
              <w:shd w:val="clear" w:color="auto" w:fill="FFFFFF"/>
              <w:spacing w:after="0" w:line="240" w:lineRule="auto"/>
              <w:jc w:val="center"/>
              <w:rPr>
                <w:rStyle w:val="s1"/>
                <w:b/>
                <w:sz w:val="16"/>
                <w:szCs w:val="16"/>
              </w:rPr>
            </w:pPr>
          </w:p>
        </w:tc>
      </w:tr>
      <w:tr w:rsidR="002D1075" w:rsidRPr="0058600D" w:rsidTr="005A2A22">
        <w:tc>
          <w:tcPr>
            <w:tcW w:w="56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both"/>
              <w:rPr>
                <w:rStyle w:val="s0"/>
                <w:sz w:val="24"/>
                <w:szCs w:val="24"/>
                <w:lang w:val="ru-RU"/>
              </w:rPr>
            </w:pPr>
            <w:r w:rsidRPr="00D05C3E">
              <w:rPr>
                <w:rStyle w:val="s0"/>
                <w:sz w:val="24"/>
                <w:szCs w:val="24"/>
                <w:lang w:val="ru-RU"/>
              </w:rPr>
              <w:t>1</w:t>
            </w:r>
            <w:r w:rsidR="0032695C" w:rsidRPr="00D05C3E">
              <w:rPr>
                <w:rStyle w:val="s0"/>
                <w:sz w:val="24"/>
                <w:szCs w:val="24"/>
                <w:lang w:val="ru-RU"/>
              </w:rPr>
              <w:t>2.</w:t>
            </w:r>
          </w:p>
        </w:tc>
        <w:tc>
          <w:tcPr>
            <w:tcW w:w="1419"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jc w:val="center"/>
              <w:rPr>
                <w:bCs/>
                <w:sz w:val="24"/>
                <w:szCs w:val="24"/>
                <w:lang w:val="ru-RU"/>
              </w:rPr>
            </w:pPr>
            <w:r w:rsidRPr="00D05C3E">
              <w:rPr>
                <w:bCs/>
                <w:sz w:val="24"/>
                <w:szCs w:val="24"/>
                <w:lang w:val="ru-RU"/>
              </w:rPr>
              <w:t>статья 6</w:t>
            </w:r>
          </w:p>
          <w:p w:rsidR="002D1075" w:rsidRPr="00D05C3E" w:rsidRDefault="002D1075" w:rsidP="002D1075">
            <w:pPr>
              <w:spacing w:after="0" w:line="240" w:lineRule="auto"/>
              <w:jc w:val="center"/>
              <w:rPr>
                <w:bCs/>
                <w:sz w:val="24"/>
                <w:szCs w:val="24"/>
                <w:lang w:val="ru-RU"/>
              </w:rPr>
            </w:pPr>
            <w:r w:rsidRPr="00D05C3E">
              <w:rPr>
                <w:bCs/>
                <w:sz w:val="24"/>
                <w:szCs w:val="24"/>
                <w:lang w:val="ru-RU"/>
              </w:rPr>
              <w:t>пункт 2</w:t>
            </w:r>
          </w:p>
          <w:p w:rsidR="002D1075" w:rsidRPr="00D05C3E" w:rsidRDefault="002D1075" w:rsidP="002D1075">
            <w:pPr>
              <w:spacing w:after="0" w:line="240" w:lineRule="auto"/>
              <w:jc w:val="center"/>
              <w:rPr>
                <w:bCs/>
                <w:sz w:val="24"/>
                <w:szCs w:val="24"/>
                <w:lang w:val="ru-RU"/>
              </w:rPr>
            </w:pPr>
            <w:r w:rsidRPr="00D05C3E">
              <w:rPr>
                <w:bCs/>
                <w:sz w:val="24"/>
                <w:szCs w:val="24"/>
                <w:lang w:val="ru-RU"/>
              </w:rPr>
              <w:t>подпункт 2)</w:t>
            </w:r>
          </w:p>
        </w:tc>
        <w:tc>
          <w:tcPr>
            <w:tcW w:w="3827"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217"/>
              <w:jc w:val="both"/>
              <w:rPr>
                <w:b/>
                <w:bCs/>
                <w:sz w:val="24"/>
                <w:szCs w:val="24"/>
              </w:rPr>
            </w:pPr>
            <w:r w:rsidRPr="00D05C3E">
              <w:rPr>
                <w:b/>
                <w:bCs/>
                <w:sz w:val="24"/>
                <w:szCs w:val="24"/>
              </w:rPr>
              <w:t>Статья 6. Компетенция</w:t>
            </w:r>
            <w:r w:rsidRPr="00D05C3E">
              <w:rPr>
                <w:b/>
                <w:bCs/>
                <w:sz w:val="24"/>
                <w:szCs w:val="24"/>
                <w:lang w:val="ru-RU"/>
              </w:rPr>
              <w:t xml:space="preserve"> </w:t>
            </w:r>
            <w:r w:rsidRPr="00D05C3E">
              <w:rPr>
                <w:b/>
                <w:bCs/>
                <w:sz w:val="24"/>
                <w:szCs w:val="24"/>
              </w:rPr>
              <w:t>местных представительных и исполнительных органов</w:t>
            </w:r>
          </w:p>
          <w:p w:rsidR="002D1075" w:rsidRPr="00D05C3E" w:rsidRDefault="002D1075" w:rsidP="002D1075">
            <w:pPr>
              <w:spacing w:after="0" w:line="240" w:lineRule="auto"/>
              <w:ind w:firstLine="217"/>
              <w:jc w:val="both"/>
              <w:rPr>
                <w:bCs/>
                <w:sz w:val="24"/>
                <w:szCs w:val="24"/>
                <w:lang w:val="ru-RU"/>
              </w:rPr>
            </w:pPr>
            <w:r w:rsidRPr="00D05C3E">
              <w:rPr>
                <w:bCs/>
                <w:sz w:val="24"/>
                <w:szCs w:val="24"/>
                <w:lang w:val="ru-RU"/>
              </w:rPr>
              <w:t>…</w:t>
            </w:r>
          </w:p>
          <w:p w:rsidR="002D1075" w:rsidRPr="00D05C3E" w:rsidRDefault="002D1075" w:rsidP="002D1075">
            <w:pPr>
              <w:spacing w:after="0" w:line="240" w:lineRule="auto"/>
              <w:ind w:firstLine="217"/>
              <w:jc w:val="both"/>
              <w:rPr>
                <w:bCs/>
                <w:sz w:val="24"/>
                <w:szCs w:val="24"/>
              </w:rPr>
            </w:pPr>
            <w:r w:rsidRPr="00D05C3E">
              <w:rPr>
                <w:bCs/>
                <w:sz w:val="24"/>
                <w:szCs w:val="24"/>
              </w:rPr>
              <w:t>2. Местные исполнительные органы:</w:t>
            </w:r>
          </w:p>
          <w:p w:rsidR="002D1075" w:rsidRPr="00D05C3E" w:rsidRDefault="002D1075" w:rsidP="002D1075">
            <w:pPr>
              <w:spacing w:after="0" w:line="240" w:lineRule="auto"/>
              <w:ind w:firstLine="217"/>
              <w:jc w:val="both"/>
              <w:rPr>
                <w:bCs/>
                <w:sz w:val="24"/>
                <w:szCs w:val="24"/>
                <w:lang w:val="ru-RU"/>
              </w:rPr>
            </w:pPr>
            <w:r w:rsidRPr="00D05C3E">
              <w:rPr>
                <w:bCs/>
                <w:sz w:val="24"/>
                <w:szCs w:val="24"/>
                <w:lang w:val="ru-RU"/>
              </w:rPr>
              <w:t>….</w:t>
            </w:r>
          </w:p>
          <w:p w:rsidR="002D1075" w:rsidRPr="00D05C3E" w:rsidRDefault="002D1075" w:rsidP="002D1075">
            <w:pPr>
              <w:spacing w:after="0" w:line="240" w:lineRule="auto"/>
              <w:ind w:firstLine="217"/>
              <w:jc w:val="both"/>
              <w:rPr>
                <w:bCs/>
                <w:sz w:val="24"/>
                <w:szCs w:val="24"/>
              </w:rPr>
            </w:pPr>
            <w:r w:rsidRPr="00D05C3E">
              <w:rPr>
                <w:bCs/>
                <w:sz w:val="24"/>
                <w:szCs w:val="24"/>
              </w:rPr>
              <w:t>2) обеспечивают взаимодействие субъектов профилактики правонарушений на местном уровне;</w:t>
            </w:r>
          </w:p>
        </w:tc>
        <w:tc>
          <w:tcPr>
            <w:tcW w:w="4253" w:type="dxa"/>
            <w:tcBorders>
              <w:top w:val="single" w:sz="6" w:space="0" w:color="auto"/>
              <w:left w:val="single" w:sz="6" w:space="0" w:color="auto"/>
              <w:bottom w:val="single" w:sz="6" w:space="0" w:color="auto"/>
              <w:right w:val="single" w:sz="6" w:space="0" w:color="auto"/>
            </w:tcBorders>
          </w:tcPr>
          <w:p w:rsidR="002D1075" w:rsidRPr="00D05C3E" w:rsidRDefault="002D1075" w:rsidP="002D1075">
            <w:pPr>
              <w:spacing w:after="0" w:line="240" w:lineRule="auto"/>
              <w:ind w:firstLine="217"/>
              <w:jc w:val="both"/>
              <w:rPr>
                <w:b/>
                <w:bCs/>
                <w:sz w:val="24"/>
                <w:szCs w:val="24"/>
              </w:rPr>
            </w:pPr>
            <w:r w:rsidRPr="00D05C3E">
              <w:rPr>
                <w:b/>
                <w:bCs/>
                <w:sz w:val="24"/>
                <w:szCs w:val="24"/>
              </w:rPr>
              <w:t>Статья 6. Компетенция</w:t>
            </w:r>
            <w:r w:rsidRPr="00D05C3E">
              <w:rPr>
                <w:b/>
                <w:bCs/>
                <w:sz w:val="24"/>
                <w:szCs w:val="24"/>
                <w:lang w:val="ru-RU"/>
              </w:rPr>
              <w:t xml:space="preserve"> </w:t>
            </w:r>
            <w:r w:rsidRPr="00D05C3E">
              <w:rPr>
                <w:b/>
                <w:bCs/>
                <w:sz w:val="24"/>
                <w:szCs w:val="24"/>
              </w:rPr>
              <w:t>местных представительных и исполнительных органов</w:t>
            </w:r>
          </w:p>
          <w:p w:rsidR="002D1075" w:rsidRPr="00D05C3E" w:rsidRDefault="002D1075" w:rsidP="002D1075">
            <w:pPr>
              <w:spacing w:after="0" w:line="240" w:lineRule="auto"/>
              <w:ind w:firstLine="217"/>
              <w:jc w:val="both"/>
              <w:rPr>
                <w:bCs/>
                <w:sz w:val="24"/>
                <w:szCs w:val="24"/>
                <w:lang w:val="ru-RU"/>
              </w:rPr>
            </w:pPr>
            <w:r w:rsidRPr="00D05C3E">
              <w:rPr>
                <w:bCs/>
                <w:sz w:val="24"/>
                <w:szCs w:val="24"/>
                <w:lang w:val="ru-RU"/>
              </w:rPr>
              <w:t>…</w:t>
            </w:r>
          </w:p>
          <w:p w:rsidR="002D1075" w:rsidRPr="00D05C3E" w:rsidRDefault="002D1075" w:rsidP="002D1075">
            <w:pPr>
              <w:spacing w:after="0" w:line="240" w:lineRule="auto"/>
              <w:ind w:firstLine="217"/>
              <w:jc w:val="both"/>
              <w:rPr>
                <w:bCs/>
                <w:sz w:val="24"/>
                <w:szCs w:val="24"/>
              </w:rPr>
            </w:pPr>
            <w:r w:rsidRPr="00D05C3E">
              <w:rPr>
                <w:bCs/>
                <w:sz w:val="24"/>
                <w:szCs w:val="24"/>
              </w:rPr>
              <w:t>2. Местные исполнительные органы:</w:t>
            </w:r>
          </w:p>
          <w:p w:rsidR="002D1075" w:rsidRPr="00D05C3E" w:rsidRDefault="002D1075" w:rsidP="002D1075">
            <w:pPr>
              <w:spacing w:after="0" w:line="240" w:lineRule="auto"/>
              <w:ind w:firstLine="217"/>
              <w:jc w:val="both"/>
              <w:rPr>
                <w:b/>
                <w:bCs/>
                <w:sz w:val="24"/>
                <w:szCs w:val="24"/>
                <w:lang w:val="ru-RU"/>
              </w:rPr>
            </w:pPr>
            <w:r w:rsidRPr="00D05C3E">
              <w:rPr>
                <w:b/>
                <w:bCs/>
                <w:sz w:val="24"/>
                <w:szCs w:val="24"/>
                <w:lang w:val="ru-RU"/>
              </w:rPr>
              <w:t>….</w:t>
            </w:r>
          </w:p>
          <w:p w:rsidR="002D1075" w:rsidRPr="00D05C3E" w:rsidRDefault="002D1075" w:rsidP="002D1075">
            <w:pPr>
              <w:spacing w:after="0" w:line="240" w:lineRule="auto"/>
              <w:ind w:firstLine="217"/>
              <w:jc w:val="both"/>
              <w:rPr>
                <w:b/>
                <w:bCs/>
                <w:sz w:val="24"/>
                <w:szCs w:val="24"/>
              </w:rPr>
            </w:pPr>
            <w:r w:rsidRPr="00D05C3E">
              <w:rPr>
                <w:b/>
                <w:bCs/>
                <w:sz w:val="24"/>
                <w:szCs w:val="24"/>
              </w:rPr>
              <w:t>2) осуществляют координацию и взаимодействие субъектов профилактики правонарушений на местном уровне, в том числе по вопросам предупреждения алкоголизма, наркомании и токсикомании;</w:t>
            </w:r>
          </w:p>
          <w:p w:rsidR="002D1075" w:rsidRPr="00D05C3E" w:rsidRDefault="002D1075" w:rsidP="002D1075">
            <w:pPr>
              <w:spacing w:after="0" w:line="240" w:lineRule="auto"/>
              <w:ind w:firstLine="217"/>
              <w:jc w:val="both"/>
              <w:rPr>
                <w:bCs/>
                <w:sz w:val="24"/>
                <w:szCs w:val="24"/>
              </w:rPr>
            </w:pPr>
          </w:p>
        </w:tc>
        <w:tc>
          <w:tcPr>
            <w:tcW w:w="4677" w:type="dxa"/>
            <w:tcBorders>
              <w:top w:val="single" w:sz="6" w:space="0" w:color="auto"/>
              <w:left w:val="single" w:sz="6" w:space="0" w:color="auto"/>
              <w:bottom w:val="single" w:sz="6" w:space="0" w:color="auto"/>
              <w:right w:val="single" w:sz="4" w:space="0" w:color="auto"/>
            </w:tcBorders>
          </w:tcPr>
          <w:p w:rsidR="002D1075" w:rsidRPr="0058600D" w:rsidRDefault="002D1075" w:rsidP="002D1075">
            <w:pPr>
              <w:spacing w:after="0" w:line="240" w:lineRule="auto"/>
              <w:ind w:firstLine="325"/>
              <w:jc w:val="both"/>
              <w:rPr>
                <w:sz w:val="24"/>
                <w:szCs w:val="24"/>
              </w:rPr>
            </w:pPr>
            <w:r w:rsidRPr="00D05C3E">
              <w:rPr>
                <w:rStyle w:val="s0"/>
                <w:sz w:val="24"/>
                <w:szCs w:val="24"/>
              </w:rPr>
              <w:t>Приведение в соответстие с антинаркотическим законодательством</w:t>
            </w:r>
            <w:bookmarkStart w:id="8" w:name="_GoBack"/>
            <w:bookmarkEnd w:id="8"/>
          </w:p>
        </w:tc>
      </w:tr>
    </w:tbl>
    <w:p w:rsidR="006838E8" w:rsidRPr="00A2501A" w:rsidRDefault="006838E8" w:rsidP="002E018B">
      <w:pPr>
        <w:spacing w:after="0" w:line="240" w:lineRule="auto"/>
        <w:jc w:val="both"/>
        <w:rPr>
          <w:rStyle w:val="s0"/>
          <w:sz w:val="24"/>
          <w:szCs w:val="24"/>
          <w:lang w:val="ru-RU"/>
        </w:rPr>
      </w:pPr>
    </w:p>
    <w:sectPr w:rsidR="006838E8" w:rsidRPr="00A2501A" w:rsidSect="00A920C9">
      <w:footerReference w:type="default" r:id="rId141"/>
      <w:pgSz w:w="16838" w:h="11906" w:orient="landscape"/>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12" w:rsidRDefault="00AB4E12" w:rsidP="001060C2">
      <w:pPr>
        <w:spacing w:after="0" w:line="240" w:lineRule="auto"/>
      </w:pPr>
      <w:r>
        <w:separator/>
      </w:r>
    </w:p>
  </w:endnote>
  <w:endnote w:type="continuationSeparator" w:id="0">
    <w:p w:rsidR="00AB4E12" w:rsidRDefault="00AB4E12" w:rsidP="0010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5179"/>
      <w:docPartObj>
        <w:docPartGallery w:val="Page Numbers (Bottom of Page)"/>
        <w:docPartUnique/>
      </w:docPartObj>
    </w:sdtPr>
    <w:sdtEndPr/>
    <w:sdtContent>
      <w:p w:rsidR="003621E6" w:rsidRDefault="003621E6">
        <w:pPr>
          <w:pStyle w:val="a7"/>
          <w:jc w:val="right"/>
        </w:pPr>
        <w:r>
          <w:fldChar w:fldCharType="begin"/>
        </w:r>
        <w:r>
          <w:instrText>PAGE   \* MERGEFORMAT</w:instrText>
        </w:r>
        <w:r>
          <w:fldChar w:fldCharType="separate"/>
        </w:r>
        <w:r w:rsidR="00D05C3E" w:rsidRPr="00D05C3E">
          <w:rPr>
            <w:noProof/>
            <w:lang w:val="ru-RU"/>
          </w:rPr>
          <w:t>1</w:t>
        </w:r>
        <w:r>
          <w:fldChar w:fldCharType="end"/>
        </w:r>
      </w:p>
    </w:sdtContent>
  </w:sdt>
  <w:p w:rsidR="003621E6" w:rsidRDefault="00362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12" w:rsidRDefault="00AB4E12" w:rsidP="001060C2">
      <w:pPr>
        <w:spacing w:after="0" w:line="240" w:lineRule="auto"/>
      </w:pPr>
      <w:r>
        <w:separator/>
      </w:r>
    </w:p>
  </w:footnote>
  <w:footnote w:type="continuationSeparator" w:id="0">
    <w:p w:rsidR="00AB4E12" w:rsidRDefault="00AB4E12" w:rsidP="0010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D552602A"/>
    <w:lvl w:ilvl="0" w:tplc="83FE0EC8">
      <w:start w:val="1"/>
      <w:numFmt w:val="decimal"/>
      <w:lvlText w:val="%1."/>
      <w:lvlJc w:val="left"/>
      <w:pPr>
        <w:ind w:left="0" w:firstLine="0"/>
      </w:pPr>
      <w:rPr>
        <w:b w:val="0"/>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5450C9"/>
    <w:multiLevelType w:val="multilevel"/>
    <w:tmpl w:val="01E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2B4"/>
    <w:multiLevelType w:val="hybridMultilevel"/>
    <w:tmpl w:val="3B80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3E56D3"/>
    <w:multiLevelType w:val="hybridMultilevel"/>
    <w:tmpl w:val="4762CB70"/>
    <w:lvl w:ilvl="0" w:tplc="461AEAD4">
      <w:start w:val="4"/>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20A80610"/>
    <w:multiLevelType w:val="hybridMultilevel"/>
    <w:tmpl w:val="29E0F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E4ED8"/>
    <w:multiLevelType w:val="hybridMultilevel"/>
    <w:tmpl w:val="3B80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142964"/>
    <w:multiLevelType w:val="hybridMultilevel"/>
    <w:tmpl w:val="D552602A"/>
    <w:lvl w:ilvl="0" w:tplc="83FE0EC8">
      <w:start w:val="1"/>
      <w:numFmt w:val="decimal"/>
      <w:lvlText w:val="%1."/>
      <w:lvlJc w:val="left"/>
      <w:pPr>
        <w:ind w:left="0" w:firstLine="0"/>
      </w:pPr>
      <w:rPr>
        <w:b w:val="0"/>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8AA694E"/>
    <w:multiLevelType w:val="hybridMultilevel"/>
    <w:tmpl w:val="3E465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871BC"/>
    <w:multiLevelType w:val="multilevel"/>
    <w:tmpl w:val="53F411E0"/>
    <w:lvl w:ilvl="0">
      <w:start w:val="1"/>
      <w:numFmt w:val="decimal"/>
      <w:lvlText w:val="%1-"/>
      <w:lvlJc w:val="left"/>
      <w:pPr>
        <w:ind w:left="390" w:hanging="390"/>
      </w:pPr>
      <w:rPr>
        <w:rFonts w:hint="default"/>
      </w:rPr>
    </w:lvl>
    <w:lvl w:ilvl="1">
      <w:start w:val="1"/>
      <w:numFmt w:val="decimal"/>
      <w:lvlText w:val="%1-%2)"/>
      <w:lvlJc w:val="left"/>
      <w:pPr>
        <w:ind w:left="1215" w:hanging="720"/>
      </w:pPr>
      <w:rPr>
        <w:rFonts w:hint="default"/>
        <w:color w:val="000000" w:themeColor="text1"/>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773C0B9A"/>
    <w:multiLevelType w:val="hybridMultilevel"/>
    <w:tmpl w:val="7D440812"/>
    <w:lvl w:ilvl="0" w:tplc="0419000F">
      <w:start w:val="1"/>
      <w:numFmt w:val="decimal"/>
      <w:lvlText w:val="%1."/>
      <w:lvlJc w:val="left"/>
      <w:pPr>
        <w:ind w:left="360" w:hanging="360"/>
      </w:pPr>
    </w:lvl>
    <w:lvl w:ilvl="1" w:tplc="04190019" w:tentative="1">
      <w:start w:val="1"/>
      <w:numFmt w:val="lowerLetter"/>
      <w:lvlText w:val="%2."/>
      <w:lvlJc w:val="left"/>
      <w:pPr>
        <w:tabs>
          <w:tab w:val="num" w:pos="371"/>
        </w:tabs>
        <w:ind w:left="371" w:hanging="360"/>
      </w:pPr>
    </w:lvl>
    <w:lvl w:ilvl="2" w:tplc="0419001B" w:tentative="1">
      <w:start w:val="1"/>
      <w:numFmt w:val="lowerRoman"/>
      <w:lvlText w:val="%3."/>
      <w:lvlJc w:val="right"/>
      <w:pPr>
        <w:tabs>
          <w:tab w:val="num" w:pos="1091"/>
        </w:tabs>
        <w:ind w:left="1091" w:hanging="180"/>
      </w:pPr>
    </w:lvl>
    <w:lvl w:ilvl="3" w:tplc="0419000F" w:tentative="1">
      <w:start w:val="1"/>
      <w:numFmt w:val="decimal"/>
      <w:lvlText w:val="%4."/>
      <w:lvlJc w:val="left"/>
      <w:pPr>
        <w:tabs>
          <w:tab w:val="num" w:pos="1811"/>
        </w:tabs>
        <w:ind w:left="1811" w:hanging="360"/>
      </w:pPr>
    </w:lvl>
    <w:lvl w:ilvl="4" w:tplc="04190019" w:tentative="1">
      <w:start w:val="1"/>
      <w:numFmt w:val="lowerLetter"/>
      <w:lvlText w:val="%5."/>
      <w:lvlJc w:val="left"/>
      <w:pPr>
        <w:tabs>
          <w:tab w:val="num" w:pos="2531"/>
        </w:tabs>
        <w:ind w:left="2531" w:hanging="360"/>
      </w:p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10" w15:restartNumberingAfterBreak="0">
    <w:nsid w:val="78DD0B03"/>
    <w:multiLevelType w:val="hybridMultilevel"/>
    <w:tmpl w:val="A2A8B5CE"/>
    <w:lvl w:ilvl="0" w:tplc="0DFAB6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8"/>
  </w:num>
  <w:num w:numId="5">
    <w:abstractNumId w:val="9"/>
  </w:num>
  <w:num w:numId="6">
    <w:abstractNumId w:val="7"/>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0B"/>
    <w:rsid w:val="00010A8D"/>
    <w:rsid w:val="00015916"/>
    <w:rsid w:val="000208A0"/>
    <w:rsid w:val="00022FC7"/>
    <w:rsid w:val="000272A8"/>
    <w:rsid w:val="00036F63"/>
    <w:rsid w:val="000509BD"/>
    <w:rsid w:val="00063862"/>
    <w:rsid w:val="0006567A"/>
    <w:rsid w:val="00071805"/>
    <w:rsid w:val="00076988"/>
    <w:rsid w:val="00076A1A"/>
    <w:rsid w:val="00084E04"/>
    <w:rsid w:val="00092683"/>
    <w:rsid w:val="00092B7E"/>
    <w:rsid w:val="000B4A5F"/>
    <w:rsid w:val="000C6FCD"/>
    <w:rsid w:val="000C7E0E"/>
    <w:rsid w:val="000E09A2"/>
    <w:rsid w:val="000F5A3F"/>
    <w:rsid w:val="000F6671"/>
    <w:rsid w:val="001060C2"/>
    <w:rsid w:val="0010654A"/>
    <w:rsid w:val="00124B2B"/>
    <w:rsid w:val="001342C5"/>
    <w:rsid w:val="0014018D"/>
    <w:rsid w:val="00144D1E"/>
    <w:rsid w:val="00171027"/>
    <w:rsid w:val="001841B0"/>
    <w:rsid w:val="00187EAB"/>
    <w:rsid w:val="00194C4B"/>
    <w:rsid w:val="001A4B2E"/>
    <w:rsid w:val="001A62EF"/>
    <w:rsid w:val="001A6452"/>
    <w:rsid w:val="001B4C58"/>
    <w:rsid w:val="001B7F79"/>
    <w:rsid w:val="001C7D86"/>
    <w:rsid w:val="001D1B39"/>
    <w:rsid w:val="001D242D"/>
    <w:rsid w:val="001D5301"/>
    <w:rsid w:val="001F3BB7"/>
    <w:rsid w:val="001F7D4E"/>
    <w:rsid w:val="00205BCB"/>
    <w:rsid w:val="00205D2F"/>
    <w:rsid w:val="0021374D"/>
    <w:rsid w:val="00214A69"/>
    <w:rsid w:val="00215170"/>
    <w:rsid w:val="00220F66"/>
    <w:rsid w:val="002212A5"/>
    <w:rsid w:val="002263E3"/>
    <w:rsid w:val="00233F24"/>
    <w:rsid w:val="00235C79"/>
    <w:rsid w:val="00243174"/>
    <w:rsid w:val="0025094B"/>
    <w:rsid w:val="00257C09"/>
    <w:rsid w:val="00266A16"/>
    <w:rsid w:val="0027427B"/>
    <w:rsid w:val="002752FA"/>
    <w:rsid w:val="00275F81"/>
    <w:rsid w:val="002859F3"/>
    <w:rsid w:val="0028606D"/>
    <w:rsid w:val="002B0AB6"/>
    <w:rsid w:val="002B3B3E"/>
    <w:rsid w:val="002C3C2D"/>
    <w:rsid w:val="002C3EE9"/>
    <w:rsid w:val="002C40B2"/>
    <w:rsid w:val="002C4CA6"/>
    <w:rsid w:val="002C5A0D"/>
    <w:rsid w:val="002D1075"/>
    <w:rsid w:val="002D5A53"/>
    <w:rsid w:val="002E018B"/>
    <w:rsid w:val="002E3379"/>
    <w:rsid w:val="002E47BD"/>
    <w:rsid w:val="002E7AD2"/>
    <w:rsid w:val="00314319"/>
    <w:rsid w:val="003154D4"/>
    <w:rsid w:val="00322382"/>
    <w:rsid w:val="0032695C"/>
    <w:rsid w:val="00331B6E"/>
    <w:rsid w:val="00333D39"/>
    <w:rsid w:val="00340269"/>
    <w:rsid w:val="00347647"/>
    <w:rsid w:val="0035011E"/>
    <w:rsid w:val="00355B15"/>
    <w:rsid w:val="0035652E"/>
    <w:rsid w:val="00356A88"/>
    <w:rsid w:val="003621E6"/>
    <w:rsid w:val="0036388A"/>
    <w:rsid w:val="003662C9"/>
    <w:rsid w:val="00366C4E"/>
    <w:rsid w:val="0037053F"/>
    <w:rsid w:val="003712FF"/>
    <w:rsid w:val="00386D12"/>
    <w:rsid w:val="0039773E"/>
    <w:rsid w:val="003A08AF"/>
    <w:rsid w:val="003A74DA"/>
    <w:rsid w:val="003B231E"/>
    <w:rsid w:val="003B2B0A"/>
    <w:rsid w:val="003B30ED"/>
    <w:rsid w:val="003B39E3"/>
    <w:rsid w:val="003B5DF2"/>
    <w:rsid w:val="003C2C25"/>
    <w:rsid w:val="003D0D77"/>
    <w:rsid w:val="003D44ED"/>
    <w:rsid w:val="003D5714"/>
    <w:rsid w:val="003D6BD1"/>
    <w:rsid w:val="003D71CF"/>
    <w:rsid w:val="003D7904"/>
    <w:rsid w:val="003F15DE"/>
    <w:rsid w:val="0040147F"/>
    <w:rsid w:val="0041741E"/>
    <w:rsid w:val="004228F6"/>
    <w:rsid w:val="0042485F"/>
    <w:rsid w:val="0043737F"/>
    <w:rsid w:val="00442465"/>
    <w:rsid w:val="00443CD6"/>
    <w:rsid w:val="004450F0"/>
    <w:rsid w:val="00445B60"/>
    <w:rsid w:val="004521E7"/>
    <w:rsid w:val="00462A38"/>
    <w:rsid w:val="00465AA8"/>
    <w:rsid w:val="004713DE"/>
    <w:rsid w:val="004721CA"/>
    <w:rsid w:val="00481CC3"/>
    <w:rsid w:val="00495B75"/>
    <w:rsid w:val="004A63D7"/>
    <w:rsid w:val="004B16E7"/>
    <w:rsid w:val="004D52B4"/>
    <w:rsid w:val="004D7DA1"/>
    <w:rsid w:val="004E1A1E"/>
    <w:rsid w:val="004E353D"/>
    <w:rsid w:val="005035AB"/>
    <w:rsid w:val="005117FF"/>
    <w:rsid w:val="005433DD"/>
    <w:rsid w:val="005535E8"/>
    <w:rsid w:val="00574B52"/>
    <w:rsid w:val="00576A2E"/>
    <w:rsid w:val="0058600D"/>
    <w:rsid w:val="005868FE"/>
    <w:rsid w:val="0059007A"/>
    <w:rsid w:val="00590E3D"/>
    <w:rsid w:val="005A2A22"/>
    <w:rsid w:val="005A5BA3"/>
    <w:rsid w:val="005A7EBE"/>
    <w:rsid w:val="005B5EB2"/>
    <w:rsid w:val="005B7864"/>
    <w:rsid w:val="005C4F3C"/>
    <w:rsid w:val="005C6A85"/>
    <w:rsid w:val="005C7CF6"/>
    <w:rsid w:val="005D355E"/>
    <w:rsid w:val="006100F7"/>
    <w:rsid w:val="00621275"/>
    <w:rsid w:val="00621AF0"/>
    <w:rsid w:val="00622D29"/>
    <w:rsid w:val="006353DD"/>
    <w:rsid w:val="00642030"/>
    <w:rsid w:val="006477D6"/>
    <w:rsid w:val="00651131"/>
    <w:rsid w:val="00653CC8"/>
    <w:rsid w:val="006562FA"/>
    <w:rsid w:val="00657B98"/>
    <w:rsid w:val="00675924"/>
    <w:rsid w:val="006838E8"/>
    <w:rsid w:val="006A4955"/>
    <w:rsid w:val="006A5005"/>
    <w:rsid w:val="006B6E3E"/>
    <w:rsid w:val="006C23F5"/>
    <w:rsid w:val="006C5C18"/>
    <w:rsid w:val="006C6D07"/>
    <w:rsid w:val="006D1780"/>
    <w:rsid w:val="006D1AE9"/>
    <w:rsid w:val="006E3140"/>
    <w:rsid w:val="006E5473"/>
    <w:rsid w:val="006F71F2"/>
    <w:rsid w:val="0070556F"/>
    <w:rsid w:val="00707EA6"/>
    <w:rsid w:val="00710854"/>
    <w:rsid w:val="007124F6"/>
    <w:rsid w:val="007214A3"/>
    <w:rsid w:val="00733311"/>
    <w:rsid w:val="00736EAD"/>
    <w:rsid w:val="00741B63"/>
    <w:rsid w:val="00747A9E"/>
    <w:rsid w:val="00747E6A"/>
    <w:rsid w:val="00757177"/>
    <w:rsid w:val="00771730"/>
    <w:rsid w:val="0077240D"/>
    <w:rsid w:val="00777C0D"/>
    <w:rsid w:val="007A48CB"/>
    <w:rsid w:val="007B0985"/>
    <w:rsid w:val="007F0561"/>
    <w:rsid w:val="0080540B"/>
    <w:rsid w:val="00805DAD"/>
    <w:rsid w:val="00817B17"/>
    <w:rsid w:val="00827025"/>
    <w:rsid w:val="00827586"/>
    <w:rsid w:val="0084236C"/>
    <w:rsid w:val="00844030"/>
    <w:rsid w:val="008644B8"/>
    <w:rsid w:val="0086511A"/>
    <w:rsid w:val="00867AF0"/>
    <w:rsid w:val="00867BFD"/>
    <w:rsid w:val="00871007"/>
    <w:rsid w:val="00874464"/>
    <w:rsid w:val="00874D5B"/>
    <w:rsid w:val="00880DFA"/>
    <w:rsid w:val="00880EA3"/>
    <w:rsid w:val="00885468"/>
    <w:rsid w:val="008875CF"/>
    <w:rsid w:val="00891405"/>
    <w:rsid w:val="008A4B44"/>
    <w:rsid w:val="008A6907"/>
    <w:rsid w:val="008A79E2"/>
    <w:rsid w:val="008C375E"/>
    <w:rsid w:val="008D6EC8"/>
    <w:rsid w:val="008E71D5"/>
    <w:rsid w:val="008F2E2E"/>
    <w:rsid w:val="008F614C"/>
    <w:rsid w:val="008F74E7"/>
    <w:rsid w:val="009030F1"/>
    <w:rsid w:val="009132C2"/>
    <w:rsid w:val="009256F9"/>
    <w:rsid w:val="00940A1F"/>
    <w:rsid w:val="009449D2"/>
    <w:rsid w:val="00945331"/>
    <w:rsid w:val="00946651"/>
    <w:rsid w:val="0097676F"/>
    <w:rsid w:val="009825CF"/>
    <w:rsid w:val="009831F6"/>
    <w:rsid w:val="00983663"/>
    <w:rsid w:val="0099518B"/>
    <w:rsid w:val="00997883"/>
    <w:rsid w:val="009A08A9"/>
    <w:rsid w:val="009A2600"/>
    <w:rsid w:val="009C2F8F"/>
    <w:rsid w:val="009C75F1"/>
    <w:rsid w:val="009E17D0"/>
    <w:rsid w:val="009E195E"/>
    <w:rsid w:val="009E7DE3"/>
    <w:rsid w:val="009F1DEA"/>
    <w:rsid w:val="009F64D2"/>
    <w:rsid w:val="009F7DAC"/>
    <w:rsid w:val="00A145C6"/>
    <w:rsid w:val="00A2501A"/>
    <w:rsid w:val="00A2640B"/>
    <w:rsid w:val="00A36176"/>
    <w:rsid w:val="00A46140"/>
    <w:rsid w:val="00A540C3"/>
    <w:rsid w:val="00A5609E"/>
    <w:rsid w:val="00A622D3"/>
    <w:rsid w:val="00A63126"/>
    <w:rsid w:val="00A6797A"/>
    <w:rsid w:val="00A75785"/>
    <w:rsid w:val="00A76050"/>
    <w:rsid w:val="00A86A76"/>
    <w:rsid w:val="00A910A4"/>
    <w:rsid w:val="00A920C9"/>
    <w:rsid w:val="00AA053C"/>
    <w:rsid w:val="00AB35C4"/>
    <w:rsid w:val="00AB4E12"/>
    <w:rsid w:val="00B0635D"/>
    <w:rsid w:val="00B15ED3"/>
    <w:rsid w:val="00B17E53"/>
    <w:rsid w:val="00B3259D"/>
    <w:rsid w:val="00B42038"/>
    <w:rsid w:val="00B427E1"/>
    <w:rsid w:val="00B51485"/>
    <w:rsid w:val="00B57EA5"/>
    <w:rsid w:val="00B61ED4"/>
    <w:rsid w:val="00B65D32"/>
    <w:rsid w:val="00B7050A"/>
    <w:rsid w:val="00B909F8"/>
    <w:rsid w:val="00B92366"/>
    <w:rsid w:val="00B9470D"/>
    <w:rsid w:val="00B960A3"/>
    <w:rsid w:val="00BB0EFA"/>
    <w:rsid w:val="00BB246A"/>
    <w:rsid w:val="00BB7113"/>
    <w:rsid w:val="00BD1A6F"/>
    <w:rsid w:val="00BE0287"/>
    <w:rsid w:val="00BE0494"/>
    <w:rsid w:val="00BE0F80"/>
    <w:rsid w:val="00BE1151"/>
    <w:rsid w:val="00BE46A2"/>
    <w:rsid w:val="00BF17D4"/>
    <w:rsid w:val="00BF2D34"/>
    <w:rsid w:val="00BF37F4"/>
    <w:rsid w:val="00C05850"/>
    <w:rsid w:val="00C0613C"/>
    <w:rsid w:val="00C11F6A"/>
    <w:rsid w:val="00C12B2D"/>
    <w:rsid w:val="00C156B0"/>
    <w:rsid w:val="00C25AE9"/>
    <w:rsid w:val="00C374C6"/>
    <w:rsid w:val="00C41D00"/>
    <w:rsid w:val="00C47118"/>
    <w:rsid w:val="00C478D5"/>
    <w:rsid w:val="00C5189D"/>
    <w:rsid w:val="00C617C4"/>
    <w:rsid w:val="00C63A6C"/>
    <w:rsid w:val="00C722EC"/>
    <w:rsid w:val="00C758D2"/>
    <w:rsid w:val="00C75D0D"/>
    <w:rsid w:val="00C8697A"/>
    <w:rsid w:val="00C92B2E"/>
    <w:rsid w:val="00C94E72"/>
    <w:rsid w:val="00C95342"/>
    <w:rsid w:val="00C9637A"/>
    <w:rsid w:val="00CA1EED"/>
    <w:rsid w:val="00CB4CC4"/>
    <w:rsid w:val="00CC0160"/>
    <w:rsid w:val="00CC12B4"/>
    <w:rsid w:val="00CC6010"/>
    <w:rsid w:val="00CE03EB"/>
    <w:rsid w:val="00CE119C"/>
    <w:rsid w:val="00D05C3E"/>
    <w:rsid w:val="00D0700E"/>
    <w:rsid w:val="00D1583E"/>
    <w:rsid w:val="00D158B5"/>
    <w:rsid w:val="00D17971"/>
    <w:rsid w:val="00D17CC6"/>
    <w:rsid w:val="00D313C1"/>
    <w:rsid w:val="00D3633A"/>
    <w:rsid w:val="00D609C1"/>
    <w:rsid w:val="00D7450D"/>
    <w:rsid w:val="00DB15F7"/>
    <w:rsid w:val="00DC47F9"/>
    <w:rsid w:val="00DD1D98"/>
    <w:rsid w:val="00DD206A"/>
    <w:rsid w:val="00DD28CC"/>
    <w:rsid w:val="00DD7CDA"/>
    <w:rsid w:val="00DE087E"/>
    <w:rsid w:val="00DE2B63"/>
    <w:rsid w:val="00DE42E2"/>
    <w:rsid w:val="00DE793E"/>
    <w:rsid w:val="00DF1E4F"/>
    <w:rsid w:val="00DF4585"/>
    <w:rsid w:val="00E046FA"/>
    <w:rsid w:val="00E053A0"/>
    <w:rsid w:val="00E07E40"/>
    <w:rsid w:val="00E10D1C"/>
    <w:rsid w:val="00E27404"/>
    <w:rsid w:val="00E31FC7"/>
    <w:rsid w:val="00E36E63"/>
    <w:rsid w:val="00E4144D"/>
    <w:rsid w:val="00E41E15"/>
    <w:rsid w:val="00E44C27"/>
    <w:rsid w:val="00E45846"/>
    <w:rsid w:val="00E524D3"/>
    <w:rsid w:val="00E56C90"/>
    <w:rsid w:val="00E6225C"/>
    <w:rsid w:val="00E71498"/>
    <w:rsid w:val="00E80C36"/>
    <w:rsid w:val="00E814DE"/>
    <w:rsid w:val="00E81DEC"/>
    <w:rsid w:val="00EA264C"/>
    <w:rsid w:val="00EA74BA"/>
    <w:rsid w:val="00EC0EB6"/>
    <w:rsid w:val="00EC60CB"/>
    <w:rsid w:val="00ED1ED9"/>
    <w:rsid w:val="00ED2C63"/>
    <w:rsid w:val="00ED60CB"/>
    <w:rsid w:val="00EE3CF0"/>
    <w:rsid w:val="00EE3F16"/>
    <w:rsid w:val="00EF4BFE"/>
    <w:rsid w:val="00F072E7"/>
    <w:rsid w:val="00F07E61"/>
    <w:rsid w:val="00F171BD"/>
    <w:rsid w:val="00F20192"/>
    <w:rsid w:val="00F21257"/>
    <w:rsid w:val="00F21FA5"/>
    <w:rsid w:val="00F24831"/>
    <w:rsid w:val="00F253DA"/>
    <w:rsid w:val="00F26651"/>
    <w:rsid w:val="00F37621"/>
    <w:rsid w:val="00F4144A"/>
    <w:rsid w:val="00F44CC1"/>
    <w:rsid w:val="00F4798A"/>
    <w:rsid w:val="00F51596"/>
    <w:rsid w:val="00F721E9"/>
    <w:rsid w:val="00F75C6B"/>
    <w:rsid w:val="00F85AA4"/>
    <w:rsid w:val="00F917F9"/>
    <w:rsid w:val="00F9315F"/>
    <w:rsid w:val="00FA3973"/>
    <w:rsid w:val="00FC3332"/>
    <w:rsid w:val="00FD5788"/>
    <w:rsid w:val="00FD6809"/>
    <w:rsid w:val="00FE21FD"/>
    <w:rsid w:val="00FF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16D6-98D9-4C4C-9409-90C17337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05"/>
    <w:pPr>
      <w:spacing w:after="200" w:line="276" w:lineRule="auto"/>
    </w:pPr>
    <w:rPr>
      <w:rFonts w:ascii="Times New Roman" w:eastAsia="Calibri" w:hAnsi="Times New Roman" w:cs="Times New Roman"/>
      <w:sz w:val="28"/>
      <w:lang w:val="kk-KZ"/>
    </w:rPr>
  </w:style>
  <w:style w:type="paragraph" w:styleId="1">
    <w:name w:val="heading 1"/>
    <w:basedOn w:val="a"/>
    <w:next w:val="a"/>
    <w:link w:val="10"/>
    <w:uiPriority w:val="9"/>
    <w:qFormat/>
    <w:rsid w:val="00E41E15"/>
    <w:pPr>
      <w:keepNext/>
      <w:keepLines/>
      <w:spacing w:before="240" w:after="0" w:line="240" w:lineRule="auto"/>
      <w:ind w:firstLine="709"/>
      <w:outlineLvl w:val="0"/>
    </w:pPr>
    <w:rPr>
      <w:rFonts w:asciiTheme="majorHAnsi" w:eastAsiaTheme="majorEastAsia" w:hAnsiTheme="majorHAnsi" w:cstheme="majorBidi"/>
      <w:color w:val="2E74B5" w:themeColor="accent1" w:themeShade="BF"/>
      <w:sz w:val="32"/>
      <w:szCs w:val="32"/>
      <w:lang w:val="ru-RU"/>
    </w:rPr>
  </w:style>
  <w:style w:type="paragraph" w:styleId="3">
    <w:name w:val="heading 3"/>
    <w:basedOn w:val="a"/>
    <w:link w:val="30"/>
    <w:uiPriority w:val="9"/>
    <w:qFormat/>
    <w:rsid w:val="00B909F8"/>
    <w:pPr>
      <w:spacing w:before="100" w:beforeAutospacing="1" w:after="100" w:afterAutospacing="1" w:line="240" w:lineRule="auto"/>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Абзац списка11,Elenco Normale,Список 1,strich,2nd Tier Header"/>
    <w:basedOn w:val="a"/>
    <w:link w:val="a4"/>
    <w:uiPriority w:val="34"/>
    <w:qFormat/>
    <w:rsid w:val="00071805"/>
    <w:pPr>
      <w:ind w:left="720"/>
      <w:contextualSpacing/>
    </w:pPr>
    <w:rPr>
      <w:rFonts w:asciiTheme="minorHAnsi" w:eastAsiaTheme="minorEastAsia" w:hAnsiTheme="minorHAnsi" w:cstheme="minorBidi"/>
      <w:sz w:val="22"/>
      <w:lang w:val="ru-RU" w:eastAsia="ru-RU"/>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 Знак4,З"/>
    <w:basedOn w:val="a"/>
    <w:link w:val="a6"/>
    <w:uiPriority w:val="99"/>
    <w:unhideWhenUsed/>
    <w:qFormat/>
    <w:rsid w:val="00F44CC1"/>
    <w:pPr>
      <w:spacing w:before="100" w:beforeAutospacing="1" w:after="100" w:afterAutospacing="1" w:line="240" w:lineRule="auto"/>
    </w:pPr>
    <w:rPr>
      <w:rFonts w:eastAsia="Times New Roman"/>
      <w:sz w:val="24"/>
      <w:szCs w:val="24"/>
      <w:lang w:val="ru-RU" w:eastAsia="ru-RU"/>
    </w:rPr>
  </w:style>
  <w:style w:type="paragraph" w:styleId="a7">
    <w:name w:val="footer"/>
    <w:basedOn w:val="a"/>
    <w:link w:val="a8"/>
    <w:uiPriority w:val="99"/>
    <w:unhideWhenUsed/>
    <w:rsid w:val="00B909F8"/>
    <w:pPr>
      <w:tabs>
        <w:tab w:val="center" w:pos="4677"/>
        <w:tab w:val="right" w:pos="9355"/>
      </w:tabs>
      <w:spacing w:after="0" w:line="240" w:lineRule="auto"/>
      <w:jc w:val="both"/>
    </w:pPr>
  </w:style>
  <w:style w:type="character" w:customStyle="1" w:styleId="a8">
    <w:name w:val="Нижний колонтитул Знак"/>
    <w:basedOn w:val="a0"/>
    <w:link w:val="a7"/>
    <w:uiPriority w:val="99"/>
    <w:rsid w:val="00B909F8"/>
    <w:rPr>
      <w:rFonts w:ascii="Times New Roman" w:eastAsia="Calibri" w:hAnsi="Times New Roman" w:cs="Times New Roman"/>
      <w:sz w:val="28"/>
      <w:lang w:val="kk-KZ"/>
    </w:rPr>
  </w:style>
  <w:style w:type="character" w:customStyle="1" w:styleId="30">
    <w:name w:val="Заголовок 3 Знак"/>
    <w:basedOn w:val="a0"/>
    <w:link w:val="3"/>
    <w:uiPriority w:val="9"/>
    <w:rsid w:val="00B909F8"/>
    <w:rPr>
      <w:rFonts w:ascii="Times New Roman" w:eastAsia="Times New Roman" w:hAnsi="Times New Roman" w:cs="Times New Roman"/>
      <w:b/>
      <w:bCs/>
      <w:sz w:val="27"/>
      <w:szCs w:val="27"/>
      <w:lang w:eastAsia="ru-RU"/>
    </w:rPr>
  </w:style>
  <w:style w:type="paragraph" w:customStyle="1" w:styleId="note">
    <w:name w:val="note"/>
    <w:basedOn w:val="a"/>
    <w:rsid w:val="002E47BD"/>
    <w:pPr>
      <w:spacing w:before="100" w:beforeAutospacing="1" w:after="100" w:afterAutospacing="1" w:line="240" w:lineRule="auto"/>
    </w:pPr>
    <w:rPr>
      <w:rFonts w:eastAsia="Times New Roman"/>
      <w:sz w:val="24"/>
      <w:szCs w:val="24"/>
      <w:lang w:val="ru-RU" w:eastAsia="ru-RU"/>
    </w:rPr>
  </w:style>
  <w:style w:type="character" w:styleId="a9">
    <w:name w:val="Hyperlink"/>
    <w:basedOn w:val="a0"/>
    <w:uiPriority w:val="99"/>
    <w:semiHidden/>
    <w:unhideWhenUsed/>
    <w:rsid w:val="002E47BD"/>
    <w:rPr>
      <w:color w:val="0000FF"/>
      <w:u w:val="single"/>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strich Знак,2nd Tier Header Знак"/>
    <w:link w:val="a3"/>
    <w:uiPriority w:val="34"/>
    <w:locked/>
    <w:rsid w:val="00771730"/>
    <w:rPr>
      <w:rFonts w:eastAsiaTheme="minorEastAsia"/>
      <w:lang w:eastAsia="ru-RU"/>
    </w:rPr>
  </w:style>
  <w:style w:type="table" w:styleId="aa">
    <w:name w:val="Table Grid"/>
    <w:basedOn w:val="a1"/>
    <w:uiPriority w:val="39"/>
    <w:rsid w:val="001060C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60C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060C2"/>
    <w:rPr>
      <w:rFonts w:ascii="Times New Roman" w:eastAsia="Calibri" w:hAnsi="Times New Roman" w:cs="Times New Roman"/>
      <w:sz w:val="28"/>
      <w:lang w:val="kk-KZ"/>
    </w:rPr>
  </w:style>
  <w:style w:type="paragraph" w:customStyle="1" w:styleId="Default">
    <w:name w:val="Default"/>
    <w:rsid w:val="0062127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8F2E2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F2E2E"/>
    <w:rPr>
      <w:rFonts w:ascii="Segoe UI" w:eastAsia="Calibri" w:hAnsi="Segoe UI" w:cs="Segoe UI"/>
      <w:sz w:val="18"/>
      <w:szCs w:val="18"/>
      <w:lang w:val="kk-KZ"/>
    </w:rPr>
  </w:style>
  <w:style w:type="character" w:customStyle="1" w:styleId="af">
    <w:name w:val="Основной текст_"/>
    <w:basedOn w:val="a0"/>
    <w:link w:val="11"/>
    <w:rsid w:val="00E81DEC"/>
    <w:rPr>
      <w:rFonts w:ascii="Calibri" w:eastAsia="Calibri" w:hAnsi="Calibri" w:cs="Calibri"/>
      <w:shd w:val="clear" w:color="auto" w:fill="FFFFFF"/>
    </w:rPr>
  </w:style>
  <w:style w:type="paragraph" w:customStyle="1" w:styleId="11">
    <w:name w:val="Основной текст1"/>
    <w:basedOn w:val="a"/>
    <w:link w:val="af"/>
    <w:rsid w:val="00E81DEC"/>
    <w:pPr>
      <w:widowControl w:val="0"/>
      <w:shd w:val="clear" w:color="auto" w:fill="FFFFFF"/>
      <w:spacing w:after="0" w:line="254" w:lineRule="auto"/>
      <w:ind w:firstLine="240"/>
    </w:pPr>
    <w:rPr>
      <w:rFonts w:ascii="Calibri" w:hAnsi="Calibri" w:cs="Calibri"/>
      <w:sz w:val="22"/>
      <w:lang w:val="ru-RU"/>
    </w:rPr>
  </w:style>
  <w:style w:type="character" w:customStyle="1" w:styleId="10">
    <w:name w:val="Заголовок 1 Знак"/>
    <w:basedOn w:val="a0"/>
    <w:link w:val="1"/>
    <w:uiPriority w:val="9"/>
    <w:rsid w:val="00E41E15"/>
    <w:rPr>
      <w:rFonts w:asciiTheme="majorHAnsi" w:eastAsiaTheme="majorEastAsia" w:hAnsiTheme="majorHAnsi" w:cstheme="majorBidi"/>
      <w:color w:val="2E74B5" w:themeColor="accent1" w:themeShade="BF"/>
      <w:sz w:val="32"/>
      <w:szCs w:val="32"/>
    </w:rPr>
  </w:style>
  <w:style w:type="character" w:customStyle="1" w:styleId="blk">
    <w:name w:val="blk"/>
    <w:basedOn w:val="a0"/>
    <w:rsid w:val="00E41E15"/>
  </w:style>
  <w:style w:type="character" w:customStyle="1" w:styleId="hl">
    <w:name w:val="hl"/>
    <w:basedOn w:val="a0"/>
    <w:rsid w:val="00E41E15"/>
  </w:style>
  <w:style w:type="paragraph" w:styleId="af0">
    <w:name w:val="No Spacing"/>
    <w:aliases w:val="Обя,мелкий,мой рабочий,норма,свой,Айгерим,Без интервала11,14 TNR,МОЙ СТИЛЬ,No Spacing1,Елжан,Без интервала2,Без интервала21,Без интервала211,Без интервала3,Без интеБез интервала,исполнитель,No Spacing11,Без интерваль"/>
    <w:link w:val="af1"/>
    <w:uiPriority w:val="99"/>
    <w:qFormat/>
    <w:rsid w:val="00243174"/>
    <w:pPr>
      <w:spacing w:after="0" w:line="240" w:lineRule="auto"/>
      <w:jc w:val="both"/>
    </w:pPr>
    <w:rPr>
      <w:rFonts w:ascii="Calibri" w:eastAsia="Calibri" w:hAnsi="Calibri" w:cs="Times New Roman"/>
    </w:rPr>
  </w:style>
  <w:style w:type="character" w:customStyle="1" w:styleId="af1">
    <w:name w:val="Без интервала Знак"/>
    <w:aliases w:val="Обя Знак,мелкий Знак,мой рабочий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Без интервала3 Знак"/>
    <w:link w:val="af0"/>
    <w:uiPriority w:val="99"/>
    <w:locked/>
    <w:rsid w:val="00243174"/>
    <w:rPr>
      <w:rFonts w:ascii="Calibri" w:eastAsia="Calibri" w:hAnsi="Calibri" w:cs="Times New Roman"/>
    </w:rPr>
  </w:style>
  <w:style w:type="character" w:customStyle="1" w:styleId="s0">
    <w:name w:val="s0"/>
    <w:basedOn w:val="a0"/>
    <w:rsid w:val="00243174"/>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5"/>
    <w:uiPriority w:val="99"/>
    <w:locked/>
    <w:rsid w:val="00243174"/>
    <w:rPr>
      <w:rFonts w:ascii="Times New Roman" w:eastAsia="Times New Roman" w:hAnsi="Times New Roman" w:cs="Times New Roman"/>
      <w:sz w:val="24"/>
      <w:szCs w:val="24"/>
      <w:lang w:eastAsia="ru-RU"/>
    </w:rPr>
  </w:style>
  <w:style w:type="character" w:styleId="af2">
    <w:name w:val="Strong"/>
    <w:basedOn w:val="a0"/>
    <w:uiPriority w:val="22"/>
    <w:qFormat/>
    <w:rsid w:val="00243174"/>
    <w:rPr>
      <w:b/>
      <w:bCs/>
    </w:rPr>
  </w:style>
  <w:style w:type="character" w:customStyle="1" w:styleId="s1">
    <w:name w:val="s1"/>
    <w:basedOn w:val="a0"/>
    <w:rsid w:val="00880EA3"/>
  </w:style>
  <w:style w:type="paragraph" w:styleId="af3">
    <w:name w:val="Body Text Indent"/>
    <w:basedOn w:val="a"/>
    <w:link w:val="af4"/>
    <w:unhideWhenUsed/>
    <w:rsid w:val="001841B0"/>
    <w:pPr>
      <w:suppressAutoHyphens/>
      <w:spacing w:after="120" w:line="240" w:lineRule="auto"/>
      <w:ind w:left="283"/>
    </w:pPr>
    <w:rPr>
      <w:rFonts w:eastAsia="Batang"/>
      <w:sz w:val="24"/>
      <w:szCs w:val="24"/>
      <w:lang w:val="ru-RU" w:eastAsia="ar-SA"/>
    </w:rPr>
  </w:style>
  <w:style w:type="character" w:customStyle="1" w:styleId="af4">
    <w:name w:val="Основной текст с отступом Знак"/>
    <w:basedOn w:val="a0"/>
    <w:link w:val="af3"/>
    <w:rsid w:val="001841B0"/>
    <w:rPr>
      <w:rFonts w:ascii="Times New Roman" w:eastAsia="Batang" w:hAnsi="Times New Roman" w:cs="Times New Roman"/>
      <w:sz w:val="24"/>
      <w:szCs w:val="24"/>
      <w:lang w:eastAsia="ar-SA"/>
    </w:rPr>
  </w:style>
  <w:style w:type="character" w:customStyle="1" w:styleId="s2">
    <w:name w:val="s2"/>
    <w:rsid w:val="001841B0"/>
    <w:rPr>
      <w:color w:val="000080"/>
    </w:rPr>
  </w:style>
  <w:style w:type="character" w:customStyle="1" w:styleId="af5">
    <w:name w:val="a"/>
    <w:basedOn w:val="a0"/>
    <w:rsid w:val="001841B0"/>
  </w:style>
  <w:style w:type="character" w:styleId="af6">
    <w:name w:val="annotation reference"/>
    <w:basedOn w:val="a0"/>
    <w:uiPriority w:val="99"/>
    <w:semiHidden/>
    <w:unhideWhenUsed/>
    <w:rsid w:val="00D17CC6"/>
    <w:rPr>
      <w:sz w:val="16"/>
      <w:szCs w:val="16"/>
    </w:rPr>
  </w:style>
  <w:style w:type="paragraph" w:styleId="af7">
    <w:name w:val="annotation text"/>
    <w:basedOn w:val="a"/>
    <w:link w:val="af8"/>
    <w:uiPriority w:val="99"/>
    <w:semiHidden/>
    <w:unhideWhenUsed/>
    <w:rsid w:val="00D17CC6"/>
    <w:pPr>
      <w:spacing w:line="240" w:lineRule="auto"/>
    </w:pPr>
    <w:rPr>
      <w:sz w:val="20"/>
      <w:szCs w:val="20"/>
    </w:rPr>
  </w:style>
  <w:style w:type="character" w:customStyle="1" w:styleId="af8">
    <w:name w:val="Текст примечания Знак"/>
    <w:basedOn w:val="a0"/>
    <w:link w:val="af7"/>
    <w:uiPriority w:val="99"/>
    <w:semiHidden/>
    <w:rsid w:val="00D17CC6"/>
    <w:rPr>
      <w:rFonts w:ascii="Times New Roman" w:eastAsia="Calibri" w:hAnsi="Times New Roman" w:cs="Times New Roman"/>
      <w:sz w:val="20"/>
      <w:szCs w:val="20"/>
      <w:lang w:val="kk-KZ"/>
    </w:rPr>
  </w:style>
  <w:style w:type="paragraph" w:styleId="af9">
    <w:name w:val="annotation subject"/>
    <w:basedOn w:val="af7"/>
    <w:next w:val="af7"/>
    <w:link w:val="afa"/>
    <w:uiPriority w:val="99"/>
    <w:semiHidden/>
    <w:unhideWhenUsed/>
    <w:rsid w:val="00D17CC6"/>
    <w:rPr>
      <w:b/>
      <w:bCs/>
    </w:rPr>
  </w:style>
  <w:style w:type="character" w:customStyle="1" w:styleId="afa">
    <w:name w:val="Тема примечания Знак"/>
    <w:basedOn w:val="af8"/>
    <w:link w:val="af9"/>
    <w:uiPriority w:val="99"/>
    <w:semiHidden/>
    <w:rsid w:val="00D17CC6"/>
    <w:rPr>
      <w:rFonts w:ascii="Times New Roman" w:eastAsia="Calibri" w:hAnsi="Times New Roman" w:cs="Times New Roman"/>
      <w:b/>
      <w:bCs/>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894">
      <w:bodyDiv w:val="1"/>
      <w:marLeft w:val="0"/>
      <w:marRight w:val="0"/>
      <w:marTop w:val="0"/>
      <w:marBottom w:val="0"/>
      <w:divBdr>
        <w:top w:val="none" w:sz="0" w:space="0" w:color="auto"/>
        <w:left w:val="none" w:sz="0" w:space="0" w:color="auto"/>
        <w:bottom w:val="none" w:sz="0" w:space="0" w:color="auto"/>
        <w:right w:val="none" w:sz="0" w:space="0" w:color="auto"/>
      </w:divBdr>
    </w:div>
    <w:div w:id="72096081">
      <w:bodyDiv w:val="1"/>
      <w:marLeft w:val="0"/>
      <w:marRight w:val="0"/>
      <w:marTop w:val="0"/>
      <w:marBottom w:val="0"/>
      <w:divBdr>
        <w:top w:val="none" w:sz="0" w:space="0" w:color="auto"/>
        <w:left w:val="none" w:sz="0" w:space="0" w:color="auto"/>
        <w:bottom w:val="none" w:sz="0" w:space="0" w:color="auto"/>
        <w:right w:val="none" w:sz="0" w:space="0" w:color="auto"/>
      </w:divBdr>
    </w:div>
    <w:div w:id="130639339">
      <w:bodyDiv w:val="1"/>
      <w:marLeft w:val="0"/>
      <w:marRight w:val="0"/>
      <w:marTop w:val="0"/>
      <w:marBottom w:val="0"/>
      <w:divBdr>
        <w:top w:val="none" w:sz="0" w:space="0" w:color="auto"/>
        <w:left w:val="none" w:sz="0" w:space="0" w:color="auto"/>
        <w:bottom w:val="none" w:sz="0" w:space="0" w:color="auto"/>
        <w:right w:val="none" w:sz="0" w:space="0" w:color="auto"/>
      </w:divBdr>
    </w:div>
    <w:div w:id="152647840">
      <w:bodyDiv w:val="1"/>
      <w:marLeft w:val="0"/>
      <w:marRight w:val="0"/>
      <w:marTop w:val="0"/>
      <w:marBottom w:val="0"/>
      <w:divBdr>
        <w:top w:val="none" w:sz="0" w:space="0" w:color="auto"/>
        <w:left w:val="none" w:sz="0" w:space="0" w:color="auto"/>
        <w:bottom w:val="none" w:sz="0" w:space="0" w:color="auto"/>
        <w:right w:val="none" w:sz="0" w:space="0" w:color="auto"/>
      </w:divBdr>
    </w:div>
    <w:div w:id="299698442">
      <w:bodyDiv w:val="1"/>
      <w:marLeft w:val="0"/>
      <w:marRight w:val="0"/>
      <w:marTop w:val="0"/>
      <w:marBottom w:val="0"/>
      <w:divBdr>
        <w:top w:val="none" w:sz="0" w:space="0" w:color="auto"/>
        <w:left w:val="none" w:sz="0" w:space="0" w:color="auto"/>
        <w:bottom w:val="none" w:sz="0" w:space="0" w:color="auto"/>
        <w:right w:val="none" w:sz="0" w:space="0" w:color="auto"/>
      </w:divBdr>
      <w:divsChild>
        <w:div w:id="1274480324">
          <w:marLeft w:val="0"/>
          <w:marRight w:val="0"/>
          <w:marTop w:val="0"/>
          <w:marBottom w:val="0"/>
          <w:divBdr>
            <w:top w:val="none" w:sz="0" w:space="0" w:color="auto"/>
            <w:left w:val="none" w:sz="0" w:space="0" w:color="auto"/>
            <w:bottom w:val="none" w:sz="0" w:space="0" w:color="auto"/>
            <w:right w:val="none" w:sz="0" w:space="0" w:color="auto"/>
          </w:divBdr>
        </w:div>
        <w:div w:id="549223457">
          <w:marLeft w:val="0"/>
          <w:marRight w:val="0"/>
          <w:marTop w:val="0"/>
          <w:marBottom w:val="0"/>
          <w:divBdr>
            <w:top w:val="none" w:sz="0" w:space="0" w:color="auto"/>
            <w:left w:val="none" w:sz="0" w:space="0" w:color="auto"/>
            <w:bottom w:val="none" w:sz="0" w:space="0" w:color="auto"/>
            <w:right w:val="none" w:sz="0" w:space="0" w:color="auto"/>
          </w:divBdr>
          <w:divsChild>
            <w:div w:id="1493369366">
              <w:marLeft w:val="0"/>
              <w:marRight w:val="0"/>
              <w:marTop w:val="0"/>
              <w:marBottom w:val="0"/>
              <w:divBdr>
                <w:top w:val="none" w:sz="0" w:space="0" w:color="auto"/>
                <w:left w:val="none" w:sz="0" w:space="0" w:color="auto"/>
                <w:bottom w:val="none" w:sz="0" w:space="0" w:color="auto"/>
                <w:right w:val="none" w:sz="0" w:space="0" w:color="auto"/>
              </w:divBdr>
            </w:div>
          </w:divsChild>
        </w:div>
        <w:div w:id="671761103">
          <w:marLeft w:val="0"/>
          <w:marRight w:val="0"/>
          <w:marTop w:val="0"/>
          <w:marBottom w:val="0"/>
          <w:divBdr>
            <w:top w:val="none" w:sz="0" w:space="0" w:color="auto"/>
            <w:left w:val="none" w:sz="0" w:space="0" w:color="auto"/>
            <w:bottom w:val="none" w:sz="0" w:space="0" w:color="auto"/>
            <w:right w:val="none" w:sz="0" w:space="0" w:color="auto"/>
          </w:divBdr>
          <w:divsChild>
            <w:div w:id="1003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8402">
      <w:bodyDiv w:val="1"/>
      <w:marLeft w:val="0"/>
      <w:marRight w:val="0"/>
      <w:marTop w:val="0"/>
      <w:marBottom w:val="0"/>
      <w:divBdr>
        <w:top w:val="none" w:sz="0" w:space="0" w:color="auto"/>
        <w:left w:val="none" w:sz="0" w:space="0" w:color="auto"/>
        <w:bottom w:val="none" w:sz="0" w:space="0" w:color="auto"/>
        <w:right w:val="none" w:sz="0" w:space="0" w:color="auto"/>
      </w:divBdr>
    </w:div>
    <w:div w:id="373429812">
      <w:bodyDiv w:val="1"/>
      <w:marLeft w:val="0"/>
      <w:marRight w:val="0"/>
      <w:marTop w:val="0"/>
      <w:marBottom w:val="0"/>
      <w:divBdr>
        <w:top w:val="none" w:sz="0" w:space="0" w:color="auto"/>
        <w:left w:val="none" w:sz="0" w:space="0" w:color="auto"/>
        <w:bottom w:val="none" w:sz="0" w:space="0" w:color="auto"/>
        <w:right w:val="none" w:sz="0" w:space="0" w:color="auto"/>
      </w:divBdr>
    </w:div>
    <w:div w:id="473835143">
      <w:bodyDiv w:val="1"/>
      <w:marLeft w:val="0"/>
      <w:marRight w:val="0"/>
      <w:marTop w:val="0"/>
      <w:marBottom w:val="0"/>
      <w:divBdr>
        <w:top w:val="none" w:sz="0" w:space="0" w:color="auto"/>
        <w:left w:val="none" w:sz="0" w:space="0" w:color="auto"/>
        <w:bottom w:val="none" w:sz="0" w:space="0" w:color="auto"/>
        <w:right w:val="none" w:sz="0" w:space="0" w:color="auto"/>
      </w:divBdr>
    </w:div>
    <w:div w:id="520583577">
      <w:bodyDiv w:val="1"/>
      <w:marLeft w:val="0"/>
      <w:marRight w:val="0"/>
      <w:marTop w:val="0"/>
      <w:marBottom w:val="0"/>
      <w:divBdr>
        <w:top w:val="none" w:sz="0" w:space="0" w:color="auto"/>
        <w:left w:val="none" w:sz="0" w:space="0" w:color="auto"/>
        <w:bottom w:val="none" w:sz="0" w:space="0" w:color="auto"/>
        <w:right w:val="none" w:sz="0" w:space="0" w:color="auto"/>
      </w:divBdr>
    </w:div>
    <w:div w:id="551112871">
      <w:bodyDiv w:val="1"/>
      <w:marLeft w:val="0"/>
      <w:marRight w:val="0"/>
      <w:marTop w:val="0"/>
      <w:marBottom w:val="0"/>
      <w:divBdr>
        <w:top w:val="none" w:sz="0" w:space="0" w:color="auto"/>
        <w:left w:val="none" w:sz="0" w:space="0" w:color="auto"/>
        <w:bottom w:val="none" w:sz="0" w:space="0" w:color="auto"/>
        <w:right w:val="none" w:sz="0" w:space="0" w:color="auto"/>
      </w:divBdr>
    </w:div>
    <w:div w:id="557473425">
      <w:bodyDiv w:val="1"/>
      <w:marLeft w:val="0"/>
      <w:marRight w:val="0"/>
      <w:marTop w:val="0"/>
      <w:marBottom w:val="0"/>
      <w:divBdr>
        <w:top w:val="none" w:sz="0" w:space="0" w:color="auto"/>
        <w:left w:val="none" w:sz="0" w:space="0" w:color="auto"/>
        <w:bottom w:val="none" w:sz="0" w:space="0" w:color="auto"/>
        <w:right w:val="none" w:sz="0" w:space="0" w:color="auto"/>
      </w:divBdr>
    </w:div>
    <w:div w:id="581330674">
      <w:bodyDiv w:val="1"/>
      <w:marLeft w:val="0"/>
      <w:marRight w:val="0"/>
      <w:marTop w:val="0"/>
      <w:marBottom w:val="0"/>
      <w:divBdr>
        <w:top w:val="none" w:sz="0" w:space="0" w:color="auto"/>
        <w:left w:val="none" w:sz="0" w:space="0" w:color="auto"/>
        <w:bottom w:val="none" w:sz="0" w:space="0" w:color="auto"/>
        <w:right w:val="none" w:sz="0" w:space="0" w:color="auto"/>
      </w:divBdr>
    </w:div>
    <w:div w:id="664211533">
      <w:bodyDiv w:val="1"/>
      <w:marLeft w:val="0"/>
      <w:marRight w:val="0"/>
      <w:marTop w:val="0"/>
      <w:marBottom w:val="0"/>
      <w:divBdr>
        <w:top w:val="none" w:sz="0" w:space="0" w:color="auto"/>
        <w:left w:val="none" w:sz="0" w:space="0" w:color="auto"/>
        <w:bottom w:val="none" w:sz="0" w:space="0" w:color="auto"/>
        <w:right w:val="none" w:sz="0" w:space="0" w:color="auto"/>
      </w:divBdr>
    </w:div>
    <w:div w:id="667557651">
      <w:bodyDiv w:val="1"/>
      <w:marLeft w:val="0"/>
      <w:marRight w:val="0"/>
      <w:marTop w:val="0"/>
      <w:marBottom w:val="0"/>
      <w:divBdr>
        <w:top w:val="none" w:sz="0" w:space="0" w:color="auto"/>
        <w:left w:val="none" w:sz="0" w:space="0" w:color="auto"/>
        <w:bottom w:val="none" w:sz="0" w:space="0" w:color="auto"/>
        <w:right w:val="none" w:sz="0" w:space="0" w:color="auto"/>
      </w:divBdr>
    </w:div>
    <w:div w:id="869681572">
      <w:bodyDiv w:val="1"/>
      <w:marLeft w:val="0"/>
      <w:marRight w:val="0"/>
      <w:marTop w:val="0"/>
      <w:marBottom w:val="0"/>
      <w:divBdr>
        <w:top w:val="none" w:sz="0" w:space="0" w:color="auto"/>
        <w:left w:val="none" w:sz="0" w:space="0" w:color="auto"/>
        <w:bottom w:val="none" w:sz="0" w:space="0" w:color="auto"/>
        <w:right w:val="none" w:sz="0" w:space="0" w:color="auto"/>
      </w:divBdr>
    </w:div>
    <w:div w:id="1094784824">
      <w:bodyDiv w:val="1"/>
      <w:marLeft w:val="0"/>
      <w:marRight w:val="0"/>
      <w:marTop w:val="0"/>
      <w:marBottom w:val="0"/>
      <w:divBdr>
        <w:top w:val="none" w:sz="0" w:space="0" w:color="auto"/>
        <w:left w:val="none" w:sz="0" w:space="0" w:color="auto"/>
        <w:bottom w:val="none" w:sz="0" w:space="0" w:color="auto"/>
        <w:right w:val="none" w:sz="0" w:space="0" w:color="auto"/>
      </w:divBdr>
    </w:div>
    <w:div w:id="1226376422">
      <w:bodyDiv w:val="1"/>
      <w:marLeft w:val="0"/>
      <w:marRight w:val="0"/>
      <w:marTop w:val="0"/>
      <w:marBottom w:val="0"/>
      <w:divBdr>
        <w:top w:val="none" w:sz="0" w:space="0" w:color="auto"/>
        <w:left w:val="none" w:sz="0" w:space="0" w:color="auto"/>
        <w:bottom w:val="none" w:sz="0" w:space="0" w:color="auto"/>
        <w:right w:val="none" w:sz="0" w:space="0" w:color="auto"/>
      </w:divBdr>
    </w:div>
    <w:div w:id="1338726292">
      <w:bodyDiv w:val="1"/>
      <w:marLeft w:val="0"/>
      <w:marRight w:val="0"/>
      <w:marTop w:val="0"/>
      <w:marBottom w:val="0"/>
      <w:divBdr>
        <w:top w:val="none" w:sz="0" w:space="0" w:color="auto"/>
        <w:left w:val="none" w:sz="0" w:space="0" w:color="auto"/>
        <w:bottom w:val="none" w:sz="0" w:space="0" w:color="auto"/>
        <w:right w:val="none" w:sz="0" w:space="0" w:color="auto"/>
      </w:divBdr>
    </w:div>
    <w:div w:id="1482771037">
      <w:bodyDiv w:val="1"/>
      <w:marLeft w:val="0"/>
      <w:marRight w:val="0"/>
      <w:marTop w:val="0"/>
      <w:marBottom w:val="0"/>
      <w:divBdr>
        <w:top w:val="none" w:sz="0" w:space="0" w:color="auto"/>
        <w:left w:val="none" w:sz="0" w:space="0" w:color="auto"/>
        <w:bottom w:val="none" w:sz="0" w:space="0" w:color="auto"/>
        <w:right w:val="none" w:sz="0" w:space="0" w:color="auto"/>
      </w:divBdr>
    </w:div>
    <w:div w:id="1516265447">
      <w:bodyDiv w:val="1"/>
      <w:marLeft w:val="0"/>
      <w:marRight w:val="0"/>
      <w:marTop w:val="0"/>
      <w:marBottom w:val="0"/>
      <w:divBdr>
        <w:top w:val="none" w:sz="0" w:space="0" w:color="auto"/>
        <w:left w:val="none" w:sz="0" w:space="0" w:color="auto"/>
        <w:bottom w:val="none" w:sz="0" w:space="0" w:color="auto"/>
        <w:right w:val="none" w:sz="0" w:space="0" w:color="auto"/>
      </w:divBdr>
    </w:div>
    <w:div w:id="1591353714">
      <w:bodyDiv w:val="1"/>
      <w:marLeft w:val="0"/>
      <w:marRight w:val="0"/>
      <w:marTop w:val="0"/>
      <w:marBottom w:val="0"/>
      <w:divBdr>
        <w:top w:val="none" w:sz="0" w:space="0" w:color="auto"/>
        <w:left w:val="none" w:sz="0" w:space="0" w:color="auto"/>
        <w:bottom w:val="none" w:sz="0" w:space="0" w:color="auto"/>
        <w:right w:val="none" w:sz="0" w:space="0" w:color="auto"/>
      </w:divBdr>
    </w:div>
    <w:div w:id="1711492005">
      <w:bodyDiv w:val="1"/>
      <w:marLeft w:val="0"/>
      <w:marRight w:val="0"/>
      <w:marTop w:val="0"/>
      <w:marBottom w:val="0"/>
      <w:divBdr>
        <w:top w:val="none" w:sz="0" w:space="0" w:color="auto"/>
        <w:left w:val="none" w:sz="0" w:space="0" w:color="auto"/>
        <w:bottom w:val="none" w:sz="0" w:space="0" w:color="auto"/>
        <w:right w:val="none" w:sz="0" w:space="0" w:color="auto"/>
      </w:divBdr>
    </w:div>
    <w:div w:id="1842887649">
      <w:bodyDiv w:val="1"/>
      <w:marLeft w:val="0"/>
      <w:marRight w:val="0"/>
      <w:marTop w:val="0"/>
      <w:marBottom w:val="0"/>
      <w:divBdr>
        <w:top w:val="none" w:sz="0" w:space="0" w:color="auto"/>
        <w:left w:val="none" w:sz="0" w:space="0" w:color="auto"/>
        <w:bottom w:val="none" w:sz="0" w:space="0" w:color="auto"/>
        <w:right w:val="none" w:sz="0" w:space="0" w:color="auto"/>
      </w:divBdr>
    </w:div>
    <w:div w:id="1854613518">
      <w:bodyDiv w:val="1"/>
      <w:marLeft w:val="0"/>
      <w:marRight w:val="0"/>
      <w:marTop w:val="0"/>
      <w:marBottom w:val="0"/>
      <w:divBdr>
        <w:top w:val="none" w:sz="0" w:space="0" w:color="auto"/>
        <w:left w:val="none" w:sz="0" w:space="0" w:color="auto"/>
        <w:bottom w:val="none" w:sz="0" w:space="0" w:color="auto"/>
        <w:right w:val="none" w:sz="0" w:space="0" w:color="auto"/>
      </w:divBdr>
    </w:div>
    <w:div w:id="19608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61.42.188/rus/docs/K1400000226" TargetMode="External"/><Relationship Id="rId21" Type="http://schemas.openxmlformats.org/officeDocument/2006/relationships/hyperlink" Target="http://10.61.42.188/rus/docs/K1400000226" TargetMode="External"/><Relationship Id="rId42" Type="http://schemas.openxmlformats.org/officeDocument/2006/relationships/hyperlink" Target="http://10.61.42.188/rus/docs/K1400000226" TargetMode="External"/><Relationship Id="rId63" Type="http://schemas.openxmlformats.org/officeDocument/2006/relationships/hyperlink" Target="http://10.61.42.188/rus/docs/K1400000226" TargetMode="External"/><Relationship Id="rId84" Type="http://schemas.openxmlformats.org/officeDocument/2006/relationships/hyperlink" Target="http://10.61.42.188/rus/docs/K1400000226" TargetMode="External"/><Relationship Id="rId138" Type="http://schemas.openxmlformats.org/officeDocument/2006/relationships/hyperlink" Target="http://10.61.42.188/rus/docs/K1400000226" TargetMode="External"/><Relationship Id="rId107" Type="http://schemas.openxmlformats.org/officeDocument/2006/relationships/hyperlink" Target="http://10.61.42.188/rus/docs/K1400000226" TargetMode="External"/><Relationship Id="rId11" Type="http://schemas.openxmlformats.org/officeDocument/2006/relationships/hyperlink" Target="http://10.61.42.188/rus/docs/K1400000226" TargetMode="External"/><Relationship Id="rId32" Type="http://schemas.openxmlformats.org/officeDocument/2006/relationships/hyperlink" Target="http://10.61.42.188/rus/docs/K1400000226" TargetMode="External"/><Relationship Id="rId37" Type="http://schemas.openxmlformats.org/officeDocument/2006/relationships/hyperlink" Target="http://10.61.42.188/rus/docs/K1400000226" TargetMode="External"/><Relationship Id="rId53" Type="http://schemas.openxmlformats.org/officeDocument/2006/relationships/hyperlink" Target="http://10.61.42.188/rus/docs/K1400000226" TargetMode="External"/><Relationship Id="rId58" Type="http://schemas.openxmlformats.org/officeDocument/2006/relationships/hyperlink" Target="http://10.61.42.188/rus/docs/K1400000226" TargetMode="External"/><Relationship Id="rId74" Type="http://schemas.openxmlformats.org/officeDocument/2006/relationships/hyperlink" Target="http://10.61.42.188/rus/docs/K1400000226" TargetMode="External"/><Relationship Id="rId79" Type="http://schemas.openxmlformats.org/officeDocument/2006/relationships/hyperlink" Target="http://10.61.42.188/rus/docs/K1400000226" TargetMode="External"/><Relationship Id="rId102" Type="http://schemas.openxmlformats.org/officeDocument/2006/relationships/hyperlink" Target="http://10.61.42.188/rus/docs/K1400000226" TargetMode="External"/><Relationship Id="rId123" Type="http://schemas.openxmlformats.org/officeDocument/2006/relationships/hyperlink" Target="http://10.61.42.188/rus/docs/K1400000226" TargetMode="External"/><Relationship Id="rId128" Type="http://schemas.openxmlformats.org/officeDocument/2006/relationships/hyperlink" Target="http://10.61.42.188/rus/docs/K1400000226" TargetMode="External"/><Relationship Id="rId5" Type="http://schemas.openxmlformats.org/officeDocument/2006/relationships/webSettings" Target="webSettings.xml"/><Relationship Id="rId90" Type="http://schemas.openxmlformats.org/officeDocument/2006/relationships/hyperlink" Target="http://10.61.42.188/rus/docs/K1400000226" TargetMode="External"/><Relationship Id="rId95" Type="http://schemas.openxmlformats.org/officeDocument/2006/relationships/hyperlink" Target="http://10.61.42.188/rus/docs/K1400000226" TargetMode="External"/><Relationship Id="rId22" Type="http://schemas.openxmlformats.org/officeDocument/2006/relationships/hyperlink" Target="http://10.61.42.188/rus/docs/K1400000226" TargetMode="External"/><Relationship Id="rId27" Type="http://schemas.openxmlformats.org/officeDocument/2006/relationships/hyperlink" Target="http://10.61.42.188/rus/docs/K1400000226" TargetMode="External"/><Relationship Id="rId43" Type="http://schemas.openxmlformats.org/officeDocument/2006/relationships/hyperlink" Target="http://10.61.42.188/rus/docs/K1400000226" TargetMode="External"/><Relationship Id="rId48" Type="http://schemas.openxmlformats.org/officeDocument/2006/relationships/hyperlink" Target="http://10.61.42.188/rus/docs/K1400000226" TargetMode="External"/><Relationship Id="rId64" Type="http://schemas.openxmlformats.org/officeDocument/2006/relationships/hyperlink" Target="http://10.61.42.188/rus/docs/K1400000226" TargetMode="External"/><Relationship Id="rId69" Type="http://schemas.openxmlformats.org/officeDocument/2006/relationships/hyperlink" Target="http://10.61.42.188/rus/docs/K1400000226" TargetMode="External"/><Relationship Id="rId113" Type="http://schemas.openxmlformats.org/officeDocument/2006/relationships/hyperlink" Target="http://10.61.42.188/rus/docs/K1400000226" TargetMode="External"/><Relationship Id="rId118" Type="http://schemas.openxmlformats.org/officeDocument/2006/relationships/hyperlink" Target="http://10.61.42.188/rus/docs/K1400000226" TargetMode="External"/><Relationship Id="rId134" Type="http://schemas.openxmlformats.org/officeDocument/2006/relationships/hyperlink" Target="http://10.61.42.188/rus/docs/K1400000226" TargetMode="External"/><Relationship Id="rId139" Type="http://schemas.openxmlformats.org/officeDocument/2006/relationships/hyperlink" Target="http://10.61.42.188/rus/docs/K1400000226" TargetMode="External"/><Relationship Id="rId80" Type="http://schemas.openxmlformats.org/officeDocument/2006/relationships/hyperlink" Target="http://10.61.42.188/rus/docs/K1400000226" TargetMode="External"/><Relationship Id="rId85" Type="http://schemas.openxmlformats.org/officeDocument/2006/relationships/hyperlink" Target="http://10.61.42.188/rus/docs/K1400000226" TargetMode="External"/><Relationship Id="rId12" Type="http://schemas.openxmlformats.org/officeDocument/2006/relationships/hyperlink" Target="http://10.61.42.188/rus/docs/K1400000226" TargetMode="External"/><Relationship Id="rId17" Type="http://schemas.openxmlformats.org/officeDocument/2006/relationships/hyperlink" Target="http://10.61.42.188/rus/docs/K1400000226" TargetMode="External"/><Relationship Id="rId33" Type="http://schemas.openxmlformats.org/officeDocument/2006/relationships/hyperlink" Target="http://10.61.42.188/rus/docs/K1400000226" TargetMode="External"/><Relationship Id="rId38" Type="http://schemas.openxmlformats.org/officeDocument/2006/relationships/hyperlink" Target="http://10.61.42.188/rus/docs/K1400000226" TargetMode="External"/><Relationship Id="rId59" Type="http://schemas.openxmlformats.org/officeDocument/2006/relationships/hyperlink" Target="http://10.61.42.188/rus/docs/K1400000226" TargetMode="External"/><Relationship Id="rId103" Type="http://schemas.openxmlformats.org/officeDocument/2006/relationships/hyperlink" Target="http://10.61.42.188/rus/docs/K1400000226" TargetMode="External"/><Relationship Id="rId108" Type="http://schemas.openxmlformats.org/officeDocument/2006/relationships/hyperlink" Target="http://10.61.42.188/rus/docs/K1400000226" TargetMode="External"/><Relationship Id="rId124" Type="http://schemas.openxmlformats.org/officeDocument/2006/relationships/hyperlink" Target="http://10.61.42.188/rus/docs/K1400000226" TargetMode="External"/><Relationship Id="rId129" Type="http://schemas.openxmlformats.org/officeDocument/2006/relationships/hyperlink" Target="http://10.61.42.188/rus/docs/K1400000226" TargetMode="External"/><Relationship Id="rId54" Type="http://schemas.openxmlformats.org/officeDocument/2006/relationships/hyperlink" Target="http://10.61.42.188/rus/docs/K1400000226" TargetMode="External"/><Relationship Id="rId70" Type="http://schemas.openxmlformats.org/officeDocument/2006/relationships/hyperlink" Target="http://10.61.42.188/rus/docs/K1400000226" TargetMode="External"/><Relationship Id="rId75" Type="http://schemas.openxmlformats.org/officeDocument/2006/relationships/hyperlink" Target="http://10.61.42.188/rus/docs/K1400000226" TargetMode="External"/><Relationship Id="rId91" Type="http://schemas.openxmlformats.org/officeDocument/2006/relationships/hyperlink" Target="http://10.61.42.188/rus/docs/K1400000226" TargetMode="External"/><Relationship Id="rId96" Type="http://schemas.openxmlformats.org/officeDocument/2006/relationships/hyperlink" Target="http://10.61.42.188/rus/docs/K1400000226" TargetMode="External"/><Relationship Id="rId140" Type="http://schemas.openxmlformats.org/officeDocument/2006/relationships/hyperlink" Target="http://10.61.42.188/rus/docs/K14000002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10.61.42.188/rus/docs/K1400000226" TargetMode="External"/><Relationship Id="rId28" Type="http://schemas.openxmlformats.org/officeDocument/2006/relationships/hyperlink" Target="http://10.61.42.188/rus/docs/K1400000226" TargetMode="External"/><Relationship Id="rId49" Type="http://schemas.openxmlformats.org/officeDocument/2006/relationships/hyperlink" Target="http://10.61.42.188/rus/docs/K1400000226" TargetMode="External"/><Relationship Id="rId114" Type="http://schemas.openxmlformats.org/officeDocument/2006/relationships/hyperlink" Target="http://10.61.42.188/rus/docs/K1400000226" TargetMode="External"/><Relationship Id="rId119" Type="http://schemas.openxmlformats.org/officeDocument/2006/relationships/hyperlink" Target="http://10.61.42.188/rus/docs/K1400000226" TargetMode="External"/><Relationship Id="rId44" Type="http://schemas.openxmlformats.org/officeDocument/2006/relationships/hyperlink" Target="http://10.61.42.188/rus/docs/K1400000226" TargetMode="External"/><Relationship Id="rId60" Type="http://schemas.openxmlformats.org/officeDocument/2006/relationships/hyperlink" Target="http://10.61.42.188/rus/docs/K1400000226" TargetMode="External"/><Relationship Id="rId65" Type="http://schemas.openxmlformats.org/officeDocument/2006/relationships/hyperlink" Target="http://10.61.42.188/rus/docs/K1400000226" TargetMode="External"/><Relationship Id="rId81" Type="http://schemas.openxmlformats.org/officeDocument/2006/relationships/hyperlink" Target="http://10.61.42.188/rus/docs/K1400000226" TargetMode="External"/><Relationship Id="rId86" Type="http://schemas.openxmlformats.org/officeDocument/2006/relationships/hyperlink" Target="http://10.61.42.188/rus/docs/K1400000226" TargetMode="External"/><Relationship Id="rId130" Type="http://schemas.openxmlformats.org/officeDocument/2006/relationships/hyperlink" Target="http://10.61.42.188/rus/docs/K1400000226" TargetMode="External"/><Relationship Id="rId135" Type="http://schemas.openxmlformats.org/officeDocument/2006/relationships/hyperlink" Target="http://10.61.42.188/rus/docs/K1400000226" TargetMode="External"/><Relationship Id="rId13" Type="http://schemas.openxmlformats.org/officeDocument/2006/relationships/hyperlink" Target="http://10.61.42.188/rus/docs/K1400000226" TargetMode="External"/><Relationship Id="rId18" Type="http://schemas.openxmlformats.org/officeDocument/2006/relationships/hyperlink" Target="http://10.61.42.188/rus/docs/K1400000226" TargetMode="External"/><Relationship Id="rId39" Type="http://schemas.openxmlformats.org/officeDocument/2006/relationships/hyperlink" Target="http://10.61.42.188/rus/docs/K1400000226" TargetMode="External"/><Relationship Id="rId109" Type="http://schemas.openxmlformats.org/officeDocument/2006/relationships/hyperlink" Target="http://10.61.42.188/rus/docs/K1400000226" TargetMode="External"/><Relationship Id="rId34" Type="http://schemas.openxmlformats.org/officeDocument/2006/relationships/hyperlink" Target="http://10.61.42.188/rus/docs/K1400000226" TargetMode="External"/><Relationship Id="rId50" Type="http://schemas.openxmlformats.org/officeDocument/2006/relationships/hyperlink" Target="http://10.61.42.188/rus/docs/K1400000226" TargetMode="External"/><Relationship Id="rId55" Type="http://schemas.openxmlformats.org/officeDocument/2006/relationships/hyperlink" Target="http://10.61.42.188/rus/docs/K1400000226" TargetMode="External"/><Relationship Id="rId76" Type="http://schemas.openxmlformats.org/officeDocument/2006/relationships/hyperlink" Target="http://10.61.42.188/rus/docs/K1400000226" TargetMode="External"/><Relationship Id="rId97" Type="http://schemas.openxmlformats.org/officeDocument/2006/relationships/hyperlink" Target="http://10.61.42.188/rus/docs/K1400000226" TargetMode="External"/><Relationship Id="rId104" Type="http://schemas.openxmlformats.org/officeDocument/2006/relationships/hyperlink" Target="http://10.61.42.188/rus/docs/K1400000226" TargetMode="External"/><Relationship Id="rId120" Type="http://schemas.openxmlformats.org/officeDocument/2006/relationships/hyperlink" Target="http://10.61.42.188/rus/docs/K1400000226" TargetMode="External"/><Relationship Id="rId125" Type="http://schemas.openxmlformats.org/officeDocument/2006/relationships/hyperlink" Target="http://10.61.42.188/rus/docs/K1400000226"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10.61.42.188/rus/docs/K1400000226" TargetMode="External"/><Relationship Id="rId92" Type="http://schemas.openxmlformats.org/officeDocument/2006/relationships/hyperlink" Target="http://10.61.42.188/rus/docs/K1400000226" TargetMode="External"/><Relationship Id="rId2" Type="http://schemas.openxmlformats.org/officeDocument/2006/relationships/numbering" Target="numbering.xml"/><Relationship Id="rId29" Type="http://schemas.openxmlformats.org/officeDocument/2006/relationships/hyperlink" Target="http://10.61.42.188/rus/docs/K1400000226" TargetMode="External"/><Relationship Id="rId24" Type="http://schemas.openxmlformats.org/officeDocument/2006/relationships/hyperlink" Target="http://10.61.42.188/rus/docs/K1400000226" TargetMode="External"/><Relationship Id="rId40" Type="http://schemas.openxmlformats.org/officeDocument/2006/relationships/hyperlink" Target="http://10.61.42.188/rus/docs/K1400000226" TargetMode="External"/><Relationship Id="rId45" Type="http://schemas.openxmlformats.org/officeDocument/2006/relationships/hyperlink" Target="http://10.61.42.188/rus/docs/K1400000226" TargetMode="External"/><Relationship Id="rId66" Type="http://schemas.openxmlformats.org/officeDocument/2006/relationships/hyperlink" Target="http://10.61.42.188/rus/docs/K1400000226" TargetMode="External"/><Relationship Id="rId87" Type="http://schemas.openxmlformats.org/officeDocument/2006/relationships/hyperlink" Target="http://10.61.42.188/rus/docs/K1400000226" TargetMode="External"/><Relationship Id="rId110" Type="http://schemas.openxmlformats.org/officeDocument/2006/relationships/hyperlink" Target="http://10.61.42.188/rus/docs/K1400000226" TargetMode="External"/><Relationship Id="rId115" Type="http://schemas.openxmlformats.org/officeDocument/2006/relationships/hyperlink" Target="http://10.61.42.188/rus/docs/K1400000226" TargetMode="External"/><Relationship Id="rId131" Type="http://schemas.openxmlformats.org/officeDocument/2006/relationships/hyperlink" Target="http://10.61.42.188/rus/docs/K1400000226" TargetMode="External"/><Relationship Id="rId136" Type="http://schemas.openxmlformats.org/officeDocument/2006/relationships/hyperlink" Target="http://10.61.42.188/rus/docs/K1400000226" TargetMode="External"/><Relationship Id="rId61" Type="http://schemas.openxmlformats.org/officeDocument/2006/relationships/hyperlink" Target="http://10.61.42.188/rus/docs/K1400000226" TargetMode="External"/><Relationship Id="rId82" Type="http://schemas.openxmlformats.org/officeDocument/2006/relationships/hyperlink" Target="http://10.61.42.188/rus/docs/K1400000226" TargetMode="External"/><Relationship Id="rId19" Type="http://schemas.openxmlformats.org/officeDocument/2006/relationships/hyperlink" Target="http://10.61.42.188/rus/docs/K1400000226" TargetMode="External"/><Relationship Id="rId14" Type="http://schemas.openxmlformats.org/officeDocument/2006/relationships/hyperlink" Target="http://10.61.42.188/rus/docs/K1400000226" TargetMode="External"/><Relationship Id="rId30" Type="http://schemas.openxmlformats.org/officeDocument/2006/relationships/hyperlink" Target="http://10.61.42.188/rus/docs/K1400000226" TargetMode="External"/><Relationship Id="rId35" Type="http://schemas.openxmlformats.org/officeDocument/2006/relationships/hyperlink" Target="http://10.61.42.188/rus/docs/K1400000226" TargetMode="External"/><Relationship Id="rId56" Type="http://schemas.openxmlformats.org/officeDocument/2006/relationships/hyperlink" Target="http://10.61.42.188/rus/docs/K1400000226" TargetMode="External"/><Relationship Id="rId77" Type="http://schemas.openxmlformats.org/officeDocument/2006/relationships/hyperlink" Target="http://10.61.42.188/rus/docs/K1400000226" TargetMode="External"/><Relationship Id="rId100" Type="http://schemas.openxmlformats.org/officeDocument/2006/relationships/hyperlink" Target="http://10.61.42.188/rus/docs/K1400000226" TargetMode="External"/><Relationship Id="rId105" Type="http://schemas.openxmlformats.org/officeDocument/2006/relationships/hyperlink" Target="http://10.61.42.188/rus/docs/K1400000226" TargetMode="External"/><Relationship Id="rId126" Type="http://schemas.openxmlformats.org/officeDocument/2006/relationships/hyperlink" Target="http://10.61.42.188/rus/docs/K1400000226" TargetMode="External"/><Relationship Id="rId8" Type="http://schemas.openxmlformats.org/officeDocument/2006/relationships/hyperlink" Target="jl:34740250.1%20" TargetMode="External"/><Relationship Id="rId51" Type="http://schemas.openxmlformats.org/officeDocument/2006/relationships/hyperlink" Target="http://10.61.42.188/rus/docs/K1400000226" TargetMode="External"/><Relationship Id="rId72" Type="http://schemas.openxmlformats.org/officeDocument/2006/relationships/hyperlink" Target="http://10.61.42.188/rus/docs/K1400000226" TargetMode="External"/><Relationship Id="rId93" Type="http://schemas.openxmlformats.org/officeDocument/2006/relationships/hyperlink" Target="http://10.61.42.188/rus/docs/K1400000226" TargetMode="External"/><Relationship Id="rId98" Type="http://schemas.openxmlformats.org/officeDocument/2006/relationships/hyperlink" Target="http://10.61.42.188/rus/docs/K1400000226" TargetMode="External"/><Relationship Id="rId121" Type="http://schemas.openxmlformats.org/officeDocument/2006/relationships/hyperlink" Target="http://10.61.42.188/rus/docs/K1400000226"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10.61.42.188/rus/docs/K1400000226" TargetMode="External"/><Relationship Id="rId46" Type="http://schemas.openxmlformats.org/officeDocument/2006/relationships/hyperlink" Target="http://10.61.42.188/rus/docs/K1400000226" TargetMode="External"/><Relationship Id="rId67" Type="http://schemas.openxmlformats.org/officeDocument/2006/relationships/hyperlink" Target="http://10.61.42.188/rus/docs/K1400000226" TargetMode="External"/><Relationship Id="rId116" Type="http://schemas.openxmlformats.org/officeDocument/2006/relationships/hyperlink" Target="http://10.61.42.188/rus/docs/K1400000226" TargetMode="External"/><Relationship Id="rId137" Type="http://schemas.openxmlformats.org/officeDocument/2006/relationships/hyperlink" Target="http://10.61.42.188/rus/docs/K1400000226" TargetMode="External"/><Relationship Id="rId20" Type="http://schemas.openxmlformats.org/officeDocument/2006/relationships/hyperlink" Target="http://10.61.42.188/rus/docs/K1400000226" TargetMode="External"/><Relationship Id="rId41" Type="http://schemas.openxmlformats.org/officeDocument/2006/relationships/hyperlink" Target="http://10.61.42.188/rus/docs/K1400000226" TargetMode="External"/><Relationship Id="rId62" Type="http://schemas.openxmlformats.org/officeDocument/2006/relationships/hyperlink" Target="http://10.61.42.188/rus/docs/K1400000226" TargetMode="External"/><Relationship Id="rId83" Type="http://schemas.openxmlformats.org/officeDocument/2006/relationships/hyperlink" Target="http://10.61.42.188/rus/docs/K1400000226" TargetMode="External"/><Relationship Id="rId88" Type="http://schemas.openxmlformats.org/officeDocument/2006/relationships/hyperlink" Target="http://10.61.42.188/rus/docs/K1400000226" TargetMode="External"/><Relationship Id="rId111" Type="http://schemas.openxmlformats.org/officeDocument/2006/relationships/hyperlink" Target="http://10.61.42.188/rus/docs/K1400000226" TargetMode="External"/><Relationship Id="rId132" Type="http://schemas.openxmlformats.org/officeDocument/2006/relationships/hyperlink" Target="http://10.61.42.188/rus/docs/K1400000226" TargetMode="External"/><Relationship Id="rId15" Type="http://schemas.openxmlformats.org/officeDocument/2006/relationships/hyperlink" Target="http://10.61.42.188/rus/docs/K1400000226" TargetMode="External"/><Relationship Id="rId36" Type="http://schemas.openxmlformats.org/officeDocument/2006/relationships/hyperlink" Target="http://10.61.42.188/rus/docs/K1400000226" TargetMode="External"/><Relationship Id="rId57" Type="http://schemas.openxmlformats.org/officeDocument/2006/relationships/hyperlink" Target="http://10.61.42.188/rus/docs/K1400000226" TargetMode="External"/><Relationship Id="rId106" Type="http://schemas.openxmlformats.org/officeDocument/2006/relationships/hyperlink" Target="http://10.61.42.188/rus/docs/K1400000226" TargetMode="External"/><Relationship Id="rId127" Type="http://schemas.openxmlformats.org/officeDocument/2006/relationships/hyperlink" Target="http://10.61.42.188/rus/docs/K1400000226" TargetMode="External"/><Relationship Id="rId10" Type="http://schemas.openxmlformats.org/officeDocument/2006/relationships/hyperlink" Target="http://10.61.42.188/rus/docs/Z1900000292" TargetMode="External"/><Relationship Id="rId31" Type="http://schemas.openxmlformats.org/officeDocument/2006/relationships/hyperlink" Target="http://10.61.42.188/rus/docs/K1400000226" TargetMode="External"/><Relationship Id="rId52" Type="http://schemas.openxmlformats.org/officeDocument/2006/relationships/hyperlink" Target="http://10.61.42.188/rus/docs/K1400000226" TargetMode="External"/><Relationship Id="rId73" Type="http://schemas.openxmlformats.org/officeDocument/2006/relationships/hyperlink" Target="http://10.61.42.188/rus/docs/K1400000226" TargetMode="External"/><Relationship Id="rId78" Type="http://schemas.openxmlformats.org/officeDocument/2006/relationships/hyperlink" Target="http://10.61.42.188/rus/docs/K1400000226" TargetMode="External"/><Relationship Id="rId94" Type="http://schemas.openxmlformats.org/officeDocument/2006/relationships/hyperlink" Target="http://10.61.42.188/rus/docs/K1400000226" TargetMode="External"/><Relationship Id="rId99" Type="http://schemas.openxmlformats.org/officeDocument/2006/relationships/hyperlink" Target="http://10.61.42.188/rus/docs/K1400000226" TargetMode="External"/><Relationship Id="rId101" Type="http://schemas.openxmlformats.org/officeDocument/2006/relationships/hyperlink" Target="http://10.61.42.188/rus/docs/K1400000226" TargetMode="External"/><Relationship Id="rId122" Type="http://schemas.openxmlformats.org/officeDocument/2006/relationships/hyperlink" Target="http://10.61.42.188/rus/docs/K1400000226"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4740250.2%20" TargetMode="External"/><Relationship Id="rId26" Type="http://schemas.openxmlformats.org/officeDocument/2006/relationships/hyperlink" Target="http://10.61.42.188/rus/docs/K1400000226" TargetMode="External"/><Relationship Id="rId47" Type="http://schemas.openxmlformats.org/officeDocument/2006/relationships/hyperlink" Target="http://10.61.42.188/rus/docs/K1400000226" TargetMode="External"/><Relationship Id="rId68" Type="http://schemas.openxmlformats.org/officeDocument/2006/relationships/hyperlink" Target="http://10.61.42.188/rus/docs/K1400000226" TargetMode="External"/><Relationship Id="rId89" Type="http://schemas.openxmlformats.org/officeDocument/2006/relationships/hyperlink" Target="http://10.61.42.188/rus/docs/K1400000226" TargetMode="External"/><Relationship Id="rId112" Type="http://schemas.openxmlformats.org/officeDocument/2006/relationships/hyperlink" Target="http://10.61.42.188/rus/docs/K1400000226" TargetMode="External"/><Relationship Id="rId133" Type="http://schemas.openxmlformats.org/officeDocument/2006/relationships/hyperlink" Target="http://10.61.42.188/rus/docs/K1400000226" TargetMode="External"/><Relationship Id="rId16" Type="http://schemas.openxmlformats.org/officeDocument/2006/relationships/hyperlink" Target="http://10.61.42.188/rus/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D4B7-B709-4E31-854F-68272D18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5620</Words>
  <Characters>32036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Кулыясова Алма</dc:creator>
  <cp:lastModifiedBy>Жусупов Даурен</cp:lastModifiedBy>
  <cp:revision>4</cp:revision>
  <cp:lastPrinted>2021-10-08T09:58:00Z</cp:lastPrinted>
  <dcterms:created xsi:type="dcterms:W3CDTF">2022-06-20T08:27:00Z</dcterms:created>
  <dcterms:modified xsi:type="dcterms:W3CDTF">2022-06-24T09:50:00Z</dcterms:modified>
</cp:coreProperties>
</file>