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CA" w:rsidRPr="003342B7" w:rsidRDefault="001D6DCA" w:rsidP="003342B7">
      <w:pPr>
        <w:ind w:right="282" w:firstLine="567"/>
        <w:jc w:val="both"/>
        <w:rPr>
          <w:i/>
          <w:sz w:val="28"/>
          <w:szCs w:val="28"/>
        </w:rPr>
      </w:pPr>
      <w:r w:rsidRPr="003342B7">
        <w:rPr>
          <w:i/>
          <w:sz w:val="28"/>
          <w:szCs w:val="28"/>
        </w:rPr>
        <w:t xml:space="preserve">                                                                                                       </w:t>
      </w:r>
    </w:p>
    <w:p w:rsidR="001D6DCA" w:rsidRPr="003342B7" w:rsidRDefault="001D6DCA" w:rsidP="003342B7">
      <w:pPr>
        <w:ind w:right="282" w:firstLine="567"/>
        <w:jc w:val="both"/>
        <w:rPr>
          <w:sz w:val="28"/>
          <w:szCs w:val="28"/>
        </w:rPr>
      </w:pPr>
      <w:r w:rsidRPr="003342B7"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D6DCA" w:rsidRPr="003342B7" w:rsidRDefault="001D6DCA" w:rsidP="003342B7">
      <w:pPr>
        <w:ind w:right="282" w:firstLine="567"/>
        <w:jc w:val="center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РЕКОМЕНДАЦИИ</w:t>
      </w:r>
    </w:p>
    <w:p w:rsidR="001D6DCA" w:rsidRPr="003342B7" w:rsidRDefault="001D6DCA" w:rsidP="003342B7">
      <w:pPr>
        <w:ind w:right="282" w:firstLine="567"/>
        <w:jc w:val="center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по результатам Правительственного часа в Мажилисе Парламента                                                                                                  Республики Казахстан на тему: «О развитии системы</w:t>
      </w:r>
    </w:p>
    <w:p w:rsidR="001D6DCA" w:rsidRPr="003342B7" w:rsidRDefault="001D6DCA" w:rsidP="003342B7">
      <w:pPr>
        <w:ind w:right="282" w:firstLine="567"/>
        <w:jc w:val="center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гражданской защиты», состоявшегося 6 декабря 2021года</w:t>
      </w:r>
    </w:p>
    <w:p w:rsidR="001D6DCA" w:rsidRPr="003342B7" w:rsidRDefault="001D6DCA" w:rsidP="003342B7">
      <w:pPr>
        <w:ind w:right="282" w:firstLine="567"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 xml:space="preserve"> </w:t>
      </w:r>
    </w:p>
    <w:p w:rsidR="001D6DCA" w:rsidRPr="003342B7" w:rsidRDefault="001D6DCA" w:rsidP="003342B7">
      <w:pPr>
        <w:ind w:right="282" w:firstLine="567"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Заслушав и обсудив доклад Министра по чрезвычайным ситуациям Республики Казахстан Ильина Ю.В., Мажилис Парламента Республики Казахстан в целях совершенствования и повышения эффективности системы гражданской защиты населения, объектов и окружающей среды Республики Казахстан от чрезвычайных ситуаций природного и техногенного характера, современных средств поражения, развития сил и средств для их предупреждения и ликвидации; создания и поддержания в высокой степени готовности территориально распределенных, эффективных систем управления, сил и средств, позволяющих адекватно реагировать на угрозы и вызовы Мажилис Парламента Республики Казахстан </w:t>
      </w:r>
      <w:r w:rsidRPr="003342B7">
        <w:rPr>
          <w:b/>
          <w:sz w:val="28"/>
          <w:szCs w:val="28"/>
        </w:rPr>
        <w:t>РЕКОМЕНДУЕТ:</w:t>
      </w:r>
    </w:p>
    <w:p w:rsidR="001D6DCA" w:rsidRPr="003342B7" w:rsidRDefault="001D6DCA" w:rsidP="003342B7">
      <w:pPr>
        <w:tabs>
          <w:tab w:val="left" w:pos="709"/>
        </w:tabs>
        <w:ind w:right="282" w:firstLine="567"/>
        <w:jc w:val="both"/>
        <w:rPr>
          <w:sz w:val="28"/>
          <w:szCs w:val="28"/>
        </w:rPr>
      </w:pPr>
    </w:p>
    <w:p w:rsidR="001D6DCA" w:rsidRPr="003342B7" w:rsidRDefault="001D6DCA" w:rsidP="003342B7">
      <w:pPr>
        <w:ind w:right="282" w:firstLine="567"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Правительству Республики Казахстан:</w:t>
      </w:r>
    </w:p>
    <w:p w:rsidR="001D6DCA" w:rsidRPr="003342B7" w:rsidRDefault="001D6DCA" w:rsidP="003342B7">
      <w:pPr>
        <w:ind w:right="282" w:firstLine="567"/>
        <w:jc w:val="both"/>
        <w:rPr>
          <w:b/>
          <w:sz w:val="28"/>
          <w:szCs w:val="28"/>
        </w:rPr>
      </w:pPr>
    </w:p>
    <w:p w:rsidR="001D6DCA" w:rsidRPr="003342B7" w:rsidRDefault="001D6DCA" w:rsidP="003342B7">
      <w:pPr>
        <w:shd w:val="clear" w:color="auto" w:fill="FFFFFF"/>
        <w:ind w:right="282" w:firstLine="567"/>
        <w:jc w:val="both"/>
        <w:rPr>
          <w:sz w:val="28"/>
          <w:szCs w:val="28"/>
        </w:rPr>
      </w:pPr>
      <w:r w:rsidRPr="003342B7">
        <w:rPr>
          <w:color w:val="000000"/>
          <w:sz w:val="28"/>
          <w:szCs w:val="28"/>
        </w:rPr>
        <w:t>1. Принять</w:t>
      </w:r>
      <w:r w:rsidRPr="003342B7">
        <w:rPr>
          <w:rFonts w:eastAsia="Calibri"/>
          <w:bCs/>
          <w:sz w:val="28"/>
          <w:szCs w:val="28"/>
        </w:rPr>
        <w:t xml:space="preserve"> системные меры по </w:t>
      </w:r>
      <w:r w:rsidR="00885AC7" w:rsidRPr="003342B7">
        <w:rPr>
          <w:rFonts w:eastAsia="Calibri"/>
          <w:bCs/>
          <w:sz w:val="28"/>
          <w:szCs w:val="28"/>
        </w:rPr>
        <w:t>обеспечению защиты</w:t>
      </w:r>
      <w:r w:rsidRPr="003342B7">
        <w:rPr>
          <w:sz w:val="28"/>
          <w:szCs w:val="28"/>
        </w:rPr>
        <w:t xml:space="preserve"> граждан от </w:t>
      </w:r>
      <w:r w:rsidRPr="003342B7">
        <w:rPr>
          <w:bCs/>
          <w:sz w:val="28"/>
          <w:szCs w:val="28"/>
        </w:rPr>
        <w:t xml:space="preserve">природных явлений и техногенных </w:t>
      </w:r>
      <w:r w:rsidR="00885AC7" w:rsidRPr="003342B7">
        <w:rPr>
          <w:bCs/>
          <w:sz w:val="28"/>
          <w:szCs w:val="28"/>
        </w:rPr>
        <w:t xml:space="preserve">аварий </w:t>
      </w:r>
      <w:r w:rsidR="00885AC7" w:rsidRPr="003342B7">
        <w:rPr>
          <w:sz w:val="28"/>
          <w:szCs w:val="28"/>
        </w:rPr>
        <w:t>в</w:t>
      </w:r>
      <w:r w:rsidRPr="003342B7">
        <w:rPr>
          <w:rFonts w:eastAsia="Calibri"/>
          <w:bCs/>
          <w:sz w:val="28"/>
          <w:szCs w:val="28"/>
        </w:rPr>
        <w:t xml:space="preserve"> рамках реализации Послания Главы государства народу Казахстана «Конструк</w:t>
      </w:r>
      <w:bookmarkStart w:id="0" w:name="_GoBack"/>
      <w:bookmarkEnd w:id="0"/>
      <w:r w:rsidRPr="003342B7">
        <w:rPr>
          <w:rFonts w:eastAsia="Calibri"/>
          <w:bCs/>
          <w:sz w:val="28"/>
          <w:szCs w:val="28"/>
        </w:rPr>
        <w:t>тивный общественный диалог – основа стабильности и процветания Казахстана» (</w:t>
      </w:r>
      <w:r w:rsidRPr="003342B7">
        <w:rPr>
          <w:sz w:val="28"/>
          <w:szCs w:val="28"/>
        </w:rPr>
        <w:t>2 сентября 2019 года).</w:t>
      </w:r>
    </w:p>
    <w:p w:rsidR="001D6DCA" w:rsidRPr="003342B7" w:rsidRDefault="001D6DCA" w:rsidP="003342B7">
      <w:pPr>
        <w:ind w:right="282" w:firstLine="567"/>
        <w:jc w:val="both"/>
        <w:rPr>
          <w:sz w:val="28"/>
          <w:szCs w:val="28"/>
          <w:lang w:val="kk-KZ"/>
        </w:rPr>
      </w:pPr>
      <w:r w:rsidRPr="003342B7">
        <w:rPr>
          <w:color w:val="000000"/>
          <w:sz w:val="28"/>
          <w:szCs w:val="28"/>
        </w:rPr>
        <w:t xml:space="preserve">2. Усилить меры по </w:t>
      </w:r>
      <w:r w:rsidRPr="003342B7">
        <w:rPr>
          <w:sz w:val="28"/>
          <w:szCs w:val="28"/>
        </w:rPr>
        <w:t xml:space="preserve">обеспечению надлежащего контроля за соблюдением собственниками </w:t>
      </w:r>
      <w:r w:rsidRPr="003342B7">
        <w:rPr>
          <w:sz w:val="28"/>
          <w:szCs w:val="28"/>
          <w:lang w:val="kk-KZ"/>
        </w:rPr>
        <w:t>водохозяйственных сооружений режима работы этих сооружений, а также требований, установленных водным законодательством Республики Казахстан</w:t>
      </w:r>
      <w:r w:rsidRPr="003342B7">
        <w:rPr>
          <w:color w:val="000000"/>
          <w:sz w:val="28"/>
          <w:szCs w:val="28"/>
        </w:rPr>
        <w:t xml:space="preserve"> до начала </w:t>
      </w:r>
      <w:r w:rsidRPr="003342B7">
        <w:rPr>
          <w:sz w:val="28"/>
          <w:szCs w:val="28"/>
        </w:rPr>
        <w:t>весенне-паводкового периода 2022 года</w:t>
      </w:r>
      <w:r w:rsidRPr="003342B7">
        <w:rPr>
          <w:sz w:val="28"/>
          <w:szCs w:val="28"/>
          <w:lang w:val="kk-KZ"/>
        </w:rPr>
        <w:t>.</w:t>
      </w:r>
    </w:p>
    <w:p w:rsidR="001D6DCA" w:rsidRPr="003342B7" w:rsidRDefault="001D6DCA" w:rsidP="003342B7">
      <w:pPr>
        <w:ind w:right="282" w:firstLine="567"/>
        <w:jc w:val="both"/>
        <w:rPr>
          <w:sz w:val="28"/>
          <w:szCs w:val="28"/>
        </w:rPr>
      </w:pPr>
      <w:r w:rsidRPr="003342B7">
        <w:rPr>
          <w:sz w:val="28"/>
          <w:szCs w:val="28"/>
        </w:rPr>
        <w:t>3. В целях развития государственной системы гражданской защиты рассмотреть возможность увеличения объема финансирования на поэтапное строительство типовых пожарных депо и водно-спасательных станций.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4. Рассмотреть вопрос внесения изменений в действующее законодательство Республики Казахстан в части: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  <w:lang w:val="kk-KZ"/>
        </w:rPr>
        <w:t xml:space="preserve">- </w:t>
      </w:r>
      <w:r w:rsidRPr="003342B7">
        <w:rPr>
          <w:sz w:val="28"/>
          <w:szCs w:val="28"/>
        </w:rPr>
        <w:t>наделения МЧС функциями по рассмотрению проектной документации и выдаче заключений на стадии проектирования и строительства зданий, а также приемки и ввода  в эксплуатацию завершенных строительством объектов в    соответствии с требованиями пожарной безопасности;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  <w:lang w:val="kk-KZ"/>
        </w:rPr>
        <w:t xml:space="preserve">- </w:t>
      </w:r>
      <w:r w:rsidRPr="003342B7">
        <w:rPr>
          <w:sz w:val="28"/>
          <w:szCs w:val="28"/>
        </w:rPr>
        <w:t>усиления ответственности за нарушения требований пожарной и промышленной безопасности;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  <w:lang w:val="kk-KZ"/>
        </w:rPr>
        <w:t xml:space="preserve">- </w:t>
      </w:r>
      <w:r w:rsidR="003342B7" w:rsidRPr="003342B7">
        <w:rPr>
          <w:sz w:val="28"/>
          <w:szCs w:val="28"/>
          <w:lang w:val="kk-KZ"/>
        </w:rPr>
        <w:t>информирования территориальных подразделений М</w:t>
      </w:r>
      <w:proofErr w:type="spellStart"/>
      <w:r w:rsidR="003342B7" w:rsidRPr="003342B7">
        <w:rPr>
          <w:sz w:val="28"/>
          <w:szCs w:val="28"/>
        </w:rPr>
        <w:t>инистерства</w:t>
      </w:r>
      <w:proofErr w:type="spellEnd"/>
      <w:r w:rsidR="003342B7" w:rsidRPr="003342B7">
        <w:rPr>
          <w:sz w:val="28"/>
          <w:szCs w:val="28"/>
        </w:rPr>
        <w:t xml:space="preserve"> по чрезвычайным ситуациям о предстоящих маршрутах передвижения туристов и </w:t>
      </w:r>
      <w:proofErr w:type="spellStart"/>
      <w:r w:rsidR="003342B7" w:rsidRPr="003342B7">
        <w:rPr>
          <w:sz w:val="28"/>
          <w:szCs w:val="28"/>
        </w:rPr>
        <w:t>тристических</w:t>
      </w:r>
      <w:proofErr w:type="spellEnd"/>
      <w:r w:rsidR="003342B7" w:rsidRPr="003342B7">
        <w:rPr>
          <w:sz w:val="28"/>
          <w:szCs w:val="28"/>
        </w:rPr>
        <w:t xml:space="preserve"> групп для обеспечения их безопасности</w:t>
      </w:r>
      <w:r w:rsidRPr="003342B7">
        <w:rPr>
          <w:sz w:val="28"/>
          <w:szCs w:val="28"/>
        </w:rPr>
        <w:t>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5. В целях развития современной системы предупреждения пожаров проработать вопрос внедрения поэтапного страхования от пожаров с</w:t>
      </w:r>
      <w:r w:rsidRPr="003342B7">
        <w:rPr>
          <w:rFonts w:eastAsia="Calibri"/>
          <w:sz w:val="28"/>
          <w:szCs w:val="28"/>
        </w:rPr>
        <w:t xml:space="preserve"> учетом международного опыта</w:t>
      </w:r>
      <w:r w:rsidRPr="003342B7">
        <w:rPr>
          <w:sz w:val="28"/>
          <w:szCs w:val="28"/>
        </w:rPr>
        <w:t xml:space="preserve">.  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Fonts w:eastAsia="Calibri"/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Министерству по чрезвычайным ситуациям Республики Казахстан: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1. Для предупреждения и ликвидации чрезвычайных ситуаций принять </w:t>
      </w:r>
      <w:proofErr w:type="gramStart"/>
      <w:r w:rsidRPr="003342B7">
        <w:rPr>
          <w:sz w:val="28"/>
          <w:szCs w:val="28"/>
        </w:rPr>
        <w:t>меры  по</w:t>
      </w:r>
      <w:proofErr w:type="gramEnd"/>
      <w:r w:rsidRPr="003342B7">
        <w:rPr>
          <w:sz w:val="28"/>
          <w:szCs w:val="28"/>
        </w:rPr>
        <w:t xml:space="preserve"> оснащению подразделений гражданской защиты  материально-техническими средствами первоочередной необходимости в части: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дооснащения специализированной техникой;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закупа аварийно-спасательного оборудования и снаряжения;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проведения капитального ремонта зданий и сооружений.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  <w:lang w:val="kk-KZ"/>
        </w:rPr>
      </w:pPr>
      <w:r w:rsidRPr="003342B7">
        <w:rPr>
          <w:sz w:val="28"/>
          <w:szCs w:val="28"/>
        </w:rPr>
        <w:t>2. Для повышения оперативности реагирования на ЧС, минимизации человеческих, материальных и финансовых затрат продолжить работу по материально-техническому оснащению аварийно-спасательных служб и воинских частей гражданской обороны современными инновационными средствами: роботизированной и пожарно-спасательной техникой; многофункциональными воздушными судами; беспилотными летательными аппаратами; а</w:t>
      </w:r>
      <w:r w:rsidRPr="003342B7">
        <w:rPr>
          <w:sz w:val="28"/>
          <w:szCs w:val="28"/>
          <w:lang w:val="kk-KZ"/>
        </w:rPr>
        <w:t>варийно-спасательным оборудованием и снаряжением;</w:t>
      </w:r>
      <w:r w:rsidRPr="003342B7">
        <w:rPr>
          <w:sz w:val="28"/>
          <w:szCs w:val="28"/>
        </w:rPr>
        <w:t xml:space="preserve"> мобильными полевыми госпиталями</w:t>
      </w:r>
      <w:r w:rsidRPr="003342B7">
        <w:rPr>
          <w:sz w:val="28"/>
          <w:szCs w:val="28"/>
          <w:lang w:val="kk-KZ"/>
        </w:rPr>
        <w:t>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  <w:lang w:val="kk-KZ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i/>
          <w:sz w:val="28"/>
          <w:szCs w:val="28"/>
        </w:rPr>
      </w:pPr>
      <w:r w:rsidRPr="003342B7">
        <w:rPr>
          <w:sz w:val="28"/>
          <w:szCs w:val="28"/>
        </w:rPr>
        <w:t>3. Принять комплекс реализационных мер по снижению риска возникновения и минимизации ущерба от пожаров,</w:t>
      </w:r>
      <w:r w:rsidRPr="003342B7">
        <w:rPr>
          <w:i/>
          <w:sz w:val="28"/>
          <w:szCs w:val="28"/>
        </w:rPr>
        <w:t xml:space="preserve"> </w:t>
      </w:r>
      <w:r w:rsidRPr="003342B7">
        <w:rPr>
          <w:sz w:val="28"/>
          <w:szCs w:val="28"/>
        </w:rPr>
        <w:t xml:space="preserve">в том числе по поэтапному строительству и реновации пожарных депо в целях обеспечения полноценной защиты городов и крупных населенных пунктов, в том числе совместно с министерством финансов </w:t>
      </w:r>
      <w:r w:rsidRPr="003342B7">
        <w:rPr>
          <w:rFonts w:eastAsia="Calibri"/>
          <w:sz w:val="28"/>
          <w:szCs w:val="28"/>
        </w:rPr>
        <w:t xml:space="preserve">рассмотреть возможность выделения финансовых средств </w:t>
      </w:r>
      <w:r w:rsidRPr="003342B7">
        <w:rPr>
          <w:sz w:val="28"/>
          <w:szCs w:val="28"/>
        </w:rPr>
        <w:t>на</w:t>
      </w:r>
      <w:r w:rsidRPr="003342B7">
        <w:rPr>
          <w:i/>
          <w:sz w:val="28"/>
          <w:szCs w:val="28"/>
        </w:rPr>
        <w:t>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строительство новых пожарных депо;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реализацию проектов, по которым завершена разработка ПСД, с указанием сроков завершения строительства;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проведение капитального ремонта зданий пожарных депо;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газификацию имеющихся пожарных депо.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А также на постоянной основе проводить межведомственные профилактические мероприятия по предупреждению лесостепных пожаров.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4. Активизировать работу по развитию медико-психологической службы для оказания экстренной медицинской помощи пострадавшим до прибытия основных сил здравоохранения других регионов, путем: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создания региональных медицинских отрядов;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создания новых и реновации действующих 40 трассовых медико-спасательных пунктов;</w:t>
      </w:r>
    </w:p>
    <w:p w:rsidR="001D6DCA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перевода филиалов на режим круглосуточного 4 сменного несения службы.</w:t>
      </w:r>
    </w:p>
    <w:p w:rsidR="005A14C9" w:rsidRPr="003342B7" w:rsidRDefault="005A14C9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5. Принять комплекс мер по развитию государственного материального резерва.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6. Проработать вопросы социального обеспечения сотрудников органов гражданской защиты по осуществлению: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жилищных выплат сотрудникам органов гражданской защиты;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lastRenderedPageBreak/>
        <w:t>- выплат подъемных пособий при перемещении и продвижении по службе сотрудников органов гражданской защиты;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выплат сотрудникам органов гражданской защиты надбавок за работу в особых условиях, приближенных к боевым действиям;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выплат льгот на санаторно-курортное лечение сотрудникам в случаях получения увечья или заболевания при прохождении службы;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- перевода спасателей в категорию сотрудников органов гражданской защиты.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7. В целях подготовки высококвалифицированных кадров и создания условий для обучения курсантов Академии гражданской защиты необходимо </w:t>
      </w:r>
      <w:r w:rsidR="00885AC7" w:rsidRPr="003342B7">
        <w:rPr>
          <w:sz w:val="28"/>
          <w:szCs w:val="28"/>
        </w:rPr>
        <w:t>предусмотреть возможность</w:t>
      </w:r>
      <w:r w:rsidRPr="003342B7">
        <w:rPr>
          <w:sz w:val="28"/>
          <w:szCs w:val="28"/>
        </w:rPr>
        <w:t xml:space="preserve">   строительства учебного корпуса и общежития.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>8. Совместно с министерством цифрового развития, инноваций и аэрокосмической деятельности принять меры по разработке и внедрению в сфере гражданской защиты современных цифровых технологий и платформенных решений для защиты населения, объектов и территорий от чрезвычайных ситуаций природного и техногенного характера.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9. Совместно с </w:t>
      </w:r>
      <w:proofErr w:type="spellStart"/>
      <w:r w:rsidRPr="003342B7">
        <w:rPr>
          <w:sz w:val="28"/>
          <w:szCs w:val="28"/>
        </w:rPr>
        <w:t>акиматами</w:t>
      </w:r>
      <w:proofErr w:type="spellEnd"/>
      <w:r w:rsidRPr="003342B7">
        <w:rPr>
          <w:sz w:val="28"/>
          <w:szCs w:val="28"/>
        </w:rPr>
        <w:t xml:space="preserve"> областей, городов республиканского значения и столицы: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- рассмотреть возможность внедрения в ряде регионов страны системы автоматизированного мониторинга селевой опасности, </w:t>
      </w:r>
      <w:r w:rsidR="00885AC7" w:rsidRPr="003342B7">
        <w:rPr>
          <w:sz w:val="28"/>
          <w:szCs w:val="28"/>
        </w:rPr>
        <w:t>которая позволит</w:t>
      </w:r>
      <w:r w:rsidRPr="003342B7">
        <w:rPr>
          <w:sz w:val="28"/>
          <w:szCs w:val="28"/>
        </w:rPr>
        <w:t xml:space="preserve"> дистанционно в режиме реального времени обеспечить контроль за гидрометеорологической ситуацией, состоянием мореных озер и предупреждение селевых потоков;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- организовать внедрение информационной системы АРМ-диспетчер </w:t>
      </w:r>
      <w:r w:rsidRPr="003342B7">
        <w:rPr>
          <w:i/>
          <w:sz w:val="28"/>
          <w:szCs w:val="28"/>
        </w:rPr>
        <w:t>(автоматизированное рабочее место диспетчера)</w:t>
      </w:r>
      <w:r w:rsidRPr="003342B7">
        <w:rPr>
          <w:sz w:val="28"/>
          <w:szCs w:val="28"/>
        </w:rPr>
        <w:t xml:space="preserve"> во всех региональных департаментах по чрезвычайным ситуациям;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sz w:val="28"/>
          <w:szCs w:val="28"/>
        </w:rPr>
        <w:t xml:space="preserve">- </w:t>
      </w:r>
      <w:r w:rsidRPr="003342B7">
        <w:rPr>
          <w:rStyle w:val="mr-mail-inserted-object"/>
          <w:sz w:val="28"/>
          <w:szCs w:val="28"/>
        </w:rPr>
        <w:t xml:space="preserve"> в соответствии с Законом РК «О гражданской защите» принять комплексные меры для формирования и нормативно-методического обеспечения функционирования контрольно-надзорной системы обеспечения безопасности опасных технических устройств социальной инфраструктуры. </w:t>
      </w: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rStyle w:val="mr-mail-inserted-object"/>
          <w:sz w:val="28"/>
          <w:szCs w:val="28"/>
        </w:rPr>
        <w:t xml:space="preserve">- продолжить разработку карт сейсмического районирования Восточно-Казахстанской, </w:t>
      </w:r>
      <w:proofErr w:type="spellStart"/>
      <w:r w:rsidRPr="003342B7">
        <w:rPr>
          <w:rStyle w:val="mr-mail-inserted-object"/>
          <w:sz w:val="28"/>
          <w:szCs w:val="28"/>
        </w:rPr>
        <w:t>Алматинской</w:t>
      </w:r>
      <w:proofErr w:type="spellEnd"/>
      <w:r w:rsidRPr="003342B7">
        <w:rPr>
          <w:rStyle w:val="mr-mail-inserted-object"/>
          <w:sz w:val="28"/>
          <w:szCs w:val="28"/>
        </w:rPr>
        <w:t xml:space="preserve"> и </w:t>
      </w:r>
      <w:proofErr w:type="spellStart"/>
      <w:r w:rsidRPr="003342B7">
        <w:rPr>
          <w:rStyle w:val="mr-mail-inserted-object"/>
          <w:sz w:val="28"/>
          <w:szCs w:val="28"/>
        </w:rPr>
        <w:t>Жамбылской</w:t>
      </w:r>
      <w:proofErr w:type="spellEnd"/>
      <w:r w:rsidRPr="003342B7">
        <w:rPr>
          <w:rStyle w:val="mr-mail-inserted-object"/>
          <w:sz w:val="28"/>
          <w:szCs w:val="28"/>
        </w:rPr>
        <w:t xml:space="preserve"> областей;</w:t>
      </w: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rStyle w:val="mr-mail-inserted-object"/>
          <w:sz w:val="28"/>
          <w:szCs w:val="28"/>
        </w:rPr>
        <w:t>- проработать вопросы по развитию фундаментальных и прикладных исследований в области сейсмологии, новых методов прогноза сильных землетрясений с использованием возможностей дистанционного зондирования земной поверхности;</w:t>
      </w: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rStyle w:val="mr-mail-inserted-object"/>
          <w:sz w:val="28"/>
          <w:szCs w:val="28"/>
        </w:rPr>
        <w:t xml:space="preserve">- проработать вопросы модернизации республиканской системы </w:t>
      </w:r>
      <w:r w:rsidR="005A14C9">
        <w:rPr>
          <w:rStyle w:val="mr-mail-inserted-object"/>
          <w:sz w:val="28"/>
          <w:szCs w:val="28"/>
        </w:rPr>
        <w:t>с</w:t>
      </w:r>
      <w:r w:rsidRPr="003342B7">
        <w:rPr>
          <w:rStyle w:val="mr-mail-inserted-object"/>
          <w:sz w:val="28"/>
          <w:szCs w:val="28"/>
        </w:rPr>
        <w:t>ейсмологических наблюдений, расширения сети сейсмологических станций.</w:t>
      </w: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rStyle w:val="mr-mail-inserted-object"/>
          <w:sz w:val="28"/>
          <w:szCs w:val="28"/>
        </w:rPr>
        <w:t xml:space="preserve">10. Совместно с министерствами индустрии и инфраструктурного развития, торговли и интеграции, а также местными исполнительными органами принять интегрированные комплексные меры по обеспечению безопасности продукции и процессов на всех этапах жизненного цикла опасных технических устройств социальной инфраструктуры </w:t>
      </w:r>
      <w:r w:rsidRPr="003342B7">
        <w:rPr>
          <w:rStyle w:val="mr-mail-inserted-object"/>
          <w:i/>
          <w:sz w:val="28"/>
          <w:szCs w:val="28"/>
        </w:rPr>
        <w:t xml:space="preserve">(проектирования, производства, сертификации продукции, разрешения на применение, монтажа, эксплуатации, </w:t>
      </w:r>
      <w:r w:rsidRPr="003342B7">
        <w:rPr>
          <w:rStyle w:val="mr-mail-inserted-object"/>
          <w:i/>
          <w:sz w:val="28"/>
          <w:szCs w:val="28"/>
        </w:rPr>
        <w:lastRenderedPageBreak/>
        <w:t>освидетельствования, ремонта, повторной сертификации, продления срока эксплуатации, демонтажа, утилизации)</w:t>
      </w:r>
      <w:r w:rsidRPr="003342B7">
        <w:rPr>
          <w:rStyle w:val="mr-mail-inserted-object"/>
          <w:sz w:val="28"/>
          <w:szCs w:val="28"/>
        </w:rPr>
        <w:t>.</w:t>
      </w: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</w:p>
    <w:p w:rsidR="006525E3" w:rsidRPr="003342B7" w:rsidRDefault="006525E3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rStyle w:val="mr-mail-inserted-object"/>
          <w:sz w:val="28"/>
          <w:szCs w:val="28"/>
        </w:rPr>
      </w:pPr>
      <w:r w:rsidRPr="003342B7">
        <w:rPr>
          <w:rStyle w:val="mr-mail-inserted-object"/>
          <w:sz w:val="28"/>
          <w:szCs w:val="28"/>
        </w:rPr>
        <w:t>11. Проработать совместно с заинтересованными государственными органами создание спасательного центра для прикрытия стратегических объектов западного региона страны.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Министерству индустрии и инфраструктурного развития Республики Казахстан: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  <w:lang w:val="kk-KZ"/>
        </w:rPr>
      </w:pPr>
      <w:r w:rsidRPr="003342B7">
        <w:rPr>
          <w:sz w:val="28"/>
          <w:szCs w:val="28"/>
        </w:rPr>
        <w:t xml:space="preserve">Совместно с министерствами торговли и интеграции, по чрезвычайным </w:t>
      </w:r>
      <w:r w:rsidR="00885AC7" w:rsidRPr="003342B7">
        <w:rPr>
          <w:sz w:val="28"/>
          <w:szCs w:val="28"/>
        </w:rPr>
        <w:t>ситуациям и</w:t>
      </w:r>
      <w:r w:rsidRPr="003342B7">
        <w:rPr>
          <w:sz w:val="28"/>
          <w:szCs w:val="28"/>
        </w:rPr>
        <w:t xml:space="preserve"> местными исполнительными органами в соответствии с Законом Республики Казахстан «О безопасности машин и </w:t>
      </w:r>
      <w:r w:rsidR="00885AC7" w:rsidRPr="003342B7">
        <w:rPr>
          <w:sz w:val="28"/>
          <w:szCs w:val="28"/>
        </w:rPr>
        <w:t>оборудования» принять</w:t>
      </w:r>
      <w:r w:rsidRPr="003342B7">
        <w:rPr>
          <w:sz w:val="28"/>
          <w:szCs w:val="28"/>
        </w:rPr>
        <w:t xml:space="preserve"> комплексные меры по обеспечению поддержки индустриальной сферы и установления правовых основ деятельности лифтовой отрасли на всех этапах жизненного цикла. </w:t>
      </w:r>
      <w:r w:rsidRPr="003342B7">
        <w:rPr>
          <w:sz w:val="28"/>
          <w:szCs w:val="28"/>
          <w:lang w:val="kk-KZ"/>
        </w:rPr>
        <w:t xml:space="preserve"> 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Министерству образования и науки Республики Казахстан: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Совместно с министерством по чрезвычайным ситуациям рассмотреть вопрос подготовки квалифицированных кадров с целью подготовки специалистов в области промышленной безопасности, в том числе, осуществляющих государственный надзор в указанной сфере. 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  <w:lang w:val="kk-KZ"/>
        </w:rPr>
      </w:pPr>
      <w:r w:rsidRPr="003342B7">
        <w:rPr>
          <w:b/>
          <w:sz w:val="28"/>
          <w:szCs w:val="28"/>
          <w:lang w:val="kk-KZ"/>
        </w:rPr>
        <w:t>Министерству труда и социальной защиты населения</w:t>
      </w:r>
      <w:r w:rsidR="005A14C9">
        <w:rPr>
          <w:b/>
          <w:sz w:val="28"/>
          <w:szCs w:val="28"/>
          <w:lang w:val="kk-KZ"/>
        </w:rPr>
        <w:t xml:space="preserve"> </w:t>
      </w:r>
      <w:r w:rsidR="005A14C9" w:rsidRPr="003342B7">
        <w:rPr>
          <w:b/>
          <w:sz w:val="28"/>
          <w:szCs w:val="28"/>
          <w:lang w:val="kk-KZ"/>
        </w:rPr>
        <w:t>Республики Казахстан</w:t>
      </w:r>
      <w:r w:rsidRPr="003342B7">
        <w:rPr>
          <w:b/>
          <w:sz w:val="28"/>
          <w:szCs w:val="28"/>
          <w:lang w:val="kk-KZ"/>
        </w:rPr>
        <w:t>: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  <w:lang w:val="kk-KZ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Совместно с </w:t>
      </w:r>
      <w:r w:rsidR="005A14C9">
        <w:rPr>
          <w:sz w:val="28"/>
          <w:szCs w:val="28"/>
        </w:rPr>
        <w:t>м</w:t>
      </w:r>
      <w:r w:rsidRPr="003342B7">
        <w:rPr>
          <w:sz w:val="28"/>
          <w:szCs w:val="28"/>
        </w:rPr>
        <w:t xml:space="preserve">инистерством по чрезвычайным ситуациям рассмотреть вопрос внедрения системы </w:t>
      </w:r>
      <w:proofErr w:type="spellStart"/>
      <w:r w:rsidRPr="003342B7">
        <w:rPr>
          <w:sz w:val="28"/>
          <w:szCs w:val="28"/>
        </w:rPr>
        <w:t>подтверждени</w:t>
      </w:r>
      <w:proofErr w:type="spellEnd"/>
      <w:r w:rsidRPr="003342B7">
        <w:rPr>
          <w:sz w:val="28"/>
          <w:szCs w:val="28"/>
          <w:lang w:val="kk-KZ"/>
        </w:rPr>
        <w:t>я</w:t>
      </w:r>
      <w:r w:rsidRPr="003342B7">
        <w:rPr>
          <w:sz w:val="28"/>
          <w:szCs w:val="28"/>
        </w:rPr>
        <w:t xml:space="preserve"> квалификации специалистов, обеспечивающих контроль за эксплуатацией лифтов и других опасных технических устройств.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  <w:lang w:val="kk-KZ"/>
        </w:rPr>
      </w:pPr>
      <w:r w:rsidRPr="003342B7">
        <w:rPr>
          <w:b/>
          <w:sz w:val="28"/>
          <w:szCs w:val="28"/>
          <w:lang w:val="kk-KZ"/>
        </w:rPr>
        <w:t>Министерству торговли и интеграции Республики Казахстан: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  <w:lang w:val="kk-KZ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Совместно с </w:t>
      </w:r>
      <w:r w:rsidR="005A14C9">
        <w:rPr>
          <w:sz w:val="28"/>
          <w:szCs w:val="28"/>
        </w:rPr>
        <w:t>м</w:t>
      </w:r>
      <w:r w:rsidRPr="003342B7">
        <w:rPr>
          <w:sz w:val="28"/>
          <w:szCs w:val="28"/>
        </w:rPr>
        <w:t>инистерством по чрезвычайным ситуациям</w:t>
      </w:r>
      <w:r w:rsidRPr="003342B7">
        <w:rPr>
          <w:sz w:val="28"/>
          <w:szCs w:val="28"/>
          <w:lang w:val="kk-KZ"/>
        </w:rPr>
        <w:t xml:space="preserve"> рассмотреть вопрос формирования перечня замера износа опасных технических устройств.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r w:rsidRPr="003342B7">
        <w:rPr>
          <w:b/>
          <w:sz w:val="28"/>
          <w:szCs w:val="28"/>
        </w:rPr>
        <w:t>Агентству по регулированию и развитию финансового рынка</w:t>
      </w:r>
      <w:r w:rsidR="005A14C9">
        <w:rPr>
          <w:b/>
          <w:sz w:val="28"/>
          <w:szCs w:val="28"/>
        </w:rPr>
        <w:t xml:space="preserve"> </w:t>
      </w:r>
      <w:r w:rsidR="005A14C9" w:rsidRPr="003342B7">
        <w:rPr>
          <w:b/>
          <w:sz w:val="28"/>
          <w:szCs w:val="28"/>
          <w:lang w:val="kk-KZ"/>
        </w:rPr>
        <w:t>Республики Казахстан</w:t>
      </w:r>
      <w:r w:rsidRPr="003342B7">
        <w:rPr>
          <w:b/>
          <w:sz w:val="28"/>
          <w:szCs w:val="28"/>
        </w:rPr>
        <w:t>: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r w:rsidRPr="003342B7">
        <w:rPr>
          <w:sz w:val="28"/>
          <w:szCs w:val="28"/>
        </w:rPr>
        <w:t>Совместно с министерством по чрезвычайным ситуациям рассмотреть вопрос внедрения системы страхования ответственности владельцев опасных технических устройств.</w:t>
      </w:r>
    </w:p>
    <w:p w:rsidR="003342B7" w:rsidRPr="003342B7" w:rsidRDefault="003342B7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  <w:proofErr w:type="spellStart"/>
      <w:r w:rsidRPr="003342B7">
        <w:rPr>
          <w:b/>
          <w:sz w:val="28"/>
          <w:szCs w:val="28"/>
        </w:rPr>
        <w:t>Акиматам</w:t>
      </w:r>
      <w:proofErr w:type="spellEnd"/>
      <w:r w:rsidRPr="003342B7">
        <w:rPr>
          <w:b/>
          <w:sz w:val="28"/>
          <w:szCs w:val="28"/>
        </w:rPr>
        <w:t xml:space="preserve"> областей, городов республиканского значения </w:t>
      </w:r>
      <w:r w:rsidR="00885AC7" w:rsidRPr="003342B7">
        <w:rPr>
          <w:b/>
          <w:sz w:val="28"/>
          <w:szCs w:val="28"/>
        </w:rPr>
        <w:t>и столицы</w:t>
      </w:r>
      <w:r w:rsidRPr="003342B7">
        <w:rPr>
          <w:b/>
          <w:sz w:val="28"/>
          <w:szCs w:val="28"/>
        </w:rPr>
        <w:t>: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b/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lastRenderedPageBreak/>
        <w:t>1.</w:t>
      </w:r>
      <w:r w:rsidRPr="003342B7">
        <w:rPr>
          <w:b/>
          <w:sz w:val="28"/>
          <w:szCs w:val="28"/>
        </w:rPr>
        <w:t xml:space="preserve"> </w:t>
      </w:r>
      <w:r w:rsidRPr="003342B7">
        <w:rPr>
          <w:sz w:val="28"/>
          <w:szCs w:val="28"/>
        </w:rPr>
        <w:t xml:space="preserve">В целях соблюдения требований безопасной эксплуатации бытовых баллонов и объектов систем газоснабжения, а также требований безопасной эксплуатации </w:t>
      </w:r>
      <w:proofErr w:type="spellStart"/>
      <w:r w:rsidRPr="003342B7">
        <w:rPr>
          <w:sz w:val="28"/>
          <w:szCs w:val="28"/>
        </w:rPr>
        <w:t>газопотребляющих</w:t>
      </w:r>
      <w:proofErr w:type="spellEnd"/>
      <w:r w:rsidRPr="003342B7">
        <w:rPr>
          <w:sz w:val="28"/>
          <w:szCs w:val="28"/>
        </w:rPr>
        <w:t xml:space="preserve"> систем и газового оборудования бытовых и коммунально-бытовых потребителей обеспечить своевременное создание </w:t>
      </w:r>
      <w:proofErr w:type="spellStart"/>
      <w:r w:rsidRPr="003342B7">
        <w:rPr>
          <w:sz w:val="28"/>
          <w:szCs w:val="28"/>
        </w:rPr>
        <w:t>газотехнических</w:t>
      </w:r>
      <w:proofErr w:type="spellEnd"/>
      <w:r w:rsidRPr="003342B7">
        <w:rPr>
          <w:sz w:val="28"/>
          <w:szCs w:val="28"/>
        </w:rPr>
        <w:t xml:space="preserve"> инспекций во всех регионах </w:t>
      </w:r>
      <w:r w:rsidR="00885AC7" w:rsidRPr="003342B7">
        <w:rPr>
          <w:sz w:val="28"/>
          <w:szCs w:val="28"/>
        </w:rPr>
        <w:t>и проведение</w:t>
      </w:r>
      <w:r w:rsidRPr="003342B7">
        <w:rPr>
          <w:sz w:val="28"/>
          <w:szCs w:val="28"/>
        </w:rPr>
        <w:t xml:space="preserve"> государственного контроля в сфере безопасности газового хозяйства.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2. Принять меры по повышению качества планирования </w:t>
      </w:r>
      <w:proofErr w:type="spellStart"/>
      <w:r w:rsidRPr="003342B7">
        <w:rPr>
          <w:sz w:val="28"/>
          <w:szCs w:val="28"/>
        </w:rPr>
        <w:t>противопаводковых</w:t>
      </w:r>
      <w:proofErr w:type="spellEnd"/>
      <w:r w:rsidRPr="003342B7">
        <w:rPr>
          <w:sz w:val="28"/>
          <w:szCs w:val="28"/>
        </w:rPr>
        <w:t xml:space="preserve"> мероприятий, в том числе продолжить работы по строительству и поддержанию в готовности систем ливневой канализации и арычных систем для отвода талых и паводковых вод. 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3. Обеспечить работы по переносу жилых домов и объектов из </w:t>
      </w:r>
      <w:proofErr w:type="spellStart"/>
      <w:r w:rsidRPr="003342B7">
        <w:rPr>
          <w:sz w:val="28"/>
          <w:szCs w:val="28"/>
        </w:rPr>
        <w:t>водоохранных</w:t>
      </w:r>
      <w:proofErr w:type="spellEnd"/>
      <w:r w:rsidRPr="003342B7">
        <w:rPr>
          <w:sz w:val="28"/>
          <w:szCs w:val="28"/>
        </w:rPr>
        <w:t xml:space="preserve"> полос и зон и запрету выдачи земельных участков под индивидуальное жилищное строительство.</w:t>
      </w: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</w:p>
    <w:p w:rsidR="001D6DCA" w:rsidRPr="003342B7" w:rsidRDefault="001D6DCA" w:rsidP="003342B7">
      <w:pPr>
        <w:pStyle w:val="a8"/>
        <w:pBdr>
          <w:bottom w:val="single" w:sz="4" w:space="31" w:color="FFFFFF"/>
        </w:pBdr>
        <w:tabs>
          <w:tab w:val="left" w:pos="1134"/>
        </w:tabs>
        <w:spacing w:after="0"/>
        <w:ind w:left="0" w:right="282" w:firstLine="567"/>
        <w:contextualSpacing/>
        <w:jc w:val="both"/>
        <w:rPr>
          <w:sz w:val="28"/>
          <w:szCs w:val="28"/>
        </w:rPr>
      </w:pPr>
      <w:r w:rsidRPr="003342B7">
        <w:rPr>
          <w:sz w:val="28"/>
          <w:szCs w:val="28"/>
        </w:rPr>
        <w:t xml:space="preserve">4. Совместно с министерством экологии, геологии и природных ресурсов активизировать </w:t>
      </w:r>
      <w:r w:rsidR="00885AC7" w:rsidRPr="003342B7">
        <w:rPr>
          <w:sz w:val="28"/>
          <w:szCs w:val="28"/>
        </w:rPr>
        <w:t>передачу бесхозных</w:t>
      </w:r>
      <w:r w:rsidRPr="003342B7">
        <w:rPr>
          <w:sz w:val="28"/>
          <w:szCs w:val="28"/>
        </w:rPr>
        <w:t xml:space="preserve"> гидротехнических сооружений, в коммунальную собственность, провести ремонт и оснащение их локальными системами оповещения.</w:t>
      </w:r>
    </w:p>
    <w:p w:rsidR="001D6DCA" w:rsidRPr="003342B7" w:rsidRDefault="001D6DCA" w:rsidP="003342B7">
      <w:pPr>
        <w:ind w:right="282" w:firstLine="567"/>
        <w:rPr>
          <w:sz w:val="28"/>
          <w:szCs w:val="28"/>
        </w:rPr>
      </w:pPr>
    </w:p>
    <w:p w:rsidR="009E48E1" w:rsidRPr="003342B7" w:rsidRDefault="009E48E1" w:rsidP="003342B7">
      <w:pPr>
        <w:ind w:right="282" w:firstLine="567"/>
        <w:rPr>
          <w:sz w:val="28"/>
          <w:szCs w:val="28"/>
        </w:rPr>
      </w:pPr>
    </w:p>
    <w:sectPr w:rsidR="009E48E1" w:rsidRPr="003342B7" w:rsidSect="00581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567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4F" w:rsidRDefault="0096154F">
      <w:r>
        <w:separator/>
      </w:r>
    </w:p>
  </w:endnote>
  <w:endnote w:type="continuationSeparator" w:id="0">
    <w:p w:rsidR="0096154F" w:rsidRDefault="0096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A" w:rsidRDefault="005A14C9" w:rsidP="00963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FBA" w:rsidRDefault="009615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A" w:rsidRDefault="0096154F" w:rsidP="003B5DA9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4F" w:rsidRDefault="0096154F">
      <w:r>
        <w:separator/>
      </w:r>
    </w:p>
  </w:footnote>
  <w:footnote w:type="continuationSeparator" w:id="0">
    <w:p w:rsidR="0096154F" w:rsidRDefault="0096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BA" w:rsidRDefault="005A14C9" w:rsidP="003E51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FBA" w:rsidRDefault="009615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C9" w:rsidRDefault="005A14C9" w:rsidP="00F22D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5AC7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7DB" w:rsidRDefault="005A14C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D5167" wp14:editId="6A58B55B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1905" t="635" r="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7DB" w:rsidRPr="006977DB" w:rsidRDefault="0096154F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BED51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hxngIAABgFAAAOAAAAZHJzL2Uyb0RvYy54bWysVM1uEzEQviPxDpbv6f6waXZX3VS0JQip&#10;/EiFB3Bsb9Zi1za2k90KceDOK/AOHDhw4xXSN2LsTdq0CAkhcnA8O+PPM/N945PToWvRhhsrlKxw&#10;chRjxCVVTMhVhd+9XUxyjKwjkpFWSV7ha27x6fzxo5NelzxVjWoZNwhApC17XeHGOV1GkaUN74g9&#10;UppLcNbKdMSBaVYRM6QH9K6N0jg+jnplmDaKcmvh68XoxPOAX9ecutd1bblDbYUhNxdWE9alX6P5&#10;CSlXhuhG0F0a5B+y6IiQcOkt1AVxBK2N+A2qE9Qoq2p3RFUXqboWlIcaoJokflDNVUM0D7VAc6y+&#10;bZP9f7D01eaNQYJVOMVIkg4o2n7dftt+3/7c/rj5fPMFpb5HvbYlhF5pCHbDmRqA61Cv1ZeKvrdI&#10;qvOGyBV/aozqG04Y5Jj4k9HB0RHHepBl/1IxuIysnQpAQ20630BoCQJ04Or6lh8+OETh45M8iWPw&#10;UHDlcZLP8kBgRMr9aW2se85Vh/ymwgb4D+hkc2mdz4aU+xB/mVWtYAvRtsEwq+V5a9CGgFYW4RcK&#10;eBDWSh8slT82Io5fIEm4w/t8uoH7j0WSZvFZWkwWx/lski2y6aSYxfkkToqz4jjOiuxi8cknmGRl&#10;Ixjj8lJIvtdhkv0dz7uJGBUUlIj6ChfTdDpS9McioZm+n2MV93rRCQdj2YrON3ofREpP7DPJ4AAp&#10;HRHtuI/upx+6DD3Y/4euBBl45kcNuGE5AIrXxlKxaxCEUcAXcAtvCWz8ms7A7GE0K2w/rInhGLUv&#10;JOiqSLIMXC4Y2XSWgmEOPctDD5G0UTDxDqNxe+7G+V9rI1YNXDYqWaqnoMVaBJncJbZTMIxfqGf3&#10;VPj5PrRD1N2DNv8FAAD//wMAUEsDBBQABgAIAAAAIQAwHSG63wAAAAwBAAAPAAAAZHJzL2Rvd25y&#10;ZXYueG1sTI9BT8MwDIXvSPyHyEjcWMI2lVKaTgOJE9IkRsU5a0xb1jhVk3WFX497Yrdnv6fnz/lm&#10;cp0YcQitJw33CwUCqfK2pVpD+fF6l4II0ZA1nSfU8IMBNsX1VW4y68/0juM+1oJLKGRGQxNjn0kZ&#10;qgadCQvfI7H35QdnIo9DLe1gzlzuOrlUKpHOtMQXGtPjS4PVcX9yGkb1W1Yr4+Xb7jspj9tm+Tzu&#10;PrW+vZm2TyAiTvE/DDM+o0PBTAd/IhtEp+ExTRk9snhIQMwBtZ43B1arRK1BFrm8fKL4AwAA//8D&#10;AFBLAQItABQABgAIAAAAIQC2gziS/gAAAOEBAAATAAAAAAAAAAAAAAAAAAAAAABbQ29udGVudF9U&#10;eXBlc10ueG1sUEsBAi0AFAAGAAgAAAAhADj9If/WAAAAlAEAAAsAAAAAAAAAAAAAAAAALwEAAF9y&#10;ZWxzLy5yZWxzUEsBAi0AFAAGAAgAAAAhADQ/CHGeAgAAGAUAAA4AAAAAAAAAAAAAAAAALgIAAGRy&#10;cy9lMm9Eb2MueG1sUEsBAi0AFAAGAAgAAAAhADAdIbrfAAAADAEAAA8AAAAAAAAAAAAAAAAA+AQA&#10;AGRycy9kb3ducmV2LnhtbFBLBQYAAAAABAAEAPMAAAAEBgAAAAA=&#10;" stroked="f">
              <v:textbox style="layout-flow:vertical;mso-layout-flow-alt:bottom-to-top">
                <w:txbxContent>
                  <w:p w:rsidR="006977DB" w:rsidRPr="006977DB" w:rsidRDefault="005A14C9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25533" wp14:editId="6DFB6A01">
              <wp:simplePos x="0" y="0"/>
              <wp:positionH relativeFrom="column">
                <wp:posOffset>-960120</wp:posOffset>
              </wp:positionH>
              <wp:positionV relativeFrom="paragraph">
                <wp:posOffset>619760</wp:posOffset>
              </wp:positionV>
              <wp:extent cx="381000" cy="2672715"/>
              <wp:effectExtent l="1905" t="635" r="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67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7DB" w:rsidRPr="00CE5554" w:rsidRDefault="0096154F">
                          <w:pPr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8325533" id="Надпись 1" o:spid="_x0000_s1027" type="#_x0000_t202" style="position:absolute;margin-left:-75.6pt;margin-top:48.8pt;width:30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TBoQIAAB8FAAAOAAAAZHJzL2Uyb0RvYy54bWysVM2O0zAQviPxDpbv3fyQ/iRqutruUoS0&#10;/EgLD+A6TmOR2MZ2m6zQHrjzCrwDBw7ceIXuGzF22m4WLgjRg+vJjD/PzPeN5+ddU6Md04ZLkePo&#10;LMSICSoLLjY5fv9uNZphZCwRBamlYDm+ZQafL54+mbcqY7GsZF0wjQBEmKxVOa6sVVkQGFqxhpgz&#10;qZgAZyl1QyyYehMUmrSA3tRBHIaToJW6UFpSZgx8veqdeOHxy5JR+6YsDbOozjHkZv2q/bp2a7CY&#10;k2yjiao4PaRB/iGLhnABl56groglaKv5H1ANp1oaWdozKptAliWnzNcA1UThb9XcVEQxXws0x6hT&#10;m8z/g6Wvd2814gVwh5EgDVC0/7r/tv++/7n/cf/5/guKXI9aZTIIvVEQbLul7Fy8q9eoa0k/GCTk&#10;ZUXEhl1oLduKkQJy9CeDwdEexziQdftKFnAZ2VrpgbpSNw4QWoIAHbi6PfHDOosofHw2i8IQPBRc&#10;8WQaT6OxSy4g2fG00sa+YLJBbpNjDfx7dLK7NrYPPYb47GXNixWva2/ozfqy1mhHQCsr/zugm2FY&#10;LVywkO5Yj9h/gSThDudz6XruP6VRnITLOB2tJrPpKFkl41E6DWejMEqX6SRM0uRqdecSjJKs4kXB&#10;xDUX7KjDKPk7ng8T0SvIKxG1OU7H8binaJi9GRYJzXT97Kt4VGTDLYxlzZscz05BJHPEPhcFHCCZ&#10;Jbzu98Hj9D0h0IPjv++Kl4FjvteA7dbdQXUA5iSylsUt6EJLoA0ohicFNm6Np2C2MKE5Nh+3RDOM&#10;6pcC5JVGSQIu641kPI3B0EPPeughglYSBt9i1G8vbf8MbJXmmwou6wUt5AVIsuReLQ+JQTHOgCn0&#10;ZR1eDDfmQ9tHPbxri18AAAD//wMAUEsDBBQABgAIAAAAIQBgiBeD4QAAAAsBAAAPAAAAZHJzL2Rv&#10;d25yZXYueG1sTI/BTsMwDIbvSLxDZCRuXdqilq2rOw0kTkiTGBXnrAlNt8apmqwrPD3ZiR1tf/r9&#10;/eVmNj2b1Og6SwjJIgamqLGyoxah/nyLlsCcFyRFb0kh/CgHm+r+rhSFtBf6UNPetyyEkCsEgvZ+&#10;KDh3jVZGuIUdFIXbtx2N8GEcWy5HcQnhpudpHOfciI7CBy0G9apVc9qfDcIU/9bNk7D8fXfM69NW&#10;py/T7gvx8WHeroF5Nft/GK76QR2q4HSwZ5KO9QhRkiVpYBFWzzmwQESr6+KAkCXLDHhV8tsO1R8A&#10;AAD//wMAUEsBAi0AFAAGAAgAAAAhALaDOJL+AAAA4QEAABMAAAAAAAAAAAAAAAAAAAAAAFtDb250&#10;ZW50X1R5cGVzXS54bWxQSwECLQAUAAYACAAAACEAOP0h/9YAAACUAQAACwAAAAAAAAAAAAAAAAAv&#10;AQAAX3JlbHMvLnJlbHNQSwECLQAUAAYACAAAACEA5VIkwaECAAAfBQAADgAAAAAAAAAAAAAAAAAu&#10;AgAAZHJzL2Uyb0RvYy54bWxQSwECLQAUAAYACAAAACEAYIgXg+EAAAALAQAADwAAAAAAAAAAAAAA&#10;AAD7BAAAZHJzL2Rvd25yZXYueG1sUEsFBgAAAAAEAAQA8wAAAAkGAAAAAA==&#10;" stroked="f">
              <v:textbox style="layout-flow:vertical;mso-layout-flow-alt:bottom-to-top">
                <w:txbxContent>
                  <w:p w:rsidR="006977DB" w:rsidRPr="00CE5554" w:rsidRDefault="005A14C9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CA"/>
    <w:rsid w:val="000A6FDC"/>
    <w:rsid w:val="001D6DCA"/>
    <w:rsid w:val="003342B7"/>
    <w:rsid w:val="005A14C9"/>
    <w:rsid w:val="006525E3"/>
    <w:rsid w:val="00885AC7"/>
    <w:rsid w:val="0096154F"/>
    <w:rsid w:val="009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0FD8E-CAB7-4900-9BE9-DA2B47A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6D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6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6DCA"/>
  </w:style>
  <w:style w:type="paragraph" w:styleId="a6">
    <w:name w:val="header"/>
    <w:basedOn w:val="a"/>
    <w:link w:val="a7"/>
    <w:uiPriority w:val="99"/>
    <w:rsid w:val="001D6D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D6D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D6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r-mail-inserted-object">
    <w:name w:val="mr-mail-inserted-object"/>
    <w:rsid w:val="001D6DCA"/>
  </w:style>
  <w:style w:type="paragraph" w:styleId="aa">
    <w:name w:val="List Paragraph"/>
    <w:basedOn w:val="a"/>
    <w:link w:val="ab"/>
    <w:uiPriority w:val="34"/>
    <w:qFormat/>
    <w:rsid w:val="003342B7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334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</dc:creator>
  <cp:keywords/>
  <dc:description/>
  <cp:lastModifiedBy>Дошумова Умит</cp:lastModifiedBy>
  <cp:revision>3</cp:revision>
  <dcterms:created xsi:type="dcterms:W3CDTF">2021-12-09T11:39:00Z</dcterms:created>
  <dcterms:modified xsi:type="dcterms:W3CDTF">2022-04-08T09:26:00Z</dcterms:modified>
</cp:coreProperties>
</file>