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55" w:rsidRPr="00352B55" w:rsidRDefault="00352B55" w:rsidP="00352B55">
      <w:pPr>
        <w:pStyle w:val="a3"/>
        <w:jc w:val="both"/>
        <w:rPr>
          <w:rFonts w:ascii="Times New Roman" w:hAnsi="Times New Roman" w:cs="Times New Roman"/>
          <w:sz w:val="24"/>
        </w:rPr>
      </w:pPr>
      <w:r w:rsidRPr="00352B55">
        <w:rPr>
          <w:rFonts w:ascii="Times New Roman" w:hAnsi="Times New Roman" w:cs="Times New Roman"/>
          <w:sz w:val="24"/>
        </w:rPr>
        <w:t>29.08.2017</w:t>
      </w:r>
    </w:p>
    <w:p w:rsidR="00352B55" w:rsidRPr="00352B55" w:rsidRDefault="00352B55" w:rsidP="00352B55">
      <w:pPr>
        <w:pStyle w:val="a3"/>
        <w:jc w:val="both"/>
        <w:rPr>
          <w:rFonts w:ascii="Times New Roman" w:hAnsi="Times New Roman" w:cs="Times New Roman"/>
          <w:sz w:val="24"/>
        </w:rPr>
      </w:pPr>
      <w:r w:rsidRPr="00352B55">
        <w:rPr>
          <w:rFonts w:ascii="Times New Roman" w:hAnsi="Times New Roman" w:cs="Times New Roman"/>
          <w:sz w:val="24"/>
        </w:rPr>
        <w:t xml:space="preserve">Фракция «Ак </w:t>
      </w:r>
      <w:proofErr w:type="spellStart"/>
      <w:r w:rsidRPr="00352B55">
        <w:rPr>
          <w:rFonts w:ascii="Times New Roman" w:hAnsi="Times New Roman" w:cs="Times New Roman"/>
          <w:sz w:val="24"/>
        </w:rPr>
        <w:t>жол</w:t>
      </w:r>
      <w:proofErr w:type="spellEnd"/>
      <w:r w:rsidRPr="00352B55">
        <w:rPr>
          <w:rFonts w:ascii="Times New Roman" w:hAnsi="Times New Roman" w:cs="Times New Roman"/>
          <w:sz w:val="24"/>
        </w:rPr>
        <w:t>» провела торжественное заседание в честь Дня Конституции</w:t>
      </w:r>
    </w:p>
    <w:p w:rsidR="00352B55" w:rsidRDefault="00352B55" w:rsidP="00352B5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50757" w:rsidRDefault="00352B55" w:rsidP="00352B55">
      <w:pPr>
        <w:pStyle w:val="a3"/>
        <w:jc w:val="both"/>
        <w:rPr>
          <w:rFonts w:ascii="Times New Roman" w:hAnsi="Times New Roman" w:cs="Times New Roman"/>
          <w:sz w:val="24"/>
        </w:rPr>
      </w:pPr>
      <w:r w:rsidRPr="00352B55">
        <w:rPr>
          <w:rFonts w:ascii="Times New Roman" w:hAnsi="Times New Roman" w:cs="Times New Roman"/>
          <w:sz w:val="24"/>
        </w:rPr>
        <w:t xml:space="preserve">Фракция «Ак </w:t>
      </w:r>
      <w:proofErr w:type="spellStart"/>
      <w:r w:rsidRPr="00352B55">
        <w:rPr>
          <w:rFonts w:ascii="Times New Roman" w:hAnsi="Times New Roman" w:cs="Times New Roman"/>
          <w:sz w:val="24"/>
        </w:rPr>
        <w:t>жол</w:t>
      </w:r>
      <w:proofErr w:type="spellEnd"/>
      <w:r w:rsidRPr="00352B55">
        <w:rPr>
          <w:rFonts w:ascii="Times New Roman" w:hAnsi="Times New Roman" w:cs="Times New Roman"/>
          <w:sz w:val="24"/>
        </w:rPr>
        <w:t xml:space="preserve">» провела торжественное заседание в честь Дня Конституции. </w:t>
      </w:r>
      <w:proofErr w:type="spellStart"/>
      <w:r w:rsidRPr="00352B55">
        <w:rPr>
          <w:rFonts w:ascii="Times New Roman" w:hAnsi="Times New Roman" w:cs="Times New Roman"/>
          <w:sz w:val="24"/>
        </w:rPr>
        <w:t>Азат</w:t>
      </w:r>
      <w:proofErr w:type="spellEnd"/>
      <w:r w:rsidRPr="00352B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2B55">
        <w:rPr>
          <w:rFonts w:ascii="Times New Roman" w:hAnsi="Times New Roman" w:cs="Times New Roman"/>
          <w:sz w:val="24"/>
        </w:rPr>
        <w:t>Перуашев</w:t>
      </w:r>
      <w:proofErr w:type="spellEnd"/>
      <w:r w:rsidRPr="00352B55">
        <w:rPr>
          <w:rFonts w:ascii="Times New Roman" w:hAnsi="Times New Roman" w:cs="Times New Roman"/>
          <w:sz w:val="24"/>
        </w:rPr>
        <w:t xml:space="preserve"> поздравил коллег с наступающим праздником.</w:t>
      </w:r>
    </w:p>
    <w:p w:rsidR="00352B55" w:rsidRPr="00352B55" w:rsidRDefault="00352B55" w:rsidP="00352B55">
      <w:pPr>
        <w:pStyle w:val="a3"/>
        <w:jc w:val="both"/>
        <w:rPr>
          <w:rFonts w:ascii="Times New Roman" w:hAnsi="Times New Roman" w:cs="Times New Roman"/>
          <w:sz w:val="24"/>
        </w:rPr>
      </w:pPr>
      <w:r w:rsidRPr="00352B55">
        <w:rPr>
          <w:rFonts w:ascii="Times New Roman" w:hAnsi="Times New Roman" w:cs="Times New Roman"/>
          <w:sz w:val="24"/>
        </w:rPr>
        <w:t>«Думаю, мы ещё не осмыслили потенциал развития политической системы, который открывает недавняя конституционная реформа. Новая Конституция предоставляет возможности для демократизации государства по всей вертикали власти. Усиливается роль Парламента. А то, насколько мы сможем использовать эти возможности – зависит только из нас», - отметил он.</w:t>
      </w:r>
    </w:p>
    <w:p w:rsidR="00352B55" w:rsidRPr="00352B55" w:rsidRDefault="00352B55" w:rsidP="00352B55">
      <w:pPr>
        <w:pStyle w:val="a3"/>
        <w:jc w:val="both"/>
        <w:rPr>
          <w:rFonts w:ascii="Times New Roman" w:hAnsi="Times New Roman" w:cs="Times New Roman"/>
          <w:sz w:val="24"/>
        </w:rPr>
      </w:pPr>
      <w:r w:rsidRPr="00352B55">
        <w:rPr>
          <w:rFonts w:ascii="Times New Roman" w:hAnsi="Times New Roman" w:cs="Times New Roman"/>
          <w:sz w:val="24"/>
        </w:rPr>
        <w:t xml:space="preserve">В ходе заседания были подведены предварительные итоги выездных встреч депутатов с избирателями. Так, 7 депутатов «Ак </w:t>
      </w:r>
      <w:proofErr w:type="spellStart"/>
      <w:r w:rsidRPr="00352B55">
        <w:rPr>
          <w:rFonts w:ascii="Times New Roman" w:hAnsi="Times New Roman" w:cs="Times New Roman"/>
          <w:sz w:val="24"/>
        </w:rPr>
        <w:t>жола</w:t>
      </w:r>
      <w:proofErr w:type="spellEnd"/>
      <w:r w:rsidRPr="00352B55">
        <w:rPr>
          <w:rFonts w:ascii="Times New Roman" w:hAnsi="Times New Roman" w:cs="Times New Roman"/>
          <w:sz w:val="24"/>
        </w:rPr>
        <w:t>» побывали в 11 областях, посетили около 40 населенных пунктов, провели более 80 встреч с сельчанами и трудовыми коллективами предприятий. В региональных Общественных приемных непосредственно депутатами принято более 60 граждан. Мероприятия, встречи широко освещались СМИ.</w:t>
      </w:r>
    </w:p>
    <w:p w:rsidR="00352B55" w:rsidRPr="00352B55" w:rsidRDefault="00352B55" w:rsidP="00352B55">
      <w:pPr>
        <w:pStyle w:val="a3"/>
        <w:jc w:val="both"/>
        <w:rPr>
          <w:rFonts w:ascii="Times New Roman" w:hAnsi="Times New Roman" w:cs="Times New Roman"/>
          <w:sz w:val="24"/>
        </w:rPr>
      </w:pPr>
      <w:r w:rsidRPr="00352B55">
        <w:rPr>
          <w:rFonts w:ascii="Times New Roman" w:hAnsi="Times New Roman" w:cs="Times New Roman"/>
          <w:sz w:val="24"/>
        </w:rPr>
        <w:t>Члены фракции поделились впечатлениями от летней сессии, рассказали о наиболее острых и системных проблемах, поднимаемых избирателями.</w:t>
      </w:r>
    </w:p>
    <w:p w:rsidR="00352B55" w:rsidRPr="00352B55" w:rsidRDefault="00352B55" w:rsidP="00352B55">
      <w:pPr>
        <w:pStyle w:val="a3"/>
        <w:jc w:val="both"/>
        <w:rPr>
          <w:rFonts w:ascii="Times New Roman" w:hAnsi="Times New Roman" w:cs="Times New Roman"/>
          <w:sz w:val="24"/>
        </w:rPr>
      </w:pPr>
      <w:r w:rsidRPr="00352B55">
        <w:rPr>
          <w:rFonts w:ascii="Times New Roman" w:hAnsi="Times New Roman" w:cs="Times New Roman"/>
          <w:sz w:val="24"/>
        </w:rPr>
        <w:t xml:space="preserve">«Предприниматели в регионах передают слова признательности фракции за доведение до логического завершения проблемы </w:t>
      </w:r>
      <w:proofErr w:type="spellStart"/>
      <w:r w:rsidRPr="00352B55">
        <w:rPr>
          <w:rFonts w:ascii="Times New Roman" w:hAnsi="Times New Roman" w:cs="Times New Roman"/>
          <w:sz w:val="24"/>
        </w:rPr>
        <w:t>лжепредпринимательства</w:t>
      </w:r>
      <w:proofErr w:type="spellEnd"/>
      <w:r w:rsidRPr="00352B55">
        <w:rPr>
          <w:rFonts w:ascii="Times New Roman" w:hAnsi="Times New Roman" w:cs="Times New Roman"/>
          <w:sz w:val="24"/>
        </w:rPr>
        <w:t xml:space="preserve">. Кроме того, избиратели выступали в поддержку инициативы партии по строительству доступного жилья», - подчеркнул </w:t>
      </w:r>
      <w:proofErr w:type="spellStart"/>
      <w:r w:rsidRPr="00352B55">
        <w:rPr>
          <w:rFonts w:ascii="Times New Roman" w:hAnsi="Times New Roman" w:cs="Times New Roman"/>
          <w:sz w:val="24"/>
        </w:rPr>
        <w:t>Берик</w:t>
      </w:r>
      <w:proofErr w:type="spellEnd"/>
      <w:r w:rsidRPr="00352B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2B55">
        <w:rPr>
          <w:rFonts w:ascii="Times New Roman" w:hAnsi="Times New Roman" w:cs="Times New Roman"/>
          <w:sz w:val="24"/>
        </w:rPr>
        <w:t>Дюсембинов</w:t>
      </w:r>
      <w:proofErr w:type="spellEnd"/>
      <w:r w:rsidRPr="00352B55">
        <w:rPr>
          <w:rFonts w:ascii="Times New Roman" w:hAnsi="Times New Roman" w:cs="Times New Roman"/>
          <w:sz w:val="24"/>
        </w:rPr>
        <w:t xml:space="preserve"> и перечислил некоторые другие проблемы, озвученные в ходе встреч. К примеру, программа поддержки молодых специалистов «С дипломом – в село!» не охватывает ветеринаров, хотя в таких специалистах есть огромная потребность в регионах.</w:t>
      </w:r>
    </w:p>
    <w:p w:rsidR="00352B55" w:rsidRPr="00352B55" w:rsidRDefault="00352B55" w:rsidP="00352B55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352B55">
        <w:rPr>
          <w:rFonts w:ascii="Times New Roman" w:hAnsi="Times New Roman" w:cs="Times New Roman"/>
          <w:sz w:val="24"/>
        </w:rPr>
        <w:t>Кенес</w:t>
      </w:r>
      <w:proofErr w:type="spellEnd"/>
      <w:r w:rsidRPr="00352B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2B55">
        <w:rPr>
          <w:rFonts w:ascii="Times New Roman" w:hAnsi="Times New Roman" w:cs="Times New Roman"/>
          <w:sz w:val="24"/>
        </w:rPr>
        <w:t>Абсатиров</w:t>
      </w:r>
      <w:proofErr w:type="spellEnd"/>
      <w:r w:rsidRPr="00352B55">
        <w:rPr>
          <w:rFonts w:ascii="Times New Roman" w:hAnsi="Times New Roman" w:cs="Times New Roman"/>
          <w:sz w:val="24"/>
        </w:rPr>
        <w:t xml:space="preserve"> рассказал о проблемах подготовки специалистов рабочих специальностей, вопросах тендеров.</w:t>
      </w:r>
    </w:p>
    <w:p w:rsidR="00352B55" w:rsidRPr="00352B55" w:rsidRDefault="00352B55" w:rsidP="00352B55">
      <w:pPr>
        <w:pStyle w:val="a3"/>
        <w:jc w:val="both"/>
        <w:rPr>
          <w:rFonts w:ascii="Times New Roman" w:hAnsi="Times New Roman" w:cs="Times New Roman"/>
          <w:sz w:val="24"/>
        </w:rPr>
      </w:pPr>
      <w:r w:rsidRPr="00352B55">
        <w:rPr>
          <w:rFonts w:ascii="Times New Roman" w:hAnsi="Times New Roman" w:cs="Times New Roman"/>
          <w:sz w:val="24"/>
        </w:rPr>
        <w:t xml:space="preserve">Екатерина Никитинская и </w:t>
      </w:r>
      <w:proofErr w:type="spellStart"/>
      <w:r w:rsidRPr="00352B55">
        <w:rPr>
          <w:rFonts w:ascii="Times New Roman" w:hAnsi="Times New Roman" w:cs="Times New Roman"/>
          <w:sz w:val="24"/>
        </w:rPr>
        <w:t>Меруерт</w:t>
      </w:r>
      <w:proofErr w:type="spellEnd"/>
      <w:r w:rsidRPr="00352B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2B55">
        <w:rPr>
          <w:rFonts w:ascii="Times New Roman" w:hAnsi="Times New Roman" w:cs="Times New Roman"/>
          <w:sz w:val="24"/>
        </w:rPr>
        <w:t>Казбекова</w:t>
      </w:r>
      <w:proofErr w:type="spellEnd"/>
      <w:r w:rsidRPr="00352B55">
        <w:rPr>
          <w:rFonts w:ascii="Times New Roman" w:hAnsi="Times New Roman" w:cs="Times New Roman"/>
          <w:sz w:val="24"/>
        </w:rPr>
        <w:t xml:space="preserve"> отметили необходимость продолжения работы по проблемам добросовестных заемщиков.</w:t>
      </w:r>
    </w:p>
    <w:p w:rsidR="00352B55" w:rsidRPr="00352B55" w:rsidRDefault="00352B55" w:rsidP="00352B55">
      <w:pPr>
        <w:pStyle w:val="a3"/>
        <w:jc w:val="both"/>
        <w:rPr>
          <w:rFonts w:ascii="Times New Roman" w:hAnsi="Times New Roman" w:cs="Times New Roman"/>
          <w:sz w:val="24"/>
        </w:rPr>
      </w:pPr>
      <w:r w:rsidRPr="00352B55">
        <w:rPr>
          <w:rFonts w:ascii="Times New Roman" w:hAnsi="Times New Roman" w:cs="Times New Roman"/>
          <w:sz w:val="24"/>
        </w:rPr>
        <w:t>Кроме того, были обозначены проблемы переселения на север Казахстана в рамках «Дорожной карте занятости», обеспечения жильем специалистов и молодых семей, информационного охвата пограничных регионов Казахстана.</w:t>
      </w:r>
    </w:p>
    <w:p w:rsidR="00352B55" w:rsidRPr="00352B55" w:rsidRDefault="00352B55" w:rsidP="00352B55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352B55">
        <w:rPr>
          <w:rFonts w:ascii="Times New Roman" w:hAnsi="Times New Roman" w:cs="Times New Roman"/>
          <w:sz w:val="24"/>
        </w:rPr>
        <w:t>Азат</w:t>
      </w:r>
      <w:proofErr w:type="spellEnd"/>
      <w:r w:rsidRPr="00352B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2B55">
        <w:rPr>
          <w:rFonts w:ascii="Times New Roman" w:hAnsi="Times New Roman" w:cs="Times New Roman"/>
          <w:sz w:val="24"/>
        </w:rPr>
        <w:t>Перуашев</w:t>
      </w:r>
      <w:proofErr w:type="spellEnd"/>
      <w:r w:rsidRPr="00352B55">
        <w:rPr>
          <w:rFonts w:ascii="Times New Roman" w:hAnsi="Times New Roman" w:cs="Times New Roman"/>
          <w:sz w:val="24"/>
        </w:rPr>
        <w:t xml:space="preserve"> поручил аппарату фракции совместно с депутатами подготовить соответствующие запросы и обращения по озвученным вопросам, поздравил коллег с началом новой сессии и пожелал новых успехов в предстоящей работе.</w:t>
      </w:r>
    </w:p>
    <w:p w:rsidR="00352B55" w:rsidRPr="00352B55" w:rsidRDefault="00352B55" w:rsidP="00352B55">
      <w:pPr>
        <w:pStyle w:val="a3"/>
        <w:jc w:val="both"/>
        <w:rPr>
          <w:rFonts w:ascii="Times New Roman" w:hAnsi="Times New Roman" w:cs="Times New Roman"/>
          <w:sz w:val="24"/>
        </w:rPr>
      </w:pPr>
      <w:r w:rsidRPr="00352B55">
        <w:rPr>
          <w:rFonts w:ascii="Times New Roman" w:hAnsi="Times New Roman" w:cs="Times New Roman"/>
          <w:sz w:val="24"/>
        </w:rPr>
        <w:t xml:space="preserve">      </w:t>
      </w:r>
    </w:p>
    <w:p w:rsidR="00352B55" w:rsidRPr="00352B55" w:rsidRDefault="00352B55" w:rsidP="00352B55">
      <w:pPr>
        <w:pStyle w:val="a3"/>
        <w:jc w:val="both"/>
        <w:rPr>
          <w:rFonts w:ascii="Times New Roman" w:hAnsi="Times New Roman" w:cs="Times New Roman"/>
          <w:sz w:val="24"/>
        </w:rPr>
      </w:pPr>
      <w:r w:rsidRPr="00352B55">
        <w:rPr>
          <w:rFonts w:ascii="Times New Roman" w:hAnsi="Times New Roman" w:cs="Times New Roman"/>
          <w:sz w:val="24"/>
        </w:rPr>
        <w:t xml:space="preserve"> </w:t>
      </w:r>
    </w:p>
    <w:p w:rsidR="00352B55" w:rsidRPr="00352B55" w:rsidRDefault="00352B55" w:rsidP="00352B55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52B55" w:rsidRPr="0035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55"/>
    <w:rsid w:val="00352B55"/>
    <w:rsid w:val="0075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2938"/>
  <w15:chartTrackingRefBased/>
  <w15:docId w15:val="{68552F34-A28C-4463-AA7A-712AD828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2022-10-21T03:38:00Z</dcterms:created>
  <dcterms:modified xsi:type="dcterms:W3CDTF">2022-10-21T03:38:00Z</dcterms:modified>
</cp:coreProperties>
</file>