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48" w:rsidRPr="00A50248" w:rsidRDefault="00A50248" w:rsidP="00363E66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07.09.2022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r w:rsidRPr="00363E66">
        <w:rPr>
          <w:rFonts w:ascii="Times New Roman" w:hAnsi="Times New Roman" w:cs="Times New Roman"/>
          <w:sz w:val="24"/>
        </w:rPr>
        <w:t>«</w:t>
      </w:r>
      <w:proofErr w:type="spellStart"/>
      <w:r w:rsidRPr="00363E66">
        <w:rPr>
          <w:rFonts w:ascii="Times New Roman" w:hAnsi="Times New Roman" w:cs="Times New Roman"/>
          <w:sz w:val="24"/>
        </w:rPr>
        <w:t>Адамдар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әділетті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мемлекетте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тұрып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жатқанын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сезінуі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керек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363E66">
        <w:rPr>
          <w:rFonts w:ascii="Times New Roman" w:hAnsi="Times New Roman" w:cs="Times New Roman"/>
          <w:sz w:val="24"/>
        </w:rPr>
        <w:t>Перуашев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азаматтардың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банкроттығы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туралы</w:t>
      </w:r>
      <w:proofErr w:type="spellEnd"/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Бүгін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партиясында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ҚР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төлем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қабілеттілігін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қалпына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келтіру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және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банкроттығы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талқыл</w:t>
      </w:r>
      <w:r>
        <w:rPr>
          <w:rFonts w:ascii="Times New Roman" w:hAnsi="Times New Roman" w:cs="Times New Roman"/>
          <w:sz w:val="24"/>
        </w:rPr>
        <w:t>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бойынша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отырыс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өтті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D7F28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Жиынға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демпартиясының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төрағасы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Мәжіліс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363E66">
        <w:rPr>
          <w:rFonts w:ascii="Times New Roman" w:hAnsi="Times New Roman" w:cs="Times New Roman"/>
          <w:sz w:val="24"/>
        </w:rPr>
        <w:t>Азат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Перуашев</w:t>
      </w:r>
      <w:proofErr w:type="spellEnd"/>
      <w:r w:rsidRPr="00363E66">
        <w:rPr>
          <w:rFonts w:ascii="Times New Roman" w:hAnsi="Times New Roman" w:cs="Times New Roman"/>
          <w:sz w:val="24"/>
        </w:rPr>
        <w:t>,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мүшелері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Қаржы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министрлігі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363E66">
        <w:rPr>
          <w:rFonts w:ascii="Times New Roman" w:hAnsi="Times New Roman" w:cs="Times New Roman"/>
          <w:sz w:val="24"/>
        </w:rPr>
        <w:t>Мемлекеттік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кірістер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департаменттерінің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Қаржы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нарығын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реттеу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және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дамыту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агенттігінің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Ұлттық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банктің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Парламентаризмді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дамыту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қорының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Бірінші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кредиттік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бюроның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Қазақстан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қаржыгерлері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ассоциациясының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басшылары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қоғамдық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бірлестіктер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мен БАҚ </w:t>
      </w:r>
      <w:proofErr w:type="spellStart"/>
      <w:r w:rsidRPr="00363E66">
        <w:rPr>
          <w:rFonts w:ascii="Times New Roman" w:hAnsi="Times New Roman" w:cs="Times New Roman"/>
          <w:sz w:val="24"/>
        </w:rPr>
        <w:t>өкілдері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қатысты</w:t>
      </w:r>
      <w:proofErr w:type="spellEnd"/>
      <w:r w:rsidRPr="00363E66"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Отырыс</w:t>
      </w:r>
      <w:proofErr w:type="spellEnd"/>
      <w:r>
        <w:rPr>
          <w:rFonts w:ascii="Times New Roman" w:hAnsi="Times New Roman" w:cs="Times New Roman"/>
          <w:sz w:val="24"/>
        </w:rPr>
        <w:t xml:space="preserve"> ж</w:t>
      </w:r>
      <w:r>
        <w:rPr>
          <w:rFonts w:ascii="Times New Roman" w:hAnsi="Times New Roman" w:cs="Times New Roman"/>
          <w:sz w:val="24"/>
          <w:lang w:val="kk-KZ"/>
        </w:rPr>
        <w:t xml:space="preserve">ұмысын ашқан </w:t>
      </w:r>
      <w:proofErr w:type="spellStart"/>
      <w:r w:rsidRPr="00363E66">
        <w:rPr>
          <w:rFonts w:ascii="Times New Roman" w:hAnsi="Times New Roman" w:cs="Times New Roman"/>
          <w:sz w:val="24"/>
        </w:rPr>
        <w:t>Азат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Перуашев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партиясының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2015 </w:t>
      </w:r>
      <w:proofErr w:type="spellStart"/>
      <w:r w:rsidRPr="00363E66">
        <w:rPr>
          <w:rFonts w:ascii="Times New Roman" w:hAnsi="Times New Roman" w:cs="Times New Roman"/>
          <w:sz w:val="24"/>
        </w:rPr>
        <w:t>жылдың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өзінде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жеке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тұлғалардың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банкроттығы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туралы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дайындап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қойғанын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тартты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r w:rsidRPr="00363E6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3E66">
        <w:rPr>
          <w:rFonts w:ascii="Times New Roman" w:hAnsi="Times New Roman" w:cs="Times New Roman"/>
          <w:sz w:val="24"/>
        </w:rPr>
        <w:t>Өкінішке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орай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кезде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Үкімет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бұған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бермеді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Өз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жауабында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Қаржы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министрлігі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Үкімет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атынан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363E66">
        <w:rPr>
          <w:rFonts w:ascii="Times New Roman" w:hAnsi="Times New Roman" w:cs="Times New Roman"/>
          <w:sz w:val="24"/>
        </w:rPr>
        <w:t>бағыттағы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бөлек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арнайы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дайындайтындары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туралы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жауап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берген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2017 </w:t>
      </w:r>
      <w:proofErr w:type="spellStart"/>
      <w:r w:rsidRPr="00363E66">
        <w:rPr>
          <w:rFonts w:ascii="Times New Roman" w:hAnsi="Times New Roman" w:cs="Times New Roman"/>
          <w:sz w:val="24"/>
        </w:rPr>
        <w:t>жылға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дейні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мұндай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дайындалған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бірақ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енгізілген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Біз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мәселенің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жыл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сайын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өзектілігі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арта </w:t>
      </w:r>
      <w:proofErr w:type="spellStart"/>
      <w:r w:rsidRPr="00363E66">
        <w:rPr>
          <w:rFonts w:ascii="Times New Roman" w:hAnsi="Times New Roman" w:cs="Times New Roman"/>
          <w:sz w:val="24"/>
        </w:rPr>
        <w:t>берген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соң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біз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өзіміздің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жаңа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жобамызды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ұсынғанбыз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Үкімет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363E66">
        <w:rPr>
          <w:rFonts w:ascii="Times New Roman" w:hAnsi="Times New Roman" w:cs="Times New Roman"/>
          <w:sz w:val="24"/>
        </w:rPr>
        <w:t>Ұлттық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363E66">
        <w:rPr>
          <w:rFonts w:ascii="Times New Roman" w:hAnsi="Times New Roman" w:cs="Times New Roman"/>
          <w:sz w:val="24"/>
        </w:rPr>
        <w:t>сонда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363E66">
        <w:rPr>
          <w:rFonts w:ascii="Times New Roman" w:hAnsi="Times New Roman" w:cs="Times New Roman"/>
          <w:sz w:val="24"/>
        </w:rPr>
        <w:t>бұған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шықты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Ақыры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проблема </w:t>
      </w:r>
      <w:proofErr w:type="spellStart"/>
      <w:r w:rsidRPr="00363E66">
        <w:rPr>
          <w:rFonts w:ascii="Times New Roman" w:hAnsi="Times New Roman" w:cs="Times New Roman"/>
          <w:sz w:val="24"/>
        </w:rPr>
        <w:t>Мемлекет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басшысына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дейін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жетіп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Президент </w:t>
      </w:r>
      <w:proofErr w:type="spellStart"/>
      <w:r w:rsidRPr="00363E66">
        <w:rPr>
          <w:rFonts w:ascii="Times New Roman" w:hAnsi="Times New Roman" w:cs="Times New Roman"/>
          <w:sz w:val="24"/>
        </w:rPr>
        <w:t>тарапынан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нақты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тапсырма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түсті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Былтырғы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жылдан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бастап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мемлекеттік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органдар</w:t>
      </w:r>
      <w:proofErr w:type="spellEnd"/>
      <w:r w:rsidRPr="00363E66">
        <w:rPr>
          <w:rFonts w:ascii="Times New Roman" w:hAnsi="Times New Roman" w:cs="Times New Roman"/>
          <w:sz w:val="24"/>
        </w:rPr>
        <w:t>,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депутаттары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жергілікті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органдар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жұмысқа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белсенді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түрде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кірісіп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ұсыныстарымызды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енгізген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болатынбыз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Соңғы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рет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Қаржы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қатысуым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талқылағанымызда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бір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ғана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мәселе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бойынша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келіспеушілік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63E66">
        <w:rPr>
          <w:rFonts w:ascii="Times New Roman" w:hAnsi="Times New Roman" w:cs="Times New Roman"/>
          <w:sz w:val="24"/>
        </w:rPr>
        <w:t>Банкроттыққа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ұшыраған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азаматтардың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әлеуметтік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кепілдігі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туралы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ортақ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пікірге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келе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жоқпыз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363E66">
        <w:rPr>
          <w:rFonts w:ascii="Times New Roman" w:hAnsi="Times New Roman" w:cs="Times New Roman"/>
          <w:sz w:val="24"/>
        </w:rPr>
        <w:t>деді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363E66">
        <w:rPr>
          <w:rFonts w:ascii="Times New Roman" w:hAnsi="Times New Roman" w:cs="Times New Roman"/>
          <w:sz w:val="24"/>
        </w:rPr>
        <w:t>Перуашев</w:t>
      </w:r>
      <w:proofErr w:type="spellEnd"/>
      <w:r w:rsidRPr="00363E66"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Мәжіліс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мәселенің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бүгінгі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қоғамда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аса </w:t>
      </w:r>
      <w:proofErr w:type="spellStart"/>
      <w:r w:rsidRPr="00363E66">
        <w:rPr>
          <w:rFonts w:ascii="Times New Roman" w:hAnsi="Times New Roman" w:cs="Times New Roman"/>
          <w:sz w:val="24"/>
        </w:rPr>
        <w:t>өзекті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екеніне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баса </w:t>
      </w:r>
      <w:proofErr w:type="spellStart"/>
      <w:r w:rsidRPr="00363E66">
        <w:rPr>
          <w:rFonts w:ascii="Times New Roman" w:hAnsi="Times New Roman" w:cs="Times New Roman"/>
          <w:sz w:val="24"/>
        </w:rPr>
        <w:t>назар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аударып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соңғы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жылдары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несиелік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өтей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алмаған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ел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трагедиялық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жағдайға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ейін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жетіп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жатқанын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мысал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етті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r w:rsidRPr="00363E6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3E66">
        <w:rPr>
          <w:rFonts w:ascii="Times New Roman" w:hAnsi="Times New Roman" w:cs="Times New Roman"/>
          <w:sz w:val="24"/>
        </w:rPr>
        <w:t>Біз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Үкіметпен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салада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бір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бағытта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қызмет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етіп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келеміз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тығырыққа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тірелген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төлем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қабілетіне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қатысты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мәселеде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ғана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емес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салықтық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ауыртпалықты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қысқартуға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363E66">
        <w:rPr>
          <w:rFonts w:ascii="Times New Roman" w:hAnsi="Times New Roman" w:cs="Times New Roman"/>
          <w:sz w:val="24"/>
        </w:rPr>
        <w:t>қатысты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Мысалы</w:t>
      </w:r>
      <w:proofErr w:type="spellEnd"/>
      <w:r w:rsidRPr="00363E66">
        <w:rPr>
          <w:rFonts w:ascii="Times New Roman" w:hAnsi="Times New Roman" w:cs="Times New Roman"/>
          <w:sz w:val="24"/>
        </w:rPr>
        <w:t>,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партиясының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депутаты Дания </w:t>
      </w:r>
      <w:proofErr w:type="spellStart"/>
      <w:r w:rsidRPr="00363E66">
        <w:rPr>
          <w:rFonts w:ascii="Times New Roman" w:hAnsi="Times New Roman" w:cs="Times New Roman"/>
          <w:sz w:val="24"/>
        </w:rPr>
        <w:t>Еспаева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сақтандыру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қызметі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туралы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талқылау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аясында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бастама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көтеріп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Ұлттық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банктің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келісімімен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шағын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несие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беретін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ұйымдарға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қанап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шектен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тыс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пайыздарды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үстемелеуге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шектеу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қоюға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жеткіздік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Оған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қоса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төлем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қабілеттілігінің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нашарлығы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анықталған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бойда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несие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беруші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салық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төлеушінің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жағдайы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жақсартатын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шарттарды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қабылдауға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міндеттедік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363E66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атап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өтті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төрағасы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Жиын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барысында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Қаржы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вице-</w:t>
      </w:r>
      <w:proofErr w:type="spellStart"/>
      <w:r w:rsidRPr="00363E66">
        <w:rPr>
          <w:rFonts w:ascii="Times New Roman" w:hAnsi="Times New Roman" w:cs="Times New Roman"/>
          <w:sz w:val="24"/>
        </w:rPr>
        <w:t>министрі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Ержан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Біржанов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сөз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сөйлеп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аталмыш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халықаралық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тәжірибелерді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ескере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отыры</w:t>
      </w:r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әзірленгенін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тілге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тиек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етті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Оның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айтуынша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заңнама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аясында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үш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түрлі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рәсім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енгізуліге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ұсынылып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отыр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Аталмыш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шеңберінде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өзінің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арыз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беруі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арқылы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ғана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өзінің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процесске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қатыса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r w:rsidRPr="00363E6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әзірлену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себебі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халықтың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шамадан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тыс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кредиттік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ауыртпашылығы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және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азаматтардың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едәуір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бөлігі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өздерінің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қаржылық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жағдайларының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нашарлауына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бетпе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-бет </w:t>
      </w:r>
      <w:proofErr w:type="spellStart"/>
      <w:r w:rsidRPr="00363E66">
        <w:rPr>
          <w:rFonts w:ascii="Times New Roman" w:hAnsi="Times New Roman" w:cs="Times New Roman"/>
          <w:sz w:val="24"/>
        </w:rPr>
        <w:t>келуі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болып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табылады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Бүгінгі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таңда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1 300 000 </w:t>
      </w:r>
      <w:proofErr w:type="spellStart"/>
      <w:r w:rsidRPr="00363E66">
        <w:rPr>
          <w:rFonts w:ascii="Times New Roman" w:hAnsi="Times New Roman" w:cs="Times New Roman"/>
          <w:sz w:val="24"/>
        </w:rPr>
        <w:t>адам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несие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төлеу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уақытын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90 </w:t>
      </w:r>
      <w:proofErr w:type="spellStart"/>
      <w:r w:rsidRPr="00363E66">
        <w:rPr>
          <w:rFonts w:ascii="Times New Roman" w:hAnsi="Times New Roman" w:cs="Times New Roman"/>
          <w:sz w:val="24"/>
        </w:rPr>
        <w:t>күннен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асырып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шеңберінде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соттан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тыс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банкроттық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процедураға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1600 АЕК </w:t>
      </w:r>
      <w:proofErr w:type="spellStart"/>
      <w:r w:rsidRPr="00363E66">
        <w:rPr>
          <w:rFonts w:ascii="Times New Roman" w:hAnsi="Times New Roman" w:cs="Times New Roman"/>
          <w:sz w:val="24"/>
        </w:rPr>
        <w:t>дейін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қатыса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алады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4 миллион 900 </w:t>
      </w:r>
      <w:proofErr w:type="spellStart"/>
      <w:r w:rsidRPr="00363E66">
        <w:rPr>
          <w:rFonts w:ascii="Times New Roman" w:hAnsi="Times New Roman" w:cs="Times New Roman"/>
          <w:sz w:val="24"/>
        </w:rPr>
        <w:t>мың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теңгені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құрайды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Бұған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банкттер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363E66">
        <w:rPr>
          <w:rFonts w:ascii="Times New Roman" w:hAnsi="Times New Roman" w:cs="Times New Roman"/>
          <w:sz w:val="24"/>
        </w:rPr>
        <w:lastRenderedPageBreak/>
        <w:t>микроқаржылық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ұйымдар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коллекторлік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агенттіктер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алдындағы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алдындағы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қарызы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жатады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Екіншіден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ресми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табысы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болса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немесе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кірісі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борышкерлердің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өзіне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және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асырауындағы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отбасының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әр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мүшесіне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шаққанда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төменгі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күнкөріс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деңгейі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(36 018 </w:t>
      </w:r>
      <w:proofErr w:type="spellStart"/>
      <w:r w:rsidRPr="00363E66">
        <w:rPr>
          <w:rFonts w:ascii="Times New Roman" w:hAnsi="Times New Roman" w:cs="Times New Roman"/>
          <w:sz w:val="24"/>
        </w:rPr>
        <w:t>тг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63E66">
        <w:rPr>
          <w:rFonts w:ascii="Times New Roman" w:hAnsi="Times New Roman" w:cs="Times New Roman"/>
          <w:sz w:val="24"/>
        </w:rPr>
        <w:t>мөлшерінен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аспайтын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борышкерлер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қатыса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алады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ретте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борышкерлерде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мүлік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</w:t>
      </w:r>
      <w:r>
        <w:rPr>
          <w:rFonts w:ascii="Times New Roman" w:hAnsi="Times New Roman" w:cs="Times New Roman"/>
          <w:sz w:val="24"/>
        </w:rPr>
        <w:t>мауы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керек</w:t>
      </w:r>
      <w:proofErr w:type="spellEnd"/>
      <w:r>
        <w:rPr>
          <w:rFonts w:ascii="Times New Roman" w:hAnsi="Times New Roman" w:cs="Times New Roman"/>
          <w:sz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</w:rPr>
        <w:t>деді</w:t>
      </w:r>
      <w:proofErr w:type="spellEnd"/>
      <w:r>
        <w:rPr>
          <w:rFonts w:ascii="Times New Roman" w:hAnsi="Times New Roman" w:cs="Times New Roman"/>
          <w:sz w:val="24"/>
        </w:rPr>
        <w:t xml:space="preserve"> Е. </w:t>
      </w:r>
      <w:proofErr w:type="spellStart"/>
      <w:r>
        <w:rPr>
          <w:rFonts w:ascii="Times New Roman" w:hAnsi="Times New Roman" w:cs="Times New Roman"/>
          <w:sz w:val="24"/>
        </w:rPr>
        <w:t>Біржанов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r w:rsidRPr="00363E66">
        <w:rPr>
          <w:rFonts w:ascii="Times New Roman" w:hAnsi="Times New Roman" w:cs="Times New Roman"/>
          <w:sz w:val="24"/>
        </w:rPr>
        <w:t>Вице-</w:t>
      </w:r>
      <w:proofErr w:type="spellStart"/>
      <w:r w:rsidRPr="00363E66">
        <w:rPr>
          <w:rFonts w:ascii="Times New Roman" w:hAnsi="Times New Roman" w:cs="Times New Roman"/>
          <w:sz w:val="24"/>
        </w:rPr>
        <w:t>министрдің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түсініктемесінен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кейін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Мәжіліс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депутат </w:t>
      </w:r>
      <w:proofErr w:type="spellStart"/>
      <w:r w:rsidRPr="00363E66">
        <w:rPr>
          <w:rFonts w:ascii="Times New Roman" w:hAnsi="Times New Roman" w:cs="Times New Roman"/>
          <w:sz w:val="24"/>
        </w:rPr>
        <w:t>Азат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Перуашев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жалғыз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баспанасы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болса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банкроттыққа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ұшырағаннан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кейін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үйінен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айырыла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363E66">
        <w:rPr>
          <w:rFonts w:ascii="Times New Roman" w:hAnsi="Times New Roman" w:cs="Times New Roman"/>
          <w:sz w:val="24"/>
        </w:rPr>
        <w:t>Және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банкроттыққа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ұшыраған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ары </w:t>
      </w:r>
      <w:proofErr w:type="spellStart"/>
      <w:r w:rsidRPr="00363E66">
        <w:rPr>
          <w:rFonts w:ascii="Times New Roman" w:hAnsi="Times New Roman" w:cs="Times New Roman"/>
          <w:sz w:val="24"/>
        </w:rPr>
        <w:t>қарай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нес</w:t>
      </w:r>
      <w:r>
        <w:rPr>
          <w:rFonts w:ascii="Times New Roman" w:hAnsi="Times New Roman" w:cs="Times New Roman"/>
          <w:sz w:val="24"/>
        </w:rPr>
        <w:t>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мүмкін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?» </w:t>
      </w:r>
      <w:proofErr w:type="spellStart"/>
      <w:r>
        <w:rPr>
          <w:rFonts w:ascii="Times New Roman" w:hAnsi="Times New Roman" w:cs="Times New Roman"/>
          <w:sz w:val="24"/>
        </w:rPr>
        <w:t>деп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сұрады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r w:rsidRPr="00363E6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3E66">
        <w:rPr>
          <w:rFonts w:ascii="Times New Roman" w:hAnsi="Times New Roman" w:cs="Times New Roman"/>
          <w:sz w:val="24"/>
        </w:rPr>
        <w:t>Егер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тұрғын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үйі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банктен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ипотекаға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алынған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болса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өндіріп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алуға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жатады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Сонымен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банкроттыққа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ұшыраған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адамға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кредит </w:t>
      </w:r>
      <w:proofErr w:type="spellStart"/>
      <w:r w:rsidRPr="00363E66">
        <w:rPr>
          <w:rFonts w:ascii="Times New Roman" w:hAnsi="Times New Roman" w:cs="Times New Roman"/>
          <w:sz w:val="24"/>
        </w:rPr>
        <w:t>алуға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363E66">
        <w:rPr>
          <w:rFonts w:ascii="Times New Roman" w:hAnsi="Times New Roman" w:cs="Times New Roman"/>
          <w:sz w:val="24"/>
        </w:rPr>
        <w:t>жылға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дейін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шектеу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қою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заңнама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бар, - </w:t>
      </w:r>
      <w:proofErr w:type="spellStart"/>
      <w:r w:rsidRPr="00363E66">
        <w:rPr>
          <w:rFonts w:ascii="Times New Roman" w:hAnsi="Times New Roman" w:cs="Times New Roman"/>
          <w:sz w:val="24"/>
        </w:rPr>
        <w:t>деп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ауап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берді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Қаржы</w:t>
      </w:r>
      <w:proofErr w:type="spellEnd"/>
      <w:r>
        <w:rPr>
          <w:rFonts w:ascii="Times New Roman" w:hAnsi="Times New Roman" w:cs="Times New Roman"/>
          <w:sz w:val="24"/>
        </w:rPr>
        <w:t xml:space="preserve"> вице-</w:t>
      </w:r>
      <w:proofErr w:type="spellStart"/>
      <w:r>
        <w:rPr>
          <w:rFonts w:ascii="Times New Roman" w:hAnsi="Times New Roman" w:cs="Times New Roman"/>
          <w:sz w:val="24"/>
        </w:rPr>
        <w:t>министрі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Оған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Тұрлыбекұлы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мәселе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бойынша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дауласатындарын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жеткізіп</w:t>
      </w:r>
      <w:proofErr w:type="spellEnd"/>
      <w:r w:rsidRPr="00363E66">
        <w:rPr>
          <w:rFonts w:ascii="Times New Roman" w:hAnsi="Times New Roman" w:cs="Times New Roman"/>
          <w:sz w:val="24"/>
        </w:rPr>
        <w:t>, «</w:t>
      </w:r>
      <w:proofErr w:type="spellStart"/>
      <w:r w:rsidRPr="00363E66">
        <w:rPr>
          <w:rFonts w:ascii="Times New Roman" w:hAnsi="Times New Roman" w:cs="Times New Roman"/>
          <w:sz w:val="24"/>
        </w:rPr>
        <w:t>кейбір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кезде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үйінің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негізгі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бағасын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төлеп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қойған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бар, </w:t>
      </w:r>
      <w:proofErr w:type="spellStart"/>
      <w:r w:rsidRPr="00363E66">
        <w:rPr>
          <w:rFonts w:ascii="Times New Roman" w:hAnsi="Times New Roman" w:cs="Times New Roman"/>
          <w:sz w:val="24"/>
        </w:rPr>
        <w:t>несиенің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пайыздық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үстемесі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жоғары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болғаннан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соң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осындай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банкроттыққа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ұшырап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жатады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деп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уәжін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келтірді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Сонымен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талқылау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барысында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Мәжіліс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депутаты,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мүшесі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Дания </w:t>
      </w:r>
      <w:proofErr w:type="spellStart"/>
      <w:r w:rsidRPr="00363E66">
        <w:rPr>
          <w:rFonts w:ascii="Times New Roman" w:hAnsi="Times New Roman" w:cs="Times New Roman"/>
          <w:sz w:val="24"/>
        </w:rPr>
        <w:t>Еспаева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363E66">
        <w:rPr>
          <w:rFonts w:ascii="Times New Roman" w:hAnsi="Times New Roman" w:cs="Times New Roman"/>
          <w:sz w:val="24"/>
        </w:rPr>
        <w:t>сөз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сөйлеп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жобасынд</w:t>
      </w:r>
      <w:r>
        <w:rPr>
          <w:rFonts w:ascii="Times New Roman" w:hAnsi="Times New Roman" w:cs="Times New Roman"/>
          <w:sz w:val="24"/>
        </w:rPr>
        <w:t>ағы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даулы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тұстарды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тізіп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берді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r w:rsidRPr="00363E6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3E66">
        <w:rPr>
          <w:rFonts w:ascii="Times New Roman" w:hAnsi="Times New Roman" w:cs="Times New Roman"/>
          <w:sz w:val="24"/>
        </w:rPr>
        <w:t>Ең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бірінші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мәселе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әлеуметтік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қорғау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егер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баспанасы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кепілде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тұрса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өндіріп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алуға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жататыны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айтылған</w:t>
      </w:r>
      <w:proofErr w:type="spellEnd"/>
      <w:r w:rsidRPr="00363E66">
        <w:rPr>
          <w:rFonts w:ascii="Times New Roman" w:hAnsi="Times New Roman" w:cs="Times New Roman"/>
          <w:sz w:val="24"/>
        </w:rPr>
        <w:t>.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фракциясы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мүлкі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кепілде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тұрғанмен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363E66">
        <w:rPr>
          <w:rFonts w:ascii="Times New Roman" w:hAnsi="Times New Roman" w:cs="Times New Roman"/>
          <w:sz w:val="24"/>
        </w:rPr>
        <w:t>санитарлық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нормаға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сай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талаптар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бойынша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баспанамен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қаптамасыз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ету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керектігін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ұсынып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отыр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Одан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бөлек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сотқа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дейінгі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борышкерлікті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тануға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банктер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алдындағы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қарызын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12 ай </w:t>
      </w:r>
      <w:proofErr w:type="spellStart"/>
      <w:r w:rsidRPr="00363E66">
        <w:rPr>
          <w:rFonts w:ascii="Times New Roman" w:hAnsi="Times New Roman" w:cs="Times New Roman"/>
          <w:sz w:val="24"/>
        </w:rPr>
        <w:t>көлемінде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өтемеген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жатады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Біз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мерзімді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363E66">
        <w:rPr>
          <w:rFonts w:ascii="Times New Roman" w:hAnsi="Times New Roman" w:cs="Times New Roman"/>
          <w:sz w:val="24"/>
        </w:rPr>
        <w:t>айға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дейін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қысқартуды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ұсынамыз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Борышкер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6 айда </w:t>
      </w:r>
      <w:proofErr w:type="spellStart"/>
      <w:r w:rsidRPr="00363E66">
        <w:rPr>
          <w:rFonts w:ascii="Times New Roman" w:hAnsi="Times New Roman" w:cs="Times New Roman"/>
          <w:sz w:val="24"/>
        </w:rPr>
        <w:t>шағын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несиесін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өтей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алмаса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қалған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6 айда да оны </w:t>
      </w:r>
      <w:proofErr w:type="spellStart"/>
      <w:r w:rsidRPr="00363E66">
        <w:rPr>
          <w:rFonts w:ascii="Times New Roman" w:hAnsi="Times New Roman" w:cs="Times New Roman"/>
          <w:sz w:val="24"/>
        </w:rPr>
        <w:t>өтейтініне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кү</w:t>
      </w:r>
      <w:r>
        <w:rPr>
          <w:rFonts w:ascii="Times New Roman" w:hAnsi="Times New Roman" w:cs="Times New Roman"/>
          <w:sz w:val="24"/>
        </w:rPr>
        <w:t>мәніміз</w:t>
      </w:r>
      <w:proofErr w:type="spellEnd"/>
      <w:r>
        <w:rPr>
          <w:rFonts w:ascii="Times New Roman" w:hAnsi="Times New Roman" w:cs="Times New Roman"/>
          <w:sz w:val="24"/>
        </w:rPr>
        <w:t xml:space="preserve"> бар, - </w:t>
      </w:r>
      <w:proofErr w:type="spellStart"/>
      <w:r>
        <w:rPr>
          <w:rFonts w:ascii="Times New Roman" w:hAnsi="Times New Roman" w:cs="Times New Roman"/>
          <w:sz w:val="24"/>
        </w:rPr>
        <w:t>деді</w:t>
      </w:r>
      <w:proofErr w:type="spellEnd"/>
      <w:r>
        <w:rPr>
          <w:rFonts w:ascii="Times New Roman" w:hAnsi="Times New Roman" w:cs="Times New Roman"/>
          <w:sz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</w:rPr>
        <w:t>Еспаева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Дөңгелек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үстел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барысында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өзге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363E66">
        <w:rPr>
          <w:rFonts w:ascii="Times New Roman" w:hAnsi="Times New Roman" w:cs="Times New Roman"/>
          <w:sz w:val="24"/>
        </w:rPr>
        <w:t>жиынға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қатысқан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орган </w:t>
      </w:r>
      <w:proofErr w:type="spellStart"/>
      <w:r w:rsidRPr="00363E66">
        <w:rPr>
          <w:rFonts w:ascii="Times New Roman" w:hAnsi="Times New Roman" w:cs="Times New Roman"/>
          <w:sz w:val="24"/>
        </w:rPr>
        <w:t>өкілдері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пікір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білді</w:t>
      </w:r>
      <w:r>
        <w:rPr>
          <w:rFonts w:ascii="Times New Roman" w:hAnsi="Times New Roman" w:cs="Times New Roman"/>
          <w:sz w:val="24"/>
        </w:rPr>
        <w:t>ріп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өз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көзқарастарын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білдірді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P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63E66">
        <w:rPr>
          <w:rFonts w:ascii="Times New Roman" w:hAnsi="Times New Roman" w:cs="Times New Roman"/>
          <w:sz w:val="24"/>
        </w:rPr>
        <w:t>Жиын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соңында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363E66">
        <w:rPr>
          <w:rFonts w:ascii="Times New Roman" w:hAnsi="Times New Roman" w:cs="Times New Roman"/>
          <w:sz w:val="24"/>
        </w:rPr>
        <w:t>Ақ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63E66">
        <w:rPr>
          <w:rFonts w:ascii="Times New Roman" w:hAnsi="Times New Roman" w:cs="Times New Roman"/>
          <w:sz w:val="24"/>
        </w:rPr>
        <w:t>лидері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Перуашев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егер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борышының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бір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бөлігін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төлесе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онда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оған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тиісінше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түсіністікпе</w:t>
      </w:r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қарау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керектігін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тартты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63E66" w:rsidRDefault="00363E66" w:rsidP="00363E66">
      <w:pPr>
        <w:jc w:val="both"/>
        <w:rPr>
          <w:rFonts w:ascii="Times New Roman" w:hAnsi="Times New Roman" w:cs="Times New Roman"/>
          <w:sz w:val="24"/>
        </w:rPr>
      </w:pPr>
      <w:r w:rsidRPr="00363E6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3E66">
        <w:rPr>
          <w:rFonts w:ascii="Times New Roman" w:hAnsi="Times New Roman" w:cs="Times New Roman"/>
          <w:sz w:val="24"/>
        </w:rPr>
        <w:t>Жаңа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Зауреш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Батталова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баяндамасында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азаматтар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құқығын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қорғау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бойынша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ратификациялаған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халықаралық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міндеттемелер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бойынша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айтылды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біздің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халық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Біздің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тұрақтылық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қоғамдағы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атмосфераға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тікелей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байланысты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Адамдар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өздерін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әркім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алдап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кеткісі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кететін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мемлекетте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емес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3E66">
        <w:rPr>
          <w:rFonts w:ascii="Times New Roman" w:hAnsi="Times New Roman" w:cs="Times New Roman"/>
          <w:sz w:val="24"/>
        </w:rPr>
        <w:t>әділетті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мемлекетте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тұрып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жатқанын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сезінуі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керек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Ондай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болмау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керек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Біз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әділетті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мемлекет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құруымыз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керек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63E66">
        <w:rPr>
          <w:rFonts w:ascii="Times New Roman" w:hAnsi="Times New Roman" w:cs="Times New Roman"/>
          <w:sz w:val="24"/>
        </w:rPr>
        <w:t>Бұл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заң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жобасы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бойынша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талқылауды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ары </w:t>
      </w:r>
      <w:proofErr w:type="spellStart"/>
      <w:r w:rsidRPr="00363E66">
        <w:rPr>
          <w:rFonts w:ascii="Times New Roman" w:hAnsi="Times New Roman" w:cs="Times New Roman"/>
          <w:sz w:val="24"/>
        </w:rPr>
        <w:t>қарай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363E66">
        <w:rPr>
          <w:rFonts w:ascii="Times New Roman" w:hAnsi="Times New Roman" w:cs="Times New Roman"/>
          <w:sz w:val="24"/>
        </w:rPr>
        <w:t>жалғастырамыз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363E66">
        <w:rPr>
          <w:rFonts w:ascii="Times New Roman" w:hAnsi="Times New Roman" w:cs="Times New Roman"/>
          <w:sz w:val="24"/>
        </w:rPr>
        <w:t>деп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қорытындылады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sz w:val="24"/>
        </w:rPr>
        <w:t>жиынды</w:t>
      </w:r>
      <w:proofErr w:type="spellEnd"/>
      <w:r w:rsidRPr="00363E66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363E66">
        <w:rPr>
          <w:rFonts w:ascii="Times New Roman" w:hAnsi="Times New Roman" w:cs="Times New Roman"/>
          <w:sz w:val="24"/>
        </w:rPr>
        <w:t>Тұрлыбекұлы</w:t>
      </w:r>
      <w:proofErr w:type="spellEnd"/>
      <w:r w:rsidRPr="00363E66">
        <w:rPr>
          <w:rFonts w:ascii="Times New Roman" w:hAnsi="Times New Roman" w:cs="Times New Roman"/>
          <w:sz w:val="24"/>
        </w:rPr>
        <w:t>.</w:t>
      </w:r>
    </w:p>
    <w:p w:rsidR="00A50248" w:rsidRPr="00363E66" w:rsidRDefault="00A50248" w:rsidP="00363E6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SyKjep0e1KTKj7gE8GaJHstj2EfjGUd71yo8H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0248" w:rsidRPr="0036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6"/>
    <w:rsid w:val="00363E66"/>
    <w:rsid w:val="00A50248"/>
    <w:rsid w:val="00A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D36C"/>
  <w15:chartTrackingRefBased/>
  <w15:docId w15:val="{E3B47A30-C664-4958-B469-7806BF0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864</Words>
  <Characters>4929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2022-10-12T03:38:00Z</dcterms:created>
  <dcterms:modified xsi:type="dcterms:W3CDTF">2022-10-14T09:48:00Z</dcterms:modified>
</cp:coreProperties>
</file>