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85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12.04.22</w:t>
      </w:r>
    </w:p>
    <w:p w:rsidR="00906BE4" w:rsidRP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 xml:space="preserve">«Ақ жол» депутаттары қаңтар оқиғасына қатысты қамауда отырған азаматтардың ата </w:t>
      </w:r>
      <w:r>
        <w:rPr>
          <w:rFonts w:ascii="Times New Roman" w:hAnsi="Times New Roman" w:cs="Times New Roman"/>
          <w:sz w:val="24"/>
          <w:lang w:val="kk-KZ"/>
        </w:rPr>
        <w:t>аналары мен туыстарын қабылдады</w:t>
      </w:r>
    </w:p>
    <w:p w:rsid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Бүгін қаңтар оқиғасына қатысты қамауда отырған азаматтардың ата аналары мен туыстары Қазақстанның әр түпкірінен Астана қаласына жиналды.</w:t>
      </w:r>
    </w:p>
    <w:p w:rsidR="00906BE4" w:rsidRP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Екі күн бойы не жоғарғы соттың, не бас прокурордың қабылдауына кіре алмаған азаматтар жан айқайын жеткізуге «Ақ жол» партиясының фр</w:t>
      </w:r>
      <w:r>
        <w:rPr>
          <w:rFonts w:ascii="Times New Roman" w:hAnsi="Times New Roman" w:cs="Times New Roman"/>
          <w:sz w:val="24"/>
          <w:lang w:val="kk-KZ"/>
        </w:rPr>
        <w:t>акция депутаттарына хабарласты.</w:t>
      </w:r>
    </w:p>
    <w:p w:rsidR="00906BE4" w:rsidRP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Өздеріңізге белгілі, «Ақ жол» партиясы қаңтар оқиғасының алғашқы күнінен ақ жағдайды жіті қадағалап, сол оқиғада байқаусызда, көпшілікке ілесіп кеткен</w:t>
      </w:r>
      <w:r>
        <w:rPr>
          <w:rFonts w:ascii="Times New Roman" w:hAnsi="Times New Roman" w:cs="Times New Roman"/>
          <w:sz w:val="24"/>
          <w:lang w:val="kk-KZ"/>
        </w:rPr>
        <w:t xml:space="preserve"> жастарға араша түскен болатын.</w:t>
      </w:r>
    </w:p>
    <w:p w:rsid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Бүгін де фракция депутаттары Серік Ерубаев, Мақсат Раманқұлов, Берік Сәлімжанұлы алыстан келген өкілдермен «Ақ жол» партиясының кеңсесінде, Мәжіліс қабырғасында кездесу өткізді.</w:t>
      </w:r>
    </w:p>
    <w:p w:rsidR="00906BE4" w:rsidRP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Жамбыл, Алматы, Шығыс Қазақстан облысы мен Алматы қаласынан келген 50 ден аса азаматтардың шағымы тағы да тергеу амалдарының әділетсіздігіне, тергеушілердің адам тағдырына ат үсті</w:t>
      </w:r>
      <w:r>
        <w:rPr>
          <w:rFonts w:ascii="Times New Roman" w:hAnsi="Times New Roman" w:cs="Times New Roman"/>
          <w:sz w:val="24"/>
          <w:lang w:val="kk-KZ"/>
        </w:rPr>
        <w:t xml:space="preserve"> қарауына байланысты болды.</w:t>
      </w:r>
    </w:p>
    <w:p w:rsidR="00906BE4" w:rsidRP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Мысалы, Алматы қаласында оққа ұшып қайтыс болған Байқадамов Бақыткелдінің әкесі Мұханбет ұлының адал атын ақтап алу ү</w:t>
      </w:r>
      <w:r>
        <w:rPr>
          <w:rFonts w:ascii="Times New Roman" w:hAnsi="Times New Roman" w:cs="Times New Roman"/>
          <w:sz w:val="24"/>
          <w:lang w:val="kk-KZ"/>
        </w:rPr>
        <w:t>шін талай табалдырық тоздырған.</w:t>
      </w:r>
    </w:p>
    <w:p w:rsidR="00906BE4" w:rsidRDefault="00906BE4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r w:rsidRPr="00906BE4">
        <w:rPr>
          <w:rFonts w:ascii="Times New Roman" w:hAnsi="Times New Roman" w:cs="Times New Roman"/>
          <w:sz w:val="24"/>
          <w:lang w:val="kk-KZ"/>
        </w:rPr>
        <w:t>Осы сияқты шағымдардың барлығы қабылданып, жүйеленіп, Бас прокурорға сұрақ  ретінде жіберіледі.</w:t>
      </w:r>
    </w:p>
    <w:p w:rsidR="00906BE4" w:rsidRPr="00906BE4" w:rsidRDefault="00997331" w:rsidP="00906BE4">
      <w:pPr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422-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6BE4" w:rsidRPr="0090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E4"/>
    <w:rsid w:val="00904385"/>
    <w:rsid w:val="00906BE4"/>
    <w:rsid w:val="009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4C36-E3CF-4E47-8FEC-FEE90DCC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2022-10-12T03:53:00Z</dcterms:created>
  <dcterms:modified xsi:type="dcterms:W3CDTF">2022-10-14T09:48:00Z</dcterms:modified>
</cp:coreProperties>
</file>