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FB" w:rsidRDefault="004B6F6C" w:rsidP="004B6F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Депутатский запрос Смирновой И.В.</w:t>
      </w:r>
    </w:p>
    <w:p w:rsidR="00A95AFB" w:rsidRDefault="00A95AFB" w:rsidP="004B6F6C">
      <w:pPr>
        <w:pStyle w:val="a5"/>
        <w:tabs>
          <w:tab w:val="left" w:pos="637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Премьер-Министру</w:t>
      </w:r>
      <w:r w:rsidR="004B6F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Республики Казахстан</w:t>
      </w:r>
      <w:r w:rsidR="004B6F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Сагинтаеву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Б.А.</w:t>
      </w:r>
    </w:p>
    <w:p w:rsidR="00A95AFB" w:rsidRDefault="00A95AFB" w:rsidP="00A95AFB">
      <w:pPr>
        <w:pStyle w:val="a5"/>
        <w:jc w:val="right"/>
        <w:rPr>
          <w:rFonts w:ascii="Times New Roman" w:hAnsi="Times New Roman"/>
          <w:b/>
          <w:color w:val="444444"/>
          <w:sz w:val="28"/>
          <w:szCs w:val="28"/>
        </w:rPr>
      </w:pPr>
    </w:p>
    <w:p w:rsidR="00A95AFB" w:rsidRPr="009F3996" w:rsidRDefault="00A95AFB" w:rsidP="00A95AF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F3996">
        <w:rPr>
          <w:rFonts w:ascii="Times New Roman" w:hAnsi="Times New Roman"/>
          <w:b/>
          <w:sz w:val="28"/>
          <w:szCs w:val="28"/>
        </w:rPr>
        <w:t xml:space="preserve">Уважаемый </w:t>
      </w:r>
      <w:proofErr w:type="spellStart"/>
      <w:r w:rsidRPr="009F3996">
        <w:rPr>
          <w:rFonts w:ascii="Times New Roman" w:hAnsi="Times New Roman"/>
          <w:b/>
          <w:sz w:val="28"/>
          <w:szCs w:val="28"/>
        </w:rPr>
        <w:t>Бакытжан</w:t>
      </w:r>
      <w:proofErr w:type="spellEnd"/>
      <w:r w:rsidRPr="009F39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F3996">
        <w:rPr>
          <w:rFonts w:ascii="Times New Roman" w:hAnsi="Times New Roman"/>
          <w:b/>
          <w:sz w:val="28"/>
          <w:szCs w:val="28"/>
        </w:rPr>
        <w:t>Абдирович</w:t>
      </w:r>
      <w:proofErr w:type="spellEnd"/>
      <w:r w:rsidRPr="009F3996">
        <w:rPr>
          <w:rFonts w:ascii="Times New Roman" w:hAnsi="Times New Roman"/>
          <w:b/>
          <w:sz w:val="28"/>
          <w:szCs w:val="28"/>
        </w:rPr>
        <w:t>!</w:t>
      </w:r>
    </w:p>
    <w:p w:rsidR="00A95AFB" w:rsidRDefault="00A95AFB" w:rsidP="00A95AFB">
      <w:pPr>
        <w:pStyle w:val="a5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>В текущем году согласно нового формата проведения итоговой аттестации выпускников и единого национального тестирования, выпускники будут сдавать экзамены в школах для получения ат</w:t>
      </w:r>
      <w:r w:rsidR="004B6F6C">
        <w:rPr>
          <w:rFonts w:ascii="Times New Roman" w:hAnsi="Times New Roman"/>
          <w:sz w:val="28"/>
          <w:szCs w:val="28"/>
        </w:rPr>
        <w:t xml:space="preserve">тестата о среднем образовании и </w:t>
      </w:r>
      <w:r w:rsidRPr="00711B98">
        <w:rPr>
          <w:rFonts w:ascii="Times New Roman" w:hAnsi="Times New Roman"/>
          <w:sz w:val="28"/>
          <w:szCs w:val="28"/>
        </w:rPr>
        <w:t>единое национальное тестирование, которое будет выполнять функции экзамена для поступления в ВУЗ</w:t>
      </w:r>
      <w:r w:rsidR="004B6F6C">
        <w:rPr>
          <w:rFonts w:ascii="Times New Roman" w:hAnsi="Times New Roman"/>
          <w:sz w:val="28"/>
          <w:szCs w:val="28"/>
        </w:rPr>
        <w:t xml:space="preserve"> </w:t>
      </w:r>
      <w:r w:rsidRPr="00711B98">
        <w:rPr>
          <w:rFonts w:ascii="Times New Roman" w:hAnsi="Times New Roman"/>
          <w:sz w:val="28"/>
          <w:szCs w:val="28"/>
        </w:rPr>
        <w:t xml:space="preserve">и возможности получения государственных грантов.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 xml:space="preserve">Кроме того, участие в ЕНТ является личным правом каждого выпускника, и если он не желает дальше продолжать своё обучение в высшем учебном заведении, то никто не может принуждать его к этому.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 xml:space="preserve">В настоящее время Министерство образования и науки РК закрепляет школы ответственными за организацию мероприятий по сдаче ЕНТ. Данная работа представляет собой сбор выпускников уже не входящих в контингент школ, обеспечение автотранспортом до места пребывания, централизованное питание, в некоторых случаях возможно проживание и другое.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>Нужно отметить, что выпускники получившие аттестат, уже не являются  участниками школьного учебного процесса. Привлечение учителей к организации и проведению ЕНТ являются не только выполнением не свойственных им функций, но и превышением их полномочий.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 xml:space="preserve">Нельзя забывать и о том, что тестирование будет проводиться в каникулярное время, когда учителя будут находиться в трудовых отпусках. Значит учителей будут отзывать из отпусков.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 xml:space="preserve">Возникает вопрос: почему МОН РК в средствах массовой информации декларирует одно, а на самом деле происходит другое. Ведь совсем недавно руководство министерства официально заявило о необходимости освобождения учителей от несвойственных им функций. Пора от слов переходить к конкретным делам.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 xml:space="preserve">Также вызывает тревогу информация о том, что по результатам ЕНТ опять будет составляться рейтинг школ. Считаем, что данный факт не совместим с задачами школы и опять заставит школу заниматься не обучением и воспитанием, а натаскиванием для сдачи тестирования. 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 xml:space="preserve">В связи с изложенным считаем необходимым освободить школьных учителей от обязанности организации ЕНТ, а также прекратить практику выстраивания рейтингов школ по результатам Единого Национального Тестирования.   </w:t>
      </w:r>
    </w:p>
    <w:p w:rsidR="00711B98" w:rsidRPr="00711B98" w:rsidRDefault="00711B98" w:rsidP="00711B9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1B98">
        <w:rPr>
          <w:rFonts w:ascii="Times New Roman" w:hAnsi="Times New Roman"/>
          <w:sz w:val="28"/>
          <w:szCs w:val="28"/>
        </w:rPr>
        <w:t>Ответ просим дать письменно в установленный законодательством срок.</w:t>
      </w:r>
    </w:p>
    <w:p w:rsidR="00A95AFB" w:rsidRDefault="00A95AFB" w:rsidP="00A95AFB">
      <w:pPr>
        <w:pStyle w:val="a5"/>
        <w:rPr>
          <w:rFonts w:ascii="Arial" w:hAnsi="Arial" w:cs="Arial"/>
          <w:b/>
          <w:i/>
          <w:sz w:val="32"/>
          <w:szCs w:val="32"/>
        </w:rPr>
      </w:pPr>
    </w:p>
    <w:p w:rsidR="00A95AFB" w:rsidRDefault="00A95AFB" w:rsidP="004B6F6C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Депутаты фракции</w:t>
      </w:r>
    </w:p>
    <w:p w:rsidR="00A95AFB" w:rsidRDefault="00A95AFB" w:rsidP="009F3996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«Народные </w:t>
      </w:r>
      <w:proofErr w:type="gramStart"/>
      <w:r>
        <w:rPr>
          <w:rFonts w:ascii="Times New Roman" w:hAnsi="Times New Roman"/>
          <w:b/>
          <w:sz w:val="28"/>
          <w:szCs w:val="28"/>
        </w:rPr>
        <w:t>коммунисты»</w:t>
      </w:r>
      <w:r>
        <w:rPr>
          <w:rFonts w:ascii="Times New Roman" w:hAnsi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И. Смирнова</w:t>
      </w:r>
    </w:p>
    <w:p w:rsidR="00A95AFB" w:rsidRDefault="00A95AFB" w:rsidP="00A95AFB">
      <w:pPr>
        <w:spacing w:after="0" w:line="240" w:lineRule="auto"/>
        <w:ind w:left="240" w:firstLine="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Ж. </w:t>
      </w:r>
      <w:proofErr w:type="spellStart"/>
      <w:r>
        <w:rPr>
          <w:rFonts w:ascii="Times New Roman" w:hAnsi="Times New Roman"/>
          <w:b/>
          <w:sz w:val="28"/>
          <w:szCs w:val="28"/>
        </w:rPr>
        <w:t>Ахметбеков</w:t>
      </w:r>
      <w:proofErr w:type="spellEnd"/>
    </w:p>
    <w:p w:rsidR="00A95AFB" w:rsidRDefault="00A95AFB" w:rsidP="00A95AFB">
      <w:pPr>
        <w:pStyle w:val="a5"/>
        <w:tabs>
          <w:tab w:val="left" w:pos="7371"/>
        </w:tabs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Г. </w:t>
      </w:r>
      <w:proofErr w:type="spellStart"/>
      <w:r>
        <w:rPr>
          <w:rFonts w:ascii="Times New Roman" w:hAnsi="Times New Roman"/>
          <w:b/>
          <w:sz w:val="28"/>
          <w:szCs w:val="28"/>
        </w:rPr>
        <w:t>Баймаханова</w:t>
      </w:r>
      <w:proofErr w:type="spellEnd"/>
    </w:p>
    <w:p w:rsidR="00A95AFB" w:rsidRDefault="00A95AFB" w:rsidP="00A95AFB">
      <w:pPr>
        <w:spacing w:after="0" w:line="240" w:lineRule="auto"/>
        <w:ind w:left="240" w:firstLine="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А. </w:t>
      </w:r>
      <w:proofErr w:type="spellStart"/>
      <w:r>
        <w:rPr>
          <w:rFonts w:ascii="Times New Roman" w:hAnsi="Times New Roman"/>
          <w:b/>
          <w:sz w:val="28"/>
          <w:szCs w:val="28"/>
        </w:rPr>
        <w:t>Конуров</w:t>
      </w:r>
      <w:proofErr w:type="spellEnd"/>
    </w:p>
    <w:p w:rsidR="00A95AFB" w:rsidRDefault="00A95AFB" w:rsidP="00A95AFB">
      <w:pPr>
        <w:tabs>
          <w:tab w:val="left" w:pos="7371"/>
          <w:tab w:val="left" w:pos="7513"/>
          <w:tab w:val="left" w:pos="7655"/>
        </w:tabs>
        <w:spacing w:after="0" w:line="240" w:lineRule="auto"/>
        <w:ind w:left="567" w:firstLine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М. </w:t>
      </w:r>
      <w:proofErr w:type="spellStart"/>
      <w:r>
        <w:rPr>
          <w:rFonts w:ascii="Times New Roman" w:hAnsi="Times New Roman"/>
          <w:b/>
          <w:sz w:val="28"/>
          <w:szCs w:val="28"/>
        </w:rPr>
        <w:t>Магеррамов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5AFB" w:rsidRDefault="00A95AFB" w:rsidP="009F3996">
      <w:pPr>
        <w:tabs>
          <w:tab w:val="left" w:pos="7230"/>
          <w:tab w:val="left" w:pos="7371"/>
        </w:tabs>
        <w:spacing w:after="0" w:line="240" w:lineRule="auto"/>
        <w:ind w:left="567" w:firstLine="7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Т. </w:t>
      </w:r>
      <w:proofErr w:type="spellStart"/>
      <w:r>
        <w:rPr>
          <w:rFonts w:ascii="Times New Roman" w:hAnsi="Times New Roman"/>
          <w:b/>
          <w:sz w:val="28"/>
          <w:szCs w:val="28"/>
        </w:rPr>
        <w:t>Сыздыков</w:t>
      </w:r>
      <w:bookmarkStart w:id="0" w:name="_GoBack"/>
      <w:bookmarkEnd w:id="0"/>
      <w:proofErr w:type="spellEnd"/>
    </w:p>
    <w:sectPr w:rsidR="00A95AFB" w:rsidSect="009F399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FB"/>
    <w:rsid w:val="004B6F6C"/>
    <w:rsid w:val="00711B98"/>
    <w:rsid w:val="009F3996"/>
    <w:rsid w:val="00A95AFB"/>
    <w:rsid w:val="00C10DC4"/>
    <w:rsid w:val="00CD2F6C"/>
    <w:rsid w:val="00EF1151"/>
    <w:rsid w:val="00F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5977A-5C94-4055-938F-E389B29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uiPriority w:val="99"/>
    <w:semiHidden/>
    <w:unhideWhenUsed/>
    <w:rsid w:val="00A95AFB"/>
    <w:pPr>
      <w:spacing w:after="0" w:line="240" w:lineRule="auto"/>
    </w:pPr>
    <w:rPr>
      <w:rFonts w:ascii="Arial Unicode MS" w:eastAsia="Arial Unicode MS" w:hAnsi="Arial Unicode MS" w:cs="Arial Unicode MS"/>
      <w:color w:val="000000"/>
      <w:lang w:val="kk-KZ" w:eastAsia="ru-RU"/>
    </w:rPr>
  </w:style>
  <w:style w:type="character" w:customStyle="1" w:styleId="a4">
    <w:name w:val="Текст Знак"/>
    <w:basedOn w:val="a0"/>
    <w:link w:val="a3"/>
    <w:uiPriority w:val="99"/>
    <w:semiHidden/>
    <w:rsid w:val="00A95AFB"/>
    <w:rPr>
      <w:rFonts w:ascii="Arial Unicode MS" w:eastAsia="Arial Unicode MS" w:hAnsi="Arial Unicode MS" w:cs="Arial Unicode MS"/>
      <w:color w:val="000000"/>
      <w:lang w:val="kk-KZ" w:eastAsia="ru-RU"/>
    </w:rPr>
  </w:style>
  <w:style w:type="paragraph" w:styleId="a5">
    <w:name w:val="No Spacing"/>
    <w:uiPriority w:val="99"/>
    <w:qFormat/>
    <w:rsid w:val="00A95A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2017-03-29T06:45:00Z</dcterms:created>
  <dcterms:modified xsi:type="dcterms:W3CDTF">2017-03-29T07:08:00Z</dcterms:modified>
</cp:coreProperties>
</file>