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09" w:rsidRPr="00A3548D" w:rsidRDefault="00421A09" w:rsidP="0042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8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21A09" w:rsidRPr="00A3548D" w:rsidRDefault="00421A09" w:rsidP="0042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8D">
        <w:rPr>
          <w:rFonts w:ascii="Times New Roman" w:hAnsi="Times New Roman" w:cs="Times New Roman"/>
          <w:b/>
          <w:sz w:val="28"/>
          <w:szCs w:val="28"/>
        </w:rPr>
        <w:t xml:space="preserve">по круглому столу </w:t>
      </w:r>
      <w:r w:rsidRPr="00A3548D">
        <w:rPr>
          <w:rFonts w:ascii="Times New Roman" w:hAnsi="Times New Roman" w:cs="Times New Roman"/>
          <w:b/>
          <w:sz w:val="28"/>
          <w:szCs w:val="28"/>
        </w:rPr>
        <w:t>по вопросам мониторинга интернет пространства на тему: «Жизнь в условиях интернета: проблемы, риски, пути решения»</w:t>
      </w:r>
    </w:p>
    <w:p w:rsidR="00421A09" w:rsidRPr="00A3548D" w:rsidRDefault="00421A09" w:rsidP="0042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45" w:rsidRPr="00A3548D" w:rsidRDefault="005D2245" w:rsidP="005D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8D">
        <w:rPr>
          <w:rFonts w:ascii="Times New Roman" w:hAnsi="Times New Roman" w:cs="Times New Roman"/>
          <w:sz w:val="28"/>
          <w:szCs w:val="28"/>
        </w:rPr>
        <w:t>В соответствии с Планом</w:t>
      </w:r>
      <w:bookmarkStart w:id="0" w:name="_GoBack"/>
      <w:bookmarkEnd w:id="0"/>
      <w:r w:rsidRPr="00A3548D">
        <w:rPr>
          <w:rFonts w:ascii="Times New Roman" w:hAnsi="Times New Roman" w:cs="Times New Roman"/>
          <w:sz w:val="28"/>
          <w:szCs w:val="28"/>
        </w:rPr>
        <w:t xml:space="preserve"> работы депутатской группы АНК Мажилиса Парламента Республики </w:t>
      </w:r>
      <w:r w:rsidRPr="00A3548D">
        <w:rPr>
          <w:rFonts w:ascii="Times New Roman" w:hAnsi="Times New Roman" w:cs="Times New Roman"/>
          <w:sz w:val="28"/>
          <w:szCs w:val="28"/>
        </w:rPr>
        <w:t xml:space="preserve">Казахстан, 16 марта 2017 </w:t>
      </w:r>
      <w:proofErr w:type="gramStart"/>
      <w:r w:rsidRPr="00A3548D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A354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548D">
        <w:rPr>
          <w:rFonts w:ascii="Times New Roman" w:hAnsi="Times New Roman" w:cs="Times New Roman"/>
          <w:sz w:val="28"/>
          <w:szCs w:val="28"/>
        </w:rPr>
        <w:t xml:space="preserve"> 16:00 часов в здании Генеральной Прокуратуры Республики Казахстан состо</w:t>
      </w:r>
      <w:r w:rsidRPr="00A3548D">
        <w:rPr>
          <w:rFonts w:ascii="Times New Roman" w:hAnsi="Times New Roman" w:cs="Times New Roman"/>
          <w:sz w:val="28"/>
          <w:szCs w:val="28"/>
        </w:rPr>
        <w:t xml:space="preserve">ялось заседание </w:t>
      </w:r>
      <w:r w:rsidRPr="00A3548D">
        <w:rPr>
          <w:rFonts w:ascii="Times New Roman" w:hAnsi="Times New Roman" w:cs="Times New Roman"/>
          <w:sz w:val="28"/>
          <w:szCs w:val="28"/>
        </w:rPr>
        <w:t>Кругл</w:t>
      </w:r>
      <w:r w:rsidRPr="00A3548D">
        <w:rPr>
          <w:rFonts w:ascii="Times New Roman" w:hAnsi="Times New Roman" w:cs="Times New Roman"/>
          <w:sz w:val="28"/>
          <w:szCs w:val="28"/>
        </w:rPr>
        <w:t>ого</w:t>
      </w:r>
      <w:r w:rsidRPr="00A3548D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A3548D">
        <w:rPr>
          <w:rFonts w:ascii="Times New Roman" w:hAnsi="Times New Roman" w:cs="Times New Roman"/>
          <w:sz w:val="28"/>
          <w:szCs w:val="28"/>
        </w:rPr>
        <w:t>а</w:t>
      </w:r>
      <w:r w:rsidRPr="00A3548D">
        <w:rPr>
          <w:rFonts w:ascii="Times New Roman" w:hAnsi="Times New Roman" w:cs="Times New Roman"/>
          <w:sz w:val="28"/>
          <w:szCs w:val="28"/>
        </w:rPr>
        <w:t xml:space="preserve"> по вопросам мониторинга интернет пространства на тему: «Жизнь в условиях интернета: проблемы, риски, пути решения».</w:t>
      </w:r>
    </w:p>
    <w:p w:rsidR="00A3548D" w:rsidRPr="00A3548D" w:rsidRDefault="005D2245" w:rsidP="005D2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8D">
        <w:rPr>
          <w:rFonts w:ascii="Times New Roman" w:hAnsi="Times New Roman" w:cs="Times New Roman"/>
          <w:sz w:val="28"/>
          <w:szCs w:val="28"/>
        </w:rPr>
        <w:t>Актуальность темы в том, что в п</w:t>
      </w:r>
      <w:r w:rsidRPr="00A3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</w:t>
      </w:r>
      <w:r w:rsidRPr="00A354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48D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десятилети</w:t>
      </w:r>
      <w:r w:rsidRPr="00A354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развития ознаменовалось широким распространением электронных вычислительных машин и компьютерных сетей, основное назначение которых состоит в получении, обработке и передаче самой разно</w:t>
      </w:r>
      <w:r w:rsidR="00DD3334" w:rsidRPr="00A3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образной информации. </w:t>
      </w:r>
    </w:p>
    <w:p w:rsidR="005D2245" w:rsidRPr="00A3548D" w:rsidRDefault="00DD3334" w:rsidP="005D2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5D2245" w:rsidRPr="00A3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самостоятельным объектом, по поводу которого в</w:t>
      </w:r>
      <w:r w:rsidR="00A3548D" w:rsidRPr="00A3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озникают общественные отношения,</w:t>
      </w:r>
      <w:r w:rsidR="005D2245" w:rsidRPr="00A3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предоставляемым электронными компьютерными сетями. С помощью таких сетей сегодня субъекты осуществляют общение, узнают новости, публикуют произведения, заключают договоры, </w:t>
      </w:r>
      <w:r w:rsidR="005D2245" w:rsidRPr="00A3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D2245" w:rsidRPr="00A3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совершают правонарушения.</w:t>
      </w:r>
    </w:p>
    <w:p w:rsidR="00421A09" w:rsidRPr="00A3548D" w:rsidRDefault="00421A09" w:rsidP="005D2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35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аконодательная регламентация общественных отношений, связанных с функционированием и использованием информационных компьютерных сетей, находится только в стадии разработки.</w:t>
      </w:r>
    </w:p>
    <w:p w:rsidR="00C44289" w:rsidRPr="00A3548D" w:rsidRDefault="00421A09" w:rsidP="005D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8D">
        <w:rPr>
          <w:rFonts w:ascii="Times New Roman" w:eastAsia="Calibri" w:hAnsi="Times New Roman" w:cs="Times New Roman"/>
          <w:sz w:val="28"/>
          <w:szCs w:val="28"/>
        </w:rPr>
        <w:t>С</w:t>
      </w:r>
      <w:r w:rsidRPr="00A3548D">
        <w:rPr>
          <w:rFonts w:ascii="Times New Roman" w:eastAsia="Calibri" w:hAnsi="Times New Roman" w:cs="Times New Roman"/>
          <w:sz w:val="28"/>
          <w:szCs w:val="28"/>
        </w:rPr>
        <w:t xml:space="preserve"> целью предотвращения и защиты несовершеннолетних детей от несущих угрозу их физической и психологической опасности, а также устойчивости и улучшения системы безопасности от несанкционированных взломов и доступа к конфиденциальной информации юридических и физических лиц, государственных структур и других вопросов связанных с использованием </w:t>
      </w:r>
      <w:proofErr w:type="spellStart"/>
      <w:r w:rsidRPr="00A3548D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A354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548D">
        <w:rPr>
          <w:rFonts w:ascii="Times New Roman" w:eastAsia="Calibri" w:hAnsi="Times New Roman" w:cs="Times New Roman"/>
          <w:sz w:val="28"/>
          <w:szCs w:val="28"/>
        </w:rPr>
        <w:t>участники круглого стола</w:t>
      </w:r>
      <w:r w:rsidRPr="00A3548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D2245" w:rsidRPr="00A3548D">
        <w:rPr>
          <w:rFonts w:ascii="Times New Roman" w:eastAsia="Calibri" w:hAnsi="Times New Roman" w:cs="Times New Roman"/>
          <w:sz w:val="28"/>
          <w:szCs w:val="28"/>
        </w:rPr>
        <w:t xml:space="preserve"> ходе выступления и обсуждения депутатов Мажилиса Парламента Республики Казахстан, представителей Генеральной Прокуратуры РК, Министерства информации и коммуникаций РК, Комитета национальной безопасности РК, Министерства внутренних дел РК, Министерства образования и науки РК, Министерства по делам религии и гражданского общества РК, Министерства оборонной и аэрокосмической промышленности РК, ТОО «</w:t>
      </w:r>
      <w:proofErr w:type="spellStart"/>
      <w:r w:rsidR="005D2245" w:rsidRPr="00A3548D">
        <w:rPr>
          <w:rFonts w:ascii="Times New Roman" w:eastAsia="Calibri" w:hAnsi="Times New Roman" w:cs="Times New Roman"/>
          <w:sz w:val="28"/>
          <w:szCs w:val="28"/>
          <w:lang w:val="en-US"/>
        </w:rPr>
        <w:t>Kazdream</w:t>
      </w:r>
      <w:proofErr w:type="spellEnd"/>
      <w:r w:rsidR="005D2245" w:rsidRPr="00A35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245" w:rsidRPr="00A3548D">
        <w:rPr>
          <w:rFonts w:ascii="Times New Roman" w:eastAsia="Calibri" w:hAnsi="Times New Roman" w:cs="Times New Roman"/>
          <w:sz w:val="28"/>
          <w:szCs w:val="28"/>
          <w:lang w:val="en-US"/>
        </w:rPr>
        <w:t>Technologies</w:t>
      </w:r>
      <w:r w:rsidR="005D2245" w:rsidRPr="00A3548D">
        <w:rPr>
          <w:rFonts w:ascii="Times New Roman" w:eastAsia="Calibri" w:hAnsi="Times New Roman" w:cs="Times New Roman"/>
          <w:sz w:val="28"/>
          <w:szCs w:val="28"/>
        </w:rPr>
        <w:t>»</w:t>
      </w:r>
      <w:r w:rsidRPr="00A3548D">
        <w:rPr>
          <w:rFonts w:ascii="Times New Roman" w:eastAsia="Calibri" w:hAnsi="Times New Roman" w:cs="Times New Roman"/>
          <w:sz w:val="28"/>
          <w:szCs w:val="28"/>
        </w:rPr>
        <w:t xml:space="preserve"> разработали ряд предложений, которые будут направлены в Правительство Республики Казахстан.</w:t>
      </w:r>
    </w:p>
    <w:p w:rsidR="00421A09" w:rsidRPr="005D2245" w:rsidRDefault="0042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1A09" w:rsidRPr="005D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5C"/>
    <w:rsid w:val="00421A09"/>
    <w:rsid w:val="005D2245"/>
    <w:rsid w:val="00A3548D"/>
    <w:rsid w:val="00B66B5C"/>
    <w:rsid w:val="00C44289"/>
    <w:rsid w:val="00D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4B94F-4995-4A81-BACA-7E68D7EB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2017-03-29T05:33:00Z</dcterms:created>
  <dcterms:modified xsi:type="dcterms:W3CDTF">2017-03-29T06:07:00Z</dcterms:modified>
</cp:coreProperties>
</file>