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D03A" w14:textId="57B91268" w:rsidR="00A1090E" w:rsidRPr="008E12F6" w:rsidRDefault="00C1097D" w:rsidP="00C25B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Проект</w:t>
      </w:r>
    </w:p>
    <w:p w14:paraId="72F0D2F6" w14:textId="77777777" w:rsidR="00E63526" w:rsidRPr="008E12F6" w:rsidRDefault="00E6352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F96E0E" w14:textId="01FFE1A9" w:rsidR="00603ED3" w:rsidRPr="008E12F6" w:rsidRDefault="00603ED3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80CA50" w14:textId="10069AD0" w:rsidR="00603ED3" w:rsidRPr="008E12F6" w:rsidRDefault="00603ED3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6DE557" w14:textId="17C81A57" w:rsidR="006F42D4" w:rsidRPr="008E12F6" w:rsidRDefault="006F42D4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A72D81" w14:textId="77777777" w:rsidR="008945FE" w:rsidRPr="008E12F6" w:rsidRDefault="008945F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F3BAD3" w14:textId="77777777" w:rsidR="00603ED3" w:rsidRPr="008E12F6" w:rsidRDefault="00603ED3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91EEBA" w14:textId="5FAA53F5" w:rsidR="00C25B78" w:rsidRPr="008E12F6" w:rsidRDefault="00225745" w:rsidP="00C2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З</w:t>
      </w:r>
      <w:r w:rsidR="00C25B7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А</w:t>
      </w:r>
      <w:r w:rsidR="00C25B7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К</w:t>
      </w:r>
      <w:r w:rsidR="00C25B7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О</w:t>
      </w:r>
      <w:r w:rsidR="00C25B7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 xml:space="preserve">Н </w:t>
      </w:r>
    </w:p>
    <w:p w14:paraId="54D5C84D" w14:textId="0E9599B5" w:rsidR="001F79C7" w:rsidRPr="008E12F6" w:rsidRDefault="00225745" w:rsidP="00C2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12F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25B7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14:paraId="4340F1E7" w14:textId="73BAB862" w:rsidR="00225745" w:rsidRPr="008E12F6" w:rsidRDefault="00225745" w:rsidP="00C2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406F3A" w14:textId="77777777" w:rsidR="001F4891" w:rsidRPr="008E12F6" w:rsidRDefault="001F4891" w:rsidP="00C2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C9D56" w14:textId="47EE2BED" w:rsidR="00E77FDF" w:rsidRPr="008E12F6" w:rsidRDefault="001F79C7" w:rsidP="00C25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F6">
        <w:rPr>
          <w:rFonts w:ascii="Times New Roman" w:hAnsi="Times New Roman" w:cs="Times New Roman"/>
          <w:b/>
          <w:sz w:val="28"/>
          <w:szCs w:val="28"/>
        </w:rPr>
        <w:t>О цифровых</w:t>
      </w:r>
      <w:r w:rsidR="00225745" w:rsidRPr="008E12F6">
        <w:rPr>
          <w:rFonts w:ascii="Times New Roman" w:hAnsi="Times New Roman" w:cs="Times New Roman"/>
          <w:b/>
          <w:sz w:val="28"/>
          <w:szCs w:val="28"/>
        </w:rPr>
        <w:t xml:space="preserve"> активах в Республике Казахстан</w:t>
      </w:r>
    </w:p>
    <w:p w14:paraId="2920DD8F" w14:textId="77777777" w:rsidR="00AC46BD" w:rsidRPr="008E12F6" w:rsidRDefault="00AC46BD" w:rsidP="00C25B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228C84E" w14:textId="77777777" w:rsidR="000B272C" w:rsidRPr="008E12F6" w:rsidRDefault="000B272C" w:rsidP="00C25B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EC98CE3" w14:textId="41057977" w:rsidR="00AC46BD" w:rsidRPr="008E12F6" w:rsidRDefault="00225745" w:rsidP="001F4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Глава</w:t>
      </w:r>
      <w:r w:rsidR="001F79C7" w:rsidRPr="008E12F6">
        <w:rPr>
          <w:rFonts w:ascii="Times New Roman" w:hAnsi="Times New Roman" w:cs="Times New Roman"/>
          <w:sz w:val="28"/>
          <w:szCs w:val="28"/>
        </w:rPr>
        <w:t xml:space="preserve"> 1. </w:t>
      </w:r>
      <w:r w:rsidR="001F4891" w:rsidRPr="008E12F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07A1788" w14:textId="77777777" w:rsidR="00AC46BD" w:rsidRPr="008E12F6" w:rsidRDefault="00AC46BD" w:rsidP="00C25B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3BDF980" w14:textId="7259C3A6" w:rsidR="001F79C7" w:rsidRPr="008E12F6" w:rsidRDefault="001F79C7" w:rsidP="009F4C1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14:paraId="66F0BAE5" w14:textId="77777777" w:rsidR="00C25B78" w:rsidRPr="008E12F6" w:rsidRDefault="00C25B78" w:rsidP="00C25B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A198CD9" w14:textId="0F4B97B9" w:rsidR="001F79C7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14:paraId="1DA71A8D" w14:textId="5A32C6C0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1)</w:t>
      </w:r>
      <w:r w:rsidR="00F9545A" w:rsidRPr="008E12F6">
        <w:rPr>
          <w:rFonts w:ascii="Times New Roman" w:hAnsi="Times New Roman" w:cs="Times New Roman"/>
          <w:sz w:val="28"/>
          <w:szCs w:val="28"/>
        </w:rPr>
        <w:t>  </w:t>
      </w:r>
      <w:r w:rsidRPr="008E12F6">
        <w:rPr>
          <w:rFonts w:ascii="Times New Roman" w:hAnsi="Times New Roman" w:cs="Times New Roman"/>
          <w:sz w:val="28"/>
          <w:szCs w:val="28"/>
        </w:rPr>
        <w:t xml:space="preserve">обеспеченный цифровой актив – цифровой актив, зарегистрированный посредством цифровой платформы по хранению и обмену обеспеченными цифровыми активами, </w:t>
      </w:r>
      <w:r w:rsidR="00D15967" w:rsidRPr="008E12F6">
        <w:rPr>
          <w:rFonts w:ascii="Times New Roman" w:hAnsi="Times New Roman" w:cs="Times New Roman"/>
          <w:sz w:val="28"/>
          <w:szCs w:val="28"/>
        </w:rPr>
        <w:t>который удостоверяет</w:t>
      </w:r>
      <w:r w:rsidRPr="008E12F6">
        <w:rPr>
          <w:rFonts w:ascii="Times New Roman" w:hAnsi="Times New Roman" w:cs="Times New Roman"/>
          <w:sz w:val="28"/>
          <w:szCs w:val="28"/>
        </w:rPr>
        <w:t xml:space="preserve"> прав</w:t>
      </w:r>
      <w:r w:rsidR="00D15967" w:rsidRPr="008E12F6">
        <w:rPr>
          <w:rFonts w:ascii="Times New Roman" w:hAnsi="Times New Roman" w:cs="Times New Roman"/>
          <w:sz w:val="28"/>
          <w:szCs w:val="28"/>
        </w:rPr>
        <w:t>а</w:t>
      </w:r>
      <w:r w:rsidRPr="008E12F6">
        <w:rPr>
          <w:rFonts w:ascii="Times New Roman" w:hAnsi="Times New Roman" w:cs="Times New Roman"/>
          <w:sz w:val="28"/>
          <w:szCs w:val="28"/>
        </w:rPr>
        <w:t xml:space="preserve"> на материальные, интеллектуальные услуги и активы, за исключением денег и ценных бумаг;</w:t>
      </w:r>
    </w:p>
    <w:p w14:paraId="54E10896" w14:textId="23C595EE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2) цифровая платформа по хранению и обмену обеспеченными цифровыми активами – совокупность информационно-коммуникационных технологий, построенных на основе распределенной платформы данных, реализующих определенные информационные взаимодействия и предназначенных для решения конкретных функциональных задач, предоставляющих возможность информационного обмена;</w:t>
      </w:r>
    </w:p>
    <w:p w14:paraId="51AD1F07" w14:textId="65DCE79B" w:rsidR="00A2660F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3</w:t>
      </w:r>
      <w:r w:rsidR="00BC73CD" w:rsidRPr="008E12F6">
        <w:rPr>
          <w:rFonts w:ascii="Times New Roman" w:hAnsi="Times New Roman" w:cs="Times New Roman"/>
          <w:sz w:val="28"/>
          <w:szCs w:val="28"/>
        </w:rPr>
        <w:t xml:space="preserve">) </w:t>
      </w:r>
      <w:r w:rsidR="003D1A21" w:rsidRPr="008E12F6">
        <w:rPr>
          <w:rFonts w:ascii="Times New Roman" w:hAnsi="Times New Roman" w:cs="Times New Roman"/>
          <w:sz w:val="28"/>
          <w:szCs w:val="28"/>
        </w:rPr>
        <w:t>необесп</w:t>
      </w:r>
      <w:r w:rsidR="00D15967" w:rsidRPr="008E12F6">
        <w:rPr>
          <w:rFonts w:ascii="Times New Roman" w:hAnsi="Times New Roman" w:cs="Times New Roman"/>
          <w:sz w:val="28"/>
          <w:szCs w:val="28"/>
        </w:rPr>
        <w:t>еченный цифровой актив – цифрово</w:t>
      </w:r>
      <w:r w:rsidR="003D1A21" w:rsidRPr="008E12F6">
        <w:rPr>
          <w:rFonts w:ascii="Times New Roman" w:hAnsi="Times New Roman" w:cs="Times New Roman"/>
          <w:sz w:val="28"/>
          <w:szCs w:val="28"/>
        </w:rPr>
        <w:t xml:space="preserve">й актив, полученный в информационной системе в виде вознаграждения за участие в поддержании консенсуса в </w:t>
      </w:r>
      <w:proofErr w:type="spellStart"/>
      <w:r w:rsidR="003D1A21" w:rsidRPr="008E12F6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="003D1A21" w:rsidRPr="008E12F6">
        <w:rPr>
          <w:rFonts w:ascii="Times New Roman" w:hAnsi="Times New Roman" w:cs="Times New Roman"/>
          <w:sz w:val="28"/>
          <w:szCs w:val="28"/>
        </w:rPr>
        <w:t xml:space="preserve"> и не выража</w:t>
      </w:r>
      <w:r w:rsidR="003F7519" w:rsidRPr="008E12F6">
        <w:rPr>
          <w:rFonts w:ascii="Times New Roman" w:hAnsi="Times New Roman" w:cs="Times New Roman"/>
          <w:sz w:val="28"/>
          <w:szCs w:val="28"/>
        </w:rPr>
        <w:t>ющий</w:t>
      </w:r>
      <w:r w:rsidR="003D1A21" w:rsidRPr="008E12F6">
        <w:rPr>
          <w:rFonts w:ascii="Times New Roman" w:hAnsi="Times New Roman" w:cs="Times New Roman"/>
          <w:sz w:val="28"/>
          <w:szCs w:val="28"/>
        </w:rPr>
        <w:t xml:space="preserve"> чьи-либо денежные обязательства, которыми можно торговать в цифровой форме на бирже цифровых активов;</w:t>
      </w:r>
    </w:p>
    <w:p w14:paraId="55EEC179" w14:textId="33615FA9" w:rsidR="004B6DEF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4</w:t>
      </w:r>
      <w:r w:rsidR="004B6DEF" w:rsidRPr="008E12F6">
        <w:rPr>
          <w:rFonts w:ascii="Times New Roman" w:hAnsi="Times New Roman" w:cs="Times New Roman"/>
          <w:sz w:val="28"/>
          <w:szCs w:val="28"/>
        </w:rPr>
        <w:t xml:space="preserve">) </w:t>
      </w:r>
      <w:r w:rsidR="003D1A21" w:rsidRPr="008E12F6">
        <w:rPr>
          <w:rFonts w:ascii="Times New Roman" w:hAnsi="Times New Roman" w:cs="Times New Roman"/>
          <w:sz w:val="28"/>
          <w:szCs w:val="28"/>
        </w:rPr>
        <w:t>цифров</w:t>
      </w:r>
      <w:r w:rsidR="006E52B6" w:rsidRPr="008E12F6">
        <w:rPr>
          <w:rFonts w:ascii="Times New Roman" w:hAnsi="Times New Roman" w:cs="Times New Roman"/>
          <w:sz w:val="28"/>
          <w:szCs w:val="28"/>
        </w:rPr>
        <w:t>ой актив</w:t>
      </w:r>
      <w:r w:rsidR="003D1A21" w:rsidRPr="008E12F6">
        <w:rPr>
          <w:rFonts w:ascii="Times New Roman" w:hAnsi="Times New Roman" w:cs="Times New Roman"/>
          <w:sz w:val="28"/>
          <w:szCs w:val="28"/>
        </w:rPr>
        <w:t xml:space="preserve"> – имущество, созданное в электронно-цифровой форме с присвоением цифрового кода, в том числе с применением средств криптографии и компьютерных вычислений, зарегистрированн</w:t>
      </w:r>
      <w:r w:rsidR="003F7519" w:rsidRPr="008E12F6">
        <w:rPr>
          <w:rFonts w:ascii="Times New Roman" w:hAnsi="Times New Roman" w:cs="Times New Roman"/>
          <w:sz w:val="28"/>
          <w:szCs w:val="28"/>
        </w:rPr>
        <w:t>ое</w:t>
      </w:r>
      <w:r w:rsidR="003D1A21" w:rsidRPr="008E12F6">
        <w:rPr>
          <w:rFonts w:ascii="Times New Roman" w:hAnsi="Times New Roman" w:cs="Times New Roman"/>
          <w:sz w:val="28"/>
          <w:szCs w:val="28"/>
        </w:rPr>
        <w:t xml:space="preserve"> и обеспеченн</w:t>
      </w:r>
      <w:r w:rsidR="003F7519" w:rsidRPr="008E12F6">
        <w:rPr>
          <w:rFonts w:ascii="Times New Roman" w:hAnsi="Times New Roman" w:cs="Times New Roman"/>
          <w:sz w:val="28"/>
          <w:szCs w:val="28"/>
        </w:rPr>
        <w:t>ое</w:t>
      </w:r>
      <w:r w:rsidR="003D1A21" w:rsidRPr="008E12F6">
        <w:rPr>
          <w:rFonts w:ascii="Times New Roman" w:hAnsi="Times New Roman" w:cs="Times New Roman"/>
          <w:sz w:val="28"/>
          <w:szCs w:val="28"/>
        </w:rPr>
        <w:t xml:space="preserve"> неизменностью информации на основе технологии распределенной платформы данных;</w:t>
      </w:r>
    </w:p>
    <w:p w14:paraId="0D0A7774" w14:textId="0F9DCFD1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5) биржа цифровых активов – </w:t>
      </w:r>
      <w:r w:rsidR="00D15967" w:rsidRPr="008E12F6">
        <w:rPr>
          <w:rFonts w:ascii="Times New Roman" w:hAnsi="Times New Roman" w:cs="Times New Roman"/>
          <w:sz w:val="28"/>
          <w:szCs w:val="28"/>
        </w:rPr>
        <w:t>цифровая</w:t>
      </w:r>
      <w:r w:rsidRPr="008E12F6">
        <w:rPr>
          <w:rFonts w:ascii="Times New Roman" w:hAnsi="Times New Roman" w:cs="Times New Roman"/>
          <w:sz w:val="28"/>
          <w:szCs w:val="28"/>
        </w:rPr>
        <w:t xml:space="preserve"> платформа, осуществляющая организационное и техническое обеспечение торгов, выпуска, обращения и хранения цифровых активов;</w:t>
      </w:r>
    </w:p>
    <w:p w14:paraId="343A4930" w14:textId="3BC1B35D" w:rsidR="009F4C1B" w:rsidRPr="008E12F6" w:rsidRDefault="009F4C1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0AB8F3" w14:textId="77777777" w:rsidR="009F4C1B" w:rsidRPr="008E12F6" w:rsidRDefault="009F4C1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75506D" w14:textId="1F218F94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6) уполномоченный орган в сфере цифровых активов (далее – уполномоченный орган) – центральный исполнительный орган, осуществляющий руководство и межотраслевую координацию в сфере цифровых активов; </w:t>
      </w:r>
    </w:p>
    <w:p w14:paraId="46062EF6" w14:textId="5EDA0FC0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7</w:t>
      </w:r>
      <w:r w:rsidR="004B6DEF" w:rsidRPr="008E12F6">
        <w:rPr>
          <w:rFonts w:ascii="Times New Roman" w:hAnsi="Times New Roman" w:cs="Times New Roman"/>
          <w:sz w:val="28"/>
          <w:szCs w:val="28"/>
        </w:rPr>
        <w:t xml:space="preserve">) цифровой </w:t>
      </w:r>
      <w:proofErr w:type="spellStart"/>
      <w:r w:rsidR="004B6DEF" w:rsidRPr="008E12F6">
        <w:rPr>
          <w:rFonts w:ascii="Times New Roman" w:hAnsi="Times New Roman" w:cs="Times New Roman"/>
          <w:sz w:val="28"/>
          <w:szCs w:val="28"/>
        </w:rPr>
        <w:t>майнер</w:t>
      </w:r>
      <w:proofErr w:type="spellEnd"/>
      <w:r w:rsidR="004B6DEF" w:rsidRPr="008E12F6">
        <w:rPr>
          <w:rFonts w:ascii="Times New Roman" w:hAnsi="Times New Roman" w:cs="Times New Roman"/>
          <w:sz w:val="28"/>
          <w:szCs w:val="28"/>
        </w:rPr>
        <w:t xml:space="preserve"> – </w:t>
      </w:r>
      <w:r w:rsidR="009D22F7" w:rsidRPr="008E12F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 Республики Казахстан, осуществляющие </w:t>
      </w:r>
      <w:r w:rsidR="003054E2" w:rsidRPr="008E12F6">
        <w:rPr>
          <w:rFonts w:ascii="Times New Roman" w:hAnsi="Times New Roman" w:cs="Times New Roman"/>
          <w:sz w:val="28"/>
          <w:szCs w:val="28"/>
        </w:rPr>
        <w:t>деятельность по цифровому</w:t>
      </w:r>
      <w:r w:rsidR="009D22F7"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F7" w:rsidRPr="008E12F6">
        <w:rPr>
          <w:rFonts w:ascii="Times New Roman" w:hAnsi="Times New Roman" w:cs="Times New Roman"/>
          <w:sz w:val="28"/>
          <w:szCs w:val="28"/>
        </w:rPr>
        <w:t>майнинг</w:t>
      </w:r>
      <w:r w:rsidR="003054E2" w:rsidRPr="008E12F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B6DEF" w:rsidRPr="008E12F6">
        <w:rPr>
          <w:rFonts w:ascii="Times New Roman" w:hAnsi="Times New Roman" w:cs="Times New Roman"/>
          <w:sz w:val="28"/>
          <w:szCs w:val="28"/>
        </w:rPr>
        <w:t>;</w:t>
      </w:r>
    </w:p>
    <w:p w14:paraId="65B8E09E" w14:textId="26D803B7" w:rsidR="00E456C1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8</w:t>
      </w:r>
      <w:r w:rsidR="00E456C1" w:rsidRPr="008E12F6">
        <w:rPr>
          <w:rFonts w:ascii="Times New Roman" w:hAnsi="Times New Roman" w:cs="Times New Roman"/>
          <w:sz w:val="28"/>
          <w:szCs w:val="28"/>
        </w:rPr>
        <w:t xml:space="preserve">) цифровой </w:t>
      </w:r>
      <w:proofErr w:type="spellStart"/>
      <w:r w:rsidR="00E456C1" w:rsidRPr="008E12F6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="00E456C1" w:rsidRPr="008E12F6">
        <w:rPr>
          <w:rFonts w:ascii="Times New Roman" w:hAnsi="Times New Roman" w:cs="Times New Roman"/>
          <w:sz w:val="28"/>
          <w:szCs w:val="28"/>
        </w:rPr>
        <w:t xml:space="preserve"> – процесс проведения вычислительных операций с использованием компьютерных мощностей согласно заданным алгоритмам шифрования и обработки данных, обеспечивающий подтверж</w:t>
      </w:r>
      <w:r w:rsidR="00636341" w:rsidRPr="008E12F6">
        <w:rPr>
          <w:rFonts w:ascii="Times New Roman" w:hAnsi="Times New Roman" w:cs="Times New Roman"/>
          <w:sz w:val="28"/>
          <w:szCs w:val="28"/>
        </w:rPr>
        <w:t>дение целостности блоков данных</w:t>
      </w:r>
      <w:r w:rsidR="00E456C1" w:rsidRPr="008E12F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E456C1" w:rsidRPr="008E12F6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E456C1" w:rsidRPr="008E12F6">
        <w:rPr>
          <w:rFonts w:ascii="Times New Roman" w:hAnsi="Times New Roman" w:cs="Times New Roman"/>
          <w:sz w:val="28"/>
          <w:szCs w:val="28"/>
        </w:rPr>
        <w:t>;</w:t>
      </w:r>
    </w:p>
    <w:p w14:paraId="446C742F" w14:textId="318C2071" w:rsidR="009111E4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 xml:space="preserve">9) центр обработки данных цифрового </w:t>
      </w:r>
      <w:proofErr w:type="spellStart"/>
      <w:r w:rsidRPr="008E12F6">
        <w:rPr>
          <w:rFonts w:ascii="Times New Roman" w:hAnsi="Times New Roman" w:cs="Times New Roman"/>
          <w:bCs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объект информационно-коммуникационной инфраструктуры, состоящий из </w:t>
      </w:r>
      <w:r w:rsidR="00FE7975" w:rsidRPr="008E12F6">
        <w:rPr>
          <w:rFonts w:ascii="Times New Roman" w:hAnsi="Times New Roman" w:cs="Times New Roman"/>
          <w:bCs/>
          <w:sz w:val="28"/>
          <w:szCs w:val="28"/>
        </w:rPr>
        <w:t>аппаратно-программного комплекса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 для цифрового </w:t>
      </w:r>
      <w:proofErr w:type="spellStart"/>
      <w:r w:rsidRPr="008E12F6">
        <w:rPr>
          <w:rFonts w:ascii="Times New Roman" w:hAnsi="Times New Roman" w:cs="Times New Roman"/>
          <w:bCs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bCs/>
          <w:sz w:val="28"/>
          <w:szCs w:val="28"/>
        </w:rPr>
        <w:t xml:space="preserve"> и производственного здания, расположенного вне территории жилой зоны, 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>использующий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>электрическую энергию в соответствии с Законом Республики Казахстан «Об электроэнергетике»;</w:t>
      </w:r>
    </w:p>
    <w:p w14:paraId="2898596E" w14:textId="49E169B8" w:rsidR="00636341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10</w:t>
      </w:r>
      <w:r w:rsidR="00636341" w:rsidRPr="008E12F6">
        <w:rPr>
          <w:rFonts w:ascii="Times New Roman" w:hAnsi="Times New Roman" w:cs="Times New Roman"/>
          <w:sz w:val="28"/>
          <w:szCs w:val="28"/>
        </w:rPr>
        <w:t xml:space="preserve">) цифровой </w:t>
      </w:r>
      <w:proofErr w:type="spellStart"/>
      <w:r w:rsidR="00636341" w:rsidRPr="008E12F6">
        <w:rPr>
          <w:rFonts w:ascii="Times New Roman" w:hAnsi="Times New Roman" w:cs="Times New Roman"/>
          <w:sz w:val="28"/>
          <w:szCs w:val="28"/>
        </w:rPr>
        <w:t>майнинговый</w:t>
      </w:r>
      <w:proofErr w:type="spellEnd"/>
      <w:r w:rsidR="00636341" w:rsidRPr="008E12F6">
        <w:rPr>
          <w:rFonts w:ascii="Times New Roman" w:hAnsi="Times New Roman" w:cs="Times New Roman"/>
          <w:sz w:val="28"/>
          <w:szCs w:val="28"/>
        </w:rPr>
        <w:t xml:space="preserve"> пул – юридическое лицо, аккредитованное в соответствии с законодательством Республики Казахстан о цифровых активах, предоставляющее услугу объединения 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мощностей </w:t>
      </w:r>
      <w:r w:rsidR="009C07E6" w:rsidRPr="008E12F6">
        <w:rPr>
          <w:rFonts w:ascii="Times New Roman" w:hAnsi="Times New Roman" w:cs="Times New Roman"/>
          <w:sz w:val="28"/>
          <w:szCs w:val="28"/>
        </w:rPr>
        <w:t>аппаратно-программного комплекса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 для цифрового </w:t>
      </w:r>
      <w:proofErr w:type="spellStart"/>
      <w:r w:rsidR="009111E4"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9111E4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636341" w:rsidRPr="008E12F6">
        <w:rPr>
          <w:rFonts w:ascii="Times New Roman" w:hAnsi="Times New Roman" w:cs="Times New Roman"/>
          <w:sz w:val="28"/>
          <w:szCs w:val="28"/>
        </w:rPr>
        <w:t xml:space="preserve">цифровых </w:t>
      </w:r>
      <w:proofErr w:type="spellStart"/>
      <w:r w:rsidR="00636341"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="00636341" w:rsidRPr="008E12F6">
        <w:rPr>
          <w:rFonts w:ascii="Times New Roman" w:hAnsi="Times New Roman" w:cs="Times New Roman"/>
          <w:sz w:val="28"/>
          <w:szCs w:val="28"/>
        </w:rPr>
        <w:t xml:space="preserve">, осуществляющее распределение цифровых активов между цифровыми </w:t>
      </w:r>
      <w:proofErr w:type="spellStart"/>
      <w:r w:rsidR="00636341" w:rsidRPr="008E12F6">
        <w:rPr>
          <w:rFonts w:ascii="Times New Roman" w:hAnsi="Times New Roman" w:cs="Times New Roman"/>
          <w:sz w:val="28"/>
          <w:szCs w:val="28"/>
        </w:rPr>
        <w:t>майнерами</w:t>
      </w:r>
      <w:proofErr w:type="spellEnd"/>
      <w:r w:rsidR="00636341" w:rsidRPr="008E12F6">
        <w:rPr>
          <w:rFonts w:ascii="Times New Roman" w:hAnsi="Times New Roman" w:cs="Times New Roman"/>
          <w:sz w:val="28"/>
          <w:szCs w:val="28"/>
        </w:rPr>
        <w:t>, полученных в резуль</w:t>
      </w:r>
      <w:r w:rsidRPr="008E12F6">
        <w:rPr>
          <w:rFonts w:ascii="Times New Roman" w:hAnsi="Times New Roman" w:cs="Times New Roman"/>
          <w:sz w:val="28"/>
          <w:szCs w:val="28"/>
        </w:rPr>
        <w:t>тате их совместной деятельности.</w:t>
      </w:r>
    </w:p>
    <w:p w14:paraId="0681C210" w14:textId="77777777" w:rsidR="00A44087" w:rsidRPr="008E12F6" w:rsidRDefault="00A4408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81C2A2" w14:textId="77777777" w:rsidR="008945FE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2. Законодательство Республики Казахстан </w:t>
      </w:r>
    </w:p>
    <w:p w14:paraId="39FEFECD" w14:textId="0F3A3D75" w:rsidR="00A44087" w:rsidRPr="008E12F6" w:rsidRDefault="008945F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01F3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1F79C7" w:rsidRPr="008E12F6">
        <w:rPr>
          <w:rFonts w:ascii="Times New Roman" w:hAnsi="Times New Roman" w:cs="Times New Roman"/>
          <w:sz w:val="28"/>
          <w:szCs w:val="28"/>
        </w:rPr>
        <w:t>о цифровых активах</w:t>
      </w:r>
    </w:p>
    <w:p w14:paraId="3E16F665" w14:textId="77777777" w:rsidR="00DE28ED" w:rsidRPr="008E12F6" w:rsidRDefault="00DE28E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3A39E3" w14:textId="188C6EDE" w:rsidR="001F79C7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1.</w:t>
      </w:r>
      <w:r w:rsidR="006616D0" w:rsidRPr="008E12F6">
        <w:rPr>
          <w:rFonts w:ascii="Times New Roman" w:hAnsi="Times New Roman" w:cs="Times New Roman"/>
          <w:sz w:val="28"/>
          <w:szCs w:val="28"/>
        </w:rPr>
        <w:t>  </w:t>
      </w:r>
      <w:r w:rsidRPr="008E12F6">
        <w:rPr>
          <w:rFonts w:ascii="Times New Roman" w:hAnsi="Times New Roman" w:cs="Times New Roman"/>
          <w:sz w:val="28"/>
          <w:szCs w:val="28"/>
        </w:rPr>
        <w:t xml:space="preserve">Законодательство Республики Казахстан о цифровых активах основывается на Конституции Республики Казахстан, </w:t>
      </w:r>
      <w:r w:rsidR="00A151EB" w:rsidRPr="008E12F6">
        <w:rPr>
          <w:rFonts w:ascii="Times New Roman" w:hAnsi="Times New Roman" w:cs="Times New Roman"/>
          <w:bCs/>
          <w:sz w:val="28"/>
          <w:szCs w:val="28"/>
        </w:rPr>
        <w:t xml:space="preserve">Конституционном законе Республики Казахстан </w:t>
      </w:r>
      <w:r w:rsidR="00A151EB" w:rsidRPr="008E12F6">
        <w:rPr>
          <w:rFonts w:ascii="Times New Roman" w:hAnsi="Times New Roman" w:cs="Times New Roman"/>
          <w:sz w:val="28"/>
          <w:szCs w:val="28"/>
        </w:rPr>
        <w:t xml:space="preserve">«О Международном финансовом центре «Астана», </w:t>
      </w:r>
      <w:r w:rsidRPr="008E12F6">
        <w:rPr>
          <w:rFonts w:ascii="Times New Roman" w:hAnsi="Times New Roman" w:cs="Times New Roman"/>
          <w:sz w:val="28"/>
          <w:szCs w:val="28"/>
        </w:rPr>
        <w:t>состоит из настоящего Закона и иных нормативных правовых актов Республики Казахстан.</w:t>
      </w:r>
    </w:p>
    <w:p w14:paraId="0D27CAFA" w14:textId="082CC7CF" w:rsidR="00191E9D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4AA28793" w14:textId="77777777" w:rsidR="00191E9D" w:rsidRPr="008E12F6" w:rsidRDefault="00191E9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7959E" w14:textId="21CED126" w:rsidR="00DE28ED" w:rsidRPr="008E12F6" w:rsidRDefault="009D4D93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3. Цель</w:t>
      </w:r>
      <w:r w:rsidR="001F79C7" w:rsidRPr="008E12F6">
        <w:rPr>
          <w:rFonts w:ascii="Times New Roman" w:hAnsi="Times New Roman" w:cs="Times New Roman"/>
          <w:sz w:val="28"/>
          <w:szCs w:val="28"/>
        </w:rPr>
        <w:t xml:space="preserve"> и принципы государственного регулирования </w:t>
      </w:r>
    </w:p>
    <w:p w14:paraId="3D4638D8" w14:textId="71BE7C9E" w:rsidR="001F79C7" w:rsidRPr="008E12F6" w:rsidRDefault="00DE28E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491A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1F79C7" w:rsidRPr="008E12F6">
        <w:rPr>
          <w:rFonts w:ascii="Times New Roman" w:hAnsi="Times New Roman" w:cs="Times New Roman"/>
          <w:sz w:val="28"/>
          <w:szCs w:val="28"/>
        </w:rPr>
        <w:t>общественных отношений в сфере цифровых активов</w:t>
      </w:r>
    </w:p>
    <w:p w14:paraId="03A96F99" w14:textId="77777777" w:rsidR="00DE28ED" w:rsidRPr="008E12F6" w:rsidRDefault="00DE28E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FF7F73" w14:textId="6A554837" w:rsidR="001F79C7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</w:t>
      </w:r>
      <w:r w:rsidR="003B3BAB" w:rsidRPr="008E12F6">
        <w:rPr>
          <w:rFonts w:ascii="Times New Roman" w:hAnsi="Times New Roman" w:cs="Times New Roman"/>
          <w:sz w:val="28"/>
          <w:szCs w:val="28"/>
        </w:rPr>
        <w:t>Цел</w:t>
      </w:r>
      <w:r w:rsidR="009D4D93" w:rsidRPr="008E12F6">
        <w:rPr>
          <w:rFonts w:ascii="Times New Roman" w:hAnsi="Times New Roman" w:cs="Times New Roman"/>
          <w:sz w:val="28"/>
          <w:szCs w:val="28"/>
        </w:rPr>
        <w:t>ью</w:t>
      </w:r>
      <w:r w:rsidR="003B3BAB" w:rsidRPr="008E12F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в сфере цифровых активов явля</w:t>
      </w:r>
      <w:r w:rsidR="009D4D93" w:rsidRPr="008E12F6">
        <w:rPr>
          <w:rFonts w:ascii="Times New Roman" w:hAnsi="Times New Roman" w:cs="Times New Roman"/>
          <w:sz w:val="28"/>
          <w:szCs w:val="28"/>
        </w:rPr>
        <w:t>е</w:t>
      </w:r>
      <w:r w:rsidR="003B3BAB" w:rsidRPr="008E12F6">
        <w:rPr>
          <w:rFonts w:ascii="Times New Roman" w:hAnsi="Times New Roman" w:cs="Times New Roman"/>
          <w:sz w:val="28"/>
          <w:szCs w:val="28"/>
        </w:rPr>
        <w:t xml:space="preserve">тся развитие деятельности по выпуску и обороту цифровых активов, </w:t>
      </w:r>
      <w:r w:rsidR="0041410C" w:rsidRPr="008E12F6">
        <w:rPr>
          <w:rFonts w:ascii="Times New Roman" w:hAnsi="Times New Roman" w:cs="Times New Roman"/>
          <w:sz w:val="28"/>
          <w:szCs w:val="28"/>
        </w:rPr>
        <w:br/>
      </w:r>
      <w:r w:rsidR="00EE6530" w:rsidRPr="008E12F6">
        <w:rPr>
          <w:rFonts w:ascii="Times New Roman" w:hAnsi="Times New Roman" w:cs="Times New Roman"/>
          <w:sz w:val="28"/>
          <w:szCs w:val="28"/>
        </w:rPr>
        <w:t>цифровому</w:t>
      </w:r>
      <w:r w:rsidR="003B3BAB"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AB" w:rsidRPr="008E12F6">
        <w:rPr>
          <w:rFonts w:ascii="Times New Roman" w:hAnsi="Times New Roman" w:cs="Times New Roman"/>
          <w:sz w:val="28"/>
          <w:szCs w:val="28"/>
        </w:rPr>
        <w:t>майнинг</w:t>
      </w:r>
      <w:r w:rsidR="00EE6530" w:rsidRPr="008E12F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B3BAB" w:rsidRPr="008E12F6">
        <w:rPr>
          <w:rFonts w:ascii="Times New Roman" w:hAnsi="Times New Roman" w:cs="Times New Roman"/>
          <w:sz w:val="28"/>
          <w:szCs w:val="28"/>
        </w:rPr>
        <w:t xml:space="preserve"> в Республике Казахстан для экономического развития и конкурентоспособности Республики Казахстан.</w:t>
      </w:r>
    </w:p>
    <w:p w14:paraId="69C93578" w14:textId="0B3850E8" w:rsidR="001F79C7" w:rsidRPr="008E12F6" w:rsidRDefault="001F79C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</w:t>
      </w:r>
      <w:r w:rsidR="00170339" w:rsidRPr="008E12F6">
        <w:rPr>
          <w:rFonts w:ascii="Times New Roman" w:hAnsi="Times New Roman" w:cs="Times New Roman"/>
          <w:sz w:val="28"/>
          <w:szCs w:val="28"/>
        </w:rPr>
        <w:t>.</w:t>
      </w:r>
      <w:r w:rsidR="00FD0F7D" w:rsidRPr="008E12F6">
        <w:rPr>
          <w:rFonts w:ascii="Times New Roman" w:hAnsi="Times New Roman" w:cs="Times New Roman"/>
          <w:sz w:val="28"/>
          <w:szCs w:val="28"/>
        </w:rPr>
        <w:t>  </w:t>
      </w:r>
      <w:r w:rsidR="00170339" w:rsidRPr="008E12F6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  <w:r w:rsidRPr="008E12F6">
        <w:rPr>
          <w:rFonts w:ascii="Times New Roman" w:hAnsi="Times New Roman" w:cs="Times New Roman"/>
          <w:sz w:val="28"/>
          <w:szCs w:val="28"/>
        </w:rPr>
        <w:t>в сфере цифровых активов основывается на следующих принципах:</w:t>
      </w:r>
    </w:p>
    <w:p w14:paraId="337F22B0" w14:textId="08D20135" w:rsidR="00AC46BD" w:rsidRPr="008E12F6" w:rsidRDefault="004E5ECF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1) </w:t>
      </w:r>
      <w:r w:rsidR="001F79C7" w:rsidRPr="008E12F6">
        <w:rPr>
          <w:rFonts w:ascii="Times New Roman" w:hAnsi="Times New Roman" w:cs="Times New Roman"/>
          <w:sz w:val="28"/>
          <w:szCs w:val="28"/>
        </w:rPr>
        <w:t>законности;</w:t>
      </w:r>
    </w:p>
    <w:p w14:paraId="58355508" w14:textId="031FED10" w:rsidR="00AC46BD" w:rsidRPr="008E12F6" w:rsidRDefault="00AC46BD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2) </w:t>
      </w:r>
      <w:r w:rsidR="001F79C7" w:rsidRPr="008E12F6">
        <w:rPr>
          <w:rFonts w:ascii="Times New Roman" w:hAnsi="Times New Roman" w:cs="Times New Roman"/>
          <w:sz w:val="28"/>
          <w:szCs w:val="28"/>
        </w:rPr>
        <w:t xml:space="preserve">соблюдения прав, свобод и законных интересов физических лиц, </w:t>
      </w:r>
      <w:r w:rsidR="00006E4A" w:rsidRPr="008E12F6">
        <w:rPr>
          <w:rFonts w:ascii="Times New Roman" w:hAnsi="Times New Roman" w:cs="Times New Roman"/>
          <w:sz w:val="28"/>
          <w:szCs w:val="28"/>
        </w:rPr>
        <w:br/>
      </w:r>
      <w:r w:rsidR="001F79C7" w:rsidRPr="008E12F6">
        <w:rPr>
          <w:rFonts w:ascii="Times New Roman" w:hAnsi="Times New Roman" w:cs="Times New Roman"/>
          <w:sz w:val="28"/>
          <w:szCs w:val="28"/>
        </w:rPr>
        <w:t>а также прав и законных интересов юридических лиц;</w:t>
      </w:r>
    </w:p>
    <w:p w14:paraId="4B3BBE8B" w14:textId="21307E93" w:rsidR="00AC46BD" w:rsidRPr="008E12F6" w:rsidRDefault="00AC46BD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3) </w:t>
      </w:r>
      <w:r w:rsidR="001F79C7" w:rsidRPr="008E12F6">
        <w:rPr>
          <w:rFonts w:ascii="Times New Roman" w:hAnsi="Times New Roman" w:cs="Times New Roman"/>
          <w:sz w:val="28"/>
          <w:szCs w:val="28"/>
        </w:rPr>
        <w:t xml:space="preserve">равенства прав физических и юридических лиц на участие </w:t>
      </w:r>
      <w:r w:rsidR="00006E4A" w:rsidRPr="008E12F6">
        <w:rPr>
          <w:rFonts w:ascii="Times New Roman" w:hAnsi="Times New Roman" w:cs="Times New Roman"/>
          <w:sz w:val="28"/>
          <w:szCs w:val="28"/>
        </w:rPr>
        <w:br/>
      </w:r>
      <w:r w:rsidR="001F79C7" w:rsidRPr="008E12F6">
        <w:rPr>
          <w:rFonts w:ascii="Times New Roman" w:hAnsi="Times New Roman" w:cs="Times New Roman"/>
          <w:sz w:val="28"/>
          <w:szCs w:val="28"/>
        </w:rPr>
        <w:t>в деятельности в сфере цифровых активов и использование ее результатов;</w:t>
      </w:r>
    </w:p>
    <w:p w14:paraId="39C09119" w14:textId="3D7796EC" w:rsidR="003B3BAB" w:rsidRPr="008E12F6" w:rsidRDefault="00AC46BD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4) </w:t>
      </w:r>
      <w:r w:rsidR="001F79C7" w:rsidRPr="008E12F6">
        <w:rPr>
          <w:rFonts w:ascii="Times New Roman" w:hAnsi="Times New Roman" w:cs="Times New Roman"/>
          <w:sz w:val="28"/>
          <w:szCs w:val="28"/>
        </w:rPr>
        <w:t xml:space="preserve">свободы поиска, формирования и передачи любых электронных информационных ресурсов, доступ к которым не ограничен в соответствии </w:t>
      </w:r>
      <w:r w:rsidR="00006E4A" w:rsidRPr="008E12F6">
        <w:rPr>
          <w:rFonts w:ascii="Times New Roman" w:hAnsi="Times New Roman" w:cs="Times New Roman"/>
          <w:sz w:val="28"/>
          <w:szCs w:val="28"/>
        </w:rPr>
        <w:br/>
      </w:r>
      <w:r w:rsidR="001F79C7" w:rsidRPr="008E12F6">
        <w:rPr>
          <w:rFonts w:ascii="Times New Roman" w:hAnsi="Times New Roman" w:cs="Times New Roman"/>
          <w:sz w:val="28"/>
          <w:szCs w:val="28"/>
        </w:rPr>
        <w:t>с законами Республики Казахстан;</w:t>
      </w:r>
    </w:p>
    <w:p w14:paraId="19149FC3" w14:textId="77777777" w:rsidR="003B3BAB" w:rsidRPr="008E12F6" w:rsidRDefault="003B3BAB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5) обеспечения безопасности личности, общества и государства при использовании, выпуске цифровых активов и цифровом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майнинге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;</w:t>
      </w:r>
    </w:p>
    <w:p w14:paraId="52671D16" w14:textId="04A7DF1E" w:rsidR="003B3BAB" w:rsidRPr="008E12F6" w:rsidRDefault="003B3BAB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6) создания условий для развития сферы выпуска, использования цифровых активов,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, а также добросовестной конкуренции.</w:t>
      </w:r>
    </w:p>
    <w:p w14:paraId="4CA78A63" w14:textId="77777777" w:rsidR="003B3BAB" w:rsidRPr="008E12F6" w:rsidRDefault="003B3BAB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1678AF" w14:textId="185634E6" w:rsidR="001F79C7" w:rsidRPr="008E12F6" w:rsidRDefault="00973230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</w:t>
      </w:r>
      <w:r w:rsidR="004A5063" w:rsidRPr="008E12F6">
        <w:rPr>
          <w:rFonts w:ascii="Times New Roman" w:hAnsi="Times New Roman" w:cs="Times New Roman"/>
          <w:sz w:val="28"/>
          <w:szCs w:val="28"/>
        </w:rPr>
        <w:t xml:space="preserve"> 4</w:t>
      </w:r>
      <w:r w:rsidR="001F79C7" w:rsidRPr="008E12F6">
        <w:rPr>
          <w:rFonts w:ascii="Times New Roman" w:hAnsi="Times New Roman" w:cs="Times New Roman"/>
          <w:sz w:val="28"/>
          <w:szCs w:val="28"/>
        </w:rPr>
        <w:t>. Компетенция уполномоченных государственных органов</w:t>
      </w:r>
    </w:p>
    <w:p w14:paraId="3E381D61" w14:textId="77777777" w:rsidR="00006E4A" w:rsidRPr="008E12F6" w:rsidRDefault="00006E4A" w:rsidP="00C25B7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75002D" w14:textId="0151A152" w:rsidR="000D6A56" w:rsidRPr="008E12F6" w:rsidRDefault="000D6A5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1. Уполномоченный орган:</w:t>
      </w:r>
    </w:p>
    <w:p w14:paraId="13EDE44D" w14:textId="4A4AED19" w:rsidR="003B3BAB" w:rsidRPr="008E12F6" w:rsidRDefault="0097323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</w:t>
      </w:r>
      <w:r w:rsidR="000D6A56" w:rsidRPr="008E12F6">
        <w:rPr>
          <w:rFonts w:ascii="Times New Roman" w:hAnsi="Times New Roman" w:cs="Times New Roman"/>
          <w:sz w:val="28"/>
          <w:szCs w:val="28"/>
        </w:rPr>
        <w:t>) обеспечивает реализацию государственной политики в сфере цифровых активов;</w:t>
      </w:r>
    </w:p>
    <w:p w14:paraId="285C108D" w14:textId="3776C541" w:rsidR="003B3BAB" w:rsidRPr="008E12F6" w:rsidRDefault="0097323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</w:t>
      </w:r>
      <w:r w:rsidR="00303F7C" w:rsidRPr="008E12F6">
        <w:rPr>
          <w:rFonts w:ascii="Times New Roman" w:hAnsi="Times New Roman" w:cs="Times New Roman"/>
          <w:sz w:val="28"/>
          <w:szCs w:val="28"/>
        </w:rPr>
        <w:t>) осуществляет межотраслевую координацию в сфере цифровых активов;</w:t>
      </w:r>
    </w:p>
    <w:p w14:paraId="6EF3BC00" w14:textId="4925AF27" w:rsidR="003B3BAB" w:rsidRPr="008E12F6" w:rsidRDefault="004A5063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3) 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>выдает лицензи</w:t>
      </w:r>
      <w:r w:rsidR="006A3835" w:rsidRPr="008E12F6">
        <w:rPr>
          <w:rFonts w:ascii="Times New Roman" w:hAnsi="Times New Roman" w:cs="Times New Roman"/>
          <w:bCs/>
          <w:sz w:val="28"/>
          <w:szCs w:val="28"/>
        </w:rPr>
        <w:t>и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деятельности </w:t>
      </w:r>
      <w:r w:rsidR="009358F5" w:rsidRPr="008E12F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111E4" w:rsidRPr="008E12F6">
        <w:rPr>
          <w:rFonts w:ascii="Times New Roman" w:hAnsi="Times New Roman" w:cs="Times New Roman"/>
          <w:bCs/>
          <w:sz w:val="28"/>
          <w:szCs w:val="28"/>
        </w:rPr>
        <w:t>цифрово</w:t>
      </w:r>
      <w:r w:rsidR="009358F5" w:rsidRPr="008E12F6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proofErr w:type="spellStart"/>
      <w:r w:rsidR="009358F5" w:rsidRPr="008E12F6">
        <w:rPr>
          <w:rFonts w:ascii="Times New Roman" w:hAnsi="Times New Roman" w:cs="Times New Roman"/>
          <w:bCs/>
          <w:sz w:val="28"/>
          <w:szCs w:val="28"/>
        </w:rPr>
        <w:t>майнингу</w:t>
      </w:r>
      <w:proofErr w:type="spellEnd"/>
      <w:r w:rsidR="009111E4" w:rsidRPr="008E12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80307B" w14:textId="51F79AA7" w:rsidR="003B3BAB" w:rsidRPr="008E12F6" w:rsidRDefault="0097323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4) 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органом, осуществляющим руководство в сфере обеспечения поступлений налогов и других обязательных платежей в </w:t>
      </w:r>
      <w:r w:rsidR="006E52B6" w:rsidRPr="008E12F6">
        <w:rPr>
          <w:rFonts w:ascii="Times New Roman" w:hAnsi="Times New Roman" w:cs="Times New Roman"/>
          <w:sz w:val="28"/>
          <w:szCs w:val="28"/>
        </w:rPr>
        <w:t>бюджет, утверждает правила пред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 цифровых </w:t>
      </w:r>
      <w:proofErr w:type="spellStart"/>
      <w:r w:rsidR="009111E4"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="009111E4" w:rsidRPr="008E12F6">
        <w:rPr>
          <w:rFonts w:ascii="Times New Roman" w:hAnsi="Times New Roman" w:cs="Times New Roman"/>
          <w:sz w:val="28"/>
          <w:szCs w:val="28"/>
        </w:rPr>
        <w:t xml:space="preserve"> и цифровых </w:t>
      </w:r>
      <w:proofErr w:type="spellStart"/>
      <w:r w:rsidR="009111E4" w:rsidRPr="008E12F6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="009111E4" w:rsidRPr="008E12F6">
        <w:rPr>
          <w:rFonts w:ascii="Times New Roman" w:hAnsi="Times New Roman" w:cs="Times New Roman"/>
          <w:sz w:val="28"/>
          <w:szCs w:val="28"/>
        </w:rPr>
        <w:t xml:space="preserve"> пулов в целях налогообложения;</w:t>
      </w:r>
    </w:p>
    <w:p w14:paraId="38B88BEA" w14:textId="5D00F90F" w:rsidR="003B3BAB" w:rsidRPr="008E12F6" w:rsidRDefault="003B3BA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5</w:t>
      </w:r>
      <w:r w:rsidR="00303F7C" w:rsidRPr="008E12F6">
        <w:rPr>
          <w:rFonts w:ascii="Times New Roman" w:hAnsi="Times New Roman" w:cs="Times New Roman"/>
          <w:sz w:val="28"/>
          <w:szCs w:val="28"/>
        </w:rPr>
        <w:t xml:space="preserve">) утверждает правила аккредитации цифровых </w:t>
      </w:r>
      <w:proofErr w:type="spellStart"/>
      <w:r w:rsidR="00303F7C" w:rsidRPr="008E12F6">
        <w:rPr>
          <w:rFonts w:ascii="Times New Roman" w:hAnsi="Times New Roman" w:cs="Times New Roman"/>
          <w:sz w:val="28"/>
          <w:szCs w:val="28"/>
        </w:rPr>
        <w:t>майниговых</w:t>
      </w:r>
      <w:proofErr w:type="spellEnd"/>
      <w:r w:rsidR="00303F7C" w:rsidRPr="008E12F6">
        <w:rPr>
          <w:rFonts w:ascii="Times New Roman" w:hAnsi="Times New Roman" w:cs="Times New Roman"/>
          <w:sz w:val="28"/>
          <w:szCs w:val="28"/>
        </w:rPr>
        <w:t xml:space="preserve"> пулов;</w:t>
      </w:r>
    </w:p>
    <w:p w14:paraId="700DD77B" w14:textId="0F92503A" w:rsidR="003B3BAB" w:rsidRPr="008E12F6" w:rsidRDefault="003B3BAB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6) </w:t>
      </w:r>
      <w:r w:rsidR="009111E4" w:rsidRPr="008E12F6">
        <w:rPr>
          <w:rFonts w:ascii="Times New Roman" w:hAnsi="Times New Roman" w:cs="Times New Roman"/>
          <w:sz w:val="28"/>
          <w:szCs w:val="28"/>
        </w:rPr>
        <w:t>утверждает по согласованию с уполномоченным органом в сфере р</w:t>
      </w:r>
      <w:r w:rsidR="006F07C5" w:rsidRPr="008E12F6">
        <w:rPr>
          <w:rFonts w:ascii="Times New Roman" w:hAnsi="Times New Roman" w:cs="Times New Roman"/>
          <w:sz w:val="28"/>
          <w:szCs w:val="28"/>
        </w:rPr>
        <w:t xml:space="preserve">азрешений и уведомлений правила </w:t>
      </w:r>
      <w:r w:rsidR="009111E4" w:rsidRPr="008E12F6">
        <w:rPr>
          <w:rFonts w:ascii="Times New Roman" w:hAnsi="Times New Roman" w:cs="Times New Roman"/>
          <w:sz w:val="28"/>
          <w:szCs w:val="28"/>
        </w:rPr>
        <w:t xml:space="preserve">лицензирования деятельности </w:t>
      </w:r>
      <w:r w:rsidR="00F84FC6" w:rsidRPr="008E12F6">
        <w:rPr>
          <w:rFonts w:ascii="Times New Roman" w:hAnsi="Times New Roman" w:cs="Times New Roman"/>
          <w:sz w:val="28"/>
          <w:szCs w:val="28"/>
        </w:rPr>
        <w:t xml:space="preserve">по </w:t>
      </w:r>
      <w:r w:rsidR="009111E4" w:rsidRPr="008E12F6">
        <w:rPr>
          <w:rFonts w:ascii="Times New Roman" w:hAnsi="Times New Roman" w:cs="Times New Roman"/>
          <w:sz w:val="28"/>
          <w:szCs w:val="28"/>
        </w:rPr>
        <w:t>цифров</w:t>
      </w:r>
      <w:r w:rsidR="00F84FC6" w:rsidRPr="008E12F6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="00F84FC6"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="009111E4" w:rsidRPr="008E12F6">
        <w:rPr>
          <w:rFonts w:ascii="Times New Roman" w:hAnsi="Times New Roman" w:cs="Times New Roman"/>
          <w:sz w:val="28"/>
          <w:szCs w:val="28"/>
        </w:rPr>
        <w:t>;</w:t>
      </w:r>
    </w:p>
    <w:p w14:paraId="76A39E24" w14:textId="05F61A0A" w:rsidR="003E0672" w:rsidRPr="008E12F6" w:rsidRDefault="00973230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7) проводит аккредитацию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цифровых </w:t>
      </w:r>
      <w:proofErr w:type="spellStart"/>
      <w:r w:rsidRPr="008E12F6">
        <w:rPr>
          <w:rFonts w:ascii="Times New Roman" w:hAnsi="Times New Roman" w:cs="Times New Roman"/>
          <w:bCs/>
          <w:sz w:val="28"/>
          <w:szCs w:val="28"/>
        </w:rPr>
        <w:t>майнинговых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пулов; </w:t>
      </w:r>
    </w:p>
    <w:p w14:paraId="47EBC263" w14:textId="30600330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8) утверждает перечень видов обеспеченных цифровых активов, признаваемых на территории Республики Казахстан;</w:t>
      </w:r>
    </w:p>
    <w:p w14:paraId="0A48D4E4" w14:textId="5522F590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9) осуществляет государственный контроль в сфере цифровых активов;</w:t>
      </w:r>
    </w:p>
    <w:p w14:paraId="12F49307" w14:textId="6E2D7FB5" w:rsidR="006A3835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6A3835" w:rsidRPr="008E1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 государственный реестр лиц, осуществляющих деятельность </w:t>
      </w:r>
      <w:r w:rsidR="00006E4A" w:rsidRPr="008E1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A3835" w:rsidRPr="008E12F6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выпуску обеспеченных цифровых активов;</w:t>
      </w:r>
      <w:r w:rsidR="006A3835" w:rsidRPr="008E1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B35998" w14:textId="77777777" w:rsidR="00931C8A" w:rsidRPr="008E12F6" w:rsidRDefault="00931C8A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E790F7" w14:textId="77777777" w:rsidR="00931C8A" w:rsidRPr="008E12F6" w:rsidRDefault="00931C8A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768CC" w14:textId="6D5A57CF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</w:t>
      </w:r>
      <w:r w:rsidR="006A3835" w:rsidRPr="008E12F6">
        <w:rPr>
          <w:rFonts w:ascii="Times New Roman" w:hAnsi="Times New Roman" w:cs="Times New Roman"/>
          <w:sz w:val="28"/>
          <w:szCs w:val="28"/>
        </w:rPr>
        <w:t>1</w:t>
      </w:r>
      <w:r w:rsidRPr="008E12F6">
        <w:rPr>
          <w:rFonts w:ascii="Times New Roman" w:hAnsi="Times New Roman" w:cs="Times New Roman"/>
          <w:sz w:val="28"/>
          <w:szCs w:val="28"/>
        </w:rPr>
        <w:t xml:space="preserve">) </w:t>
      </w:r>
      <w:r w:rsidRPr="008E12F6">
        <w:rPr>
          <w:rFonts w:ascii="Times New Roman" w:hAnsi="Times New Roman" w:cs="Times New Roman"/>
          <w:iCs/>
          <w:sz w:val="28"/>
          <w:szCs w:val="28"/>
        </w:rPr>
        <w:t xml:space="preserve">утверждает и ведет реестр </w:t>
      </w:r>
      <w:r w:rsidR="00460EEE" w:rsidRPr="008E12F6">
        <w:rPr>
          <w:rFonts w:ascii="Times New Roman" w:hAnsi="Times New Roman" w:cs="Times New Roman"/>
          <w:bCs/>
          <w:sz w:val="28"/>
          <w:szCs w:val="28"/>
        </w:rPr>
        <w:t>аппаратно-программного комплекса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 для цифрового </w:t>
      </w:r>
      <w:proofErr w:type="spellStart"/>
      <w:r w:rsidRPr="008E12F6">
        <w:rPr>
          <w:rFonts w:ascii="Times New Roman" w:hAnsi="Times New Roman" w:cs="Times New Roman"/>
          <w:bCs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;</w:t>
      </w:r>
    </w:p>
    <w:p w14:paraId="46EE75ED" w14:textId="324862A2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</w:t>
      </w:r>
      <w:r w:rsidR="006A3835" w:rsidRPr="008E12F6">
        <w:rPr>
          <w:rFonts w:ascii="Times New Roman" w:hAnsi="Times New Roman" w:cs="Times New Roman"/>
          <w:sz w:val="28"/>
          <w:szCs w:val="28"/>
        </w:rPr>
        <w:t>2</w:t>
      </w:r>
      <w:r w:rsidRPr="008E12F6">
        <w:rPr>
          <w:rFonts w:ascii="Times New Roman" w:hAnsi="Times New Roman" w:cs="Times New Roman"/>
          <w:sz w:val="28"/>
          <w:szCs w:val="28"/>
        </w:rPr>
        <w:t xml:space="preserve">) 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утверждает правила учета и ведения реестра </w:t>
      </w:r>
      <w:r w:rsidR="00460EEE" w:rsidRPr="008E12F6">
        <w:rPr>
          <w:rFonts w:ascii="Times New Roman" w:hAnsi="Times New Roman" w:cs="Times New Roman"/>
          <w:bCs/>
          <w:sz w:val="28"/>
          <w:szCs w:val="28"/>
        </w:rPr>
        <w:t>аппаратно-программного комплекса</w:t>
      </w:r>
      <w:r w:rsidRPr="008E12F6">
        <w:rPr>
          <w:rFonts w:ascii="Times New Roman" w:hAnsi="Times New Roman" w:cs="Times New Roman"/>
          <w:bCs/>
          <w:sz w:val="28"/>
          <w:szCs w:val="28"/>
        </w:rPr>
        <w:t xml:space="preserve"> для цифрового </w:t>
      </w:r>
      <w:proofErr w:type="spellStart"/>
      <w:r w:rsidRPr="008E12F6">
        <w:rPr>
          <w:rFonts w:ascii="Times New Roman" w:hAnsi="Times New Roman" w:cs="Times New Roman"/>
          <w:bCs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245335" w14:textId="2BC87084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1</w:t>
      </w:r>
      <w:r w:rsidR="006A3835" w:rsidRPr="008E12F6">
        <w:rPr>
          <w:rFonts w:ascii="Times New Roman" w:hAnsi="Times New Roman" w:cs="Times New Roman"/>
          <w:bCs/>
          <w:sz w:val="28"/>
          <w:szCs w:val="28"/>
        </w:rPr>
        <w:t>3</w:t>
      </w:r>
      <w:r w:rsidR="00006E4A" w:rsidRPr="008E12F6">
        <w:rPr>
          <w:rFonts w:ascii="Times New Roman" w:hAnsi="Times New Roman" w:cs="Times New Roman"/>
          <w:bCs/>
          <w:sz w:val="28"/>
          <w:szCs w:val="28"/>
        </w:rPr>
        <w:t xml:space="preserve">) утверждает </w:t>
      </w:r>
      <w:r w:rsidRPr="008E12F6">
        <w:rPr>
          <w:rFonts w:ascii="Times New Roman" w:hAnsi="Times New Roman" w:cs="Times New Roman"/>
          <w:bCs/>
          <w:sz w:val="28"/>
          <w:szCs w:val="28"/>
        </w:rPr>
        <w:t>правила оформления решения о выпуске обеспеченных цифровых активов;</w:t>
      </w:r>
    </w:p>
    <w:p w14:paraId="23ACB7AC" w14:textId="07DC25F0" w:rsidR="003E0672" w:rsidRPr="008E12F6" w:rsidRDefault="003E0672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1</w:t>
      </w:r>
      <w:r w:rsidR="006A3835" w:rsidRPr="008E12F6">
        <w:rPr>
          <w:rFonts w:ascii="Times New Roman" w:hAnsi="Times New Roman" w:cs="Times New Roman"/>
          <w:bCs/>
          <w:sz w:val="28"/>
          <w:szCs w:val="28"/>
        </w:rPr>
        <w:t>4</w:t>
      </w:r>
      <w:r w:rsidRPr="008E12F6">
        <w:rPr>
          <w:rFonts w:ascii="Times New Roman" w:hAnsi="Times New Roman" w:cs="Times New Roman"/>
          <w:bCs/>
          <w:sz w:val="28"/>
          <w:szCs w:val="28"/>
        </w:rPr>
        <w:t>) выдает разрешения на выпуск и обращение обеспеченных цифровых активов;</w:t>
      </w:r>
    </w:p>
    <w:p w14:paraId="6C8479D4" w14:textId="01BEAB81" w:rsidR="0034533D" w:rsidRPr="008E12F6" w:rsidRDefault="0034533D" w:rsidP="00C25B7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2F6">
        <w:rPr>
          <w:rFonts w:ascii="Times New Roman" w:hAnsi="Times New Roman" w:cs="Times New Roman"/>
          <w:bCs/>
          <w:sz w:val="28"/>
          <w:szCs w:val="28"/>
        </w:rPr>
        <w:t>1</w:t>
      </w:r>
      <w:r w:rsidR="006A3835" w:rsidRPr="008E12F6">
        <w:rPr>
          <w:rFonts w:ascii="Times New Roman" w:hAnsi="Times New Roman" w:cs="Times New Roman"/>
          <w:bCs/>
          <w:sz w:val="28"/>
          <w:szCs w:val="28"/>
        </w:rPr>
        <w:t>5</w:t>
      </w:r>
      <w:r w:rsidRPr="008E12F6">
        <w:rPr>
          <w:rFonts w:ascii="Times New Roman" w:hAnsi="Times New Roman" w:cs="Times New Roman"/>
          <w:bCs/>
          <w:sz w:val="28"/>
          <w:szCs w:val="28"/>
        </w:rPr>
        <w:t>) осуществляет иные полномочия, предусмотренные настоящим Законом, законами Республики Казахстан, актами Президента Республики Казахстан и Правительства Республики Казахстан.</w:t>
      </w:r>
    </w:p>
    <w:p w14:paraId="00C4D734" w14:textId="13E85958" w:rsidR="00B83608" w:rsidRPr="008E12F6" w:rsidRDefault="00B8360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2. Государственный орган, осуществляющий руководство в области электроэнергетики:</w:t>
      </w:r>
    </w:p>
    <w:p w14:paraId="288ACB5A" w14:textId="04206337" w:rsidR="00B83608" w:rsidRPr="008E12F6" w:rsidRDefault="002C048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</w:t>
      </w:r>
      <w:r w:rsidR="00B83608" w:rsidRPr="008E12F6">
        <w:rPr>
          <w:rFonts w:ascii="Times New Roman" w:hAnsi="Times New Roman" w:cs="Times New Roman"/>
          <w:sz w:val="28"/>
          <w:szCs w:val="28"/>
        </w:rPr>
        <w:t xml:space="preserve">) определяет требования к подключению цифровых </w:t>
      </w:r>
      <w:proofErr w:type="spellStart"/>
      <w:r w:rsidR="00B83608"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="00B8360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8238F2" w:rsidRPr="008E12F6">
        <w:rPr>
          <w:rFonts w:ascii="Times New Roman" w:hAnsi="Times New Roman" w:cs="Times New Roman"/>
          <w:sz w:val="28"/>
          <w:szCs w:val="28"/>
        </w:rPr>
        <w:br/>
      </w:r>
      <w:r w:rsidR="00B83608" w:rsidRPr="008E12F6">
        <w:rPr>
          <w:rFonts w:ascii="Times New Roman" w:hAnsi="Times New Roman" w:cs="Times New Roman"/>
          <w:sz w:val="28"/>
          <w:szCs w:val="28"/>
        </w:rPr>
        <w:t>к электрическим сетям согла</w:t>
      </w:r>
      <w:r w:rsidRPr="008E12F6">
        <w:rPr>
          <w:rFonts w:ascii="Times New Roman" w:hAnsi="Times New Roman" w:cs="Times New Roman"/>
          <w:sz w:val="28"/>
          <w:szCs w:val="28"/>
        </w:rPr>
        <w:t xml:space="preserve">сно Закону Республики Казахстан </w:t>
      </w:r>
      <w:r w:rsidR="008238F2" w:rsidRPr="008E12F6">
        <w:rPr>
          <w:rFonts w:ascii="Times New Roman" w:hAnsi="Times New Roman" w:cs="Times New Roman"/>
          <w:sz w:val="28"/>
          <w:szCs w:val="28"/>
        </w:rPr>
        <w:br/>
      </w:r>
      <w:r w:rsidR="00B83608" w:rsidRPr="008E12F6">
        <w:rPr>
          <w:rFonts w:ascii="Times New Roman" w:hAnsi="Times New Roman" w:cs="Times New Roman"/>
          <w:sz w:val="28"/>
          <w:szCs w:val="28"/>
        </w:rPr>
        <w:t xml:space="preserve">«Об электроэнергетике»; </w:t>
      </w:r>
    </w:p>
    <w:p w14:paraId="735FBDF1" w14:textId="24F09509" w:rsidR="00B83608" w:rsidRPr="008E12F6" w:rsidRDefault="002C048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</w:t>
      </w:r>
      <w:r w:rsidR="00B83608" w:rsidRPr="008E12F6">
        <w:rPr>
          <w:rFonts w:ascii="Times New Roman" w:hAnsi="Times New Roman" w:cs="Times New Roman"/>
          <w:sz w:val="28"/>
          <w:szCs w:val="28"/>
        </w:rPr>
        <w:t>) утверждает механизм определения квоты на электрическу</w:t>
      </w:r>
      <w:r w:rsidR="007C04A7" w:rsidRPr="008E12F6">
        <w:rPr>
          <w:rFonts w:ascii="Times New Roman" w:hAnsi="Times New Roman" w:cs="Times New Roman"/>
          <w:sz w:val="28"/>
          <w:szCs w:val="28"/>
        </w:rPr>
        <w:t xml:space="preserve">ю энергию для цифровых </w:t>
      </w:r>
      <w:proofErr w:type="spellStart"/>
      <w:r w:rsidR="007C04A7"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;</w:t>
      </w:r>
    </w:p>
    <w:p w14:paraId="7519A0A9" w14:textId="580C7E71" w:rsidR="007C04A7" w:rsidRPr="008E12F6" w:rsidRDefault="007C04A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38FA0254" w14:textId="59B3C518" w:rsidR="00E77FDF" w:rsidRPr="008E12F6" w:rsidRDefault="00E77FDF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9D1311" w14:textId="77777777" w:rsidR="00131F2D" w:rsidRPr="008E12F6" w:rsidRDefault="00131F2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527F07" w14:textId="616226C4" w:rsidR="001F79C7" w:rsidRPr="008E12F6" w:rsidRDefault="002C0486" w:rsidP="0013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Г</w:t>
      </w:r>
      <w:r w:rsidR="00225745" w:rsidRPr="008E12F6">
        <w:rPr>
          <w:rFonts w:ascii="Times New Roman" w:hAnsi="Times New Roman" w:cs="Times New Roman"/>
          <w:sz w:val="28"/>
          <w:szCs w:val="28"/>
        </w:rPr>
        <w:t>лава</w:t>
      </w:r>
      <w:r w:rsidRPr="008E12F6">
        <w:rPr>
          <w:rFonts w:ascii="Times New Roman" w:hAnsi="Times New Roman" w:cs="Times New Roman"/>
          <w:sz w:val="28"/>
          <w:szCs w:val="28"/>
        </w:rPr>
        <w:t xml:space="preserve"> 2. </w:t>
      </w:r>
      <w:r w:rsidR="00131F2D" w:rsidRPr="008E12F6">
        <w:rPr>
          <w:rFonts w:ascii="Times New Roman" w:hAnsi="Times New Roman" w:cs="Times New Roman"/>
          <w:sz w:val="28"/>
          <w:szCs w:val="28"/>
        </w:rPr>
        <w:t>ОБЕСПЕЧЕННЫЕ ЦИФРОВЫЕ АКТИВЫ</w:t>
      </w:r>
    </w:p>
    <w:p w14:paraId="505D963B" w14:textId="77777777" w:rsidR="00E63526" w:rsidRPr="008E12F6" w:rsidRDefault="00E6352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F9C406" w14:textId="0EE1EC40" w:rsidR="0034533D" w:rsidRPr="008E12F6" w:rsidRDefault="00734D1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34533D" w:rsidRPr="008E12F6">
        <w:rPr>
          <w:rFonts w:ascii="Times New Roman" w:hAnsi="Times New Roman" w:cs="Times New Roman"/>
          <w:sz w:val="28"/>
          <w:szCs w:val="28"/>
        </w:rPr>
        <w:t>Требования к обеспеченным цифровым активам</w:t>
      </w:r>
    </w:p>
    <w:p w14:paraId="2A9EA44C" w14:textId="77777777" w:rsidR="00131F2D" w:rsidRPr="008E12F6" w:rsidRDefault="00131F2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E219C9" w14:textId="30C24F1E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1.</w:t>
      </w:r>
      <w:r w:rsidR="00131F2D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Обеспеченный цифровой актив должен соответствовать следующим требованиям:</w:t>
      </w:r>
    </w:p>
    <w:p w14:paraId="1F03F463" w14:textId="5E16E97B" w:rsidR="0034533D" w:rsidRPr="008E12F6" w:rsidRDefault="00131F2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1) </w:t>
      </w:r>
      <w:r w:rsidR="0034533D" w:rsidRPr="008E12F6">
        <w:rPr>
          <w:rFonts w:ascii="Times New Roman" w:hAnsi="Times New Roman" w:cs="Times New Roman"/>
          <w:sz w:val="28"/>
          <w:szCs w:val="28"/>
        </w:rPr>
        <w:t>удостоверяет право на материальные, интеллектуальные услуги и активы, за исключением денег и ценных бумаг;</w:t>
      </w:r>
    </w:p>
    <w:p w14:paraId="75C32E90" w14:textId="1A65E43D" w:rsidR="0034533D" w:rsidRPr="008E12F6" w:rsidRDefault="00131F2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2) </w:t>
      </w:r>
      <w:r w:rsidR="0034533D" w:rsidRPr="008E12F6">
        <w:rPr>
          <w:rFonts w:ascii="Times New Roman" w:hAnsi="Times New Roman" w:cs="Times New Roman"/>
          <w:sz w:val="28"/>
          <w:szCs w:val="28"/>
        </w:rPr>
        <w:t>имеет решение о выпуске обеспеченного цифрового актива;</w:t>
      </w:r>
    </w:p>
    <w:p w14:paraId="5BDE37C8" w14:textId="054EACB3" w:rsidR="0034533D" w:rsidRPr="008E12F6" w:rsidRDefault="00131F2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3) </w:t>
      </w:r>
      <w:r w:rsidR="0034533D" w:rsidRPr="008E12F6">
        <w:rPr>
          <w:rFonts w:ascii="Times New Roman" w:hAnsi="Times New Roman" w:cs="Times New Roman"/>
          <w:sz w:val="28"/>
          <w:szCs w:val="28"/>
        </w:rPr>
        <w:t>не является расчетной денежной единицей, законным платежным средством;</w:t>
      </w:r>
    </w:p>
    <w:p w14:paraId="770EDC07" w14:textId="6B26717F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4)</w:t>
      </w:r>
      <w:r w:rsidR="00131F2D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не признается финансовым инструментом или финансовым активом;</w:t>
      </w:r>
    </w:p>
    <w:p w14:paraId="101BF9B9" w14:textId="41540CE4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5)</w:t>
      </w:r>
      <w:r w:rsidR="00131F2D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 xml:space="preserve">содержит данные о лице, выпустившем </w:t>
      </w:r>
      <w:r w:rsidR="00DC2618" w:rsidRPr="008E12F6">
        <w:rPr>
          <w:rFonts w:ascii="Times New Roman" w:hAnsi="Times New Roman" w:cs="Times New Roman"/>
          <w:sz w:val="28"/>
          <w:szCs w:val="28"/>
        </w:rPr>
        <w:t xml:space="preserve">обеспеченный </w:t>
      </w:r>
      <w:r w:rsidRPr="008E12F6">
        <w:rPr>
          <w:rFonts w:ascii="Times New Roman" w:hAnsi="Times New Roman" w:cs="Times New Roman"/>
          <w:sz w:val="28"/>
          <w:szCs w:val="28"/>
        </w:rPr>
        <w:t>цифровой актив;</w:t>
      </w:r>
    </w:p>
    <w:p w14:paraId="1C47E761" w14:textId="49020E5A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6)</w:t>
      </w:r>
      <w:r w:rsidR="00131F2D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 xml:space="preserve">имеет подтверждение имущественных и (или) интеллектуальных </w:t>
      </w:r>
      <w:r w:rsidR="00FE6E5A" w:rsidRPr="008E12F6">
        <w:rPr>
          <w:rFonts w:ascii="Times New Roman" w:hAnsi="Times New Roman" w:cs="Times New Roman"/>
          <w:sz w:val="28"/>
          <w:szCs w:val="28"/>
        </w:rPr>
        <w:t>прав на актив</w:t>
      </w:r>
      <w:r w:rsidRPr="008E12F6">
        <w:rPr>
          <w:rFonts w:ascii="Times New Roman" w:hAnsi="Times New Roman" w:cs="Times New Roman"/>
          <w:sz w:val="28"/>
          <w:szCs w:val="28"/>
        </w:rPr>
        <w:t xml:space="preserve"> до его образования в качестве обеспеченного цифрового актива;</w:t>
      </w:r>
    </w:p>
    <w:p w14:paraId="0D843E6C" w14:textId="75FBCE61" w:rsidR="0034533D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7)</w:t>
      </w:r>
      <w:r w:rsidR="00131F2D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 xml:space="preserve">имеет запись в сети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о перемещении актива и (или) права </w:t>
      </w:r>
      <w:r w:rsidR="00E40491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на имущество.</w:t>
      </w:r>
    </w:p>
    <w:p w14:paraId="58294836" w14:textId="187B8D27" w:rsidR="008D3894" w:rsidRDefault="008D3894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E2C7CA" w14:textId="77777777" w:rsidR="008D3894" w:rsidRPr="008E12F6" w:rsidRDefault="008D3894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5B61F8" w14:textId="5276E9BD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Цифровой актив, не соответствующий требованиям, указанным </w:t>
      </w:r>
      <w:r w:rsidR="00E40491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в пункте 1 настоящей статьи, не относится к обеспеченным цифровым активам.</w:t>
      </w:r>
    </w:p>
    <w:p w14:paraId="3DCA2B6E" w14:textId="77777777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177149" w14:textId="106673E6" w:rsidR="003E0672" w:rsidRPr="008E12F6" w:rsidRDefault="003E0672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34533D" w:rsidRPr="008E12F6">
        <w:rPr>
          <w:rFonts w:ascii="Times New Roman" w:hAnsi="Times New Roman" w:cs="Times New Roman"/>
          <w:sz w:val="28"/>
          <w:szCs w:val="28"/>
        </w:rPr>
        <w:t>Выпуск и обращение обеспеченных цифровых активов</w:t>
      </w:r>
    </w:p>
    <w:p w14:paraId="4578F122" w14:textId="77777777" w:rsidR="00E40491" w:rsidRPr="008E12F6" w:rsidRDefault="00E4049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104ABC" w14:textId="2A258B6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1. Лицом, осуществляющим выпуск и обращение обеспеченных цифровых активов, является индивидуальный предприниматель, юридическое лицо Республики Казахстан, осуществляющее эксплуатацию цифровой платформы по хранению и обмену обеспеченными цифровыми активами и имеющее разрешение на выпуск и обращение обеспеченных цифровых активов.</w:t>
      </w:r>
    </w:p>
    <w:p w14:paraId="140FD029" w14:textId="2DFCD591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2. Разрешение на осуществление деятельности по выпуску и обращению обеспеченных цифровых активов выдается уполномоченным органом в сфере цифровых активов в соответствии с Законом Республики Казахстан «О разрешениях и уведомлениях».</w:t>
      </w:r>
    </w:p>
    <w:p w14:paraId="3DB181C5" w14:textId="05D9ACCE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3. Лица, осуществляющие выпуск и обращение обеспеченных цифровых активов, являются субъектами финансового мониторинга в соответствии с 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14:paraId="5DCC4A57" w14:textId="54FF533B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4. Лица, осуществляющие выпуск и обращение обеспеченных цифровых активов, обязаны уведомлять физических и юридических лиц </w:t>
      </w:r>
      <w:r w:rsidR="00027912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 xml:space="preserve">о рисках, связанных с покупкой, владением и совершением операций </w:t>
      </w:r>
      <w:r w:rsidR="00027912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с обеспеченными цифровыми активами.</w:t>
      </w:r>
    </w:p>
    <w:p w14:paraId="74A83A2F" w14:textId="01E8A536" w:rsidR="0034533D" w:rsidRPr="008E12F6" w:rsidRDefault="00460EE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5</w:t>
      </w:r>
      <w:r w:rsidR="0034533D" w:rsidRPr="008E12F6">
        <w:rPr>
          <w:rFonts w:ascii="Times New Roman" w:hAnsi="Times New Roman" w:cs="Times New Roman"/>
          <w:sz w:val="28"/>
          <w:szCs w:val="28"/>
        </w:rPr>
        <w:t>. Лицом, инициирующим выпуск обеспеченных цифровых активов, является собственник имущества или лицо, которому принадлежат права, удостоверяемые обеспеченным цифровым активом.</w:t>
      </w:r>
    </w:p>
    <w:p w14:paraId="7C89B231" w14:textId="61C532B7" w:rsidR="001B06EC" w:rsidRPr="008E12F6" w:rsidRDefault="00460EE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6</w:t>
      </w:r>
      <w:r w:rsidR="001B06EC" w:rsidRPr="008E12F6">
        <w:rPr>
          <w:rFonts w:ascii="Times New Roman" w:hAnsi="Times New Roman" w:cs="Times New Roman"/>
          <w:sz w:val="28"/>
          <w:szCs w:val="28"/>
        </w:rPr>
        <w:t>. Права, удостоверенные обеспеченными цифровыми активами, возникают с момента размещения записи о передаче ц</w:t>
      </w:r>
      <w:r w:rsidR="003F7519" w:rsidRPr="008E12F6">
        <w:rPr>
          <w:rFonts w:ascii="Times New Roman" w:hAnsi="Times New Roman" w:cs="Times New Roman"/>
          <w:sz w:val="28"/>
          <w:szCs w:val="28"/>
        </w:rPr>
        <w:t>ифровых активов указанному лицу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на цифровой платформе по хранению и обмену обеспеченными цифровыми активами.</w:t>
      </w:r>
    </w:p>
    <w:p w14:paraId="4985EF59" w14:textId="1B8383F6" w:rsidR="001B06EC" w:rsidRPr="008E12F6" w:rsidRDefault="00460EE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7</w:t>
      </w:r>
      <w:r w:rsidR="001B06EC" w:rsidRPr="008E12F6">
        <w:rPr>
          <w:rFonts w:ascii="Times New Roman" w:hAnsi="Times New Roman" w:cs="Times New Roman"/>
          <w:sz w:val="28"/>
          <w:szCs w:val="28"/>
        </w:rPr>
        <w:t>. Вид и объем прав, которые удостоверяют выпускаемые обеспеченные цифровые активы, определяются решением о выпуске обеспеченных цифровых активов.</w:t>
      </w:r>
    </w:p>
    <w:p w14:paraId="1D45CB11" w14:textId="4AE2A8F6" w:rsidR="003E0672" w:rsidRPr="008E12F6" w:rsidRDefault="00460EE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8</w:t>
      </w:r>
      <w:r w:rsidR="001B06EC" w:rsidRPr="008E12F6">
        <w:rPr>
          <w:rFonts w:ascii="Times New Roman" w:hAnsi="Times New Roman" w:cs="Times New Roman"/>
          <w:sz w:val="28"/>
          <w:szCs w:val="28"/>
        </w:rPr>
        <w:t>. Выпуск обеспеченного цифрового актива осуществляется путем размещения записи на цифровой платформе по хранению и обмену обеспеченными цифровыми активами лицом, осуществляющим выпуск и обращение цифровых активов, только после проверки наличия их обеспечения.</w:t>
      </w:r>
    </w:p>
    <w:p w14:paraId="73A11CDC" w14:textId="4349A274" w:rsidR="001B06EC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EA1A52" w14:textId="77777777" w:rsidR="006576F1" w:rsidRPr="008E12F6" w:rsidRDefault="006576F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D48396" w14:textId="1BA199CA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33D" w:rsidRPr="008E12F6">
        <w:rPr>
          <w:rFonts w:ascii="Times New Roman" w:hAnsi="Times New Roman" w:cs="Times New Roman"/>
          <w:sz w:val="28"/>
          <w:szCs w:val="28"/>
        </w:rPr>
        <w:t>7</w:t>
      </w:r>
      <w:r w:rsidRPr="008E12F6">
        <w:rPr>
          <w:rFonts w:ascii="Times New Roman" w:hAnsi="Times New Roman" w:cs="Times New Roman"/>
          <w:sz w:val="28"/>
          <w:szCs w:val="28"/>
        </w:rPr>
        <w:t>. Решение о выпуске обеспеченных цифровых активов</w:t>
      </w:r>
    </w:p>
    <w:p w14:paraId="21959428" w14:textId="77777777" w:rsidR="00CC1681" w:rsidRPr="008E12F6" w:rsidRDefault="00CC168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C8E018" w14:textId="1AECC66A" w:rsidR="001B06EC" w:rsidRPr="008E12F6" w:rsidRDefault="00CC168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Решение о выпуске обеспеченных цифровых активов публикуется на </w:t>
      </w:r>
      <w:proofErr w:type="spellStart"/>
      <w:r w:rsidR="0034533D" w:rsidRPr="008E12F6">
        <w:rPr>
          <w:rFonts w:ascii="Times New Roman" w:hAnsi="Times New Roman" w:cs="Times New Roman"/>
          <w:sz w:val="28"/>
          <w:szCs w:val="28"/>
        </w:rPr>
        <w:t>и</w:t>
      </w:r>
      <w:r w:rsidR="001B06EC" w:rsidRPr="008E12F6">
        <w:rPr>
          <w:rFonts w:ascii="Times New Roman" w:hAnsi="Times New Roman" w:cs="Times New Roman"/>
          <w:sz w:val="28"/>
          <w:szCs w:val="28"/>
        </w:rPr>
        <w:t>нтернет-ресурсе</w:t>
      </w:r>
      <w:proofErr w:type="spellEnd"/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лица, осуществляющего выпуск и обращение обеспеченных цифровых активов, и должно находиться в открытом доступе до полного исполнения обязательств лица, инициировавшего выпуск обеспеченных цифровых активов, перед всеми обладателями обеспеченных цифровых активов, выпущенных на основании соответствующего решения о выпуске обеспеченных цифровых активов. </w:t>
      </w:r>
    </w:p>
    <w:p w14:paraId="317C0804" w14:textId="324AC4C8" w:rsidR="001B06EC" w:rsidRPr="008E12F6" w:rsidRDefault="00CC168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</w:t>
      </w:r>
      <w:r w:rsidR="001B06EC" w:rsidRPr="008E12F6">
        <w:rPr>
          <w:rFonts w:ascii="Times New Roman" w:hAnsi="Times New Roman" w:cs="Times New Roman"/>
          <w:sz w:val="28"/>
          <w:szCs w:val="28"/>
        </w:rPr>
        <w:t>Правила оформления решения о выпуске обеспеч</w:t>
      </w:r>
      <w:r w:rsidR="003F7519" w:rsidRPr="008E12F6">
        <w:rPr>
          <w:rFonts w:ascii="Times New Roman" w:hAnsi="Times New Roman" w:cs="Times New Roman"/>
          <w:sz w:val="28"/>
          <w:szCs w:val="28"/>
        </w:rPr>
        <w:t>енных цифровых активов утверждаю</w:t>
      </w:r>
      <w:r w:rsidR="001B06EC" w:rsidRPr="008E12F6">
        <w:rPr>
          <w:rFonts w:ascii="Times New Roman" w:hAnsi="Times New Roman" w:cs="Times New Roman"/>
          <w:sz w:val="28"/>
          <w:szCs w:val="28"/>
        </w:rPr>
        <w:t>тся уполномоченным орг</w:t>
      </w:r>
      <w:r w:rsidR="0034533D" w:rsidRPr="008E12F6">
        <w:rPr>
          <w:rFonts w:ascii="Times New Roman" w:hAnsi="Times New Roman" w:cs="Times New Roman"/>
          <w:sz w:val="28"/>
          <w:szCs w:val="28"/>
        </w:rPr>
        <w:t>аном.</w:t>
      </w:r>
    </w:p>
    <w:p w14:paraId="5F46C361" w14:textId="381746BB" w:rsidR="0034533D" w:rsidRPr="008E12F6" w:rsidRDefault="0034533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014454" w14:textId="77777777" w:rsidR="00CC1681" w:rsidRPr="008E12F6" w:rsidRDefault="00CC168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6C9363" w14:textId="4F6E3CAA" w:rsidR="00C06609" w:rsidRPr="008E12F6" w:rsidRDefault="00C06609" w:rsidP="00CC1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CC1681" w:rsidRPr="008E12F6">
        <w:rPr>
          <w:rFonts w:ascii="Times New Roman" w:hAnsi="Times New Roman" w:cs="Times New Roman"/>
          <w:sz w:val="28"/>
          <w:szCs w:val="28"/>
        </w:rPr>
        <w:t>ЦИФРОВОЙ МАЙНИНГ</w:t>
      </w:r>
    </w:p>
    <w:p w14:paraId="3C5EE5A7" w14:textId="77777777" w:rsidR="00C06609" w:rsidRPr="008E12F6" w:rsidRDefault="00C06609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ED5E0F" w14:textId="28049324" w:rsidR="001B06EC" w:rsidRPr="008E12F6" w:rsidRDefault="00E241FE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8. Деятельность по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цифрово</w:t>
      </w:r>
      <w:r w:rsidRPr="008E12F6">
        <w:rPr>
          <w:rFonts w:ascii="Times New Roman" w:hAnsi="Times New Roman" w:cs="Times New Roman"/>
          <w:sz w:val="28"/>
          <w:szCs w:val="28"/>
        </w:rPr>
        <w:t>му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EC" w:rsidRPr="008E12F6">
        <w:rPr>
          <w:rFonts w:ascii="Times New Roman" w:hAnsi="Times New Roman" w:cs="Times New Roman"/>
          <w:sz w:val="28"/>
          <w:szCs w:val="28"/>
        </w:rPr>
        <w:t>майнинг</w:t>
      </w:r>
      <w:r w:rsidRPr="008E12F6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14:paraId="73DE505D" w14:textId="77777777" w:rsidR="00CC1681" w:rsidRPr="008E12F6" w:rsidRDefault="00CC168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3E28E2" w14:textId="23D1A2DF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 w:rsidR="009358F5" w:rsidRPr="008E12F6">
        <w:rPr>
          <w:rFonts w:ascii="Times New Roman" w:hAnsi="Times New Roman" w:cs="Times New Roman"/>
          <w:bCs/>
          <w:sz w:val="28"/>
          <w:szCs w:val="28"/>
        </w:rPr>
        <w:t xml:space="preserve">по цифровому </w:t>
      </w:r>
      <w:proofErr w:type="spellStart"/>
      <w:r w:rsidR="009358F5" w:rsidRPr="008E12F6">
        <w:rPr>
          <w:rFonts w:ascii="Times New Roman" w:hAnsi="Times New Roman" w:cs="Times New Roman"/>
          <w:bCs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осуществляется цифровым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майнером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через цифровой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майнинговый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 с использованием центра обра</w:t>
      </w:r>
      <w:r w:rsidR="00225745" w:rsidRPr="008E12F6">
        <w:rPr>
          <w:rFonts w:ascii="Times New Roman" w:hAnsi="Times New Roman" w:cs="Times New Roman"/>
          <w:sz w:val="28"/>
          <w:szCs w:val="28"/>
        </w:rPr>
        <w:t xml:space="preserve">ботки данных цифрового </w:t>
      </w:r>
      <w:proofErr w:type="spellStart"/>
      <w:r w:rsidR="00225745"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225745" w:rsidRPr="008E12F6">
        <w:rPr>
          <w:rFonts w:ascii="Times New Roman" w:hAnsi="Times New Roman" w:cs="Times New Roman"/>
          <w:sz w:val="28"/>
          <w:szCs w:val="28"/>
        </w:rPr>
        <w:t>.</w:t>
      </w:r>
    </w:p>
    <w:p w14:paraId="31B35239" w14:textId="44520112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Цифровые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майнеры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лицензиями </w:t>
      </w:r>
      <w:r w:rsidR="00120856" w:rsidRPr="008E12F6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цифровому </w:t>
      </w:r>
      <w:proofErr w:type="spellStart"/>
      <w:r w:rsidR="00120856"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="00120856" w:rsidRPr="008E12F6">
        <w:rPr>
          <w:rFonts w:ascii="Times New Roman" w:hAnsi="Times New Roman" w:cs="Times New Roman"/>
          <w:sz w:val="28"/>
          <w:szCs w:val="28"/>
        </w:rPr>
        <w:t>.</w:t>
      </w:r>
    </w:p>
    <w:p w14:paraId="476632BE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3. Собственником необеспеченных цифровых активов, возникших в результате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, является цифровой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.</w:t>
      </w:r>
    </w:p>
    <w:p w14:paraId="6B479EAC" w14:textId="32098009" w:rsidR="001B06EC" w:rsidRPr="008E12F6" w:rsidRDefault="00B2123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4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. В случае реализации цифровых активов, полученных в результате цифрового </w:t>
      </w:r>
      <w:proofErr w:type="spellStart"/>
      <w:r w:rsidR="001B06EC"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Казахстан, такие цифровые активы подлежат обязательной продаже через</w:t>
      </w:r>
      <w:r w:rsidR="003F7519" w:rsidRPr="008E12F6">
        <w:rPr>
          <w:rFonts w:ascii="Times New Roman" w:hAnsi="Times New Roman" w:cs="Times New Roman"/>
          <w:sz w:val="28"/>
          <w:szCs w:val="28"/>
        </w:rPr>
        <w:t xml:space="preserve"> биржи цифровых активов, имеющие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лицензию Международного финансового центра «Астана»</w:t>
      </w:r>
      <w:r w:rsidR="00282DB4" w:rsidRPr="008E12F6">
        <w:rPr>
          <w:rFonts w:ascii="Times New Roman" w:hAnsi="Times New Roman" w:cs="Times New Roman"/>
          <w:sz w:val="28"/>
          <w:szCs w:val="28"/>
        </w:rPr>
        <w:t>,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282DB4" w:rsidRPr="008E12F6">
        <w:rPr>
          <w:rFonts w:ascii="Times New Roman" w:hAnsi="Times New Roman" w:cs="Times New Roman"/>
          <w:sz w:val="28"/>
          <w:szCs w:val="28"/>
        </w:rPr>
        <w:br/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в размере не менее семидесяти пяти процентов </w:t>
      </w:r>
      <w:r w:rsidR="003F7519" w:rsidRPr="008E12F6">
        <w:rPr>
          <w:rFonts w:ascii="Times New Roman" w:hAnsi="Times New Roman" w:cs="Times New Roman"/>
          <w:sz w:val="28"/>
          <w:szCs w:val="28"/>
        </w:rPr>
        <w:t>в соответствии с правилами пред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 цифровых </w:t>
      </w:r>
      <w:proofErr w:type="spellStart"/>
      <w:r w:rsidR="001B06EC"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и цифровых </w:t>
      </w:r>
      <w:proofErr w:type="spellStart"/>
      <w:r w:rsidR="001B06EC" w:rsidRPr="008E12F6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пулов </w:t>
      </w:r>
      <w:r w:rsidR="00DC2618" w:rsidRPr="008E12F6">
        <w:rPr>
          <w:rFonts w:ascii="Times New Roman" w:hAnsi="Times New Roman" w:cs="Times New Roman"/>
          <w:sz w:val="28"/>
          <w:szCs w:val="28"/>
        </w:rPr>
        <w:t xml:space="preserve">в </w:t>
      </w:r>
      <w:r w:rsidR="006E52B6" w:rsidRPr="008E12F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B06EC" w:rsidRPr="008E12F6">
        <w:rPr>
          <w:rFonts w:ascii="Times New Roman" w:hAnsi="Times New Roman" w:cs="Times New Roman"/>
          <w:sz w:val="28"/>
          <w:szCs w:val="28"/>
        </w:rPr>
        <w:t>налогообложения.</w:t>
      </w:r>
    </w:p>
    <w:p w14:paraId="0B796638" w14:textId="38DC3AF6" w:rsidR="007C04A7" w:rsidRPr="008E12F6" w:rsidRDefault="00B2123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5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. </w:t>
      </w:r>
      <w:r w:rsidR="008112F0" w:rsidRPr="008E12F6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8112F0" w:rsidRPr="008E12F6">
        <w:rPr>
          <w:rFonts w:ascii="Times New Roman" w:hAnsi="Times New Roman" w:cs="Times New Roman"/>
          <w:sz w:val="28"/>
          <w:szCs w:val="28"/>
        </w:rPr>
        <w:t>по цифровому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EC" w:rsidRPr="008E12F6">
        <w:rPr>
          <w:rFonts w:ascii="Times New Roman" w:hAnsi="Times New Roman" w:cs="Times New Roman"/>
          <w:sz w:val="28"/>
          <w:szCs w:val="28"/>
        </w:rPr>
        <w:t>майнинг</w:t>
      </w:r>
      <w:r w:rsidR="008112F0" w:rsidRPr="008E12F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06EC" w:rsidRPr="008E12F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Казахстан разрешается </w:t>
      </w:r>
      <w:r w:rsidR="0034533D" w:rsidRPr="008E12F6">
        <w:rPr>
          <w:rFonts w:ascii="Times New Roman" w:hAnsi="Times New Roman" w:cs="Times New Roman"/>
          <w:sz w:val="28"/>
          <w:szCs w:val="28"/>
        </w:rPr>
        <w:t>индивидуальным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34533D" w:rsidRPr="008E12F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, </w:t>
      </w:r>
      <w:r w:rsidR="0034533D" w:rsidRPr="008E12F6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Республики Казахстан и не относится к выпуску и обороту необеспеченных цифровых активов.</w:t>
      </w:r>
    </w:p>
    <w:p w14:paraId="606D3DDE" w14:textId="6C6B9BF2" w:rsidR="009D4D93" w:rsidRPr="008E12F6" w:rsidRDefault="009D4D93" w:rsidP="009D4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6. Запрещаются осуществление иной деятельности, не относящейся </w:t>
      </w:r>
      <w:r w:rsidRPr="008E12F6">
        <w:rPr>
          <w:rFonts w:ascii="Times New Roman" w:hAnsi="Times New Roman" w:cs="Times New Roman"/>
          <w:sz w:val="28"/>
          <w:szCs w:val="28"/>
        </w:rPr>
        <w:br/>
        <w:t xml:space="preserve">к деятельности по цифровому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, а также приобретение долей участия </w:t>
      </w:r>
      <w:r w:rsidRPr="008E12F6">
        <w:rPr>
          <w:rFonts w:ascii="Times New Roman" w:hAnsi="Times New Roman" w:cs="Times New Roman"/>
          <w:sz w:val="28"/>
          <w:szCs w:val="28"/>
        </w:rPr>
        <w:br/>
        <w:t xml:space="preserve">в уставных капиталах или акций юридических лиц, создание и участие </w:t>
      </w:r>
      <w:r w:rsidRPr="008E12F6">
        <w:rPr>
          <w:rFonts w:ascii="Times New Roman" w:hAnsi="Times New Roman" w:cs="Times New Roman"/>
          <w:sz w:val="28"/>
          <w:szCs w:val="28"/>
        </w:rPr>
        <w:br/>
        <w:t xml:space="preserve">в деятельности некоммерческих организаций, за исключением членства </w:t>
      </w:r>
      <w:r w:rsidRPr="008E12F6">
        <w:rPr>
          <w:rFonts w:ascii="Times New Roman" w:hAnsi="Times New Roman" w:cs="Times New Roman"/>
          <w:sz w:val="28"/>
          <w:szCs w:val="28"/>
        </w:rPr>
        <w:br/>
        <w:t>в саморегулируемой организации и Национальной палате предпринимателей Республики Казахстан.</w:t>
      </w:r>
    </w:p>
    <w:p w14:paraId="73CEBB44" w14:textId="77777777" w:rsidR="009D4D93" w:rsidRPr="008E12F6" w:rsidRDefault="009D4D93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29BFA9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32A31F" w14:textId="77777777" w:rsidR="00FE4ABC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33D" w:rsidRPr="008E12F6">
        <w:rPr>
          <w:rFonts w:ascii="Times New Roman" w:hAnsi="Times New Roman" w:cs="Times New Roman"/>
          <w:sz w:val="28"/>
          <w:szCs w:val="28"/>
        </w:rPr>
        <w:t>9</w:t>
      </w:r>
      <w:r w:rsidRPr="008E12F6">
        <w:rPr>
          <w:rFonts w:ascii="Times New Roman" w:hAnsi="Times New Roman" w:cs="Times New Roman"/>
          <w:sz w:val="28"/>
          <w:szCs w:val="28"/>
        </w:rPr>
        <w:t xml:space="preserve">. Лицензирование деятельности </w:t>
      </w:r>
    </w:p>
    <w:p w14:paraId="0A0BDBEA" w14:textId="3A4D714B" w:rsidR="001B06EC" w:rsidRPr="008E12F6" w:rsidRDefault="00FE4AB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F84FC6" w:rsidRPr="008E12F6">
        <w:rPr>
          <w:rFonts w:ascii="Times New Roman" w:hAnsi="Times New Roman" w:cs="Times New Roman"/>
          <w:sz w:val="28"/>
          <w:szCs w:val="28"/>
        </w:rPr>
        <w:t xml:space="preserve">по цифровому </w:t>
      </w:r>
      <w:proofErr w:type="spellStart"/>
      <w:r w:rsidR="00F84FC6"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</w:p>
    <w:p w14:paraId="21A6A928" w14:textId="77777777" w:rsidR="00964DF1" w:rsidRPr="008E12F6" w:rsidRDefault="00964DF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00603A" w14:textId="0F7CB95B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 w:rsidR="009358F5" w:rsidRPr="008E12F6">
        <w:rPr>
          <w:rFonts w:ascii="Times New Roman" w:hAnsi="Times New Roman" w:cs="Times New Roman"/>
          <w:bCs/>
          <w:sz w:val="28"/>
          <w:szCs w:val="28"/>
        </w:rPr>
        <w:t xml:space="preserve">по цифровому </w:t>
      </w:r>
      <w:proofErr w:type="spellStart"/>
      <w:r w:rsidR="009358F5" w:rsidRPr="008E12F6">
        <w:rPr>
          <w:rFonts w:ascii="Times New Roman" w:hAnsi="Times New Roman" w:cs="Times New Roman"/>
          <w:bCs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лицензии</w:t>
      </w:r>
      <w:r w:rsidR="00120856" w:rsidRPr="008E12F6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цифровому </w:t>
      </w:r>
      <w:proofErr w:type="spellStart"/>
      <w:r w:rsidR="00120856"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, выдаваемой заявителю сроком на три года.</w:t>
      </w:r>
    </w:p>
    <w:p w14:paraId="3EDF8C23" w14:textId="59BCD219" w:rsidR="00120856" w:rsidRPr="008E12F6" w:rsidRDefault="0012085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Лицензия на осуществление деятельности по цифровому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выдается по следующим категориям:</w:t>
      </w:r>
    </w:p>
    <w:p w14:paraId="27FEF6A6" w14:textId="0EC02B0D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I категория – </w:t>
      </w:r>
      <w:r w:rsidR="00120856" w:rsidRPr="008E12F6">
        <w:rPr>
          <w:rFonts w:ascii="Times New Roman" w:hAnsi="Times New Roman" w:cs="Times New Roman"/>
          <w:sz w:val="28"/>
          <w:szCs w:val="28"/>
        </w:rPr>
        <w:t xml:space="preserve">цифровому </w:t>
      </w:r>
      <w:proofErr w:type="spellStart"/>
      <w:r w:rsidR="00120856" w:rsidRPr="008E12F6">
        <w:rPr>
          <w:rFonts w:ascii="Times New Roman" w:hAnsi="Times New Roman" w:cs="Times New Roman"/>
          <w:sz w:val="28"/>
          <w:szCs w:val="28"/>
        </w:rPr>
        <w:t>майнеру</w:t>
      </w:r>
      <w:proofErr w:type="spellEnd"/>
      <w:r w:rsidR="00120856" w:rsidRPr="008E12F6">
        <w:rPr>
          <w:rFonts w:ascii="Times New Roman" w:hAnsi="Times New Roman" w:cs="Times New Roman"/>
          <w:sz w:val="28"/>
          <w:szCs w:val="28"/>
        </w:rPr>
        <w:t>, имеющему</w:t>
      </w:r>
      <w:r w:rsidRPr="008E12F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д</w:t>
      </w:r>
      <w:r w:rsidR="009C07E6" w:rsidRPr="008E12F6">
        <w:rPr>
          <w:rFonts w:ascii="Times New Roman" w:hAnsi="Times New Roman" w:cs="Times New Roman"/>
          <w:sz w:val="28"/>
          <w:szCs w:val="28"/>
        </w:rPr>
        <w:t>ругих законных основаниях центр</w:t>
      </w:r>
      <w:r w:rsidRPr="008E12F6">
        <w:rPr>
          <w:rFonts w:ascii="Times New Roman" w:hAnsi="Times New Roman" w:cs="Times New Roman"/>
          <w:sz w:val="28"/>
          <w:szCs w:val="28"/>
        </w:rPr>
        <w:t xml:space="preserve"> обработки данных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;</w:t>
      </w:r>
    </w:p>
    <w:p w14:paraId="7B48FF7D" w14:textId="17760A69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II категория – </w:t>
      </w:r>
      <w:r w:rsidR="00120856" w:rsidRPr="008E12F6">
        <w:rPr>
          <w:rFonts w:ascii="Times New Roman" w:hAnsi="Times New Roman" w:cs="Times New Roman"/>
          <w:sz w:val="28"/>
          <w:szCs w:val="28"/>
        </w:rPr>
        <w:t xml:space="preserve"> цифровому </w:t>
      </w:r>
      <w:proofErr w:type="spellStart"/>
      <w:r w:rsidR="00120856" w:rsidRPr="008E12F6">
        <w:rPr>
          <w:rFonts w:ascii="Times New Roman" w:hAnsi="Times New Roman" w:cs="Times New Roman"/>
          <w:sz w:val="28"/>
          <w:szCs w:val="28"/>
        </w:rPr>
        <w:t>майнеру</w:t>
      </w:r>
      <w:proofErr w:type="spellEnd"/>
      <w:r w:rsidR="00120856" w:rsidRPr="008E12F6">
        <w:rPr>
          <w:rFonts w:ascii="Times New Roman" w:hAnsi="Times New Roman" w:cs="Times New Roman"/>
          <w:sz w:val="28"/>
          <w:szCs w:val="28"/>
        </w:rPr>
        <w:t>, не имеющему</w:t>
      </w:r>
      <w:r w:rsidRPr="008E12F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д</w:t>
      </w:r>
      <w:r w:rsidR="009C07E6" w:rsidRPr="008E12F6">
        <w:rPr>
          <w:rFonts w:ascii="Times New Roman" w:hAnsi="Times New Roman" w:cs="Times New Roman"/>
          <w:sz w:val="28"/>
          <w:szCs w:val="28"/>
        </w:rPr>
        <w:t>ругих законных основаниях центр</w:t>
      </w:r>
      <w:r w:rsidRPr="008E12F6">
        <w:rPr>
          <w:rFonts w:ascii="Times New Roman" w:hAnsi="Times New Roman" w:cs="Times New Roman"/>
          <w:sz w:val="28"/>
          <w:szCs w:val="28"/>
        </w:rPr>
        <w:t xml:space="preserve"> обработки данных циф</w:t>
      </w:r>
      <w:r w:rsidR="00120856" w:rsidRPr="008E12F6">
        <w:rPr>
          <w:rFonts w:ascii="Times New Roman" w:hAnsi="Times New Roman" w:cs="Times New Roman"/>
          <w:sz w:val="28"/>
          <w:szCs w:val="28"/>
        </w:rPr>
        <w:t xml:space="preserve">рового </w:t>
      </w:r>
      <w:proofErr w:type="spellStart"/>
      <w:r w:rsidR="00120856"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120856" w:rsidRPr="008E12F6">
        <w:rPr>
          <w:rFonts w:ascii="Times New Roman" w:hAnsi="Times New Roman" w:cs="Times New Roman"/>
          <w:sz w:val="28"/>
          <w:szCs w:val="28"/>
        </w:rPr>
        <w:t xml:space="preserve"> и осуществляющ</w:t>
      </w:r>
      <w:r w:rsidR="00282DB4" w:rsidRPr="008E12F6">
        <w:rPr>
          <w:rFonts w:ascii="Times New Roman" w:hAnsi="Times New Roman" w:cs="Times New Roman"/>
          <w:sz w:val="28"/>
          <w:szCs w:val="28"/>
        </w:rPr>
        <w:t>ему</w:t>
      </w:r>
      <w:r w:rsidRPr="008E12F6">
        <w:rPr>
          <w:rFonts w:ascii="Times New Roman" w:hAnsi="Times New Roman" w:cs="Times New Roman"/>
          <w:sz w:val="28"/>
          <w:szCs w:val="28"/>
        </w:rPr>
        <w:t xml:space="preserve"> цифровой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с использованием принадлежащего ему на праве собственности </w:t>
      </w:r>
      <w:r w:rsidR="009C07E6" w:rsidRPr="008E12F6">
        <w:rPr>
          <w:rFonts w:ascii="Times New Roman" w:hAnsi="Times New Roman" w:cs="Times New Roman"/>
          <w:sz w:val="28"/>
          <w:szCs w:val="28"/>
        </w:rPr>
        <w:t>аппаратно-программного комплекса</w:t>
      </w:r>
      <w:r w:rsidRPr="008E12F6">
        <w:rPr>
          <w:rFonts w:ascii="Times New Roman" w:hAnsi="Times New Roman" w:cs="Times New Roman"/>
          <w:sz w:val="28"/>
          <w:szCs w:val="28"/>
        </w:rPr>
        <w:t xml:space="preserve"> для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3F7519" w:rsidRPr="008E12F6">
        <w:rPr>
          <w:rFonts w:ascii="Times New Roman" w:hAnsi="Times New Roman" w:cs="Times New Roman"/>
          <w:sz w:val="28"/>
          <w:szCs w:val="28"/>
        </w:rPr>
        <w:t>,</w:t>
      </w:r>
      <w:r w:rsidRPr="008E12F6">
        <w:rPr>
          <w:rFonts w:ascii="Times New Roman" w:hAnsi="Times New Roman" w:cs="Times New Roman"/>
          <w:sz w:val="28"/>
          <w:szCs w:val="28"/>
        </w:rPr>
        <w:t xml:space="preserve"> размещенного в центре обрабо</w:t>
      </w:r>
      <w:r w:rsidR="00964DF1" w:rsidRPr="008E12F6">
        <w:rPr>
          <w:rFonts w:ascii="Times New Roman" w:hAnsi="Times New Roman" w:cs="Times New Roman"/>
          <w:sz w:val="28"/>
          <w:szCs w:val="28"/>
        </w:rPr>
        <w:t xml:space="preserve">тки данных цифрового </w:t>
      </w:r>
      <w:proofErr w:type="spellStart"/>
      <w:r w:rsidR="00964DF1" w:rsidRPr="008E12F6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964DF1" w:rsidRPr="008E12F6">
        <w:rPr>
          <w:rFonts w:ascii="Times New Roman" w:hAnsi="Times New Roman" w:cs="Times New Roman"/>
          <w:sz w:val="28"/>
          <w:szCs w:val="28"/>
        </w:rPr>
        <w:t>.</w:t>
      </w:r>
    </w:p>
    <w:p w14:paraId="3A7E5FAA" w14:textId="08D443A5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Лицензии </w:t>
      </w:r>
      <w:r w:rsidR="009C07E6" w:rsidRPr="008E12F6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цифровому </w:t>
      </w:r>
      <w:proofErr w:type="spellStart"/>
      <w:r w:rsidR="009C07E6" w:rsidRPr="008E12F6">
        <w:rPr>
          <w:rFonts w:ascii="Times New Roman" w:hAnsi="Times New Roman" w:cs="Times New Roman"/>
          <w:sz w:val="28"/>
          <w:szCs w:val="28"/>
        </w:rPr>
        <w:t>майнингу</w:t>
      </w:r>
      <w:proofErr w:type="spellEnd"/>
      <w:r w:rsidR="009C07E6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964DF1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I или II категории выдаются в соответствии с требованиями законодательства Республики Казахстан и правил</w:t>
      </w:r>
      <w:r w:rsidR="00B75970" w:rsidRPr="008E12F6">
        <w:rPr>
          <w:rFonts w:ascii="Times New Roman" w:hAnsi="Times New Roman" w:cs="Times New Roman"/>
          <w:sz w:val="28"/>
          <w:szCs w:val="28"/>
        </w:rPr>
        <w:t>ами</w:t>
      </w:r>
      <w:r w:rsidRPr="008E12F6">
        <w:rPr>
          <w:rFonts w:ascii="Times New Roman" w:hAnsi="Times New Roman" w:cs="Times New Roman"/>
          <w:sz w:val="28"/>
          <w:szCs w:val="28"/>
        </w:rPr>
        <w:t xml:space="preserve"> лицензирования деятельности </w:t>
      </w:r>
      <w:r w:rsidR="00F84FC6" w:rsidRPr="008E12F6">
        <w:rPr>
          <w:rFonts w:ascii="Times New Roman" w:hAnsi="Times New Roman" w:cs="Times New Roman"/>
          <w:sz w:val="28"/>
          <w:szCs w:val="28"/>
        </w:rPr>
        <w:t xml:space="preserve">по </w:t>
      </w:r>
      <w:r w:rsidRPr="008E12F6">
        <w:rPr>
          <w:rFonts w:ascii="Times New Roman" w:hAnsi="Times New Roman" w:cs="Times New Roman"/>
          <w:sz w:val="28"/>
          <w:szCs w:val="28"/>
        </w:rPr>
        <w:t>цифров</w:t>
      </w:r>
      <w:r w:rsidR="00F84FC6" w:rsidRPr="008E12F6">
        <w:rPr>
          <w:rFonts w:ascii="Times New Roman" w:hAnsi="Times New Roman" w:cs="Times New Roman"/>
          <w:sz w:val="28"/>
          <w:szCs w:val="28"/>
        </w:rPr>
        <w:t>ому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</w:t>
      </w:r>
      <w:r w:rsidR="00F84FC6" w:rsidRPr="008E12F6">
        <w:rPr>
          <w:rFonts w:ascii="Times New Roman" w:hAnsi="Times New Roman" w:cs="Times New Roman"/>
          <w:sz w:val="28"/>
          <w:szCs w:val="28"/>
        </w:rPr>
        <w:t>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.</w:t>
      </w:r>
    </w:p>
    <w:p w14:paraId="0A4994AB" w14:textId="264D5AE8" w:rsidR="007C04A7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3. Размер, порядок исчисления и уплаты лицензионного сбора определяются Кодексом Республики Казахстан «О налогах и других </w:t>
      </w:r>
      <w:r w:rsidR="00225745" w:rsidRPr="008E12F6">
        <w:rPr>
          <w:rFonts w:ascii="Times New Roman" w:hAnsi="Times New Roman" w:cs="Times New Roman"/>
          <w:sz w:val="28"/>
          <w:szCs w:val="28"/>
        </w:rPr>
        <w:t>обязательных платежах в бюджет</w:t>
      </w:r>
      <w:r w:rsidR="0034533D" w:rsidRPr="008E12F6">
        <w:rPr>
          <w:rFonts w:ascii="Times New Roman" w:hAnsi="Times New Roman" w:cs="Times New Roman"/>
          <w:sz w:val="28"/>
          <w:szCs w:val="28"/>
        </w:rPr>
        <w:t>»</w:t>
      </w:r>
      <w:r w:rsidR="00225745" w:rsidRPr="008E12F6">
        <w:rPr>
          <w:rFonts w:ascii="Times New Roman" w:hAnsi="Times New Roman" w:cs="Times New Roman"/>
          <w:sz w:val="28"/>
          <w:szCs w:val="28"/>
        </w:rPr>
        <w:t xml:space="preserve"> (Налоговый кодекс)</w:t>
      </w:r>
      <w:r w:rsidRPr="008E12F6">
        <w:rPr>
          <w:rFonts w:ascii="Times New Roman" w:hAnsi="Times New Roman" w:cs="Times New Roman"/>
          <w:sz w:val="28"/>
          <w:szCs w:val="28"/>
        </w:rPr>
        <w:t>.</w:t>
      </w:r>
    </w:p>
    <w:p w14:paraId="3EE6697C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5FB8FD0D" w14:textId="6ED454F8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33D" w:rsidRPr="008E12F6">
        <w:rPr>
          <w:rFonts w:ascii="Times New Roman" w:hAnsi="Times New Roman" w:cs="Times New Roman"/>
          <w:sz w:val="28"/>
          <w:szCs w:val="28"/>
        </w:rPr>
        <w:t>10</w:t>
      </w:r>
      <w:r w:rsidRPr="008E12F6">
        <w:rPr>
          <w:rFonts w:ascii="Times New Roman" w:hAnsi="Times New Roman" w:cs="Times New Roman"/>
          <w:sz w:val="28"/>
          <w:szCs w:val="28"/>
        </w:rPr>
        <w:t xml:space="preserve">. Деятельность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пулов</w:t>
      </w:r>
    </w:p>
    <w:p w14:paraId="62CCB1D1" w14:textId="77777777" w:rsidR="00964DF1" w:rsidRPr="008E12F6" w:rsidRDefault="00964DF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D0D541" w14:textId="2D7B8C51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Аккредитация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майнингового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пула является процедурой, в результате которой цифровым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майнинговым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пулом приобретается официальное признание соответствия их деятельности требованиям, установленным законодательством Республики Казахстан. </w:t>
      </w:r>
    </w:p>
    <w:p w14:paraId="24921048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Аккредитация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пулов осуществляется за счет их собственных средств.</w:t>
      </w:r>
    </w:p>
    <w:p w14:paraId="128762B1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Обязательными условиями для аккредитации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майнингового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пула являются:</w:t>
      </w:r>
    </w:p>
    <w:p w14:paraId="6EE1CD2E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1) физическое местонахождение аппаратно-программного комплекса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майнингового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пула на территории Республики Казахстан;</w:t>
      </w:r>
    </w:p>
    <w:p w14:paraId="67895658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2) наличие акта испытаний с положительным результатом испытаний на соответствие требованиям информационной безопасности;</w:t>
      </w:r>
    </w:p>
    <w:p w14:paraId="1AC258E5" w14:textId="3B891718" w:rsidR="001B06EC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3) соответствие иным требованиям, </w:t>
      </w:r>
      <w:r w:rsidR="0034533D" w:rsidRPr="008E12F6">
        <w:rPr>
          <w:rFonts w:ascii="Times New Roman" w:hAnsi="Times New Roman" w:cs="Times New Roman"/>
          <w:sz w:val="28"/>
          <w:szCs w:val="28"/>
        </w:rPr>
        <w:t>определенным</w:t>
      </w:r>
      <w:r w:rsidRPr="008E12F6">
        <w:rPr>
          <w:rFonts w:ascii="Times New Roman" w:hAnsi="Times New Roman" w:cs="Times New Roman"/>
          <w:sz w:val="28"/>
          <w:szCs w:val="28"/>
        </w:rPr>
        <w:t xml:space="preserve"> правилами аккредитации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пулов.</w:t>
      </w:r>
    </w:p>
    <w:p w14:paraId="1547C5EB" w14:textId="2302DB5C" w:rsidR="001C19B0" w:rsidRDefault="001C19B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A61557" w14:textId="77777777" w:rsidR="001C19B0" w:rsidRPr="008E12F6" w:rsidRDefault="001C19B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D90463" w14:textId="6687E931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3. Цифровой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майнинговый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 пред</w:t>
      </w:r>
      <w:r w:rsidR="003F7519" w:rsidRPr="008E12F6">
        <w:rPr>
          <w:rFonts w:ascii="Times New Roman" w:hAnsi="Times New Roman" w:cs="Times New Roman"/>
          <w:sz w:val="28"/>
          <w:szCs w:val="28"/>
        </w:rPr>
        <w:t>о</w:t>
      </w:r>
      <w:r w:rsidRPr="008E12F6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3F7519" w:rsidRPr="008E12F6">
        <w:rPr>
          <w:rFonts w:ascii="Times New Roman" w:hAnsi="Times New Roman" w:cs="Times New Roman"/>
          <w:sz w:val="28"/>
          <w:szCs w:val="28"/>
        </w:rPr>
        <w:t xml:space="preserve">в </w:t>
      </w:r>
      <w:r w:rsidRPr="008E12F6">
        <w:rPr>
          <w:rFonts w:ascii="Times New Roman" w:hAnsi="Times New Roman" w:cs="Times New Roman"/>
          <w:sz w:val="28"/>
          <w:szCs w:val="28"/>
        </w:rPr>
        <w:t>уполномоченн</w:t>
      </w:r>
      <w:r w:rsidR="003F7519" w:rsidRPr="008E12F6">
        <w:rPr>
          <w:rFonts w:ascii="Times New Roman" w:hAnsi="Times New Roman" w:cs="Times New Roman"/>
          <w:sz w:val="28"/>
          <w:szCs w:val="28"/>
        </w:rPr>
        <w:t>ый орган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7F0CC0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и уполномоченн</w:t>
      </w:r>
      <w:r w:rsidR="003F7519" w:rsidRPr="008E12F6">
        <w:rPr>
          <w:rFonts w:ascii="Times New Roman" w:hAnsi="Times New Roman" w:cs="Times New Roman"/>
          <w:sz w:val="28"/>
          <w:szCs w:val="28"/>
        </w:rPr>
        <w:t>ый орган</w:t>
      </w:r>
      <w:r w:rsidRPr="008E12F6">
        <w:rPr>
          <w:rFonts w:ascii="Times New Roman" w:hAnsi="Times New Roman" w:cs="Times New Roman"/>
          <w:sz w:val="28"/>
          <w:szCs w:val="28"/>
        </w:rPr>
        <w:t>, осуществляющ</w:t>
      </w:r>
      <w:r w:rsidR="003F7519" w:rsidRPr="008E12F6">
        <w:rPr>
          <w:rFonts w:ascii="Times New Roman" w:hAnsi="Times New Roman" w:cs="Times New Roman"/>
          <w:sz w:val="28"/>
          <w:szCs w:val="28"/>
        </w:rPr>
        <w:t>ий</w:t>
      </w:r>
      <w:r w:rsidRPr="008E12F6">
        <w:rPr>
          <w:rFonts w:ascii="Times New Roman" w:hAnsi="Times New Roman" w:cs="Times New Roman"/>
          <w:sz w:val="28"/>
          <w:szCs w:val="28"/>
        </w:rPr>
        <w:t xml:space="preserve"> руководство в сфере обеспечения поступлений налогов и </w:t>
      </w:r>
      <w:r w:rsidR="0034533D" w:rsidRPr="008E12F6">
        <w:rPr>
          <w:rFonts w:ascii="Times New Roman" w:hAnsi="Times New Roman" w:cs="Times New Roman"/>
          <w:sz w:val="28"/>
          <w:szCs w:val="28"/>
        </w:rPr>
        <w:t xml:space="preserve">других обязательных </w:t>
      </w:r>
      <w:r w:rsidRPr="008E12F6">
        <w:rPr>
          <w:rFonts w:ascii="Times New Roman" w:hAnsi="Times New Roman" w:cs="Times New Roman"/>
          <w:sz w:val="28"/>
          <w:szCs w:val="28"/>
        </w:rPr>
        <w:t xml:space="preserve">платежей в бюджет, информацию </w:t>
      </w:r>
      <w:r w:rsidR="007F0CC0" w:rsidRPr="008E12F6">
        <w:rPr>
          <w:rFonts w:ascii="Times New Roman" w:hAnsi="Times New Roman" w:cs="Times New Roman"/>
          <w:sz w:val="28"/>
          <w:szCs w:val="28"/>
        </w:rPr>
        <w:br/>
      </w:r>
      <w:r w:rsidR="003F7519" w:rsidRPr="008E12F6">
        <w:rPr>
          <w:rFonts w:ascii="Times New Roman" w:hAnsi="Times New Roman" w:cs="Times New Roman"/>
          <w:sz w:val="28"/>
          <w:szCs w:val="28"/>
        </w:rPr>
        <w:t>в соответствии с правилами пред</w:t>
      </w:r>
      <w:r w:rsidRPr="008E12F6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и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манинговых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пулов </w:t>
      </w:r>
      <w:r w:rsidR="0034533D" w:rsidRPr="008E12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E12F6">
        <w:rPr>
          <w:rFonts w:ascii="Times New Roman" w:hAnsi="Times New Roman" w:cs="Times New Roman"/>
          <w:sz w:val="28"/>
          <w:szCs w:val="28"/>
        </w:rPr>
        <w:t xml:space="preserve">налогообложения. </w:t>
      </w:r>
    </w:p>
    <w:p w14:paraId="1C8A107A" w14:textId="3D4BCC8C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4. Распределение цифровыми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майнинговыми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пулами цифровых активов между цифровыми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майнерами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>, полученных в результате их деятельности, не относится к выпуску и обороту цифровых активов.</w:t>
      </w:r>
    </w:p>
    <w:p w14:paraId="547507D3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3EC359" w14:textId="7A99AA5B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533D" w:rsidRPr="008E12F6">
        <w:rPr>
          <w:rFonts w:ascii="Times New Roman" w:hAnsi="Times New Roman" w:cs="Times New Roman"/>
          <w:sz w:val="28"/>
          <w:szCs w:val="28"/>
        </w:rPr>
        <w:t>11</w:t>
      </w:r>
      <w:r w:rsidRPr="008E12F6">
        <w:rPr>
          <w:rFonts w:ascii="Times New Roman" w:hAnsi="Times New Roman" w:cs="Times New Roman"/>
          <w:sz w:val="28"/>
          <w:szCs w:val="28"/>
        </w:rPr>
        <w:t>. Биржи цифровых активов</w:t>
      </w:r>
    </w:p>
    <w:p w14:paraId="74297165" w14:textId="77777777" w:rsidR="008937A7" w:rsidRPr="008E12F6" w:rsidRDefault="008937A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D8E77A" w14:textId="721B6660" w:rsidR="001B06EC" w:rsidRPr="008E12F6" w:rsidRDefault="002F08B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</w:t>
      </w:r>
      <w:r w:rsidR="001B06EC" w:rsidRPr="008E12F6">
        <w:rPr>
          <w:rFonts w:ascii="Times New Roman" w:hAnsi="Times New Roman" w:cs="Times New Roman"/>
          <w:sz w:val="28"/>
          <w:szCs w:val="28"/>
        </w:rPr>
        <w:t>Требования к биржам цифровых активов и порядок их лицензирования в Международном финансовом центре «Астана» определя</w:t>
      </w:r>
      <w:r w:rsidR="008E12F6" w:rsidRPr="008E12F6">
        <w:rPr>
          <w:rFonts w:ascii="Times New Roman" w:hAnsi="Times New Roman" w:cs="Times New Roman"/>
          <w:sz w:val="28"/>
          <w:szCs w:val="28"/>
        </w:rPr>
        <w:t>ю</w:t>
      </w:r>
      <w:r w:rsidR="001B06EC" w:rsidRPr="008E12F6">
        <w:rPr>
          <w:rFonts w:ascii="Times New Roman" w:hAnsi="Times New Roman" w:cs="Times New Roman"/>
          <w:sz w:val="28"/>
          <w:szCs w:val="28"/>
        </w:rPr>
        <w:t>тся актами Международного финансового центра «Астана».</w:t>
      </w:r>
    </w:p>
    <w:p w14:paraId="50350B5C" w14:textId="3880F4B2" w:rsidR="001B06EC" w:rsidRPr="008E12F6" w:rsidRDefault="002F08B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</w:t>
      </w:r>
      <w:r w:rsidR="001B06EC" w:rsidRPr="008E12F6">
        <w:rPr>
          <w:rFonts w:ascii="Times New Roman" w:hAnsi="Times New Roman" w:cs="Times New Roman"/>
          <w:sz w:val="28"/>
          <w:szCs w:val="28"/>
        </w:rPr>
        <w:t>Банк второго уровня Республики Казахстан открывает банковские счета в соответствии с законодательством Республики Казахстан бирже цифровых активов, а также участнику Международного финансового центра «Астана», имеющ</w:t>
      </w:r>
      <w:r w:rsidR="00F76AD2" w:rsidRPr="008E12F6">
        <w:rPr>
          <w:rFonts w:ascii="Times New Roman" w:hAnsi="Times New Roman" w:cs="Times New Roman"/>
          <w:sz w:val="28"/>
          <w:szCs w:val="28"/>
        </w:rPr>
        <w:t>е</w:t>
      </w:r>
      <w:r w:rsidR="008E12F6" w:rsidRPr="008E12F6">
        <w:rPr>
          <w:rFonts w:ascii="Times New Roman" w:hAnsi="Times New Roman" w:cs="Times New Roman"/>
          <w:sz w:val="28"/>
          <w:szCs w:val="28"/>
        </w:rPr>
        <w:t>му</w:t>
      </w:r>
      <w:r w:rsidR="001B06EC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13654D" w:rsidRPr="008E12F6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1B06EC" w:rsidRPr="008E12F6">
        <w:rPr>
          <w:rFonts w:ascii="Times New Roman" w:hAnsi="Times New Roman" w:cs="Times New Roman"/>
          <w:sz w:val="28"/>
          <w:szCs w:val="28"/>
        </w:rPr>
        <w:t>лицензию на осуществление деятельности, связанной с цифровыми активами.</w:t>
      </w:r>
    </w:p>
    <w:p w14:paraId="423039B1" w14:textId="703C83AF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3. Биржи цифровых активов обязаны уведомлять физически</w:t>
      </w:r>
      <w:r w:rsidR="00B75970" w:rsidRPr="008E12F6">
        <w:rPr>
          <w:rFonts w:ascii="Times New Roman" w:hAnsi="Times New Roman" w:cs="Times New Roman"/>
          <w:sz w:val="28"/>
          <w:szCs w:val="28"/>
        </w:rPr>
        <w:t>х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B21238" w:rsidRPr="008E12F6">
        <w:rPr>
          <w:rFonts w:ascii="Times New Roman" w:hAnsi="Times New Roman" w:cs="Times New Roman"/>
          <w:sz w:val="28"/>
          <w:szCs w:val="28"/>
        </w:rPr>
        <w:t>и юридически</w:t>
      </w:r>
      <w:r w:rsidR="00B75970" w:rsidRPr="008E12F6">
        <w:rPr>
          <w:rFonts w:ascii="Times New Roman" w:hAnsi="Times New Roman" w:cs="Times New Roman"/>
          <w:sz w:val="28"/>
          <w:szCs w:val="28"/>
        </w:rPr>
        <w:t>х</w:t>
      </w:r>
      <w:r w:rsidR="00B21238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Pr="008E12F6">
        <w:rPr>
          <w:rFonts w:ascii="Times New Roman" w:hAnsi="Times New Roman" w:cs="Times New Roman"/>
          <w:sz w:val="28"/>
          <w:szCs w:val="28"/>
        </w:rPr>
        <w:t>лиц о рисках, связанных с покупкой, владением и совершением операций с необеспеченными цифровыми активами.</w:t>
      </w:r>
    </w:p>
    <w:p w14:paraId="4F220089" w14:textId="35BD5D51" w:rsidR="001B06EC" w:rsidRPr="008E12F6" w:rsidRDefault="003B791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4. </w:t>
      </w:r>
      <w:r w:rsidR="001B06EC" w:rsidRPr="008E12F6">
        <w:rPr>
          <w:rFonts w:ascii="Times New Roman" w:hAnsi="Times New Roman" w:cs="Times New Roman"/>
          <w:sz w:val="28"/>
          <w:szCs w:val="28"/>
        </w:rPr>
        <w:t>На территории Республики Казахстан необеспеченные цифровые активы не признаются финансовыми инструментами или финансовыми активами, за исключением случаев, предусмотренных з</w:t>
      </w:r>
      <w:r w:rsidRPr="008E12F6">
        <w:rPr>
          <w:rFonts w:ascii="Times New Roman" w:hAnsi="Times New Roman" w:cs="Times New Roman"/>
          <w:sz w:val="28"/>
          <w:szCs w:val="28"/>
        </w:rPr>
        <w:t>аконами Республики Казахстан.</w:t>
      </w:r>
    </w:p>
    <w:p w14:paraId="667B5B50" w14:textId="12DF04FD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5. На территор</w:t>
      </w:r>
      <w:r w:rsidR="001E0BD9" w:rsidRPr="008E12F6">
        <w:rPr>
          <w:rFonts w:ascii="Times New Roman" w:hAnsi="Times New Roman" w:cs="Times New Roman"/>
          <w:sz w:val="28"/>
          <w:szCs w:val="28"/>
        </w:rPr>
        <w:t>ии Республики Казахстан запрещаю</w:t>
      </w:r>
      <w:r w:rsidRPr="008E12F6">
        <w:rPr>
          <w:rFonts w:ascii="Times New Roman" w:hAnsi="Times New Roman" w:cs="Times New Roman"/>
          <w:sz w:val="28"/>
          <w:szCs w:val="28"/>
        </w:rPr>
        <w:t xml:space="preserve">тся выпуск и оборот необеспеченных цифровых активов, а также деятельность бирж цифровых активов по необеспеченным цифровым активам, за исключением территории Международного финансового центра «Астана».   </w:t>
      </w:r>
    </w:p>
    <w:p w14:paraId="256AFA36" w14:textId="21E8AA40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6. </w:t>
      </w:r>
      <w:r w:rsidR="00440EAB" w:rsidRPr="008E12F6">
        <w:rPr>
          <w:rFonts w:ascii="Times New Roman" w:hAnsi="Times New Roman" w:cs="Times New Roman"/>
          <w:sz w:val="28"/>
          <w:szCs w:val="28"/>
        </w:rPr>
        <w:t>Порядок</w:t>
      </w:r>
      <w:r w:rsidRPr="008E12F6">
        <w:rPr>
          <w:rFonts w:ascii="Times New Roman" w:hAnsi="Times New Roman" w:cs="Times New Roman"/>
          <w:sz w:val="28"/>
          <w:szCs w:val="28"/>
        </w:rPr>
        <w:t xml:space="preserve"> и механизмы взаимодействия биржи цифровых активов и субъектов, указанных в пункте 2 настоящей статьи</w:t>
      </w:r>
      <w:r w:rsidR="0013654D" w:rsidRPr="008E12F6">
        <w:rPr>
          <w:rFonts w:ascii="Times New Roman" w:hAnsi="Times New Roman" w:cs="Times New Roman"/>
          <w:sz w:val="28"/>
          <w:szCs w:val="28"/>
        </w:rPr>
        <w:t>,</w:t>
      </w:r>
      <w:r w:rsidRPr="008E12F6">
        <w:rPr>
          <w:rFonts w:ascii="Times New Roman" w:hAnsi="Times New Roman" w:cs="Times New Roman"/>
          <w:sz w:val="28"/>
          <w:szCs w:val="28"/>
        </w:rPr>
        <w:t xml:space="preserve"> с банком второго уровня Республики Казахстан </w:t>
      </w:r>
      <w:r w:rsidR="00EE6530" w:rsidRPr="008E12F6">
        <w:rPr>
          <w:rFonts w:ascii="Times New Roman" w:hAnsi="Times New Roman" w:cs="Times New Roman"/>
          <w:sz w:val="28"/>
          <w:szCs w:val="28"/>
        </w:rPr>
        <w:t>определяю</w:t>
      </w:r>
      <w:r w:rsidR="00440EAB" w:rsidRPr="008E12F6">
        <w:rPr>
          <w:rFonts w:ascii="Times New Roman" w:hAnsi="Times New Roman" w:cs="Times New Roman"/>
          <w:sz w:val="28"/>
          <w:szCs w:val="28"/>
        </w:rPr>
        <w:t>тся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440EAB" w:rsidRPr="008E12F6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8E12F6">
        <w:rPr>
          <w:rFonts w:ascii="Times New Roman" w:hAnsi="Times New Roman" w:cs="Times New Roman"/>
          <w:sz w:val="28"/>
          <w:szCs w:val="28"/>
        </w:rPr>
        <w:t>Международн</w:t>
      </w:r>
      <w:r w:rsidR="00440EAB" w:rsidRPr="008E12F6">
        <w:rPr>
          <w:rFonts w:ascii="Times New Roman" w:hAnsi="Times New Roman" w:cs="Times New Roman"/>
          <w:sz w:val="28"/>
          <w:szCs w:val="28"/>
        </w:rPr>
        <w:t>ого</w:t>
      </w:r>
      <w:r w:rsidRPr="008E12F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40EAB" w:rsidRPr="008E12F6">
        <w:rPr>
          <w:rFonts w:ascii="Times New Roman" w:hAnsi="Times New Roman" w:cs="Times New Roman"/>
          <w:sz w:val="28"/>
          <w:szCs w:val="28"/>
        </w:rPr>
        <w:t>ого</w:t>
      </w:r>
      <w:r w:rsidRPr="008E12F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40EAB" w:rsidRPr="008E12F6">
        <w:rPr>
          <w:rFonts w:ascii="Times New Roman" w:hAnsi="Times New Roman" w:cs="Times New Roman"/>
          <w:sz w:val="28"/>
          <w:szCs w:val="28"/>
        </w:rPr>
        <w:t>а</w:t>
      </w:r>
      <w:r w:rsidRPr="008E12F6">
        <w:rPr>
          <w:rFonts w:ascii="Times New Roman" w:hAnsi="Times New Roman" w:cs="Times New Roman"/>
          <w:sz w:val="28"/>
          <w:szCs w:val="28"/>
        </w:rPr>
        <w:t xml:space="preserve"> «Астана» по согласованию с Национальным Банком Республики Казахстан и уполномоченным органом по регулированию, контролю и надзору финансового рынка и финансовых организаций.</w:t>
      </w:r>
    </w:p>
    <w:p w14:paraId="16ECE231" w14:textId="789035D6" w:rsidR="00D55D99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7. </w:t>
      </w:r>
      <w:r w:rsidR="00440EAB" w:rsidRPr="008E12F6">
        <w:rPr>
          <w:rFonts w:ascii="Times New Roman" w:hAnsi="Times New Roman" w:cs="Times New Roman"/>
          <w:sz w:val="28"/>
          <w:szCs w:val="28"/>
        </w:rPr>
        <w:t xml:space="preserve">Перечень, сроки и порядок представления отчетности бирж цифровых активов определяются актом </w:t>
      </w:r>
      <w:r w:rsidRPr="008E12F6">
        <w:rPr>
          <w:rFonts w:ascii="Times New Roman" w:hAnsi="Times New Roman" w:cs="Times New Roman"/>
          <w:sz w:val="28"/>
          <w:szCs w:val="28"/>
        </w:rPr>
        <w:t>Международн</w:t>
      </w:r>
      <w:r w:rsidR="00440EAB" w:rsidRPr="008E12F6">
        <w:rPr>
          <w:rFonts w:ascii="Times New Roman" w:hAnsi="Times New Roman" w:cs="Times New Roman"/>
          <w:sz w:val="28"/>
          <w:szCs w:val="28"/>
        </w:rPr>
        <w:t>ого</w:t>
      </w:r>
      <w:r w:rsidRPr="008E12F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40EAB" w:rsidRPr="008E12F6">
        <w:rPr>
          <w:rFonts w:ascii="Times New Roman" w:hAnsi="Times New Roman" w:cs="Times New Roman"/>
          <w:sz w:val="28"/>
          <w:szCs w:val="28"/>
        </w:rPr>
        <w:t>ого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601587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центр</w:t>
      </w:r>
      <w:r w:rsidR="00440EAB" w:rsidRPr="008E12F6">
        <w:rPr>
          <w:rFonts w:ascii="Times New Roman" w:hAnsi="Times New Roman" w:cs="Times New Roman"/>
          <w:sz w:val="28"/>
          <w:szCs w:val="28"/>
        </w:rPr>
        <w:t>а</w:t>
      </w:r>
      <w:r w:rsidRPr="008E12F6">
        <w:rPr>
          <w:rFonts w:ascii="Times New Roman" w:hAnsi="Times New Roman" w:cs="Times New Roman"/>
          <w:sz w:val="28"/>
          <w:szCs w:val="28"/>
        </w:rPr>
        <w:t xml:space="preserve"> «Астана» по согласованию с Национальным Банком Республики Казахстан</w:t>
      </w:r>
      <w:r w:rsidR="00440EAB" w:rsidRPr="008E12F6">
        <w:rPr>
          <w:rFonts w:ascii="Times New Roman" w:hAnsi="Times New Roman" w:cs="Times New Roman"/>
          <w:sz w:val="28"/>
          <w:szCs w:val="28"/>
        </w:rPr>
        <w:t>.</w:t>
      </w:r>
    </w:p>
    <w:p w14:paraId="6961B29D" w14:textId="7A54F233" w:rsidR="001B06EC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DC91CE" w14:textId="77777777" w:rsidR="00601587" w:rsidRPr="008E12F6" w:rsidRDefault="0060158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764199" w14:textId="4E35B546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654D" w:rsidRPr="008E12F6">
        <w:rPr>
          <w:rFonts w:ascii="Times New Roman" w:hAnsi="Times New Roman" w:cs="Times New Roman"/>
          <w:sz w:val="28"/>
          <w:szCs w:val="28"/>
        </w:rPr>
        <w:t>12</w:t>
      </w:r>
      <w:r w:rsidRPr="008E12F6">
        <w:rPr>
          <w:rFonts w:ascii="Times New Roman" w:hAnsi="Times New Roman" w:cs="Times New Roman"/>
          <w:sz w:val="28"/>
          <w:szCs w:val="28"/>
        </w:rPr>
        <w:t xml:space="preserve">. Реклама деятельности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майнера</w:t>
      </w:r>
      <w:proofErr w:type="spellEnd"/>
    </w:p>
    <w:p w14:paraId="7D782381" w14:textId="77777777" w:rsidR="00422D1A" w:rsidRPr="008E12F6" w:rsidRDefault="00422D1A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BF6639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Цифровым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майнерам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запрещается реклама их деятельности, не соответствующая действительности на день ее опубликования. </w:t>
      </w:r>
    </w:p>
    <w:p w14:paraId="2EC151CE" w14:textId="7AA4CD28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2. Уполномоченный орган вправе потребовать от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внесения изменений в рекламу, не соответствующую действительности, ее прекращения или публикации ее опровержения. В случае невыполнения данного требования в установлен</w:t>
      </w:r>
      <w:r w:rsidR="00854BF0" w:rsidRPr="008E12F6">
        <w:rPr>
          <w:rFonts w:ascii="Times New Roman" w:hAnsi="Times New Roman" w:cs="Times New Roman"/>
          <w:sz w:val="28"/>
          <w:szCs w:val="28"/>
        </w:rPr>
        <w:t xml:space="preserve">ный уполномоченным органом </w:t>
      </w:r>
      <w:proofErr w:type="gramStart"/>
      <w:r w:rsidR="00854BF0" w:rsidRPr="008E12F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8E12F6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опубликовать информацию о несоответствии действительности сведений, содержащихся в рекламе, либо уточнить их за счет цифрового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майнера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, опубликовавшего такую рекламу. </w:t>
      </w:r>
    </w:p>
    <w:p w14:paraId="333D6FD8" w14:textId="2A779C17" w:rsidR="000C55E3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3. Лицам, не имеющим лицензии на осуществление деятельности </w:t>
      </w:r>
      <w:r w:rsidR="009358F5" w:rsidRPr="008E12F6">
        <w:rPr>
          <w:rFonts w:ascii="Times New Roman" w:hAnsi="Times New Roman" w:cs="Times New Roman"/>
          <w:bCs/>
          <w:sz w:val="28"/>
          <w:szCs w:val="28"/>
        </w:rPr>
        <w:t xml:space="preserve">по цифровому </w:t>
      </w:r>
      <w:proofErr w:type="spellStart"/>
      <w:r w:rsidR="009358F5" w:rsidRPr="008E12F6">
        <w:rPr>
          <w:rFonts w:ascii="Times New Roman" w:hAnsi="Times New Roman" w:cs="Times New Roman"/>
          <w:bCs/>
          <w:sz w:val="28"/>
          <w:szCs w:val="28"/>
        </w:rPr>
        <w:t>майнингу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, запрещается реклама </w:t>
      </w:r>
      <w:r w:rsidR="0013654D" w:rsidRPr="008E12F6">
        <w:rPr>
          <w:rFonts w:ascii="Times New Roman" w:hAnsi="Times New Roman" w:cs="Times New Roman"/>
          <w:sz w:val="28"/>
          <w:szCs w:val="28"/>
        </w:rPr>
        <w:t>такой деятельности.</w:t>
      </w:r>
    </w:p>
    <w:p w14:paraId="518A1693" w14:textId="77777777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BDF392" w14:textId="40869496" w:rsidR="001B06EC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1</w:t>
      </w:r>
      <w:r w:rsidR="0013654D" w:rsidRPr="008E12F6">
        <w:rPr>
          <w:rFonts w:ascii="Times New Roman" w:hAnsi="Times New Roman" w:cs="Times New Roman"/>
          <w:sz w:val="28"/>
          <w:szCs w:val="28"/>
        </w:rPr>
        <w:t>3</w:t>
      </w:r>
      <w:r w:rsidRPr="008E12F6">
        <w:rPr>
          <w:rFonts w:ascii="Times New Roman" w:hAnsi="Times New Roman" w:cs="Times New Roman"/>
          <w:sz w:val="28"/>
          <w:szCs w:val="28"/>
        </w:rPr>
        <w:t xml:space="preserve">. Государственный контроль в сфере цифровых активов </w:t>
      </w:r>
    </w:p>
    <w:p w14:paraId="05FF22D3" w14:textId="77777777" w:rsidR="00422D1A" w:rsidRPr="008E12F6" w:rsidRDefault="00422D1A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091460" w14:textId="418F48E6" w:rsidR="002D3E01" w:rsidRPr="008E12F6" w:rsidRDefault="001B06E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Государственный контроль в сфере цифровых активов осуществляется </w:t>
      </w:r>
      <w:r w:rsidR="00422D1A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 xml:space="preserve">в форме проверок и профилактического контроля в соответствии </w:t>
      </w:r>
      <w:r w:rsidR="00422D1A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>с Предпринимательским кодексом Республики Казахстан.</w:t>
      </w:r>
    </w:p>
    <w:p w14:paraId="252EAFBE" w14:textId="47F2D2D2" w:rsidR="00AC46BD" w:rsidRPr="008E12F6" w:rsidRDefault="00AC46B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8E9143" w14:textId="77777777" w:rsidR="00AD5301" w:rsidRPr="008E12F6" w:rsidRDefault="00AD530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366DD2" w14:textId="53865BD2" w:rsidR="004A1FBC" w:rsidRPr="008E12F6" w:rsidRDefault="004A1FBC" w:rsidP="00B4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F65F83" w:rsidRPr="008E12F6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14:paraId="25F973E1" w14:textId="77777777" w:rsidR="0095659C" w:rsidRPr="008E12F6" w:rsidRDefault="0095659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B0D47F" w14:textId="77777777" w:rsidR="00AD5301" w:rsidRPr="008E12F6" w:rsidRDefault="00AD73C8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1</w:t>
      </w:r>
      <w:r w:rsidR="0013654D" w:rsidRPr="008E12F6">
        <w:rPr>
          <w:rFonts w:ascii="Times New Roman" w:hAnsi="Times New Roman" w:cs="Times New Roman"/>
          <w:sz w:val="28"/>
          <w:szCs w:val="28"/>
        </w:rPr>
        <w:t>4</w:t>
      </w:r>
      <w:r w:rsidR="004A1FBC" w:rsidRPr="008E12F6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законодательства </w:t>
      </w:r>
    </w:p>
    <w:p w14:paraId="543BA648" w14:textId="31D72C22" w:rsidR="004A1FBC" w:rsidRPr="008E12F6" w:rsidRDefault="00AD530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1FBC" w:rsidRPr="008E12F6">
        <w:rPr>
          <w:rFonts w:ascii="Times New Roman" w:hAnsi="Times New Roman" w:cs="Times New Roman"/>
          <w:sz w:val="28"/>
          <w:szCs w:val="28"/>
        </w:rPr>
        <w:t>Респуб</w:t>
      </w:r>
      <w:r w:rsidR="00225745" w:rsidRPr="008E12F6">
        <w:rPr>
          <w:rFonts w:ascii="Times New Roman" w:hAnsi="Times New Roman" w:cs="Times New Roman"/>
          <w:sz w:val="28"/>
          <w:szCs w:val="28"/>
        </w:rPr>
        <w:t xml:space="preserve">лики Казахстан </w:t>
      </w:r>
      <w:r w:rsidR="001E0BD9" w:rsidRPr="008E12F6">
        <w:rPr>
          <w:rFonts w:ascii="Times New Roman" w:hAnsi="Times New Roman" w:cs="Times New Roman"/>
          <w:sz w:val="28"/>
          <w:szCs w:val="28"/>
        </w:rPr>
        <w:t>в сфере</w:t>
      </w:r>
      <w:r w:rsidR="00854BF0" w:rsidRPr="008E12F6">
        <w:rPr>
          <w:rFonts w:ascii="Times New Roman" w:hAnsi="Times New Roman" w:cs="Times New Roman"/>
          <w:sz w:val="28"/>
          <w:szCs w:val="28"/>
        </w:rPr>
        <w:t xml:space="preserve"> </w:t>
      </w:r>
      <w:r w:rsidR="00225745" w:rsidRPr="008E12F6">
        <w:rPr>
          <w:rFonts w:ascii="Times New Roman" w:hAnsi="Times New Roman" w:cs="Times New Roman"/>
          <w:sz w:val="28"/>
          <w:szCs w:val="28"/>
        </w:rPr>
        <w:t>цифровых актив</w:t>
      </w:r>
      <w:r w:rsidR="00B21238" w:rsidRPr="008E12F6">
        <w:rPr>
          <w:rFonts w:ascii="Times New Roman" w:hAnsi="Times New Roman" w:cs="Times New Roman"/>
          <w:sz w:val="28"/>
          <w:szCs w:val="28"/>
        </w:rPr>
        <w:t>ов</w:t>
      </w:r>
    </w:p>
    <w:p w14:paraId="2890D870" w14:textId="77777777" w:rsidR="00AD5301" w:rsidRPr="008E12F6" w:rsidRDefault="00AD5301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66F1D9" w14:textId="571B2AB3" w:rsidR="004A1FBC" w:rsidRPr="008E12F6" w:rsidRDefault="004A1FB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Нарушение законодательства Республики Казахстан о цифровых активах влечет ответственность</w:t>
      </w:r>
      <w:r w:rsidR="0013654D" w:rsidRPr="008E12F6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 w:rsidRPr="008E12F6">
        <w:rPr>
          <w:rFonts w:ascii="Times New Roman" w:hAnsi="Times New Roman" w:cs="Times New Roman"/>
          <w:sz w:val="28"/>
          <w:szCs w:val="28"/>
        </w:rPr>
        <w:t>законами Республики Казахстан.</w:t>
      </w:r>
    </w:p>
    <w:p w14:paraId="512D264E" w14:textId="77777777" w:rsidR="004A1FBC" w:rsidRPr="008E12F6" w:rsidRDefault="004A1FBC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05FD4F" w14:textId="0F2AE542" w:rsidR="004A1FBC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Статья 1</w:t>
      </w:r>
      <w:r w:rsidR="0013654D" w:rsidRPr="008E12F6">
        <w:rPr>
          <w:rFonts w:ascii="Times New Roman" w:hAnsi="Times New Roman" w:cs="Times New Roman"/>
          <w:sz w:val="28"/>
          <w:szCs w:val="28"/>
        </w:rPr>
        <w:t>5</w:t>
      </w:r>
      <w:r w:rsidR="004A1FBC" w:rsidRPr="008E12F6">
        <w:rPr>
          <w:rFonts w:ascii="Times New Roman" w:hAnsi="Times New Roman" w:cs="Times New Roman"/>
          <w:sz w:val="28"/>
          <w:szCs w:val="28"/>
        </w:rPr>
        <w:t>. Порядок введения в действие настоящего Закона</w:t>
      </w:r>
    </w:p>
    <w:p w14:paraId="7BA9C9A6" w14:textId="77777777" w:rsidR="00503B47" w:rsidRPr="008E12F6" w:rsidRDefault="00503B47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B973F6" w14:textId="26A4184E" w:rsidR="0013654D" w:rsidRPr="008E12F6" w:rsidRDefault="0013654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 xml:space="preserve">1. Настоящий Закон вводится в действие по истечении шестидесяти календарных дней после дня его первого официального опубликования, </w:t>
      </w:r>
      <w:r w:rsidR="00503B47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 xml:space="preserve">за исключением пункта </w:t>
      </w:r>
      <w:r w:rsidR="008E12F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E12F6">
        <w:rPr>
          <w:rFonts w:ascii="Times New Roman" w:hAnsi="Times New Roman" w:cs="Times New Roman"/>
          <w:sz w:val="28"/>
          <w:szCs w:val="28"/>
        </w:rPr>
        <w:t xml:space="preserve"> статьи 8</w:t>
      </w:r>
      <w:bookmarkStart w:id="0" w:name="_GoBack"/>
      <w:bookmarkEnd w:id="0"/>
      <w:r w:rsidRPr="008E12F6">
        <w:rPr>
          <w:rFonts w:ascii="Times New Roman" w:hAnsi="Times New Roman" w:cs="Times New Roman"/>
          <w:sz w:val="28"/>
          <w:szCs w:val="28"/>
        </w:rPr>
        <w:t xml:space="preserve">, который вводится </w:t>
      </w:r>
      <w:r w:rsidR="00503B47" w:rsidRPr="008E12F6">
        <w:rPr>
          <w:rFonts w:ascii="Times New Roman" w:hAnsi="Times New Roman" w:cs="Times New Roman"/>
          <w:sz w:val="28"/>
          <w:szCs w:val="28"/>
        </w:rPr>
        <w:br/>
      </w:r>
      <w:r w:rsidR="00794EB3">
        <w:rPr>
          <w:rFonts w:ascii="Times New Roman" w:hAnsi="Times New Roman" w:cs="Times New Roman"/>
          <w:sz w:val="28"/>
          <w:szCs w:val="28"/>
        </w:rPr>
        <w:t>в действие с 1 января 202</w:t>
      </w:r>
      <w:r w:rsidR="00794E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E12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5970" w:rsidRPr="008E12F6">
        <w:rPr>
          <w:rFonts w:ascii="Times New Roman" w:hAnsi="Times New Roman" w:cs="Times New Roman"/>
          <w:sz w:val="28"/>
          <w:szCs w:val="28"/>
        </w:rPr>
        <w:t>,</w:t>
      </w:r>
      <w:r w:rsidRPr="008E12F6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B75970" w:rsidRPr="008E12F6">
        <w:rPr>
          <w:rFonts w:ascii="Times New Roman" w:hAnsi="Times New Roman" w:cs="Times New Roman"/>
          <w:sz w:val="28"/>
          <w:szCs w:val="28"/>
        </w:rPr>
        <w:t>в</w:t>
      </w:r>
      <w:r w:rsidRPr="008E12F6">
        <w:rPr>
          <w:rFonts w:ascii="Times New Roman" w:hAnsi="Times New Roman" w:cs="Times New Roman"/>
          <w:sz w:val="28"/>
          <w:szCs w:val="28"/>
        </w:rPr>
        <w:t xml:space="preserve">, что данный пункт с 1 января </w:t>
      </w:r>
      <w:r w:rsidR="00503B47" w:rsidRPr="008E12F6">
        <w:rPr>
          <w:rFonts w:ascii="Times New Roman" w:hAnsi="Times New Roman" w:cs="Times New Roman"/>
          <w:sz w:val="28"/>
          <w:szCs w:val="28"/>
        </w:rPr>
        <w:br/>
      </w:r>
      <w:r w:rsidRPr="008E12F6">
        <w:rPr>
          <w:rFonts w:ascii="Times New Roman" w:hAnsi="Times New Roman" w:cs="Times New Roman"/>
          <w:sz w:val="28"/>
          <w:szCs w:val="28"/>
        </w:rPr>
        <w:t xml:space="preserve">2024 года до 1 января 2025 года действует в следующей редакции: </w:t>
      </w:r>
    </w:p>
    <w:p w14:paraId="20A29CB4" w14:textId="39D66C08" w:rsidR="0013654D" w:rsidRPr="008E12F6" w:rsidRDefault="0013654D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F6">
        <w:rPr>
          <w:rFonts w:ascii="Times New Roman" w:hAnsi="Times New Roman" w:cs="Times New Roman"/>
          <w:sz w:val="28"/>
          <w:szCs w:val="28"/>
        </w:rPr>
        <w:t>«</w:t>
      </w:r>
      <w:r w:rsidR="008E12F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E12F6">
        <w:rPr>
          <w:rFonts w:ascii="Times New Roman" w:hAnsi="Times New Roman" w:cs="Times New Roman"/>
          <w:sz w:val="28"/>
          <w:szCs w:val="28"/>
        </w:rPr>
        <w:t xml:space="preserve">. В случае реализации цифровых активов, полученных в результате </w:t>
      </w:r>
      <w:r w:rsidR="008112F0" w:rsidRPr="008E12F6">
        <w:rPr>
          <w:rFonts w:ascii="Times New Roman" w:hAnsi="Times New Roman" w:cs="Times New Roman"/>
          <w:sz w:val="28"/>
          <w:szCs w:val="28"/>
        </w:rPr>
        <w:t>деятельности по цифровому</w:t>
      </w:r>
      <w:r w:rsidRPr="008E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</w:t>
      </w:r>
      <w:r w:rsidR="008112F0" w:rsidRPr="008E12F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Казахстан, такие цифровые активы подлежат обязательной продаже через</w:t>
      </w:r>
      <w:r w:rsidR="00854BF0" w:rsidRPr="008E12F6">
        <w:rPr>
          <w:rFonts w:ascii="Times New Roman" w:hAnsi="Times New Roman" w:cs="Times New Roman"/>
          <w:sz w:val="28"/>
          <w:szCs w:val="28"/>
        </w:rPr>
        <w:t xml:space="preserve"> биржи цифровых активов, имеющие</w:t>
      </w:r>
      <w:r w:rsidRPr="008E12F6">
        <w:rPr>
          <w:rFonts w:ascii="Times New Roman" w:hAnsi="Times New Roman" w:cs="Times New Roman"/>
          <w:sz w:val="28"/>
          <w:szCs w:val="28"/>
        </w:rPr>
        <w:t xml:space="preserve"> лицензию Международного финансового центра «Астана»</w:t>
      </w:r>
      <w:r w:rsidR="00B75970" w:rsidRPr="008E12F6">
        <w:rPr>
          <w:rFonts w:ascii="Times New Roman" w:hAnsi="Times New Roman" w:cs="Times New Roman"/>
          <w:sz w:val="28"/>
          <w:szCs w:val="28"/>
        </w:rPr>
        <w:t>,</w:t>
      </w:r>
      <w:r w:rsidRPr="008E12F6">
        <w:rPr>
          <w:rFonts w:ascii="Times New Roman" w:hAnsi="Times New Roman" w:cs="Times New Roman"/>
          <w:sz w:val="28"/>
          <w:szCs w:val="28"/>
        </w:rPr>
        <w:t xml:space="preserve"> в размере не менее пятидесяти процентов </w:t>
      </w:r>
      <w:r w:rsidR="00854BF0" w:rsidRPr="008E12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6A2E" w:rsidRPr="008E12F6">
        <w:rPr>
          <w:rFonts w:ascii="Times New Roman" w:hAnsi="Times New Roman" w:cs="Times New Roman"/>
          <w:sz w:val="28"/>
          <w:szCs w:val="28"/>
        </w:rPr>
        <w:br/>
      </w:r>
      <w:r w:rsidR="00854BF0" w:rsidRPr="008E12F6">
        <w:rPr>
          <w:rFonts w:ascii="Times New Roman" w:hAnsi="Times New Roman" w:cs="Times New Roman"/>
          <w:sz w:val="28"/>
          <w:szCs w:val="28"/>
        </w:rPr>
        <w:t>с правилами пред</w:t>
      </w:r>
      <w:r w:rsidRPr="008E12F6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и цифровых </w:t>
      </w:r>
      <w:proofErr w:type="spellStart"/>
      <w:r w:rsidRPr="008E12F6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Pr="008E12F6">
        <w:rPr>
          <w:rFonts w:ascii="Times New Roman" w:hAnsi="Times New Roman" w:cs="Times New Roman"/>
          <w:sz w:val="28"/>
          <w:szCs w:val="28"/>
        </w:rPr>
        <w:t xml:space="preserve"> пулов </w:t>
      </w:r>
      <w:r w:rsidR="001E0BD9" w:rsidRPr="008E12F6">
        <w:rPr>
          <w:rFonts w:ascii="Times New Roman" w:hAnsi="Times New Roman" w:cs="Times New Roman"/>
          <w:sz w:val="28"/>
          <w:szCs w:val="28"/>
        </w:rPr>
        <w:t>в целях</w:t>
      </w:r>
      <w:r w:rsidRPr="008E12F6">
        <w:rPr>
          <w:rFonts w:ascii="Times New Roman" w:hAnsi="Times New Roman" w:cs="Times New Roman"/>
          <w:sz w:val="28"/>
          <w:szCs w:val="28"/>
        </w:rPr>
        <w:t xml:space="preserve"> налогообложения.».</w:t>
      </w:r>
    </w:p>
    <w:p w14:paraId="477181E3" w14:textId="02917EC6" w:rsidR="00E63526" w:rsidRPr="008E12F6" w:rsidRDefault="00E63526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B92CC0" w14:textId="439A15F5" w:rsidR="008D7F40" w:rsidRPr="008E12F6" w:rsidRDefault="008D7F4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4929AE" w14:textId="77777777" w:rsidR="008D7F40" w:rsidRPr="008E12F6" w:rsidRDefault="008D7F40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B57816" w14:textId="77777777" w:rsidR="0007088B" w:rsidRPr="008E12F6" w:rsidRDefault="0007088B" w:rsidP="00C25B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63FB36" w14:textId="59FEF925" w:rsidR="007252E8" w:rsidRPr="008E12F6" w:rsidRDefault="001C46F0" w:rsidP="001C4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2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79C7" w:rsidRPr="008E12F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451B112C" w14:textId="58A91896" w:rsidR="0041561C" w:rsidRPr="008E12F6" w:rsidRDefault="001F79C7" w:rsidP="001C4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2F6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41561C" w:rsidRPr="008E12F6" w:rsidSect="00E33796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0D04" w14:textId="77777777" w:rsidR="008E3A54" w:rsidRDefault="008E3A54" w:rsidP="00093FAE">
      <w:pPr>
        <w:spacing w:after="0" w:line="240" w:lineRule="auto"/>
      </w:pPr>
      <w:r>
        <w:separator/>
      </w:r>
    </w:p>
  </w:endnote>
  <w:endnote w:type="continuationSeparator" w:id="0">
    <w:p w14:paraId="7F48A663" w14:textId="77777777" w:rsidR="008E3A54" w:rsidRDefault="008E3A54" w:rsidP="0009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7B63" w14:textId="77777777" w:rsidR="008E3A54" w:rsidRDefault="008E3A54" w:rsidP="00093FAE">
      <w:pPr>
        <w:spacing w:after="0" w:line="240" w:lineRule="auto"/>
      </w:pPr>
      <w:r>
        <w:separator/>
      </w:r>
    </w:p>
  </w:footnote>
  <w:footnote w:type="continuationSeparator" w:id="0">
    <w:p w14:paraId="342FBEC5" w14:textId="77777777" w:rsidR="008E3A54" w:rsidRDefault="008E3A54" w:rsidP="0009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7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DFB0C1" w14:textId="22C1031F" w:rsidR="00093FAE" w:rsidRPr="00821FD2" w:rsidRDefault="00093FA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1F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1F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1F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F6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21F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3A56A0" w14:textId="77777777" w:rsidR="00093FAE" w:rsidRDefault="00093F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0BD"/>
    <w:multiLevelType w:val="hybridMultilevel"/>
    <w:tmpl w:val="2E6EBAEE"/>
    <w:lvl w:ilvl="0" w:tplc="0336A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27E98"/>
    <w:multiLevelType w:val="hybridMultilevel"/>
    <w:tmpl w:val="D64CDEC8"/>
    <w:lvl w:ilvl="0" w:tplc="E9E6A6FE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A2719"/>
    <w:multiLevelType w:val="hybridMultilevel"/>
    <w:tmpl w:val="336042B4"/>
    <w:lvl w:ilvl="0" w:tplc="08283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038AB"/>
    <w:multiLevelType w:val="hybridMultilevel"/>
    <w:tmpl w:val="F21EF3FE"/>
    <w:lvl w:ilvl="0" w:tplc="79F2D0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A0464"/>
    <w:multiLevelType w:val="hybridMultilevel"/>
    <w:tmpl w:val="B3D46F54"/>
    <w:lvl w:ilvl="0" w:tplc="0B0A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616687"/>
    <w:multiLevelType w:val="hybridMultilevel"/>
    <w:tmpl w:val="FE12939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>
      <w:start w:val="1"/>
      <w:numFmt w:val="lowerRoman"/>
      <w:lvlText w:val="%3."/>
      <w:lvlJc w:val="right"/>
      <w:pPr>
        <w:ind w:left="2258" w:hanging="180"/>
      </w:pPr>
    </w:lvl>
    <w:lvl w:ilvl="3" w:tplc="0419000F">
      <w:start w:val="1"/>
      <w:numFmt w:val="decimal"/>
      <w:lvlText w:val="%4."/>
      <w:lvlJc w:val="left"/>
      <w:pPr>
        <w:ind w:left="2978" w:hanging="360"/>
      </w:pPr>
    </w:lvl>
    <w:lvl w:ilvl="4" w:tplc="04190019">
      <w:start w:val="1"/>
      <w:numFmt w:val="lowerLetter"/>
      <w:lvlText w:val="%5."/>
      <w:lvlJc w:val="left"/>
      <w:pPr>
        <w:ind w:left="3698" w:hanging="360"/>
      </w:pPr>
    </w:lvl>
    <w:lvl w:ilvl="5" w:tplc="0419001B">
      <w:start w:val="1"/>
      <w:numFmt w:val="lowerRoman"/>
      <w:lvlText w:val="%6."/>
      <w:lvlJc w:val="right"/>
      <w:pPr>
        <w:ind w:left="4418" w:hanging="180"/>
      </w:pPr>
    </w:lvl>
    <w:lvl w:ilvl="6" w:tplc="0419000F">
      <w:start w:val="1"/>
      <w:numFmt w:val="decimal"/>
      <w:lvlText w:val="%7."/>
      <w:lvlJc w:val="left"/>
      <w:pPr>
        <w:ind w:left="5138" w:hanging="360"/>
      </w:pPr>
    </w:lvl>
    <w:lvl w:ilvl="7" w:tplc="04190019">
      <w:start w:val="1"/>
      <w:numFmt w:val="lowerLetter"/>
      <w:lvlText w:val="%8."/>
      <w:lvlJc w:val="left"/>
      <w:pPr>
        <w:ind w:left="5858" w:hanging="360"/>
      </w:pPr>
    </w:lvl>
    <w:lvl w:ilvl="8" w:tplc="0419001B">
      <w:start w:val="1"/>
      <w:numFmt w:val="lowerRoman"/>
      <w:lvlText w:val="%9."/>
      <w:lvlJc w:val="right"/>
      <w:pPr>
        <w:ind w:left="6578" w:hanging="180"/>
      </w:pPr>
    </w:lvl>
  </w:abstractNum>
  <w:abstractNum w:abstractNumId="6" w15:restartNumberingAfterBreak="0">
    <w:nsid w:val="36080484"/>
    <w:multiLevelType w:val="hybridMultilevel"/>
    <w:tmpl w:val="C4187D96"/>
    <w:lvl w:ilvl="0" w:tplc="954A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A94662"/>
    <w:multiLevelType w:val="hybridMultilevel"/>
    <w:tmpl w:val="9BDCB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C328A8"/>
    <w:multiLevelType w:val="hybridMultilevel"/>
    <w:tmpl w:val="820EB8BE"/>
    <w:lvl w:ilvl="0" w:tplc="B866D2C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FD0890"/>
    <w:multiLevelType w:val="hybridMultilevel"/>
    <w:tmpl w:val="014885A8"/>
    <w:lvl w:ilvl="0" w:tplc="1398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7"/>
    <w:rsid w:val="00006E4A"/>
    <w:rsid w:val="00027912"/>
    <w:rsid w:val="00030338"/>
    <w:rsid w:val="0003240B"/>
    <w:rsid w:val="00033C67"/>
    <w:rsid w:val="00034C44"/>
    <w:rsid w:val="00037B6D"/>
    <w:rsid w:val="0006653D"/>
    <w:rsid w:val="0007088B"/>
    <w:rsid w:val="00074150"/>
    <w:rsid w:val="00093FAE"/>
    <w:rsid w:val="00095282"/>
    <w:rsid w:val="00096A2E"/>
    <w:rsid w:val="000B272C"/>
    <w:rsid w:val="000C4A4E"/>
    <w:rsid w:val="000C54AE"/>
    <w:rsid w:val="000C55E3"/>
    <w:rsid w:val="000D6A56"/>
    <w:rsid w:val="000E1B21"/>
    <w:rsid w:val="000F1083"/>
    <w:rsid w:val="001203EE"/>
    <w:rsid w:val="00120856"/>
    <w:rsid w:val="00131F2D"/>
    <w:rsid w:val="0013654D"/>
    <w:rsid w:val="00170339"/>
    <w:rsid w:val="0017477F"/>
    <w:rsid w:val="00181904"/>
    <w:rsid w:val="00183296"/>
    <w:rsid w:val="00191E9D"/>
    <w:rsid w:val="00194C86"/>
    <w:rsid w:val="001A38ED"/>
    <w:rsid w:val="001B06EC"/>
    <w:rsid w:val="001C19B0"/>
    <w:rsid w:val="001C46F0"/>
    <w:rsid w:val="001E0BD9"/>
    <w:rsid w:val="001F1B81"/>
    <w:rsid w:val="001F4891"/>
    <w:rsid w:val="001F6FB4"/>
    <w:rsid w:val="001F79C7"/>
    <w:rsid w:val="00210B02"/>
    <w:rsid w:val="00224CDA"/>
    <w:rsid w:val="00225745"/>
    <w:rsid w:val="002701B5"/>
    <w:rsid w:val="002714AC"/>
    <w:rsid w:val="00282DB4"/>
    <w:rsid w:val="00290D6B"/>
    <w:rsid w:val="00292A16"/>
    <w:rsid w:val="00295EF9"/>
    <w:rsid w:val="002977F8"/>
    <w:rsid w:val="002C0486"/>
    <w:rsid w:val="002D3E01"/>
    <w:rsid w:val="002E2429"/>
    <w:rsid w:val="002F08B0"/>
    <w:rsid w:val="00303F7C"/>
    <w:rsid w:val="003054E2"/>
    <w:rsid w:val="0032243C"/>
    <w:rsid w:val="0034533D"/>
    <w:rsid w:val="00364EB7"/>
    <w:rsid w:val="003A46AE"/>
    <w:rsid w:val="003B3BAB"/>
    <w:rsid w:val="003B7918"/>
    <w:rsid w:val="003C01EB"/>
    <w:rsid w:val="003C1DC9"/>
    <w:rsid w:val="003C5DE6"/>
    <w:rsid w:val="003D1A21"/>
    <w:rsid w:val="003D62C8"/>
    <w:rsid w:val="003E0672"/>
    <w:rsid w:val="003F7519"/>
    <w:rsid w:val="0041410C"/>
    <w:rsid w:val="0042254A"/>
    <w:rsid w:val="00422D1A"/>
    <w:rsid w:val="00427D78"/>
    <w:rsid w:val="00440EAB"/>
    <w:rsid w:val="004434E8"/>
    <w:rsid w:val="00444754"/>
    <w:rsid w:val="00453046"/>
    <w:rsid w:val="00460EEE"/>
    <w:rsid w:val="00480908"/>
    <w:rsid w:val="004A1FBC"/>
    <w:rsid w:val="004A5063"/>
    <w:rsid w:val="004B6DEF"/>
    <w:rsid w:val="004E5ECF"/>
    <w:rsid w:val="004F0516"/>
    <w:rsid w:val="00503B47"/>
    <w:rsid w:val="00514F49"/>
    <w:rsid w:val="0053429E"/>
    <w:rsid w:val="005565B2"/>
    <w:rsid w:val="005700A7"/>
    <w:rsid w:val="00591ADA"/>
    <w:rsid w:val="0059491A"/>
    <w:rsid w:val="00596360"/>
    <w:rsid w:val="00601587"/>
    <w:rsid w:val="00603ED3"/>
    <w:rsid w:val="00612847"/>
    <w:rsid w:val="006357FD"/>
    <w:rsid w:val="00636341"/>
    <w:rsid w:val="006374AA"/>
    <w:rsid w:val="00637A77"/>
    <w:rsid w:val="006576F1"/>
    <w:rsid w:val="006616D0"/>
    <w:rsid w:val="00662176"/>
    <w:rsid w:val="00671EC5"/>
    <w:rsid w:val="006A3835"/>
    <w:rsid w:val="006B58C5"/>
    <w:rsid w:val="006D28EB"/>
    <w:rsid w:val="006E0847"/>
    <w:rsid w:val="006E204A"/>
    <w:rsid w:val="006E52B6"/>
    <w:rsid w:val="006F07C5"/>
    <w:rsid w:val="006F42D4"/>
    <w:rsid w:val="007252E8"/>
    <w:rsid w:val="00734D18"/>
    <w:rsid w:val="007500D4"/>
    <w:rsid w:val="00776BDA"/>
    <w:rsid w:val="0078347E"/>
    <w:rsid w:val="00783974"/>
    <w:rsid w:val="00792FB8"/>
    <w:rsid w:val="00794EB3"/>
    <w:rsid w:val="007A1708"/>
    <w:rsid w:val="007B1898"/>
    <w:rsid w:val="007B4510"/>
    <w:rsid w:val="007C04A7"/>
    <w:rsid w:val="007C2C11"/>
    <w:rsid w:val="007F0CC0"/>
    <w:rsid w:val="008112F0"/>
    <w:rsid w:val="00821FD2"/>
    <w:rsid w:val="008238F2"/>
    <w:rsid w:val="008242C2"/>
    <w:rsid w:val="0082795B"/>
    <w:rsid w:val="00854ADA"/>
    <w:rsid w:val="00854BF0"/>
    <w:rsid w:val="00854D8A"/>
    <w:rsid w:val="00867670"/>
    <w:rsid w:val="00877873"/>
    <w:rsid w:val="008937A7"/>
    <w:rsid w:val="008945FE"/>
    <w:rsid w:val="008C5B0D"/>
    <w:rsid w:val="008C70D6"/>
    <w:rsid w:val="008D3894"/>
    <w:rsid w:val="008D7F40"/>
    <w:rsid w:val="008E12F6"/>
    <w:rsid w:val="008E3A54"/>
    <w:rsid w:val="008F24B3"/>
    <w:rsid w:val="008F3104"/>
    <w:rsid w:val="009111E4"/>
    <w:rsid w:val="009114E3"/>
    <w:rsid w:val="00931C8A"/>
    <w:rsid w:val="009358F5"/>
    <w:rsid w:val="00953CDD"/>
    <w:rsid w:val="0095659C"/>
    <w:rsid w:val="00963428"/>
    <w:rsid w:val="00964DF1"/>
    <w:rsid w:val="009663CD"/>
    <w:rsid w:val="00973230"/>
    <w:rsid w:val="009A143C"/>
    <w:rsid w:val="009A7BFD"/>
    <w:rsid w:val="009B47AE"/>
    <w:rsid w:val="009C07E6"/>
    <w:rsid w:val="009C2F6F"/>
    <w:rsid w:val="009D22F7"/>
    <w:rsid w:val="009D4D93"/>
    <w:rsid w:val="009E3DAB"/>
    <w:rsid w:val="009E6105"/>
    <w:rsid w:val="009F4C1B"/>
    <w:rsid w:val="00A01746"/>
    <w:rsid w:val="00A1090E"/>
    <w:rsid w:val="00A151EB"/>
    <w:rsid w:val="00A222F6"/>
    <w:rsid w:val="00A2660F"/>
    <w:rsid w:val="00A44087"/>
    <w:rsid w:val="00A44A3B"/>
    <w:rsid w:val="00A60967"/>
    <w:rsid w:val="00AA48F3"/>
    <w:rsid w:val="00AC46BD"/>
    <w:rsid w:val="00AD4533"/>
    <w:rsid w:val="00AD5301"/>
    <w:rsid w:val="00AD73C8"/>
    <w:rsid w:val="00AF1B58"/>
    <w:rsid w:val="00B21238"/>
    <w:rsid w:val="00B46F05"/>
    <w:rsid w:val="00B75970"/>
    <w:rsid w:val="00B8200F"/>
    <w:rsid w:val="00B83608"/>
    <w:rsid w:val="00B922A7"/>
    <w:rsid w:val="00B964AC"/>
    <w:rsid w:val="00BA2A02"/>
    <w:rsid w:val="00BA6389"/>
    <w:rsid w:val="00BB1B40"/>
    <w:rsid w:val="00BC73CD"/>
    <w:rsid w:val="00C0282D"/>
    <w:rsid w:val="00C06609"/>
    <w:rsid w:val="00C1097D"/>
    <w:rsid w:val="00C25B78"/>
    <w:rsid w:val="00C32070"/>
    <w:rsid w:val="00C342CA"/>
    <w:rsid w:val="00C44499"/>
    <w:rsid w:val="00C50F18"/>
    <w:rsid w:val="00C642CB"/>
    <w:rsid w:val="00CB1EAD"/>
    <w:rsid w:val="00CC15DD"/>
    <w:rsid w:val="00CC1681"/>
    <w:rsid w:val="00CD7BCF"/>
    <w:rsid w:val="00D00DB3"/>
    <w:rsid w:val="00D15967"/>
    <w:rsid w:val="00D44244"/>
    <w:rsid w:val="00D55D99"/>
    <w:rsid w:val="00D720D4"/>
    <w:rsid w:val="00D72358"/>
    <w:rsid w:val="00D748D2"/>
    <w:rsid w:val="00D901F3"/>
    <w:rsid w:val="00D90B8F"/>
    <w:rsid w:val="00D91ED4"/>
    <w:rsid w:val="00DA093A"/>
    <w:rsid w:val="00DB4D6F"/>
    <w:rsid w:val="00DC0DE8"/>
    <w:rsid w:val="00DC2618"/>
    <w:rsid w:val="00DC3007"/>
    <w:rsid w:val="00DE09CC"/>
    <w:rsid w:val="00DE28ED"/>
    <w:rsid w:val="00DF580E"/>
    <w:rsid w:val="00E13926"/>
    <w:rsid w:val="00E241FE"/>
    <w:rsid w:val="00E33796"/>
    <w:rsid w:val="00E36AF1"/>
    <w:rsid w:val="00E40491"/>
    <w:rsid w:val="00E456C1"/>
    <w:rsid w:val="00E47C31"/>
    <w:rsid w:val="00E53C7C"/>
    <w:rsid w:val="00E63526"/>
    <w:rsid w:val="00E75B40"/>
    <w:rsid w:val="00E77FDF"/>
    <w:rsid w:val="00EC19ED"/>
    <w:rsid w:val="00EC2FE6"/>
    <w:rsid w:val="00ED028C"/>
    <w:rsid w:val="00EE6530"/>
    <w:rsid w:val="00F12880"/>
    <w:rsid w:val="00F217EC"/>
    <w:rsid w:val="00F30452"/>
    <w:rsid w:val="00F30F88"/>
    <w:rsid w:val="00F42320"/>
    <w:rsid w:val="00F42FF0"/>
    <w:rsid w:val="00F53CE2"/>
    <w:rsid w:val="00F65F83"/>
    <w:rsid w:val="00F735D7"/>
    <w:rsid w:val="00F75A47"/>
    <w:rsid w:val="00F76AD2"/>
    <w:rsid w:val="00F84FC6"/>
    <w:rsid w:val="00F9545A"/>
    <w:rsid w:val="00FA4014"/>
    <w:rsid w:val="00FC26C2"/>
    <w:rsid w:val="00FD0F7D"/>
    <w:rsid w:val="00FD59CC"/>
    <w:rsid w:val="00FE4ABC"/>
    <w:rsid w:val="00FE6E5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21E"/>
  <w15:chartTrackingRefBased/>
  <w15:docId w15:val="{45320AB5-A691-409F-9522-CAF0FD4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C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7"/>
    <w:rPr>
      <w:color w:val="0563C1" w:themeColor="hyperlink"/>
      <w:u w:val="single"/>
    </w:rPr>
  </w:style>
  <w:style w:type="paragraph" w:styleId="a4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,List Paragraph,Абзац,Bullet List"/>
    <w:basedOn w:val="a"/>
    <w:link w:val="a5"/>
    <w:uiPriority w:val="34"/>
    <w:qFormat/>
    <w:rsid w:val="00AA48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CF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9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FAE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9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FAE"/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4"/>
    <w:uiPriority w:val="34"/>
    <w:qFormat/>
    <w:locked/>
    <w:rsid w:val="00C0660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Адамбаев Мирас</dc:creator>
  <cp:keywords/>
  <dc:description/>
  <cp:lastModifiedBy>Шайынгазы Назар</cp:lastModifiedBy>
  <cp:revision>102</cp:revision>
  <cp:lastPrinted>2022-12-13T11:45:00Z</cp:lastPrinted>
  <dcterms:created xsi:type="dcterms:W3CDTF">2022-12-08T14:07:00Z</dcterms:created>
  <dcterms:modified xsi:type="dcterms:W3CDTF">2022-12-13T13:11:00Z</dcterms:modified>
</cp:coreProperties>
</file>