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FB28C" w14:textId="6AA37A58" w:rsidR="00C60341" w:rsidRPr="00836276" w:rsidRDefault="008641DB" w:rsidP="00C047A3">
      <w:pPr>
        <w:spacing w:after="0" w:line="240" w:lineRule="auto"/>
        <w:ind w:firstLine="851"/>
        <w:jc w:val="right"/>
        <w:rPr>
          <w:rFonts w:ascii="Times New Roman" w:hAnsi="Times New Roman" w:cs="Times New Roman"/>
          <w:sz w:val="28"/>
          <w:szCs w:val="28"/>
          <w:lang w:val="kk-KZ"/>
        </w:rPr>
      </w:pPr>
      <w:r w:rsidRPr="00836276">
        <w:rPr>
          <w:rFonts w:ascii="Times New Roman" w:hAnsi="Times New Roman" w:cs="Times New Roman"/>
          <w:sz w:val="28"/>
          <w:szCs w:val="28"/>
          <w:lang w:val="kk-KZ"/>
        </w:rPr>
        <w:t>Проект</w:t>
      </w:r>
    </w:p>
    <w:p w14:paraId="013B167C" w14:textId="585C1480" w:rsidR="00C60341" w:rsidRDefault="00C60341" w:rsidP="00C047A3">
      <w:pPr>
        <w:pStyle w:val="af6"/>
        <w:ind w:firstLine="851"/>
        <w:jc w:val="right"/>
        <w:rPr>
          <w:rFonts w:ascii="Times New Roman" w:hAnsi="Times New Roman" w:cs="Times New Roman"/>
          <w:sz w:val="28"/>
          <w:szCs w:val="28"/>
          <w:lang w:val="ru-RU"/>
        </w:rPr>
      </w:pPr>
    </w:p>
    <w:p w14:paraId="5F8B57F4" w14:textId="21DDAEB0" w:rsidR="00A73785" w:rsidRDefault="00A73785" w:rsidP="00C047A3">
      <w:pPr>
        <w:pStyle w:val="af6"/>
        <w:ind w:firstLine="851"/>
        <w:jc w:val="right"/>
        <w:rPr>
          <w:rFonts w:ascii="Times New Roman" w:hAnsi="Times New Roman" w:cs="Times New Roman"/>
          <w:sz w:val="28"/>
          <w:szCs w:val="28"/>
          <w:lang w:val="ru-RU"/>
        </w:rPr>
      </w:pPr>
    </w:p>
    <w:p w14:paraId="50835819" w14:textId="3DC781FC" w:rsidR="00F67A5B" w:rsidRDefault="00F67A5B" w:rsidP="00C047A3">
      <w:pPr>
        <w:pStyle w:val="af6"/>
        <w:ind w:firstLine="851"/>
        <w:jc w:val="right"/>
        <w:rPr>
          <w:rFonts w:ascii="Times New Roman" w:hAnsi="Times New Roman" w:cs="Times New Roman"/>
          <w:sz w:val="28"/>
          <w:szCs w:val="28"/>
          <w:lang w:val="ru-RU"/>
        </w:rPr>
      </w:pPr>
    </w:p>
    <w:p w14:paraId="29D26D6D" w14:textId="5FEDC474" w:rsidR="00F67A5B" w:rsidRDefault="00F67A5B" w:rsidP="00C047A3">
      <w:pPr>
        <w:pStyle w:val="af6"/>
        <w:ind w:firstLine="851"/>
        <w:jc w:val="right"/>
        <w:rPr>
          <w:rFonts w:ascii="Times New Roman" w:hAnsi="Times New Roman" w:cs="Times New Roman"/>
          <w:sz w:val="28"/>
          <w:szCs w:val="28"/>
          <w:lang w:val="ru-RU"/>
        </w:rPr>
      </w:pPr>
    </w:p>
    <w:p w14:paraId="3F9683B0" w14:textId="77777777" w:rsidR="00F67A5B" w:rsidRPr="00836276" w:rsidRDefault="00F67A5B" w:rsidP="00C047A3">
      <w:pPr>
        <w:pStyle w:val="af6"/>
        <w:ind w:firstLine="851"/>
        <w:jc w:val="right"/>
        <w:rPr>
          <w:rFonts w:ascii="Times New Roman" w:hAnsi="Times New Roman" w:cs="Times New Roman"/>
          <w:sz w:val="28"/>
          <w:szCs w:val="28"/>
          <w:lang w:val="ru-RU"/>
        </w:rPr>
      </w:pPr>
    </w:p>
    <w:p w14:paraId="4A4AF6CB" w14:textId="68D67A3B" w:rsidR="00E92ED9" w:rsidRDefault="00E92ED9" w:rsidP="00C047A3">
      <w:pPr>
        <w:pStyle w:val="af6"/>
        <w:ind w:firstLine="851"/>
        <w:jc w:val="both"/>
        <w:rPr>
          <w:rFonts w:ascii="Times New Roman" w:hAnsi="Times New Roman" w:cs="Times New Roman"/>
          <w:sz w:val="28"/>
          <w:szCs w:val="28"/>
          <w:lang w:val="ru-RU"/>
        </w:rPr>
      </w:pPr>
    </w:p>
    <w:p w14:paraId="38EAA742" w14:textId="77777777" w:rsidR="00E92ED9" w:rsidRPr="00836276" w:rsidRDefault="00E92ED9" w:rsidP="00C047A3">
      <w:pPr>
        <w:pStyle w:val="af6"/>
        <w:ind w:firstLine="851"/>
        <w:jc w:val="both"/>
        <w:rPr>
          <w:rFonts w:ascii="Times New Roman" w:hAnsi="Times New Roman" w:cs="Times New Roman"/>
          <w:bCs/>
          <w:sz w:val="28"/>
          <w:szCs w:val="28"/>
          <w:lang w:val="ru-RU"/>
        </w:rPr>
      </w:pPr>
    </w:p>
    <w:p w14:paraId="0741B7EF" w14:textId="583DC119" w:rsidR="00684844" w:rsidRPr="00836276" w:rsidRDefault="00356E92" w:rsidP="001933B5">
      <w:pPr>
        <w:pStyle w:val="af6"/>
        <w:jc w:val="center"/>
        <w:rPr>
          <w:rFonts w:ascii="Times New Roman" w:hAnsi="Times New Roman" w:cs="Times New Roman"/>
          <w:sz w:val="28"/>
          <w:szCs w:val="28"/>
          <w:lang w:val="ru-RU"/>
        </w:rPr>
      </w:pPr>
      <w:proofErr w:type="gramStart"/>
      <w:r w:rsidRPr="00836276">
        <w:rPr>
          <w:rFonts w:ascii="Times New Roman" w:hAnsi="Times New Roman" w:cs="Times New Roman"/>
          <w:sz w:val="28"/>
          <w:szCs w:val="28"/>
          <w:lang w:val="ru-RU"/>
        </w:rPr>
        <w:t xml:space="preserve">КОНСТИТУЦИОННЫЙ </w:t>
      </w:r>
      <w:r w:rsidR="000C4B3E" w:rsidRPr="00836276">
        <w:rPr>
          <w:rFonts w:ascii="Times New Roman" w:hAnsi="Times New Roman" w:cs="Times New Roman"/>
          <w:sz w:val="28"/>
          <w:szCs w:val="28"/>
          <w:lang w:val="ru-RU"/>
        </w:rPr>
        <w:t xml:space="preserve"> </w:t>
      </w:r>
      <w:r w:rsidRPr="00836276">
        <w:rPr>
          <w:rFonts w:ascii="Times New Roman" w:hAnsi="Times New Roman" w:cs="Times New Roman"/>
          <w:sz w:val="28"/>
          <w:szCs w:val="28"/>
          <w:lang w:val="ru-RU"/>
        </w:rPr>
        <w:t>ЗАКОН</w:t>
      </w:r>
      <w:proofErr w:type="gramEnd"/>
      <w:r w:rsidRPr="00836276">
        <w:rPr>
          <w:rFonts w:ascii="Times New Roman" w:hAnsi="Times New Roman" w:cs="Times New Roman"/>
          <w:sz w:val="28"/>
          <w:szCs w:val="28"/>
          <w:lang w:val="ru-RU"/>
        </w:rPr>
        <w:t xml:space="preserve"> </w:t>
      </w:r>
    </w:p>
    <w:p w14:paraId="40CCF777" w14:textId="16AA33A6" w:rsidR="00E92ED9" w:rsidRPr="00836276" w:rsidRDefault="00356E92" w:rsidP="001933B5">
      <w:pPr>
        <w:pStyle w:val="af6"/>
        <w:jc w:val="center"/>
        <w:rPr>
          <w:rFonts w:ascii="Times New Roman" w:hAnsi="Times New Roman" w:cs="Times New Roman"/>
          <w:sz w:val="28"/>
          <w:szCs w:val="28"/>
          <w:lang w:val="ru-RU"/>
        </w:rPr>
      </w:pPr>
      <w:proofErr w:type="gramStart"/>
      <w:r w:rsidRPr="00836276">
        <w:rPr>
          <w:rFonts w:ascii="Times New Roman" w:hAnsi="Times New Roman" w:cs="Times New Roman"/>
          <w:sz w:val="28"/>
          <w:szCs w:val="28"/>
          <w:lang w:val="ru-RU"/>
        </w:rPr>
        <w:t xml:space="preserve">РЕСПУБЛИКИ </w:t>
      </w:r>
      <w:r w:rsidR="000C4B3E" w:rsidRPr="00836276">
        <w:rPr>
          <w:rFonts w:ascii="Times New Roman" w:hAnsi="Times New Roman" w:cs="Times New Roman"/>
          <w:sz w:val="28"/>
          <w:szCs w:val="28"/>
          <w:lang w:val="ru-RU"/>
        </w:rPr>
        <w:t xml:space="preserve"> </w:t>
      </w:r>
      <w:r w:rsidRPr="00836276">
        <w:rPr>
          <w:rFonts w:ascii="Times New Roman" w:hAnsi="Times New Roman" w:cs="Times New Roman"/>
          <w:sz w:val="28"/>
          <w:szCs w:val="28"/>
          <w:lang w:val="ru-RU"/>
        </w:rPr>
        <w:t>КАЗАХСТАН</w:t>
      </w:r>
      <w:proofErr w:type="gramEnd"/>
    </w:p>
    <w:p w14:paraId="2E8BBDC6" w14:textId="33F09DD4" w:rsidR="00356E92" w:rsidRPr="00836276" w:rsidRDefault="00356E92" w:rsidP="001933B5">
      <w:pPr>
        <w:pStyle w:val="af6"/>
        <w:jc w:val="center"/>
        <w:rPr>
          <w:rFonts w:ascii="Times New Roman" w:hAnsi="Times New Roman" w:cs="Times New Roman"/>
          <w:sz w:val="28"/>
          <w:szCs w:val="28"/>
          <w:lang w:val="ru-RU"/>
        </w:rPr>
      </w:pPr>
    </w:p>
    <w:p w14:paraId="30E3A4C9" w14:textId="77777777" w:rsidR="000C4B3E" w:rsidRPr="00836276" w:rsidRDefault="000C4B3E" w:rsidP="001933B5">
      <w:pPr>
        <w:pStyle w:val="af6"/>
        <w:jc w:val="center"/>
        <w:rPr>
          <w:rFonts w:ascii="Times New Roman" w:hAnsi="Times New Roman" w:cs="Times New Roman"/>
          <w:sz w:val="28"/>
          <w:szCs w:val="28"/>
          <w:lang w:val="ru-RU"/>
        </w:rPr>
      </w:pPr>
    </w:p>
    <w:p w14:paraId="123E6F3E" w14:textId="0D1D1998" w:rsidR="00E92ED9" w:rsidRPr="00836276" w:rsidRDefault="00E92ED9" w:rsidP="001933B5">
      <w:pPr>
        <w:pStyle w:val="af6"/>
        <w:jc w:val="center"/>
        <w:rPr>
          <w:rFonts w:ascii="Times New Roman" w:hAnsi="Times New Roman" w:cs="Times New Roman"/>
          <w:b/>
          <w:bCs/>
          <w:sz w:val="28"/>
          <w:szCs w:val="28"/>
          <w:lang w:val="ru-RU"/>
        </w:rPr>
      </w:pPr>
      <w:proofErr w:type="gramStart"/>
      <w:r w:rsidRPr="00836276">
        <w:rPr>
          <w:rFonts w:ascii="Times New Roman" w:hAnsi="Times New Roman" w:cs="Times New Roman"/>
          <w:b/>
          <w:bCs/>
          <w:sz w:val="28"/>
          <w:szCs w:val="28"/>
          <w:lang w:val="ru-RU"/>
        </w:rPr>
        <w:t xml:space="preserve">О </w:t>
      </w:r>
      <w:r w:rsidR="000C4B3E" w:rsidRPr="00836276">
        <w:rPr>
          <w:rFonts w:ascii="Times New Roman" w:hAnsi="Times New Roman" w:cs="Times New Roman"/>
          <w:b/>
          <w:bCs/>
          <w:sz w:val="28"/>
          <w:szCs w:val="28"/>
          <w:lang w:val="ru-RU"/>
        </w:rPr>
        <w:t xml:space="preserve"> </w:t>
      </w:r>
      <w:r w:rsidRPr="00836276">
        <w:rPr>
          <w:rFonts w:ascii="Times New Roman" w:hAnsi="Times New Roman" w:cs="Times New Roman"/>
          <w:b/>
          <w:bCs/>
          <w:sz w:val="28"/>
          <w:szCs w:val="28"/>
          <w:lang w:val="ru-RU"/>
        </w:rPr>
        <w:t>внесении</w:t>
      </w:r>
      <w:proofErr w:type="gramEnd"/>
      <w:r w:rsidRPr="00836276">
        <w:rPr>
          <w:rFonts w:ascii="Times New Roman" w:hAnsi="Times New Roman" w:cs="Times New Roman"/>
          <w:b/>
          <w:bCs/>
          <w:sz w:val="28"/>
          <w:szCs w:val="28"/>
          <w:lang w:val="ru-RU"/>
        </w:rPr>
        <w:t xml:space="preserve"> </w:t>
      </w:r>
      <w:r w:rsidR="000C4B3E" w:rsidRPr="00836276">
        <w:rPr>
          <w:rFonts w:ascii="Times New Roman" w:hAnsi="Times New Roman" w:cs="Times New Roman"/>
          <w:b/>
          <w:bCs/>
          <w:sz w:val="28"/>
          <w:szCs w:val="28"/>
          <w:lang w:val="ru-RU"/>
        </w:rPr>
        <w:t xml:space="preserve"> </w:t>
      </w:r>
      <w:r w:rsidRPr="00836276">
        <w:rPr>
          <w:rFonts w:ascii="Times New Roman" w:hAnsi="Times New Roman" w:cs="Times New Roman"/>
          <w:b/>
          <w:bCs/>
          <w:sz w:val="28"/>
          <w:szCs w:val="28"/>
          <w:lang w:val="ru-RU"/>
        </w:rPr>
        <w:t>изменений</w:t>
      </w:r>
      <w:r w:rsidR="000C4B3E" w:rsidRPr="00836276">
        <w:rPr>
          <w:rFonts w:ascii="Times New Roman" w:hAnsi="Times New Roman" w:cs="Times New Roman"/>
          <w:b/>
          <w:bCs/>
          <w:sz w:val="28"/>
          <w:szCs w:val="28"/>
          <w:lang w:val="ru-RU"/>
        </w:rPr>
        <w:t xml:space="preserve"> </w:t>
      </w:r>
      <w:r w:rsidRPr="00836276">
        <w:rPr>
          <w:rFonts w:ascii="Times New Roman" w:hAnsi="Times New Roman" w:cs="Times New Roman"/>
          <w:b/>
          <w:bCs/>
          <w:sz w:val="28"/>
          <w:szCs w:val="28"/>
          <w:lang w:val="ru-RU"/>
        </w:rPr>
        <w:t xml:space="preserve"> и</w:t>
      </w:r>
      <w:r w:rsidR="000C4B3E" w:rsidRPr="00836276">
        <w:rPr>
          <w:rFonts w:ascii="Times New Roman" w:hAnsi="Times New Roman" w:cs="Times New Roman"/>
          <w:b/>
          <w:bCs/>
          <w:sz w:val="28"/>
          <w:szCs w:val="28"/>
          <w:lang w:val="ru-RU"/>
        </w:rPr>
        <w:t xml:space="preserve"> </w:t>
      </w:r>
      <w:r w:rsidRPr="00836276">
        <w:rPr>
          <w:rFonts w:ascii="Times New Roman" w:hAnsi="Times New Roman" w:cs="Times New Roman"/>
          <w:b/>
          <w:bCs/>
          <w:sz w:val="28"/>
          <w:szCs w:val="28"/>
          <w:lang w:val="ru-RU"/>
        </w:rPr>
        <w:t xml:space="preserve"> дополнений</w:t>
      </w:r>
    </w:p>
    <w:p w14:paraId="0D6BC76D" w14:textId="77777777" w:rsidR="000C4B3E" w:rsidRPr="00836276" w:rsidRDefault="00E92ED9" w:rsidP="001933B5">
      <w:pPr>
        <w:pStyle w:val="af6"/>
        <w:jc w:val="center"/>
        <w:rPr>
          <w:rFonts w:ascii="Times New Roman" w:hAnsi="Times New Roman" w:cs="Times New Roman"/>
          <w:b/>
          <w:bCs/>
          <w:sz w:val="28"/>
          <w:szCs w:val="28"/>
          <w:lang w:val="ru-RU"/>
        </w:rPr>
      </w:pPr>
      <w:r w:rsidRPr="00836276">
        <w:rPr>
          <w:rFonts w:ascii="Times New Roman" w:hAnsi="Times New Roman" w:cs="Times New Roman"/>
          <w:b/>
          <w:bCs/>
          <w:sz w:val="28"/>
          <w:szCs w:val="28"/>
          <w:lang w:val="ru-RU"/>
        </w:rPr>
        <w:t xml:space="preserve">в </w:t>
      </w:r>
      <w:r w:rsidR="00896173" w:rsidRPr="00836276">
        <w:rPr>
          <w:rFonts w:ascii="Times New Roman" w:hAnsi="Times New Roman" w:cs="Times New Roman"/>
          <w:b/>
          <w:bCs/>
          <w:sz w:val="28"/>
          <w:szCs w:val="28"/>
          <w:lang w:val="ru-RU"/>
        </w:rPr>
        <w:t xml:space="preserve">некоторые конституционные законы </w:t>
      </w:r>
    </w:p>
    <w:p w14:paraId="6A8B0305" w14:textId="462ED345" w:rsidR="00556ADC" w:rsidRPr="00836276" w:rsidRDefault="00896173" w:rsidP="001933B5">
      <w:pPr>
        <w:pStyle w:val="af6"/>
        <w:jc w:val="center"/>
        <w:rPr>
          <w:rFonts w:ascii="Times New Roman" w:hAnsi="Times New Roman" w:cs="Times New Roman"/>
          <w:b/>
          <w:sz w:val="28"/>
          <w:szCs w:val="28"/>
          <w:lang w:val="ru-RU"/>
        </w:rPr>
      </w:pPr>
      <w:r w:rsidRPr="00836276">
        <w:rPr>
          <w:rFonts w:ascii="Times New Roman" w:hAnsi="Times New Roman" w:cs="Times New Roman"/>
          <w:b/>
          <w:bCs/>
          <w:sz w:val="28"/>
          <w:szCs w:val="28"/>
          <w:lang w:val="ru-RU"/>
        </w:rPr>
        <w:t>Республики Казахстан</w:t>
      </w:r>
    </w:p>
    <w:p w14:paraId="0F8C8412" w14:textId="77777777" w:rsidR="00BC01B7" w:rsidRPr="00836276" w:rsidRDefault="00BC01B7" w:rsidP="00C047A3">
      <w:pPr>
        <w:pStyle w:val="af6"/>
        <w:ind w:firstLine="851"/>
        <w:jc w:val="center"/>
        <w:rPr>
          <w:rFonts w:ascii="Times New Roman" w:hAnsi="Times New Roman" w:cs="Times New Roman"/>
          <w:sz w:val="28"/>
          <w:szCs w:val="28"/>
          <w:lang w:val="ru-RU"/>
        </w:rPr>
      </w:pPr>
    </w:p>
    <w:p w14:paraId="1CB3615C" w14:textId="77777777" w:rsidR="00BC01B7" w:rsidRPr="00836276" w:rsidRDefault="00BC01B7" w:rsidP="00C047A3">
      <w:pPr>
        <w:pStyle w:val="af6"/>
        <w:ind w:firstLine="851"/>
        <w:jc w:val="center"/>
        <w:rPr>
          <w:rFonts w:ascii="Times New Roman" w:hAnsi="Times New Roman" w:cs="Times New Roman"/>
          <w:sz w:val="28"/>
          <w:szCs w:val="28"/>
          <w:lang w:val="ru-RU"/>
        </w:rPr>
      </w:pPr>
    </w:p>
    <w:p w14:paraId="6ABD7FFE" w14:textId="07189A43" w:rsidR="009D59F7" w:rsidRPr="00836276" w:rsidRDefault="00FA773F" w:rsidP="00C047A3">
      <w:pPr>
        <w:pStyle w:val="af6"/>
        <w:ind w:firstLine="851"/>
        <w:jc w:val="both"/>
        <w:rPr>
          <w:rFonts w:ascii="Times New Roman" w:hAnsi="Times New Roman" w:cs="Times New Roman"/>
          <w:sz w:val="28"/>
          <w:szCs w:val="28"/>
          <w:lang w:val="ru-RU"/>
        </w:rPr>
      </w:pPr>
      <w:proofErr w:type="gramStart"/>
      <w:r w:rsidRPr="00836276">
        <w:rPr>
          <w:rFonts w:ascii="Times New Roman" w:hAnsi="Times New Roman" w:cs="Times New Roman"/>
          <w:sz w:val="28"/>
          <w:szCs w:val="28"/>
          <w:lang w:val="ru-RU"/>
        </w:rPr>
        <w:t>Статья</w:t>
      </w:r>
      <w:r w:rsidR="0071589B">
        <w:rPr>
          <w:rFonts w:ascii="Times New Roman" w:hAnsi="Times New Roman" w:cs="Times New Roman"/>
          <w:sz w:val="28"/>
          <w:szCs w:val="28"/>
          <w:lang w:val="ru-RU"/>
        </w:rPr>
        <w:t>  </w:t>
      </w:r>
      <w:r w:rsidRPr="00836276">
        <w:rPr>
          <w:rFonts w:ascii="Times New Roman" w:hAnsi="Times New Roman" w:cs="Times New Roman"/>
          <w:sz w:val="28"/>
          <w:szCs w:val="28"/>
          <w:lang w:val="ru-RU"/>
        </w:rPr>
        <w:t>1</w:t>
      </w:r>
      <w:proofErr w:type="gramEnd"/>
      <w:r w:rsidRPr="00836276">
        <w:rPr>
          <w:rFonts w:ascii="Times New Roman" w:hAnsi="Times New Roman" w:cs="Times New Roman"/>
          <w:sz w:val="28"/>
          <w:szCs w:val="28"/>
          <w:lang w:val="ru-RU"/>
        </w:rPr>
        <w:t>.</w:t>
      </w:r>
      <w:r w:rsidR="0071589B">
        <w:rPr>
          <w:rFonts w:ascii="Times New Roman" w:hAnsi="Times New Roman" w:cs="Times New Roman"/>
          <w:sz w:val="28"/>
          <w:szCs w:val="28"/>
          <w:lang w:val="ru-RU"/>
        </w:rPr>
        <w:t>  </w:t>
      </w:r>
      <w:r w:rsidR="009D59F7" w:rsidRPr="00836276">
        <w:rPr>
          <w:rFonts w:ascii="Times New Roman" w:hAnsi="Times New Roman" w:cs="Times New Roman"/>
          <w:sz w:val="28"/>
          <w:szCs w:val="28"/>
          <w:lang w:val="ru-RU"/>
        </w:rPr>
        <w:t>Внести изменения и дополнения в следующие конституционные законы Республики Казахстан:</w:t>
      </w:r>
    </w:p>
    <w:p w14:paraId="729DFA6E" w14:textId="17391817" w:rsidR="00F16DFB" w:rsidRPr="00836276" w:rsidRDefault="0089617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1. </w:t>
      </w:r>
      <w:r w:rsidR="00BC01B7" w:rsidRPr="00836276">
        <w:rPr>
          <w:rFonts w:ascii="Times New Roman" w:hAnsi="Times New Roman" w:cs="Times New Roman"/>
          <w:bCs/>
          <w:sz w:val="28"/>
          <w:szCs w:val="28"/>
          <w:lang w:val="ru-RU"/>
        </w:rPr>
        <w:t xml:space="preserve">В Конституционный закон </w:t>
      </w:r>
      <w:r w:rsidR="00F16DFB" w:rsidRPr="00836276">
        <w:rPr>
          <w:rFonts w:ascii="Times New Roman" w:hAnsi="Times New Roman" w:cs="Times New Roman"/>
          <w:bCs/>
          <w:sz w:val="28"/>
          <w:szCs w:val="28"/>
          <w:lang w:val="ru-RU"/>
        </w:rPr>
        <w:t>от 25 декабря 2000 года «О судебной системе и статусе судей Республики Казахстан»:</w:t>
      </w:r>
    </w:p>
    <w:p w14:paraId="1ECFF001" w14:textId="2966A987" w:rsidR="00F16DFB" w:rsidRPr="00836276"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1) </w:t>
      </w:r>
      <w:r w:rsidR="005A0E62" w:rsidRPr="00836276">
        <w:rPr>
          <w:rFonts w:ascii="Times New Roman" w:hAnsi="Times New Roman" w:cs="Times New Roman"/>
          <w:bCs/>
          <w:sz w:val="28"/>
          <w:szCs w:val="28"/>
          <w:lang w:val="ru-RU"/>
        </w:rPr>
        <w:t>пункт 3 статьи 6 изложить в следующей редакции:</w:t>
      </w:r>
    </w:p>
    <w:p w14:paraId="4919FF08" w14:textId="748EDC57" w:rsidR="00F16DFB" w:rsidRPr="00836276"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«3. Количество судей для каждого районного суда устанавливается Председателем Верховного Суда по согласованию с Высшим Судебным Советом на основании представления уполномоченного государственного органа в сфере судебного администрирован</w:t>
      </w:r>
      <w:r w:rsidR="00356E92" w:rsidRPr="00836276">
        <w:rPr>
          <w:rFonts w:ascii="Times New Roman" w:hAnsi="Times New Roman" w:cs="Times New Roman"/>
          <w:bCs/>
          <w:sz w:val="28"/>
          <w:szCs w:val="28"/>
          <w:lang w:val="ru-RU"/>
        </w:rPr>
        <w:t>ия</w:t>
      </w:r>
      <w:r w:rsidRPr="00836276">
        <w:rPr>
          <w:rFonts w:ascii="Times New Roman" w:hAnsi="Times New Roman" w:cs="Times New Roman"/>
          <w:bCs/>
          <w:sz w:val="28"/>
          <w:szCs w:val="28"/>
          <w:lang w:val="ru-RU"/>
        </w:rPr>
        <w:t xml:space="preserve"> (далее – уполномоченный орган).»;</w:t>
      </w:r>
    </w:p>
    <w:p w14:paraId="338C3F89" w14:textId="2C6AF9F9" w:rsidR="00F16DFB" w:rsidRPr="00836276"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2) подпункт 2) пункта 1 статьи 9 исключить;</w:t>
      </w:r>
    </w:p>
    <w:p w14:paraId="1F048346" w14:textId="5B6ECE22" w:rsidR="00F16DFB" w:rsidRPr="00836276"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3) подпункт 4) статьи 12 исключить;</w:t>
      </w:r>
    </w:p>
    <w:p w14:paraId="44E6DAB3" w14:textId="5A79E436" w:rsidR="00F16DFB" w:rsidRPr="00836276"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4) подпункт 9) пункта 1 статьи 14 исключить;</w:t>
      </w:r>
    </w:p>
    <w:p w14:paraId="1134BF04" w14:textId="22C61D2C" w:rsidR="00F16DFB" w:rsidRPr="00836276"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5) подпункты 5) и 8) пункта 1 статьи 16 исключить;</w:t>
      </w:r>
    </w:p>
    <w:p w14:paraId="5DE693A0" w14:textId="77777777" w:rsidR="00F16DFB" w:rsidRPr="00836276"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6) подпункты 9-1) и 9-2) пункта 1 статьи 20 изложить в следующей редакции:</w:t>
      </w:r>
    </w:p>
    <w:p w14:paraId="1146BDF7" w14:textId="7AA1C5BC" w:rsidR="00F16DFB" w:rsidRPr="00836276" w:rsidRDefault="00513CEC"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w:t>
      </w:r>
      <w:r w:rsidR="00F16DFB" w:rsidRPr="00836276">
        <w:rPr>
          <w:rFonts w:ascii="Times New Roman" w:hAnsi="Times New Roman" w:cs="Times New Roman"/>
          <w:bCs/>
          <w:sz w:val="28"/>
          <w:szCs w:val="28"/>
          <w:lang w:val="ru-RU"/>
        </w:rPr>
        <w:t xml:space="preserve">9-1) в установленном законодательством </w:t>
      </w:r>
      <w:r w:rsidR="00301DD2" w:rsidRPr="00836276">
        <w:rPr>
          <w:rFonts w:ascii="Times New Roman" w:hAnsi="Times New Roman" w:cs="Times New Roman"/>
          <w:bCs/>
          <w:sz w:val="28"/>
          <w:szCs w:val="28"/>
          <w:lang w:val="ru-RU"/>
        </w:rPr>
        <w:t xml:space="preserve">Республики Казахстан </w:t>
      </w:r>
      <w:r w:rsidR="00F16DFB" w:rsidRPr="00836276">
        <w:rPr>
          <w:rFonts w:ascii="Times New Roman" w:hAnsi="Times New Roman" w:cs="Times New Roman"/>
          <w:bCs/>
          <w:sz w:val="28"/>
          <w:szCs w:val="28"/>
          <w:lang w:val="ru-RU"/>
        </w:rPr>
        <w:t>порядке согласовывает структуру и штатное расписание уполномоченного органа в пределах лимита штатной численности, утвержденного Президентом Республики Казахстан;</w:t>
      </w:r>
    </w:p>
    <w:p w14:paraId="2559DAC2" w14:textId="7358A8ED" w:rsidR="00F16DFB"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9-2)</w:t>
      </w:r>
      <w:r w:rsidR="00F840D6">
        <w:rPr>
          <w:rFonts w:ascii="Times New Roman" w:hAnsi="Times New Roman" w:cs="Times New Roman"/>
          <w:bCs/>
          <w:sz w:val="28"/>
          <w:szCs w:val="28"/>
          <w:lang w:val="ru-RU"/>
        </w:rPr>
        <w:t>  </w:t>
      </w:r>
      <w:r w:rsidRPr="00836276">
        <w:rPr>
          <w:rFonts w:ascii="Times New Roman" w:hAnsi="Times New Roman" w:cs="Times New Roman"/>
          <w:bCs/>
          <w:sz w:val="28"/>
          <w:szCs w:val="28"/>
          <w:lang w:val="ru-RU"/>
        </w:rPr>
        <w:t xml:space="preserve">вносит Президенту Республики Казахстан представление </w:t>
      </w:r>
      <w:r w:rsidR="008F4458">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 xml:space="preserve">о назначении руководителя уполномоченного </w:t>
      </w:r>
      <w:r w:rsidR="00DB3A4A" w:rsidRPr="00836276">
        <w:rPr>
          <w:rFonts w:ascii="Times New Roman" w:hAnsi="Times New Roman" w:cs="Times New Roman"/>
          <w:bCs/>
          <w:sz w:val="28"/>
          <w:szCs w:val="28"/>
          <w:lang w:val="ru-RU"/>
        </w:rPr>
        <w:t>органа и в</w:t>
      </w:r>
      <w:r w:rsidRPr="00836276">
        <w:rPr>
          <w:rFonts w:ascii="Times New Roman" w:hAnsi="Times New Roman" w:cs="Times New Roman"/>
          <w:bCs/>
          <w:sz w:val="28"/>
          <w:szCs w:val="28"/>
          <w:lang w:val="ru-RU"/>
        </w:rPr>
        <w:t xml:space="preserve"> установленном законодательством </w:t>
      </w:r>
      <w:r w:rsidR="00301DD2" w:rsidRPr="00836276">
        <w:rPr>
          <w:rFonts w:ascii="Times New Roman" w:hAnsi="Times New Roman" w:cs="Times New Roman"/>
          <w:bCs/>
          <w:sz w:val="28"/>
          <w:szCs w:val="28"/>
          <w:lang w:val="ru-RU"/>
        </w:rPr>
        <w:t xml:space="preserve">Республики Казахстан </w:t>
      </w:r>
      <w:r w:rsidRPr="00836276">
        <w:rPr>
          <w:rFonts w:ascii="Times New Roman" w:hAnsi="Times New Roman" w:cs="Times New Roman"/>
          <w:bCs/>
          <w:sz w:val="28"/>
          <w:szCs w:val="28"/>
          <w:lang w:val="ru-RU"/>
        </w:rPr>
        <w:t>порядке назначает на должности и освобождает от должности заместителей руководителя уполномоченного органа;</w:t>
      </w:r>
      <w:r w:rsidR="00513CEC" w:rsidRPr="00836276">
        <w:rPr>
          <w:rFonts w:ascii="Times New Roman" w:hAnsi="Times New Roman" w:cs="Times New Roman"/>
          <w:bCs/>
          <w:sz w:val="28"/>
          <w:szCs w:val="28"/>
          <w:lang w:val="ru-RU"/>
        </w:rPr>
        <w:t>»;</w:t>
      </w:r>
    </w:p>
    <w:p w14:paraId="2B559093" w14:textId="04311561" w:rsidR="00355F1D" w:rsidRDefault="00355F1D" w:rsidP="00C047A3">
      <w:pPr>
        <w:pStyle w:val="af6"/>
        <w:ind w:firstLine="851"/>
        <w:jc w:val="both"/>
        <w:rPr>
          <w:rFonts w:ascii="Times New Roman" w:hAnsi="Times New Roman" w:cs="Times New Roman"/>
          <w:bCs/>
          <w:sz w:val="28"/>
          <w:szCs w:val="28"/>
          <w:lang w:val="ru-RU"/>
        </w:rPr>
      </w:pPr>
    </w:p>
    <w:p w14:paraId="6A0DCD27" w14:textId="52DB28DB" w:rsidR="00355F1D" w:rsidRDefault="00355F1D" w:rsidP="00C047A3">
      <w:pPr>
        <w:pStyle w:val="af6"/>
        <w:ind w:firstLine="851"/>
        <w:jc w:val="both"/>
        <w:rPr>
          <w:rFonts w:ascii="Times New Roman" w:hAnsi="Times New Roman" w:cs="Times New Roman"/>
          <w:bCs/>
          <w:sz w:val="28"/>
          <w:szCs w:val="28"/>
          <w:lang w:val="ru-RU"/>
        </w:rPr>
      </w:pPr>
    </w:p>
    <w:p w14:paraId="3CBB3AAB" w14:textId="77777777" w:rsidR="00680CEB" w:rsidRPr="00836276" w:rsidRDefault="00680CEB" w:rsidP="00C047A3">
      <w:pPr>
        <w:pStyle w:val="af6"/>
        <w:ind w:firstLine="851"/>
        <w:jc w:val="both"/>
        <w:rPr>
          <w:rFonts w:ascii="Times New Roman" w:hAnsi="Times New Roman" w:cs="Times New Roman"/>
          <w:bCs/>
          <w:sz w:val="28"/>
          <w:szCs w:val="28"/>
          <w:lang w:val="ru-RU"/>
        </w:rPr>
      </w:pPr>
    </w:p>
    <w:p w14:paraId="0EFF25D8" w14:textId="351F46D5" w:rsidR="00203033"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7) </w:t>
      </w:r>
      <w:r w:rsidR="00356E92" w:rsidRPr="00836276">
        <w:rPr>
          <w:rFonts w:ascii="Times New Roman" w:hAnsi="Times New Roman" w:cs="Times New Roman"/>
          <w:bCs/>
          <w:sz w:val="28"/>
          <w:szCs w:val="28"/>
          <w:lang w:val="ru-RU"/>
        </w:rPr>
        <w:t>часть первую пункта</w:t>
      </w:r>
      <w:r w:rsidRPr="00836276">
        <w:rPr>
          <w:rFonts w:ascii="Times New Roman" w:hAnsi="Times New Roman" w:cs="Times New Roman"/>
          <w:bCs/>
          <w:sz w:val="28"/>
          <w:szCs w:val="28"/>
          <w:lang w:val="ru-RU"/>
        </w:rPr>
        <w:t xml:space="preserve"> 2-1 статьи 22 дополнить подпун</w:t>
      </w:r>
      <w:r w:rsidR="00513CEC" w:rsidRPr="00836276">
        <w:rPr>
          <w:rFonts w:ascii="Times New Roman" w:hAnsi="Times New Roman" w:cs="Times New Roman"/>
          <w:bCs/>
          <w:sz w:val="28"/>
          <w:szCs w:val="28"/>
          <w:lang w:val="ru-RU"/>
        </w:rPr>
        <w:t>ктом 1-1) следующего содержания:</w:t>
      </w:r>
    </w:p>
    <w:p w14:paraId="43CA662D" w14:textId="6D5B9586"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«1-1) утверждает условия оплаты труда судей;»;</w:t>
      </w:r>
    </w:p>
    <w:p w14:paraId="4FC69E37" w14:textId="77777777"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8) пункт 2 статьи 29-1 изложить в следующей редакции:</w:t>
      </w:r>
    </w:p>
    <w:p w14:paraId="6D842F83" w14:textId="089F5DF0"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«2.</w:t>
      </w:r>
      <w:r w:rsidR="00B5773B">
        <w:rPr>
          <w:rFonts w:ascii="Times New Roman" w:hAnsi="Times New Roman" w:cs="Times New Roman"/>
          <w:bCs/>
          <w:sz w:val="28"/>
          <w:szCs w:val="28"/>
          <w:lang w:val="ru-RU"/>
        </w:rPr>
        <w:t>  </w:t>
      </w:r>
      <w:r w:rsidRPr="00836276">
        <w:rPr>
          <w:rFonts w:ascii="Times New Roman" w:hAnsi="Times New Roman" w:cs="Times New Roman"/>
          <w:bCs/>
          <w:sz w:val="28"/>
          <w:szCs w:val="28"/>
          <w:lang w:val="ru-RU"/>
        </w:rPr>
        <w:t>Перечень заболеваний, препятствующих исполнению профессиональных обязанностей судьи, устанавливается совместным нормативным правовым актом уполномоченного органа и уполномоченного органа в области здравоохранения.»;</w:t>
      </w:r>
    </w:p>
    <w:p w14:paraId="3E4FA15F" w14:textId="2C8581ED"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9) заголовок раздела 4 изложить в следующей редакции:</w:t>
      </w:r>
    </w:p>
    <w:p w14:paraId="0FEE88B7" w14:textId="461EE048"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«Раздел 4. Судебное администрирование</w:t>
      </w:r>
      <w:r w:rsidR="00356E92" w:rsidRPr="00836276">
        <w:rPr>
          <w:rFonts w:ascii="Times New Roman" w:hAnsi="Times New Roman" w:cs="Times New Roman"/>
          <w:bCs/>
          <w:sz w:val="28"/>
          <w:szCs w:val="28"/>
          <w:lang w:val="ru-RU"/>
        </w:rPr>
        <w:t>»;</w:t>
      </w:r>
    </w:p>
    <w:p w14:paraId="298EF7A2" w14:textId="2A1DAC64" w:rsidR="00356E92" w:rsidRPr="00836276" w:rsidRDefault="00356E92"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10) статью 56 изложить в следующей редакции:</w:t>
      </w:r>
    </w:p>
    <w:p w14:paraId="54CB0FB5" w14:textId="5FA436AD" w:rsidR="00356E92" w:rsidRPr="00836276" w:rsidRDefault="00356E92"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w:t>
      </w:r>
      <w:r w:rsidR="00203033" w:rsidRPr="00836276">
        <w:rPr>
          <w:rFonts w:ascii="Times New Roman" w:hAnsi="Times New Roman" w:cs="Times New Roman"/>
          <w:bCs/>
          <w:sz w:val="28"/>
          <w:szCs w:val="28"/>
          <w:lang w:val="ru-RU"/>
        </w:rPr>
        <w:t>Статья 56. Судебное администрирование</w:t>
      </w:r>
    </w:p>
    <w:p w14:paraId="0206F411" w14:textId="6BFA53C9"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1.</w:t>
      </w:r>
      <w:r w:rsidR="00425F55">
        <w:rPr>
          <w:rFonts w:ascii="Times New Roman" w:hAnsi="Times New Roman" w:cs="Times New Roman"/>
          <w:bCs/>
          <w:sz w:val="28"/>
          <w:szCs w:val="28"/>
          <w:lang w:val="ru-RU"/>
        </w:rPr>
        <w:t>  </w:t>
      </w:r>
      <w:r w:rsidRPr="00836276">
        <w:rPr>
          <w:rFonts w:ascii="Times New Roman" w:hAnsi="Times New Roman" w:cs="Times New Roman"/>
          <w:bCs/>
          <w:sz w:val="28"/>
          <w:szCs w:val="28"/>
          <w:lang w:val="ru-RU"/>
        </w:rPr>
        <w:t xml:space="preserve">Организационно-правовое, информационно-аналитическое и материально-техническое обеспечение деятельности Верховного Суда Республики Казахстан, местных и других судов, предоставление правовой статистической документированной информации уполномоченному органу </w:t>
      </w:r>
      <w:r w:rsidR="00D77C3B">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в сфере правовой статистики и специальных учетов в соответствии с законодательством Республики Казахстан осуществляются уполномоченным органом, образуемым Президентом Республики Казахстан.</w:t>
      </w:r>
    </w:p>
    <w:p w14:paraId="5FCDEF90" w14:textId="3E3D9C63"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2.</w:t>
      </w:r>
      <w:r w:rsidR="00425F55">
        <w:rPr>
          <w:rFonts w:ascii="Times New Roman" w:hAnsi="Times New Roman" w:cs="Times New Roman"/>
          <w:bCs/>
          <w:sz w:val="28"/>
          <w:szCs w:val="28"/>
          <w:lang w:val="ru-RU"/>
        </w:rPr>
        <w:t>  </w:t>
      </w:r>
      <w:r w:rsidRPr="00836276">
        <w:rPr>
          <w:rFonts w:ascii="Times New Roman" w:hAnsi="Times New Roman" w:cs="Times New Roman"/>
          <w:bCs/>
          <w:sz w:val="28"/>
          <w:szCs w:val="28"/>
          <w:lang w:val="ru-RU"/>
        </w:rPr>
        <w:t xml:space="preserve">Единую систему уполномоченного органа образуют соответствующие уполномоченный государственный орган и территориальные подразделения уполномоченного органа в областях, </w:t>
      </w:r>
      <w:r w:rsidR="00DB3A4A" w:rsidRPr="00836276">
        <w:rPr>
          <w:rFonts w:ascii="Times New Roman" w:hAnsi="Times New Roman" w:cs="Times New Roman"/>
          <w:bCs/>
          <w:sz w:val="28"/>
          <w:szCs w:val="28"/>
          <w:lang w:val="ru-RU"/>
        </w:rPr>
        <w:t>столице и</w:t>
      </w:r>
      <w:r w:rsidRPr="00836276">
        <w:rPr>
          <w:rFonts w:ascii="Times New Roman" w:hAnsi="Times New Roman" w:cs="Times New Roman"/>
          <w:bCs/>
          <w:sz w:val="28"/>
          <w:szCs w:val="28"/>
          <w:lang w:val="ru-RU"/>
        </w:rPr>
        <w:t xml:space="preserve"> горо</w:t>
      </w:r>
      <w:r w:rsidR="00356E92" w:rsidRPr="00836276">
        <w:rPr>
          <w:rFonts w:ascii="Times New Roman" w:hAnsi="Times New Roman" w:cs="Times New Roman"/>
          <w:bCs/>
          <w:sz w:val="28"/>
          <w:szCs w:val="28"/>
          <w:lang w:val="ru-RU"/>
        </w:rPr>
        <w:t>дах республиканского значения.</w:t>
      </w:r>
    </w:p>
    <w:p w14:paraId="7A6C5AC7" w14:textId="77777777"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3. Компетенция уполномоченного органа определяется положением, утверждаемым Президентом Республики Казахстан.</w:t>
      </w:r>
    </w:p>
    <w:p w14:paraId="29E3719D" w14:textId="4B3E6210"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4. Руководитель уполномоченного </w:t>
      </w:r>
      <w:r w:rsidR="00DB3A4A" w:rsidRPr="00836276">
        <w:rPr>
          <w:rFonts w:ascii="Times New Roman" w:hAnsi="Times New Roman" w:cs="Times New Roman"/>
          <w:bCs/>
          <w:sz w:val="28"/>
          <w:szCs w:val="28"/>
          <w:lang w:val="ru-RU"/>
        </w:rPr>
        <w:t>органа назначается</w:t>
      </w:r>
      <w:r w:rsidRPr="00836276">
        <w:rPr>
          <w:rFonts w:ascii="Times New Roman" w:hAnsi="Times New Roman" w:cs="Times New Roman"/>
          <w:bCs/>
          <w:sz w:val="28"/>
          <w:szCs w:val="28"/>
          <w:lang w:val="ru-RU"/>
        </w:rPr>
        <w:t xml:space="preserve"> на должность и освобождается от должности Президентом Республики Казахстан по представлению Председателя Верховного Суда Республики Казахстан по согласованию с Высшим Судебным Советом</w:t>
      </w:r>
      <w:r w:rsidR="00301DD2" w:rsidRPr="00836276">
        <w:rPr>
          <w:rFonts w:ascii="Times New Roman" w:hAnsi="Times New Roman" w:cs="Times New Roman"/>
          <w:bCs/>
          <w:sz w:val="28"/>
          <w:szCs w:val="28"/>
          <w:lang w:val="ru-RU"/>
        </w:rPr>
        <w:t>.</w:t>
      </w:r>
    </w:p>
    <w:p w14:paraId="158A6E7A" w14:textId="2E842CC9"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5. Структура и штатное расписание уполномоченного органа и его территориальных подразделений в областях, столице и городах республиканского значения утверждаются руководителем уполномоченного органа в установленном законодательством </w:t>
      </w:r>
      <w:r w:rsidR="00356E92" w:rsidRPr="00836276">
        <w:rPr>
          <w:rFonts w:ascii="Times New Roman" w:hAnsi="Times New Roman" w:cs="Times New Roman"/>
          <w:bCs/>
          <w:sz w:val="28"/>
          <w:szCs w:val="28"/>
          <w:lang w:val="ru-RU"/>
        </w:rPr>
        <w:t xml:space="preserve">Республики Казахстан </w:t>
      </w:r>
      <w:r w:rsidRPr="00836276">
        <w:rPr>
          <w:rFonts w:ascii="Times New Roman" w:hAnsi="Times New Roman" w:cs="Times New Roman"/>
          <w:bCs/>
          <w:sz w:val="28"/>
          <w:szCs w:val="28"/>
          <w:lang w:val="ru-RU"/>
        </w:rPr>
        <w:t xml:space="preserve">порядке </w:t>
      </w:r>
      <w:r w:rsidR="00E207FB">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в пределах лимита штатной численности, утвержденного Президентом Республики Казахстан.</w:t>
      </w:r>
    </w:p>
    <w:p w14:paraId="7ABCFB02" w14:textId="7D97064F" w:rsidR="00203033" w:rsidRPr="00836276"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6.</w:t>
      </w:r>
      <w:r w:rsidR="006175C9">
        <w:rPr>
          <w:rFonts w:ascii="Times New Roman" w:hAnsi="Times New Roman" w:cs="Times New Roman"/>
          <w:bCs/>
          <w:sz w:val="28"/>
          <w:szCs w:val="28"/>
          <w:lang w:val="ru-RU"/>
        </w:rPr>
        <w:t>  </w:t>
      </w:r>
      <w:r w:rsidRPr="00836276">
        <w:rPr>
          <w:rFonts w:ascii="Times New Roman" w:hAnsi="Times New Roman" w:cs="Times New Roman"/>
          <w:bCs/>
          <w:sz w:val="28"/>
          <w:szCs w:val="28"/>
          <w:lang w:val="ru-RU"/>
        </w:rPr>
        <w:t xml:space="preserve">Деятельность уполномоченного органа осуществляется в соответствии с законодательством </w:t>
      </w:r>
      <w:r w:rsidR="00356E92" w:rsidRPr="00836276">
        <w:rPr>
          <w:rFonts w:ascii="Times New Roman" w:hAnsi="Times New Roman" w:cs="Times New Roman"/>
          <w:bCs/>
          <w:sz w:val="28"/>
          <w:szCs w:val="28"/>
          <w:lang w:val="ru-RU"/>
        </w:rPr>
        <w:t>Республики Казахстан</w:t>
      </w:r>
      <w:r w:rsidR="00356E92" w:rsidRPr="00836276">
        <w:rPr>
          <w:rFonts w:ascii="Times New Roman" w:hAnsi="Times New Roman" w:cs="Times New Roman"/>
          <w:sz w:val="28"/>
          <w:szCs w:val="28"/>
          <w:lang w:val="ru-RU"/>
        </w:rPr>
        <w:t xml:space="preserve"> </w:t>
      </w:r>
      <w:r w:rsidR="00356E92" w:rsidRPr="00836276">
        <w:rPr>
          <w:rFonts w:ascii="Times New Roman" w:hAnsi="Times New Roman" w:cs="Times New Roman"/>
          <w:bCs/>
          <w:sz w:val="28"/>
          <w:szCs w:val="28"/>
          <w:lang w:val="ru-RU"/>
        </w:rPr>
        <w:t xml:space="preserve">в сфере </w:t>
      </w:r>
      <w:r w:rsidRPr="00836276">
        <w:rPr>
          <w:rFonts w:ascii="Times New Roman" w:hAnsi="Times New Roman" w:cs="Times New Roman"/>
          <w:bCs/>
          <w:sz w:val="28"/>
          <w:szCs w:val="28"/>
          <w:lang w:val="ru-RU"/>
        </w:rPr>
        <w:t>государственной служб</w:t>
      </w:r>
      <w:r w:rsidR="00356E92" w:rsidRPr="00836276">
        <w:rPr>
          <w:rFonts w:ascii="Times New Roman" w:hAnsi="Times New Roman" w:cs="Times New Roman"/>
          <w:bCs/>
          <w:sz w:val="28"/>
          <w:szCs w:val="28"/>
          <w:lang w:val="ru-RU"/>
        </w:rPr>
        <w:t>ы</w:t>
      </w:r>
      <w:r w:rsidRPr="00836276">
        <w:rPr>
          <w:rFonts w:ascii="Times New Roman" w:hAnsi="Times New Roman" w:cs="Times New Roman"/>
          <w:bCs/>
          <w:sz w:val="28"/>
          <w:szCs w:val="28"/>
          <w:lang w:val="ru-RU"/>
        </w:rPr>
        <w:t>.</w:t>
      </w:r>
    </w:p>
    <w:p w14:paraId="24FC4F97" w14:textId="1837022E" w:rsidR="00203033" w:rsidRDefault="0020303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7. Работники уполномоченного органа по статусу, уровню заработной платы, иным условиям материального, </w:t>
      </w:r>
      <w:r w:rsidR="00DB3A4A" w:rsidRPr="00836276">
        <w:rPr>
          <w:rFonts w:ascii="Times New Roman" w:hAnsi="Times New Roman" w:cs="Times New Roman"/>
          <w:bCs/>
          <w:sz w:val="28"/>
          <w:szCs w:val="28"/>
          <w:lang w:val="ru-RU"/>
        </w:rPr>
        <w:t>финансового и</w:t>
      </w:r>
      <w:r w:rsidRPr="00836276">
        <w:rPr>
          <w:rFonts w:ascii="Times New Roman" w:hAnsi="Times New Roman" w:cs="Times New Roman"/>
          <w:bCs/>
          <w:sz w:val="28"/>
          <w:szCs w:val="28"/>
          <w:lang w:val="ru-RU"/>
        </w:rPr>
        <w:t xml:space="preserve"> социально-бытового </w:t>
      </w:r>
      <w:r w:rsidR="000164CB">
        <w:rPr>
          <w:rFonts w:ascii="Times New Roman" w:hAnsi="Times New Roman" w:cs="Times New Roman"/>
          <w:bCs/>
          <w:sz w:val="28"/>
          <w:szCs w:val="28"/>
          <w:lang w:val="ru-RU"/>
        </w:rPr>
        <w:br/>
      </w:r>
      <w:r w:rsidR="000164CB">
        <w:rPr>
          <w:rFonts w:ascii="Times New Roman" w:hAnsi="Times New Roman" w:cs="Times New Roman"/>
          <w:bCs/>
          <w:sz w:val="28"/>
          <w:szCs w:val="28"/>
          <w:lang w:val="ru-RU"/>
        </w:rPr>
        <w:br/>
      </w:r>
      <w:r w:rsidR="000164CB">
        <w:rPr>
          <w:rFonts w:ascii="Times New Roman" w:hAnsi="Times New Roman" w:cs="Times New Roman"/>
          <w:bCs/>
          <w:sz w:val="28"/>
          <w:szCs w:val="28"/>
          <w:lang w:val="ru-RU"/>
        </w:rPr>
        <w:br/>
      </w:r>
      <w:r w:rsidR="000164CB">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обеспечения приравниваются к соответствующим работникам Канцелярии Премьер-</w:t>
      </w:r>
      <w:r w:rsidR="007C0E04" w:rsidRPr="00836276">
        <w:rPr>
          <w:rFonts w:ascii="Times New Roman" w:hAnsi="Times New Roman" w:cs="Times New Roman"/>
          <w:bCs/>
          <w:sz w:val="28"/>
          <w:szCs w:val="28"/>
          <w:lang w:val="ru-RU"/>
        </w:rPr>
        <w:t>Министра Республики Казахстан.».</w:t>
      </w:r>
    </w:p>
    <w:p w14:paraId="73E790D1" w14:textId="60640EAC" w:rsidR="006175C9" w:rsidRDefault="006175C9" w:rsidP="00C047A3">
      <w:pPr>
        <w:pStyle w:val="af6"/>
        <w:ind w:firstLine="851"/>
        <w:jc w:val="both"/>
        <w:rPr>
          <w:rFonts w:ascii="Times New Roman" w:hAnsi="Times New Roman" w:cs="Times New Roman"/>
          <w:bCs/>
          <w:sz w:val="28"/>
          <w:szCs w:val="28"/>
          <w:lang w:val="ru-RU"/>
        </w:rPr>
      </w:pPr>
    </w:p>
    <w:p w14:paraId="2FCAB437" w14:textId="5F637856" w:rsidR="00896173" w:rsidRPr="00836276" w:rsidRDefault="00F16DFB"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2. </w:t>
      </w:r>
      <w:r w:rsidR="00896173" w:rsidRPr="00836276">
        <w:rPr>
          <w:rFonts w:ascii="Times New Roman" w:hAnsi="Times New Roman" w:cs="Times New Roman"/>
          <w:bCs/>
          <w:sz w:val="28"/>
          <w:szCs w:val="28"/>
          <w:lang w:val="ru-RU"/>
        </w:rPr>
        <w:t>В Конституционный закон Республики Казахстан</w:t>
      </w:r>
      <w:r w:rsidRPr="00836276">
        <w:rPr>
          <w:rFonts w:ascii="Times New Roman" w:hAnsi="Times New Roman" w:cs="Times New Roman"/>
          <w:bCs/>
          <w:sz w:val="28"/>
          <w:szCs w:val="28"/>
          <w:lang w:val="ru-RU"/>
        </w:rPr>
        <w:t xml:space="preserve"> от 4 июня </w:t>
      </w:r>
      <w:r w:rsidR="006175C9">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 xml:space="preserve">2007 года </w:t>
      </w:r>
      <w:r w:rsidR="00896173" w:rsidRPr="00836276">
        <w:rPr>
          <w:rFonts w:ascii="Times New Roman" w:hAnsi="Times New Roman" w:cs="Times New Roman"/>
          <w:bCs/>
          <w:sz w:val="28"/>
          <w:szCs w:val="28"/>
          <w:lang w:val="ru-RU"/>
        </w:rPr>
        <w:t>«О государственных символах</w:t>
      </w:r>
      <w:r w:rsidR="00301DD2" w:rsidRPr="00836276">
        <w:rPr>
          <w:rFonts w:ascii="Times New Roman" w:hAnsi="Times New Roman" w:cs="Times New Roman"/>
          <w:bCs/>
          <w:sz w:val="28"/>
          <w:szCs w:val="28"/>
          <w:lang w:val="ru-RU"/>
        </w:rPr>
        <w:t xml:space="preserve"> Республики Казахстан</w:t>
      </w:r>
      <w:r w:rsidR="00896173" w:rsidRPr="00836276">
        <w:rPr>
          <w:rFonts w:ascii="Times New Roman" w:hAnsi="Times New Roman" w:cs="Times New Roman"/>
          <w:bCs/>
          <w:sz w:val="28"/>
          <w:szCs w:val="28"/>
          <w:lang w:val="ru-RU"/>
        </w:rPr>
        <w:t>»:</w:t>
      </w:r>
    </w:p>
    <w:p w14:paraId="7FD5BE53" w14:textId="4F56F961" w:rsidR="00896173" w:rsidRPr="00836276" w:rsidRDefault="00356E92"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часть первую пункта 2</w:t>
      </w:r>
      <w:r w:rsidR="00896173" w:rsidRPr="00836276">
        <w:rPr>
          <w:rFonts w:ascii="Times New Roman" w:hAnsi="Times New Roman" w:cs="Times New Roman"/>
          <w:bCs/>
          <w:sz w:val="28"/>
          <w:szCs w:val="28"/>
          <w:lang w:val="ru-RU"/>
        </w:rPr>
        <w:t xml:space="preserve"> статьи 6 дополнить подпунктом 1-2) следующего содержания:</w:t>
      </w:r>
    </w:p>
    <w:p w14:paraId="591B1406" w14:textId="42CBFB9C" w:rsidR="00896173" w:rsidRDefault="00896173"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«1-2) на печатях Государственной корпорации «Правительство для граждан» для осуществления государственной регистрации актов гражданского состояния и других видов государственных услуг, связанных </w:t>
      </w:r>
      <w:r w:rsidR="00EC27EE">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с государственной регистрацией актов гражданского состояния;».</w:t>
      </w:r>
    </w:p>
    <w:p w14:paraId="26806B76" w14:textId="77777777" w:rsidR="00EC27EE" w:rsidRPr="00836276" w:rsidRDefault="00EC27EE" w:rsidP="00C047A3">
      <w:pPr>
        <w:pStyle w:val="af6"/>
        <w:ind w:firstLine="851"/>
        <w:jc w:val="both"/>
        <w:rPr>
          <w:rFonts w:ascii="Times New Roman" w:hAnsi="Times New Roman" w:cs="Times New Roman"/>
          <w:bCs/>
          <w:sz w:val="28"/>
          <w:szCs w:val="28"/>
          <w:lang w:val="ru-RU"/>
        </w:rPr>
      </w:pPr>
    </w:p>
    <w:p w14:paraId="7419783A" w14:textId="5D8DC5CC" w:rsidR="00896173" w:rsidRPr="00836276" w:rsidRDefault="005A0E62"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3</w:t>
      </w:r>
      <w:r w:rsidR="00896173" w:rsidRPr="00836276">
        <w:rPr>
          <w:rFonts w:ascii="Times New Roman" w:hAnsi="Times New Roman" w:cs="Times New Roman"/>
          <w:bCs/>
          <w:sz w:val="28"/>
          <w:szCs w:val="28"/>
          <w:lang w:val="ru-RU"/>
        </w:rPr>
        <w:t xml:space="preserve">. В Конституционный закон Республики Казахстан </w:t>
      </w:r>
      <w:r w:rsidR="009D59F7" w:rsidRPr="00836276">
        <w:rPr>
          <w:rFonts w:ascii="Times New Roman" w:hAnsi="Times New Roman" w:cs="Times New Roman"/>
          <w:bCs/>
          <w:sz w:val="28"/>
          <w:szCs w:val="28"/>
          <w:lang w:val="ru-RU"/>
        </w:rPr>
        <w:t xml:space="preserve">от 7 декабря </w:t>
      </w:r>
      <w:r w:rsidR="00EC27EE">
        <w:rPr>
          <w:rFonts w:ascii="Times New Roman" w:hAnsi="Times New Roman" w:cs="Times New Roman"/>
          <w:bCs/>
          <w:sz w:val="28"/>
          <w:szCs w:val="28"/>
          <w:lang w:val="ru-RU"/>
        </w:rPr>
        <w:br/>
      </w:r>
      <w:r w:rsidR="009D59F7" w:rsidRPr="00836276">
        <w:rPr>
          <w:rFonts w:ascii="Times New Roman" w:hAnsi="Times New Roman" w:cs="Times New Roman"/>
          <w:bCs/>
          <w:sz w:val="28"/>
          <w:szCs w:val="28"/>
          <w:lang w:val="ru-RU"/>
        </w:rPr>
        <w:t xml:space="preserve">2015 года </w:t>
      </w:r>
      <w:r w:rsidR="00896173" w:rsidRPr="00836276">
        <w:rPr>
          <w:rFonts w:ascii="Times New Roman" w:hAnsi="Times New Roman" w:cs="Times New Roman"/>
          <w:bCs/>
          <w:sz w:val="28"/>
          <w:szCs w:val="28"/>
          <w:lang w:val="ru-RU"/>
        </w:rPr>
        <w:t>«О Международном финансово</w:t>
      </w:r>
      <w:r w:rsidR="00BE3984" w:rsidRPr="00836276">
        <w:rPr>
          <w:rFonts w:ascii="Times New Roman" w:hAnsi="Times New Roman" w:cs="Times New Roman"/>
          <w:bCs/>
          <w:sz w:val="28"/>
          <w:szCs w:val="28"/>
          <w:lang w:val="ru-RU"/>
        </w:rPr>
        <w:t>м центре «Астана»</w:t>
      </w:r>
      <w:r w:rsidR="00896173" w:rsidRPr="00836276">
        <w:rPr>
          <w:rFonts w:ascii="Times New Roman" w:hAnsi="Times New Roman" w:cs="Times New Roman"/>
          <w:bCs/>
          <w:sz w:val="28"/>
          <w:szCs w:val="28"/>
          <w:lang w:val="ru-RU"/>
        </w:rPr>
        <w:t>:</w:t>
      </w:r>
    </w:p>
    <w:p w14:paraId="06B898D4" w14:textId="4EA2141E" w:rsidR="00A93331" w:rsidRPr="00836276" w:rsidRDefault="00A93331"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1) </w:t>
      </w:r>
      <w:r w:rsidR="00352E4E" w:rsidRPr="00836276">
        <w:rPr>
          <w:rFonts w:ascii="Times New Roman" w:hAnsi="Times New Roman" w:cs="Times New Roman"/>
          <w:bCs/>
          <w:sz w:val="28"/>
          <w:szCs w:val="28"/>
          <w:lang w:val="ru-RU"/>
        </w:rPr>
        <w:t xml:space="preserve">подпункт 2) </w:t>
      </w:r>
      <w:r w:rsidR="001B5E40" w:rsidRPr="00836276">
        <w:rPr>
          <w:rFonts w:ascii="Times New Roman" w:hAnsi="Times New Roman" w:cs="Times New Roman"/>
          <w:bCs/>
          <w:sz w:val="28"/>
          <w:szCs w:val="28"/>
          <w:lang w:val="ru-RU"/>
        </w:rPr>
        <w:t xml:space="preserve">статьи 1 </w:t>
      </w:r>
      <w:r w:rsidRPr="00836276">
        <w:rPr>
          <w:rFonts w:ascii="Times New Roman" w:hAnsi="Times New Roman" w:cs="Times New Roman"/>
          <w:bCs/>
          <w:sz w:val="28"/>
          <w:szCs w:val="28"/>
          <w:lang w:val="ru-RU"/>
        </w:rPr>
        <w:t>изложить в следующей редакции:</w:t>
      </w:r>
    </w:p>
    <w:p w14:paraId="1EF7224C" w14:textId="4E95356F" w:rsidR="00A93331" w:rsidRPr="00836276" w:rsidRDefault="00356E92"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«2) фондовая биржа –</w:t>
      </w:r>
      <w:r w:rsidR="00A93331" w:rsidRPr="00836276">
        <w:rPr>
          <w:rFonts w:ascii="Times New Roman" w:hAnsi="Times New Roman" w:cs="Times New Roman"/>
          <w:bCs/>
          <w:sz w:val="28"/>
          <w:szCs w:val="28"/>
          <w:lang w:val="ru-RU"/>
        </w:rPr>
        <w:t xml:space="preserve"> юридическое лицо, осуществляющее организационное и техническое обеспечение торгов финансовыми инструментами в Центре;»;</w:t>
      </w:r>
    </w:p>
    <w:p w14:paraId="481DC908" w14:textId="7273FDEC" w:rsidR="00A93331" w:rsidRPr="00836276" w:rsidRDefault="001B5E40"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2</w:t>
      </w:r>
      <w:r w:rsidR="00A93331" w:rsidRPr="00836276">
        <w:rPr>
          <w:rFonts w:ascii="Times New Roman" w:hAnsi="Times New Roman" w:cs="Times New Roman"/>
          <w:sz w:val="28"/>
          <w:szCs w:val="28"/>
          <w:lang w:val="ru-RU"/>
        </w:rPr>
        <w:t>) подпункт 3) пункта 2 статьи 2 изложить в следующей редакции:</w:t>
      </w:r>
    </w:p>
    <w:p w14:paraId="66E13D7E" w14:textId="6A01073A" w:rsidR="001B5E40" w:rsidRPr="00836276" w:rsidRDefault="00A93331"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«3) развитие в Республике Казахстан рынка страховых, банковских услуг, исламского финансирования, финансовых технологий, цифровых активов, электронной коммерции и инновационных проектов;»;</w:t>
      </w:r>
    </w:p>
    <w:p w14:paraId="514C4959" w14:textId="1FB8F581" w:rsidR="00873093" w:rsidRPr="00836276" w:rsidRDefault="001B5E40"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3</w:t>
      </w:r>
      <w:r w:rsidR="00A93331" w:rsidRPr="00836276">
        <w:rPr>
          <w:rFonts w:ascii="Times New Roman" w:hAnsi="Times New Roman" w:cs="Times New Roman"/>
          <w:sz w:val="28"/>
          <w:szCs w:val="28"/>
          <w:lang w:val="ru-RU"/>
        </w:rPr>
        <w:t xml:space="preserve">) </w:t>
      </w:r>
      <w:r w:rsidR="00873093" w:rsidRPr="00836276">
        <w:rPr>
          <w:rFonts w:ascii="Times New Roman" w:hAnsi="Times New Roman" w:cs="Times New Roman"/>
          <w:sz w:val="28"/>
          <w:szCs w:val="28"/>
          <w:lang w:val="ru-RU"/>
        </w:rPr>
        <w:t xml:space="preserve">в </w:t>
      </w:r>
      <w:r w:rsidR="0015024C" w:rsidRPr="00836276">
        <w:rPr>
          <w:rFonts w:ascii="Times New Roman" w:hAnsi="Times New Roman" w:cs="Times New Roman"/>
          <w:sz w:val="28"/>
          <w:szCs w:val="28"/>
          <w:lang w:val="ru-RU"/>
        </w:rPr>
        <w:t>части первой пункта</w:t>
      </w:r>
      <w:r w:rsidR="00873093" w:rsidRPr="00836276">
        <w:rPr>
          <w:rFonts w:ascii="Times New Roman" w:hAnsi="Times New Roman" w:cs="Times New Roman"/>
          <w:sz w:val="28"/>
          <w:szCs w:val="28"/>
          <w:lang w:val="ru-RU"/>
        </w:rPr>
        <w:t xml:space="preserve"> 3 статьи 4:</w:t>
      </w:r>
    </w:p>
    <w:p w14:paraId="17ED31FF" w14:textId="15AF2956" w:rsidR="00A93331" w:rsidRPr="00836276" w:rsidRDefault="00A93331"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абзац первый изложить в следующей редакции:</w:t>
      </w:r>
    </w:p>
    <w:p w14:paraId="3256D77B" w14:textId="4B13DD5E" w:rsidR="00A93331" w:rsidRPr="00836276" w:rsidRDefault="00A93331"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«3.</w:t>
      </w:r>
      <w:r w:rsidR="00F87072">
        <w:rPr>
          <w:rFonts w:ascii="Times New Roman" w:hAnsi="Times New Roman" w:cs="Times New Roman"/>
          <w:sz w:val="28"/>
          <w:szCs w:val="28"/>
          <w:lang w:val="ru-RU"/>
        </w:rPr>
        <w:t>  </w:t>
      </w:r>
      <w:r w:rsidRPr="00836276">
        <w:rPr>
          <w:rFonts w:ascii="Times New Roman" w:hAnsi="Times New Roman" w:cs="Times New Roman"/>
          <w:sz w:val="28"/>
          <w:szCs w:val="28"/>
          <w:lang w:val="ru-RU"/>
        </w:rPr>
        <w:t>Органы Центра вправе принимать акты Центра, которые регулируют:»;</w:t>
      </w:r>
    </w:p>
    <w:p w14:paraId="68610578" w14:textId="23BE65F5" w:rsidR="00873093" w:rsidRPr="00836276" w:rsidRDefault="00873093"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 xml:space="preserve">в абзац шестой </w:t>
      </w:r>
      <w:r w:rsidR="008F767F" w:rsidRPr="00836276">
        <w:rPr>
          <w:rFonts w:ascii="Times New Roman" w:hAnsi="Times New Roman" w:cs="Times New Roman"/>
          <w:sz w:val="28"/>
          <w:szCs w:val="28"/>
          <w:lang w:val="ru-RU"/>
        </w:rPr>
        <w:t>внесено изменение</w:t>
      </w:r>
      <w:r w:rsidRPr="00836276">
        <w:rPr>
          <w:rFonts w:ascii="Times New Roman" w:hAnsi="Times New Roman" w:cs="Times New Roman"/>
          <w:sz w:val="28"/>
          <w:szCs w:val="28"/>
          <w:lang w:val="ru-RU"/>
        </w:rPr>
        <w:t xml:space="preserve"> на казахском языке, текст на русском языке не </w:t>
      </w:r>
      <w:r w:rsidR="00301DD2" w:rsidRPr="00836276">
        <w:rPr>
          <w:rFonts w:ascii="Times New Roman" w:hAnsi="Times New Roman" w:cs="Times New Roman"/>
          <w:sz w:val="28"/>
          <w:szCs w:val="28"/>
          <w:lang w:val="ru-RU"/>
        </w:rPr>
        <w:t>из</w:t>
      </w:r>
      <w:r w:rsidRPr="00836276">
        <w:rPr>
          <w:rFonts w:ascii="Times New Roman" w:hAnsi="Times New Roman" w:cs="Times New Roman"/>
          <w:sz w:val="28"/>
          <w:szCs w:val="28"/>
          <w:lang w:val="ru-RU"/>
        </w:rPr>
        <w:t>меняется;</w:t>
      </w:r>
    </w:p>
    <w:p w14:paraId="162A6E1A" w14:textId="4AC38415" w:rsidR="001B5E40" w:rsidRPr="00836276" w:rsidRDefault="001B5E40"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4) дополнить статьей 4-1 следующего содержания:</w:t>
      </w:r>
    </w:p>
    <w:p w14:paraId="6B045E7E" w14:textId="77777777" w:rsidR="00E1341F" w:rsidRDefault="001B5E40"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«Статья 4-1. Особый режим регулир</w:t>
      </w:r>
      <w:r w:rsidR="00301DD2" w:rsidRPr="00836276">
        <w:rPr>
          <w:rFonts w:ascii="Times New Roman" w:hAnsi="Times New Roman" w:cs="Times New Roman"/>
          <w:sz w:val="28"/>
          <w:szCs w:val="28"/>
          <w:lang w:val="ru-RU"/>
        </w:rPr>
        <w:t xml:space="preserve">ования </w:t>
      </w:r>
    </w:p>
    <w:p w14:paraId="74CEA758" w14:textId="4E6CF2F0" w:rsidR="001B5E40" w:rsidRPr="00836276" w:rsidRDefault="00E1341F" w:rsidP="00C047A3">
      <w:pPr>
        <w:pStyle w:val="af6"/>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1DD2" w:rsidRPr="00836276">
        <w:rPr>
          <w:rFonts w:ascii="Times New Roman" w:hAnsi="Times New Roman" w:cs="Times New Roman"/>
          <w:sz w:val="28"/>
          <w:szCs w:val="28"/>
          <w:lang w:val="ru-RU"/>
        </w:rPr>
        <w:t>в сфере цифровых активов</w:t>
      </w:r>
    </w:p>
    <w:p w14:paraId="36F6DB3F" w14:textId="77777777" w:rsidR="001B5E40" w:rsidRPr="00836276" w:rsidRDefault="001B5E40"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 xml:space="preserve">1. Понятие и виды цифровых активов, а также порядок и условия выпуска (за исключением цифрового </w:t>
      </w:r>
      <w:proofErr w:type="spellStart"/>
      <w:r w:rsidRPr="00836276">
        <w:rPr>
          <w:rFonts w:ascii="Times New Roman" w:hAnsi="Times New Roman" w:cs="Times New Roman"/>
          <w:sz w:val="28"/>
          <w:szCs w:val="28"/>
          <w:lang w:val="ru-RU"/>
        </w:rPr>
        <w:t>майнинга</w:t>
      </w:r>
      <w:proofErr w:type="spellEnd"/>
      <w:r w:rsidRPr="00836276">
        <w:rPr>
          <w:rFonts w:ascii="Times New Roman" w:hAnsi="Times New Roman" w:cs="Times New Roman"/>
          <w:sz w:val="28"/>
          <w:szCs w:val="28"/>
          <w:lang w:val="ru-RU"/>
        </w:rPr>
        <w:t>), размещения, обращения, хранения цифровых активов в Центре определяются актами Центра.</w:t>
      </w:r>
    </w:p>
    <w:p w14:paraId="5A5F6564" w14:textId="2198F1E7" w:rsidR="00356E92" w:rsidRPr="00836276" w:rsidRDefault="00356E92"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2.</w:t>
      </w:r>
      <w:r w:rsidR="00E950DA">
        <w:rPr>
          <w:rFonts w:ascii="Times New Roman" w:hAnsi="Times New Roman" w:cs="Times New Roman"/>
          <w:sz w:val="28"/>
          <w:szCs w:val="28"/>
          <w:lang w:val="ru-RU"/>
        </w:rPr>
        <w:t>  </w:t>
      </w:r>
      <w:r w:rsidRPr="00836276">
        <w:rPr>
          <w:rFonts w:ascii="Times New Roman" w:hAnsi="Times New Roman" w:cs="Times New Roman"/>
          <w:sz w:val="28"/>
          <w:szCs w:val="28"/>
          <w:lang w:val="ru-RU"/>
        </w:rPr>
        <w:t>Требования к биржам цифровых активов и порядок их лицензирования в Центре определя</w:t>
      </w:r>
      <w:r w:rsidR="003D359E">
        <w:rPr>
          <w:rFonts w:ascii="Times New Roman" w:hAnsi="Times New Roman" w:cs="Times New Roman"/>
          <w:sz w:val="28"/>
          <w:szCs w:val="28"/>
          <w:lang w:val="ru-RU"/>
        </w:rPr>
        <w:t>ю</w:t>
      </w:r>
      <w:r w:rsidRPr="00836276">
        <w:rPr>
          <w:rFonts w:ascii="Times New Roman" w:hAnsi="Times New Roman" w:cs="Times New Roman"/>
          <w:sz w:val="28"/>
          <w:szCs w:val="28"/>
          <w:lang w:val="ru-RU"/>
        </w:rPr>
        <w:t>тся актами Центра.</w:t>
      </w:r>
    </w:p>
    <w:p w14:paraId="18C192DC" w14:textId="77777777" w:rsidR="00356E92" w:rsidRPr="00836276" w:rsidRDefault="00356E92"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3. Для обеспечения информационной безопасности биржи цифровых активов должны:</w:t>
      </w:r>
    </w:p>
    <w:p w14:paraId="0D908851" w14:textId="27002AF3" w:rsidR="001B5E40" w:rsidRPr="00836276" w:rsidRDefault="001B5E40"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1)</w:t>
      </w:r>
      <w:r w:rsidR="004B208C">
        <w:rPr>
          <w:rFonts w:ascii="Times New Roman" w:hAnsi="Times New Roman" w:cs="Times New Roman"/>
          <w:sz w:val="28"/>
          <w:szCs w:val="28"/>
          <w:lang w:val="ru-RU"/>
        </w:rPr>
        <w:t>  </w:t>
      </w:r>
      <w:r w:rsidRPr="00836276">
        <w:rPr>
          <w:rFonts w:ascii="Times New Roman" w:hAnsi="Times New Roman" w:cs="Times New Roman"/>
          <w:sz w:val="28"/>
          <w:szCs w:val="28"/>
          <w:lang w:val="ru-RU"/>
        </w:rPr>
        <w:t>приобрести услуги оперативного центра информационной безопасности в соответствии с Гражданским Кодексом Республики Казахстан;</w:t>
      </w:r>
      <w:r w:rsidR="006E4718">
        <w:rPr>
          <w:rFonts w:ascii="Times New Roman" w:hAnsi="Times New Roman" w:cs="Times New Roman"/>
          <w:sz w:val="28"/>
          <w:szCs w:val="28"/>
          <w:lang w:val="ru-RU"/>
        </w:rPr>
        <w:br/>
      </w:r>
      <w:r w:rsidR="006E4718">
        <w:rPr>
          <w:rFonts w:ascii="Times New Roman" w:hAnsi="Times New Roman" w:cs="Times New Roman"/>
          <w:sz w:val="28"/>
          <w:szCs w:val="28"/>
          <w:lang w:val="ru-RU"/>
        </w:rPr>
        <w:br/>
      </w:r>
      <w:r w:rsidR="000B1DEC">
        <w:rPr>
          <w:rFonts w:ascii="Times New Roman" w:hAnsi="Times New Roman" w:cs="Times New Roman"/>
          <w:sz w:val="28"/>
          <w:szCs w:val="28"/>
          <w:lang w:val="ru-RU"/>
        </w:rPr>
        <w:br/>
      </w:r>
    </w:p>
    <w:p w14:paraId="7CCA33A9" w14:textId="3349707B" w:rsidR="001B5E40" w:rsidRPr="00836276" w:rsidRDefault="001B5E40"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2)</w:t>
      </w:r>
      <w:r w:rsidR="004B208C">
        <w:rPr>
          <w:rFonts w:ascii="Times New Roman" w:hAnsi="Times New Roman" w:cs="Times New Roman"/>
          <w:sz w:val="28"/>
          <w:szCs w:val="28"/>
          <w:lang w:val="ru-RU"/>
        </w:rPr>
        <w:t>  </w:t>
      </w:r>
      <w:r w:rsidRPr="00836276">
        <w:rPr>
          <w:rFonts w:ascii="Times New Roman" w:hAnsi="Times New Roman" w:cs="Times New Roman"/>
          <w:sz w:val="28"/>
          <w:szCs w:val="28"/>
          <w:lang w:val="ru-RU"/>
        </w:rPr>
        <w:t>оповещать Национальн</w:t>
      </w:r>
      <w:r w:rsidR="00A5705A" w:rsidRPr="00836276">
        <w:rPr>
          <w:rFonts w:ascii="Times New Roman" w:hAnsi="Times New Roman" w:cs="Times New Roman"/>
          <w:sz w:val="28"/>
          <w:szCs w:val="28"/>
          <w:lang w:val="ru-RU"/>
        </w:rPr>
        <w:t>ы</w:t>
      </w:r>
      <w:r w:rsidRPr="00836276">
        <w:rPr>
          <w:rFonts w:ascii="Times New Roman" w:hAnsi="Times New Roman" w:cs="Times New Roman"/>
          <w:sz w:val="28"/>
          <w:szCs w:val="28"/>
          <w:lang w:val="ru-RU"/>
        </w:rPr>
        <w:t xml:space="preserve">й координационный центр информационной безопасности и оперативный центр информационной безопасности, оказывающий услуги бирже цифровых активов, </w:t>
      </w:r>
      <w:r w:rsidR="009B3C11">
        <w:rPr>
          <w:rFonts w:ascii="Times New Roman" w:hAnsi="Times New Roman" w:cs="Times New Roman"/>
          <w:sz w:val="28"/>
          <w:szCs w:val="28"/>
          <w:lang w:val="ru-RU"/>
        </w:rPr>
        <w:br/>
      </w:r>
      <w:r w:rsidRPr="00836276">
        <w:rPr>
          <w:rFonts w:ascii="Times New Roman" w:hAnsi="Times New Roman" w:cs="Times New Roman"/>
          <w:sz w:val="28"/>
          <w:szCs w:val="28"/>
          <w:lang w:val="ru-RU"/>
        </w:rPr>
        <w:t xml:space="preserve">о самостоятельно выявленных инцидентах информационной безопасности </w:t>
      </w:r>
      <w:r w:rsidR="009B3C11">
        <w:rPr>
          <w:rFonts w:ascii="Times New Roman" w:hAnsi="Times New Roman" w:cs="Times New Roman"/>
          <w:sz w:val="28"/>
          <w:szCs w:val="28"/>
          <w:lang w:val="ru-RU"/>
        </w:rPr>
        <w:br/>
      </w:r>
      <w:r w:rsidRPr="00836276">
        <w:rPr>
          <w:rFonts w:ascii="Times New Roman" w:hAnsi="Times New Roman" w:cs="Times New Roman"/>
          <w:sz w:val="28"/>
          <w:szCs w:val="28"/>
          <w:lang w:val="ru-RU"/>
        </w:rPr>
        <w:t xml:space="preserve">в порядке и сроки, которые определены правилами проведения мониторинга обеспечения информационной безопасности объектов информатизации </w:t>
      </w:r>
      <w:r w:rsidR="00A5705A" w:rsidRPr="00836276">
        <w:rPr>
          <w:rFonts w:ascii="Times New Roman" w:hAnsi="Times New Roman" w:cs="Times New Roman"/>
          <w:sz w:val="28"/>
          <w:szCs w:val="28"/>
          <w:lang w:val="ru-RU"/>
        </w:rPr>
        <w:t>«</w:t>
      </w:r>
      <w:r w:rsidRPr="00836276">
        <w:rPr>
          <w:rFonts w:ascii="Times New Roman" w:hAnsi="Times New Roman" w:cs="Times New Roman"/>
          <w:sz w:val="28"/>
          <w:szCs w:val="28"/>
          <w:lang w:val="ru-RU"/>
        </w:rPr>
        <w:t>электронного правительства</w:t>
      </w:r>
      <w:r w:rsidR="00A5705A" w:rsidRPr="00836276">
        <w:rPr>
          <w:rFonts w:ascii="Times New Roman" w:hAnsi="Times New Roman" w:cs="Times New Roman"/>
          <w:sz w:val="28"/>
          <w:szCs w:val="28"/>
          <w:lang w:val="ru-RU"/>
        </w:rPr>
        <w:t>»</w:t>
      </w:r>
      <w:r w:rsidRPr="00836276">
        <w:rPr>
          <w:rFonts w:ascii="Times New Roman" w:hAnsi="Times New Roman" w:cs="Times New Roman"/>
          <w:sz w:val="28"/>
          <w:szCs w:val="28"/>
          <w:lang w:val="ru-RU"/>
        </w:rPr>
        <w:t xml:space="preserve"> и критически важных объектов информационно-коммуникационной инфраструктуры;</w:t>
      </w:r>
    </w:p>
    <w:p w14:paraId="098FF395" w14:textId="03978553" w:rsidR="00356E92" w:rsidRPr="00836276" w:rsidRDefault="00356E92"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 xml:space="preserve">3) разрабатывать и реализовывать политику по управлению инцидентами информационной безопасности и план обеспечения непрерывности </w:t>
      </w:r>
      <w:r w:rsidR="0078484A" w:rsidRPr="00836276">
        <w:rPr>
          <w:rFonts w:ascii="Times New Roman" w:hAnsi="Times New Roman" w:cs="Times New Roman"/>
          <w:sz w:val="28"/>
          <w:szCs w:val="28"/>
          <w:lang w:val="ru-RU"/>
        </w:rPr>
        <w:t xml:space="preserve">их </w:t>
      </w:r>
      <w:r w:rsidRPr="00836276">
        <w:rPr>
          <w:rFonts w:ascii="Times New Roman" w:hAnsi="Times New Roman" w:cs="Times New Roman"/>
          <w:sz w:val="28"/>
          <w:szCs w:val="28"/>
          <w:lang w:val="ru-RU"/>
        </w:rPr>
        <w:t xml:space="preserve">деятельности; </w:t>
      </w:r>
    </w:p>
    <w:p w14:paraId="4099335E" w14:textId="1C4B84EC" w:rsidR="00356E92" w:rsidRPr="00836276" w:rsidRDefault="00356E92"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 xml:space="preserve">4) соблюдать иные требования, предусмотренные актами Центра </w:t>
      </w:r>
      <w:r w:rsidR="002B7267">
        <w:rPr>
          <w:rFonts w:ascii="Times New Roman" w:hAnsi="Times New Roman" w:cs="Times New Roman"/>
          <w:sz w:val="28"/>
          <w:szCs w:val="28"/>
          <w:lang w:val="ru-RU"/>
        </w:rPr>
        <w:br/>
      </w:r>
      <w:r w:rsidRPr="00836276">
        <w:rPr>
          <w:rFonts w:ascii="Times New Roman" w:hAnsi="Times New Roman" w:cs="Times New Roman"/>
          <w:sz w:val="28"/>
          <w:szCs w:val="28"/>
          <w:lang w:val="ru-RU"/>
        </w:rPr>
        <w:t>к биржам цифровых активов.</w:t>
      </w:r>
    </w:p>
    <w:p w14:paraId="04F2EFC7" w14:textId="2FACA518" w:rsidR="001B5E40" w:rsidRPr="00836276" w:rsidRDefault="00356E92"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4</w:t>
      </w:r>
      <w:r w:rsidR="001B5E40" w:rsidRPr="00836276">
        <w:rPr>
          <w:rFonts w:ascii="Times New Roman" w:hAnsi="Times New Roman" w:cs="Times New Roman"/>
          <w:sz w:val="28"/>
          <w:szCs w:val="28"/>
          <w:lang w:val="ru-RU"/>
        </w:rPr>
        <w:t>. Биржи цифровых активов в целях защиты интересов потребителей обязаны уведомлять физически</w:t>
      </w:r>
      <w:r w:rsidR="003D359E">
        <w:rPr>
          <w:rFonts w:ascii="Times New Roman" w:hAnsi="Times New Roman" w:cs="Times New Roman"/>
          <w:sz w:val="28"/>
          <w:szCs w:val="28"/>
          <w:lang w:val="ru-RU"/>
        </w:rPr>
        <w:t>х</w:t>
      </w:r>
      <w:r w:rsidR="001B5E40" w:rsidRPr="00836276">
        <w:rPr>
          <w:rFonts w:ascii="Times New Roman" w:hAnsi="Times New Roman" w:cs="Times New Roman"/>
          <w:sz w:val="28"/>
          <w:szCs w:val="28"/>
          <w:lang w:val="ru-RU"/>
        </w:rPr>
        <w:t xml:space="preserve"> </w:t>
      </w:r>
      <w:r w:rsidR="00301DD2" w:rsidRPr="00836276">
        <w:rPr>
          <w:rFonts w:ascii="Times New Roman" w:hAnsi="Times New Roman" w:cs="Times New Roman"/>
          <w:sz w:val="28"/>
          <w:szCs w:val="28"/>
          <w:lang w:val="ru-RU"/>
        </w:rPr>
        <w:t>и юридически</w:t>
      </w:r>
      <w:r w:rsidR="003D359E">
        <w:rPr>
          <w:rFonts w:ascii="Times New Roman" w:hAnsi="Times New Roman" w:cs="Times New Roman"/>
          <w:sz w:val="28"/>
          <w:szCs w:val="28"/>
          <w:lang w:val="ru-RU"/>
        </w:rPr>
        <w:t>х</w:t>
      </w:r>
      <w:r w:rsidR="00301DD2" w:rsidRPr="00836276">
        <w:rPr>
          <w:rFonts w:ascii="Times New Roman" w:hAnsi="Times New Roman" w:cs="Times New Roman"/>
          <w:sz w:val="28"/>
          <w:szCs w:val="28"/>
          <w:lang w:val="ru-RU"/>
        </w:rPr>
        <w:t xml:space="preserve"> </w:t>
      </w:r>
      <w:r w:rsidR="001B5E40" w:rsidRPr="00836276">
        <w:rPr>
          <w:rFonts w:ascii="Times New Roman" w:hAnsi="Times New Roman" w:cs="Times New Roman"/>
          <w:sz w:val="28"/>
          <w:szCs w:val="28"/>
          <w:lang w:val="ru-RU"/>
        </w:rPr>
        <w:t>лиц о рисках, связанных с покупкой, владением и совершением операций с необеспеченными цифровыми активами.</w:t>
      </w:r>
    </w:p>
    <w:p w14:paraId="76E548E2" w14:textId="4A37C547" w:rsidR="001B5E40" w:rsidRPr="00836276" w:rsidRDefault="00356E92"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5</w:t>
      </w:r>
      <w:r w:rsidR="001B5E40" w:rsidRPr="00836276">
        <w:rPr>
          <w:rFonts w:ascii="Times New Roman" w:hAnsi="Times New Roman" w:cs="Times New Roman"/>
          <w:sz w:val="28"/>
          <w:szCs w:val="28"/>
          <w:lang w:val="ru-RU"/>
        </w:rPr>
        <w:t xml:space="preserve">. </w:t>
      </w:r>
      <w:r w:rsidR="00A5705A" w:rsidRPr="00836276">
        <w:rPr>
          <w:rFonts w:ascii="Times New Roman" w:hAnsi="Times New Roman" w:cs="Times New Roman"/>
          <w:sz w:val="28"/>
          <w:szCs w:val="28"/>
          <w:lang w:val="ru-RU"/>
        </w:rPr>
        <w:t>Порядок</w:t>
      </w:r>
      <w:r w:rsidR="001B5E40" w:rsidRPr="00836276">
        <w:rPr>
          <w:rFonts w:ascii="Times New Roman" w:hAnsi="Times New Roman" w:cs="Times New Roman"/>
          <w:sz w:val="28"/>
          <w:szCs w:val="28"/>
          <w:lang w:val="ru-RU"/>
        </w:rPr>
        <w:t xml:space="preserve"> и механизмы взаимодействия биржи необеспеченных цифровых активов и (или) участника Центра, имеющего лицензию на осуществление деятельности, связанной с цифровыми активами с банком второго уровня Республики Казахстан, </w:t>
      </w:r>
      <w:r w:rsidR="00A5705A" w:rsidRPr="00836276">
        <w:rPr>
          <w:rFonts w:ascii="Times New Roman" w:hAnsi="Times New Roman" w:cs="Times New Roman"/>
          <w:sz w:val="28"/>
          <w:szCs w:val="28"/>
          <w:lang w:val="ru-RU"/>
        </w:rPr>
        <w:t>определяются</w:t>
      </w:r>
      <w:r w:rsidR="001B5E40" w:rsidRPr="00836276">
        <w:rPr>
          <w:rFonts w:ascii="Times New Roman" w:hAnsi="Times New Roman" w:cs="Times New Roman"/>
          <w:sz w:val="28"/>
          <w:szCs w:val="28"/>
          <w:lang w:val="ru-RU"/>
        </w:rPr>
        <w:t xml:space="preserve"> </w:t>
      </w:r>
      <w:r w:rsidR="00A5705A" w:rsidRPr="00836276">
        <w:rPr>
          <w:rFonts w:ascii="Times New Roman" w:hAnsi="Times New Roman" w:cs="Times New Roman"/>
          <w:sz w:val="28"/>
          <w:szCs w:val="28"/>
          <w:lang w:val="ru-RU"/>
        </w:rPr>
        <w:t>актом Центра</w:t>
      </w:r>
      <w:r w:rsidR="001B5E40" w:rsidRPr="00836276">
        <w:rPr>
          <w:rFonts w:ascii="Times New Roman" w:hAnsi="Times New Roman" w:cs="Times New Roman"/>
          <w:sz w:val="28"/>
          <w:szCs w:val="28"/>
          <w:lang w:val="ru-RU"/>
        </w:rPr>
        <w:t xml:space="preserve"> по согласованию с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14:paraId="40ACB2F0" w14:textId="3E6DC499" w:rsidR="001B5E40" w:rsidRPr="00836276" w:rsidRDefault="00356E92" w:rsidP="00C047A3">
      <w:pPr>
        <w:pStyle w:val="af6"/>
        <w:ind w:firstLine="851"/>
        <w:jc w:val="both"/>
        <w:rPr>
          <w:rFonts w:ascii="Times New Roman" w:hAnsi="Times New Roman" w:cs="Times New Roman"/>
          <w:sz w:val="28"/>
          <w:szCs w:val="28"/>
          <w:lang w:val="ru-RU"/>
        </w:rPr>
      </w:pPr>
      <w:r w:rsidRPr="00836276">
        <w:rPr>
          <w:rFonts w:ascii="Times New Roman" w:hAnsi="Times New Roman" w:cs="Times New Roman"/>
          <w:sz w:val="28"/>
          <w:szCs w:val="28"/>
          <w:lang w:val="ru-RU"/>
        </w:rPr>
        <w:t>6</w:t>
      </w:r>
      <w:r w:rsidR="001B5E40" w:rsidRPr="00836276">
        <w:rPr>
          <w:rFonts w:ascii="Times New Roman" w:hAnsi="Times New Roman" w:cs="Times New Roman"/>
          <w:sz w:val="28"/>
          <w:szCs w:val="28"/>
          <w:lang w:val="ru-RU"/>
        </w:rPr>
        <w:t xml:space="preserve">. </w:t>
      </w:r>
      <w:r w:rsidR="00A5705A" w:rsidRPr="00836276">
        <w:rPr>
          <w:rFonts w:ascii="Times New Roman" w:hAnsi="Times New Roman" w:cs="Times New Roman"/>
          <w:sz w:val="28"/>
          <w:szCs w:val="28"/>
          <w:lang w:val="ru-RU"/>
        </w:rPr>
        <w:t xml:space="preserve">Перечень, сроки и порядок представления отчетности бирж цифровых активов определяются актом </w:t>
      </w:r>
      <w:r w:rsidR="001B5E40" w:rsidRPr="00836276">
        <w:rPr>
          <w:rFonts w:ascii="Times New Roman" w:hAnsi="Times New Roman" w:cs="Times New Roman"/>
          <w:sz w:val="28"/>
          <w:szCs w:val="28"/>
          <w:lang w:val="ru-RU"/>
        </w:rPr>
        <w:t>Центр</w:t>
      </w:r>
      <w:r w:rsidR="00A5705A" w:rsidRPr="00836276">
        <w:rPr>
          <w:rFonts w:ascii="Times New Roman" w:hAnsi="Times New Roman" w:cs="Times New Roman"/>
          <w:sz w:val="28"/>
          <w:szCs w:val="28"/>
          <w:lang w:val="ru-RU"/>
        </w:rPr>
        <w:t>а</w:t>
      </w:r>
      <w:r w:rsidR="001B5E40" w:rsidRPr="00836276">
        <w:rPr>
          <w:rFonts w:ascii="Times New Roman" w:hAnsi="Times New Roman" w:cs="Times New Roman"/>
          <w:sz w:val="28"/>
          <w:szCs w:val="28"/>
          <w:lang w:val="ru-RU"/>
        </w:rPr>
        <w:t xml:space="preserve"> по согласованию </w:t>
      </w:r>
      <w:r w:rsidR="007C1E3C">
        <w:rPr>
          <w:rFonts w:ascii="Times New Roman" w:hAnsi="Times New Roman" w:cs="Times New Roman"/>
          <w:sz w:val="28"/>
          <w:szCs w:val="28"/>
          <w:lang w:val="ru-RU"/>
        </w:rPr>
        <w:br/>
      </w:r>
      <w:r w:rsidR="001B5E40" w:rsidRPr="00836276">
        <w:rPr>
          <w:rFonts w:ascii="Times New Roman" w:hAnsi="Times New Roman" w:cs="Times New Roman"/>
          <w:sz w:val="28"/>
          <w:szCs w:val="28"/>
          <w:lang w:val="ru-RU"/>
        </w:rPr>
        <w:t>с Национальным Банком Республики Казахстан</w:t>
      </w:r>
      <w:r w:rsidR="00A5705A" w:rsidRPr="00836276">
        <w:rPr>
          <w:rFonts w:ascii="Times New Roman" w:hAnsi="Times New Roman" w:cs="Times New Roman"/>
          <w:sz w:val="28"/>
          <w:szCs w:val="28"/>
          <w:lang w:val="ru-RU"/>
        </w:rPr>
        <w:t>.</w:t>
      </w:r>
      <w:r w:rsidR="00E5485D">
        <w:rPr>
          <w:rFonts w:ascii="Times New Roman" w:hAnsi="Times New Roman" w:cs="Times New Roman"/>
          <w:sz w:val="28"/>
          <w:szCs w:val="28"/>
          <w:lang w:val="ru-RU"/>
        </w:rPr>
        <w:t>»;</w:t>
      </w:r>
    </w:p>
    <w:p w14:paraId="113D988D" w14:textId="6541CEEC" w:rsidR="00356E92" w:rsidRPr="00836276" w:rsidRDefault="001B5E40"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5) </w:t>
      </w:r>
      <w:r w:rsidR="00356E92" w:rsidRPr="00836276">
        <w:rPr>
          <w:rFonts w:ascii="Times New Roman" w:hAnsi="Times New Roman" w:cs="Times New Roman"/>
          <w:bCs/>
          <w:sz w:val="28"/>
          <w:szCs w:val="28"/>
          <w:lang w:val="ru-RU"/>
        </w:rPr>
        <w:t>в статье 6:</w:t>
      </w:r>
    </w:p>
    <w:p w14:paraId="11F68FC7" w14:textId="28AC2C73" w:rsidR="001B5E40" w:rsidRPr="00836276" w:rsidRDefault="001B5E40"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абзац первый пункта 3 изложить в следующей редакции:</w:t>
      </w:r>
    </w:p>
    <w:p w14:paraId="7BF3E3DF" w14:textId="0EF82724" w:rsidR="001B5E40" w:rsidRPr="00836276" w:rsidRDefault="001B5E40"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«3. Участники Центра, за исключением биржи цифровых активов, </w:t>
      </w:r>
      <w:r w:rsidR="007C1E3C">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до 1 января 2066 года освобождаются от уплаты корпоративного подоходного налога по доходам, полученным от оказания на территории Центра следующих финансовых услуг:»;</w:t>
      </w:r>
    </w:p>
    <w:p w14:paraId="41303212" w14:textId="77777777" w:rsidR="00C3515E" w:rsidRDefault="00513CEC"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пункт 7</w:t>
      </w:r>
      <w:r w:rsidR="00C3515E">
        <w:rPr>
          <w:rFonts w:ascii="Times New Roman" w:hAnsi="Times New Roman" w:cs="Times New Roman"/>
          <w:bCs/>
          <w:sz w:val="28"/>
          <w:szCs w:val="28"/>
          <w:lang w:val="ru-RU"/>
        </w:rPr>
        <w:t>:</w:t>
      </w:r>
    </w:p>
    <w:p w14:paraId="6F385933" w14:textId="66AAE4BA" w:rsidR="00C3515E" w:rsidRDefault="00513CEC"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дополнить част</w:t>
      </w:r>
      <w:r w:rsidR="00C3515E">
        <w:rPr>
          <w:rFonts w:ascii="Times New Roman" w:hAnsi="Times New Roman" w:cs="Times New Roman"/>
          <w:bCs/>
          <w:sz w:val="28"/>
          <w:szCs w:val="28"/>
          <w:lang w:val="ru-RU"/>
        </w:rPr>
        <w:t>ью</w:t>
      </w:r>
      <w:r w:rsidRPr="00836276">
        <w:rPr>
          <w:rFonts w:ascii="Times New Roman" w:hAnsi="Times New Roman" w:cs="Times New Roman"/>
          <w:bCs/>
          <w:sz w:val="28"/>
          <w:szCs w:val="28"/>
          <w:lang w:val="ru-RU"/>
        </w:rPr>
        <w:t xml:space="preserve"> </w:t>
      </w:r>
      <w:r w:rsidR="00A5705A" w:rsidRPr="00836276">
        <w:rPr>
          <w:rFonts w:ascii="Times New Roman" w:hAnsi="Times New Roman" w:cs="Times New Roman"/>
          <w:bCs/>
          <w:sz w:val="28"/>
          <w:szCs w:val="28"/>
          <w:lang w:val="ru-RU"/>
        </w:rPr>
        <w:t>третьей</w:t>
      </w:r>
      <w:r w:rsidR="00356E92" w:rsidRPr="00836276">
        <w:rPr>
          <w:rFonts w:ascii="Times New Roman" w:hAnsi="Times New Roman" w:cs="Times New Roman"/>
          <w:bCs/>
          <w:sz w:val="28"/>
          <w:szCs w:val="28"/>
          <w:lang w:val="ru-RU"/>
        </w:rPr>
        <w:t xml:space="preserve"> </w:t>
      </w:r>
      <w:r w:rsidR="00C3515E" w:rsidRPr="00836276">
        <w:rPr>
          <w:rFonts w:ascii="Times New Roman" w:hAnsi="Times New Roman" w:cs="Times New Roman"/>
          <w:bCs/>
          <w:sz w:val="28"/>
          <w:szCs w:val="28"/>
          <w:lang w:val="ru-RU"/>
        </w:rPr>
        <w:t>следующего содержания:</w:t>
      </w:r>
    </w:p>
    <w:p w14:paraId="106A0A4E" w14:textId="597F2201" w:rsidR="00C3515E" w:rsidRDefault="00C3515E" w:rsidP="00C3515E">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«Для целей применения подпунктов 1) и 3) части первой настоящего пункта под ценными бумагами, находящимися в официальных списках фондовой биржи, понимаются ценные бумаги, определенные в соответствии </w:t>
      </w:r>
      <w:r>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с действующим правом Центра.</w:t>
      </w:r>
      <w:r>
        <w:rPr>
          <w:rFonts w:ascii="Times New Roman" w:hAnsi="Times New Roman" w:cs="Times New Roman"/>
          <w:bCs/>
          <w:sz w:val="28"/>
          <w:szCs w:val="28"/>
          <w:lang w:val="ru-RU"/>
        </w:rPr>
        <w:t>»;</w:t>
      </w:r>
    </w:p>
    <w:p w14:paraId="7D485913" w14:textId="2BE8F355" w:rsidR="00A35C8E" w:rsidRDefault="00A35C8E" w:rsidP="00C3515E">
      <w:pPr>
        <w:pStyle w:val="af6"/>
        <w:ind w:firstLine="851"/>
        <w:jc w:val="both"/>
        <w:rPr>
          <w:rFonts w:ascii="Times New Roman" w:hAnsi="Times New Roman" w:cs="Times New Roman"/>
          <w:bCs/>
          <w:sz w:val="28"/>
          <w:szCs w:val="28"/>
          <w:lang w:val="ru-RU"/>
        </w:rPr>
      </w:pPr>
    </w:p>
    <w:p w14:paraId="22CBD148" w14:textId="005971AF" w:rsidR="00A35C8E" w:rsidRDefault="00A35C8E" w:rsidP="00C3515E">
      <w:pPr>
        <w:pStyle w:val="af6"/>
        <w:ind w:firstLine="851"/>
        <w:jc w:val="both"/>
        <w:rPr>
          <w:rFonts w:ascii="Times New Roman" w:hAnsi="Times New Roman" w:cs="Times New Roman"/>
          <w:bCs/>
          <w:sz w:val="28"/>
          <w:szCs w:val="28"/>
          <w:lang w:val="ru-RU"/>
        </w:rPr>
      </w:pPr>
    </w:p>
    <w:p w14:paraId="026AF1E3" w14:textId="36D10CA8" w:rsidR="00A35C8E" w:rsidRDefault="00A35C8E" w:rsidP="00C3515E">
      <w:pPr>
        <w:pStyle w:val="af6"/>
        <w:ind w:firstLine="851"/>
        <w:jc w:val="both"/>
        <w:rPr>
          <w:rFonts w:ascii="Times New Roman" w:hAnsi="Times New Roman" w:cs="Times New Roman"/>
          <w:bCs/>
          <w:sz w:val="28"/>
          <w:szCs w:val="28"/>
          <w:lang w:val="ru-RU"/>
        </w:rPr>
      </w:pPr>
    </w:p>
    <w:p w14:paraId="0CDF5EE7" w14:textId="77777777" w:rsidR="00E50C63" w:rsidRDefault="00E50C63" w:rsidP="00C3515E">
      <w:pPr>
        <w:pStyle w:val="af6"/>
        <w:ind w:firstLine="851"/>
        <w:jc w:val="both"/>
        <w:rPr>
          <w:rFonts w:ascii="Times New Roman" w:hAnsi="Times New Roman" w:cs="Times New Roman"/>
          <w:bCs/>
          <w:sz w:val="28"/>
          <w:szCs w:val="28"/>
          <w:lang w:val="ru-RU"/>
        </w:rPr>
      </w:pPr>
    </w:p>
    <w:p w14:paraId="1AB2776D" w14:textId="189E1D27" w:rsidR="001B5E40" w:rsidRPr="00836276" w:rsidRDefault="00C3515E"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дополнить част</w:t>
      </w:r>
      <w:r>
        <w:rPr>
          <w:rFonts w:ascii="Times New Roman" w:hAnsi="Times New Roman" w:cs="Times New Roman"/>
          <w:bCs/>
          <w:sz w:val="28"/>
          <w:szCs w:val="28"/>
          <w:lang w:val="ru-RU"/>
        </w:rPr>
        <w:t>ью</w:t>
      </w:r>
      <w:r w:rsidRPr="00836276">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четвертой</w:t>
      </w:r>
      <w:r w:rsidRPr="00836276">
        <w:rPr>
          <w:rFonts w:ascii="Times New Roman" w:hAnsi="Times New Roman" w:cs="Times New Roman"/>
          <w:bCs/>
          <w:sz w:val="28"/>
          <w:szCs w:val="28"/>
          <w:lang w:val="ru-RU"/>
        </w:rPr>
        <w:t xml:space="preserve"> следующего содержания</w:t>
      </w:r>
      <w:r w:rsidR="00513CEC" w:rsidRPr="00836276">
        <w:rPr>
          <w:rFonts w:ascii="Times New Roman" w:hAnsi="Times New Roman" w:cs="Times New Roman"/>
          <w:bCs/>
          <w:sz w:val="28"/>
          <w:szCs w:val="28"/>
          <w:lang w:val="ru-RU"/>
        </w:rPr>
        <w:t>:</w:t>
      </w:r>
    </w:p>
    <w:p w14:paraId="5679DC12" w14:textId="6B752D07" w:rsidR="001B5E40" w:rsidRPr="00836276" w:rsidRDefault="00C3515E" w:rsidP="00C047A3">
      <w:pPr>
        <w:pStyle w:val="af6"/>
        <w:ind w:firstLine="851"/>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sidR="001B5E40" w:rsidRPr="00836276">
        <w:rPr>
          <w:rFonts w:ascii="Times New Roman" w:hAnsi="Times New Roman" w:cs="Times New Roman"/>
          <w:bCs/>
          <w:sz w:val="28"/>
          <w:szCs w:val="28"/>
          <w:lang w:val="ru-RU"/>
        </w:rPr>
        <w:t xml:space="preserve">Положения подпункта 3) </w:t>
      </w:r>
      <w:r w:rsidR="00356E92" w:rsidRPr="00836276">
        <w:rPr>
          <w:rFonts w:ascii="Times New Roman" w:hAnsi="Times New Roman" w:cs="Times New Roman"/>
          <w:bCs/>
          <w:sz w:val="28"/>
          <w:szCs w:val="28"/>
          <w:lang w:val="ru-RU"/>
        </w:rPr>
        <w:t xml:space="preserve">части первой </w:t>
      </w:r>
      <w:r w:rsidR="001B5E40" w:rsidRPr="00836276">
        <w:rPr>
          <w:rFonts w:ascii="Times New Roman" w:hAnsi="Times New Roman" w:cs="Times New Roman"/>
          <w:bCs/>
          <w:sz w:val="28"/>
          <w:szCs w:val="28"/>
          <w:lang w:val="ru-RU"/>
        </w:rPr>
        <w:t xml:space="preserve">настоящего пункта применяются к дивидендам по ценным бумагам, по которым осуществлялись торги на бирже в соответствии с критериями, определенными совместным актом Центра, центрального уполномоченного органа по государственному </w:t>
      </w:r>
      <w:r w:rsidR="002B7267">
        <w:rPr>
          <w:rFonts w:ascii="Times New Roman" w:hAnsi="Times New Roman" w:cs="Times New Roman"/>
          <w:bCs/>
          <w:sz w:val="28"/>
          <w:szCs w:val="28"/>
          <w:lang w:val="ru-RU"/>
        </w:rPr>
        <w:br/>
      </w:r>
      <w:r w:rsidR="001B5E40" w:rsidRPr="00836276">
        <w:rPr>
          <w:rFonts w:ascii="Times New Roman" w:hAnsi="Times New Roman" w:cs="Times New Roman"/>
          <w:bCs/>
          <w:sz w:val="28"/>
          <w:szCs w:val="28"/>
          <w:lang w:val="ru-RU"/>
        </w:rPr>
        <w:t xml:space="preserve">планированию и государственного органа, осуществляющего руководство </w:t>
      </w:r>
      <w:r w:rsidR="00113624">
        <w:rPr>
          <w:rFonts w:ascii="Times New Roman" w:hAnsi="Times New Roman" w:cs="Times New Roman"/>
          <w:bCs/>
          <w:sz w:val="28"/>
          <w:szCs w:val="28"/>
          <w:lang w:val="ru-RU"/>
        </w:rPr>
        <w:br/>
      </w:r>
      <w:r w:rsidR="001B5E40" w:rsidRPr="00836276">
        <w:rPr>
          <w:rFonts w:ascii="Times New Roman" w:hAnsi="Times New Roman" w:cs="Times New Roman"/>
          <w:bCs/>
          <w:sz w:val="28"/>
          <w:szCs w:val="28"/>
          <w:lang w:val="ru-RU"/>
        </w:rPr>
        <w:t>в сфере обеспечения поступлени</w:t>
      </w:r>
      <w:r w:rsidR="00513CEC" w:rsidRPr="00836276">
        <w:rPr>
          <w:rFonts w:ascii="Times New Roman" w:hAnsi="Times New Roman" w:cs="Times New Roman"/>
          <w:bCs/>
          <w:sz w:val="28"/>
          <w:szCs w:val="28"/>
          <w:lang w:val="ru-RU"/>
        </w:rPr>
        <w:t xml:space="preserve">й налогов и </w:t>
      </w:r>
      <w:r w:rsidR="00A5705A" w:rsidRPr="00836276">
        <w:rPr>
          <w:rFonts w:ascii="Times New Roman" w:hAnsi="Times New Roman" w:cs="Times New Roman"/>
          <w:bCs/>
          <w:sz w:val="28"/>
          <w:szCs w:val="28"/>
          <w:lang w:val="ru-RU"/>
        </w:rPr>
        <w:t xml:space="preserve">других обязательных </w:t>
      </w:r>
      <w:r w:rsidR="00513CEC" w:rsidRPr="00836276">
        <w:rPr>
          <w:rFonts w:ascii="Times New Roman" w:hAnsi="Times New Roman" w:cs="Times New Roman"/>
          <w:bCs/>
          <w:sz w:val="28"/>
          <w:szCs w:val="28"/>
          <w:lang w:val="ru-RU"/>
        </w:rPr>
        <w:t xml:space="preserve">платежей </w:t>
      </w:r>
      <w:r w:rsidR="00113624">
        <w:rPr>
          <w:rFonts w:ascii="Times New Roman" w:hAnsi="Times New Roman" w:cs="Times New Roman"/>
          <w:bCs/>
          <w:sz w:val="28"/>
          <w:szCs w:val="28"/>
          <w:lang w:val="ru-RU"/>
        </w:rPr>
        <w:br/>
      </w:r>
      <w:r w:rsidR="00513CEC" w:rsidRPr="00836276">
        <w:rPr>
          <w:rFonts w:ascii="Times New Roman" w:hAnsi="Times New Roman" w:cs="Times New Roman"/>
          <w:bCs/>
          <w:sz w:val="28"/>
          <w:szCs w:val="28"/>
          <w:lang w:val="ru-RU"/>
        </w:rPr>
        <w:t>в бюджет.»;</w:t>
      </w:r>
    </w:p>
    <w:p w14:paraId="058241FD" w14:textId="12FE813C" w:rsidR="009D59F7" w:rsidRPr="00836276" w:rsidRDefault="009D59F7"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6) в пункте 3 статьи 12:</w:t>
      </w:r>
    </w:p>
    <w:p w14:paraId="3F1FA63B" w14:textId="5A4DE92F" w:rsidR="001B5E40" w:rsidRDefault="009D59F7"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подпункт</w:t>
      </w:r>
      <w:r w:rsidR="001B5E40" w:rsidRPr="00836276">
        <w:rPr>
          <w:rFonts w:ascii="Times New Roman" w:hAnsi="Times New Roman" w:cs="Times New Roman"/>
          <w:bCs/>
          <w:sz w:val="28"/>
          <w:szCs w:val="28"/>
          <w:lang w:val="ru-RU"/>
        </w:rPr>
        <w:t xml:space="preserve"> 5) после слова «осуществляет» дополнить слов</w:t>
      </w:r>
      <w:r w:rsidR="007C0E04" w:rsidRPr="00836276">
        <w:rPr>
          <w:rFonts w:ascii="Times New Roman" w:hAnsi="Times New Roman" w:cs="Times New Roman"/>
          <w:bCs/>
          <w:sz w:val="28"/>
          <w:szCs w:val="28"/>
          <w:lang w:val="ru-RU"/>
        </w:rPr>
        <w:t>ами «защиту прав потребителей,»;</w:t>
      </w:r>
    </w:p>
    <w:p w14:paraId="2C2DFA81" w14:textId="48B0A8A6" w:rsidR="001B5E40" w:rsidRPr="00836276" w:rsidRDefault="001B5E40"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дополнить подпунктом 5-1) следующего содержания:</w:t>
      </w:r>
    </w:p>
    <w:p w14:paraId="07DEDDD8" w14:textId="3266BE35" w:rsidR="001B5E40" w:rsidRPr="00836276" w:rsidRDefault="007C0E04"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w:t>
      </w:r>
      <w:r w:rsidR="001B5E40" w:rsidRPr="00836276">
        <w:rPr>
          <w:rFonts w:ascii="Times New Roman" w:hAnsi="Times New Roman" w:cs="Times New Roman"/>
          <w:bCs/>
          <w:sz w:val="28"/>
          <w:szCs w:val="28"/>
          <w:lang w:val="ru-RU"/>
        </w:rPr>
        <w:t xml:space="preserve">5-1) разрабатывает акты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выносит их на публичное обсуждение и принимает их, </w:t>
      </w:r>
      <w:r w:rsidR="005A6EF4">
        <w:rPr>
          <w:rFonts w:ascii="Times New Roman" w:hAnsi="Times New Roman" w:cs="Times New Roman"/>
          <w:bCs/>
          <w:sz w:val="28"/>
          <w:szCs w:val="28"/>
          <w:lang w:val="ru-RU"/>
        </w:rPr>
        <w:br/>
      </w:r>
      <w:r w:rsidR="001B5E40" w:rsidRPr="00836276">
        <w:rPr>
          <w:rFonts w:ascii="Times New Roman" w:hAnsi="Times New Roman" w:cs="Times New Roman"/>
          <w:bCs/>
          <w:sz w:val="28"/>
          <w:szCs w:val="28"/>
          <w:lang w:val="ru-RU"/>
        </w:rPr>
        <w:t>а также осуществляет контроль и надзор за их соблюдением участниками Центра;»;</w:t>
      </w:r>
    </w:p>
    <w:p w14:paraId="13ADE111" w14:textId="577B12E0" w:rsidR="001B5E40" w:rsidRPr="00836276" w:rsidRDefault="009D59F7"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7</w:t>
      </w:r>
      <w:r w:rsidR="001B5E40" w:rsidRPr="00836276">
        <w:rPr>
          <w:rFonts w:ascii="Times New Roman" w:hAnsi="Times New Roman" w:cs="Times New Roman"/>
          <w:bCs/>
          <w:sz w:val="28"/>
          <w:szCs w:val="28"/>
          <w:lang w:val="ru-RU"/>
        </w:rPr>
        <w:t>) в подпункте 1) пункта 4 статьи 13 с</w:t>
      </w:r>
      <w:r w:rsidRPr="00836276">
        <w:rPr>
          <w:rFonts w:ascii="Times New Roman" w:hAnsi="Times New Roman" w:cs="Times New Roman"/>
          <w:bCs/>
          <w:sz w:val="28"/>
          <w:szCs w:val="28"/>
          <w:lang w:val="ru-RU"/>
        </w:rPr>
        <w:t>лово «иностранными» исключить;</w:t>
      </w:r>
    </w:p>
    <w:p w14:paraId="4D3D3D49" w14:textId="5AE13814" w:rsidR="001B5E40" w:rsidRPr="00836276" w:rsidRDefault="009D59F7"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8</w:t>
      </w:r>
      <w:r w:rsidR="001B5E40" w:rsidRPr="00836276">
        <w:rPr>
          <w:rFonts w:ascii="Times New Roman" w:hAnsi="Times New Roman" w:cs="Times New Roman"/>
          <w:bCs/>
          <w:sz w:val="28"/>
          <w:szCs w:val="28"/>
          <w:lang w:val="ru-RU"/>
        </w:rPr>
        <w:t>) пункт 3 статьи 14 изложить в следующей редакции:</w:t>
      </w:r>
    </w:p>
    <w:p w14:paraId="10A00CC4" w14:textId="1C57EE54" w:rsidR="001B5E40" w:rsidRDefault="001B5E40" w:rsidP="00C047A3">
      <w:pPr>
        <w:pStyle w:val="af6"/>
        <w:ind w:firstLine="851"/>
        <w:jc w:val="both"/>
        <w:rPr>
          <w:rFonts w:ascii="Times New Roman" w:hAnsi="Times New Roman" w:cs="Times New Roman"/>
          <w:bCs/>
          <w:sz w:val="28"/>
          <w:szCs w:val="28"/>
          <w:lang w:val="ru-RU"/>
        </w:rPr>
      </w:pPr>
      <w:r w:rsidRPr="00836276">
        <w:rPr>
          <w:rFonts w:ascii="Times New Roman" w:hAnsi="Times New Roman" w:cs="Times New Roman"/>
          <w:bCs/>
          <w:sz w:val="28"/>
          <w:szCs w:val="28"/>
          <w:lang w:val="ru-RU"/>
        </w:rPr>
        <w:t xml:space="preserve">«3. Признание и исполнение решений Международного арбитражного центра в Республике Казахстан осуществляются в соответствии </w:t>
      </w:r>
      <w:r w:rsidR="00492E77">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 xml:space="preserve">с положениями, определенными актами </w:t>
      </w:r>
      <w:r w:rsidR="009D59F7" w:rsidRPr="00836276">
        <w:rPr>
          <w:rFonts w:ascii="Times New Roman" w:hAnsi="Times New Roman" w:cs="Times New Roman"/>
          <w:bCs/>
          <w:sz w:val="28"/>
          <w:szCs w:val="28"/>
          <w:lang w:val="ru-RU"/>
        </w:rPr>
        <w:t>Центра</w:t>
      </w:r>
      <w:r w:rsidRPr="00836276">
        <w:rPr>
          <w:rFonts w:ascii="Times New Roman" w:hAnsi="Times New Roman" w:cs="Times New Roman"/>
          <w:bCs/>
          <w:sz w:val="28"/>
          <w:szCs w:val="28"/>
          <w:lang w:val="ru-RU"/>
        </w:rPr>
        <w:t xml:space="preserve">. При этом должен быть обеспечен перевод решений Международного арбитражного </w:t>
      </w:r>
      <w:r w:rsidR="00D005DE">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 xml:space="preserve">центра на казахский или русский язык в порядке, определенном </w:t>
      </w:r>
      <w:r w:rsidR="00D005DE">
        <w:rPr>
          <w:rFonts w:ascii="Times New Roman" w:hAnsi="Times New Roman" w:cs="Times New Roman"/>
          <w:bCs/>
          <w:sz w:val="28"/>
          <w:szCs w:val="28"/>
          <w:lang w:val="ru-RU"/>
        </w:rPr>
        <w:br/>
      </w:r>
      <w:r w:rsidRPr="00836276">
        <w:rPr>
          <w:rFonts w:ascii="Times New Roman" w:hAnsi="Times New Roman" w:cs="Times New Roman"/>
          <w:bCs/>
          <w:sz w:val="28"/>
          <w:szCs w:val="28"/>
          <w:lang w:val="ru-RU"/>
        </w:rPr>
        <w:t>актами Центра.».</w:t>
      </w:r>
    </w:p>
    <w:p w14:paraId="549DC55C" w14:textId="77777777" w:rsidR="00492E77" w:rsidRPr="00836276" w:rsidRDefault="00492E77" w:rsidP="00C047A3">
      <w:pPr>
        <w:pStyle w:val="af6"/>
        <w:ind w:firstLine="851"/>
        <w:jc w:val="both"/>
        <w:rPr>
          <w:rFonts w:ascii="Times New Roman" w:hAnsi="Times New Roman" w:cs="Times New Roman"/>
          <w:bCs/>
          <w:sz w:val="28"/>
          <w:szCs w:val="28"/>
          <w:lang w:val="ru-RU"/>
        </w:rPr>
      </w:pPr>
      <w:bookmarkStart w:id="0" w:name="_GoBack"/>
      <w:bookmarkEnd w:id="0"/>
    </w:p>
    <w:p w14:paraId="32BD0C11" w14:textId="3CDDDA35" w:rsidR="00A5705A" w:rsidRDefault="00A5705A" w:rsidP="00C047A3">
      <w:pPr>
        <w:pStyle w:val="af6"/>
        <w:ind w:firstLine="851"/>
        <w:jc w:val="both"/>
        <w:rPr>
          <w:rFonts w:ascii="Times New Roman" w:hAnsi="Times New Roman" w:cs="Times New Roman"/>
          <w:spacing w:val="2"/>
          <w:sz w:val="28"/>
          <w:szCs w:val="28"/>
          <w:shd w:val="clear" w:color="auto" w:fill="FFFFFF"/>
          <w:lang w:val="ru-RU"/>
        </w:rPr>
      </w:pPr>
      <w:r w:rsidRPr="00836276">
        <w:rPr>
          <w:rFonts w:ascii="Times New Roman" w:hAnsi="Times New Roman" w:cs="Times New Roman"/>
          <w:spacing w:val="2"/>
          <w:sz w:val="28"/>
          <w:szCs w:val="28"/>
          <w:shd w:val="clear" w:color="auto" w:fill="FFFFFF"/>
          <w:lang w:val="ru-RU"/>
        </w:rPr>
        <w:t xml:space="preserve">Статья 2. 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 </w:t>
      </w:r>
    </w:p>
    <w:p w14:paraId="0ABC15E4" w14:textId="7445C25A" w:rsidR="00F1138B" w:rsidRDefault="00F1138B" w:rsidP="00F1138B">
      <w:pPr>
        <w:pStyle w:val="af6"/>
        <w:ind w:firstLine="851"/>
        <w:jc w:val="both"/>
        <w:rPr>
          <w:rFonts w:ascii="Times New Roman" w:hAnsi="Times New Roman" w:cs="Times New Roman"/>
          <w:spacing w:val="2"/>
          <w:sz w:val="28"/>
          <w:szCs w:val="28"/>
          <w:shd w:val="clear" w:color="auto" w:fill="FFFFFF"/>
          <w:lang w:val="ru-RU"/>
        </w:rPr>
      </w:pPr>
      <w:r>
        <w:rPr>
          <w:rFonts w:ascii="Times New Roman" w:hAnsi="Times New Roman" w:cs="Times New Roman"/>
          <w:spacing w:val="2"/>
          <w:sz w:val="28"/>
          <w:szCs w:val="28"/>
          <w:shd w:val="clear" w:color="auto" w:fill="FFFFFF"/>
          <w:lang w:val="ru-RU"/>
        </w:rPr>
        <w:t>1</w:t>
      </w:r>
      <w:r w:rsidRPr="00836276">
        <w:rPr>
          <w:rFonts w:ascii="Times New Roman" w:hAnsi="Times New Roman" w:cs="Times New Roman"/>
          <w:spacing w:val="2"/>
          <w:sz w:val="28"/>
          <w:szCs w:val="28"/>
          <w:shd w:val="clear" w:color="auto" w:fill="FFFFFF"/>
          <w:lang w:val="ru-RU"/>
        </w:rPr>
        <w:t>) абзац</w:t>
      </w:r>
      <w:r>
        <w:rPr>
          <w:rFonts w:ascii="Times New Roman" w:hAnsi="Times New Roman" w:cs="Times New Roman"/>
          <w:spacing w:val="2"/>
          <w:sz w:val="28"/>
          <w:szCs w:val="28"/>
          <w:shd w:val="clear" w:color="auto" w:fill="FFFFFF"/>
          <w:lang w:val="ru-RU"/>
        </w:rPr>
        <w:t>ев четвертого, пятого</w:t>
      </w:r>
      <w:r w:rsidRPr="00836276">
        <w:rPr>
          <w:rFonts w:ascii="Times New Roman" w:hAnsi="Times New Roman" w:cs="Times New Roman"/>
          <w:spacing w:val="2"/>
          <w:sz w:val="28"/>
          <w:szCs w:val="28"/>
          <w:shd w:val="clear" w:color="auto" w:fill="FFFFFF"/>
          <w:lang w:val="ru-RU"/>
        </w:rPr>
        <w:t xml:space="preserve"> </w:t>
      </w:r>
      <w:r>
        <w:rPr>
          <w:rFonts w:ascii="Times New Roman" w:hAnsi="Times New Roman" w:cs="Times New Roman"/>
          <w:spacing w:val="2"/>
          <w:sz w:val="28"/>
          <w:szCs w:val="28"/>
          <w:shd w:val="clear" w:color="auto" w:fill="FFFFFF"/>
          <w:lang w:val="ru-RU"/>
        </w:rPr>
        <w:t xml:space="preserve">и шестого </w:t>
      </w:r>
      <w:r w:rsidRPr="00836276">
        <w:rPr>
          <w:rFonts w:ascii="Times New Roman" w:hAnsi="Times New Roman" w:cs="Times New Roman"/>
          <w:spacing w:val="2"/>
          <w:sz w:val="28"/>
          <w:szCs w:val="28"/>
          <w:shd w:val="clear" w:color="auto" w:fill="FFFFFF"/>
          <w:lang w:val="ru-RU"/>
        </w:rPr>
        <w:t xml:space="preserve">подпункта 5) пункта 3 </w:t>
      </w:r>
      <w:r>
        <w:rPr>
          <w:rFonts w:ascii="Times New Roman" w:hAnsi="Times New Roman" w:cs="Times New Roman"/>
          <w:spacing w:val="2"/>
          <w:sz w:val="28"/>
          <w:szCs w:val="28"/>
          <w:shd w:val="clear" w:color="auto" w:fill="FFFFFF"/>
          <w:lang w:val="ru-RU"/>
        </w:rPr>
        <w:br/>
      </w:r>
      <w:r w:rsidRPr="00836276">
        <w:rPr>
          <w:rFonts w:ascii="Times New Roman" w:hAnsi="Times New Roman" w:cs="Times New Roman"/>
          <w:spacing w:val="2"/>
          <w:sz w:val="28"/>
          <w:szCs w:val="28"/>
          <w:shd w:val="clear" w:color="auto" w:fill="FFFFFF"/>
          <w:lang w:val="ru-RU"/>
        </w:rPr>
        <w:t>статьи 1, которы</w:t>
      </w:r>
      <w:r>
        <w:rPr>
          <w:rFonts w:ascii="Times New Roman" w:hAnsi="Times New Roman" w:cs="Times New Roman"/>
          <w:spacing w:val="2"/>
          <w:sz w:val="28"/>
          <w:szCs w:val="28"/>
          <w:shd w:val="clear" w:color="auto" w:fill="FFFFFF"/>
          <w:lang w:val="ru-RU"/>
        </w:rPr>
        <w:t>е</w:t>
      </w:r>
      <w:r w:rsidRPr="00836276">
        <w:rPr>
          <w:rFonts w:ascii="Times New Roman" w:hAnsi="Times New Roman" w:cs="Times New Roman"/>
          <w:spacing w:val="2"/>
          <w:sz w:val="28"/>
          <w:szCs w:val="28"/>
          <w:shd w:val="clear" w:color="auto" w:fill="FFFFFF"/>
          <w:lang w:val="ru-RU"/>
        </w:rPr>
        <w:t xml:space="preserve"> ввод</w:t>
      </w:r>
      <w:r>
        <w:rPr>
          <w:rFonts w:ascii="Times New Roman" w:hAnsi="Times New Roman" w:cs="Times New Roman"/>
          <w:spacing w:val="2"/>
          <w:sz w:val="28"/>
          <w:szCs w:val="28"/>
          <w:shd w:val="clear" w:color="auto" w:fill="FFFFFF"/>
          <w:lang w:val="ru-RU"/>
        </w:rPr>
        <w:t>я</w:t>
      </w:r>
      <w:r w:rsidRPr="00836276">
        <w:rPr>
          <w:rFonts w:ascii="Times New Roman" w:hAnsi="Times New Roman" w:cs="Times New Roman"/>
          <w:spacing w:val="2"/>
          <w:sz w:val="28"/>
          <w:szCs w:val="28"/>
          <w:shd w:val="clear" w:color="auto" w:fill="FFFFFF"/>
          <w:lang w:val="ru-RU"/>
        </w:rPr>
        <w:t>тся в действие со дня введения в действие Конституционного закона Республики Казахстан «О Международном финансовом центре «Астана»</w:t>
      </w:r>
      <w:r>
        <w:rPr>
          <w:rFonts w:ascii="Times New Roman" w:hAnsi="Times New Roman" w:cs="Times New Roman"/>
          <w:spacing w:val="2"/>
          <w:sz w:val="28"/>
          <w:szCs w:val="28"/>
          <w:shd w:val="clear" w:color="auto" w:fill="FFFFFF"/>
          <w:lang w:val="ru-RU"/>
        </w:rPr>
        <w:t>;</w:t>
      </w:r>
    </w:p>
    <w:p w14:paraId="04DFC314" w14:textId="14904C34" w:rsidR="002C38D3" w:rsidRPr="00836276" w:rsidRDefault="002C38D3" w:rsidP="002C38D3">
      <w:pPr>
        <w:pStyle w:val="af6"/>
        <w:ind w:firstLine="851"/>
        <w:jc w:val="both"/>
        <w:rPr>
          <w:rFonts w:ascii="Times New Roman" w:hAnsi="Times New Roman" w:cs="Times New Roman"/>
          <w:spacing w:val="2"/>
          <w:sz w:val="28"/>
          <w:szCs w:val="28"/>
          <w:shd w:val="clear" w:color="auto" w:fill="FFFFFF"/>
          <w:lang w:val="ru-RU"/>
        </w:rPr>
      </w:pPr>
      <w:r>
        <w:rPr>
          <w:rFonts w:ascii="Times New Roman" w:hAnsi="Times New Roman" w:cs="Times New Roman"/>
          <w:spacing w:val="2"/>
          <w:sz w:val="28"/>
          <w:szCs w:val="28"/>
          <w:shd w:val="clear" w:color="auto" w:fill="FFFFFF"/>
          <w:lang w:val="ru-RU"/>
        </w:rPr>
        <w:t>2</w:t>
      </w:r>
      <w:r w:rsidRPr="00836276">
        <w:rPr>
          <w:rFonts w:ascii="Times New Roman" w:hAnsi="Times New Roman" w:cs="Times New Roman"/>
          <w:spacing w:val="2"/>
          <w:sz w:val="28"/>
          <w:szCs w:val="28"/>
          <w:shd w:val="clear" w:color="auto" w:fill="FFFFFF"/>
          <w:lang w:val="ru-RU"/>
        </w:rPr>
        <w:t xml:space="preserve">) пункта 1 </w:t>
      </w:r>
      <w:r>
        <w:rPr>
          <w:rFonts w:ascii="Times New Roman" w:hAnsi="Times New Roman" w:cs="Times New Roman"/>
          <w:spacing w:val="2"/>
          <w:sz w:val="28"/>
          <w:szCs w:val="28"/>
          <w:shd w:val="clear" w:color="auto" w:fill="FFFFFF"/>
          <w:lang w:val="ru-RU"/>
        </w:rPr>
        <w:t xml:space="preserve">и абзацев второго и третьего подпункта 5) пункта 3 </w:t>
      </w:r>
      <w:r>
        <w:rPr>
          <w:rFonts w:ascii="Times New Roman" w:hAnsi="Times New Roman" w:cs="Times New Roman"/>
          <w:spacing w:val="2"/>
          <w:sz w:val="28"/>
          <w:szCs w:val="28"/>
          <w:shd w:val="clear" w:color="auto" w:fill="FFFFFF"/>
          <w:lang w:val="ru-RU"/>
        </w:rPr>
        <w:br/>
      </w:r>
      <w:r w:rsidRPr="00836276">
        <w:rPr>
          <w:rFonts w:ascii="Times New Roman" w:hAnsi="Times New Roman" w:cs="Times New Roman"/>
          <w:spacing w:val="2"/>
          <w:sz w:val="28"/>
          <w:szCs w:val="28"/>
          <w:shd w:val="clear" w:color="auto" w:fill="FFFFFF"/>
          <w:lang w:val="ru-RU"/>
        </w:rPr>
        <w:t>статьи 1, которы</w:t>
      </w:r>
      <w:r>
        <w:rPr>
          <w:rFonts w:ascii="Times New Roman" w:hAnsi="Times New Roman" w:cs="Times New Roman"/>
          <w:spacing w:val="2"/>
          <w:sz w:val="28"/>
          <w:szCs w:val="28"/>
          <w:shd w:val="clear" w:color="auto" w:fill="FFFFFF"/>
          <w:lang w:val="ru-RU"/>
        </w:rPr>
        <w:t>е</w:t>
      </w:r>
      <w:r w:rsidRPr="00836276">
        <w:rPr>
          <w:rFonts w:ascii="Times New Roman" w:hAnsi="Times New Roman" w:cs="Times New Roman"/>
          <w:spacing w:val="2"/>
          <w:sz w:val="28"/>
          <w:szCs w:val="28"/>
          <w:shd w:val="clear" w:color="auto" w:fill="FFFFFF"/>
          <w:lang w:val="ru-RU"/>
        </w:rPr>
        <w:t xml:space="preserve"> ввод</w:t>
      </w:r>
      <w:r>
        <w:rPr>
          <w:rFonts w:ascii="Times New Roman" w:hAnsi="Times New Roman" w:cs="Times New Roman"/>
          <w:spacing w:val="2"/>
          <w:sz w:val="28"/>
          <w:szCs w:val="28"/>
          <w:shd w:val="clear" w:color="auto" w:fill="FFFFFF"/>
          <w:lang w:val="ru-RU"/>
        </w:rPr>
        <w:t>я</w:t>
      </w:r>
      <w:r w:rsidRPr="00836276">
        <w:rPr>
          <w:rFonts w:ascii="Times New Roman" w:hAnsi="Times New Roman" w:cs="Times New Roman"/>
          <w:spacing w:val="2"/>
          <w:sz w:val="28"/>
          <w:szCs w:val="28"/>
          <w:shd w:val="clear" w:color="auto" w:fill="FFFFFF"/>
          <w:lang w:val="ru-RU"/>
        </w:rPr>
        <w:t>тся в действие с 1 января 2023 года;</w:t>
      </w:r>
    </w:p>
    <w:p w14:paraId="0AFD8E3A" w14:textId="0AB07D4C" w:rsidR="00F1138B" w:rsidRDefault="002C38D3" w:rsidP="00F1138B">
      <w:pPr>
        <w:pStyle w:val="af6"/>
        <w:ind w:firstLine="851"/>
        <w:jc w:val="both"/>
        <w:rPr>
          <w:rFonts w:ascii="Times New Roman" w:hAnsi="Times New Roman" w:cs="Times New Roman"/>
          <w:spacing w:val="2"/>
          <w:sz w:val="28"/>
          <w:szCs w:val="28"/>
          <w:shd w:val="clear" w:color="auto" w:fill="FFFFFF"/>
          <w:lang w:val="ru-RU"/>
        </w:rPr>
      </w:pPr>
      <w:r>
        <w:rPr>
          <w:rFonts w:ascii="Times New Roman" w:hAnsi="Times New Roman" w:cs="Times New Roman"/>
          <w:spacing w:val="2"/>
          <w:sz w:val="28"/>
          <w:szCs w:val="28"/>
          <w:shd w:val="clear" w:color="auto" w:fill="FFFFFF"/>
          <w:lang w:val="ru-RU"/>
        </w:rPr>
        <w:t>3</w:t>
      </w:r>
      <w:r w:rsidR="00F1138B" w:rsidRPr="00836276">
        <w:rPr>
          <w:rFonts w:ascii="Times New Roman" w:hAnsi="Times New Roman" w:cs="Times New Roman"/>
          <w:spacing w:val="2"/>
          <w:sz w:val="28"/>
          <w:szCs w:val="28"/>
          <w:shd w:val="clear" w:color="auto" w:fill="FFFFFF"/>
          <w:lang w:val="ru-RU"/>
        </w:rPr>
        <w:t>) подпунктов 2) и 4) пункта 3 статьи 1, которые вводятся в действие по истечении шестидесяти календарных дней после дня его первого официального опубликования;</w:t>
      </w:r>
    </w:p>
    <w:p w14:paraId="2FC376B8" w14:textId="1798C937" w:rsidR="00F82C63" w:rsidRDefault="00F82C63" w:rsidP="00F1138B">
      <w:pPr>
        <w:pStyle w:val="af6"/>
        <w:ind w:firstLine="851"/>
        <w:jc w:val="both"/>
        <w:rPr>
          <w:rFonts w:ascii="Times New Roman" w:hAnsi="Times New Roman" w:cs="Times New Roman"/>
          <w:spacing w:val="2"/>
          <w:sz w:val="28"/>
          <w:szCs w:val="28"/>
          <w:shd w:val="clear" w:color="auto" w:fill="FFFFFF"/>
          <w:lang w:val="ru-RU"/>
        </w:rPr>
      </w:pPr>
    </w:p>
    <w:p w14:paraId="5B6BF029" w14:textId="3A36403B" w:rsidR="00986A1F" w:rsidRDefault="00986A1F" w:rsidP="00F1138B">
      <w:pPr>
        <w:pStyle w:val="af6"/>
        <w:ind w:firstLine="851"/>
        <w:jc w:val="both"/>
        <w:rPr>
          <w:rFonts w:ascii="Times New Roman" w:hAnsi="Times New Roman" w:cs="Times New Roman"/>
          <w:spacing w:val="2"/>
          <w:sz w:val="28"/>
          <w:szCs w:val="28"/>
          <w:shd w:val="clear" w:color="auto" w:fill="FFFFFF"/>
          <w:lang w:val="ru-RU"/>
        </w:rPr>
      </w:pPr>
    </w:p>
    <w:p w14:paraId="4E4AEAD4" w14:textId="77777777" w:rsidR="00986A1F" w:rsidRPr="00836276" w:rsidRDefault="00986A1F" w:rsidP="00F1138B">
      <w:pPr>
        <w:pStyle w:val="af6"/>
        <w:ind w:firstLine="851"/>
        <w:jc w:val="both"/>
        <w:rPr>
          <w:rFonts w:ascii="Times New Roman" w:hAnsi="Times New Roman" w:cs="Times New Roman"/>
          <w:spacing w:val="2"/>
          <w:sz w:val="28"/>
          <w:szCs w:val="28"/>
          <w:shd w:val="clear" w:color="auto" w:fill="FFFFFF"/>
          <w:lang w:val="ru-RU"/>
        </w:rPr>
      </w:pPr>
    </w:p>
    <w:p w14:paraId="68C04728" w14:textId="0D72B858" w:rsidR="00F1138B" w:rsidRPr="00836276" w:rsidRDefault="00F1138B" w:rsidP="00F82C63">
      <w:pPr>
        <w:pStyle w:val="af6"/>
        <w:ind w:firstLine="851"/>
        <w:jc w:val="both"/>
        <w:rPr>
          <w:rFonts w:ascii="Times New Roman" w:hAnsi="Times New Roman" w:cs="Times New Roman"/>
          <w:spacing w:val="2"/>
          <w:sz w:val="28"/>
          <w:szCs w:val="28"/>
          <w:shd w:val="clear" w:color="auto" w:fill="FFFFFF"/>
          <w:lang w:val="ru-RU"/>
        </w:rPr>
      </w:pPr>
      <w:r>
        <w:rPr>
          <w:rFonts w:ascii="Times New Roman" w:hAnsi="Times New Roman" w:cs="Times New Roman"/>
          <w:spacing w:val="2"/>
          <w:sz w:val="28"/>
          <w:szCs w:val="28"/>
          <w:shd w:val="clear" w:color="auto" w:fill="FFFFFF"/>
          <w:lang w:val="ru-RU"/>
        </w:rPr>
        <w:t>4</w:t>
      </w:r>
      <w:r w:rsidRPr="00836276">
        <w:rPr>
          <w:rFonts w:ascii="Times New Roman" w:hAnsi="Times New Roman" w:cs="Times New Roman"/>
          <w:spacing w:val="2"/>
          <w:sz w:val="28"/>
          <w:szCs w:val="28"/>
          <w:shd w:val="clear" w:color="auto" w:fill="FFFFFF"/>
          <w:lang w:val="ru-RU"/>
        </w:rPr>
        <w:t>) пункта 2 статьи 1, который вводитс</w:t>
      </w:r>
      <w:r>
        <w:rPr>
          <w:rFonts w:ascii="Times New Roman" w:hAnsi="Times New Roman" w:cs="Times New Roman"/>
          <w:spacing w:val="2"/>
          <w:sz w:val="28"/>
          <w:szCs w:val="28"/>
          <w:shd w:val="clear" w:color="auto" w:fill="FFFFFF"/>
          <w:lang w:val="ru-RU"/>
        </w:rPr>
        <w:t>я в действие с 1 июля 2023 года.</w:t>
      </w:r>
    </w:p>
    <w:p w14:paraId="56FBCE9B" w14:textId="559D5807" w:rsidR="00D961D9" w:rsidRDefault="00D961D9" w:rsidP="00C047A3">
      <w:pPr>
        <w:pStyle w:val="af6"/>
        <w:ind w:firstLine="851"/>
        <w:jc w:val="both"/>
        <w:rPr>
          <w:rFonts w:ascii="Times New Roman" w:hAnsi="Times New Roman" w:cs="Times New Roman"/>
          <w:sz w:val="28"/>
          <w:szCs w:val="28"/>
          <w:lang w:val="ru-RU"/>
        </w:rPr>
      </w:pPr>
    </w:p>
    <w:p w14:paraId="1046DCD0" w14:textId="77777777" w:rsidR="00F1138B" w:rsidRDefault="00F1138B" w:rsidP="00C047A3">
      <w:pPr>
        <w:pStyle w:val="af6"/>
        <w:ind w:firstLine="851"/>
        <w:jc w:val="both"/>
        <w:rPr>
          <w:rFonts w:ascii="Times New Roman" w:hAnsi="Times New Roman" w:cs="Times New Roman"/>
          <w:sz w:val="28"/>
          <w:szCs w:val="28"/>
          <w:lang w:val="ru-RU"/>
        </w:rPr>
      </w:pPr>
    </w:p>
    <w:p w14:paraId="75C9950D" w14:textId="73986CBB" w:rsidR="00D961D9" w:rsidRDefault="00D961D9" w:rsidP="00C047A3">
      <w:pPr>
        <w:pStyle w:val="af6"/>
        <w:ind w:firstLine="851"/>
        <w:jc w:val="both"/>
        <w:rPr>
          <w:rFonts w:ascii="Times New Roman" w:hAnsi="Times New Roman" w:cs="Times New Roman"/>
          <w:sz w:val="28"/>
          <w:szCs w:val="28"/>
          <w:lang w:val="ru-RU"/>
        </w:rPr>
      </w:pPr>
    </w:p>
    <w:p w14:paraId="39903480" w14:textId="77777777" w:rsidR="00F1138B" w:rsidRPr="00836276" w:rsidRDefault="00F1138B" w:rsidP="00C047A3">
      <w:pPr>
        <w:pStyle w:val="af6"/>
        <w:ind w:firstLine="851"/>
        <w:jc w:val="both"/>
        <w:rPr>
          <w:rFonts w:ascii="Times New Roman" w:hAnsi="Times New Roman" w:cs="Times New Roman"/>
          <w:sz w:val="28"/>
          <w:szCs w:val="28"/>
          <w:lang w:val="ru-RU"/>
        </w:rPr>
      </w:pPr>
    </w:p>
    <w:p w14:paraId="29BE698A" w14:textId="79323BCB" w:rsidR="00124D27" w:rsidRPr="00D961D9" w:rsidRDefault="00D961D9" w:rsidP="00D961D9">
      <w:pPr>
        <w:pStyle w:val="af6"/>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124D27" w:rsidRPr="00D961D9">
        <w:rPr>
          <w:rFonts w:ascii="Times New Roman" w:hAnsi="Times New Roman" w:cs="Times New Roman"/>
          <w:b/>
          <w:sz w:val="28"/>
          <w:szCs w:val="28"/>
          <w:lang w:val="ru-RU"/>
        </w:rPr>
        <w:t>Президент</w:t>
      </w:r>
    </w:p>
    <w:p w14:paraId="08E3A662" w14:textId="3F9A0774" w:rsidR="00124D27" w:rsidRPr="00D961D9" w:rsidRDefault="00124D27" w:rsidP="00D961D9">
      <w:pPr>
        <w:pStyle w:val="af6"/>
        <w:rPr>
          <w:rFonts w:ascii="Times New Roman" w:hAnsi="Times New Roman" w:cs="Times New Roman"/>
          <w:b/>
          <w:sz w:val="28"/>
          <w:szCs w:val="28"/>
          <w:lang w:val="ru-RU"/>
        </w:rPr>
      </w:pPr>
      <w:r w:rsidRPr="00D961D9">
        <w:rPr>
          <w:rFonts w:ascii="Times New Roman" w:hAnsi="Times New Roman" w:cs="Times New Roman"/>
          <w:b/>
          <w:sz w:val="28"/>
          <w:szCs w:val="28"/>
          <w:lang w:val="ru-RU"/>
        </w:rPr>
        <w:t>Республики Казахстан</w:t>
      </w:r>
    </w:p>
    <w:sectPr w:rsidR="00124D27" w:rsidRPr="00D961D9" w:rsidSect="008641DB">
      <w:headerReference w:type="default" r:id="rId8"/>
      <w:headerReference w:type="firs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17E61" w14:textId="77777777" w:rsidR="0064640D" w:rsidRDefault="0064640D" w:rsidP="003C3125">
      <w:pPr>
        <w:spacing w:after="0" w:line="240" w:lineRule="auto"/>
      </w:pPr>
      <w:r>
        <w:separator/>
      </w:r>
    </w:p>
  </w:endnote>
  <w:endnote w:type="continuationSeparator" w:id="0">
    <w:p w14:paraId="7E2DC574" w14:textId="77777777" w:rsidR="0064640D" w:rsidRDefault="0064640D" w:rsidP="003C3125">
      <w:pPr>
        <w:spacing w:after="0" w:line="240" w:lineRule="auto"/>
      </w:pPr>
      <w:r>
        <w:continuationSeparator/>
      </w:r>
    </w:p>
  </w:endnote>
  <w:endnote w:type="continuationNotice" w:id="1">
    <w:p w14:paraId="4E5E10BC" w14:textId="77777777" w:rsidR="0064640D" w:rsidRDefault="00646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6409" w14:textId="77777777" w:rsidR="0064640D" w:rsidRDefault="0064640D" w:rsidP="003C3125">
      <w:pPr>
        <w:spacing w:after="0" w:line="240" w:lineRule="auto"/>
      </w:pPr>
      <w:r>
        <w:separator/>
      </w:r>
    </w:p>
  </w:footnote>
  <w:footnote w:type="continuationSeparator" w:id="0">
    <w:p w14:paraId="64871A1C" w14:textId="77777777" w:rsidR="0064640D" w:rsidRDefault="0064640D" w:rsidP="003C3125">
      <w:pPr>
        <w:spacing w:after="0" w:line="240" w:lineRule="auto"/>
      </w:pPr>
      <w:r>
        <w:continuationSeparator/>
      </w:r>
    </w:p>
  </w:footnote>
  <w:footnote w:type="continuationNotice" w:id="1">
    <w:p w14:paraId="0D376924" w14:textId="77777777" w:rsidR="0064640D" w:rsidRDefault="00646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685874"/>
      <w:docPartObj>
        <w:docPartGallery w:val="Page Numbers (Top of Page)"/>
        <w:docPartUnique/>
      </w:docPartObj>
    </w:sdtPr>
    <w:sdtEndPr>
      <w:rPr>
        <w:rFonts w:ascii="Times New Roman" w:hAnsi="Times New Roman" w:cs="Times New Roman"/>
        <w:sz w:val="28"/>
        <w:szCs w:val="28"/>
      </w:rPr>
    </w:sdtEndPr>
    <w:sdtContent>
      <w:p w14:paraId="3FEBD766" w14:textId="740EDAE5" w:rsidR="00AD664B" w:rsidRPr="009D23B0" w:rsidRDefault="00AD664B">
        <w:pPr>
          <w:pStyle w:val="a7"/>
          <w:jc w:val="center"/>
          <w:rPr>
            <w:rFonts w:ascii="Times New Roman" w:hAnsi="Times New Roman" w:cs="Times New Roman"/>
            <w:sz w:val="28"/>
            <w:szCs w:val="28"/>
          </w:rPr>
        </w:pPr>
        <w:r w:rsidRPr="009D23B0">
          <w:rPr>
            <w:rFonts w:ascii="Times New Roman" w:hAnsi="Times New Roman" w:cs="Times New Roman"/>
            <w:sz w:val="28"/>
            <w:szCs w:val="28"/>
          </w:rPr>
          <w:fldChar w:fldCharType="begin"/>
        </w:r>
        <w:r w:rsidRPr="009D23B0">
          <w:rPr>
            <w:rFonts w:ascii="Times New Roman" w:hAnsi="Times New Roman" w:cs="Times New Roman"/>
            <w:sz w:val="28"/>
            <w:szCs w:val="28"/>
          </w:rPr>
          <w:instrText>PAGE   \* MERGEFORMAT</w:instrText>
        </w:r>
        <w:r w:rsidRPr="009D23B0">
          <w:rPr>
            <w:rFonts w:ascii="Times New Roman" w:hAnsi="Times New Roman" w:cs="Times New Roman"/>
            <w:sz w:val="28"/>
            <w:szCs w:val="28"/>
          </w:rPr>
          <w:fldChar w:fldCharType="separate"/>
        </w:r>
        <w:r w:rsidR="00D005DE">
          <w:rPr>
            <w:rFonts w:ascii="Times New Roman" w:hAnsi="Times New Roman" w:cs="Times New Roman"/>
            <w:noProof/>
            <w:sz w:val="28"/>
            <w:szCs w:val="28"/>
          </w:rPr>
          <w:t>6</w:t>
        </w:r>
        <w:r w:rsidRPr="009D23B0">
          <w:rPr>
            <w:rFonts w:ascii="Times New Roman" w:hAnsi="Times New Roman" w:cs="Times New Roman"/>
            <w:sz w:val="28"/>
            <w:szCs w:val="28"/>
          </w:rPr>
          <w:fldChar w:fldCharType="end"/>
        </w:r>
      </w:p>
    </w:sdtContent>
  </w:sdt>
  <w:p w14:paraId="6EC7EEC6" w14:textId="77777777" w:rsidR="00A662A3" w:rsidRDefault="00A662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F3CC" w14:textId="70A57D5B" w:rsidR="00A662A3" w:rsidRPr="00862BBB" w:rsidRDefault="00A662A3" w:rsidP="00904C8B">
    <w:pPr>
      <w:pStyle w:val="a7"/>
      <w:jc w:val="right"/>
      <w:rPr>
        <w:rFonts w:ascii="Times New Roman" w:hAnsi="Times New Roman" w:cs="Times New Roman"/>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B29"/>
    <w:multiLevelType w:val="hybridMultilevel"/>
    <w:tmpl w:val="B1580948"/>
    <w:lvl w:ilvl="0" w:tplc="84AAF690">
      <w:start w:val="8"/>
      <w:numFmt w:val="decimal"/>
      <w:lvlText w:val="%1)"/>
      <w:lvlJc w:val="left"/>
      <w:pPr>
        <w:ind w:left="639" w:hanging="360"/>
      </w:pPr>
      <w:rPr>
        <w:rFonts w:hint="default"/>
        <w:b/>
        <w:bCs/>
      </w:rPr>
    </w:lvl>
    <w:lvl w:ilvl="1" w:tplc="20000019" w:tentative="1">
      <w:start w:val="1"/>
      <w:numFmt w:val="lowerLetter"/>
      <w:lvlText w:val="%2."/>
      <w:lvlJc w:val="left"/>
      <w:pPr>
        <w:ind w:left="1359" w:hanging="360"/>
      </w:pPr>
    </w:lvl>
    <w:lvl w:ilvl="2" w:tplc="2000001B" w:tentative="1">
      <w:start w:val="1"/>
      <w:numFmt w:val="lowerRoman"/>
      <w:lvlText w:val="%3."/>
      <w:lvlJc w:val="right"/>
      <w:pPr>
        <w:ind w:left="2079" w:hanging="180"/>
      </w:pPr>
    </w:lvl>
    <w:lvl w:ilvl="3" w:tplc="2000000F" w:tentative="1">
      <w:start w:val="1"/>
      <w:numFmt w:val="decimal"/>
      <w:lvlText w:val="%4."/>
      <w:lvlJc w:val="left"/>
      <w:pPr>
        <w:ind w:left="2799" w:hanging="360"/>
      </w:pPr>
    </w:lvl>
    <w:lvl w:ilvl="4" w:tplc="20000019" w:tentative="1">
      <w:start w:val="1"/>
      <w:numFmt w:val="lowerLetter"/>
      <w:lvlText w:val="%5."/>
      <w:lvlJc w:val="left"/>
      <w:pPr>
        <w:ind w:left="3519" w:hanging="360"/>
      </w:pPr>
    </w:lvl>
    <w:lvl w:ilvl="5" w:tplc="2000001B" w:tentative="1">
      <w:start w:val="1"/>
      <w:numFmt w:val="lowerRoman"/>
      <w:lvlText w:val="%6."/>
      <w:lvlJc w:val="right"/>
      <w:pPr>
        <w:ind w:left="4239" w:hanging="180"/>
      </w:pPr>
    </w:lvl>
    <w:lvl w:ilvl="6" w:tplc="2000000F" w:tentative="1">
      <w:start w:val="1"/>
      <w:numFmt w:val="decimal"/>
      <w:lvlText w:val="%7."/>
      <w:lvlJc w:val="left"/>
      <w:pPr>
        <w:ind w:left="4959" w:hanging="360"/>
      </w:pPr>
    </w:lvl>
    <w:lvl w:ilvl="7" w:tplc="20000019" w:tentative="1">
      <w:start w:val="1"/>
      <w:numFmt w:val="lowerLetter"/>
      <w:lvlText w:val="%8."/>
      <w:lvlJc w:val="left"/>
      <w:pPr>
        <w:ind w:left="5679" w:hanging="360"/>
      </w:pPr>
    </w:lvl>
    <w:lvl w:ilvl="8" w:tplc="2000001B" w:tentative="1">
      <w:start w:val="1"/>
      <w:numFmt w:val="lowerRoman"/>
      <w:lvlText w:val="%9."/>
      <w:lvlJc w:val="right"/>
      <w:pPr>
        <w:ind w:left="6399" w:hanging="180"/>
      </w:pPr>
    </w:lvl>
  </w:abstractNum>
  <w:abstractNum w:abstractNumId="1" w15:restartNumberingAfterBreak="0">
    <w:nsid w:val="07C83D4F"/>
    <w:multiLevelType w:val="hybridMultilevel"/>
    <w:tmpl w:val="86C6F6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9704663"/>
    <w:multiLevelType w:val="multilevel"/>
    <w:tmpl w:val="CEF2AD4C"/>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C759C"/>
    <w:multiLevelType w:val="hybridMultilevel"/>
    <w:tmpl w:val="04C67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F4068"/>
    <w:multiLevelType w:val="hybridMultilevel"/>
    <w:tmpl w:val="054A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65A7F"/>
    <w:multiLevelType w:val="hybridMultilevel"/>
    <w:tmpl w:val="A39C0302"/>
    <w:lvl w:ilvl="0" w:tplc="10000011">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3FB1704"/>
    <w:multiLevelType w:val="hybridMultilevel"/>
    <w:tmpl w:val="58EEF860"/>
    <w:lvl w:ilvl="0" w:tplc="A7E8172C">
      <w:start w:val="4"/>
      <w:numFmt w:val="decimal"/>
      <w:lvlText w:val="%1."/>
      <w:lvlJc w:val="left"/>
      <w:pPr>
        <w:ind w:left="889" w:hanging="360"/>
      </w:pPr>
      <w:rPr>
        <w:rFonts w:eastAsia="Times New Roman" w:hint="default"/>
      </w:rPr>
    </w:lvl>
    <w:lvl w:ilvl="1" w:tplc="20000019" w:tentative="1">
      <w:start w:val="1"/>
      <w:numFmt w:val="lowerLetter"/>
      <w:lvlText w:val="%2."/>
      <w:lvlJc w:val="left"/>
      <w:pPr>
        <w:ind w:left="1609" w:hanging="360"/>
      </w:pPr>
    </w:lvl>
    <w:lvl w:ilvl="2" w:tplc="2000001B" w:tentative="1">
      <w:start w:val="1"/>
      <w:numFmt w:val="lowerRoman"/>
      <w:lvlText w:val="%3."/>
      <w:lvlJc w:val="right"/>
      <w:pPr>
        <w:ind w:left="2329" w:hanging="180"/>
      </w:pPr>
    </w:lvl>
    <w:lvl w:ilvl="3" w:tplc="2000000F" w:tentative="1">
      <w:start w:val="1"/>
      <w:numFmt w:val="decimal"/>
      <w:lvlText w:val="%4."/>
      <w:lvlJc w:val="left"/>
      <w:pPr>
        <w:ind w:left="3049" w:hanging="360"/>
      </w:pPr>
    </w:lvl>
    <w:lvl w:ilvl="4" w:tplc="20000019" w:tentative="1">
      <w:start w:val="1"/>
      <w:numFmt w:val="lowerLetter"/>
      <w:lvlText w:val="%5."/>
      <w:lvlJc w:val="left"/>
      <w:pPr>
        <w:ind w:left="3769" w:hanging="360"/>
      </w:pPr>
    </w:lvl>
    <w:lvl w:ilvl="5" w:tplc="2000001B" w:tentative="1">
      <w:start w:val="1"/>
      <w:numFmt w:val="lowerRoman"/>
      <w:lvlText w:val="%6."/>
      <w:lvlJc w:val="right"/>
      <w:pPr>
        <w:ind w:left="4489" w:hanging="180"/>
      </w:pPr>
    </w:lvl>
    <w:lvl w:ilvl="6" w:tplc="2000000F" w:tentative="1">
      <w:start w:val="1"/>
      <w:numFmt w:val="decimal"/>
      <w:lvlText w:val="%7."/>
      <w:lvlJc w:val="left"/>
      <w:pPr>
        <w:ind w:left="5209" w:hanging="360"/>
      </w:pPr>
    </w:lvl>
    <w:lvl w:ilvl="7" w:tplc="20000019" w:tentative="1">
      <w:start w:val="1"/>
      <w:numFmt w:val="lowerLetter"/>
      <w:lvlText w:val="%8."/>
      <w:lvlJc w:val="left"/>
      <w:pPr>
        <w:ind w:left="5929" w:hanging="360"/>
      </w:pPr>
    </w:lvl>
    <w:lvl w:ilvl="8" w:tplc="2000001B" w:tentative="1">
      <w:start w:val="1"/>
      <w:numFmt w:val="lowerRoman"/>
      <w:lvlText w:val="%9."/>
      <w:lvlJc w:val="right"/>
      <w:pPr>
        <w:ind w:left="6649" w:hanging="180"/>
      </w:pPr>
    </w:lvl>
  </w:abstractNum>
  <w:abstractNum w:abstractNumId="7" w15:restartNumberingAfterBreak="0">
    <w:nsid w:val="29E4405E"/>
    <w:multiLevelType w:val="hybridMultilevel"/>
    <w:tmpl w:val="77C4196E"/>
    <w:lvl w:ilvl="0" w:tplc="B994E83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B274477"/>
    <w:multiLevelType w:val="hybridMultilevel"/>
    <w:tmpl w:val="AE1E66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4A36F81"/>
    <w:multiLevelType w:val="hybridMultilevel"/>
    <w:tmpl w:val="0D26C284"/>
    <w:lvl w:ilvl="0" w:tplc="D93C8AEA">
      <w:start w:val="1"/>
      <w:numFmt w:val="bullet"/>
      <w:lvlText w:val="•"/>
      <w:lvlJc w:val="left"/>
      <w:pPr>
        <w:tabs>
          <w:tab w:val="num" w:pos="720"/>
        </w:tabs>
        <w:ind w:left="720" w:hanging="360"/>
      </w:pPr>
      <w:rPr>
        <w:rFonts w:ascii="Arial" w:hAnsi="Arial" w:hint="default"/>
      </w:rPr>
    </w:lvl>
    <w:lvl w:ilvl="1" w:tplc="C1E4BF46" w:tentative="1">
      <w:start w:val="1"/>
      <w:numFmt w:val="bullet"/>
      <w:lvlText w:val="•"/>
      <w:lvlJc w:val="left"/>
      <w:pPr>
        <w:tabs>
          <w:tab w:val="num" w:pos="1440"/>
        </w:tabs>
        <w:ind w:left="1440" w:hanging="360"/>
      </w:pPr>
      <w:rPr>
        <w:rFonts w:ascii="Arial" w:hAnsi="Arial" w:hint="default"/>
      </w:rPr>
    </w:lvl>
    <w:lvl w:ilvl="2" w:tplc="97923422" w:tentative="1">
      <w:start w:val="1"/>
      <w:numFmt w:val="bullet"/>
      <w:lvlText w:val="•"/>
      <w:lvlJc w:val="left"/>
      <w:pPr>
        <w:tabs>
          <w:tab w:val="num" w:pos="2160"/>
        </w:tabs>
        <w:ind w:left="2160" w:hanging="360"/>
      </w:pPr>
      <w:rPr>
        <w:rFonts w:ascii="Arial" w:hAnsi="Arial" w:hint="default"/>
      </w:rPr>
    </w:lvl>
    <w:lvl w:ilvl="3" w:tplc="4E5A38F6" w:tentative="1">
      <w:start w:val="1"/>
      <w:numFmt w:val="bullet"/>
      <w:lvlText w:val="•"/>
      <w:lvlJc w:val="left"/>
      <w:pPr>
        <w:tabs>
          <w:tab w:val="num" w:pos="2880"/>
        </w:tabs>
        <w:ind w:left="2880" w:hanging="360"/>
      </w:pPr>
      <w:rPr>
        <w:rFonts w:ascii="Arial" w:hAnsi="Arial" w:hint="default"/>
      </w:rPr>
    </w:lvl>
    <w:lvl w:ilvl="4" w:tplc="7EA63FC4" w:tentative="1">
      <w:start w:val="1"/>
      <w:numFmt w:val="bullet"/>
      <w:lvlText w:val="•"/>
      <w:lvlJc w:val="left"/>
      <w:pPr>
        <w:tabs>
          <w:tab w:val="num" w:pos="3600"/>
        </w:tabs>
        <w:ind w:left="3600" w:hanging="360"/>
      </w:pPr>
      <w:rPr>
        <w:rFonts w:ascii="Arial" w:hAnsi="Arial" w:hint="default"/>
      </w:rPr>
    </w:lvl>
    <w:lvl w:ilvl="5" w:tplc="C98EDEDE" w:tentative="1">
      <w:start w:val="1"/>
      <w:numFmt w:val="bullet"/>
      <w:lvlText w:val="•"/>
      <w:lvlJc w:val="left"/>
      <w:pPr>
        <w:tabs>
          <w:tab w:val="num" w:pos="4320"/>
        </w:tabs>
        <w:ind w:left="4320" w:hanging="360"/>
      </w:pPr>
      <w:rPr>
        <w:rFonts w:ascii="Arial" w:hAnsi="Arial" w:hint="default"/>
      </w:rPr>
    </w:lvl>
    <w:lvl w:ilvl="6" w:tplc="68B21262" w:tentative="1">
      <w:start w:val="1"/>
      <w:numFmt w:val="bullet"/>
      <w:lvlText w:val="•"/>
      <w:lvlJc w:val="left"/>
      <w:pPr>
        <w:tabs>
          <w:tab w:val="num" w:pos="5040"/>
        </w:tabs>
        <w:ind w:left="5040" w:hanging="360"/>
      </w:pPr>
      <w:rPr>
        <w:rFonts w:ascii="Arial" w:hAnsi="Arial" w:hint="default"/>
      </w:rPr>
    </w:lvl>
    <w:lvl w:ilvl="7" w:tplc="76B686A8" w:tentative="1">
      <w:start w:val="1"/>
      <w:numFmt w:val="bullet"/>
      <w:lvlText w:val="•"/>
      <w:lvlJc w:val="left"/>
      <w:pPr>
        <w:tabs>
          <w:tab w:val="num" w:pos="5760"/>
        </w:tabs>
        <w:ind w:left="5760" w:hanging="360"/>
      </w:pPr>
      <w:rPr>
        <w:rFonts w:ascii="Arial" w:hAnsi="Arial" w:hint="default"/>
      </w:rPr>
    </w:lvl>
    <w:lvl w:ilvl="8" w:tplc="5F68A6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3843C8"/>
    <w:multiLevelType w:val="multilevel"/>
    <w:tmpl w:val="CEFC27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D32B8"/>
    <w:multiLevelType w:val="hybridMultilevel"/>
    <w:tmpl w:val="CEF2AD4C"/>
    <w:lvl w:ilvl="0" w:tplc="10000011">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D8C335D"/>
    <w:multiLevelType w:val="hybridMultilevel"/>
    <w:tmpl w:val="822A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17E70"/>
    <w:multiLevelType w:val="hybridMultilevel"/>
    <w:tmpl w:val="05A85B1C"/>
    <w:lvl w:ilvl="0" w:tplc="7C2AF224">
      <w:start w:val="1"/>
      <w:numFmt w:val="decimal"/>
      <w:lvlText w:val="%1."/>
      <w:lvlJc w:val="left"/>
      <w:pPr>
        <w:ind w:left="529" w:hanging="360"/>
      </w:pPr>
      <w:rPr>
        <w:rFonts w:hint="default"/>
        <w:sz w:val="24"/>
      </w:rPr>
    </w:lvl>
    <w:lvl w:ilvl="1" w:tplc="20000019" w:tentative="1">
      <w:start w:val="1"/>
      <w:numFmt w:val="lowerLetter"/>
      <w:lvlText w:val="%2."/>
      <w:lvlJc w:val="left"/>
      <w:pPr>
        <w:ind w:left="1249" w:hanging="360"/>
      </w:pPr>
    </w:lvl>
    <w:lvl w:ilvl="2" w:tplc="2000001B" w:tentative="1">
      <w:start w:val="1"/>
      <w:numFmt w:val="lowerRoman"/>
      <w:lvlText w:val="%3."/>
      <w:lvlJc w:val="right"/>
      <w:pPr>
        <w:ind w:left="1969" w:hanging="180"/>
      </w:pPr>
    </w:lvl>
    <w:lvl w:ilvl="3" w:tplc="2000000F" w:tentative="1">
      <w:start w:val="1"/>
      <w:numFmt w:val="decimal"/>
      <w:lvlText w:val="%4."/>
      <w:lvlJc w:val="left"/>
      <w:pPr>
        <w:ind w:left="2689" w:hanging="360"/>
      </w:pPr>
    </w:lvl>
    <w:lvl w:ilvl="4" w:tplc="20000019" w:tentative="1">
      <w:start w:val="1"/>
      <w:numFmt w:val="lowerLetter"/>
      <w:lvlText w:val="%5."/>
      <w:lvlJc w:val="left"/>
      <w:pPr>
        <w:ind w:left="3409" w:hanging="360"/>
      </w:pPr>
    </w:lvl>
    <w:lvl w:ilvl="5" w:tplc="2000001B" w:tentative="1">
      <w:start w:val="1"/>
      <w:numFmt w:val="lowerRoman"/>
      <w:lvlText w:val="%6."/>
      <w:lvlJc w:val="right"/>
      <w:pPr>
        <w:ind w:left="4129" w:hanging="180"/>
      </w:pPr>
    </w:lvl>
    <w:lvl w:ilvl="6" w:tplc="2000000F" w:tentative="1">
      <w:start w:val="1"/>
      <w:numFmt w:val="decimal"/>
      <w:lvlText w:val="%7."/>
      <w:lvlJc w:val="left"/>
      <w:pPr>
        <w:ind w:left="4849" w:hanging="360"/>
      </w:pPr>
    </w:lvl>
    <w:lvl w:ilvl="7" w:tplc="20000019" w:tentative="1">
      <w:start w:val="1"/>
      <w:numFmt w:val="lowerLetter"/>
      <w:lvlText w:val="%8."/>
      <w:lvlJc w:val="left"/>
      <w:pPr>
        <w:ind w:left="5569" w:hanging="360"/>
      </w:pPr>
    </w:lvl>
    <w:lvl w:ilvl="8" w:tplc="2000001B" w:tentative="1">
      <w:start w:val="1"/>
      <w:numFmt w:val="lowerRoman"/>
      <w:lvlText w:val="%9."/>
      <w:lvlJc w:val="right"/>
      <w:pPr>
        <w:ind w:left="6289" w:hanging="180"/>
      </w:pPr>
    </w:lvl>
  </w:abstractNum>
  <w:abstractNum w:abstractNumId="14" w15:restartNumberingAfterBreak="0">
    <w:nsid w:val="56DE4640"/>
    <w:multiLevelType w:val="hybridMultilevel"/>
    <w:tmpl w:val="ADDC3E76"/>
    <w:lvl w:ilvl="0" w:tplc="26169C3C">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2086B"/>
    <w:multiLevelType w:val="hybridMultilevel"/>
    <w:tmpl w:val="174AC9D8"/>
    <w:lvl w:ilvl="0" w:tplc="26169C3C">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E062D"/>
    <w:multiLevelType w:val="hybridMultilevel"/>
    <w:tmpl w:val="2E7A8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338FC"/>
    <w:multiLevelType w:val="multilevel"/>
    <w:tmpl w:val="9B2EC45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C28767F"/>
    <w:multiLevelType w:val="hybridMultilevel"/>
    <w:tmpl w:val="91FAB1CC"/>
    <w:lvl w:ilvl="0" w:tplc="A7E8172C">
      <w:start w:val="4"/>
      <w:numFmt w:val="decimal"/>
      <w:lvlText w:val="%1."/>
      <w:lvlJc w:val="left"/>
      <w:pPr>
        <w:ind w:left="889" w:hanging="360"/>
      </w:pPr>
      <w:rPr>
        <w:rFonts w:hint="default"/>
      </w:rPr>
    </w:lvl>
    <w:lvl w:ilvl="1" w:tplc="20000019" w:tentative="1">
      <w:start w:val="1"/>
      <w:numFmt w:val="lowerLetter"/>
      <w:lvlText w:val="%2."/>
      <w:lvlJc w:val="left"/>
      <w:pPr>
        <w:ind w:left="1609" w:hanging="360"/>
      </w:pPr>
    </w:lvl>
    <w:lvl w:ilvl="2" w:tplc="2000001B" w:tentative="1">
      <w:start w:val="1"/>
      <w:numFmt w:val="lowerRoman"/>
      <w:lvlText w:val="%3."/>
      <w:lvlJc w:val="right"/>
      <w:pPr>
        <w:ind w:left="2329" w:hanging="180"/>
      </w:pPr>
    </w:lvl>
    <w:lvl w:ilvl="3" w:tplc="2000000F" w:tentative="1">
      <w:start w:val="1"/>
      <w:numFmt w:val="decimal"/>
      <w:lvlText w:val="%4."/>
      <w:lvlJc w:val="left"/>
      <w:pPr>
        <w:ind w:left="3049" w:hanging="360"/>
      </w:pPr>
    </w:lvl>
    <w:lvl w:ilvl="4" w:tplc="20000019" w:tentative="1">
      <w:start w:val="1"/>
      <w:numFmt w:val="lowerLetter"/>
      <w:lvlText w:val="%5."/>
      <w:lvlJc w:val="left"/>
      <w:pPr>
        <w:ind w:left="3769" w:hanging="360"/>
      </w:pPr>
    </w:lvl>
    <w:lvl w:ilvl="5" w:tplc="2000001B" w:tentative="1">
      <w:start w:val="1"/>
      <w:numFmt w:val="lowerRoman"/>
      <w:lvlText w:val="%6."/>
      <w:lvlJc w:val="right"/>
      <w:pPr>
        <w:ind w:left="4489" w:hanging="180"/>
      </w:pPr>
    </w:lvl>
    <w:lvl w:ilvl="6" w:tplc="2000000F" w:tentative="1">
      <w:start w:val="1"/>
      <w:numFmt w:val="decimal"/>
      <w:lvlText w:val="%7."/>
      <w:lvlJc w:val="left"/>
      <w:pPr>
        <w:ind w:left="5209" w:hanging="360"/>
      </w:pPr>
    </w:lvl>
    <w:lvl w:ilvl="7" w:tplc="20000019" w:tentative="1">
      <w:start w:val="1"/>
      <w:numFmt w:val="lowerLetter"/>
      <w:lvlText w:val="%8."/>
      <w:lvlJc w:val="left"/>
      <w:pPr>
        <w:ind w:left="5929" w:hanging="360"/>
      </w:pPr>
    </w:lvl>
    <w:lvl w:ilvl="8" w:tplc="2000001B" w:tentative="1">
      <w:start w:val="1"/>
      <w:numFmt w:val="lowerRoman"/>
      <w:lvlText w:val="%9."/>
      <w:lvlJc w:val="right"/>
      <w:pPr>
        <w:ind w:left="6649" w:hanging="180"/>
      </w:pPr>
    </w:lvl>
  </w:abstractNum>
  <w:abstractNum w:abstractNumId="19" w15:restartNumberingAfterBreak="0">
    <w:nsid w:val="6EB56615"/>
    <w:multiLevelType w:val="hybridMultilevel"/>
    <w:tmpl w:val="F714690C"/>
    <w:lvl w:ilvl="0" w:tplc="8B4C4D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E781D50"/>
    <w:multiLevelType w:val="hybridMultilevel"/>
    <w:tmpl w:val="72EC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6"/>
  </w:num>
  <w:num w:numId="5">
    <w:abstractNumId w:val="18"/>
  </w:num>
  <w:num w:numId="6">
    <w:abstractNumId w:val="11"/>
  </w:num>
  <w:num w:numId="7">
    <w:abstractNumId w:val="2"/>
  </w:num>
  <w:num w:numId="8">
    <w:abstractNumId w:val="5"/>
  </w:num>
  <w:num w:numId="9">
    <w:abstractNumId w:val="17"/>
  </w:num>
  <w:num w:numId="10">
    <w:abstractNumId w:val="16"/>
  </w:num>
  <w:num w:numId="11">
    <w:abstractNumId w:val="3"/>
  </w:num>
  <w:num w:numId="12">
    <w:abstractNumId w:val="9"/>
  </w:num>
  <w:num w:numId="13">
    <w:abstractNumId w:val="10"/>
  </w:num>
  <w:num w:numId="14">
    <w:abstractNumId w:val="7"/>
  </w:num>
  <w:num w:numId="15">
    <w:abstractNumId w:val="20"/>
  </w:num>
  <w:num w:numId="16">
    <w:abstractNumId w:val="12"/>
  </w:num>
  <w:num w:numId="17">
    <w:abstractNumId w:val="15"/>
  </w:num>
  <w:num w:numId="18">
    <w:abstractNumId w:val="14"/>
  </w:num>
  <w:num w:numId="19">
    <w:abstractNumId w:val="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BF"/>
    <w:rsid w:val="00001616"/>
    <w:rsid w:val="000067CA"/>
    <w:rsid w:val="00010F6B"/>
    <w:rsid w:val="00011DF6"/>
    <w:rsid w:val="000125A3"/>
    <w:rsid w:val="000164CB"/>
    <w:rsid w:val="000176CC"/>
    <w:rsid w:val="00021930"/>
    <w:rsid w:val="00021C35"/>
    <w:rsid w:val="0002427B"/>
    <w:rsid w:val="00026648"/>
    <w:rsid w:val="00026B03"/>
    <w:rsid w:val="00027006"/>
    <w:rsid w:val="00034F0C"/>
    <w:rsid w:val="0003525A"/>
    <w:rsid w:val="00036279"/>
    <w:rsid w:val="00036F9A"/>
    <w:rsid w:val="00036FE0"/>
    <w:rsid w:val="000401D5"/>
    <w:rsid w:val="00040ECC"/>
    <w:rsid w:val="00041FD3"/>
    <w:rsid w:val="000422E1"/>
    <w:rsid w:val="000438FC"/>
    <w:rsid w:val="00044094"/>
    <w:rsid w:val="00045928"/>
    <w:rsid w:val="00045EF7"/>
    <w:rsid w:val="00046A00"/>
    <w:rsid w:val="000511E3"/>
    <w:rsid w:val="00055765"/>
    <w:rsid w:val="00055D49"/>
    <w:rsid w:val="0006017F"/>
    <w:rsid w:val="0006246E"/>
    <w:rsid w:val="0006396E"/>
    <w:rsid w:val="00066CFE"/>
    <w:rsid w:val="0007210F"/>
    <w:rsid w:val="000739A3"/>
    <w:rsid w:val="00075CDB"/>
    <w:rsid w:val="000773CE"/>
    <w:rsid w:val="00086A4A"/>
    <w:rsid w:val="00090144"/>
    <w:rsid w:val="0009051F"/>
    <w:rsid w:val="00091090"/>
    <w:rsid w:val="00092FAA"/>
    <w:rsid w:val="00093041"/>
    <w:rsid w:val="00093D69"/>
    <w:rsid w:val="000940D4"/>
    <w:rsid w:val="000961C1"/>
    <w:rsid w:val="0009664F"/>
    <w:rsid w:val="000A363E"/>
    <w:rsid w:val="000A4A2D"/>
    <w:rsid w:val="000A6410"/>
    <w:rsid w:val="000A6DBE"/>
    <w:rsid w:val="000A73DF"/>
    <w:rsid w:val="000A7BBC"/>
    <w:rsid w:val="000B1DEC"/>
    <w:rsid w:val="000B1FDB"/>
    <w:rsid w:val="000B1FEE"/>
    <w:rsid w:val="000B2701"/>
    <w:rsid w:val="000B2A00"/>
    <w:rsid w:val="000B2E76"/>
    <w:rsid w:val="000B3952"/>
    <w:rsid w:val="000B54E9"/>
    <w:rsid w:val="000B57AA"/>
    <w:rsid w:val="000B5DAF"/>
    <w:rsid w:val="000B7FAD"/>
    <w:rsid w:val="000C015A"/>
    <w:rsid w:val="000C17E5"/>
    <w:rsid w:val="000C1A9E"/>
    <w:rsid w:val="000C3639"/>
    <w:rsid w:val="000C4B3E"/>
    <w:rsid w:val="000C5DE8"/>
    <w:rsid w:val="000C6182"/>
    <w:rsid w:val="000C68F3"/>
    <w:rsid w:val="000D18D0"/>
    <w:rsid w:val="000D4497"/>
    <w:rsid w:val="000D56AE"/>
    <w:rsid w:val="000D7BA8"/>
    <w:rsid w:val="000E07B3"/>
    <w:rsid w:val="000E1728"/>
    <w:rsid w:val="000E19A7"/>
    <w:rsid w:val="000E2027"/>
    <w:rsid w:val="000E23CB"/>
    <w:rsid w:val="000E27F2"/>
    <w:rsid w:val="000E3524"/>
    <w:rsid w:val="000E3BBD"/>
    <w:rsid w:val="000E53B2"/>
    <w:rsid w:val="000E5784"/>
    <w:rsid w:val="000E63CB"/>
    <w:rsid w:val="000E65C4"/>
    <w:rsid w:val="000E69EF"/>
    <w:rsid w:val="000E7BB9"/>
    <w:rsid w:val="000F1E9A"/>
    <w:rsid w:val="000F34D0"/>
    <w:rsid w:val="000F3EB9"/>
    <w:rsid w:val="000F429F"/>
    <w:rsid w:val="000F456B"/>
    <w:rsid w:val="000F6BED"/>
    <w:rsid w:val="001032E3"/>
    <w:rsid w:val="001056A6"/>
    <w:rsid w:val="00107A62"/>
    <w:rsid w:val="00107F65"/>
    <w:rsid w:val="0011050B"/>
    <w:rsid w:val="001125C8"/>
    <w:rsid w:val="00112CF0"/>
    <w:rsid w:val="0011321E"/>
    <w:rsid w:val="00113624"/>
    <w:rsid w:val="00114506"/>
    <w:rsid w:val="00115BBF"/>
    <w:rsid w:val="00116CCF"/>
    <w:rsid w:val="00124D27"/>
    <w:rsid w:val="001255C1"/>
    <w:rsid w:val="00126CCA"/>
    <w:rsid w:val="001271DD"/>
    <w:rsid w:val="00137309"/>
    <w:rsid w:val="00137BBC"/>
    <w:rsid w:val="001406EE"/>
    <w:rsid w:val="00141627"/>
    <w:rsid w:val="0015024C"/>
    <w:rsid w:val="001509C9"/>
    <w:rsid w:val="00155AF9"/>
    <w:rsid w:val="00155C7F"/>
    <w:rsid w:val="0015748F"/>
    <w:rsid w:val="00163851"/>
    <w:rsid w:val="0017124B"/>
    <w:rsid w:val="00172542"/>
    <w:rsid w:val="00177354"/>
    <w:rsid w:val="001773A3"/>
    <w:rsid w:val="001778C5"/>
    <w:rsid w:val="0019059E"/>
    <w:rsid w:val="0019115F"/>
    <w:rsid w:val="00191219"/>
    <w:rsid w:val="00191668"/>
    <w:rsid w:val="001931CF"/>
    <w:rsid w:val="001933B5"/>
    <w:rsid w:val="00193829"/>
    <w:rsid w:val="00193E48"/>
    <w:rsid w:val="0019404B"/>
    <w:rsid w:val="00195595"/>
    <w:rsid w:val="00195840"/>
    <w:rsid w:val="00195969"/>
    <w:rsid w:val="0019607E"/>
    <w:rsid w:val="001965F8"/>
    <w:rsid w:val="001A007E"/>
    <w:rsid w:val="001A01A4"/>
    <w:rsid w:val="001A0F87"/>
    <w:rsid w:val="001A2687"/>
    <w:rsid w:val="001A2DAF"/>
    <w:rsid w:val="001A50A1"/>
    <w:rsid w:val="001A530A"/>
    <w:rsid w:val="001A53E6"/>
    <w:rsid w:val="001A6080"/>
    <w:rsid w:val="001A6BFD"/>
    <w:rsid w:val="001A7314"/>
    <w:rsid w:val="001B119A"/>
    <w:rsid w:val="001B1446"/>
    <w:rsid w:val="001B14FC"/>
    <w:rsid w:val="001B2442"/>
    <w:rsid w:val="001B5056"/>
    <w:rsid w:val="001B5353"/>
    <w:rsid w:val="001B5CB3"/>
    <w:rsid w:val="001B5E40"/>
    <w:rsid w:val="001B693A"/>
    <w:rsid w:val="001C0414"/>
    <w:rsid w:val="001C07C5"/>
    <w:rsid w:val="001C33CB"/>
    <w:rsid w:val="001C497B"/>
    <w:rsid w:val="001C7098"/>
    <w:rsid w:val="001D2F9D"/>
    <w:rsid w:val="001D3609"/>
    <w:rsid w:val="001D472C"/>
    <w:rsid w:val="001D515A"/>
    <w:rsid w:val="001D5675"/>
    <w:rsid w:val="001D575E"/>
    <w:rsid w:val="001D5BF6"/>
    <w:rsid w:val="001E0875"/>
    <w:rsid w:val="001E0B5B"/>
    <w:rsid w:val="001E10ED"/>
    <w:rsid w:val="001E1450"/>
    <w:rsid w:val="001E1A7A"/>
    <w:rsid w:val="001E1B8B"/>
    <w:rsid w:val="001E1F91"/>
    <w:rsid w:val="001E2512"/>
    <w:rsid w:val="001E2BD6"/>
    <w:rsid w:val="001E3F2C"/>
    <w:rsid w:val="001E4DC6"/>
    <w:rsid w:val="001E7294"/>
    <w:rsid w:val="001E76E9"/>
    <w:rsid w:val="001F03F1"/>
    <w:rsid w:val="001F03F5"/>
    <w:rsid w:val="001F6A27"/>
    <w:rsid w:val="002022BC"/>
    <w:rsid w:val="00202AA4"/>
    <w:rsid w:val="00203033"/>
    <w:rsid w:val="00203573"/>
    <w:rsid w:val="002039DE"/>
    <w:rsid w:val="002064F0"/>
    <w:rsid w:val="00206F24"/>
    <w:rsid w:val="002103F8"/>
    <w:rsid w:val="00210AC0"/>
    <w:rsid w:val="0021150F"/>
    <w:rsid w:val="00211C17"/>
    <w:rsid w:val="00214F33"/>
    <w:rsid w:val="002200B6"/>
    <w:rsid w:val="00220161"/>
    <w:rsid w:val="0022028A"/>
    <w:rsid w:val="00220B2B"/>
    <w:rsid w:val="00221417"/>
    <w:rsid w:val="00226617"/>
    <w:rsid w:val="00232D97"/>
    <w:rsid w:val="00235317"/>
    <w:rsid w:val="00235899"/>
    <w:rsid w:val="00235C08"/>
    <w:rsid w:val="00237377"/>
    <w:rsid w:val="00240588"/>
    <w:rsid w:val="00241BDA"/>
    <w:rsid w:val="002424AA"/>
    <w:rsid w:val="00242B8B"/>
    <w:rsid w:val="0024540F"/>
    <w:rsid w:val="00246A5B"/>
    <w:rsid w:val="00247326"/>
    <w:rsid w:val="00247FFA"/>
    <w:rsid w:val="002540B1"/>
    <w:rsid w:val="00254ADF"/>
    <w:rsid w:val="00255D9E"/>
    <w:rsid w:val="0026330A"/>
    <w:rsid w:val="00263753"/>
    <w:rsid w:val="002638CC"/>
    <w:rsid w:val="00266353"/>
    <w:rsid w:val="0027008D"/>
    <w:rsid w:val="0027131F"/>
    <w:rsid w:val="00271F9B"/>
    <w:rsid w:val="00272240"/>
    <w:rsid w:val="002738EE"/>
    <w:rsid w:val="002772CC"/>
    <w:rsid w:val="00283701"/>
    <w:rsid w:val="00284DAB"/>
    <w:rsid w:val="002852F5"/>
    <w:rsid w:val="002853CB"/>
    <w:rsid w:val="00287292"/>
    <w:rsid w:val="002873C3"/>
    <w:rsid w:val="00291470"/>
    <w:rsid w:val="00291696"/>
    <w:rsid w:val="00293CBC"/>
    <w:rsid w:val="0029505E"/>
    <w:rsid w:val="00296A9F"/>
    <w:rsid w:val="00296D1E"/>
    <w:rsid w:val="002A10F2"/>
    <w:rsid w:val="002A129C"/>
    <w:rsid w:val="002A2A50"/>
    <w:rsid w:val="002A429E"/>
    <w:rsid w:val="002A4DFA"/>
    <w:rsid w:val="002A5239"/>
    <w:rsid w:val="002A5D27"/>
    <w:rsid w:val="002B0863"/>
    <w:rsid w:val="002B1B47"/>
    <w:rsid w:val="002B278C"/>
    <w:rsid w:val="002B2987"/>
    <w:rsid w:val="002B328C"/>
    <w:rsid w:val="002B68DE"/>
    <w:rsid w:val="002B6A75"/>
    <w:rsid w:val="002B6B3F"/>
    <w:rsid w:val="002B7267"/>
    <w:rsid w:val="002B735A"/>
    <w:rsid w:val="002C0D75"/>
    <w:rsid w:val="002C38D3"/>
    <w:rsid w:val="002C5BAD"/>
    <w:rsid w:val="002C6086"/>
    <w:rsid w:val="002C62C9"/>
    <w:rsid w:val="002D0E3F"/>
    <w:rsid w:val="002D3E49"/>
    <w:rsid w:val="002D4252"/>
    <w:rsid w:val="002D455F"/>
    <w:rsid w:val="002D5371"/>
    <w:rsid w:val="002D53F8"/>
    <w:rsid w:val="002D5BD8"/>
    <w:rsid w:val="002D61AC"/>
    <w:rsid w:val="002D6ABB"/>
    <w:rsid w:val="002E01CA"/>
    <w:rsid w:val="002E0358"/>
    <w:rsid w:val="002E0FE5"/>
    <w:rsid w:val="002F1920"/>
    <w:rsid w:val="002F2A96"/>
    <w:rsid w:val="002F33F4"/>
    <w:rsid w:val="002F532B"/>
    <w:rsid w:val="002F59C0"/>
    <w:rsid w:val="00301DD2"/>
    <w:rsid w:val="00302612"/>
    <w:rsid w:val="003049BD"/>
    <w:rsid w:val="003116A2"/>
    <w:rsid w:val="00312A84"/>
    <w:rsid w:val="00312E7B"/>
    <w:rsid w:val="0031440D"/>
    <w:rsid w:val="00314619"/>
    <w:rsid w:val="00320366"/>
    <w:rsid w:val="00332C16"/>
    <w:rsid w:val="003347F4"/>
    <w:rsid w:val="00336F35"/>
    <w:rsid w:val="00340B82"/>
    <w:rsid w:val="00342131"/>
    <w:rsid w:val="003424CE"/>
    <w:rsid w:val="0034333A"/>
    <w:rsid w:val="00343E77"/>
    <w:rsid w:val="003442B4"/>
    <w:rsid w:val="00345400"/>
    <w:rsid w:val="00345AA3"/>
    <w:rsid w:val="00351DA4"/>
    <w:rsid w:val="00352450"/>
    <w:rsid w:val="00352DFA"/>
    <w:rsid w:val="00352E4E"/>
    <w:rsid w:val="003552A3"/>
    <w:rsid w:val="00355F1D"/>
    <w:rsid w:val="003568B1"/>
    <w:rsid w:val="00356E92"/>
    <w:rsid w:val="0036168F"/>
    <w:rsid w:val="00364085"/>
    <w:rsid w:val="00366845"/>
    <w:rsid w:val="00366979"/>
    <w:rsid w:val="00367D98"/>
    <w:rsid w:val="0037545F"/>
    <w:rsid w:val="00376ED2"/>
    <w:rsid w:val="003776AE"/>
    <w:rsid w:val="00381BAA"/>
    <w:rsid w:val="00382198"/>
    <w:rsid w:val="00382D3F"/>
    <w:rsid w:val="00387621"/>
    <w:rsid w:val="0038766E"/>
    <w:rsid w:val="00391FD4"/>
    <w:rsid w:val="00394F82"/>
    <w:rsid w:val="00396C15"/>
    <w:rsid w:val="00396EE7"/>
    <w:rsid w:val="00397258"/>
    <w:rsid w:val="003A077A"/>
    <w:rsid w:val="003A4583"/>
    <w:rsid w:val="003A4AC5"/>
    <w:rsid w:val="003A775C"/>
    <w:rsid w:val="003B0E1D"/>
    <w:rsid w:val="003B1CC7"/>
    <w:rsid w:val="003B355F"/>
    <w:rsid w:val="003B531B"/>
    <w:rsid w:val="003B58DB"/>
    <w:rsid w:val="003B5AE5"/>
    <w:rsid w:val="003B6548"/>
    <w:rsid w:val="003B796B"/>
    <w:rsid w:val="003C12E9"/>
    <w:rsid w:val="003C184E"/>
    <w:rsid w:val="003C1F67"/>
    <w:rsid w:val="003C29AC"/>
    <w:rsid w:val="003C3125"/>
    <w:rsid w:val="003C3543"/>
    <w:rsid w:val="003C77CA"/>
    <w:rsid w:val="003C7D5B"/>
    <w:rsid w:val="003D08B3"/>
    <w:rsid w:val="003D0E42"/>
    <w:rsid w:val="003D151C"/>
    <w:rsid w:val="003D1A56"/>
    <w:rsid w:val="003D2815"/>
    <w:rsid w:val="003D359E"/>
    <w:rsid w:val="003D5023"/>
    <w:rsid w:val="003D6C3B"/>
    <w:rsid w:val="003E2887"/>
    <w:rsid w:val="003E3D87"/>
    <w:rsid w:val="003E4CC4"/>
    <w:rsid w:val="003E56A9"/>
    <w:rsid w:val="003E6925"/>
    <w:rsid w:val="003F107E"/>
    <w:rsid w:val="003F2AD2"/>
    <w:rsid w:val="003F35FD"/>
    <w:rsid w:val="003F6AAF"/>
    <w:rsid w:val="003F7A29"/>
    <w:rsid w:val="003F7E52"/>
    <w:rsid w:val="00400929"/>
    <w:rsid w:val="00402C18"/>
    <w:rsid w:val="00404369"/>
    <w:rsid w:val="00404623"/>
    <w:rsid w:val="00404A24"/>
    <w:rsid w:val="00404D12"/>
    <w:rsid w:val="00404FB1"/>
    <w:rsid w:val="0040523A"/>
    <w:rsid w:val="00405680"/>
    <w:rsid w:val="004105C1"/>
    <w:rsid w:val="004142B6"/>
    <w:rsid w:val="00414536"/>
    <w:rsid w:val="0041544F"/>
    <w:rsid w:val="00420314"/>
    <w:rsid w:val="00423529"/>
    <w:rsid w:val="00425359"/>
    <w:rsid w:val="00425F55"/>
    <w:rsid w:val="00426722"/>
    <w:rsid w:val="00434846"/>
    <w:rsid w:val="00437C20"/>
    <w:rsid w:val="00440BDE"/>
    <w:rsid w:val="00442313"/>
    <w:rsid w:val="004449F7"/>
    <w:rsid w:val="00446B76"/>
    <w:rsid w:val="00450B6C"/>
    <w:rsid w:val="00451DFE"/>
    <w:rsid w:val="0045217C"/>
    <w:rsid w:val="00452B2E"/>
    <w:rsid w:val="00455376"/>
    <w:rsid w:val="00455B19"/>
    <w:rsid w:val="00455DCF"/>
    <w:rsid w:val="00457212"/>
    <w:rsid w:val="0045778E"/>
    <w:rsid w:val="00460C65"/>
    <w:rsid w:val="00461B97"/>
    <w:rsid w:val="00463AC2"/>
    <w:rsid w:val="00464E78"/>
    <w:rsid w:val="00466788"/>
    <w:rsid w:val="00467F72"/>
    <w:rsid w:val="0047190C"/>
    <w:rsid w:val="00475C3F"/>
    <w:rsid w:val="004774D4"/>
    <w:rsid w:val="0047792D"/>
    <w:rsid w:val="004801C3"/>
    <w:rsid w:val="0048066C"/>
    <w:rsid w:val="00482ED4"/>
    <w:rsid w:val="00484B4E"/>
    <w:rsid w:val="00484C11"/>
    <w:rsid w:val="0048686B"/>
    <w:rsid w:val="00486ACA"/>
    <w:rsid w:val="00486DF3"/>
    <w:rsid w:val="0049129F"/>
    <w:rsid w:val="00491712"/>
    <w:rsid w:val="00492E77"/>
    <w:rsid w:val="0049616E"/>
    <w:rsid w:val="00496593"/>
    <w:rsid w:val="004A0A60"/>
    <w:rsid w:val="004A1F7E"/>
    <w:rsid w:val="004A4A99"/>
    <w:rsid w:val="004A7D15"/>
    <w:rsid w:val="004B0874"/>
    <w:rsid w:val="004B208C"/>
    <w:rsid w:val="004B2D5D"/>
    <w:rsid w:val="004B6344"/>
    <w:rsid w:val="004C4B91"/>
    <w:rsid w:val="004C58C5"/>
    <w:rsid w:val="004D040F"/>
    <w:rsid w:val="004D2548"/>
    <w:rsid w:val="004D4E2A"/>
    <w:rsid w:val="004D5463"/>
    <w:rsid w:val="004D6FA3"/>
    <w:rsid w:val="004D754A"/>
    <w:rsid w:val="004E00E1"/>
    <w:rsid w:val="004E0CFE"/>
    <w:rsid w:val="004E1D25"/>
    <w:rsid w:val="004E36AE"/>
    <w:rsid w:val="004E6228"/>
    <w:rsid w:val="004E64A1"/>
    <w:rsid w:val="004E661A"/>
    <w:rsid w:val="004E6FC7"/>
    <w:rsid w:val="004F20E9"/>
    <w:rsid w:val="004F27D5"/>
    <w:rsid w:val="004F2E90"/>
    <w:rsid w:val="004F4D39"/>
    <w:rsid w:val="004F507A"/>
    <w:rsid w:val="004F6EF3"/>
    <w:rsid w:val="004F701A"/>
    <w:rsid w:val="004F72D2"/>
    <w:rsid w:val="004F7AFE"/>
    <w:rsid w:val="00503D63"/>
    <w:rsid w:val="00503F17"/>
    <w:rsid w:val="00505425"/>
    <w:rsid w:val="0050644F"/>
    <w:rsid w:val="005067EF"/>
    <w:rsid w:val="0050746D"/>
    <w:rsid w:val="005125CF"/>
    <w:rsid w:val="005139D0"/>
    <w:rsid w:val="00513CEC"/>
    <w:rsid w:val="00514643"/>
    <w:rsid w:val="00515C3F"/>
    <w:rsid w:val="005206AE"/>
    <w:rsid w:val="00520F6C"/>
    <w:rsid w:val="005218DE"/>
    <w:rsid w:val="00522901"/>
    <w:rsid w:val="00523DE8"/>
    <w:rsid w:val="00530833"/>
    <w:rsid w:val="00530FAB"/>
    <w:rsid w:val="005318E7"/>
    <w:rsid w:val="00531E3D"/>
    <w:rsid w:val="00532533"/>
    <w:rsid w:val="00535BFD"/>
    <w:rsid w:val="00535F30"/>
    <w:rsid w:val="005413EC"/>
    <w:rsid w:val="0054483B"/>
    <w:rsid w:val="00544BDB"/>
    <w:rsid w:val="00545AFB"/>
    <w:rsid w:val="005474D4"/>
    <w:rsid w:val="00550690"/>
    <w:rsid w:val="00550B7D"/>
    <w:rsid w:val="0055568B"/>
    <w:rsid w:val="00556ADC"/>
    <w:rsid w:val="005622B4"/>
    <w:rsid w:val="0056431A"/>
    <w:rsid w:val="00566888"/>
    <w:rsid w:val="005671B2"/>
    <w:rsid w:val="00570955"/>
    <w:rsid w:val="00570D83"/>
    <w:rsid w:val="0057104A"/>
    <w:rsid w:val="00572C22"/>
    <w:rsid w:val="00573CD1"/>
    <w:rsid w:val="00574DA1"/>
    <w:rsid w:val="00575F70"/>
    <w:rsid w:val="0057648A"/>
    <w:rsid w:val="00576F3F"/>
    <w:rsid w:val="005807B4"/>
    <w:rsid w:val="00582348"/>
    <w:rsid w:val="005831FA"/>
    <w:rsid w:val="00583290"/>
    <w:rsid w:val="00585B73"/>
    <w:rsid w:val="005876D9"/>
    <w:rsid w:val="005961E0"/>
    <w:rsid w:val="00597011"/>
    <w:rsid w:val="00597633"/>
    <w:rsid w:val="005979D1"/>
    <w:rsid w:val="005A0E62"/>
    <w:rsid w:val="005A219F"/>
    <w:rsid w:val="005A31E5"/>
    <w:rsid w:val="005A3E9D"/>
    <w:rsid w:val="005A44AE"/>
    <w:rsid w:val="005A44BE"/>
    <w:rsid w:val="005A6EF4"/>
    <w:rsid w:val="005B1D84"/>
    <w:rsid w:val="005B21EA"/>
    <w:rsid w:val="005B38FA"/>
    <w:rsid w:val="005B49A0"/>
    <w:rsid w:val="005B55E2"/>
    <w:rsid w:val="005C0565"/>
    <w:rsid w:val="005C31FD"/>
    <w:rsid w:val="005C466B"/>
    <w:rsid w:val="005C60FD"/>
    <w:rsid w:val="005D3026"/>
    <w:rsid w:val="005D30F6"/>
    <w:rsid w:val="005D3F45"/>
    <w:rsid w:val="005D562B"/>
    <w:rsid w:val="005D5C43"/>
    <w:rsid w:val="005D7044"/>
    <w:rsid w:val="005E0687"/>
    <w:rsid w:val="005E0A18"/>
    <w:rsid w:val="005E3FB5"/>
    <w:rsid w:val="005E4740"/>
    <w:rsid w:val="005E51A2"/>
    <w:rsid w:val="005E5AE0"/>
    <w:rsid w:val="005E609B"/>
    <w:rsid w:val="005F11D2"/>
    <w:rsid w:val="005F1EA5"/>
    <w:rsid w:val="005F506C"/>
    <w:rsid w:val="005F6F9E"/>
    <w:rsid w:val="005F7F16"/>
    <w:rsid w:val="00600658"/>
    <w:rsid w:val="00601D1B"/>
    <w:rsid w:val="0060418E"/>
    <w:rsid w:val="00604883"/>
    <w:rsid w:val="006054C0"/>
    <w:rsid w:val="00605F69"/>
    <w:rsid w:val="00613828"/>
    <w:rsid w:val="0061429E"/>
    <w:rsid w:val="006175C9"/>
    <w:rsid w:val="00620AC5"/>
    <w:rsid w:val="00622170"/>
    <w:rsid w:val="00623664"/>
    <w:rsid w:val="00630946"/>
    <w:rsid w:val="00631FD0"/>
    <w:rsid w:val="0063234F"/>
    <w:rsid w:val="00633231"/>
    <w:rsid w:val="00633649"/>
    <w:rsid w:val="0064407C"/>
    <w:rsid w:val="0064640D"/>
    <w:rsid w:val="00646AE7"/>
    <w:rsid w:val="0065115B"/>
    <w:rsid w:val="0065165D"/>
    <w:rsid w:val="00654D4E"/>
    <w:rsid w:val="006600A1"/>
    <w:rsid w:val="006611BC"/>
    <w:rsid w:val="00661CAB"/>
    <w:rsid w:val="006622DA"/>
    <w:rsid w:val="00663E0F"/>
    <w:rsid w:val="00666727"/>
    <w:rsid w:val="00670134"/>
    <w:rsid w:val="006708A2"/>
    <w:rsid w:val="0067135C"/>
    <w:rsid w:val="00673D78"/>
    <w:rsid w:val="0067606E"/>
    <w:rsid w:val="00677851"/>
    <w:rsid w:val="00677CB3"/>
    <w:rsid w:val="00680CEB"/>
    <w:rsid w:val="00681E36"/>
    <w:rsid w:val="00682939"/>
    <w:rsid w:val="006843D8"/>
    <w:rsid w:val="00684844"/>
    <w:rsid w:val="00685D0E"/>
    <w:rsid w:val="00685D53"/>
    <w:rsid w:val="00687ABF"/>
    <w:rsid w:val="00687D4C"/>
    <w:rsid w:val="006904DA"/>
    <w:rsid w:val="00694E3A"/>
    <w:rsid w:val="006950A1"/>
    <w:rsid w:val="006A0AE7"/>
    <w:rsid w:val="006A10B4"/>
    <w:rsid w:val="006A152E"/>
    <w:rsid w:val="006A3C0F"/>
    <w:rsid w:val="006A44F3"/>
    <w:rsid w:val="006A5778"/>
    <w:rsid w:val="006A6075"/>
    <w:rsid w:val="006A6AFE"/>
    <w:rsid w:val="006A6FAC"/>
    <w:rsid w:val="006A72C1"/>
    <w:rsid w:val="006A77CE"/>
    <w:rsid w:val="006B03AF"/>
    <w:rsid w:val="006B063B"/>
    <w:rsid w:val="006B3114"/>
    <w:rsid w:val="006B3DE6"/>
    <w:rsid w:val="006B49DB"/>
    <w:rsid w:val="006B4D59"/>
    <w:rsid w:val="006B57C5"/>
    <w:rsid w:val="006C1237"/>
    <w:rsid w:val="006C3ACD"/>
    <w:rsid w:val="006C6DB7"/>
    <w:rsid w:val="006C7148"/>
    <w:rsid w:val="006C7DAA"/>
    <w:rsid w:val="006D179A"/>
    <w:rsid w:val="006D1F23"/>
    <w:rsid w:val="006D2B34"/>
    <w:rsid w:val="006D34E8"/>
    <w:rsid w:val="006D38D4"/>
    <w:rsid w:val="006D3946"/>
    <w:rsid w:val="006D3F60"/>
    <w:rsid w:val="006D574A"/>
    <w:rsid w:val="006E0A8F"/>
    <w:rsid w:val="006E1F0E"/>
    <w:rsid w:val="006E2AE5"/>
    <w:rsid w:val="006E4718"/>
    <w:rsid w:val="006E641B"/>
    <w:rsid w:val="006E6783"/>
    <w:rsid w:val="006E7DBE"/>
    <w:rsid w:val="006F062C"/>
    <w:rsid w:val="006F2AF7"/>
    <w:rsid w:val="006F618E"/>
    <w:rsid w:val="006F6E95"/>
    <w:rsid w:val="006F7975"/>
    <w:rsid w:val="0070022A"/>
    <w:rsid w:val="00700BF8"/>
    <w:rsid w:val="00702999"/>
    <w:rsid w:val="0070455E"/>
    <w:rsid w:val="007054C1"/>
    <w:rsid w:val="00705FF7"/>
    <w:rsid w:val="00707E15"/>
    <w:rsid w:val="00710E63"/>
    <w:rsid w:val="00712FFE"/>
    <w:rsid w:val="0071306C"/>
    <w:rsid w:val="00713538"/>
    <w:rsid w:val="0071383E"/>
    <w:rsid w:val="00714CF8"/>
    <w:rsid w:val="0071589B"/>
    <w:rsid w:val="0071780B"/>
    <w:rsid w:val="007215A3"/>
    <w:rsid w:val="00721E99"/>
    <w:rsid w:val="00721F7B"/>
    <w:rsid w:val="00722C96"/>
    <w:rsid w:val="00723D32"/>
    <w:rsid w:val="007248A0"/>
    <w:rsid w:val="0072661F"/>
    <w:rsid w:val="00726B3E"/>
    <w:rsid w:val="00726D92"/>
    <w:rsid w:val="00726E4D"/>
    <w:rsid w:val="00726FAD"/>
    <w:rsid w:val="0072702F"/>
    <w:rsid w:val="007322DA"/>
    <w:rsid w:val="007339E3"/>
    <w:rsid w:val="00733B34"/>
    <w:rsid w:val="00733C6A"/>
    <w:rsid w:val="007340A7"/>
    <w:rsid w:val="00734198"/>
    <w:rsid w:val="0073547D"/>
    <w:rsid w:val="00735A0D"/>
    <w:rsid w:val="00736CDA"/>
    <w:rsid w:val="0074056A"/>
    <w:rsid w:val="00740D96"/>
    <w:rsid w:val="00742F30"/>
    <w:rsid w:val="00743156"/>
    <w:rsid w:val="00744E52"/>
    <w:rsid w:val="007453F2"/>
    <w:rsid w:val="00746661"/>
    <w:rsid w:val="00746F27"/>
    <w:rsid w:val="0074724F"/>
    <w:rsid w:val="00750C34"/>
    <w:rsid w:val="00753D5D"/>
    <w:rsid w:val="00755291"/>
    <w:rsid w:val="00755A8D"/>
    <w:rsid w:val="007578B8"/>
    <w:rsid w:val="007620B3"/>
    <w:rsid w:val="007632DE"/>
    <w:rsid w:val="00764FAF"/>
    <w:rsid w:val="00765824"/>
    <w:rsid w:val="00767399"/>
    <w:rsid w:val="0077089A"/>
    <w:rsid w:val="00772083"/>
    <w:rsid w:val="00772F33"/>
    <w:rsid w:val="007731D6"/>
    <w:rsid w:val="007756DD"/>
    <w:rsid w:val="0077706F"/>
    <w:rsid w:val="00777297"/>
    <w:rsid w:val="0078060C"/>
    <w:rsid w:val="00781C4D"/>
    <w:rsid w:val="00783EFE"/>
    <w:rsid w:val="007842FF"/>
    <w:rsid w:val="0078484A"/>
    <w:rsid w:val="00784FD3"/>
    <w:rsid w:val="00785043"/>
    <w:rsid w:val="007864FE"/>
    <w:rsid w:val="0079054C"/>
    <w:rsid w:val="00790AFD"/>
    <w:rsid w:val="007925A8"/>
    <w:rsid w:val="0079288E"/>
    <w:rsid w:val="00794FDC"/>
    <w:rsid w:val="00797567"/>
    <w:rsid w:val="007978FB"/>
    <w:rsid w:val="00797DE6"/>
    <w:rsid w:val="007A1063"/>
    <w:rsid w:val="007A304B"/>
    <w:rsid w:val="007A318E"/>
    <w:rsid w:val="007A3750"/>
    <w:rsid w:val="007A6E59"/>
    <w:rsid w:val="007B0699"/>
    <w:rsid w:val="007B0897"/>
    <w:rsid w:val="007B1614"/>
    <w:rsid w:val="007B278B"/>
    <w:rsid w:val="007B5BE9"/>
    <w:rsid w:val="007B6BF7"/>
    <w:rsid w:val="007B7364"/>
    <w:rsid w:val="007C0E04"/>
    <w:rsid w:val="007C1E3C"/>
    <w:rsid w:val="007C1F7E"/>
    <w:rsid w:val="007C6B8B"/>
    <w:rsid w:val="007D0A2B"/>
    <w:rsid w:val="007D1B33"/>
    <w:rsid w:val="007D2E94"/>
    <w:rsid w:val="007D32BF"/>
    <w:rsid w:val="007D4735"/>
    <w:rsid w:val="007D47C8"/>
    <w:rsid w:val="007D5369"/>
    <w:rsid w:val="007D62E5"/>
    <w:rsid w:val="007D7F52"/>
    <w:rsid w:val="007E149A"/>
    <w:rsid w:val="007E1E68"/>
    <w:rsid w:val="007E1EF6"/>
    <w:rsid w:val="007E2941"/>
    <w:rsid w:val="007E3213"/>
    <w:rsid w:val="007E4DD3"/>
    <w:rsid w:val="007F134D"/>
    <w:rsid w:val="007F1C54"/>
    <w:rsid w:val="007F3484"/>
    <w:rsid w:val="007F3ED9"/>
    <w:rsid w:val="007F6979"/>
    <w:rsid w:val="00800018"/>
    <w:rsid w:val="00800A47"/>
    <w:rsid w:val="008014D9"/>
    <w:rsid w:val="008031FD"/>
    <w:rsid w:val="0080325F"/>
    <w:rsid w:val="008042B0"/>
    <w:rsid w:val="00804CEB"/>
    <w:rsid w:val="0080507E"/>
    <w:rsid w:val="00811062"/>
    <w:rsid w:val="0081273D"/>
    <w:rsid w:val="008155EA"/>
    <w:rsid w:val="00815AA0"/>
    <w:rsid w:val="0081643F"/>
    <w:rsid w:val="008208B3"/>
    <w:rsid w:val="00820F62"/>
    <w:rsid w:val="00821332"/>
    <w:rsid w:val="008329EC"/>
    <w:rsid w:val="00833574"/>
    <w:rsid w:val="008335D4"/>
    <w:rsid w:val="0083610D"/>
    <w:rsid w:val="00836276"/>
    <w:rsid w:val="00836588"/>
    <w:rsid w:val="00837712"/>
    <w:rsid w:val="00837964"/>
    <w:rsid w:val="00840F5E"/>
    <w:rsid w:val="0084148C"/>
    <w:rsid w:val="00841C2C"/>
    <w:rsid w:val="00841DEF"/>
    <w:rsid w:val="00844D0D"/>
    <w:rsid w:val="0084511F"/>
    <w:rsid w:val="008466A8"/>
    <w:rsid w:val="00850220"/>
    <w:rsid w:val="008510B4"/>
    <w:rsid w:val="00852963"/>
    <w:rsid w:val="00852A95"/>
    <w:rsid w:val="008542E0"/>
    <w:rsid w:val="00855030"/>
    <w:rsid w:val="008574F3"/>
    <w:rsid w:val="00857736"/>
    <w:rsid w:val="00857DEE"/>
    <w:rsid w:val="008605BC"/>
    <w:rsid w:val="0086265D"/>
    <w:rsid w:val="008627F7"/>
    <w:rsid w:val="00862BBB"/>
    <w:rsid w:val="00862E92"/>
    <w:rsid w:val="00863FCD"/>
    <w:rsid w:val="008641DB"/>
    <w:rsid w:val="0087072E"/>
    <w:rsid w:val="00871984"/>
    <w:rsid w:val="00871A63"/>
    <w:rsid w:val="00871F7F"/>
    <w:rsid w:val="008721D4"/>
    <w:rsid w:val="00872989"/>
    <w:rsid w:val="00872CBB"/>
    <w:rsid w:val="00873093"/>
    <w:rsid w:val="008732F7"/>
    <w:rsid w:val="00873CC5"/>
    <w:rsid w:val="00876286"/>
    <w:rsid w:val="008810E3"/>
    <w:rsid w:val="008820B6"/>
    <w:rsid w:val="00882F36"/>
    <w:rsid w:val="00883433"/>
    <w:rsid w:val="00890C9F"/>
    <w:rsid w:val="0089354E"/>
    <w:rsid w:val="0089404F"/>
    <w:rsid w:val="00894422"/>
    <w:rsid w:val="008945E2"/>
    <w:rsid w:val="00896173"/>
    <w:rsid w:val="008968F6"/>
    <w:rsid w:val="008A45E7"/>
    <w:rsid w:val="008A5C41"/>
    <w:rsid w:val="008A7D55"/>
    <w:rsid w:val="008B2049"/>
    <w:rsid w:val="008B279B"/>
    <w:rsid w:val="008B28B0"/>
    <w:rsid w:val="008B4D98"/>
    <w:rsid w:val="008B5198"/>
    <w:rsid w:val="008B59E5"/>
    <w:rsid w:val="008B5F4D"/>
    <w:rsid w:val="008B60CD"/>
    <w:rsid w:val="008B67AA"/>
    <w:rsid w:val="008B68A0"/>
    <w:rsid w:val="008C0431"/>
    <w:rsid w:val="008C16DE"/>
    <w:rsid w:val="008C1BD0"/>
    <w:rsid w:val="008C2818"/>
    <w:rsid w:val="008C46B0"/>
    <w:rsid w:val="008C4BA4"/>
    <w:rsid w:val="008C4CC0"/>
    <w:rsid w:val="008C50C7"/>
    <w:rsid w:val="008C520B"/>
    <w:rsid w:val="008C55A4"/>
    <w:rsid w:val="008C6536"/>
    <w:rsid w:val="008C6C6B"/>
    <w:rsid w:val="008C721D"/>
    <w:rsid w:val="008C7A73"/>
    <w:rsid w:val="008D0CAE"/>
    <w:rsid w:val="008D280C"/>
    <w:rsid w:val="008D2EF7"/>
    <w:rsid w:val="008D3491"/>
    <w:rsid w:val="008D37A9"/>
    <w:rsid w:val="008D3BF7"/>
    <w:rsid w:val="008D4DEC"/>
    <w:rsid w:val="008D69C5"/>
    <w:rsid w:val="008D7945"/>
    <w:rsid w:val="008E0B6E"/>
    <w:rsid w:val="008E14AB"/>
    <w:rsid w:val="008E3B89"/>
    <w:rsid w:val="008E48D6"/>
    <w:rsid w:val="008E5F66"/>
    <w:rsid w:val="008E75D0"/>
    <w:rsid w:val="008F01EC"/>
    <w:rsid w:val="008F12C7"/>
    <w:rsid w:val="008F3C4A"/>
    <w:rsid w:val="008F3EF0"/>
    <w:rsid w:val="008F4458"/>
    <w:rsid w:val="008F584F"/>
    <w:rsid w:val="008F767F"/>
    <w:rsid w:val="008F76C5"/>
    <w:rsid w:val="00900453"/>
    <w:rsid w:val="009028B0"/>
    <w:rsid w:val="00903DC9"/>
    <w:rsid w:val="00904999"/>
    <w:rsid w:val="00904C8B"/>
    <w:rsid w:val="009055C6"/>
    <w:rsid w:val="00905BFA"/>
    <w:rsid w:val="0090692E"/>
    <w:rsid w:val="00907E8C"/>
    <w:rsid w:val="009150F2"/>
    <w:rsid w:val="009155B7"/>
    <w:rsid w:val="00916DBB"/>
    <w:rsid w:val="00917FD0"/>
    <w:rsid w:val="00920836"/>
    <w:rsid w:val="009213A7"/>
    <w:rsid w:val="00922908"/>
    <w:rsid w:val="00922ECC"/>
    <w:rsid w:val="00924626"/>
    <w:rsid w:val="00926558"/>
    <w:rsid w:val="009302C7"/>
    <w:rsid w:val="009311EB"/>
    <w:rsid w:val="00931432"/>
    <w:rsid w:val="00931B2E"/>
    <w:rsid w:val="00931D46"/>
    <w:rsid w:val="00935BBF"/>
    <w:rsid w:val="00935C56"/>
    <w:rsid w:val="00942DAF"/>
    <w:rsid w:val="00942FD3"/>
    <w:rsid w:val="00951C9B"/>
    <w:rsid w:val="00951D20"/>
    <w:rsid w:val="00953A4C"/>
    <w:rsid w:val="00953E48"/>
    <w:rsid w:val="00956AD0"/>
    <w:rsid w:val="009577ED"/>
    <w:rsid w:val="00957CB3"/>
    <w:rsid w:val="00960C41"/>
    <w:rsid w:val="00961C77"/>
    <w:rsid w:val="00962587"/>
    <w:rsid w:val="00962A31"/>
    <w:rsid w:val="009649C4"/>
    <w:rsid w:val="00965176"/>
    <w:rsid w:val="00967C10"/>
    <w:rsid w:val="00970CC4"/>
    <w:rsid w:val="00970D4D"/>
    <w:rsid w:val="00973070"/>
    <w:rsid w:val="0097311F"/>
    <w:rsid w:val="009771B7"/>
    <w:rsid w:val="00977B1C"/>
    <w:rsid w:val="0098051E"/>
    <w:rsid w:val="009808DA"/>
    <w:rsid w:val="00980ADC"/>
    <w:rsid w:val="009819EB"/>
    <w:rsid w:val="00981A98"/>
    <w:rsid w:val="009855EF"/>
    <w:rsid w:val="00986A1F"/>
    <w:rsid w:val="00991550"/>
    <w:rsid w:val="00994F4B"/>
    <w:rsid w:val="009976D4"/>
    <w:rsid w:val="00997D81"/>
    <w:rsid w:val="009A158A"/>
    <w:rsid w:val="009A24CB"/>
    <w:rsid w:val="009A26F2"/>
    <w:rsid w:val="009A33AE"/>
    <w:rsid w:val="009A67D0"/>
    <w:rsid w:val="009A7849"/>
    <w:rsid w:val="009B2942"/>
    <w:rsid w:val="009B3C11"/>
    <w:rsid w:val="009B44C7"/>
    <w:rsid w:val="009B7C87"/>
    <w:rsid w:val="009C0278"/>
    <w:rsid w:val="009C260A"/>
    <w:rsid w:val="009C4D03"/>
    <w:rsid w:val="009C69EE"/>
    <w:rsid w:val="009C7FEF"/>
    <w:rsid w:val="009D04F1"/>
    <w:rsid w:val="009D23B0"/>
    <w:rsid w:val="009D2CA3"/>
    <w:rsid w:val="009D59F7"/>
    <w:rsid w:val="009D5B4D"/>
    <w:rsid w:val="009D66C8"/>
    <w:rsid w:val="009D79AA"/>
    <w:rsid w:val="009D7C03"/>
    <w:rsid w:val="009E20F9"/>
    <w:rsid w:val="009E2424"/>
    <w:rsid w:val="009E4B17"/>
    <w:rsid w:val="009E5126"/>
    <w:rsid w:val="009E5440"/>
    <w:rsid w:val="009E7F44"/>
    <w:rsid w:val="009F4894"/>
    <w:rsid w:val="009F53A0"/>
    <w:rsid w:val="009F57EE"/>
    <w:rsid w:val="009F6200"/>
    <w:rsid w:val="009F7956"/>
    <w:rsid w:val="00A000DF"/>
    <w:rsid w:val="00A034A8"/>
    <w:rsid w:val="00A055C2"/>
    <w:rsid w:val="00A1163B"/>
    <w:rsid w:val="00A12083"/>
    <w:rsid w:val="00A12F1D"/>
    <w:rsid w:val="00A151B3"/>
    <w:rsid w:val="00A162A6"/>
    <w:rsid w:val="00A217EE"/>
    <w:rsid w:val="00A2331E"/>
    <w:rsid w:val="00A2787C"/>
    <w:rsid w:val="00A322A9"/>
    <w:rsid w:val="00A32307"/>
    <w:rsid w:val="00A33B72"/>
    <w:rsid w:val="00A352BF"/>
    <w:rsid w:val="00A35C8E"/>
    <w:rsid w:val="00A3705A"/>
    <w:rsid w:val="00A41E68"/>
    <w:rsid w:val="00A42C1D"/>
    <w:rsid w:val="00A444FE"/>
    <w:rsid w:val="00A461BB"/>
    <w:rsid w:val="00A46B0C"/>
    <w:rsid w:val="00A47F77"/>
    <w:rsid w:val="00A50FD8"/>
    <w:rsid w:val="00A515E8"/>
    <w:rsid w:val="00A52875"/>
    <w:rsid w:val="00A5384A"/>
    <w:rsid w:val="00A5427B"/>
    <w:rsid w:val="00A553B7"/>
    <w:rsid w:val="00A5705A"/>
    <w:rsid w:val="00A57297"/>
    <w:rsid w:val="00A61CE3"/>
    <w:rsid w:val="00A662A3"/>
    <w:rsid w:val="00A66E4F"/>
    <w:rsid w:val="00A73785"/>
    <w:rsid w:val="00A74B84"/>
    <w:rsid w:val="00A74D46"/>
    <w:rsid w:val="00A75490"/>
    <w:rsid w:val="00A75C50"/>
    <w:rsid w:val="00A77544"/>
    <w:rsid w:val="00A77725"/>
    <w:rsid w:val="00A8003D"/>
    <w:rsid w:val="00A801CF"/>
    <w:rsid w:val="00A814E2"/>
    <w:rsid w:val="00A82158"/>
    <w:rsid w:val="00A85207"/>
    <w:rsid w:val="00A878B6"/>
    <w:rsid w:val="00A9006B"/>
    <w:rsid w:val="00A92511"/>
    <w:rsid w:val="00A9256F"/>
    <w:rsid w:val="00A93331"/>
    <w:rsid w:val="00A9356E"/>
    <w:rsid w:val="00A93826"/>
    <w:rsid w:val="00A9466C"/>
    <w:rsid w:val="00A96AB7"/>
    <w:rsid w:val="00A97BCC"/>
    <w:rsid w:val="00AA10FB"/>
    <w:rsid w:val="00AA19F8"/>
    <w:rsid w:val="00AA1AFE"/>
    <w:rsid w:val="00AA338A"/>
    <w:rsid w:val="00AA3B73"/>
    <w:rsid w:val="00AA64EC"/>
    <w:rsid w:val="00AA664B"/>
    <w:rsid w:val="00AA71BE"/>
    <w:rsid w:val="00AA7325"/>
    <w:rsid w:val="00AB03A2"/>
    <w:rsid w:val="00AB24A5"/>
    <w:rsid w:val="00AB3FB2"/>
    <w:rsid w:val="00AB51C6"/>
    <w:rsid w:val="00AB5843"/>
    <w:rsid w:val="00AB6E18"/>
    <w:rsid w:val="00AC0622"/>
    <w:rsid w:val="00AC0AAF"/>
    <w:rsid w:val="00AC4CCC"/>
    <w:rsid w:val="00AC4DCB"/>
    <w:rsid w:val="00AD1D51"/>
    <w:rsid w:val="00AD313A"/>
    <w:rsid w:val="00AD5214"/>
    <w:rsid w:val="00AD5B4B"/>
    <w:rsid w:val="00AD5C33"/>
    <w:rsid w:val="00AD664B"/>
    <w:rsid w:val="00AD670B"/>
    <w:rsid w:val="00AE1AF5"/>
    <w:rsid w:val="00AE4788"/>
    <w:rsid w:val="00AE6F8D"/>
    <w:rsid w:val="00AF0FF0"/>
    <w:rsid w:val="00AF124B"/>
    <w:rsid w:val="00AF2665"/>
    <w:rsid w:val="00AF2AF2"/>
    <w:rsid w:val="00AF414A"/>
    <w:rsid w:val="00AF4576"/>
    <w:rsid w:val="00AF5709"/>
    <w:rsid w:val="00AF5A34"/>
    <w:rsid w:val="00AF65F1"/>
    <w:rsid w:val="00AF6FC0"/>
    <w:rsid w:val="00B01ACF"/>
    <w:rsid w:val="00B03794"/>
    <w:rsid w:val="00B04C2C"/>
    <w:rsid w:val="00B06042"/>
    <w:rsid w:val="00B06341"/>
    <w:rsid w:val="00B078EF"/>
    <w:rsid w:val="00B109E4"/>
    <w:rsid w:val="00B20406"/>
    <w:rsid w:val="00B2055A"/>
    <w:rsid w:val="00B21125"/>
    <w:rsid w:val="00B22952"/>
    <w:rsid w:val="00B2451E"/>
    <w:rsid w:val="00B2643F"/>
    <w:rsid w:val="00B340E0"/>
    <w:rsid w:val="00B34BCC"/>
    <w:rsid w:val="00B34E82"/>
    <w:rsid w:val="00B34E98"/>
    <w:rsid w:val="00B3672A"/>
    <w:rsid w:val="00B375D2"/>
    <w:rsid w:val="00B37C89"/>
    <w:rsid w:val="00B427EB"/>
    <w:rsid w:val="00B4370D"/>
    <w:rsid w:val="00B458F1"/>
    <w:rsid w:val="00B46A3B"/>
    <w:rsid w:val="00B5391F"/>
    <w:rsid w:val="00B56EC7"/>
    <w:rsid w:val="00B56F39"/>
    <w:rsid w:val="00B5773B"/>
    <w:rsid w:val="00B60230"/>
    <w:rsid w:val="00B60E05"/>
    <w:rsid w:val="00B62BB6"/>
    <w:rsid w:val="00B6378C"/>
    <w:rsid w:val="00B63867"/>
    <w:rsid w:val="00B65DCA"/>
    <w:rsid w:val="00B6667B"/>
    <w:rsid w:val="00B67492"/>
    <w:rsid w:val="00B70B13"/>
    <w:rsid w:val="00B72C6A"/>
    <w:rsid w:val="00B72CD0"/>
    <w:rsid w:val="00B7373A"/>
    <w:rsid w:val="00B73800"/>
    <w:rsid w:val="00B74014"/>
    <w:rsid w:val="00B751F2"/>
    <w:rsid w:val="00B76C27"/>
    <w:rsid w:val="00B80546"/>
    <w:rsid w:val="00B81F6F"/>
    <w:rsid w:val="00B82512"/>
    <w:rsid w:val="00B83045"/>
    <w:rsid w:val="00B83B6B"/>
    <w:rsid w:val="00B83C39"/>
    <w:rsid w:val="00B8412E"/>
    <w:rsid w:val="00B85204"/>
    <w:rsid w:val="00B86056"/>
    <w:rsid w:val="00B87755"/>
    <w:rsid w:val="00B90BBE"/>
    <w:rsid w:val="00B91CA7"/>
    <w:rsid w:val="00B9395B"/>
    <w:rsid w:val="00B9559F"/>
    <w:rsid w:val="00B957D7"/>
    <w:rsid w:val="00BA029C"/>
    <w:rsid w:val="00BA0610"/>
    <w:rsid w:val="00BA0B4B"/>
    <w:rsid w:val="00BA0CD7"/>
    <w:rsid w:val="00BA38B2"/>
    <w:rsid w:val="00BA4460"/>
    <w:rsid w:val="00BA4B99"/>
    <w:rsid w:val="00BA52CC"/>
    <w:rsid w:val="00BA5EC9"/>
    <w:rsid w:val="00BA5EF9"/>
    <w:rsid w:val="00BA6577"/>
    <w:rsid w:val="00BA6F93"/>
    <w:rsid w:val="00BA7466"/>
    <w:rsid w:val="00BB0837"/>
    <w:rsid w:val="00BB08FB"/>
    <w:rsid w:val="00BB0B7F"/>
    <w:rsid w:val="00BB0F41"/>
    <w:rsid w:val="00BB126C"/>
    <w:rsid w:val="00BB1D33"/>
    <w:rsid w:val="00BB42DB"/>
    <w:rsid w:val="00BB6A1A"/>
    <w:rsid w:val="00BC01B7"/>
    <w:rsid w:val="00BC0505"/>
    <w:rsid w:val="00BC4A8A"/>
    <w:rsid w:val="00BC5386"/>
    <w:rsid w:val="00BC60F2"/>
    <w:rsid w:val="00BD08EB"/>
    <w:rsid w:val="00BD1B38"/>
    <w:rsid w:val="00BD64F5"/>
    <w:rsid w:val="00BE21A8"/>
    <w:rsid w:val="00BE2962"/>
    <w:rsid w:val="00BE2FB6"/>
    <w:rsid w:val="00BE3984"/>
    <w:rsid w:val="00BE3D16"/>
    <w:rsid w:val="00BE4DF8"/>
    <w:rsid w:val="00BF0E66"/>
    <w:rsid w:val="00BF13A5"/>
    <w:rsid w:val="00BF1614"/>
    <w:rsid w:val="00BF166A"/>
    <w:rsid w:val="00BF1BFA"/>
    <w:rsid w:val="00BF3CE2"/>
    <w:rsid w:val="00BF3E93"/>
    <w:rsid w:val="00BF3F7C"/>
    <w:rsid w:val="00BF4511"/>
    <w:rsid w:val="00BF4D18"/>
    <w:rsid w:val="00BF4F53"/>
    <w:rsid w:val="00BF5567"/>
    <w:rsid w:val="00BF7C1F"/>
    <w:rsid w:val="00C01935"/>
    <w:rsid w:val="00C01FA3"/>
    <w:rsid w:val="00C047A3"/>
    <w:rsid w:val="00C04E3C"/>
    <w:rsid w:val="00C113E2"/>
    <w:rsid w:val="00C1282B"/>
    <w:rsid w:val="00C1300D"/>
    <w:rsid w:val="00C138BB"/>
    <w:rsid w:val="00C15401"/>
    <w:rsid w:val="00C15747"/>
    <w:rsid w:val="00C16C7A"/>
    <w:rsid w:val="00C2353D"/>
    <w:rsid w:val="00C23791"/>
    <w:rsid w:val="00C250A6"/>
    <w:rsid w:val="00C257F5"/>
    <w:rsid w:val="00C27067"/>
    <w:rsid w:val="00C30E36"/>
    <w:rsid w:val="00C32441"/>
    <w:rsid w:val="00C32858"/>
    <w:rsid w:val="00C32F85"/>
    <w:rsid w:val="00C3434A"/>
    <w:rsid w:val="00C3515E"/>
    <w:rsid w:val="00C37BE9"/>
    <w:rsid w:val="00C4120E"/>
    <w:rsid w:val="00C41AFD"/>
    <w:rsid w:val="00C4282A"/>
    <w:rsid w:val="00C43228"/>
    <w:rsid w:val="00C44688"/>
    <w:rsid w:val="00C44C36"/>
    <w:rsid w:val="00C44FC7"/>
    <w:rsid w:val="00C472AF"/>
    <w:rsid w:val="00C47554"/>
    <w:rsid w:val="00C512C8"/>
    <w:rsid w:val="00C51F3B"/>
    <w:rsid w:val="00C5241D"/>
    <w:rsid w:val="00C5761E"/>
    <w:rsid w:val="00C60341"/>
    <w:rsid w:val="00C61A53"/>
    <w:rsid w:val="00C62E37"/>
    <w:rsid w:val="00C70545"/>
    <w:rsid w:val="00C72D1F"/>
    <w:rsid w:val="00C755E9"/>
    <w:rsid w:val="00C76648"/>
    <w:rsid w:val="00C815E9"/>
    <w:rsid w:val="00C82687"/>
    <w:rsid w:val="00C8380A"/>
    <w:rsid w:val="00C83BF2"/>
    <w:rsid w:val="00C8557A"/>
    <w:rsid w:val="00C860F2"/>
    <w:rsid w:val="00C8708E"/>
    <w:rsid w:val="00C87CC5"/>
    <w:rsid w:val="00C923B5"/>
    <w:rsid w:val="00C948C6"/>
    <w:rsid w:val="00C97A3A"/>
    <w:rsid w:val="00CA04F8"/>
    <w:rsid w:val="00CA29B1"/>
    <w:rsid w:val="00CA3B2E"/>
    <w:rsid w:val="00CA3C08"/>
    <w:rsid w:val="00CA5FE1"/>
    <w:rsid w:val="00CA61FD"/>
    <w:rsid w:val="00CA63E0"/>
    <w:rsid w:val="00CA74B5"/>
    <w:rsid w:val="00CB0E7D"/>
    <w:rsid w:val="00CB18DB"/>
    <w:rsid w:val="00CB27AD"/>
    <w:rsid w:val="00CB2DE2"/>
    <w:rsid w:val="00CB2F2D"/>
    <w:rsid w:val="00CB3892"/>
    <w:rsid w:val="00CB3CA5"/>
    <w:rsid w:val="00CB68C9"/>
    <w:rsid w:val="00CB72EB"/>
    <w:rsid w:val="00CB751D"/>
    <w:rsid w:val="00CC045A"/>
    <w:rsid w:val="00CC31E4"/>
    <w:rsid w:val="00CC4AF8"/>
    <w:rsid w:val="00CC5B94"/>
    <w:rsid w:val="00CC66D2"/>
    <w:rsid w:val="00CC6BDE"/>
    <w:rsid w:val="00CC77E6"/>
    <w:rsid w:val="00CC7B75"/>
    <w:rsid w:val="00CD0B7E"/>
    <w:rsid w:val="00CD1506"/>
    <w:rsid w:val="00CD3E1E"/>
    <w:rsid w:val="00CD4C9C"/>
    <w:rsid w:val="00CD5F6A"/>
    <w:rsid w:val="00CD5F9B"/>
    <w:rsid w:val="00CD7186"/>
    <w:rsid w:val="00CE0373"/>
    <w:rsid w:val="00CE53FD"/>
    <w:rsid w:val="00CE7056"/>
    <w:rsid w:val="00CF0874"/>
    <w:rsid w:val="00CF3228"/>
    <w:rsid w:val="00CF33F9"/>
    <w:rsid w:val="00CF3775"/>
    <w:rsid w:val="00CF38FB"/>
    <w:rsid w:val="00CF7320"/>
    <w:rsid w:val="00D005DE"/>
    <w:rsid w:val="00D02429"/>
    <w:rsid w:val="00D02F62"/>
    <w:rsid w:val="00D035FF"/>
    <w:rsid w:val="00D04ABA"/>
    <w:rsid w:val="00D07746"/>
    <w:rsid w:val="00D1166F"/>
    <w:rsid w:val="00D12824"/>
    <w:rsid w:val="00D13AE6"/>
    <w:rsid w:val="00D14BC4"/>
    <w:rsid w:val="00D163EF"/>
    <w:rsid w:val="00D16AEE"/>
    <w:rsid w:val="00D16C81"/>
    <w:rsid w:val="00D20691"/>
    <w:rsid w:val="00D317EA"/>
    <w:rsid w:val="00D323B4"/>
    <w:rsid w:val="00D32755"/>
    <w:rsid w:val="00D32C8A"/>
    <w:rsid w:val="00D354B8"/>
    <w:rsid w:val="00D37B85"/>
    <w:rsid w:val="00D42C65"/>
    <w:rsid w:val="00D42E8E"/>
    <w:rsid w:val="00D43AEE"/>
    <w:rsid w:val="00D44E19"/>
    <w:rsid w:val="00D4759D"/>
    <w:rsid w:val="00D5395B"/>
    <w:rsid w:val="00D569B4"/>
    <w:rsid w:val="00D60B59"/>
    <w:rsid w:val="00D64E13"/>
    <w:rsid w:val="00D6641D"/>
    <w:rsid w:val="00D7123D"/>
    <w:rsid w:val="00D71E58"/>
    <w:rsid w:val="00D737D5"/>
    <w:rsid w:val="00D738FF"/>
    <w:rsid w:val="00D76519"/>
    <w:rsid w:val="00D769F7"/>
    <w:rsid w:val="00D76DB5"/>
    <w:rsid w:val="00D77C3B"/>
    <w:rsid w:val="00D82C4F"/>
    <w:rsid w:val="00D8393E"/>
    <w:rsid w:val="00D840AB"/>
    <w:rsid w:val="00D8677B"/>
    <w:rsid w:val="00D90E17"/>
    <w:rsid w:val="00D93E34"/>
    <w:rsid w:val="00D961D9"/>
    <w:rsid w:val="00D961F2"/>
    <w:rsid w:val="00D971D1"/>
    <w:rsid w:val="00DB0B27"/>
    <w:rsid w:val="00DB0E15"/>
    <w:rsid w:val="00DB11F6"/>
    <w:rsid w:val="00DB31FF"/>
    <w:rsid w:val="00DB3A4A"/>
    <w:rsid w:val="00DB4216"/>
    <w:rsid w:val="00DB4278"/>
    <w:rsid w:val="00DB4487"/>
    <w:rsid w:val="00DB556F"/>
    <w:rsid w:val="00DB7E1A"/>
    <w:rsid w:val="00DC3EAC"/>
    <w:rsid w:val="00DC3FB6"/>
    <w:rsid w:val="00DC520F"/>
    <w:rsid w:val="00DC666F"/>
    <w:rsid w:val="00DC6CE7"/>
    <w:rsid w:val="00DD1A0A"/>
    <w:rsid w:val="00DD23D0"/>
    <w:rsid w:val="00DD3530"/>
    <w:rsid w:val="00DD3E77"/>
    <w:rsid w:val="00DD5FF7"/>
    <w:rsid w:val="00DD6219"/>
    <w:rsid w:val="00DD6648"/>
    <w:rsid w:val="00DD6B48"/>
    <w:rsid w:val="00DE3213"/>
    <w:rsid w:val="00DE74A1"/>
    <w:rsid w:val="00DF0BB0"/>
    <w:rsid w:val="00DF33CA"/>
    <w:rsid w:val="00DF4F7B"/>
    <w:rsid w:val="00DF7E0F"/>
    <w:rsid w:val="00E01C39"/>
    <w:rsid w:val="00E01CA9"/>
    <w:rsid w:val="00E02721"/>
    <w:rsid w:val="00E0466B"/>
    <w:rsid w:val="00E061DE"/>
    <w:rsid w:val="00E0699A"/>
    <w:rsid w:val="00E077E6"/>
    <w:rsid w:val="00E1133E"/>
    <w:rsid w:val="00E11D1D"/>
    <w:rsid w:val="00E123EF"/>
    <w:rsid w:val="00E12E84"/>
    <w:rsid w:val="00E1341F"/>
    <w:rsid w:val="00E15C33"/>
    <w:rsid w:val="00E207FB"/>
    <w:rsid w:val="00E217B2"/>
    <w:rsid w:val="00E2204E"/>
    <w:rsid w:val="00E23380"/>
    <w:rsid w:val="00E2575D"/>
    <w:rsid w:val="00E27517"/>
    <w:rsid w:val="00E30B47"/>
    <w:rsid w:val="00E32C09"/>
    <w:rsid w:val="00E33B7A"/>
    <w:rsid w:val="00E35AB3"/>
    <w:rsid w:val="00E35FD0"/>
    <w:rsid w:val="00E37865"/>
    <w:rsid w:val="00E42F68"/>
    <w:rsid w:val="00E44DCE"/>
    <w:rsid w:val="00E45D25"/>
    <w:rsid w:val="00E50C63"/>
    <w:rsid w:val="00E51567"/>
    <w:rsid w:val="00E52E6D"/>
    <w:rsid w:val="00E5485D"/>
    <w:rsid w:val="00E56863"/>
    <w:rsid w:val="00E5704D"/>
    <w:rsid w:val="00E64927"/>
    <w:rsid w:val="00E672CC"/>
    <w:rsid w:val="00E73366"/>
    <w:rsid w:val="00E735B7"/>
    <w:rsid w:val="00E73BDA"/>
    <w:rsid w:val="00E74088"/>
    <w:rsid w:val="00E751C0"/>
    <w:rsid w:val="00E767F1"/>
    <w:rsid w:val="00E76DBC"/>
    <w:rsid w:val="00E8081C"/>
    <w:rsid w:val="00E8195E"/>
    <w:rsid w:val="00E829F0"/>
    <w:rsid w:val="00E83747"/>
    <w:rsid w:val="00E84508"/>
    <w:rsid w:val="00E873E2"/>
    <w:rsid w:val="00E902F6"/>
    <w:rsid w:val="00E90FDC"/>
    <w:rsid w:val="00E92ED9"/>
    <w:rsid w:val="00E950DA"/>
    <w:rsid w:val="00E9748E"/>
    <w:rsid w:val="00EA15B1"/>
    <w:rsid w:val="00EA1899"/>
    <w:rsid w:val="00EA2A1B"/>
    <w:rsid w:val="00EA6450"/>
    <w:rsid w:val="00EA711A"/>
    <w:rsid w:val="00EB0CA4"/>
    <w:rsid w:val="00EB1A62"/>
    <w:rsid w:val="00EB28A0"/>
    <w:rsid w:val="00EB2B01"/>
    <w:rsid w:val="00EB3BB5"/>
    <w:rsid w:val="00EB45FE"/>
    <w:rsid w:val="00EB59C0"/>
    <w:rsid w:val="00EB7198"/>
    <w:rsid w:val="00EB72A2"/>
    <w:rsid w:val="00EB78EA"/>
    <w:rsid w:val="00EC27EE"/>
    <w:rsid w:val="00EC4118"/>
    <w:rsid w:val="00EC5B46"/>
    <w:rsid w:val="00EC772A"/>
    <w:rsid w:val="00EC7D52"/>
    <w:rsid w:val="00ED0862"/>
    <w:rsid w:val="00ED0867"/>
    <w:rsid w:val="00ED23E0"/>
    <w:rsid w:val="00ED2628"/>
    <w:rsid w:val="00ED4A78"/>
    <w:rsid w:val="00ED4CF4"/>
    <w:rsid w:val="00ED6210"/>
    <w:rsid w:val="00ED734A"/>
    <w:rsid w:val="00EE18F8"/>
    <w:rsid w:val="00EE7307"/>
    <w:rsid w:val="00EE7ECB"/>
    <w:rsid w:val="00EF1194"/>
    <w:rsid w:val="00EF1A10"/>
    <w:rsid w:val="00EF72F7"/>
    <w:rsid w:val="00EF7D8D"/>
    <w:rsid w:val="00F00124"/>
    <w:rsid w:val="00F047C2"/>
    <w:rsid w:val="00F07621"/>
    <w:rsid w:val="00F10ECB"/>
    <w:rsid w:val="00F1138B"/>
    <w:rsid w:val="00F1462D"/>
    <w:rsid w:val="00F14D7A"/>
    <w:rsid w:val="00F16DFB"/>
    <w:rsid w:val="00F17AE3"/>
    <w:rsid w:val="00F17F49"/>
    <w:rsid w:val="00F233D6"/>
    <w:rsid w:val="00F3124B"/>
    <w:rsid w:val="00F31EFA"/>
    <w:rsid w:val="00F32D9D"/>
    <w:rsid w:val="00F36301"/>
    <w:rsid w:val="00F41641"/>
    <w:rsid w:val="00F44D78"/>
    <w:rsid w:val="00F45458"/>
    <w:rsid w:val="00F462F7"/>
    <w:rsid w:val="00F46CDD"/>
    <w:rsid w:val="00F5057B"/>
    <w:rsid w:val="00F525F2"/>
    <w:rsid w:val="00F5395F"/>
    <w:rsid w:val="00F53C7D"/>
    <w:rsid w:val="00F54639"/>
    <w:rsid w:val="00F55CC8"/>
    <w:rsid w:val="00F5609E"/>
    <w:rsid w:val="00F56C56"/>
    <w:rsid w:val="00F57F5F"/>
    <w:rsid w:val="00F605CB"/>
    <w:rsid w:val="00F60DBE"/>
    <w:rsid w:val="00F62D9D"/>
    <w:rsid w:val="00F6369F"/>
    <w:rsid w:val="00F64FB7"/>
    <w:rsid w:val="00F67020"/>
    <w:rsid w:val="00F67A5B"/>
    <w:rsid w:val="00F70651"/>
    <w:rsid w:val="00F717D6"/>
    <w:rsid w:val="00F737CC"/>
    <w:rsid w:val="00F75B67"/>
    <w:rsid w:val="00F771FA"/>
    <w:rsid w:val="00F77EE6"/>
    <w:rsid w:val="00F8061D"/>
    <w:rsid w:val="00F80C83"/>
    <w:rsid w:val="00F82B8A"/>
    <w:rsid w:val="00F82C63"/>
    <w:rsid w:val="00F840D6"/>
    <w:rsid w:val="00F8450D"/>
    <w:rsid w:val="00F845E3"/>
    <w:rsid w:val="00F849E5"/>
    <w:rsid w:val="00F8571B"/>
    <w:rsid w:val="00F85728"/>
    <w:rsid w:val="00F85A4B"/>
    <w:rsid w:val="00F87043"/>
    <w:rsid w:val="00F87072"/>
    <w:rsid w:val="00F907A3"/>
    <w:rsid w:val="00F90EA1"/>
    <w:rsid w:val="00F945C6"/>
    <w:rsid w:val="00F979F3"/>
    <w:rsid w:val="00FA6F0D"/>
    <w:rsid w:val="00FA773F"/>
    <w:rsid w:val="00FB1A8D"/>
    <w:rsid w:val="00FB28ED"/>
    <w:rsid w:val="00FB3618"/>
    <w:rsid w:val="00FB3D78"/>
    <w:rsid w:val="00FB6916"/>
    <w:rsid w:val="00FB76A4"/>
    <w:rsid w:val="00FB7A94"/>
    <w:rsid w:val="00FC52D6"/>
    <w:rsid w:val="00FC69DE"/>
    <w:rsid w:val="00FD1CB8"/>
    <w:rsid w:val="00FD2D89"/>
    <w:rsid w:val="00FD523E"/>
    <w:rsid w:val="00FD59F9"/>
    <w:rsid w:val="00FD6D98"/>
    <w:rsid w:val="00FE1351"/>
    <w:rsid w:val="00FE1F95"/>
    <w:rsid w:val="00FE5443"/>
    <w:rsid w:val="00FE72EA"/>
    <w:rsid w:val="00FF15B3"/>
    <w:rsid w:val="00FF2F8C"/>
    <w:rsid w:val="00FF5E54"/>
    <w:rsid w:val="00FF6910"/>
    <w:rsid w:val="00FF6F82"/>
    <w:rsid w:val="00FF7407"/>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A1A8"/>
  <w15:docId w15:val="{FD676B81-A038-4CBE-B14A-9F5B7EA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341"/>
    <w:pPr>
      <w:spacing w:line="256" w:lineRule="auto"/>
    </w:pPr>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97DE6"/>
    <w:rPr>
      <w:color w:val="0563C1" w:themeColor="hyperlink"/>
      <w:u w:val="single"/>
    </w:rPr>
  </w:style>
  <w:style w:type="character" w:customStyle="1" w:styleId="1">
    <w:name w:val="Неразрешенное упоминание1"/>
    <w:basedOn w:val="a0"/>
    <w:uiPriority w:val="99"/>
    <w:semiHidden/>
    <w:unhideWhenUsed/>
    <w:rsid w:val="00797DE6"/>
    <w:rPr>
      <w:color w:val="605E5C"/>
      <w:shd w:val="clear" w:color="auto" w:fill="E1DFDD"/>
    </w:rPr>
  </w:style>
  <w:style w:type="paragraph" w:styleId="a5">
    <w:name w:val="List Paragraph"/>
    <w:aliases w:val="маркированный,Citation List,Heading1,Colorful List - Accent 11,N_List Paragraph,Bullet Number,List Paragraph (numbered (a)),Use Case List Paragraph,NUMBERED PARAGRAPH,List Paragraph 1,strich,2nd Tier Header"/>
    <w:basedOn w:val="a"/>
    <w:link w:val="a6"/>
    <w:uiPriority w:val="34"/>
    <w:qFormat/>
    <w:rsid w:val="00AF414A"/>
    <w:pPr>
      <w:ind w:left="720"/>
      <w:contextualSpacing/>
    </w:pPr>
  </w:style>
  <w:style w:type="paragraph" w:styleId="a7">
    <w:name w:val="header"/>
    <w:basedOn w:val="a"/>
    <w:link w:val="a8"/>
    <w:uiPriority w:val="99"/>
    <w:unhideWhenUsed/>
    <w:rsid w:val="003C31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3125"/>
  </w:style>
  <w:style w:type="paragraph" w:styleId="a9">
    <w:name w:val="footer"/>
    <w:basedOn w:val="a"/>
    <w:link w:val="aa"/>
    <w:uiPriority w:val="99"/>
    <w:unhideWhenUsed/>
    <w:rsid w:val="003C31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3125"/>
  </w:style>
  <w:style w:type="paragraph" w:styleId="ab">
    <w:name w:val="Balloon Text"/>
    <w:basedOn w:val="a"/>
    <w:link w:val="ac"/>
    <w:uiPriority w:val="99"/>
    <w:semiHidden/>
    <w:unhideWhenUsed/>
    <w:rsid w:val="00AA71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1BE"/>
    <w:rPr>
      <w:rFonts w:ascii="Segoe UI" w:hAnsi="Segoe UI" w:cs="Segoe UI"/>
      <w:sz w:val="18"/>
      <w:szCs w:val="18"/>
    </w:rPr>
  </w:style>
  <w:style w:type="paragraph" w:customStyle="1" w:styleId="j16">
    <w:name w:val="j16"/>
    <w:basedOn w:val="a"/>
    <w:rsid w:val="00532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qFormat/>
    <w:rsid w:val="00532533"/>
    <w:rPr>
      <w:rFonts w:ascii="Times New Roman" w:hAnsi="Times New Roman" w:cs="Times New Roman" w:hint="default"/>
      <w:b w:val="0"/>
      <w:bCs w:val="0"/>
      <w:i w:val="0"/>
      <w:iCs w:val="0"/>
      <w:color w:val="000000"/>
    </w:rPr>
  </w:style>
  <w:style w:type="character" w:styleId="ad">
    <w:name w:val="annotation reference"/>
    <w:basedOn w:val="a0"/>
    <w:uiPriority w:val="99"/>
    <w:semiHidden/>
    <w:unhideWhenUsed/>
    <w:rsid w:val="00CF3228"/>
    <w:rPr>
      <w:sz w:val="16"/>
      <w:szCs w:val="16"/>
    </w:rPr>
  </w:style>
  <w:style w:type="paragraph" w:styleId="ae">
    <w:name w:val="annotation text"/>
    <w:basedOn w:val="a"/>
    <w:link w:val="af"/>
    <w:uiPriority w:val="99"/>
    <w:unhideWhenUsed/>
    <w:rsid w:val="00CF3228"/>
    <w:pPr>
      <w:spacing w:after="200" w:line="240" w:lineRule="auto"/>
    </w:pPr>
    <w:rPr>
      <w:rFonts w:eastAsiaTheme="minorEastAsia"/>
      <w:sz w:val="20"/>
      <w:szCs w:val="20"/>
    </w:rPr>
  </w:style>
  <w:style w:type="character" w:customStyle="1" w:styleId="af">
    <w:name w:val="Текст примечания Знак"/>
    <w:basedOn w:val="a0"/>
    <w:link w:val="ae"/>
    <w:uiPriority w:val="99"/>
    <w:rsid w:val="00CF3228"/>
    <w:rPr>
      <w:rFonts w:eastAsiaTheme="minorEastAsia"/>
      <w:sz w:val="20"/>
      <w:szCs w:val="20"/>
      <w:lang w:val="ru-RU" w:eastAsia="ru-RU"/>
    </w:rPr>
  </w:style>
  <w:style w:type="character" w:customStyle="1" w:styleId="a6">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5"/>
    <w:uiPriority w:val="34"/>
    <w:locked/>
    <w:rsid w:val="00CF3228"/>
  </w:style>
  <w:style w:type="character" w:customStyle="1" w:styleId="s1">
    <w:name w:val="s1"/>
    <w:basedOn w:val="a0"/>
    <w:rsid w:val="00871F7F"/>
  </w:style>
  <w:style w:type="table" w:customStyle="1" w:styleId="10">
    <w:name w:val="Сетка таблицы1"/>
    <w:basedOn w:val="a1"/>
    <w:next w:val="a3"/>
    <w:uiPriority w:val="39"/>
    <w:rsid w:val="000B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9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151B3"/>
    <w:pPr>
      <w:widowControl w:val="0"/>
      <w:spacing w:after="200" w:line="276" w:lineRule="auto"/>
    </w:pPr>
    <w:rPr>
      <w:rFonts w:ascii="Calibri" w:eastAsia="Calibri" w:hAnsi="Calibri" w:cs="Calibri"/>
      <w:color w:val="000000"/>
      <w:lang w:val="en-GB"/>
    </w:rPr>
  </w:style>
  <w:style w:type="character" w:styleId="af0">
    <w:name w:val="footnote reference"/>
    <w:basedOn w:val="a0"/>
    <w:uiPriority w:val="99"/>
    <w:semiHidden/>
    <w:unhideWhenUsed/>
    <w:rsid w:val="000E7BB9"/>
    <w:rPr>
      <w:vertAlign w:val="superscript"/>
    </w:rPr>
  </w:style>
  <w:style w:type="paragraph" w:customStyle="1" w:styleId="j15">
    <w:name w:val="j15"/>
    <w:basedOn w:val="a"/>
    <w:rsid w:val="009F489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З"/>
    <w:basedOn w:val="a"/>
    <w:link w:val="af2"/>
    <w:uiPriority w:val="99"/>
    <w:qFormat/>
    <w:rsid w:val="00B95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 Знак"/>
    <w:link w:val="af1"/>
    <w:uiPriority w:val="99"/>
    <w:locked/>
    <w:rsid w:val="00B957D7"/>
    <w:rPr>
      <w:rFonts w:ascii="Times New Roman" w:eastAsia="Times New Roman" w:hAnsi="Times New Roman" w:cs="Times New Roman"/>
      <w:sz w:val="24"/>
      <w:szCs w:val="24"/>
      <w:lang w:val="ru-RU" w:eastAsia="ru-RU"/>
    </w:rPr>
  </w:style>
  <w:style w:type="paragraph" w:styleId="af3">
    <w:name w:val="Revision"/>
    <w:hidden/>
    <w:uiPriority w:val="99"/>
    <w:semiHidden/>
    <w:rsid w:val="00DE3213"/>
    <w:pPr>
      <w:spacing w:after="0" w:line="240" w:lineRule="auto"/>
    </w:pPr>
  </w:style>
  <w:style w:type="paragraph" w:styleId="af4">
    <w:name w:val="annotation subject"/>
    <w:basedOn w:val="ae"/>
    <w:next w:val="ae"/>
    <w:link w:val="af5"/>
    <w:uiPriority w:val="99"/>
    <w:semiHidden/>
    <w:unhideWhenUsed/>
    <w:rsid w:val="007E3213"/>
    <w:pPr>
      <w:spacing w:after="160"/>
    </w:pPr>
    <w:rPr>
      <w:rFonts w:eastAsiaTheme="minorHAnsi"/>
      <w:b/>
      <w:bCs/>
      <w:lang w:eastAsia="en-US"/>
    </w:rPr>
  </w:style>
  <w:style w:type="character" w:customStyle="1" w:styleId="af5">
    <w:name w:val="Тема примечания Знак"/>
    <w:basedOn w:val="af"/>
    <w:link w:val="af4"/>
    <w:uiPriority w:val="99"/>
    <w:semiHidden/>
    <w:rsid w:val="007E3213"/>
    <w:rPr>
      <w:rFonts w:eastAsiaTheme="minorEastAsia"/>
      <w:b/>
      <w:bCs/>
      <w:sz w:val="20"/>
      <w:szCs w:val="20"/>
      <w:lang w:val="ru-RU" w:eastAsia="ru-RU"/>
    </w:rPr>
  </w:style>
  <w:style w:type="character" w:customStyle="1" w:styleId="3">
    <w:name w:val="Основной текст (3)_"/>
    <w:link w:val="30"/>
    <w:locked/>
    <w:rsid w:val="00E92ED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qFormat/>
    <w:rsid w:val="00E92ED9"/>
    <w:pPr>
      <w:widowControl w:val="0"/>
      <w:shd w:val="clear" w:color="auto" w:fill="FFFFFF"/>
      <w:spacing w:after="60" w:line="0" w:lineRule="atLeast"/>
      <w:jc w:val="right"/>
    </w:pPr>
    <w:rPr>
      <w:rFonts w:ascii="Times New Roman" w:eastAsia="Times New Roman" w:hAnsi="Times New Roman" w:cs="Times New Roman"/>
      <w:b/>
      <w:bCs/>
      <w:sz w:val="26"/>
      <w:szCs w:val="26"/>
    </w:rPr>
  </w:style>
  <w:style w:type="paragraph" w:customStyle="1" w:styleId="j13">
    <w:name w:val="j13"/>
    <w:basedOn w:val="a"/>
    <w:qFormat/>
    <w:rsid w:val="00722C96"/>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747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34330">
      <w:bodyDiv w:val="1"/>
      <w:marLeft w:val="0"/>
      <w:marRight w:val="0"/>
      <w:marTop w:val="0"/>
      <w:marBottom w:val="0"/>
      <w:divBdr>
        <w:top w:val="none" w:sz="0" w:space="0" w:color="auto"/>
        <w:left w:val="none" w:sz="0" w:space="0" w:color="auto"/>
        <w:bottom w:val="none" w:sz="0" w:space="0" w:color="auto"/>
        <w:right w:val="none" w:sz="0" w:space="0" w:color="auto"/>
      </w:divBdr>
    </w:div>
    <w:div w:id="340402402">
      <w:bodyDiv w:val="1"/>
      <w:marLeft w:val="0"/>
      <w:marRight w:val="0"/>
      <w:marTop w:val="0"/>
      <w:marBottom w:val="0"/>
      <w:divBdr>
        <w:top w:val="none" w:sz="0" w:space="0" w:color="auto"/>
        <w:left w:val="none" w:sz="0" w:space="0" w:color="auto"/>
        <w:bottom w:val="none" w:sz="0" w:space="0" w:color="auto"/>
        <w:right w:val="none" w:sz="0" w:space="0" w:color="auto"/>
      </w:divBdr>
    </w:div>
    <w:div w:id="611910075">
      <w:bodyDiv w:val="1"/>
      <w:marLeft w:val="0"/>
      <w:marRight w:val="0"/>
      <w:marTop w:val="0"/>
      <w:marBottom w:val="0"/>
      <w:divBdr>
        <w:top w:val="none" w:sz="0" w:space="0" w:color="auto"/>
        <w:left w:val="none" w:sz="0" w:space="0" w:color="auto"/>
        <w:bottom w:val="none" w:sz="0" w:space="0" w:color="auto"/>
        <w:right w:val="none" w:sz="0" w:space="0" w:color="auto"/>
      </w:divBdr>
    </w:div>
    <w:div w:id="681780856">
      <w:bodyDiv w:val="1"/>
      <w:marLeft w:val="0"/>
      <w:marRight w:val="0"/>
      <w:marTop w:val="0"/>
      <w:marBottom w:val="0"/>
      <w:divBdr>
        <w:top w:val="none" w:sz="0" w:space="0" w:color="auto"/>
        <w:left w:val="none" w:sz="0" w:space="0" w:color="auto"/>
        <w:bottom w:val="none" w:sz="0" w:space="0" w:color="auto"/>
        <w:right w:val="none" w:sz="0" w:space="0" w:color="auto"/>
      </w:divBdr>
    </w:div>
    <w:div w:id="790394713">
      <w:bodyDiv w:val="1"/>
      <w:marLeft w:val="0"/>
      <w:marRight w:val="0"/>
      <w:marTop w:val="0"/>
      <w:marBottom w:val="0"/>
      <w:divBdr>
        <w:top w:val="none" w:sz="0" w:space="0" w:color="auto"/>
        <w:left w:val="none" w:sz="0" w:space="0" w:color="auto"/>
        <w:bottom w:val="none" w:sz="0" w:space="0" w:color="auto"/>
        <w:right w:val="none" w:sz="0" w:space="0" w:color="auto"/>
      </w:divBdr>
    </w:div>
    <w:div w:id="873812905">
      <w:bodyDiv w:val="1"/>
      <w:marLeft w:val="0"/>
      <w:marRight w:val="0"/>
      <w:marTop w:val="0"/>
      <w:marBottom w:val="0"/>
      <w:divBdr>
        <w:top w:val="none" w:sz="0" w:space="0" w:color="auto"/>
        <w:left w:val="none" w:sz="0" w:space="0" w:color="auto"/>
        <w:bottom w:val="none" w:sz="0" w:space="0" w:color="auto"/>
        <w:right w:val="none" w:sz="0" w:space="0" w:color="auto"/>
      </w:divBdr>
    </w:div>
    <w:div w:id="936643567">
      <w:bodyDiv w:val="1"/>
      <w:marLeft w:val="0"/>
      <w:marRight w:val="0"/>
      <w:marTop w:val="0"/>
      <w:marBottom w:val="0"/>
      <w:divBdr>
        <w:top w:val="none" w:sz="0" w:space="0" w:color="auto"/>
        <w:left w:val="none" w:sz="0" w:space="0" w:color="auto"/>
        <w:bottom w:val="none" w:sz="0" w:space="0" w:color="auto"/>
        <w:right w:val="none" w:sz="0" w:space="0" w:color="auto"/>
      </w:divBdr>
    </w:div>
    <w:div w:id="1420442971">
      <w:bodyDiv w:val="1"/>
      <w:marLeft w:val="0"/>
      <w:marRight w:val="0"/>
      <w:marTop w:val="0"/>
      <w:marBottom w:val="0"/>
      <w:divBdr>
        <w:top w:val="none" w:sz="0" w:space="0" w:color="auto"/>
        <w:left w:val="none" w:sz="0" w:space="0" w:color="auto"/>
        <w:bottom w:val="none" w:sz="0" w:space="0" w:color="auto"/>
        <w:right w:val="none" w:sz="0" w:space="0" w:color="auto"/>
      </w:divBdr>
    </w:div>
    <w:div w:id="1498762088">
      <w:bodyDiv w:val="1"/>
      <w:marLeft w:val="0"/>
      <w:marRight w:val="0"/>
      <w:marTop w:val="0"/>
      <w:marBottom w:val="0"/>
      <w:divBdr>
        <w:top w:val="none" w:sz="0" w:space="0" w:color="auto"/>
        <w:left w:val="none" w:sz="0" w:space="0" w:color="auto"/>
        <w:bottom w:val="none" w:sz="0" w:space="0" w:color="auto"/>
        <w:right w:val="none" w:sz="0" w:space="0" w:color="auto"/>
      </w:divBdr>
      <w:divsChild>
        <w:div w:id="13508669">
          <w:marLeft w:val="0"/>
          <w:marRight w:val="0"/>
          <w:marTop w:val="0"/>
          <w:marBottom w:val="0"/>
          <w:divBdr>
            <w:top w:val="none" w:sz="0" w:space="0" w:color="auto"/>
            <w:left w:val="none" w:sz="0" w:space="0" w:color="auto"/>
            <w:bottom w:val="none" w:sz="0" w:space="0" w:color="auto"/>
            <w:right w:val="none" w:sz="0" w:space="0" w:color="auto"/>
          </w:divBdr>
        </w:div>
      </w:divsChild>
    </w:div>
    <w:div w:id="15383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3554-1087-440A-A017-41F82B78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1491</Words>
  <Characters>8502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Бектенов Аскар</dc:creator>
  <cp:lastModifiedBy>Шайынгазы Назар</cp:lastModifiedBy>
  <cp:revision>105</cp:revision>
  <cp:lastPrinted>2021-12-28T04:51:00Z</cp:lastPrinted>
  <dcterms:created xsi:type="dcterms:W3CDTF">2022-12-11T10:27:00Z</dcterms:created>
  <dcterms:modified xsi:type="dcterms:W3CDTF">2022-12-13T12:51:00Z</dcterms:modified>
</cp:coreProperties>
</file>