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4E" w:rsidRPr="00901C18" w:rsidRDefault="001E4989" w:rsidP="00306894">
      <w:pPr>
        <w:ind w:left="4536"/>
        <w:jc w:val="right"/>
        <w:rPr>
          <w:rFonts w:ascii="Arial" w:hAnsi="Arial" w:cs="Arial"/>
          <w:i/>
          <w:spacing w:val="-4"/>
          <w:lang w:val="kk-KZ"/>
        </w:rPr>
      </w:pPr>
      <w:r w:rsidRPr="00901C18">
        <w:rPr>
          <w:rFonts w:ascii="Arial" w:hAnsi="Arial" w:cs="Arial"/>
          <w:i/>
          <w:spacing w:val="-4"/>
          <w:lang w:val="kk-KZ"/>
        </w:rPr>
        <w:t xml:space="preserve">ҚР Оқу-ағарту </w:t>
      </w:r>
      <w:r w:rsidR="007E1E39" w:rsidRPr="00901C18">
        <w:rPr>
          <w:rFonts w:ascii="Arial" w:hAnsi="Arial" w:cs="Arial"/>
          <w:i/>
          <w:spacing w:val="-4"/>
          <w:lang w:val="kk-KZ"/>
        </w:rPr>
        <w:t>вице-</w:t>
      </w:r>
      <w:r w:rsidRPr="00901C18">
        <w:rPr>
          <w:rFonts w:ascii="Arial" w:hAnsi="Arial" w:cs="Arial"/>
          <w:i/>
          <w:spacing w:val="-4"/>
          <w:lang w:val="kk-KZ"/>
        </w:rPr>
        <w:t xml:space="preserve">министрі                     </w:t>
      </w:r>
      <w:r w:rsidR="007E1E39" w:rsidRPr="00901C18">
        <w:rPr>
          <w:rFonts w:ascii="Arial" w:hAnsi="Arial" w:cs="Arial"/>
          <w:i/>
          <w:spacing w:val="-4"/>
          <w:lang w:val="kk-KZ"/>
        </w:rPr>
        <w:t xml:space="preserve">       Е.С</w:t>
      </w:r>
      <w:r w:rsidRPr="00901C18">
        <w:rPr>
          <w:rFonts w:ascii="Arial" w:hAnsi="Arial" w:cs="Arial"/>
          <w:i/>
          <w:spacing w:val="-4"/>
          <w:lang w:val="kk-KZ"/>
        </w:rPr>
        <w:t xml:space="preserve">. </w:t>
      </w:r>
      <w:r w:rsidR="007E1E39" w:rsidRPr="00901C18">
        <w:rPr>
          <w:rFonts w:ascii="Arial" w:hAnsi="Arial" w:cs="Arial"/>
          <w:i/>
          <w:spacing w:val="-4"/>
          <w:lang w:val="kk-KZ"/>
        </w:rPr>
        <w:t xml:space="preserve">Оспанның </w:t>
      </w:r>
      <w:r w:rsidRPr="00901C18">
        <w:rPr>
          <w:rFonts w:ascii="Arial" w:hAnsi="Arial" w:cs="Arial"/>
          <w:i/>
          <w:spacing w:val="-4"/>
          <w:lang w:val="kk-KZ"/>
        </w:rPr>
        <w:t xml:space="preserve">тезистері, </w:t>
      </w:r>
      <w:r w:rsidR="007E1E39" w:rsidRPr="00901C18">
        <w:rPr>
          <w:rFonts w:ascii="Arial" w:hAnsi="Arial" w:cs="Arial"/>
          <w:i/>
          <w:spacing w:val="-4"/>
          <w:lang w:val="kk-KZ"/>
        </w:rPr>
        <w:t xml:space="preserve"> </w:t>
      </w:r>
      <w:r w:rsidR="00724B50" w:rsidRPr="00901C18">
        <w:rPr>
          <w:rFonts w:ascii="Arial" w:hAnsi="Arial" w:cs="Arial"/>
          <w:i/>
          <w:spacing w:val="-4"/>
          <w:lang w:val="kk-KZ"/>
        </w:rPr>
        <w:t xml:space="preserve">                          </w:t>
      </w:r>
      <w:r w:rsidR="007E1E39" w:rsidRPr="00901C18">
        <w:rPr>
          <w:rFonts w:ascii="Arial" w:hAnsi="Arial" w:cs="Arial"/>
          <w:i/>
          <w:spacing w:val="-4"/>
          <w:lang w:val="kk-KZ"/>
        </w:rPr>
        <w:t xml:space="preserve">     </w:t>
      </w:r>
      <w:r w:rsidRPr="00901C18">
        <w:rPr>
          <w:rFonts w:ascii="Arial" w:hAnsi="Arial" w:cs="Arial"/>
          <w:i/>
          <w:spacing w:val="-4"/>
          <w:lang w:val="kk-KZ"/>
        </w:rPr>
        <w:t xml:space="preserve">2023 ж. </w:t>
      </w:r>
      <w:r w:rsidR="007E1E39" w:rsidRPr="00901C18">
        <w:rPr>
          <w:rFonts w:ascii="Arial" w:hAnsi="Arial" w:cs="Arial"/>
          <w:i/>
          <w:spacing w:val="-4"/>
          <w:lang w:val="kk-KZ"/>
        </w:rPr>
        <w:t>2</w:t>
      </w:r>
      <w:r w:rsidRPr="00901C18">
        <w:rPr>
          <w:rFonts w:ascii="Arial" w:hAnsi="Arial" w:cs="Arial"/>
          <w:i/>
          <w:spacing w:val="-4"/>
          <w:lang w:val="kk-KZ"/>
        </w:rPr>
        <w:t>1.04., сағ</w:t>
      </w:r>
      <w:r w:rsidR="00194E5B" w:rsidRPr="00901C18">
        <w:rPr>
          <w:rFonts w:ascii="Arial" w:hAnsi="Arial" w:cs="Arial"/>
          <w:i/>
          <w:spacing w:val="-4"/>
          <w:lang w:val="kk-KZ"/>
        </w:rPr>
        <w:t>.</w:t>
      </w:r>
      <w:r w:rsidRPr="00901C18">
        <w:rPr>
          <w:rFonts w:ascii="Arial" w:hAnsi="Arial" w:cs="Arial"/>
          <w:i/>
          <w:spacing w:val="-4"/>
          <w:lang w:val="kk-KZ"/>
        </w:rPr>
        <w:t>1</w:t>
      </w:r>
      <w:r w:rsidR="007E1E39" w:rsidRPr="00901C18">
        <w:rPr>
          <w:rFonts w:ascii="Arial" w:hAnsi="Arial" w:cs="Arial"/>
          <w:i/>
          <w:spacing w:val="-4"/>
          <w:lang w:val="kk-KZ"/>
        </w:rPr>
        <w:t>4</w:t>
      </w:r>
      <w:r w:rsidRPr="00901C18">
        <w:rPr>
          <w:rFonts w:ascii="Arial" w:hAnsi="Arial" w:cs="Arial"/>
          <w:i/>
          <w:spacing w:val="-4"/>
          <w:lang w:val="kk-KZ"/>
        </w:rPr>
        <w:t>.00 (</w:t>
      </w:r>
      <w:r w:rsidR="007E1E39" w:rsidRPr="00901C18">
        <w:rPr>
          <w:rFonts w:ascii="Arial" w:hAnsi="Arial" w:cs="Arial"/>
          <w:i/>
          <w:spacing w:val="-4"/>
          <w:lang w:val="kk-KZ"/>
        </w:rPr>
        <w:t>306</w:t>
      </w:r>
      <w:r w:rsidRPr="00901C18">
        <w:rPr>
          <w:rFonts w:ascii="Arial" w:hAnsi="Arial" w:cs="Arial"/>
          <w:i/>
          <w:spacing w:val="-4"/>
          <w:lang w:val="kk-KZ"/>
        </w:rPr>
        <w:t xml:space="preserve"> каб.)</w:t>
      </w:r>
    </w:p>
    <w:p w:rsidR="001E4989" w:rsidRPr="00306894" w:rsidRDefault="001E4989" w:rsidP="00306894">
      <w:pPr>
        <w:ind w:left="5670"/>
        <w:jc w:val="both"/>
        <w:rPr>
          <w:rFonts w:ascii="Arial" w:hAnsi="Arial" w:cs="Arial"/>
          <w:i/>
          <w:spacing w:val="-4"/>
          <w:sz w:val="6"/>
          <w:szCs w:val="28"/>
          <w:lang w:val="kk-KZ"/>
        </w:rPr>
      </w:pPr>
    </w:p>
    <w:p w:rsidR="001E4989" w:rsidRPr="00901C18" w:rsidRDefault="001E4989" w:rsidP="00306894">
      <w:pPr>
        <w:jc w:val="center"/>
        <w:rPr>
          <w:rFonts w:ascii="Arial" w:hAnsi="Arial" w:cs="Arial"/>
          <w:b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Құрметті </w:t>
      </w:r>
      <w:r w:rsidR="007E1E39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Асхат Қанатұлы</w:t>
      </w: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!</w:t>
      </w:r>
    </w:p>
    <w:p w:rsidR="001E4989" w:rsidRPr="00901C18" w:rsidRDefault="001E4989" w:rsidP="00306894">
      <w:pPr>
        <w:jc w:val="center"/>
        <w:rPr>
          <w:rFonts w:ascii="Arial" w:hAnsi="Arial" w:cs="Arial"/>
          <w:b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Құрметті </w:t>
      </w:r>
      <w:r w:rsidR="00522E96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отырысқа қатысушылар</w:t>
      </w: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!</w:t>
      </w:r>
    </w:p>
    <w:p w:rsidR="001E4989" w:rsidRPr="00901C18" w:rsidRDefault="001E4989" w:rsidP="00306894">
      <w:pPr>
        <w:jc w:val="center"/>
        <w:rPr>
          <w:rFonts w:ascii="Arial" w:hAnsi="Arial" w:cs="Arial"/>
          <w:spacing w:val="-4"/>
          <w:sz w:val="16"/>
          <w:szCs w:val="32"/>
          <w:lang w:val="kk-KZ"/>
        </w:rPr>
      </w:pPr>
    </w:p>
    <w:p w:rsidR="007B1502" w:rsidRPr="00901C18" w:rsidRDefault="001E4989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Бас прокуратураның </w:t>
      </w:r>
      <w:r w:rsidR="00C97681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деректері бойынша </w:t>
      </w:r>
      <w:r w:rsidR="007B150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соңғы кезеңде балаларға қатысты және кәмелетке толмағандар арасында құқық бұзушылық саны артып отыр. </w:t>
      </w:r>
    </w:p>
    <w:p w:rsidR="001E4989" w:rsidRPr="00901C18" w:rsidRDefault="00096617" w:rsidP="00306894">
      <w:pPr>
        <w:spacing w:line="360" w:lineRule="auto"/>
        <w:ind w:firstLine="851"/>
        <w:jc w:val="both"/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Б</w:t>
      </w:r>
      <w:r w:rsidR="007E1E39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ұл </w:t>
      </w: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ерекше алаңдатарлық жағдай</w:t>
      </w:r>
      <w:r w:rsidR="007E1E39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. </w:t>
      </w:r>
    </w:p>
    <w:p w:rsidR="00F127E8" w:rsidRPr="00901C18" w:rsidRDefault="00F127E8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Проблемаға әсер еткен негізгі </w:t>
      </w: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5 фактор</w:t>
      </w:r>
      <w:r w:rsidR="00F60833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:</w:t>
      </w:r>
      <w:r w:rsidR="00F6083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ұрпақтар сабақтастығының әлсіреуі</w:t>
      </w:r>
      <w:r w:rsidR="000818AB" w:rsidRPr="00901C18">
        <w:rPr>
          <w:rFonts w:ascii="Arial" w:hAnsi="Arial" w:cs="Arial"/>
          <w:spacing w:val="-4"/>
          <w:sz w:val="32"/>
          <w:szCs w:val="32"/>
          <w:lang w:val="kk-KZ"/>
        </w:rPr>
        <w:t>;</w:t>
      </w:r>
      <w:r w:rsidR="00F6083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ата-аналардың мектептегі тәрбие процесіне қатысу</w:t>
      </w:r>
      <w:r w:rsidR="00306894">
        <w:rPr>
          <w:rFonts w:ascii="Arial" w:hAnsi="Arial" w:cs="Arial"/>
          <w:spacing w:val="-4"/>
          <w:sz w:val="32"/>
          <w:szCs w:val="32"/>
          <w:lang w:val="kk-KZ"/>
        </w:rPr>
        <w:t>ы</w:t>
      </w:r>
      <w:r w:rsidR="00F60833" w:rsidRPr="00901C18">
        <w:rPr>
          <w:rFonts w:ascii="Arial" w:hAnsi="Arial" w:cs="Arial"/>
          <w:spacing w:val="-4"/>
          <w:sz w:val="32"/>
          <w:szCs w:val="32"/>
          <w:lang w:val="kk-KZ"/>
        </w:rPr>
        <w:t>н</w:t>
      </w:r>
      <w:r w:rsidR="00306894">
        <w:rPr>
          <w:rFonts w:ascii="Arial" w:hAnsi="Arial" w:cs="Arial"/>
          <w:spacing w:val="-4"/>
          <w:sz w:val="32"/>
          <w:szCs w:val="32"/>
          <w:lang w:val="kk-KZ"/>
        </w:rPr>
        <w:t>ы</w:t>
      </w:r>
      <w:r w:rsidR="00F60833" w:rsidRPr="00901C18">
        <w:rPr>
          <w:rFonts w:ascii="Arial" w:hAnsi="Arial" w:cs="Arial"/>
          <w:spacing w:val="-4"/>
          <w:sz w:val="32"/>
          <w:szCs w:val="32"/>
          <w:lang w:val="kk-KZ"/>
        </w:rPr>
        <w:t>ң төмендігі</w:t>
      </w:r>
      <w:r w:rsidR="000818AB" w:rsidRPr="00901C18">
        <w:rPr>
          <w:rFonts w:ascii="Arial" w:hAnsi="Arial" w:cs="Arial"/>
          <w:spacing w:val="-4"/>
          <w:sz w:val="32"/>
          <w:szCs w:val="32"/>
          <w:lang w:val="kk-KZ"/>
        </w:rPr>
        <w:t>;</w:t>
      </w:r>
      <w:r w:rsidR="00F6083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отбасындағы</w:t>
      </w:r>
      <w:r w:rsidR="000818AB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тәрбиенің осалдығы;</w:t>
      </w:r>
      <w:r w:rsidR="00306894">
        <w:rPr>
          <w:rFonts w:ascii="Arial" w:hAnsi="Arial" w:cs="Arial"/>
          <w:spacing w:val="-4"/>
          <w:sz w:val="32"/>
          <w:szCs w:val="32"/>
          <w:lang w:val="kk-KZ"/>
        </w:rPr>
        <w:t xml:space="preserve"> интернет кеңістігінің ашықтығы,</w:t>
      </w:r>
      <w:r w:rsidR="00F6083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пандемия салдары. </w:t>
      </w:r>
    </w:p>
    <w:p w:rsidR="001E4989" w:rsidRPr="00306894" w:rsidRDefault="007E1E39" w:rsidP="00306894">
      <w:pPr>
        <w:spacing w:line="360" w:lineRule="auto"/>
        <w:ind w:firstLine="851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Қазіргі уақытта кәмелетке толмағандар арасындағы құқық бұзушылықтардың </w:t>
      </w:r>
      <w:r w:rsidRPr="00306894">
        <w:rPr>
          <w:rFonts w:ascii="Arial" w:hAnsi="Arial" w:cs="Arial"/>
          <w:b/>
          <w:spacing w:val="-6"/>
          <w:sz w:val="32"/>
          <w:szCs w:val="32"/>
          <w:u w:val="single"/>
          <w:lang w:val="kk-KZ"/>
        </w:rPr>
        <w:t>соңғы өрескел фактілері</w:t>
      </w:r>
      <w:r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 бойынша полиция органдары </w:t>
      </w:r>
      <w:r w:rsidRPr="00306894">
        <w:rPr>
          <w:rFonts w:ascii="Arial" w:hAnsi="Arial" w:cs="Arial"/>
          <w:b/>
          <w:spacing w:val="-6"/>
          <w:sz w:val="32"/>
          <w:szCs w:val="32"/>
          <w:lang w:val="kk-KZ"/>
        </w:rPr>
        <w:t>тергеу шараларын жүргізуде</w:t>
      </w:r>
      <w:r w:rsidRPr="00306894">
        <w:rPr>
          <w:rFonts w:ascii="Arial" w:hAnsi="Arial" w:cs="Arial"/>
          <w:spacing w:val="-6"/>
          <w:sz w:val="32"/>
          <w:szCs w:val="32"/>
          <w:lang w:val="kk-KZ"/>
        </w:rPr>
        <w:t>.</w:t>
      </w:r>
      <w:r w:rsidR="00F127E8"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 </w:t>
      </w:r>
      <w:r w:rsidR="00096617"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Ішкі істер </w:t>
      </w:r>
      <w:r w:rsidR="00306894" w:rsidRPr="00306894">
        <w:rPr>
          <w:rFonts w:ascii="Arial" w:hAnsi="Arial" w:cs="Arial"/>
          <w:spacing w:val="-6"/>
          <w:sz w:val="32"/>
          <w:szCs w:val="32"/>
          <w:lang w:val="kk-KZ"/>
        </w:rPr>
        <w:t>органдарымен</w:t>
      </w:r>
      <w:r w:rsidR="00096617"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, әкімдіктермен </w:t>
      </w:r>
      <w:r w:rsidR="00F127E8" w:rsidRPr="00306894">
        <w:rPr>
          <w:rFonts w:ascii="Arial" w:hAnsi="Arial" w:cs="Arial"/>
          <w:spacing w:val="-6"/>
          <w:sz w:val="32"/>
          <w:szCs w:val="32"/>
          <w:lang w:val="kk-KZ"/>
        </w:rPr>
        <w:t>тығыз байланыстамыз</w:t>
      </w:r>
      <w:r w:rsidR="00096617"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. </w:t>
      </w:r>
      <w:r w:rsidR="001E4989"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Зардап шеккен балаларға </w:t>
      </w:r>
      <w:r w:rsidR="001E011A" w:rsidRPr="00306894">
        <w:rPr>
          <w:rFonts w:ascii="Arial" w:hAnsi="Arial" w:cs="Arial"/>
          <w:spacing w:val="-6"/>
          <w:sz w:val="32"/>
          <w:szCs w:val="32"/>
          <w:lang w:val="kk-KZ"/>
        </w:rPr>
        <w:t>психологиялық</w:t>
      </w:r>
      <w:r w:rsidR="00C97681" w:rsidRPr="00306894">
        <w:rPr>
          <w:rFonts w:ascii="Arial" w:hAnsi="Arial" w:cs="Arial"/>
          <w:spacing w:val="-6"/>
          <w:sz w:val="32"/>
          <w:szCs w:val="32"/>
          <w:lang w:val="kk-KZ"/>
        </w:rPr>
        <w:t>, медициналық</w:t>
      </w:r>
      <w:r w:rsidR="001E011A" w:rsidRPr="00306894">
        <w:rPr>
          <w:rFonts w:ascii="Arial" w:hAnsi="Arial" w:cs="Arial"/>
          <w:spacing w:val="-6"/>
          <w:sz w:val="32"/>
          <w:szCs w:val="32"/>
          <w:lang w:val="kk-KZ"/>
        </w:rPr>
        <w:t xml:space="preserve"> көмек көрсет</w:t>
      </w:r>
      <w:r w:rsidR="00522E96" w:rsidRPr="00306894">
        <w:rPr>
          <w:rFonts w:ascii="Arial" w:hAnsi="Arial" w:cs="Arial"/>
          <w:spacing w:val="-6"/>
          <w:sz w:val="32"/>
          <w:szCs w:val="32"/>
          <w:lang w:val="kk-KZ"/>
        </w:rPr>
        <w:t>ілуде</w:t>
      </w:r>
      <w:r w:rsidR="001E011A" w:rsidRPr="00306894">
        <w:rPr>
          <w:rFonts w:ascii="Arial" w:hAnsi="Arial" w:cs="Arial"/>
          <w:spacing w:val="-6"/>
          <w:sz w:val="32"/>
          <w:szCs w:val="32"/>
          <w:lang w:val="kk-KZ"/>
        </w:rPr>
        <w:t>.</w:t>
      </w:r>
    </w:p>
    <w:p w:rsidR="006656B2" w:rsidRPr="00901C18" w:rsidRDefault="00730812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15 сәуірде </w:t>
      </w:r>
      <w:r w:rsidR="00096617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Оқу-ағарту </w:t>
      </w:r>
      <w:r w:rsidR="007E1E39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мини</w:t>
      </w:r>
      <w:r w:rsidR="00724B50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с</w:t>
      </w:r>
      <w:r w:rsidR="007E1E39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тр</w:t>
      </w:r>
      <w:r w:rsidR="00096617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і</w:t>
      </w:r>
      <w:r w:rsidR="00194E5B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522E96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осы жағдайларға байлансты </w:t>
      </w:r>
      <w:r w:rsidR="001E4989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шұғыл кеңес өткізі</w:t>
      </w: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п</w:t>
      </w:r>
      <w:r w:rsidR="00522E96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,</w:t>
      </w:r>
      <w:r w:rsidR="00522E96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</w:t>
      </w:r>
      <w:r w:rsidR="006656B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ілім беру органдары мен ұйымдары басшыларының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тәрбие жұмысы бойынша </w:t>
      </w:r>
      <w:r w:rsidR="006656B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дербес жауапкершілігі </w:t>
      </w:r>
      <w:r w:rsidR="00522E96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айқындалды.</w:t>
      </w:r>
    </w:p>
    <w:p w:rsidR="00522E96" w:rsidRPr="00901C18" w:rsidRDefault="00522E96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Б</w:t>
      </w:r>
      <w:r w:rsidR="00C97681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уллингке</w:t>
      </w:r>
      <w:r w:rsidR="006656B2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 төзім</w:t>
      </w:r>
      <w:r w:rsidR="00730812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сіздік мәдениетін </w:t>
      </w:r>
      <w:r w:rsidR="006656B2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қалыптастыру</w:t>
      </w:r>
      <w:r w:rsidR="00730812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ға</w:t>
      </w: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,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тәрбие жұмысын </w:t>
      </w: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күшейтуге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оның ішінде ата-аналарды тәрбие процесіне тарту</w:t>
      </w:r>
      <w:r w:rsidR="00387216" w:rsidRPr="00901C18">
        <w:rPr>
          <w:rFonts w:ascii="Arial" w:hAnsi="Arial" w:cs="Arial"/>
          <w:spacing w:val="-4"/>
          <w:sz w:val="32"/>
          <w:szCs w:val="32"/>
          <w:lang w:val="kk-KZ"/>
        </w:rPr>
        <w:t>ды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арттыр</w:t>
      </w:r>
      <w:r w:rsidR="00661B16" w:rsidRPr="00901C18">
        <w:rPr>
          <w:rFonts w:ascii="Arial" w:hAnsi="Arial" w:cs="Arial"/>
          <w:spacing w:val="-4"/>
          <w:sz w:val="32"/>
          <w:szCs w:val="32"/>
          <w:lang w:val="kk-KZ"/>
        </w:rPr>
        <w:t>у</w:t>
      </w:r>
      <w:r w:rsidR="00387216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ға бағытталған </w:t>
      </w:r>
      <w:r w:rsidR="00387216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нақты жоспарлар жасалып, іс-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шаралар</w:t>
      </w:r>
      <w:r w:rsidR="00387216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661B16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жүзеге </w:t>
      </w:r>
      <w:r w:rsidR="00387216" w:rsidRPr="00901C18">
        <w:rPr>
          <w:rFonts w:ascii="Arial" w:hAnsi="Arial" w:cs="Arial"/>
          <w:spacing w:val="-4"/>
          <w:sz w:val="32"/>
          <w:szCs w:val="32"/>
          <w:lang w:val="kk-KZ"/>
        </w:rPr>
        <w:t>асырылуда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</w:p>
    <w:p w:rsidR="00672212" w:rsidRPr="00901C18" w:rsidRDefault="00601304" w:rsidP="00306894">
      <w:pPr>
        <w:spacing w:line="360" w:lineRule="auto"/>
        <w:ind w:firstLine="851"/>
        <w:jc w:val="both"/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Сонымен қатар, </w:t>
      </w:r>
      <w:r w:rsidR="00C65B4E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балалар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арасындағы </w:t>
      </w:r>
      <w:r w:rsidR="00C97681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зорлық-зомбылықтың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алдын-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>алу бойынша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жүйелі шаралар </w:t>
      </w:r>
      <w:r w:rsidR="001A4B6D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іске </w:t>
      </w:r>
      <w:r w:rsidR="00C72C86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қосылған</w:t>
      </w:r>
      <w:r w:rsidR="00672212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.</w:t>
      </w:r>
    </w:p>
    <w:p w:rsidR="001A4B6D" w:rsidRPr="00901C18" w:rsidRDefault="00672212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lastRenderedPageBreak/>
        <w:t>Өткен жылы</w:t>
      </w:r>
      <w:r w:rsidR="006200F8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,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алғаш рет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«баланы жәбірлеу» ұғымы </w:t>
      </w:r>
      <w:r w:rsidR="00306894">
        <w:rPr>
          <w:rFonts w:ascii="Arial" w:hAnsi="Arial" w:cs="Arial"/>
          <w:spacing w:val="-4"/>
          <w:sz w:val="32"/>
          <w:szCs w:val="32"/>
          <w:lang w:val="kk-KZ"/>
        </w:rPr>
        <w:t xml:space="preserve">заңға </w:t>
      </w: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енгізілі</w:t>
      </w:r>
      <w:r w:rsidR="00306894">
        <w:rPr>
          <w:rFonts w:ascii="Arial" w:hAnsi="Arial" w:cs="Arial"/>
          <w:b/>
          <w:spacing w:val="-4"/>
          <w:sz w:val="32"/>
          <w:szCs w:val="32"/>
          <w:lang w:val="kk-KZ"/>
        </w:rPr>
        <w:t>п,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бала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ларды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жәбірлеуден 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>қорғау механизмдері бекітілді.</w:t>
      </w:r>
    </w:p>
    <w:p w:rsidR="00672212" w:rsidRPr="00901C18" w:rsidRDefault="001A4B6D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Осыған сәйкес Министрлік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Баланы жәбірлеудің алдын алу қағидалары мен психологиялық қызмет қағидаларын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бекітті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</w:p>
    <w:p w:rsidR="00672212" w:rsidRPr="00901C18" w:rsidRDefault="00672212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Кәмелетке толмаған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>дарға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қатысты зорлық-зомбылық фактілерін анықтау және олармен жұмыс істеу бойынша ведомствоаралық іс-қимыл </w:t>
      </w:r>
      <w:r w:rsidR="001A4B6D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алгоритм</w:t>
      </w:r>
      <w:r w:rsidR="00E9545D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ін</w:t>
      </w:r>
      <w:r w:rsidR="00306894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 қабылдады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</w:p>
    <w:p w:rsidR="00672212" w:rsidRPr="00901C18" w:rsidRDefault="00E9545D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П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>рофилактикалық шаралармен қамтылуы тиіс балаларды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672212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мектепішілік есепке алу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бойынша </w:t>
      </w:r>
      <w:r w:rsidR="00672212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әдістемелік ұсынымдар </w:t>
      </w:r>
      <w:r w:rsidR="001A4B6D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бектілді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672212" w:rsidRPr="00901C18">
        <w:rPr>
          <w:rFonts w:ascii="Arial" w:hAnsi="Arial" w:cs="Arial"/>
          <w:i/>
          <w:spacing w:val="-4"/>
          <w:lang w:val="kk-KZ"/>
        </w:rPr>
        <w:t>(ҚР ОМ-нің 2023 ж. 03.03. № 61 бұйрығы)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</w:p>
    <w:p w:rsidR="00672212" w:rsidRPr="00901C18" w:rsidRDefault="001A4B6D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Биылдан бастап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«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>З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орлық-зомбылықтың, буллингті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ң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, суицидтің алдын алу» 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тақырыбында </w:t>
      </w:r>
      <w:r w:rsidR="00E9545D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80 сағаттық </w:t>
      </w:r>
      <w:r w:rsidR="00672212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педагогтердің біліктілігін арттыру курстары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өткізілуде.</w:t>
      </w:r>
    </w:p>
    <w:p w:rsidR="00901C18" w:rsidRDefault="00672212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5-11 сыныптарда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енгізілген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«Жаһандық құзыреттілік» </w:t>
      </w: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курсы</w:t>
      </w:r>
      <w:r w:rsidR="001A4B6D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нда </w:t>
      </w: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медиа сауаттылық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>тақырыптар</w:t>
      </w:r>
      <w:r w:rsidR="00306894">
        <w:rPr>
          <w:rFonts w:ascii="Arial" w:hAnsi="Arial" w:cs="Arial"/>
          <w:spacing w:val="-4"/>
          <w:sz w:val="32"/>
          <w:szCs w:val="32"/>
          <w:lang w:val="kk-KZ"/>
        </w:rPr>
        <w:t>ы</w:t>
      </w:r>
      <w:r w:rsidR="001A4B6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қарастырылған.</w:t>
      </w:r>
      <w:r w:rsidR="00387216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</w:p>
    <w:p w:rsidR="00672212" w:rsidRPr="00901C18" w:rsidRDefault="00306894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>
        <w:rPr>
          <w:rFonts w:ascii="Arial" w:hAnsi="Arial" w:cs="Arial"/>
          <w:spacing w:val="-4"/>
          <w:sz w:val="32"/>
          <w:szCs w:val="32"/>
          <w:lang w:val="kk-KZ"/>
        </w:rPr>
        <w:t>А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та-аналар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ға әлеуметтік желілерді, оның ішінде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TikTok қосымшасын 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балалардың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қауіпсіз пайдалану</w:t>
      </w:r>
      <w:r>
        <w:rPr>
          <w:rFonts w:ascii="Arial" w:hAnsi="Arial" w:cs="Arial"/>
          <w:spacing w:val="-4"/>
          <w:sz w:val="32"/>
          <w:szCs w:val="32"/>
          <w:lang w:val="kk-KZ"/>
        </w:rPr>
        <w:t>ғ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 үйрететін,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ата-аналық бақылау </w:t>
      </w:r>
      <w:r w:rsidR="00601304" w:rsidRPr="00901C18">
        <w:rPr>
          <w:rFonts w:ascii="Arial" w:hAnsi="Arial" w:cs="Arial"/>
          <w:spacing w:val="-4"/>
          <w:sz w:val="32"/>
          <w:szCs w:val="32"/>
          <w:lang w:val="kk-KZ"/>
        </w:rPr>
        <w:t>тәсілдері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туралы 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кеңес беретін вебинарлар </w:t>
      </w:r>
      <w:r w:rsidR="00E9545D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өткізілуде.</w:t>
      </w:r>
    </w:p>
    <w:p w:rsidR="00CE70A0" w:rsidRPr="00901C18" w:rsidRDefault="00601304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Балаларға жедел </w:t>
      </w:r>
      <w:r w:rsidR="00672212" w:rsidRPr="00901C18">
        <w:rPr>
          <w:rFonts w:ascii="Arial" w:hAnsi="Arial" w:cs="Arial"/>
          <w:spacing w:val="-4"/>
          <w:sz w:val="32"/>
          <w:szCs w:val="32"/>
          <w:lang w:val="kk-KZ"/>
        </w:rPr>
        <w:t>психологиялық және құқықтық көмек көрсету үшін balaqorgaubot2.0 чат-боты, «balaqorgau» веб-сайты жұмыс істейді, барлық өңірлерде білім басқармалары жанында сall-орталықтар жұмыс атқарады.</w:t>
      </w:r>
      <w:r w:rsidR="00E9545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</w:p>
    <w:p w:rsidR="00672212" w:rsidRPr="00901C18" w:rsidRDefault="00E9545D" w:rsidP="00306894">
      <w:pPr>
        <w:spacing w:line="360" w:lineRule="auto"/>
        <w:ind w:firstLine="851"/>
        <w:jc w:val="both"/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Соңғы кездері балалар </w:t>
      </w:r>
      <w:r w:rsidR="006656B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арасында </w:t>
      </w:r>
      <w:r w:rsidR="00601304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жантүршігерлік, қатыгездік фактілерінің </w:t>
      </w:r>
      <w:r w:rsidR="006656B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өсуін ескере отырып, </w:t>
      </w:r>
      <w:r w:rsidR="008C65F0" w:rsidRPr="00901C18">
        <w:rPr>
          <w:rFonts w:ascii="Arial" w:hAnsi="Arial" w:cs="Arial"/>
          <w:spacing w:val="-4"/>
          <w:sz w:val="32"/>
          <w:szCs w:val="32"/>
          <w:lang w:val="kk-KZ"/>
        </w:rPr>
        <w:t>балаларға қатысты зорлық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-</w:t>
      </w:r>
      <w:r w:rsidR="008C65F0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зомбылықтың </w:t>
      </w:r>
      <w:r w:rsidR="006656B2" w:rsidRPr="00901C18">
        <w:rPr>
          <w:rFonts w:ascii="Arial" w:hAnsi="Arial" w:cs="Arial"/>
          <w:spacing w:val="-4"/>
          <w:sz w:val="32"/>
          <w:szCs w:val="32"/>
          <w:lang w:val="kk-KZ"/>
        </w:rPr>
        <w:t>алдын алу жұмыст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арын</w:t>
      </w:r>
      <w:r w:rsidR="006656B2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күшейту мақсатында </w:t>
      </w:r>
      <w:r w:rsidR="00E05FB1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кешенді</w:t>
      </w:r>
      <w:r w:rsidR="006656B2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 шаралар </w:t>
      </w:r>
      <w:r w:rsidR="00D41C3B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қабылдау</w:t>
      </w:r>
      <w:r w:rsidR="001B035A"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 xml:space="preserve"> </w:t>
      </w:r>
      <w:r w:rsidR="00C72C86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қажеттілігі бар.</w:t>
      </w:r>
    </w:p>
    <w:p w:rsidR="00133CB7" w:rsidRPr="00901C18" w:rsidRDefault="00D41C3B" w:rsidP="003068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lastRenderedPageBreak/>
        <w:t>Біріншіден,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бүгінде мектептегі </w:t>
      </w:r>
      <w:r w:rsidR="00133CB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психологиялық қызметтің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әлсіздігі айқын. Олардың саны жеткіліксіз </w:t>
      </w:r>
      <w:r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(</w:t>
      </w:r>
      <w:r w:rsidR="00133CB7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8400 педагог-психолог, 4674 әлеуметтік педагог орта білім беру ұйымдарында жұмыс жасайды</w:t>
      </w:r>
      <w:r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)</w:t>
      </w:r>
      <w:r w:rsidR="00133CB7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.</w:t>
      </w:r>
      <w:r w:rsidR="00133CB7" w:rsidRPr="00901C18">
        <w:rPr>
          <w:rFonts w:ascii="Arial" w:hAnsi="Arial" w:cs="Arial"/>
          <w:spacing w:val="-4"/>
          <w:sz w:val="28"/>
          <w:szCs w:val="32"/>
          <w:lang w:val="kk-KZ"/>
        </w:rPr>
        <w:t xml:space="preserve"> </w:t>
      </w:r>
    </w:p>
    <w:p w:rsidR="00133CB7" w:rsidRPr="00901C18" w:rsidRDefault="00D41C3B" w:rsidP="003068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Бұдан бөлек </w:t>
      </w:r>
      <w:r w:rsidR="00133CB7" w:rsidRPr="00901C18">
        <w:rPr>
          <w:rFonts w:ascii="Arial" w:hAnsi="Arial" w:cs="Arial"/>
          <w:spacing w:val="-4"/>
          <w:sz w:val="32"/>
          <w:szCs w:val="32"/>
          <w:lang w:val="kk-KZ"/>
        </w:rPr>
        <w:t>жыл сайын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алалардың құқы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қ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бұзу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шылық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жағдайларының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түр-сипаты </w:t>
      </w:r>
      <w:r w:rsidR="00133CB7" w:rsidRPr="00901C18">
        <w:rPr>
          <w:rFonts w:ascii="Arial" w:hAnsi="Arial" w:cs="Arial"/>
          <w:spacing w:val="-4"/>
          <w:sz w:val="32"/>
          <w:szCs w:val="32"/>
          <w:lang w:val="kk-KZ"/>
        </w:rPr>
        <w:t>күрделену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де. М</w:t>
      </w:r>
      <w:r w:rsidR="00133CB7" w:rsidRPr="00901C18">
        <w:rPr>
          <w:rFonts w:ascii="Arial" w:hAnsi="Arial" w:cs="Arial"/>
          <w:spacing w:val="-4"/>
          <w:sz w:val="32"/>
          <w:szCs w:val="32"/>
          <w:lang w:val="kk-KZ"/>
        </w:rPr>
        <w:t>амандарымыздың кәсіби біліктілігін арттыру мәселесі күн тәртібінде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тұр</w:t>
      </w:r>
      <w:r w:rsidR="00133CB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.  </w:t>
      </w:r>
    </w:p>
    <w:p w:rsidR="00F57607" w:rsidRPr="00901C18" w:rsidRDefault="00133CB7" w:rsidP="003068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Осыған байланысты, б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ілім беру жүйесіндегі психологиялық қызметтің </w:t>
      </w:r>
      <w:r w:rsidR="00F57607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жаңа моделі</w:t>
      </w:r>
      <w:r w:rsidR="00D41C3B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н </w:t>
      </w:r>
      <w:r w:rsidR="00F57607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қабылда</w:t>
      </w:r>
      <w:r w:rsidR="00D41C3B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у маңызды.</w:t>
      </w:r>
      <w:r w:rsidR="00F57607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 </w:t>
      </w:r>
    </w:p>
    <w:p w:rsidR="00AC6FD3" w:rsidRPr="00901C18" w:rsidRDefault="00AC6FD3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Оның ішінде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,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Жоғары оқу орындарында </w:t>
      </w:r>
      <w:r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психолог мамандар даярлау бағдарламасын қ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айта қарау қажет деп санаймыз.</w:t>
      </w:r>
    </w:p>
    <w:p w:rsidR="00133CB7" w:rsidRPr="00901C18" w:rsidRDefault="00AC6FD3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Б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>ілім беру жүйесінде психолог мәртебесін арттыру</w:t>
      </w:r>
      <w:r w:rsidR="00F57607" w:rsidRPr="00901C18">
        <w:rPr>
          <w:rFonts w:ascii="Arial" w:hAnsi="Arial" w:cs="Arial"/>
          <w:i/>
          <w:spacing w:val="-4"/>
          <w:sz w:val="28"/>
          <w:szCs w:val="28"/>
          <w:lang w:val="kk-KZ"/>
        </w:rPr>
        <w:t>,</w:t>
      </w:r>
      <w:r w:rsidR="00F57607" w:rsidRPr="00901C18">
        <w:rPr>
          <w:rFonts w:ascii="Arial" w:hAnsi="Arial" w:cs="Arial"/>
          <w:spacing w:val="-4"/>
          <w:sz w:val="28"/>
          <w:szCs w:val="32"/>
          <w:lang w:val="kk-KZ"/>
        </w:rPr>
        <w:t xml:space="preserve"> </w:t>
      </w:r>
      <w:r w:rsidR="00D5476F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әрбір оқыту деңгейіне </w:t>
      </w:r>
      <w:r w:rsidR="00D5476F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(бастауыш, орта, жоғарғы буын)</w:t>
      </w:r>
      <w:r w:rsidR="00D5476F" w:rsidRPr="00901C18">
        <w:rPr>
          <w:rFonts w:ascii="Arial" w:hAnsi="Arial" w:cs="Arial"/>
          <w:spacing w:val="-4"/>
          <w:sz w:val="28"/>
          <w:szCs w:val="32"/>
          <w:lang w:val="kk-KZ"/>
        </w:rPr>
        <w:t xml:space="preserve"> </w:t>
      </w:r>
      <w:r w:rsidR="00BD0110" w:rsidRPr="00901C18">
        <w:rPr>
          <w:rFonts w:ascii="Arial" w:hAnsi="Arial" w:cs="Arial"/>
          <w:spacing w:val="-4"/>
          <w:sz w:val="32"/>
          <w:szCs w:val="32"/>
          <w:lang w:val="kk-KZ"/>
        </w:rPr>
        <w:t>арналған</w:t>
      </w:r>
      <w:r w:rsidR="00D5476F" w:rsidRPr="00901C18">
        <w:rPr>
          <w:rFonts w:ascii="Arial" w:hAnsi="Arial" w:cs="Arial"/>
          <w:spacing w:val="-4"/>
          <w:sz w:val="36"/>
          <w:szCs w:val="32"/>
          <w:lang w:val="kk-KZ"/>
        </w:rPr>
        <w:t xml:space="preserve"> </w:t>
      </w:r>
      <w:r w:rsidR="00D5476F" w:rsidRPr="00901C18">
        <w:rPr>
          <w:rFonts w:ascii="Arial" w:hAnsi="Arial" w:cs="Arial"/>
          <w:spacing w:val="-4"/>
          <w:sz w:val="32"/>
          <w:szCs w:val="32"/>
          <w:lang w:val="kk-KZ"/>
        </w:rPr>
        <w:t>психолог бірлігін енгізу</w:t>
      </w:r>
      <w:r w:rsidR="00BD0110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ұсынылады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. </w:t>
      </w:r>
    </w:p>
    <w:p w:rsidR="00F57607" w:rsidRPr="00901C18" w:rsidRDefault="00BD0110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Сонымен қатар, мамандардың біліктілігін арттыру, олардың жұмысын 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>цифрландыру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қажет </w:t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деп есептейміз. </w:t>
      </w:r>
    </w:p>
    <w:p w:rsidR="00AC6FD3" w:rsidRPr="00901C18" w:rsidRDefault="00BD03E8" w:rsidP="00306894">
      <w:pPr>
        <w:pStyle w:val="aa"/>
        <w:spacing w:line="360" w:lineRule="auto"/>
        <w:ind w:left="0"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Екіншіден,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р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есми деректер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ата-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аналардың бала тәрбиесі бойынша міндеттерін орындамауы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на қатысты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әкімшілік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құқық бұзушылық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санының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артқанын көрсетіп отыр.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</w:p>
    <w:p w:rsidR="00AC6FD3" w:rsidRPr="00306894" w:rsidRDefault="00AC6FD3" w:rsidP="00306894">
      <w:pPr>
        <w:pStyle w:val="aa"/>
        <w:ind w:left="0" w:firstLine="708"/>
        <w:jc w:val="both"/>
        <w:rPr>
          <w:rFonts w:ascii="Arial" w:hAnsi="Arial" w:cs="Arial"/>
          <w:i/>
          <w:spacing w:val="-4"/>
          <w:szCs w:val="32"/>
          <w:lang w:val="kk-KZ"/>
        </w:rPr>
      </w:pPr>
      <w:r w:rsidRPr="00306894">
        <w:rPr>
          <w:rFonts w:ascii="Arial" w:hAnsi="Arial" w:cs="Arial"/>
          <w:i/>
          <w:spacing w:val="-4"/>
          <w:szCs w:val="32"/>
          <w:lang w:val="kk-KZ"/>
        </w:rPr>
        <w:t xml:space="preserve">(2022 жылы 7 203 ата-ана (2020 жылы – 5 618, 2021 жылы – 5 858) әкімшілік жауапкершілікке (127-бап), 17 ата-ана (2020 жылы – 17, 2021 жылы - 18) қылмыстық жауапкершілікке (140-бап) тартылған). </w:t>
      </w:r>
    </w:p>
    <w:p w:rsidR="00BD0110" w:rsidRPr="00901C18" w:rsidRDefault="00AC6FD3" w:rsidP="00306894">
      <w:pPr>
        <w:pStyle w:val="aa"/>
        <w:spacing w:line="360" w:lineRule="auto"/>
        <w:ind w:left="0"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Ата аналар жауапкершілігін 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арттыру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үшін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белгіленген санкцияны </w:t>
      </w:r>
      <w:r w:rsidR="00BD03E8" w:rsidRPr="00901C18">
        <w:rPr>
          <w:rFonts w:ascii="Arial" w:hAnsi="Arial" w:cs="Arial"/>
          <w:spacing w:val="-4"/>
          <w:sz w:val="32"/>
          <w:szCs w:val="32"/>
          <w:lang w:val="kk-KZ"/>
        </w:rPr>
        <w:t>күшейту қажет деп санаймыз</w:t>
      </w:r>
      <w:r w:rsidR="00BD0110"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</w:p>
    <w:p w:rsidR="00AC6FD3" w:rsidRPr="00901C18" w:rsidRDefault="00751C63" w:rsidP="00306894">
      <w:pPr>
        <w:pStyle w:val="aa"/>
        <w:spacing w:line="360" w:lineRule="auto"/>
        <w:ind w:left="0"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2022 жылы 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39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адам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F57607" w:rsidRPr="00306894">
        <w:rPr>
          <w:rFonts w:ascii="Arial" w:hAnsi="Arial" w:cs="Arial"/>
          <w:i/>
          <w:spacing w:val="-4"/>
          <w:szCs w:val="32"/>
          <w:lang w:val="kk-KZ"/>
        </w:rPr>
        <w:t>(2020ж. – 35, 2021ж. -27)</w:t>
      </w:r>
      <w:r w:rsidR="00AC6FD3" w:rsidRPr="00306894">
        <w:rPr>
          <w:rFonts w:ascii="Arial" w:hAnsi="Arial" w:cs="Arial"/>
          <w:spacing w:val="-4"/>
          <w:sz w:val="28"/>
          <w:szCs w:val="32"/>
          <w:lang w:val="kk-KZ"/>
        </w:rPr>
        <w:t xml:space="preserve">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балаларға қатысты құқық бұзушылықт</w:t>
      </w:r>
      <w:r w:rsidR="00F3419F">
        <w:rPr>
          <w:rFonts w:ascii="Arial" w:hAnsi="Arial" w:cs="Arial"/>
          <w:spacing w:val="-4"/>
          <w:sz w:val="32"/>
          <w:szCs w:val="32"/>
          <w:lang w:val="kk-KZ"/>
        </w:rPr>
        <w:t>ы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жасырғаны үшін 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әкімшілік жауапкершілікке тартылған. </w:t>
      </w:r>
      <w:bookmarkStart w:id="0" w:name="_GoBack"/>
      <w:bookmarkEnd w:id="0"/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Алайда, жасыру фактілері жалғасуда. </w:t>
      </w:r>
      <w:r w:rsidR="00901238" w:rsidRPr="00901C18">
        <w:rPr>
          <w:rFonts w:ascii="Arial" w:hAnsi="Arial" w:cs="Arial"/>
          <w:spacing w:val="-4"/>
          <w:sz w:val="32"/>
          <w:szCs w:val="32"/>
          <w:lang w:val="kk-KZ"/>
        </w:rPr>
        <w:t>Министрлік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ке</w:t>
      </w:r>
      <w:r w:rsidR="0090123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былтыр </w:t>
      </w:r>
      <w:r w:rsidR="00901238" w:rsidRPr="00901C18">
        <w:rPr>
          <w:rFonts w:ascii="Arial" w:hAnsi="Arial" w:cs="Arial"/>
          <w:spacing w:val="-4"/>
          <w:sz w:val="32"/>
          <w:szCs w:val="32"/>
          <w:lang w:val="kk-KZ"/>
        </w:rPr>
        <w:t>азаматтард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ан</w:t>
      </w:r>
      <w:r w:rsidR="0090123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901238" w:rsidRPr="00901C18">
        <w:rPr>
          <w:rFonts w:ascii="Arial" w:hAnsi="Arial" w:cs="Arial"/>
          <w:b/>
          <w:bCs/>
          <w:spacing w:val="-4"/>
          <w:sz w:val="32"/>
          <w:szCs w:val="32"/>
          <w:lang w:val="kk-KZ"/>
        </w:rPr>
        <w:t>1000-нан ас</w:t>
      </w:r>
      <w:r w:rsidR="00AC6FD3" w:rsidRPr="00901C18">
        <w:rPr>
          <w:rFonts w:ascii="Arial" w:hAnsi="Arial" w:cs="Arial"/>
          <w:b/>
          <w:bCs/>
          <w:spacing w:val="-4"/>
          <w:sz w:val="32"/>
          <w:szCs w:val="32"/>
          <w:lang w:val="kk-KZ"/>
        </w:rPr>
        <w:t xml:space="preserve">а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құқық бұзушылықтарды жасыру немесе дер кезінде мән бермеу фактілері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бойынша арыздар келіп түскен</w:t>
      </w:r>
      <w:r w:rsidR="0090123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.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Бұл жағдайды 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 xml:space="preserve">реттеуіміз </w:t>
      </w:r>
      <w:r w:rsidR="00AC6FD3" w:rsidRPr="00901C18">
        <w:rPr>
          <w:rFonts w:ascii="Arial" w:hAnsi="Arial" w:cs="Arial"/>
          <w:spacing w:val="-4"/>
          <w:sz w:val="32"/>
          <w:szCs w:val="32"/>
          <w:lang w:val="kk-KZ"/>
        </w:rPr>
        <w:t>қажет.</w:t>
      </w:r>
    </w:p>
    <w:p w:rsidR="00F57607" w:rsidRPr="00901C18" w:rsidRDefault="00BD03E8" w:rsidP="00306894">
      <w:pPr>
        <w:pStyle w:val="aa"/>
        <w:spacing w:line="360" w:lineRule="auto"/>
        <w:ind w:left="0"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lastRenderedPageBreak/>
        <w:t xml:space="preserve">Балалар </w:t>
      </w:r>
      <w:r w:rsidR="00A1588D" w:rsidRPr="00901C18">
        <w:rPr>
          <w:rFonts w:ascii="Arial" w:hAnsi="Arial" w:cs="Arial"/>
          <w:spacing w:val="-4"/>
          <w:sz w:val="32"/>
          <w:szCs w:val="32"/>
          <w:lang w:val="kk-KZ"/>
        </w:rPr>
        <w:t>арасындағы немесе оларға қатысты құқыққа қайшы әрекеттер туралы</w:t>
      </w:r>
      <w:r w:rsidR="0090123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хабарламағаны үшін</w:t>
      </w:r>
      <w:r w:rsidR="00C47C0F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белгіленген жазаны 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>қатаңдату</w:t>
      </w:r>
      <w:r w:rsidR="0090123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қажет деп есептейміз. </w:t>
      </w:r>
      <w:r w:rsidR="00F57607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A1588D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</w:p>
    <w:p w:rsidR="00751C63" w:rsidRPr="00901C18" w:rsidRDefault="00BD03E8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Үшіншіден.</w:t>
      </w:r>
      <w:r w:rsidRPr="00C72C86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 </w:t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Елімізде девиантты мінез-құлқы бар балаларға арналған </w:t>
      </w:r>
      <w:r w:rsidR="00751C63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5 арнайы білім беру ұйымы</w:t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бар. </w:t>
      </w:r>
      <w:r w:rsidR="006C0B2A" w:rsidRPr="00901C18">
        <w:rPr>
          <w:rFonts w:ascii="Arial" w:hAnsi="Arial" w:cs="Arial"/>
          <w:i/>
          <w:iCs/>
          <w:spacing w:val="-4"/>
          <w:szCs w:val="32"/>
          <w:lang w:val="kk-KZ"/>
        </w:rPr>
        <w:t>(Алматы қ., ШҚО, Жамбыл, Маңғыстау, Қызылорда облысы)</w:t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Онда тәрбиеленушілер саны 196 баланы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құрайды. </w:t>
      </w:r>
      <w:r w:rsidR="00751C63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(2021 ж</w:t>
      </w:r>
      <w:r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.</w:t>
      </w:r>
      <w:r w:rsidR="00751C63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 xml:space="preserve"> - 186, 2020 ж</w:t>
      </w:r>
      <w:r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.</w:t>
      </w:r>
      <w:r w:rsidR="00751C63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 xml:space="preserve"> - 197, 2019 ж</w:t>
      </w:r>
      <w:r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.</w:t>
      </w:r>
      <w:r w:rsidR="00751C63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 xml:space="preserve"> - 261, 2018 ж</w:t>
      </w:r>
      <w:r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>.</w:t>
      </w:r>
      <w:r w:rsidR="00751C63" w:rsidRPr="00901C18">
        <w:rPr>
          <w:rFonts w:ascii="Arial" w:hAnsi="Arial" w:cs="Arial"/>
          <w:i/>
          <w:spacing w:val="-4"/>
          <w:sz w:val="28"/>
          <w:szCs w:val="32"/>
          <w:lang w:val="kk-KZ"/>
        </w:rPr>
        <w:t xml:space="preserve"> – 253)</w:t>
      </w:r>
      <w:r w:rsidR="00751C63" w:rsidRPr="00901C18">
        <w:rPr>
          <w:rFonts w:ascii="Arial" w:hAnsi="Arial" w:cs="Arial"/>
          <w:spacing w:val="-4"/>
          <w:sz w:val="28"/>
          <w:szCs w:val="32"/>
          <w:lang w:val="kk-KZ"/>
        </w:rPr>
        <w:t xml:space="preserve"> </w:t>
      </w:r>
    </w:p>
    <w:p w:rsidR="00751C63" w:rsidRPr="00901C18" w:rsidRDefault="00751C63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Девиантты мінез-құлқы бар балалармен жұмыс түбегейлі өзгер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туді қажет етеді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. Қиын мінезді жасөспірімдермен кейс-менеджмент технологиясын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,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C72C86" w:rsidRPr="00901C18">
        <w:rPr>
          <w:rFonts w:ascii="Arial" w:hAnsi="Arial" w:cs="Arial"/>
          <w:spacing w:val="-4"/>
          <w:sz w:val="32"/>
          <w:szCs w:val="32"/>
          <w:lang w:val="kk-KZ"/>
        </w:rPr>
        <w:t>яғни әрбір бал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 xml:space="preserve">амен </w:t>
      </w:r>
      <w:r w:rsidR="00C72C86" w:rsidRPr="00901C18">
        <w:rPr>
          <w:rFonts w:ascii="Arial" w:hAnsi="Arial" w:cs="Arial"/>
          <w:spacing w:val="-4"/>
          <w:sz w:val="32"/>
          <w:szCs w:val="32"/>
          <w:lang w:val="kk-KZ"/>
        </w:rPr>
        <w:t>жеке жұмыс жүргізу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ді</w:t>
      </w:r>
      <w:r w:rsidR="00C72C86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енгізу</w:t>
      </w:r>
      <w:r w:rsidR="00BD03E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BD03E8" w:rsidRPr="00901C18">
        <w:rPr>
          <w:rFonts w:ascii="Arial" w:hAnsi="Arial" w:cs="Arial"/>
          <w:spacing w:val="-4"/>
          <w:sz w:val="32"/>
          <w:szCs w:val="32"/>
          <w:lang w:val="kk-KZ"/>
        </w:rPr>
        <w:t>арқылы</w:t>
      </w:r>
      <w:r w:rsidR="00BD03E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аталған </w:t>
      </w:r>
      <w:r w:rsidR="001B035A" w:rsidRPr="00901C18">
        <w:rPr>
          <w:rFonts w:ascii="Arial" w:hAnsi="Arial" w:cs="Arial"/>
          <w:spacing w:val="-4"/>
          <w:sz w:val="32"/>
          <w:szCs w:val="32"/>
          <w:lang w:val="kk-KZ"/>
        </w:rPr>
        <w:t>о</w:t>
      </w:r>
      <w:r w:rsidR="00BD03E8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рталықтарды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т</w:t>
      </w:r>
      <w:r w:rsidR="00C47C0F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рансформациялау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қолға алын</w:t>
      </w:r>
      <w:r w:rsidR="00BD03E8" w:rsidRPr="00901C18">
        <w:rPr>
          <w:rFonts w:ascii="Arial" w:hAnsi="Arial" w:cs="Arial"/>
          <w:spacing w:val="-4"/>
          <w:sz w:val="32"/>
          <w:szCs w:val="32"/>
          <w:lang w:val="kk-KZ"/>
        </w:rPr>
        <w:t>ады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</w:p>
    <w:p w:rsidR="00BD03E8" w:rsidRPr="00901C18" w:rsidRDefault="00BD03E8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Төртіншіден,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балалар үшін қауіпсіз интернет кеңістігін құру өзектілігі артып тұр.</w:t>
      </w:r>
    </w:p>
    <w:p w:rsidR="00BD03E8" w:rsidRPr="00901C18" w:rsidRDefault="00BD03E8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Балаларға арналған сим-карталар енгізу арқылы олардың әлеуметтік желілерді ата-анасының рұқсатынсын пайдалануына, </w:t>
      </w:r>
      <w:r w:rsidR="00C47C0F" w:rsidRPr="00901C18">
        <w:rPr>
          <w:rFonts w:ascii="Arial" w:hAnsi="Arial" w:cs="Arial"/>
          <w:spacing w:val="-4"/>
          <w:sz w:val="32"/>
          <w:szCs w:val="32"/>
          <w:lang w:val="kk-KZ"/>
        </w:rPr>
        <w:t>түнгі уақытта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интернет желісіне қосылуына</w:t>
      </w:r>
      <w:r w:rsidR="00C47C0F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шектеу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C47C0F" w:rsidRPr="00901C18">
        <w:rPr>
          <w:rFonts w:ascii="Arial" w:hAnsi="Arial" w:cs="Arial"/>
          <w:spacing w:val="-4"/>
          <w:sz w:val="32"/>
          <w:szCs w:val="32"/>
          <w:lang w:val="kk-KZ"/>
        </w:rPr>
        <w:t>енгізу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қажет деп санаймыз.</w:t>
      </w:r>
    </w:p>
    <w:p w:rsidR="001B035A" w:rsidRPr="00901C18" w:rsidRDefault="001B035A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Балалардың интернетті пайдалануына </w:t>
      </w:r>
      <w:r w:rsidRPr="00901C18">
        <w:rPr>
          <w:rFonts w:ascii="Arial" w:hAnsi="Arial" w:cs="Arial"/>
          <w:b/>
          <w:bCs/>
          <w:spacing w:val="-4"/>
          <w:sz w:val="32"/>
          <w:szCs w:val="32"/>
          <w:lang w:val="kk-KZ"/>
        </w:rPr>
        <w:t xml:space="preserve">«ата-ана бақылауын»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қолдану тәсілдері бойынша кең көлемді </w:t>
      </w:r>
      <w:r w:rsidRPr="00901C18">
        <w:rPr>
          <w:rFonts w:ascii="Arial" w:hAnsi="Arial" w:cs="Arial"/>
          <w:b/>
          <w:bCs/>
          <w:spacing w:val="-4"/>
          <w:sz w:val="32"/>
          <w:szCs w:val="32"/>
          <w:lang w:val="kk-KZ"/>
        </w:rPr>
        <w:t>ақпараттық жұмыстарды жүргізу маңызды</w:t>
      </w:r>
      <w:r w:rsidR="00C47C0F"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</w:p>
    <w:p w:rsidR="001B035A" w:rsidRPr="00901C18" w:rsidRDefault="001B035A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b/>
          <w:spacing w:val="-4"/>
          <w:sz w:val="32"/>
          <w:szCs w:val="32"/>
          <w:u w:val="single"/>
          <w:lang w:val="kk-KZ"/>
        </w:rPr>
        <w:t>Бесіншіден,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</w:t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ас прокуратураның деректері бойынша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br/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>2022 жыл</w:t>
      </w:r>
      <w:r w:rsidR="00C47C0F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ы </w:t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>республикада балалар суициді 11%-ға төменде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ген</w:t>
      </w:r>
      <w:r w:rsidR="00751C63" w:rsidRPr="00901C18">
        <w:rPr>
          <w:rFonts w:ascii="Arial" w:hAnsi="Arial" w:cs="Arial"/>
          <w:spacing w:val="-4"/>
          <w:sz w:val="32"/>
          <w:szCs w:val="32"/>
          <w:lang w:val="kk-KZ"/>
        </w:rPr>
        <w:t>.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Десек те бұл бағытта да жүйлелі жұмыстар жалғасады.</w:t>
      </w:r>
    </w:p>
    <w:p w:rsidR="001B035A" w:rsidRPr="00901C18" w:rsidRDefault="001B035A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28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Атап айтқанда </w:t>
      </w:r>
      <w:r w:rsidR="0016192C" w:rsidRPr="00901C18">
        <w:rPr>
          <w:rFonts w:ascii="Arial" w:hAnsi="Arial" w:cs="Arial"/>
          <w:spacing w:val="-4"/>
          <w:sz w:val="32"/>
          <w:szCs w:val="28"/>
          <w:lang w:val="kk-KZ"/>
        </w:rPr>
        <w:t>суицид туралы ақпаратты бала денсаулығы мен дамуына зиян келтіретін ақпарат тізбесіне жатқызу;</w:t>
      </w:r>
    </w:p>
    <w:p w:rsidR="001B035A" w:rsidRPr="00901C18" w:rsidRDefault="001B035A" w:rsidP="00306894">
      <w:pPr>
        <w:pStyle w:val="aa"/>
        <w:numPr>
          <w:ilvl w:val="0"/>
          <w:numId w:val="6"/>
        </w:numPr>
        <w:spacing w:line="360" w:lineRule="auto"/>
        <w:ind w:left="0"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28"/>
          <w:lang w:val="kk-KZ"/>
        </w:rPr>
        <w:lastRenderedPageBreak/>
        <w:t>А</w:t>
      </w:r>
      <w:r w:rsidR="0016192C"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утодеструктивті мінез-құлық белгілері бар </w:t>
      </w:r>
      <w:r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балаларды </w:t>
      </w:r>
      <w:r w:rsidR="0016192C" w:rsidRPr="00901C18">
        <w:rPr>
          <w:rFonts w:ascii="Arial" w:hAnsi="Arial" w:cs="Arial"/>
          <w:spacing w:val="-4"/>
          <w:sz w:val="32"/>
          <w:szCs w:val="28"/>
          <w:lang w:val="kk-KZ"/>
        </w:rPr>
        <w:t>анықтаудың бірыңғай алгоритмін әзірлеу;</w:t>
      </w:r>
    </w:p>
    <w:p w:rsidR="001B035A" w:rsidRPr="00901C18" w:rsidRDefault="0016192C" w:rsidP="00306894">
      <w:pPr>
        <w:pStyle w:val="aa"/>
        <w:numPr>
          <w:ilvl w:val="0"/>
          <w:numId w:val="6"/>
        </w:numPr>
        <w:spacing w:line="360" w:lineRule="auto"/>
        <w:ind w:left="0"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28"/>
          <w:lang w:val="kk-KZ"/>
        </w:rPr>
        <w:t>өзіне-өзі қол жұмсауға әрекет</w:t>
      </w:r>
      <w:r w:rsidR="001B035A"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 жасаған балаға көмек көрсету бойынша өзара </w:t>
      </w:r>
      <w:r w:rsidRPr="00901C18">
        <w:rPr>
          <w:rFonts w:ascii="Arial" w:hAnsi="Arial" w:cs="Arial"/>
          <w:spacing w:val="-4"/>
          <w:sz w:val="32"/>
          <w:szCs w:val="28"/>
          <w:lang w:val="kk-KZ"/>
        </w:rPr>
        <w:t>іс-қимыл алгоритмін әзірлеу;</w:t>
      </w:r>
    </w:p>
    <w:p w:rsidR="00901C18" w:rsidRPr="00901C18" w:rsidRDefault="001B035A" w:rsidP="00306894">
      <w:pPr>
        <w:pStyle w:val="aa"/>
        <w:numPr>
          <w:ilvl w:val="0"/>
          <w:numId w:val="6"/>
        </w:numPr>
        <w:spacing w:line="360" w:lineRule="auto"/>
        <w:ind w:left="0"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балалар </w:t>
      </w:r>
      <w:r w:rsidR="0016192C" w:rsidRPr="00901C18">
        <w:rPr>
          <w:rFonts w:ascii="Arial" w:hAnsi="Arial" w:cs="Arial"/>
          <w:spacing w:val="-4"/>
          <w:sz w:val="32"/>
          <w:szCs w:val="28"/>
          <w:lang w:val="kk-KZ"/>
        </w:rPr>
        <w:t>арасындағы суицид фактілерін зерделеу</w:t>
      </w:r>
      <w:r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 бойынша ведмоствоаралық</w:t>
      </w:r>
      <w:r w:rsidR="0016192C"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 жұмыс</w:t>
      </w:r>
      <w:r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 тобы</w:t>
      </w:r>
      <w:r w:rsidR="0016192C"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 туралы ережені бекіту</w:t>
      </w:r>
      <w:r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 мүдделі мемлекеттік органдармен</w:t>
      </w:r>
      <w:r w:rsidR="00901C18" w:rsidRPr="00901C18">
        <w:rPr>
          <w:rFonts w:ascii="Arial" w:hAnsi="Arial" w:cs="Arial"/>
          <w:spacing w:val="-4"/>
          <w:sz w:val="32"/>
          <w:szCs w:val="28"/>
          <w:lang w:val="kk-KZ"/>
        </w:rPr>
        <w:t>, сарапшылармен</w:t>
      </w:r>
      <w:r w:rsidRPr="00901C18">
        <w:rPr>
          <w:rFonts w:ascii="Arial" w:hAnsi="Arial" w:cs="Arial"/>
          <w:spacing w:val="-4"/>
          <w:sz w:val="32"/>
          <w:szCs w:val="28"/>
          <w:lang w:val="kk-KZ"/>
        </w:rPr>
        <w:t xml:space="preserve"> бірге пысықталатын болады</w:t>
      </w:r>
      <w:r w:rsidR="00901C18" w:rsidRPr="00901C18">
        <w:rPr>
          <w:rFonts w:ascii="Arial" w:hAnsi="Arial" w:cs="Arial"/>
          <w:spacing w:val="-4"/>
          <w:sz w:val="32"/>
          <w:szCs w:val="28"/>
          <w:lang w:val="kk-KZ"/>
        </w:rPr>
        <w:t>.</w:t>
      </w:r>
    </w:p>
    <w:p w:rsidR="00901C18" w:rsidRPr="00901C18" w:rsidRDefault="00901C18" w:rsidP="00306894">
      <w:pPr>
        <w:spacing w:line="360" w:lineRule="auto"/>
        <w:ind w:firstLine="708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Жоспарланған барлық іс шаралар балаларды зорлық-зомбылықтан қорғау жөніндегі кешенді жоспарға, өңірлік жоспарларға енгізіледі.</w:t>
      </w:r>
    </w:p>
    <w:p w:rsidR="0080570B" w:rsidRPr="00901C18" w:rsidRDefault="0080570B" w:rsidP="00306894">
      <w:pPr>
        <w:pStyle w:val="aa"/>
        <w:spacing w:line="360" w:lineRule="auto"/>
        <w:ind w:left="0"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Қазіргі күні орын алып отырған балалар арасындағы </w:t>
      </w:r>
      <w:r w:rsidR="008813DC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зорлық-зомбылық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фактілері бала тәрбиесіне қатысты кешенді көзқарастың қажеттілігін көрсетіп отыр.</w:t>
      </w:r>
    </w:p>
    <w:p w:rsidR="0080570B" w:rsidRPr="00901C18" w:rsidRDefault="0080570B" w:rsidP="00306894">
      <w:pPr>
        <w:pStyle w:val="aa"/>
        <w:spacing w:line="360" w:lineRule="auto"/>
        <w:ind w:left="0"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Сондықтан </w:t>
      </w:r>
      <w:r w:rsidR="001E011A" w:rsidRPr="00901C18">
        <w:rPr>
          <w:rFonts w:ascii="Arial" w:hAnsi="Arial" w:cs="Arial"/>
          <w:spacing w:val="-4"/>
          <w:sz w:val="32"/>
          <w:szCs w:val="32"/>
          <w:lang w:val="kk-KZ"/>
        </w:rPr>
        <w:t>Тәрбие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жұмысының тұжырымдамас</w:t>
      </w:r>
      <w:r w:rsidR="008813DC" w:rsidRPr="00901C18">
        <w:rPr>
          <w:rFonts w:ascii="Arial" w:hAnsi="Arial" w:cs="Arial"/>
          <w:spacing w:val="-4"/>
          <w:sz w:val="32"/>
          <w:szCs w:val="32"/>
          <w:lang w:val="kk-KZ"/>
        </w:rPr>
        <w:t>ын әзірлеу жұмыстары қолға алын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д</w:t>
      </w:r>
      <w:r w:rsidR="008813DC" w:rsidRPr="00901C18">
        <w:rPr>
          <w:rFonts w:ascii="Arial" w:hAnsi="Arial" w:cs="Arial"/>
          <w:spacing w:val="-4"/>
          <w:sz w:val="32"/>
          <w:szCs w:val="32"/>
          <w:lang w:val="kk-KZ"/>
        </w:rPr>
        <w:t>ы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. Тұжырымдаманың өзегі – ұлттық, адами құндылықтарға негізделген білім мен тәрбие беру.</w:t>
      </w:r>
    </w:p>
    <w:p w:rsidR="00C65B4E" w:rsidRPr="00901C18" w:rsidRDefault="00C65B4E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Б</w:t>
      </w:r>
      <w:r w:rsidR="008813DC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ала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тәрбиесі алдымен отбасы институтына байланысты. </w:t>
      </w:r>
    </w:p>
    <w:p w:rsidR="00E05FB1" w:rsidRPr="00901C18" w:rsidRDefault="00133CB7" w:rsidP="00306894">
      <w:pPr>
        <w:pStyle w:val="aa"/>
        <w:spacing w:line="360" w:lineRule="auto"/>
        <w:ind w:left="0" w:firstLine="851"/>
        <w:jc w:val="both"/>
        <w:rPr>
          <w:rFonts w:ascii="Arial" w:hAnsi="Arial" w:cs="Arial"/>
          <w:b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О</w:t>
      </w:r>
      <w:r w:rsidR="0080570B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сы бағыттағы </w:t>
      </w:r>
      <w:r w:rsidR="00C65B4E" w:rsidRPr="00901C18">
        <w:rPr>
          <w:rFonts w:ascii="Arial" w:hAnsi="Arial" w:cs="Arial"/>
          <w:spacing w:val="-4"/>
          <w:sz w:val="32"/>
          <w:szCs w:val="32"/>
          <w:lang w:val="kk-KZ"/>
        </w:rPr>
        <w:t>жүйелі шешімдердің бірі ә</w:t>
      </w:r>
      <w:r w:rsidR="008C65F0" w:rsidRPr="00901C18">
        <w:rPr>
          <w:rFonts w:ascii="Arial" w:hAnsi="Arial" w:cs="Arial"/>
          <w:spacing w:val="-4"/>
          <w:sz w:val="32"/>
          <w:szCs w:val="32"/>
          <w:lang w:val="kk-KZ"/>
        </w:rPr>
        <w:t>рбір мектепте а</w:t>
      </w:r>
      <w:r w:rsidR="001E011A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та-аналық міндеттерді жүзеге асыруда оларды жан-жақты қолдауға, оқытуға бағытталған </w:t>
      </w:r>
      <w:r w:rsidR="001E011A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Ата-аналар академиясын</w:t>
      </w:r>
      <w:r w:rsidR="008C65F0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құру</w:t>
      </w:r>
      <w:r w:rsidR="00C65B4E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болмақ.</w:t>
      </w:r>
    </w:p>
    <w:p w:rsidR="008C65F0" w:rsidRPr="00901C18" w:rsidRDefault="008C65F0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З</w:t>
      </w:r>
      <w:r w:rsidR="00C72C86">
        <w:rPr>
          <w:rFonts w:ascii="Arial" w:hAnsi="Arial" w:cs="Arial"/>
          <w:spacing w:val="-4"/>
          <w:sz w:val="32"/>
          <w:szCs w:val="32"/>
          <w:lang w:val="kk-KZ"/>
        </w:rPr>
        <w:t>орлық-зомбылыққа, қатігездікке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төзбеушілік мә</w:t>
      </w:r>
      <w:r w:rsidR="008813DC" w:rsidRPr="00901C18">
        <w:rPr>
          <w:rFonts w:ascii="Arial" w:hAnsi="Arial" w:cs="Arial"/>
          <w:spacing w:val="-4"/>
          <w:sz w:val="32"/>
          <w:szCs w:val="32"/>
          <w:lang w:val="kk-KZ"/>
        </w:rPr>
        <w:t>дениетін қалыптастыруда «Мұғалім – оқытушы –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ата-ана» үштігінің жұмысын күйшейту маңызды орынды иеленеді.</w:t>
      </w:r>
    </w:p>
    <w:p w:rsidR="001E011A" w:rsidRPr="00901C18" w:rsidRDefault="00306894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>
        <w:rPr>
          <w:rFonts w:ascii="Arial" w:hAnsi="Arial" w:cs="Arial"/>
          <w:spacing w:val="-4"/>
          <w:sz w:val="32"/>
          <w:szCs w:val="32"/>
          <w:lang w:val="kk-KZ"/>
        </w:rPr>
        <w:t>Қ</w:t>
      </w:r>
      <w:r w:rsidR="001E011A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азіргі таңда </w:t>
      </w:r>
      <w:r w:rsidR="001E011A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ата-ананың жұмысбастылығы</w:t>
      </w:r>
      <w:r w:rsidR="001E011A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, </w:t>
      </w:r>
      <w:r w:rsidR="008813DC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отбасында </w:t>
      </w:r>
      <w:r w:rsidR="001E011A" w:rsidRPr="00901C18">
        <w:rPr>
          <w:rFonts w:ascii="Arial" w:hAnsi="Arial" w:cs="Arial"/>
          <w:spacing w:val="-4"/>
          <w:sz w:val="32"/>
          <w:szCs w:val="32"/>
          <w:lang w:val="kk-KZ"/>
        </w:rPr>
        <w:t>бала тәрбиесіне қарағанда тұрмыстық</w:t>
      </w:r>
      <w:r w:rsidR="001E011A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 xml:space="preserve"> проблемаларға басымдық</w:t>
      </w:r>
      <w:r w:rsidR="001E011A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1E011A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бері</w:t>
      </w:r>
      <w:r w:rsidR="008813DC" w:rsidRPr="00901C18">
        <w:rPr>
          <w:rFonts w:ascii="Arial" w:hAnsi="Arial" w:cs="Arial"/>
          <w:b/>
          <w:spacing w:val="-4"/>
          <w:sz w:val="32"/>
          <w:szCs w:val="32"/>
          <w:lang w:val="kk-KZ"/>
        </w:rPr>
        <w:t>ліп</w:t>
      </w:r>
      <w:r w:rsidR="001E011A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жатқандығы да жасырын емес. </w:t>
      </w:r>
    </w:p>
    <w:p w:rsidR="001E011A" w:rsidRPr="00901C18" w:rsidRDefault="001E011A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lastRenderedPageBreak/>
        <w:t xml:space="preserve">Сондықтан, ата-аналардың педагогикалық-психологиялық құзыреттілігін арттыру маңызды. </w:t>
      </w:r>
      <w:r w:rsidR="00F3419F">
        <w:rPr>
          <w:rFonts w:ascii="Arial" w:hAnsi="Arial" w:cs="Arial"/>
          <w:spacing w:val="-4"/>
          <w:sz w:val="32"/>
          <w:szCs w:val="32"/>
          <w:lang w:val="kk-KZ"/>
        </w:rPr>
        <w:t>Б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аланың мінез-құлқы </w:t>
      </w:r>
      <w:r w:rsidR="008C65F0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мен тағдырына </w:t>
      </w:r>
      <w:r w:rsidR="00F3419F">
        <w:rPr>
          <w:rFonts w:ascii="Arial" w:hAnsi="Arial" w:cs="Arial"/>
          <w:spacing w:val="-4"/>
          <w:sz w:val="32"/>
          <w:szCs w:val="32"/>
          <w:lang w:val="kk-KZ"/>
        </w:rPr>
        <w:t xml:space="preserve">ата-ананық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жауапкершілігі</w:t>
      </w:r>
      <w:r w:rsidR="008C65F0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8813DC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туралы </w:t>
      </w:r>
      <w:r w:rsidR="008C65F0" w:rsidRPr="00901C18">
        <w:rPr>
          <w:rFonts w:ascii="Arial" w:hAnsi="Arial" w:cs="Arial"/>
          <w:spacing w:val="-4"/>
          <w:sz w:val="32"/>
          <w:szCs w:val="32"/>
          <w:lang w:val="kk-KZ"/>
        </w:rPr>
        <w:t>түсініктерін кеңейтуге басымдық беріле</w:t>
      </w:r>
      <w:r w:rsidR="00472812" w:rsidRPr="00901C18">
        <w:rPr>
          <w:rFonts w:ascii="Arial" w:hAnsi="Arial" w:cs="Arial"/>
          <w:spacing w:val="-4"/>
          <w:sz w:val="32"/>
          <w:szCs w:val="32"/>
          <w:lang w:val="kk-KZ"/>
        </w:rPr>
        <w:t>ді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. </w:t>
      </w:r>
    </w:p>
    <w:p w:rsidR="00E05FB1" w:rsidRPr="00901C18" w:rsidRDefault="00672212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Осы шаралардың барлығы</w:t>
      </w:r>
      <w:r w:rsidR="00E05FB1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 балалар</w:t>
      </w:r>
      <w:r w:rsidR="00901C18">
        <w:rPr>
          <w:rFonts w:ascii="Arial" w:hAnsi="Arial" w:cs="Arial"/>
          <w:spacing w:val="-4"/>
          <w:sz w:val="32"/>
          <w:szCs w:val="32"/>
          <w:lang w:val="kk-KZ"/>
        </w:rPr>
        <w:t xml:space="preserve">ды қорғауға </w:t>
      </w:r>
      <w:r w:rsidR="00E05FB1" w:rsidRPr="00901C18">
        <w:rPr>
          <w:rFonts w:ascii="Arial" w:hAnsi="Arial" w:cs="Arial"/>
          <w:spacing w:val="-4"/>
          <w:sz w:val="32"/>
          <w:szCs w:val="32"/>
          <w:lang w:val="kk-KZ"/>
        </w:rPr>
        <w:t>және оларды мейрімділікке</w:t>
      </w:r>
      <w:r w:rsidR="00901C18">
        <w:rPr>
          <w:rFonts w:ascii="Arial" w:hAnsi="Arial" w:cs="Arial"/>
          <w:spacing w:val="-4"/>
          <w:sz w:val="32"/>
          <w:szCs w:val="32"/>
          <w:lang w:val="kk-KZ"/>
        </w:rPr>
        <w:t xml:space="preserve">, жанашырлыққа </w:t>
      </w:r>
      <w:r w:rsidR="00E05FB1" w:rsidRPr="00901C18">
        <w:rPr>
          <w:rFonts w:ascii="Arial" w:hAnsi="Arial" w:cs="Arial"/>
          <w:spacing w:val="-4"/>
          <w:sz w:val="32"/>
          <w:szCs w:val="32"/>
          <w:lang w:val="kk-KZ"/>
        </w:rPr>
        <w:t>тәрбиелеуге бағытталады.</w:t>
      </w:r>
    </w:p>
    <w:p w:rsidR="00F57607" w:rsidRPr="00901C18" w:rsidRDefault="00E05FB1" w:rsidP="00306894">
      <w:pPr>
        <w:spacing w:line="360" w:lineRule="auto"/>
        <w:ind w:firstLine="851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901C18">
        <w:rPr>
          <w:rFonts w:ascii="Arial" w:hAnsi="Arial" w:cs="Arial"/>
          <w:spacing w:val="-4"/>
          <w:sz w:val="32"/>
          <w:szCs w:val="32"/>
          <w:lang w:val="kk-KZ"/>
        </w:rPr>
        <w:t>Бұл міндеттер</w:t>
      </w:r>
      <w:r w:rsidR="001F2EEF" w:rsidRPr="00901C18">
        <w:rPr>
          <w:rFonts w:ascii="Arial" w:hAnsi="Arial" w:cs="Arial"/>
          <w:spacing w:val="-4"/>
          <w:sz w:val="32"/>
          <w:szCs w:val="32"/>
          <w:lang w:val="kk-KZ"/>
        </w:rPr>
        <w:t>д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і іске асыру барлық мүдделі мемлекеттік органдардың, қоғамдық ұйымдардың </w:t>
      </w:r>
      <w:r w:rsidR="00C65B4E"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жұмыла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>жұмыс істеуін қажет етеді.</w:t>
      </w:r>
      <w:r w:rsidR="00901C18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901C18">
        <w:rPr>
          <w:rFonts w:ascii="Arial" w:hAnsi="Arial" w:cs="Arial"/>
          <w:spacing w:val="-4"/>
          <w:sz w:val="32"/>
          <w:szCs w:val="32"/>
          <w:lang w:val="kk-KZ"/>
        </w:rPr>
        <w:t xml:space="preserve">Назарларыңызға рақмет! </w:t>
      </w:r>
    </w:p>
    <w:sectPr w:rsidR="00F57607" w:rsidRPr="00901C18" w:rsidSect="00306894">
      <w:headerReference w:type="default" r:id="rId8"/>
      <w:pgSz w:w="11906" w:h="16838"/>
      <w:pgMar w:top="426" w:right="850" w:bottom="709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76" w:rsidRDefault="00E76B76" w:rsidP="006656B2">
      <w:r>
        <w:separator/>
      </w:r>
    </w:p>
  </w:endnote>
  <w:endnote w:type="continuationSeparator" w:id="0">
    <w:p w:rsidR="00E76B76" w:rsidRDefault="00E76B76" w:rsidP="0066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76" w:rsidRDefault="00E76B76" w:rsidP="006656B2">
      <w:r>
        <w:separator/>
      </w:r>
    </w:p>
  </w:footnote>
  <w:footnote w:type="continuationSeparator" w:id="0">
    <w:p w:rsidR="00E76B76" w:rsidRDefault="00E76B76" w:rsidP="0066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144618"/>
      <w:docPartObj>
        <w:docPartGallery w:val="Page Numbers (Top of Page)"/>
        <w:docPartUnique/>
      </w:docPartObj>
    </w:sdtPr>
    <w:sdtEndPr/>
    <w:sdtContent>
      <w:p w:rsidR="006656B2" w:rsidRDefault="006656B2">
        <w:pPr>
          <w:pStyle w:val="af4"/>
          <w:jc w:val="center"/>
        </w:pPr>
        <w:r w:rsidRPr="006656B2">
          <w:rPr>
            <w:rFonts w:ascii="Arial" w:hAnsi="Arial" w:cs="Arial"/>
          </w:rPr>
          <w:fldChar w:fldCharType="begin"/>
        </w:r>
        <w:r w:rsidRPr="006656B2">
          <w:rPr>
            <w:rFonts w:ascii="Arial" w:hAnsi="Arial" w:cs="Arial"/>
          </w:rPr>
          <w:instrText>PAGE   \* MERGEFORMAT</w:instrText>
        </w:r>
        <w:r w:rsidRPr="006656B2">
          <w:rPr>
            <w:rFonts w:ascii="Arial" w:hAnsi="Arial" w:cs="Arial"/>
          </w:rPr>
          <w:fldChar w:fldCharType="separate"/>
        </w:r>
        <w:r w:rsidR="00306894">
          <w:rPr>
            <w:rFonts w:ascii="Arial" w:hAnsi="Arial" w:cs="Arial"/>
            <w:noProof/>
          </w:rPr>
          <w:t>6</w:t>
        </w:r>
        <w:r w:rsidRPr="006656B2">
          <w:rPr>
            <w:rFonts w:ascii="Arial" w:hAnsi="Arial" w:cs="Arial"/>
          </w:rPr>
          <w:fldChar w:fldCharType="end"/>
        </w:r>
      </w:p>
    </w:sdtContent>
  </w:sdt>
  <w:p w:rsidR="006656B2" w:rsidRPr="00901C18" w:rsidRDefault="006656B2">
    <w:pPr>
      <w:pStyle w:val="af4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283"/>
    <w:multiLevelType w:val="hybridMultilevel"/>
    <w:tmpl w:val="CDD8905E"/>
    <w:lvl w:ilvl="0" w:tplc="EBF80E02">
      <w:start w:val="2022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81E51"/>
    <w:multiLevelType w:val="hybridMultilevel"/>
    <w:tmpl w:val="69BA79DC"/>
    <w:lvl w:ilvl="0" w:tplc="8DBCD3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66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E56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A33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AEE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EA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2C4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EF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20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5A9E"/>
    <w:multiLevelType w:val="hybridMultilevel"/>
    <w:tmpl w:val="4D26FF96"/>
    <w:lvl w:ilvl="0" w:tplc="294C9464">
      <w:start w:val="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6C7322C"/>
    <w:multiLevelType w:val="hybridMultilevel"/>
    <w:tmpl w:val="FF2266A8"/>
    <w:lvl w:ilvl="0" w:tplc="29B2FDB8">
      <w:start w:val="2022"/>
      <w:numFmt w:val="bullet"/>
      <w:lvlText w:val=""/>
      <w:lvlJc w:val="left"/>
      <w:pPr>
        <w:ind w:left="1211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D7472"/>
    <w:multiLevelType w:val="hybridMultilevel"/>
    <w:tmpl w:val="823234D2"/>
    <w:lvl w:ilvl="0" w:tplc="2EBC2B40">
      <w:start w:val="2022"/>
      <w:numFmt w:val="bullet"/>
      <w:lvlText w:val=""/>
      <w:lvlJc w:val="left"/>
      <w:pPr>
        <w:ind w:left="1211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16A325D"/>
    <w:multiLevelType w:val="hybridMultilevel"/>
    <w:tmpl w:val="A90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2370"/>
    <w:multiLevelType w:val="hybridMultilevel"/>
    <w:tmpl w:val="8E4C8AD0"/>
    <w:lvl w:ilvl="0" w:tplc="C40CB364">
      <w:start w:val="202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E6621B"/>
    <w:multiLevelType w:val="hybridMultilevel"/>
    <w:tmpl w:val="D21CFF62"/>
    <w:lvl w:ilvl="0" w:tplc="0C78B47E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89"/>
    <w:rsid w:val="000818AB"/>
    <w:rsid w:val="00096617"/>
    <w:rsid w:val="00133CB7"/>
    <w:rsid w:val="0016192C"/>
    <w:rsid w:val="00194E5B"/>
    <w:rsid w:val="001A4B6D"/>
    <w:rsid w:val="001B035A"/>
    <w:rsid w:val="001E011A"/>
    <w:rsid w:val="001E4989"/>
    <w:rsid w:val="001F2EEF"/>
    <w:rsid w:val="002038C5"/>
    <w:rsid w:val="00227BF9"/>
    <w:rsid w:val="002B0466"/>
    <w:rsid w:val="002D6A38"/>
    <w:rsid w:val="00306894"/>
    <w:rsid w:val="00381E43"/>
    <w:rsid w:val="00387216"/>
    <w:rsid w:val="003F4AF7"/>
    <w:rsid w:val="00472812"/>
    <w:rsid w:val="00522E96"/>
    <w:rsid w:val="005831C7"/>
    <w:rsid w:val="005C742B"/>
    <w:rsid w:val="00601304"/>
    <w:rsid w:val="006200F8"/>
    <w:rsid w:val="00633E4E"/>
    <w:rsid w:val="00661B16"/>
    <w:rsid w:val="006656B2"/>
    <w:rsid w:val="00672212"/>
    <w:rsid w:val="006B14BF"/>
    <w:rsid w:val="006C0B2A"/>
    <w:rsid w:val="00724B50"/>
    <w:rsid w:val="00727A10"/>
    <w:rsid w:val="00730812"/>
    <w:rsid w:val="00750E93"/>
    <w:rsid w:val="00751C63"/>
    <w:rsid w:val="0079772B"/>
    <w:rsid w:val="007B1502"/>
    <w:rsid w:val="007B2FF4"/>
    <w:rsid w:val="007E1E39"/>
    <w:rsid w:val="0080570B"/>
    <w:rsid w:val="00810CFF"/>
    <w:rsid w:val="008570DF"/>
    <w:rsid w:val="00867809"/>
    <w:rsid w:val="008813DC"/>
    <w:rsid w:val="008C0799"/>
    <w:rsid w:val="008C65F0"/>
    <w:rsid w:val="00901238"/>
    <w:rsid w:val="00901C18"/>
    <w:rsid w:val="00A11BBF"/>
    <w:rsid w:val="00A1588D"/>
    <w:rsid w:val="00AC6FD3"/>
    <w:rsid w:val="00B0297E"/>
    <w:rsid w:val="00BD0110"/>
    <w:rsid w:val="00BD03E8"/>
    <w:rsid w:val="00BF28B4"/>
    <w:rsid w:val="00C47C0F"/>
    <w:rsid w:val="00C514AE"/>
    <w:rsid w:val="00C65B4E"/>
    <w:rsid w:val="00C72C86"/>
    <w:rsid w:val="00C97681"/>
    <w:rsid w:val="00CB3FDD"/>
    <w:rsid w:val="00CB55A5"/>
    <w:rsid w:val="00CE70A0"/>
    <w:rsid w:val="00D41C3B"/>
    <w:rsid w:val="00D5476F"/>
    <w:rsid w:val="00DE4DD8"/>
    <w:rsid w:val="00E05FB1"/>
    <w:rsid w:val="00E44758"/>
    <w:rsid w:val="00E76B76"/>
    <w:rsid w:val="00E9545D"/>
    <w:rsid w:val="00F00210"/>
    <w:rsid w:val="00F127E8"/>
    <w:rsid w:val="00F3419F"/>
    <w:rsid w:val="00F57607"/>
    <w:rsid w:val="00F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36046"/>
  <w15:docId w15:val="{60C420B7-C22B-465C-A527-E7697B94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9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9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9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9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9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9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9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9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9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9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49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9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9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9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9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9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49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E49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49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49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4989"/>
    <w:rPr>
      <w:b/>
      <w:bCs/>
    </w:rPr>
  </w:style>
  <w:style w:type="character" w:styleId="a8">
    <w:name w:val="Emphasis"/>
    <w:basedOn w:val="a0"/>
    <w:uiPriority w:val="20"/>
    <w:qFormat/>
    <w:rsid w:val="001E49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4989"/>
    <w:rPr>
      <w:szCs w:val="32"/>
    </w:rPr>
  </w:style>
  <w:style w:type="paragraph" w:styleId="aa">
    <w:name w:val="List Paragraph"/>
    <w:aliases w:val="Bullet1,Colorful List - Accent 11,Colorful List - Accent 11CxSpLast,H1-1,Heading1,IBL List Paragraph,List Paragraph nowy,Numbered List Paragraph,Numbered list,Абзац,Абзац списка4,Абзац списка41,Средняя сетка 1 - Акцент 21,маркированный"/>
    <w:basedOn w:val="a"/>
    <w:link w:val="ab"/>
    <w:uiPriority w:val="34"/>
    <w:qFormat/>
    <w:rsid w:val="001E49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4989"/>
    <w:rPr>
      <w:i/>
    </w:rPr>
  </w:style>
  <w:style w:type="character" w:customStyle="1" w:styleId="22">
    <w:name w:val="Цитата 2 Знак"/>
    <w:basedOn w:val="a0"/>
    <w:link w:val="21"/>
    <w:uiPriority w:val="29"/>
    <w:rsid w:val="001E498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98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989"/>
    <w:rPr>
      <w:b/>
      <w:i/>
      <w:sz w:val="24"/>
    </w:rPr>
  </w:style>
  <w:style w:type="character" w:styleId="ae">
    <w:name w:val="Subtle Emphasis"/>
    <w:uiPriority w:val="19"/>
    <w:qFormat/>
    <w:rsid w:val="001E498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98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98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98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98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98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656B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656B2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6656B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656B2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27BF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7BF9"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qFormat/>
    <w:rsid w:val="002B046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b">
    <w:name w:val="Абзац списка Знак"/>
    <w:aliases w:val="Bullet1 Знак,Colorful List - Accent 11 Знак,Colorful List - Accent 11CxSpLast Знак,H1-1 Знак,Heading1 Знак,IBL List Paragraph Знак,List Paragraph nowy Знак,Numbered List Paragraph Знак,Numbered list Знак,Абзац Знак,Абзац списка4 Знак"/>
    <w:link w:val="aa"/>
    <w:uiPriority w:val="34"/>
    <w:qFormat/>
    <w:rsid w:val="00A158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F985-A5A6-4DAC-9BE0-48739CB2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Жиренбай Ержан</dc:creator>
  <cp:lastModifiedBy>Еділ Оспанов Сабырұлы</cp:lastModifiedBy>
  <cp:revision>4</cp:revision>
  <cp:lastPrinted>2023-04-21T02:21:00Z</cp:lastPrinted>
  <dcterms:created xsi:type="dcterms:W3CDTF">2023-04-20T17:22:00Z</dcterms:created>
  <dcterms:modified xsi:type="dcterms:W3CDTF">2023-04-21T02:56:00Z</dcterms:modified>
</cp:coreProperties>
</file>