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3483" w14:textId="77777777" w:rsidR="00591493" w:rsidRPr="00475FF2" w:rsidRDefault="00591493" w:rsidP="00591493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>Р. М. Жүрсіновтың Мәжілісте «</w:t>
      </w:r>
      <w:r>
        <w:rPr>
          <w:rFonts w:ascii="Arial" w:hAnsi="Arial" w:cs="Arial"/>
          <w:b/>
          <w:sz w:val="28"/>
          <w:szCs w:val="28"/>
          <w:lang w:val="kk-KZ"/>
        </w:rPr>
        <w:t>Ж</w:t>
      </w:r>
      <w:r w:rsidRPr="00591493">
        <w:rPr>
          <w:rFonts w:ascii="Arial" w:hAnsi="Arial" w:cs="Arial"/>
          <w:b/>
          <w:sz w:val="28"/>
          <w:szCs w:val="28"/>
        </w:rPr>
        <w:t>аңа Салық кодексінің жобасына ұсыныстар</w:t>
      </w:r>
      <w:r>
        <w:rPr>
          <w:rFonts w:ascii="Arial" w:hAnsi="Arial" w:cs="Arial"/>
          <w:b/>
          <w:sz w:val="28"/>
          <w:szCs w:val="28"/>
          <w:lang w:val="kk-KZ"/>
        </w:rPr>
        <w:t>»</w:t>
      </w:r>
      <w:r w:rsidRPr="00591493">
        <w:rPr>
          <w:rFonts w:ascii="Arial" w:hAnsi="Arial" w:cs="Arial"/>
          <w:b/>
          <w:sz w:val="28"/>
          <w:szCs w:val="28"/>
        </w:rPr>
        <w:t xml:space="preserve"> тақырыбы бойынша сөйлеген сөзі</w:t>
      </w:r>
      <w:r w:rsidR="00475FF2">
        <w:rPr>
          <w:rFonts w:ascii="Arial" w:hAnsi="Arial" w:cs="Arial"/>
          <w:b/>
          <w:sz w:val="28"/>
          <w:szCs w:val="28"/>
          <w:lang w:val="kk-KZ"/>
        </w:rPr>
        <w:t>нің тезистері</w:t>
      </w:r>
    </w:p>
    <w:p w14:paraId="1ACE4D13" w14:textId="77777777" w:rsidR="00591493" w:rsidRPr="00591493" w:rsidRDefault="00591493" w:rsidP="00591493">
      <w:pPr>
        <w:rPr>
          <w:rFonts w:ascii="Arial" w:hAnsi="Arial" w:cs="Arial"/>
          <w:sz w:val="28"/>
          <w:szCs w:val="28"/>
        </w:rPr>
      </w:pPr>
    </w:p>
    <w:p w14:paraId="776F9051" w14:textId="77777777" w:rsidR="00591493" w:rsidRPr="001D3F5B" w:rsidRDefault="00591493" w:rsidP="00591493">
      <w:pPr>
        <w:rPr>
          <w:rFonts w:ascii="Arial" w:hAnsi="Arial" w:cs="Arial"/>
          <w:b/>
          <w:sz w:val="28"/>
          <w:szCs w:val="28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2 с</w:t>
      </w:r>
      <w:r w:rsidRPr="001D3F5B">
        <w:rPr>
          <w:rFonts w:ascii="Arial" w:hAnsi="Arial" w:cs="Arial"/>
          <w:b/>
          <w:sz w:val="28"/>
          <w:szCs w:val="28"/>
        </w:rPr>
        <w:t>лайд.</w:t>
      </w:r>
    </w:p>
    <w:p w14:paraId="0E005908" w14:textId="77777777" w:rsidR="00591493" w:rsidRPr="00591493" w:rsidRDefault="00591493" w:rsidP="00591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Мен салық жүйесіне қатысты сұрақтардан бастасам деп едім</w:t>
      </w:r>
      <w:r w:rsidRPr="00591493">
        <w:rPr>
          <w:rFonts w:ascii="Arial" w:hAnsi="Arial" w:cs="Arial"/>
          <w:sz w:val="28"/>
          <w:szCs w:val="28"/>
        </w:rPr>
        <w:t xml:space="preserve">. Жаңа Салық кодексі </w:t>
      </w:r>
      <w:r w:rsidR="002924B9">
        <w:rPr>
          <w:rFonts w:ascii="Arial" w:hAnsi="Arial" w:cs="Arial"/>
          <w:sz w:val="28"/>
          <w:szCs w:val="28"/>
          <w:lang w:val="kk-KZ"/>
        </w:rPr>
        <w:t>осы уақытқа дейін жиналған</w:t>
      </w:r>
      <w:r w:rsidRPr="00591493">
        <w:rPr>
          <w:rFonts w:ascii="Arial" w:hAnsi="Arial" w:cs="Arial"/>
          <w:sz w:val="28"/>
          <w:szCs w:val="28"/>
        </w:rPr>
        <w:t xml:space="preserve"> құрылымдық мәселелерді шешуге бағытталуы </w:t>
      </w:r>
      <w:r w:rsidR="002A02EB">
        <w:rPr>
          <w:rFonts w:ascii="Arial" w:hAnsi="Arial" w:cs="Arial"/>
          <w:sz w:val="28"/>
          <w:szCs w:val="28"/>
          <w:lang w:val="kk-KZ"/>
        </w:rPr>
        <w:t>тиіс</w:t>
      </w:r>
      <w:r w:rsidRPr="00591493">
        <w:rPr>
          <w:rFonts w:ascii="Arial" w:hAnsi="Arial" w:cs="Arial"/>
          <w:sz w:val="28"/>
          <w:szCs w:val="28"/>
        </w:rPr>
        <w:t xml:space="preserve"> деп санаймын.</w:t>
      </w:r>
    </w:p>
    <w:p w14:paraId="3E644712" w14:textId="77777777" w:rsidR="00591493" w:rsidRPr="002A02EB" w:rsidRDefault="002A02EB" w:rsidP="00591493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Бірінші. </w:t>
      </w:r>
      <w:r>
        <w:rPr>
          <w:rFonts w:ascii="Arial" w:hAnsi="Arial" w:cs="Arial"/>
          <w:sz w:val="28"/>
          <w:szCs w:val="28"/>
          <w:lang w:val="kk-KZ"/>
        </w:rPr>
        <w:t>С</w:t>
      </w:r>
      <w:r w:rsidR="00591493" w:rsidRPr="00591493">
        <w:rPr>
          <w:rFonts w:ascii="Arial" w:hAnsi="Arial" w:cs="Arial"/>
          <w:sz w:val="28"/>
          <w:szCs w:val="28"/>
        </w:rPr>
        <w:t>алық жинау</w:t>
      </w:r>
      <w:r>
        <w:rPr>
          <w:rFonts w:ascii="Arial" w:hAnsi="Arial" w:cs="Arial"/>
          <w:sz w:val="28"/>
          <w:szCs w:val="28"/>
          <w:lang w:val="kk-KZ"/>
        </w:rPr>
        <w:t>дың бәсеңдігі</w:t>
      </w:r>
    </w:p>
    <w:p w14:paraId="28075C1A" w14:textId="77777777" w:rsidR="00591493" w:rsidRPr="002924B9" w:rsidRDefault="007416AB" w:rsidP="00591493">
      <w:pPr>
        <w:rPr>
          <w:rFonts w:ascii="Arial" w:hAnsi="Arial" w:cs="Arial"/>
          <w:sz w:val="28"/>
          <w:szCs w:val="28"/>
          <w:lang w:val="kk-KZ"/>
        </w:rPr>
      </w:pPr>
      <w:r w:rsidRPr="002A02EB">
        <w:rPr>
          <w:rFonts w:ascii="Arial" w:hAnsi="Arial" w:cs="Arial"/>
          <w:sz w:val="28"/>
          <w:szCs w:val="28"/>
          <w:lang w:val="kk-KZ"/>
        </w:rPr>
        <w:t>13%</w:t>
      </w:r>
      <w:r>
        <w:rPr>
          <w:rFonts w:ascii="Arial" w:hAnsi="Arial" w:cs="Arial"/>
          <w:sz w:val="28"/>
          <w:szCs w:val="28"/>
          <w:lang w:val="kk-KZ"/>
        </w:rPr>
        <w:t xml:space="preserve"> м</w:t>
      </w:r>
      <w:r w:rsidRPr="002A02EB">
        <w:rPr>
          <w:rFonts w:ascii="Arial" w:hAnsi="Arial" w:cs="Arial"/>
          <w:sz w:val="28"/>
          <w:szCs w:val="28"/>
          <w:lang w:val="kk-KZ"/>
        </w:rPr>
        <w:t xml:space="preserve">ұнай емес </w:t>
      </w:r>
      <w:r>
        <w:rPr>
          <w:rFonts w:ascii="Arial" w:hAnsi="Arial" w:cs="Arial"/>
          <w:sz w:val="28"/>
          <w:szCs w:val="28"/>
          <w:lang w:val="kk-KZ"/>
        </w:rPr>
        <w:t>сектордан түсетін салықтарды есептемегенде, жалпы ішкі өнім</w:t>
      </w:r>
      <w:r w:rsidR="00591493" w:rsidRPr="002A02EB">
        <w:rPr>
          <w:rFonts w:ascii="Arial" w:hAnsi="Arial" w:cs="Arial"/>
          <w:sz w:val="28"/>
          <w:szCs w:val="28"/>
          <w:lang w:val="kk-KZ"/>
        </w:rPr>
        <w:t>ге қатыст</w:t>
      </w:r>
      <w:r w:rsidR="002A02EB">
        <w:rPr>
          <w:rFonts w:ascii="Arial" w:hAnsi="Arial" w:cs="Arial"/>
          <w:sz w:val="28"/>
          <w:szCs w:val="28"/>
          <w:lang w:val="kk-KZ"/>
        </w:rPr>
        <w:t>ы салық түсімдері небәрі 21%-ды</w:t>
      </w:r>
      <w:r w:rsidR="002924B9">
        <w:rPr>
          <w:rFonts w:ascii="Arial" w:hAnsi="Arial" w:cs="Arial"/>
          <w:sz w:val="28"/>
          <w:szCs w:val="28"/>
          <w:lang w:val="kk-KZ"/>
        </w:rPr>
        <w:t xml:space="preserve"> құрайды</w:t>
      </w:r>
      <w:r w:rsidR="00591493" w:rsidRPr="002A02EB">
        <w:rPr>
          <w:rFonts w:ascii="Arial" w:hAnsi="Arial" w:cs="Arial"/>
          <w:sz w:val="28"/>
          <w:szCs w:val="28"/>
          <w:lang w:val="kk-KZ"/>
        </w:rPr>
        <w:t>. Салық</w:t>
      </w:r>
      <w:r w:rsidR="002A02EB">
        <w:rPr>
          <w:rFonts w:ascii="Arial" w:hAnsi="Arial" w:cs="Arial"/>
          <w:sz w:val="28"/>
          <w:szCs w:val="28"/>
          <w:lang w:val="kk-KZ"/>
        </w:rPr>
        <w:t xml:space="preserve"> жинау </w:t>
      </w:r>
      <w:r w:rsidRPr="007416AB">
        <w:rPr>
          <w:rFonts w:ascii="Arial" w:hAnsi="Arial" w:cs="Arial"/>
          <w:sz w:val="28"/>
          <w:szCs w:val="28"/>
          <w:lang w:val="kk-KZ"/>
        </w:rPr>
        <w:t>Экономикалық ынтымақтастық пен даму ұйымы (</w:t>
      </w:r>
      <w:r w:rsidRPr="007416AB">
        <w:rPr>
          <w:sz w:val="28"/>
          <w:szCs w:val="28"/>
          <w:lang w:val="kk-KZ"/>
        </w:rPr>
        <w:t>ЭЫДҰ</w:t>
      </w:r>
      <w:r w:rsidRPr="007416AB">
        <w:rPr>
          <w:rFonts w:ascii="Arial" w:hAnsi="Arial" w:cs="Arial"/>
          <w:sz w:val="28"/>
          <w:szCs w:val="28"/>
          <w:lang w:val="kk-KZ"/>
        </w:rPr>
        <w:t>)</w:t>
      </w:r>
      <w:r w:rsidR="00591493" w:rsidRPr="002A02EB">
        <w:rPr>
          <w:rFonts w:ascii="Arial" w:hAnsi="Arial" w:cs="Arial"/>
          <w:sz w:val="28"/>
          <w:szCs w:val="28"/>
          <w:lang w:val="kk-KZ"/>
        </w:rPr>
        <w:t>, Ресей және тіпті әлемдегі ең төмен</w:t>
      </w:r>
      <w:r w:rsidR="002A02EB">
        <w:rPr>
          <w:rFonts w:ascii="Arial" w:hAnsi="Arial" w:cs="Arial"/>
          <w:sz w:val="28"/>
          <w:szCs w:val="28"/>
          <w:lang w:val="kk-KZ"/>
        </w:rPr>
        <w:t xml:space="preserve"> салық </w:t>
      </w:r>
      <w:r w:rsidR="002924B9">
        <w:rPr>
          <w:rFonts w:ascii="Arial" w:hAnsi="Arial" w:cs="Arial"/>
          <w:sz w:val="28"/>
          <w:szCs w:val="28"/>
          <w:lang w:val="kk-KZ"/>
        </w:rPr>
        <w:t>мөлшерлемесі бар ел Г</w:t>
      </w:r>
      <w:r w:rsidR="00591493" w:rsidRPr="002A02EB">
        <w:rPr>
          <w:rFonts w:ascii="Arial" w:hAnsi="Arial" w:cs="Arial"/>
          <w:sz w:val="28"/>
          <w:szCs w:val="28"/>
          <w:lang w:val="kk-KZ"/>
        </w:rPr>
        <w:t>рузия</w:t>
      </w:r>
      <w:r w:rsidR="002A02EB">
        <w:rPr>
          <w:rFonts w:ascii="Arial" w:hAnsi="Arial" w:cs="Arial"/>
          <w:sz w:val="28"/>
          <w:szCs w:val="28"/>
          <w:lang w:val="kk-KZ"/>
        </w:rPr>
        <w:t>ға</w:t>
      </w:r>
      <w:r w:rsidR="00591493" w:rsidRPr="002A02EB">
        <w:rPr>
          <w:rFonts w:ascii="Arial" w:hAnsi="Arial" w:cs="Arial"/>
          <w:sz w:val="28"/>
          <w:szCs w:val="28"/>
          <w:lang w:val="kk-KZ"/>
        </w:rPr>
        <w:t xml:space="preserve"> қарағанда айтарлықтай төмен. </w:t>
      </w:r>
      <w:r w:rsidR="00591493" w:rsidRPr="002924B9">
        <w:rPr>
          <w:rFonts w:ascii="Arial" w:hAnsi="Arial" w:cs="Arial"/>
          <w:sz w:val="28"/>
          <w:szCs w:val="28"/>
          <w:lang w:val="kk-KZ"/>
        </w:rPr>
        <w:t>Төмен жинаудың себебі  төмен мөлшерлемелерде ғана емес, сонымен қатар әкімшіліктің әлсіздігінде.</w:t>
      </w:r>
    </w:p>
    <w:p w14:paraId="3D650DC3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Екінші. Салық төлеушілердің жоғары концентрациясы.</w:t>
      </w:r>
    </w:p>
    <w:p w14:paraId="68CDD425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Бюджет</w:t>
      </w:r>
      <w:r w:rsidR="002A02EB">
        <w:rPr>
          <w:rFonts w:ascii="Arial" w:hAnsi="Arial" w:cs="Arial"/>
          <w:sz w:val="28"/>
          <w:szCs w:val="28"/>
          <w:lang w:val="kk-KZ"/>
        </w:rPr>
        <w:t xml:space="preserve">ке түсетін қаражаттың басым бөлігін ірі </w:t>
      </w:r>
      <w:r w:rsidRPr="007416AB">
        <w:rPr>
          <w:rFonts w:ascii="Arial" w:hAnsi="Arial" w:cs="Arial"/>
          <w:sz w:val="28"/>
          <w:szCs w:val="28"/>
          <w:lang w:val="kk-KZ"/>
        </w:rPr>
        <w:t>салық төлеушілер</w:t>
      </w:r>
      <w:r w:rsidR="002A02EB">
        <w:rPr>
          <w:rFonts w:ascii="Arial" w:hAnsi="Arial" w:cs="Arial"/>
          <w:sz w:val="28"/>
          <w:szCs w:val="28"/>
          <w:lang w:val="kk-KZ"/>
        </w:rPr>
        <w:t xml:space="preserve"> төлейді</w:t>
      </w:r>
      <w:r w:rsidRPr="007416AB">
        <w:rPr>
          <w:rFonts w:ascii="Arial" w:hAnsi="Arial" w:cs="Arial"/>
          <w:sz w:val="28"/>
          <w:szCs w:val="28"/>
          <w:lang w:val="kk-KZ"/>
        </w:rPr>
        <w:t>. 69 кәсіпорын барлық салық түсімдерінің 70%</w:t>
      </w:r>
      <w:r w:rsidR="002A02EB">
        <w:rPr>
          <w:rFonts w:ascii="Arial" w:hAnsi="Arial" w:cs="Arial"/>
          <w:sz w:val="28"/>
          <w:szCs w:val="28"/>
          <w:lang w:val="kk-KZ"/>
        </w:rPr>
        <w:t>-н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төлейді. </w:t>
      </w:r>
    </w:p>
    <w:p w14:paraId="3B507545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18AFAC24" w14:textId="77777777" w:rsidR="00591493" w:rsidRPr="007416AB" w:rsidRDefault="002A02EB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3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 xml:space="preserve">лайд. </w:t>
      </w:r>
    </w:p>
    <w:p w14:paraId="266B8CEA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Үшінші. Бюджеттің теңгерімсіздігі.</w:t>
      </w:r>
    </w:p>
    <w:p w14:paraId="0709AA74" w14:textId="77777777" w:rsidR="00591493" w:rsidRPr="007416AB" w:rsidRDefault="002A02EB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Бюджет мұнай кірістеріне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тәуелді. Мұнай емес</w:t>
      </w:r>
      <w:r>
        <w:rPr>
          <w:rFonts w:ascii="Arial" w:hAnsi="Arial" w:cs="Arial"/>
          <w:sz w:val="28"/>
          <w:szCs w:val="28"/>
          <w:lang w:val="kk-KZ"/>
        </w:rPr>
        <w:t xml:space="preserve"> сектордан түсетін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кірістер бюджет шығындарының тек 55% -</w:t>
      </w:r>
      <w:r>
        <w:rPr>
          <w:rFonts w:ascii="Arial" w:hAnsi="Arial" w:cs="Arial"/>
          <w:sz w:val="28"/>
          <w:szCs w:val="28"/>
          <w:lang w:val="kk-KZ"/>
        </w:rPr>
        <w:t>н құрайды</w:t>
      </w:r>
      <w:r w:rsidR="00591493" w:rsidRPr="007416AB">
        <w:rPr>
          <w:rFonts w:ascii="Arial" w:hAnsi="Arial" w:cs="Arial"/>
          <w:sz w:val="28"/>
          <w:szCs w:val="28"/>
          <w:lang w:val="kk-KZ"/>
        </w:rPr>
        <w:t>. Қалғаны</w:t>
      </w:r>
      <w:r w:rsidR="00C41BD5"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-</w:t>
      </w:r>
      <w:r w:rsidR="00C41BD5"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Ұлттық қордан, </w:t>
      </w:r>
      <w:r>
        <w:rPr>
          <w:rFonts w:ascii="Arial" w:hAnsi="Arial" w:cs="Arial"/>
          <w:sz w:val="28"/>
          <w:szCs w:val="28"/>
          <w:lang w:val="kk-KZ"/>
        </w:rPr>
        <w:t xml:space="preserve">мұнайға </w:t>
      </w:r>
      <w:r w:rsidR="00C41BD5">
        <w:rPr>
          <w:rFonts w:ascii="Arial" w:hAnsi="Arial" w:cs="Arial"/>
          <w:sz w:val="28"/>
          <w:szCs w:val="28"/>
          <w:lang w:val="kk-KZ"/>
        </w:rPr>
        <w:t xml:space="preserve">және мұнай өнімдеріне </w:t>
      </w:r>
      <w:r>
        <w:rPr>
          <w:rFonts w:ascii="Arial" w:hAnsi="Arial" w:cs="Arial"/>
          <w:sz w:val="28"/>
          <w:szCs w:val="28"/>
          <w:lang w:val="kk-KZ"/>
        </w:rPr>
        <w:t>салынатын экспорттық кедендік</w:t>
      </w:r>
      <w:r w:rsidR="00C41BD5">
        <w:rPr>
          <w:rFonts w:ascii="Arial" w:hAnsi="Arial" w:cs="Arial"/>
          <w:sz w:val="28"/>
          <w:szCs w:val="28"/>
          <w:lang w:val="kk-KZ"/>
        </w:rPr>
        <w:t xml:space="preserve"> баж салығы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және бюджет тапшылығына берілетін трансферттер.</w:t>
      </w:r>
    </w:p>
    <w:p w14:paraId="18DCD585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6AF81DB0" w14:textId="77777777" w:rsidR="00591493" w:rsidRPr="007416AB" w:rsidRDefault="0009347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4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4B97E8FD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Төртінші. Көлеңкелі экономика.</w:t>
      </w:r>
    </w:p>
    <w:p w14:paraId="1DD21C16" w14:textId="77777777" w:rsidR="00591493" w:rsidRPr="00C41BD5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Көлең</w:t>
      </w:r>
      <w:r w:rsidR="00C41BD5" w:rsidRPr="007416AB">
        <w:rPr>
          <w:rFonts w:ascii="Arial" w:hAnsi="Arial" w:cs="Arial"/>
          <w:sz w:val="28"/>
          <w:szCs w:val="28"/>
          <w:lang w:val="kk-KZ"/>
        </w:rPr>
        <w:t>келі экономика</w:t>
      </w:r>
      <w:r w:rsidR="002924B9" w:rsidRPr="007416AB">
        <w:rPr>
          <w:rFonts w:ascii="Arial" w:hAnsi="Arial" w:cs="Arial"/>
          <w:sz w:val="28"/>
          <w:szCs w:val="28"/>
          <w:lang w:val="kk-KZ"/>
        </w:rPr>
        <w:t xml:space="preserve"> 2021 жылы ЖІӨ-нің 19,8%</w:t>
      </w:r>
      <w:r w:rsidRPr="007416AB">
        <w:rPr>
          <w:rFonts w:ascii="Arial" w:hAnsi="Arial" w:cs="Arial"/>
          <w:sz w:val="28"/>
          <w:szCs w:val="28"/>
          <w:lang w:val="kk-KZ"/>
        </w:rPr>
        <w:t>-</w:t>
      </w:r>
      <w:r w:rsidR="00C41BD5">
        <w:rPr>
          <w:rFonts w:ascii="Arial" w:hAnsi="Arial" w:cs="Arial"/>
          <w:sz w:val="28"/>
          <w:szCs w:val="28"/>
          <w:lang w:val="kk-KZ"/>
        </w:rPr>
        <w:t>н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немесе 16,5 трлн теңгені құрады. Х</w:t>
      </w:r>
      <w:r w:rsidR="00C41BD5">
        <w:rPr>
          <w:rFonts w:ascii="Arial" w:hAnsi="Arial" w:cs="Arial"/>
          <w:sz w:val="28"/>
          <w:szCs w:val="28"/>
          <w:lang w:val="kk-KZ"/>
        </w:rPr>
        <w:t>алықаралық валюта қорының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бағалауы бойынша Қазақстанның көлеңкелі экономикасының деңгейі 32,8% деңгейінде. Көлік, сауда және ауыл шаруашылығы – көлеңкелі экономика көлемі бойынша топ-салалар</w:t>
      </w:r>
      <w:r w:rsidR="00C41BD5">
        <w:rPr>
          <w:rFonts w:ascii="Arial" w:hAnsi="Arial" w:cs="Arial"/>
          <w:sz w:val="28"/>
          <w:szCs w:val="28"/>
          <w:lang w:val="kk-KZ"/>
        </w:rPr>
        <w:t>.</w:t>
      </w:r>
    </w:p>
    <w:p w14:paraId="208C3A3B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3EA2B2CA" w14:textId="77777777" w:rsidR="00591493" w:rsidRPr="007416AB" w:rsidRDefault="0009347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lastRenderedPageBreak/>
        <w:t>5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 xml:space="preserve">лайд. </w:t>
      </w:r>
    </w:p>
    <w:p w14:paraId="02B1C28F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Бесінші. Бейресми жұмыспен қамту. </w:t>
      </w:r>
    </w:p>
    <w:p w14:paraId="78818CE3" w14:textId="77777777" w:rsidR="00591493" w:rsidRPr="007416AB" w:rsidRDefault="0009347C" w:rsidP="00591493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Бұл мәселеге қатысты көзқарас әртүрлі.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Ең консервативті бағалау бойынша 2 миллионнан астам жұмыспен қамтылғандар жинақтаушы зейнетақы жүйесіне және әлеуметтік сақтандыру жүйесіне қ</w:t>
      </w:r>
      <w:r w:rsidRPr="007416AB">
        <w:rPr>
          <w:rFonts w:ascii="Arial" w:hAnsi="Arial" w:cs="Arial"/>
          <w:sz w:val="28"/>
          <w:szCs w:val="28"/>
          <w:lang w:val="kk-KZ"/>
        </w:rPr>
        <w:t>атыспайды. Жалақы қорының 50%-</w:t>
      </w:r>
      <w:r w:rsidR="00591493" w:rsidRPr="007416AB">
        <w:rPr>
          <w:rFonts w:ascii="Arial" w:hAnsi="Arial" w:cs="Arial"/>
          <w:sz w:val="28"/>
          <w:szCs w:val="28"/>
          <w:lang w:val="kk-KZ"/>
        </w:rPr>
        <w:t>ы көлеңкеде болуы мүмкін. Бейресми жұмыспен қамту себептерінің бірі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416AB">
        <w:rPr>
          <w:rFonts w:ascii="Arial" w:hAnsi="Arial" w:cs="Arial"/>
          <w:sz w:val="28"/>
          <w:szCs w:val="28"/>
          <w:lang w:val="kk-KZ"/>
        </w:rPr>
        <w:t>–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кіріс</w:t>
      </w:r>
      <w:r>
        <w:rPr>
          <w:rFonts w:ascii="Arial" w:hAnsi="Arial" w:cs="Arial"/>
          <w:sz w:val="28"/>
          <w:szCs w:val="28"/>
          <w:lang w:val="kk-KZ"/>
        </w:rPr>
        <w:t>ке түсетін жүктеменің жоғары болуы</w:t>
      </w:r>
      <w:r w:rsidR="00591493" w:rsidRPr="007416AB">
        <w:rPr>
          <w:rFonts w:ascii="Arial" w:hAnsi="Arial" w:cs="Arial"/>
          <w:sz w:val="28"/>
          <w:szCs w:val="28"/>
          <w:lang w:val="kk-KZ"/>
        </w:rPr>
        <w:t>. Бүгінгі таңда жалақы</w:t>
      </w:r>
      <w:r>
        <w:rPr>
          <w:rFonts w:ascii="Arial" w:hAnsi="Arial" w:cs="Arial"/>
          <w:sz w:val="28"/>
          <w:szCs w:val="28"/>
          <w:lang w:val="kk-KZ"/>
        </w:rPr>
        <w:t>дан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6 түрлі салық</w:t>
      </w:r>
      <w:r>
        <w:rPr>
          <w:rFonts w:ascii="Arial" w:hAnsi="Arial" w:cs="Arial"/>
          <w:sz w:val="28"/>
          <w:szCs w:val="28"/>
          <w:lang w:val="kk-KZ"/>
        </w:rPr>
        <w:t xml:space="preserve"> пен төлем төленеді</w:t>
      </w:r>
      <w:r w:rsidR="00591493" w:rsidRPr="007416AB">
        <w:rPr>
          <w:rFonts w:ascii="Arial" w:hAnsi="Arial" w:cs="Arial"/>
          <w:sz w:val="28"/>
          <w:szCs w:val="28"/>
          <w:lang w:val="kk-KZ"/>
        </w:rPr>
        <w:t>. Жалпы номиналд</w:t>
      </w:r>
      <w:r w:rsidRPr="007416AB">
        <w:rPr>
          <w:rFonts w:ascii="Arial" w:hAnsi="Arial" w:cs="Arial"/>
          <w:sz w:val="28"/>
          <w:szCs w:val="28"/>
          <w:lang w:val="kk-KZ"/>
        </w:rPr>
        <w:t>ы жүктеме 34,5% құрайды. Өзін-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өзі жұмыспен қамтыған немесе ең төменгі жалақы түріндегі табысы 70 000 теңге болатын </w:t>
      </w:r>
      <w:r>
        <w:rPr>
          <w:rFonts w:ascii="Arial" w:hAnsi="Arial" w:cs="Arial"/>
          <w:sz w:val="28"/>
          <w:szCs w:val="28"/>
          <w:lang w:val="kk-KZ"/>
        </w:rPr>
        <w:t>жеке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кәсіпкер 14 350 теңге немесе 20,5% (БЖЗҚ – 7000 теңге, ӘМСҚ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4900 теңге, МӘСҚ-</w: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2450 теңге) төлеуі тиіс.</w:t>
      </w:r>
    </w:p>
    <w:p w14:paraId="1D06CF5D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294DE6BF" w14:textId="77777777" w:rsidR="00591493" w:rsidRPr="007416AB" w:rsidRDefault="0009347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6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2C99FD90" w14:textId="77777777" w:rsidR="00591493" w:rsidRPr="007416AB" w:rsidRDefault="00475FF2" w:rsidP="00591493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Сонымен қазіргі қалыптасқан жағдайды ескере отырып, </w:t>
      </w:r>
      <w:r w:rsidR="00591493" w:rsidRPr="007416AB">
        <w:rPr>
          <w:rFonts w:ascii="Arial" w:hAnsi="Arial" w:cs="Arial"/>
          <w:sz w:val="28"/>
          <w:szCs w:val="28"/>
          <w:lang w:val="kk-KZ"/>
        </w:rPr>
        <w:t>жаңа Салық кодексі екі үлкен міндетті шешуге бағытталуы тиіс:</w:t>
      </w:r>
    </w:p>
    <w:p w14:paraId="2AA13E6D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1) бюджеттік тұрақтылықты қамтамасыз ету, яғни</w:t>
      </w:r>
      <w:r w:rsidR="0009347C" w:rsidRPr="007416AB">
        <w:rPr>
          <w:rFonts w:ascii="Arial" w:hAnsi="Arial" w:cs="Arial"/>
          <w:sz w:val="28"/>
          <w:szCs w:val="28"/>
          <w:lang w:val="kk-KZ"/>
        </w:rPr>
        <w:t xml:space="preserve"> салық жинауды кемінде 25%-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ға дейін ұлғайту. </w:t>
      </w:r>
      <w:r w:rsidR="002924B9">
        <w:rPr>
          <w:rFonts w:ascii="Arial" w:hAnsi="Arial" w:cs="Arial"/>
          <w:sz w:val="28"/>
          <w:szCs w:val="28"/>
          <w:lang w:val="kk-KZ"/>
        </w:rPr>
        <w:t>Салық жинауды ұлғайту көздері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әртүрлі болуы мүмкін. Бұл міндетті түрде салық ставкаларын көтеру</w:t>
      </w:r>
      <w:r w:rsidR="0009347C">
        <w:rPr>
          <w:rFonts w:ascii="Arial" w:hAnsi="Arial" w:cs="Arial"/>
          <w:sz w:val="28"/>
          <w:szCs w:val="28"/>
          <w:lang w:val="kk-KZ"/>
        </w:rPr>
        <w:t xml:space="preserve"> керек дегенді білдірмейді</w:t>
      </w:r>
      <w:r w:rsidRPr="007416AB">
        <w:rPr>
          <w:rFonts w:ascii="Arial" w:hAnsi="Arial" w:cs="Arial"/>
          <w:sz w:val="28"/>
          <w:szCs w:val="28"/>
          <w:lang w:val="kk-KZ"/>
        </w:rPr>
        <w:t>.</w:t>
      </w:r>
    </w:p>
    <w:p w14:paraId="06E4AF85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2) </w:t>
      </w:r>
      <w:r w:rsidR="001D3F5B" w:rsidRPr="002924B9">
        <w:rPr>
          <w:rFonts w:ascii="Arial" w:hAnsi="Arial" w:cs="Arial"/>
          <w:sz w:val="28"/>
          <w:szCs w:val="28"/>
          <w:lang w:val="kk-KZ"/>
        </w:rPr>
        <w:t>Салық есептілігінің нысандарын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кезең-кезеңімен жою және сервистік салық қызметіне көшу есебінен салық</w:t>
      </w:r>
      <w:r w:rsidR="002924B9" w:rsidRPr="002924B9">
        <w:rPr>
          <w:rFonts w:ascii="Arial" w:hAnsi="Arial" w:cs="Arial"/>
          <w:sz w:val="28"/>
          <w:szCs w:val="28"/>
          <w:lang w:val="kk-KZ"/>
        </w:rPr>
        <w:t xml:space="preserve"> төлеу процесін барынша елеусіз, көзге көрінбейтіндей ету</w:t>
      </w:r>
      <w:r w:rsidRPr="007416AB">
        <w:rPr>
          <w:rFonts w:ascii="Arial" w:hAnsi="Arial" w:cs="Arial"/>
          <w:sz w:val="28"/>
          <w:szCs w:val="28"/>
          <w:lang w:val="kk-KZ"/>
        </w:rPr>
        <w:t>.</w:t>
      </w:r>
    </w:p>
    <w:p w14:paraId="0E2E4594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20300474" w14:textId="77777777" w:rsidR="00591493" w:rsidRPr="007416AB" w:rsidRDefault="001D3F5B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7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 xml:space="preserve">лайд. </w:t>
      </w:r>
    </w:p>
    <w:p w14:paraId="6D2786C4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Егер салық әлеуеті туралы айта</w:t>
      </w:r>
      <w:r w:rsidR="002924B9" w:rsidRPr="007416AB">
        <w:rPr>
          <w:rFonts w:ascii="Arial" w:hAnsi="Arial" w:cs="Arial"/>
          <w:sz w:val="28"/>
          <w:szCs w:val="28"/>
          <w:lang w:val="kk-KZ"/>
        </w:rPr>
        <w:t>тын болсақ, біздің алдын-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ала бағалауымыз </w:t>
      </w:r>
      <w:r w:rsidR="001D3F5B">
        <w:rPr>
          <w:rFonts w:ascii="Arial" w:hAnsi="Arial" w:cs="Arial"/>
          <w:sz w:val="28"/>
          <w:szCs w:val="28"/>
          <w:lang w:val="kk-KZ"/>
        </w:rPr>
        <w:t xml:space="preserve">бойынша ол 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5,3 трлн. </w:t>
      </w:r>
      <w:r w:rsidR="001D3F5B" w:rsidRPr="007416AB">
        <w:rPr>
          <w:rFonts w:ascii="Arial" w:hAnsi="Arial" w:cs="Arial"/>
          <w:sz w:val="28"/>
          <w:szCs w:val="28"/>
          <w:lang w:val="kk-KZ"/>
        </w:rPr>
        <w:t>т</w:t>
      </w:r>
      <w:r w:rsidRPr="007416AB">
        <w:rPr>
          <w:rFonts w:ascii="Arial" w:hAnsi="Arial" w:cs="Arial"/>
          <w:sz w:val="28"/>
          <w:szCs w:val="28"/>
          <w:lang w:val="kk-KZ"/>
        </w:rPr>
        <w:t>еңге</w:t>
      </w:r>
      <w:r w:rsidR="001D3F5B">
        <w:rPr>
          <w:rFonts w:ascii="Arial" w:hAnsi="Arial" w:cs="Arial"/>
          <w:sz w:val="28"/>
          <w:szCs w:val="28"/>
          <w:lang w:val="kk-KZ"/>
        </w:rPr>
        <w:t>ні құрайды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, </w:t>
      </w:r>
      <w:r w:rsidR="001D3F5B" w:rsidRPr="007416AB">
        <w:rPr>
          <w:rFonts w:ascii="Arial" w:hAnsi="Arial" w:cs="Arial"/>
          <w:sz w:val="28"/>
          <w:szCs w:val="28"/>
          <w:lang w:val="kk-KZ"/>
        </w:rPr>
        <w:t>бұл салық жинауды ЖІӨ-нің 26%-</w:t>
      </w:r>
      <w:r w:rsidRPr="007416AB">
        <w:rPr>
          <w:rFonts w:ascii="Arial" w:hAnsi="Arial" w:cs="Arial"/>
          <w:sz w:val="28"/>
          <w:szCs w:val="28"/>
          <w:lang w:val="kk-KZ"/>
        </w:rPr>
        <w:t>на дейін арттыруға мүмкіндік береді. Әрине, әр шешімнің салдарын мұқият бағалау қажет.</w:t>
      </w:r>
    </w:p>
    <w:p w14:paraId="206A08FD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1EE78816" w14:textId="77777777" w:rsidR="00591493" w:rsidRPr="007416AB" w:rsidRDefault="001D3F5B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8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335C73FB" w14:textId="77777777" w:rsidR="00591493" w:rsidRPr="00591493" w:rsidRDefault="00E52C92" w:rsidP="00591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Ұлттық экономика министрлігі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копоративтік табыс салығы</w:t>
      </w:r>
      <w:r w:rsidR="00F64319">
        <w:rPr>
          <w:rFonts w:ascii="Arial" w:hAnsi="Arial" w:cs="Arial"/>
          <w:sz w:val="28"/>
          <w:szCs w:val="28"/>
          <w:lang w:val="kk-KZ"/>
        </w:rPr>
        <w:t>ның</w:t>
      </w:r>
      <w:r>
        <w:rPr>
          <w:rFonts w:ascii="Arial" w:hAnsi="Arial" w:cs="Arial"/>
          <w:sz w:val="28"/>
          <w:szCs w:val="28"/>
          <w:lang w:val="kk-KZ"/>
        </w:rPr>
        <w:t xml:space="preserve"> (КТС)</w:t>
      </w:r>
      <w:r w:rsidR="00591493" w:rsidRPr="007416AB">
        <w:rPr>
          <w:rFonts w:ascii="Arial" w:hAnsi="Arial" w:cs="Arial"/>
          <w:sz w:val="28"/>
          <w:szCs w:val="28"/>
          <w:lang w:val="kk-KZ"/>
        </w:rPr>
        <w:t xml:space="preserve"> сараланған ставкаларына көшуді талдауды бастады. Біздің талдауымыз көрсеткендей, салалардың ағымдағы қаржылық жағдайы КТС жоғары ставкалары есебінен салық жинауды айтарлықтай </w:t>
      </w:r>
      <w:r w:rsidR="00591493" w:rsidRPr="007416AB">
        <w:rPr>
          <w:rFonts w:ascii="Arial" w:hAnsi="Arial" w:cs="Arial"/>
          <w:sz w:val="28"/>
          <w:szCs w:val="28"/>
          <w:lang w:val="kk-KZ"/>
        </w:rPr>
        <w:lastRenderedPageBreak/>
        <w:t xml:space="preserve">арттыруға мүмкіндік бермейді. </w:t>
      </w:r>
      <w:r w:rsidR="00591493" w:rsidRPr="00591493">
        <w:rPr>
          <w:rFonts w:ascii="Arial" w:hAnsi="Arial" w:cs="Arial"/>
          <w:sz w:val="28"/>
          <w:szCs w:val="28"/>
        </w:rPr>
        <w:t>Максимум</w:t>
      </w:r>
      <w:r w:rsidR="00F64319"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591493">
        <w:rPr>
          <w:rFonts w:ascii="Arial" w:hAnsi="Arial" w:cs="Arial"/>
          <w:sz w:val="28"/>
          <w:szCs w:val="28"/>
        </w:rPr>
        <w:t>-</w:t>
      </w:r>
      <w:r w:rsidR="00F64319">
        <w:rPr>
          <w:rFonts w:ascii="Arial" w:hAnsi="Arial" w:cs="Arial"/>
          <w:sz w:val="28"/>
          <w:szCs w:val="28"/>
          <w:lang w:val="kk-KZ"/>
        </w:rPr>
        <w:t xml:space="preserve"> </w:t>
      </w:r>
      <w:r w:rsidR="00591493" w:rsidRPr="00591493">
        <w:rPr>
          <w:rFonts w:ascii="Arial" w:hAnsi="Arial" w:cs="Arial"/>
          <w:sz w:val="28"/>
          <w:szCs w:val="28"/>
        </w:rPr>
        <w:t>100-150 млрд. теңге</w:t>
      </w:r>
      <w:r w:rsidR="002924B9">
        <w:rPr>
          <w:rFonts w:ascii="Arial" w:hAnsi="Arial" w:cs="Arial"/>
          <w:sz w:val="28"/>
          <w:szCs w:val="28"/>
        </w:rPr>
        <w:t>. Жалпы экономика ауқымында бұл</w:t>
      </w:r>
      <w:r w:rsidR="001D3F5B">
        <w:rPr>
          <w:rFonts w:ascii="Arial" w:hAnsi="Arial" w:cs="Arial"/>
          <w:sz w:val="28"/>
          <w:szCs w:val="28"/>
          <w:lang w:val="kk-KZ"/>
        </w:rPr>
        <w:t xml:space="preserve"> өте аз</w:t>
      </w:r>
      <w:r w:rsidR="002924B9">
        <w:rPr>
          <w:rFonts w:ascii="Arial" w:hAnsi="Arial" w:cs="Arial"/>
          <w:sz w:val="28"/>
          <w:szCs w:val="28"/>
          <w:lang w:val="kk-KZ"/>
        </w:rPr>
        <w:t xml:space="preserve"> сан</w:t>
      </w:r>
      <w:r w:rsidR="00591493" w:rsidRPr="00591493">
        <w:rPr>
          <w:rFonts w:ascii="Arial" w:hAnsi="Arial" w:cs="Arial"/>
          <w:sz w:val="28"/>
          <w:szCs w:val="28"/>
        </w:rPr>
        <w:t>.</w:t>
      </w:r>
    </w:p>
    <w:p w14:paraId="7CDA42AA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5C3C75D5" w14:textId="77777777" w:rsidR="00591493" w:rsidRPr="0054635C" w:rsidRDefault="001D3F5B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1D3F5B">
        <w:rPr>
          <w:rFonts w:ascii="Arial" w:hAnsi="Arial" w:cs="Arial"/>
          <w:b/>
          <w:sz w:val="28"/>
          <w:szCs w:val="28"/>
          <w:lang w:val="kk-KZ"/>
        </w:rPr>
        <w:t>10 с</w:t>
      </w:r>
      <w:r w:rsidR="00591493" w:rsidRPr="0054635C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168152CF" w14:textId="77777777" w:rsidR="00591493" w:rsidRPr="00591493" w:rsidRDefault="00F64319" w:rsidP="00591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Мемлекеттік кіріс комитеті</w:t>
      </w:r>
      <w:r w:rsidR="0054635C">
        <w:rPr>
          <w:rFonts w:ascii="Arial" w:hAnsi="Arial" w:cs="Arial"/>
          <w:sz w:val="28"/>
          <w:szCs w:val="28"/>
          <w:lang w:val="kk-KZ"/>
        </w:rPr>
        <w:t xml:space="preserve"> (МКК)</w:t>
      </w:r>
      <w:r w:rsidR="00591493" w:rsidRPr="0054635C">
        <w:rPr>
          <w:rFonts w:ascii="Arial" w:hAnsi="Arial" w:cs="Arial"/>
          <w:sz w:val="28"/>
          <w:szCs w:val="28"/>
          <w:lang w:val="kk-KZ"/>
        </w:rPr>
        <w:t xml:space="preserve"> ұсынған е-Тамга әкімшілендіру жүйесі</w:t>
      </w:r>
      <w:r w:rsidR="001D3F5B">
        <w:rPr>
          <w:rFonts w:ascii="Arial" w:hAnsi="Arial" w:cs="Arial"/>
          <w:sz w:val="28"/>
          <w:szCs w:val="28"/>
          <w:lang w:val="kk-KZ"/>
        </w:rPr>
        <w:t xml:space="preserve"> айтарлықтай жаңа болғанымен</w:t>
      </w:r>
      <w:r>
        <w:rPr>
          <w:rFonts w:ascii="Arial" w:hAnsi="Arial" w:cs="Arial"/>
          <w:sz w:val="28"/>
          <w:szCs w:val="28"/>
          <w:lang w:val="kk-KZ"/>
        </w:rPr>
        <w:t>,</w:t>
      </w:r>
      <w:r w:rsidR="001D3F5B">
        <w:rPr>
          <w:rFonts w:ascii="Arial" w:hAnsi="Arial" w:cs="Arial"/>
          <w:sz w:val="28"/>
          <w:szCs w:val="28"/>
          <w:lang w:val="kk-KZ"/>
        </w:rPr>
        <w:t xml:space="preserve"> үлкен бір кемшілігі бар,</w:t>
      </w:r>
      <w:r w:rsidR="002924B9">
        <w:rPr>
          <w:rFonts w:ascii="Arial" w:hAnsi="Arial" w:cs="Arial"/>
          <w:sz w:val="28"/>
          <w:szCs w:val="28"/>
          <w:lang w:val="kk-KZ"/>
        </w:rPr>
        <w:t xml:space="preserve"> ол</w:t>
      </w:r>
      <w:r w:rsidR="001D3F5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="00591493" w:rsidRPr="0054635C">
        <w:rPr>
          <w:rFonts w:ascii="Arial" w:hAnsi="Arial" w:cs="Arial"/>
          <w:sz w:val="28"/>
          <w:szCs w:val="28"/>
          <w:lang w:val="kk-KZ"/>
        </w:rPr>
        <w:t>ел экономикас</w:t>
      </w:r>
      <w:r w:rsidR="001D3F5B" w:rsidRPr="0054635C">
        <w:rPr>
          <w:rFonts w:ascii="Arial" w:hAnsi="Arial" w:cs="Arial"/>
          <w:sz w:val="28"/>
          <w:szCs w:val="28"/>
          <w:lang w:val="kk-KZ"/>
        </w:rPr>
        <w:t xml:space="preserve">ындағы </w:t>
      </w:r>
      <w:r>
        <w:rPr>
          <w:rFonts w:ascii="Arial" w:hAnsi="Arial" w:cs="Arial"/>
          <w:sz w:val="28"/>
          <w:szCs w:val="28"/>
          <w:lang w:val="kk-KZ"/>
        </w:rPr>
        <w:t>қосылған құн салығының (</w:t>
      </w:r>
      <w:r w:rsidR="001D3F5B" w:rsidRPr="0054635C">
        <w:rPr>
          <w:rFonts w:ascii="Arial" w:hAnsi="Arial" w:cs="Arial"/>
          <w:sz w:val="28"/>
          <w:szCs w:val="28"/>
          <w:lang w:val="kk-KZ"/>
        </w:rPr>
        <w:t>ҚҚС</w:t>
      </w:r>
      <w:r w:rsidRPr="0054635C">
        <w:rPr>
          <w:rFonts w:ascii="Arial" w:hAnsi="Arial" w:cs="Arial"/>
          <w:sz w:val="28"/>
          <w:szCs w:val="28"/>
          <w:lang w:val="kk-KZ"/>
        </w:rPr>
        <w:t>)</w:t>
      </w:r>
      <w:r w:rsidR="001D3F5B" w:rsidRPr="0054635C">
        <w:rPr>
          <w:rFonts w:ascii="Arial" w:hAnsi="Arial" w:cs="Arial"/>
          <w:sz w:val="28"/>
          <w:szCs w:val="28"/>
          <w:lang w:val="kk-KZ"/>
        </w:rPr>
        <w:t xml:space="preserve"> едәуір мөлшерін «</w:t>
      </w:r>
      <w:r w:rsidR="00591493" w:rsidRPr="0054635C">
        <w:rPr>
          <w:rFonts w:ascii="Arial" w:hAnsi="Arial" w:cs="Arial"/>
          <w:sz w:val="28"/>
          <w:szCs w:val="28"/>
          <w:lang w:val="kk-KZ"/>
        </w:rPr>
        <w:t>қ</w:t>
      </w:r>
      <w:r w:rsidR="001D3F5B">
        <w:rPr>
          <w:rFonts w:ascii="Arial" w:hAnsi="Arial" w:cs="Arial"/>
          <w:sz w:val="28"/>
          <w:szCs w:val="28"/>
          <w:lang w:val="kk-KZ"/>
        </w:rPr>
        <w:t>озғалыссыз қалдыру»</w:t>
      </w:r>
      <w:r w:rsidR="00591493" w:rsidRPr="0054635C">
        <w:rPr>
          <w:rFonts w:ascii="Arial" w:hAnsi="Arial" w:cs="Arial"/>
          <w:sz w:val="28"/>
          <w:szCs w:val="28"/>
          <w:lang w:val="kk-KZ"/>
        </w:rPr>
        <w:t xml:space="preserve">. </w:t>
      </w:r>
      <w:r w:rsidR="00591493" w:rsidRPr="00591493">
        <w:rPr>
          <w:rFonts w:ascii="Arial" w:hAnsi="Arial" w:cs="Arial"/>
          <w:sz w:val="28"/>
          <w:szCs w:val="28"/>
        </w:rPr>
        <w:t xml:space="preserve">Кәсіпкерлер </w:t>
      </w:r>
      <w:r w:rsidR="001D3F5B">
        <w:rPr>
          <w:rFonts w:ascii="Arial" w:hAnsi="Arial" w:cs="Arial"/>
          <w:sz w:val="28"/>
          <w:szCs w:val="28"/>
          <w:lang w:val="kk-KZ"/>
        </w:rPr>
        <w:t>қозғалыссыз қалған</w:t>
      </w:r>
      <w:r w:rsidR="00591493" w:rsidRPr="00591493">
        <w:rPr>
          <w:rFonts w:ascii="Arial" w:hAnsi="Arial" w:cs="Arial"/>
          <w:sz w:val="28"/>
          <w:szCs w:val="28"/>
        </w:rPr>
        <w:t xml:space="preserve"> ҚҚС айналым қаражатын банктік пайызбен қаржыландыруға мәжбүр болады, бұл ҚҚС тізбегінің барлық буындары бойынша қымбаттауға алып келеді, бұл</w:t>
      </w:r>
      <w:r w:rsidR="0039618B">
        <w:rPr>
          <w:rFonts w:ascii="Arial" w:hAnsi="Arial" w:cs="Arial"/>
          <w:sz w:val="28"/>
          <w:szCs w:val="28"/>
          <w:lang w:val="kk-KZ"/>
        </w:rPr>
        <w:t>,</w:t>
      </w:r>
      <w:r w:rsidR="00591493" w:rsidRPr="00591493">
        <w:rPr>
          <w:rFonts w:ascii="Arial" w:hAnsi="Arial" w:cs="Arial"/>
          <w:sz w:val="28"/>
          <w:szCs w:val="28"/>
        </w:rPr>
        <w:t xml:space="preserve"> өз кезегінде</w:t>
      </w:r>
      <w:r w:rsidR="0039618B">
        <w:rPr>
          <w:rFonts w:ascii="Arial" w:hAnsi="Arial" w:cs="Arial"/>
          <w:sz w:val="28"/>
          <w:szCs w:val="28"/>
          <w:lang w:val="kk-KZ"/>
        </w:rPr>
        <w:t>,</w:t>
      </w:r>
      <w:r w:rsidR="00591493" w:rsidRPr="00591493">
        <w:rPr>
          <w:rFonts w:ascii="Arial" w:hAnsi="Arial" w:cs="Arial"/>
          <w:sz w:val="28"/>
          <w:szCs w:val="28"/>
        </w:rPr>
        <w:t xml:space="preserve"> ел экономикасына инфляциялық қысым </w:t>
      </w:r>
      <w:r w:rsidR="0039618B">
        <w:rPr>
          <w:rFonts w:ascii="Arial" w:hAnsi="Arial" w:cs="Arial"/>
          <w:sz w:val="28"/>
          <w:szCs w:val="28"/>
          <w:lang w:val="kk-KZ"/>
        </w:rPr>
        <w:t>жасайды</w:t>
      </w:r>
      <w:r w:rsidR="00591493" w:rsidRPr="00591493">
        <w:rPr>
          <w:rFonts w:ascii="Arial" w:hAnsi="Arial" w:cs="Arial"/>
          <w:sz w:val="28"/>
          <w:szCs w:val="28"/>
        </w:rPr>
        <w:t>.</w:t>
      </w:r>
    </w:p>
    <w:p w14:paraId="7A528E49" w14:textId="77777777" w:rsidR="0039618B" w:rsidRDefault="0039618B" w:rsidP="002924B9">
      <w:pPr>
        <w:tabs>
          <w:tab w:val="left" w:pos="1690"/>
        </w:tabs>
        <w:rPr>
          <w:rFonts w:ascii="Arial" w:hAnsi="Arial" w:cs="Arial"/>
          <w:b/>
          <w:sz w:val="28"/>
          <w:szCs w:val="28"/>
          <w:lang w:val="kk-KZ"/>
        </w:rPr>
      </w:pPr>
    </w:p>
    <w:p w14:paraId="4C298479" w14:textId="77777777" w:rsidR="00591493" w:rsidRPr="002924B9" w:rsidRDefault="001D3F5B" w:rsidP="002924B9">
      <w:pPr>
        <w:tabs>
          <w:tab w:val="left" w:pos="1690"/>
        </w:tabs>
        <w:rPr>
          <w:rFonts w:ascii="Arial" w:hAnsi="Arial" w:cs="Arial"/>
          <w:b/>
          <w:sz w:val="28"/>
          <w:szCs w:val="28"/>
        </w:rPr>
      </w:pPr>
      <w:r w:rsidRPr="002924B9">
        <w:rPr>
          <w:rFonts w:ascii="Arial" w:hAnsi="Arial" w:cs="Arial"/>
          <w:b/>
          <w:sz w:val="28"/>
          <w:szCs w:val="28"/>
          <w:lang w:val="kk-KZ"/>
        </w:rPr>
        <w:t>11 с</w:t>
      </w:r>
      <w:r w:rsidR="00591493" w:rsidRPr="002924B9">
        <w:rPr>
          <w:rFonts w:ascii="Arial" w:hAnsi="Arial" w:cs="Arial"/>
          <w:b/>
          <w:sz w:val="28"/>
          <w:szCs w:val="28"/>
        </w:rPr>
        <w:t>лайд.</w:t>
      </w:r>
      <w:r w:rsidR="002924B9" w:rsidRPr="002924B9">
        <w:rPr>
          <w:rFonts w:ascii="Arial" w:hAnsi="Arial" w:cs="Arial"/>
          <w:b/>
          <w:sz w:val="28"/>
          <w:szCs w:val="28"/>
        </w:rPr>
        <w:tab/>
      </w:r>
    </w:p>
    <w:p w14:paraId="6FCBFCD5" w14:textId="77777777" w:rsidR="00591493" w:rsidRPr="00591493" w:rsidRDefault="00591493" w:rsidP="00591493">
      <w:pPr>
        <w:rPr>
          <w:rFonts w:ascii="Arial" w:hAnsi="Arial" w:cs="Arial"/>
          <w:sz w:val="28"/>
          <w:szCs w:val="28"/>
        </w:rPr>
      </w:pPr>
      <w:r w:rsidRPr="00591493">
        <w:rPr>
          <w:rFonts w:ascii="Arial" w:hAnsi="Arial" w:cs="Arial"/>
          <w:sz w:val="28"/>
          <w:szCs w:val="28"/>
        </w:rPr>
        <w:t>ҚҚС</w:t>
      </w:r>
      <w:r w:rsidR="001D3F5B">
        <w:rPr>
          <w:rFonts w:ascii="Arial" w:hAnsi="Arial" w:cs="Arial"/>
          <w:sz w:val="28"/>
          <w:szCs w:val="28"/>
          <w:lang w:val="kk-KZ"/>
        </w:rPr>
        <w:t>-н</w:t>
      </w:r>
      <w:r w:rsidRPr="00591493">
        <w:rPr>
          <w:rFonts w:ascii="Arial" w:hAnsi="Arial" w:cs="Arial"/>
          <w:sz w:val="28"/>
          <w:szCs w:val="28"/>
        </w:rPr>
        <w:t xml:space="preserve"> әкімшілендіру жүйесі ұсынылған Е</w:t>
      </w:r>
      <w:r w:rsidR="002924B9">
        <w:rPr>
          <w:rFonts w:ascii="Arial" w:hAnsi="Arial" w:cs="Arial"/>
          <w:sz w:val="28"/>
          <w:szCs w:val="28"/>
        </w:rPr>
        <w:t xml:space="preserve">-Тамга моделіне негізделген, оның </w:t>
      </w:r>
      <w:r w:rsidRPr="00591493">
        <w:rPr>
          <w:rFonts w:ascii="Arial" w:hAnsi="Arial" w:cs="Arial"/>
          <w:sz w:val="28"/>
          <w:szCs w:val="28"/>
        </w:rPr>
        <w:t>ерекшелі</w:t>
      </w:r>
      <w:r w:rsidR="002924B9">
        <w:rPr>
          <w:rFonts w:ascii="Arial" w:hAnsi="Arial" w:cs="Arial"/>
          <w:sz w:val="28"/>
          <w:szCs w:val="28"/>
          <w:lang w:val="kk-KZ"/>
        </w:rPr>
        <w:t>гі мынада</w:t>
      </w:r>
      <w:r w:rsidRPr="00591493">
        <w:rPr>
          <w:rFonts w:ascii="Arial" w:hAnsi="Arial" w:cs="Arial"/>
          <w:sz w:val="28"/>
          <w:szCs w:val="28"/>
        </w:rPr>
        <w:t xml:space="preserve">: ҚҚС әкімшілендіру банктермен бірлесіп жүзеге асырылады, ҚҚС сомаларын </w:t>
      </w:r>
      <w:r w:rsidR="001D3F5B">
        <w:rPr>
          <w:rFonts w:ascii="Arial" w:hAnsi="Arial" w:cs="Arial"/>
          <w:sz w:val="28"/>
          <w:szCs w:val="28"/>
          <w:lang w:val="kk-KZ"/>
        </w:rPr>
        <w:t>қозғалыссыз қалдыру</w:t>
      </w:r>
      <w:r w:rsidRPr="00591493">
        <w:rPr>
          <w:rFonts w:ascii="Arial" w:hAnsi="Arial" w:cs="Arial"/>
          <w:sz w:val="28"/>
          <w:szCs w:val="28"/>
        </w:rPr>
        <w:t xml:space="preserve"> виртуалды жазба</w:t>
      </w:r>
      <w:r w:rsidR="00475FF2">
        <w:rPr>
          <w:rFonts w:ascii="Arial" w:hAnsi="Arial" w:cs="Arial"/>
          <w:sz w:val="28"/>
          <w:szCs w:val="28"/>
          <w:lang w:val="kk-KZ"/>
        </w:rPr>
        <w:t>мен алмастырылады</w:t>
      </w:r>
      <w:r w:rsidRPr="00591493">
        <w:rPr>
          <w:rFonts w:ascii="Arial" w:hAnsi="Arial" w:cs="Arial"/>
          <w:sz w:val="28"/>
          <w:szCs w:val="28"/>
        </w:rPr>
        <w:t>.</w:t>
      </w:r>
    </w:p>
    <w:p w14:paraId="7FAF6046" w14:textId="77777777" w:rsidR="00591493" w:rsidRPr="00591493" w:rsidRDefault="001D3F5B" w:rsidP="00591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Бұл </w:t>
      </w:r>
      <w:r w:rsidR="00591493" w:rsidRPr="00591493">
        <w:rPr>
          <w:rFonts w:ascii="Arial" w:hAnsi="Arial" w:cs="Arial"/>
          <w:sz w:val="28"/>
          <w:szCs w:val="28"/>
        </w:rPr>
        <w:t>ҚҚС әкімшіл</w:t>
      </w:r>
      <w:r>
        <w:rPr>
          <w:rFonts w:ascii="Arial" w:hAnsi="Arial" w:cs="Arial"/>
          <w:sz w:val="28"/>
          <w:szCs w:val="28"/>
          <w:lang w:val="kk-KZ"/>
        </w:rPr>
        <w:t>ендірудің бесінші буыны</w:t>
      </w:r>
      <w:r w:rsidR="00591493" w:rsidRPr="00591493">
        <w:rPr>
          <w:rFonts w:ascii="Arial" w:hAnsi="Arial" w:cs="Arial"/>
          <w:sz w:val="28"/>
          <w:szCs w:val="28"/>
        </w:rPr>
        <w:t>.</w:t>
      </w:r>
    </w:p>
    <w:p w14:paraId="060D6906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4B82CDF1" w14:textId="77777777" w:rsidR="00591493" w:rsidRPr="000E60EC" w:rsidRDefault="001D3F5B" w:rsidP="00591493">
      <w:pPr>
        <w:rPr>
          <w:rFonts w:ascii="Arial" w:hAnsi="Arial" w:cs="Arial"/>
          <w:b/>
          <w:sz w:val="28"/>
          <w:szCs w:val="28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12 с</w:t>
      </w:r>
      <w:r w:rsidR="00591493" w:rsidRPr="000E60EC">
        <w:rPr>
          <w:rFonts w:ascii="Arial" w:hAnsi="Arial" w:cs="Arial"/>
          <w:b/>
          <w:sz w:val="28"/>
          <w:szCs w:val="28"/>
        </w:rPr>
        <w:t>лайд.</w:t>
      </w:r>
    </w:p>
    <w:p w14:paraId="74236A51" w14:textId="77777777" w:rsidR="00591493" w:rsidRPr="00591493" w:rsidRDefault="000E60EC" w:rsidP="005914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Мұнда бөлімдер бойынша ҚҚС-н басқару схемасы </w:t>
      </w:r>
      <w:r w:rsidR="00591493" w:rsidRPr="00591493">
        <w:rPr>
          <w:rFonts w:ascii="Arial" w:hAnsi="Arial" w:cs="Arial"/>
          <w:sz w:val="28"/>
          <w:szCs w:val="28"/>
        </w:rPr>
        <w:t xml:space="preserve">келтірілген, онда </w:t>
      </w:r>
      <w:r w:rsidR="002924B9">
        <w:rPr>
          <w:rFonts w:ascii="Arial" w:hAnsi="Arial" w:cs="Arial"/>
          <w:sz w:val="28"/>
          <w:szCs w:val="28"/>
        </w:rPr>
        <w:t>сатып алушыдан жеткізушіге</w:t>
      </w:r>
      <w:r w:rsidR="00591493" w:rsidRPr="00591493">
        <w:rPr>
          <w:rFonts w:ascii="Arial" w:hAnsi="Arial" w:cs="Arial"/>
          <w:sz w:val="28"/>
          <w:szCs w:val="28"/>
        </w:rPr>
        <w:t xml:space="preserve"> ақша т</w:t>
      </w:r>
      <w:r w:rsidR="002924B9">
        <w:rPr>
          <w:rFonts w:ascii="Arial" w:hAnsi="Arial" w:cs="Arial"/>
          <w:sz w:val="28"/>
          <w:szCs w:val="28"/>
          <w:lang w:val="kk-KZ"/>
        </w:rPr>
        <w:t>олық т</w:t>
      </w:r>
      <w:r w:rsidR="00591493" w:rsidRPr="00591493">
        <w:rPr>
          <w:rFonts w:ascii="Arial" w:hAnsi="Arial" w:cs="Arial"/>
          <w:sz w:val="28"/>
          <w:szCs w:val="28"/>
        </w:rPr>
        <w:t>үсетіні, виртуалды шотта жазу жүзеге асырылатындығы көрсетілген. Бұдан әрі</w:t>
      </w:r>
      <w:r w:rsidR="006745E5">
        <w:rPr>
          <w:rFonts w:ascii="Arial" w:hAnsi="Arial" w:cs="Arial"/>
          <w:sz w:val="28"/>
          <w:szCs w:val="28"/>
        </w:rPr>
        <w:t xml:space="preserve"> банк күн сайын МКК-мен</w:t>
      </w:r>
      <w:r w:rsidR="00591493" w:rsidRPr="00591493">
        <w:rPr>
          <w:rFonts w:ascii="Arial" w:hAnsi="Arial" w:cs="Arial"/>
          <w:sz w:val="28"/>
          <w:szCs w:val="28"/>
        </w:rPr>
        <w:t xml:space="preserve"> ақпарат алмасу</w:t>
      </w:r>
      <w:r w:rsidR="006745E5">
        <w:rPr>
          <w:rFonts w:ascii="Arial" w:hAnsi="Arial" w:cs="Arial"/>
          <w:sz w:val="28"/>
          <w:szCs w:val="28"/>
          <w:lang w:val="kk-KZ"/>
        </w:rPr>
        <w:t xml:space="preserve"> арқылы </w:t>
      </w:r>
      <w:r w:rsidR="00591493" w:rsidRPr="00591493">
        <w:rPr>
          <w:rFonts w:ascii="Arial" w:hAnsi="Arial" w:cs="Arial"/>
          <w:sz w:val="28"/>
          <w:szCs w:val="28"/>
        </w:rPr>
        <w:t xml:space="preserve">дебиттік және кредиттік ҚҚС жазбаларын есепке алуды жүзеге асырады. Бұл тәсілмен </w:t>
      </w:r>
      <w:r w:rsidR="006745E5">
        <w:rPr>
          <w:rFonts w:ascii="Arial" w:hAnsi="Arial" w:cs="Arial"/>
          <w:sz w:val="28"/>
          <w:szCs w:val="28"/>
          <w:lang w:val="kk-KZ"/>
        </w:rPr>
        <w:t>то</w:t>
      </w:r>
      <w:r w:rsidR="00475FF2">
        <w:rPr>
          <w:rFonts w:ascii="Arial" w:hAnsi="Arial" w:cs="Arial"/>
          <w:sz w:val="28"/>
          <w:szCs w:val="28"/>
          <w:lang w:val="kk-KZ"/>
        </w:rPr>
        <w:t>қ</w:t>
      </w:r>
      <w:r w:rsidR="006745E5">
        <w:rPr>
          <w:rFonts w:ascii="Arial" w:hAnsi="Arial" w:cs="Arial"/>
          <w:sz w:val="28"/>
          <w:szCs w:val="28"/>
          <w:lang w:val="kk-KZ"/>
        </w:rPr>
        <w:t xml:space="preserve">сандық </w:t>
      </w:r>
      <w:r w:rsidR="00591493" w:rsidRPr="00591493">
        <w:rPr>
          <w:rFonts w:ascii="Arial" w:hAnsi="Arial" w:cs="Arial"/>
          <w:sz w:val="28"/>
          <w:szCs w:val="28"/>
        </w:rPr>
        <w:t xml:space="preserve">салық кезеңін </w:t>
      </w:r>
      <w:r w:rsidR="006745E5">
        <w:rPr>
          <w:rFonts w:ascii="Arial" w:hAnsi="Arial" w:cs="Arial"/>
          <w:sz w:val="28"/>
          <w:szCs w:val="28"/>
          <w:lang w:val="kk-KZ"/>
        </w:rPr>
        <w:t>айтарлықтай</w:t>
      </w:r>
      <w:r w:rsidR="00591493" w:rsidRPr="00591493">
        <w:rPr>
          <w:rFonts w:ascii="Arial" w:hAnsi="Arial" w:cs="Arial"/>
          <w:sz w:val="28"/>
          <w:szCs w:val="28"/>
        </w:rPr>
        <w:t xml:space="preserve"> қысқартуға болады.</w:t>
      </w:r>
    </w:p>
    <w:p w14:paraId="0DB2A87B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19F61E53" w14:textId="77777777" w:rsidR="00591493" w:rsidRPr="000E60EC" w:rsidRDefault="000E60EC" w:rsidP="00591493">
      <w:pPr>
        <w:rPr>
          <w:rFonts w:ascii="Arial" w:hAnsi="Arial" w:cs="Arial"/>
          <w:b/>
          <w:sz w:val="28"/>
          <w:szCs w:val="28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13 с</w:t>
      </w:r>
      <w:r w:rsidR="00591493" w:rsidRPr="000E60EC">
        <w:rPr>
          <w:rFonts w:ascii="Arial" w:hAnsi="Arial" w:cs="Arial"/>
          <w:b/>
          <w:sz w:val="28"/>
          <w:szCs w:val="28"/>
        </w:rPr>
        <w:t>лайд.</w:t>
      </w:r>
    </w:p>
    <w:p w14:paraId="11F60D01" w14:textId="77777777" w:rsidR="00591493" w:rsidRPr="00591493" w:rsidRDefault="00591493" w:rsidP="00591493">
      <w:pPr>
        <w:rPr>
          <w:rFonts w:ascii="Arial" w:hAnsi="Arial" w:cs="Arial"/>
          <w:sz w:val="28"/>
          <w:szCs w:val="28"/>
        </w:rPr>
      </w:pPr>
      <w:r w:rsidRPr="00591493">
        <w:rPr>
          <w:rFonts w:ascii="Arial" w:hAnsi="Arial" w:cs="Arial"/>
          <w:sz w:val="28"/>
          <w:szCs w:val="28"/>
        </w:rPr>
        <w:t xml:space="preserve">Мемлекет басшысы шағын бизнес үшін арнайы салық режимдерін оңтайландыруды тапсырды. </w:t>
      </w:r>
    </w:p>
    <w:p w14:paraId="275D9158" w14:textId="77777777" w:rsidR="00591493" w:rsidRPr="00591493" w:rsidRDefault="00591493" w:rsidP="00615216">
      <w:pPr>
        <w:spacing w:after="0"/>
        <w:rPr>
          <w:rFonts w:ascii="Arial" w:hAnsi="Arial" w:cs="Arial"/>
          <w:sz w:val="28"/>
          <w:szCs w:val="28"/>
        </w:rPr>
      </w:pPr>
      <w:r w:rsidRPr="00591493">
        <w:rPr>
          <w:rFonts w:ascii="Arial" w:hAnsi="Arial" w:cs="Arial"/>
          <w:sz w:val="28"/>
          <w:szCs w:val="28"/>
        </w:rPr>
        <w:t xml:space="preserve">Біз 3 режимге </w:t>
      </w:r>
      <w:r w:rsidR="000E60EC">
        <w:rPr>
          <w:rFonts w:ascii="Arial" w:hAnsi="Arial" w:cs="Arial"/>
          <w:sz w:val="28"/>
          <w:szCs w:val="28"/>
          <w:lang w:val="kk-KZ"/>
        </w:rPr>
        <w:t>баса назар аударуды</w:t>
      </w:r>
      <w:r w:rsidRPr="00591493">
        <w:rPr>
          <w:rFonts w:ascii="Arial" w:hAnsi="Arial" w:cs="Arial"/>
          <w:sz w:val="28"/>
          <w:szCs w:val="28"/>
        </w:rPr>
        <w:t xml:space="preserve"> ұсынамыз:</w:t>
      </w:r>
    </w:p>
    <w:p w14:paraId="4B9D965D" w14:textId="77777777" w:rsidR="00591493" w:rsidRPr="00240D29" w:rsidRDefault="00591493" w:rsidP="00615216">
      <w:pPr>
        <w:spacing w:after="0"/>
        <w:rPr>
          <w:rFonts w:ascii="Arial" w:hAnsi="Arial" w:cs="Arial"/>
          <w:sz w:val="28"/>
          <w:szCs w:val="28"/>
          <w:lang w:val="kk-KZ"/>
        </w:rPr>
      </w:pPr>
      <w:r w:rsidRPr="00591493">
        <w:rPr>
          <w:rFonts w:ascii="Arial" w:hAnsi="Arial" w:cs="Arial"/>
          <w:sz w:val="28"/>
          <w:szCs w:val="28"/>
        </w:rPr>
        <w:t>1.</w:t>
      </w:r>
      <w:r w:rsidRPr="00591493">
        <w:rPr>
          <w:rFonts w:ascii="Arial" w:hAnsi="Arial" w:cs="Arial"/>
          <w:sz w:val="28"/>
          <w:szCs w:val="28"/>
        </w:rPr>
        <w:tab/>
        <w:t xml:space="preserve">Бірыңғай және ең төмен 4% салығы бар </w:t>
      </w:r>
      <w:r w:rsidRPr="000E60EC">
        <w:rPr>
          <w:rFonts w:ascii="Arial" w:hAnsi="Arial" w:cs="Arial"/>
          <w:b/>
          <w:sz w:val="28"/>
          <w:szCs w:val="28"/>
        </w:rPr>
        <w:t>өзін-өзі жұмыспен қамтығанда</w:t>
      </w:r>
      <w:r w:rsidRPr="00591493">
        <w:rPr>
          <w:rFonts w:ascii="Arial" w:hAnsi="Arial" w:cs="Arial"/>
          <w:sz w:val="28"/>
          <w:szCs w:val="28"/>
        </w:rPr>
        <w:t>р үшін жаңа жеңілдікті режим</w:t>
      </w:r>
      <w:r w:rsidR="00EA34E1">
        <w:rPr>
          <w:rFonts w:ascii="Arial" w:hAnsi="Arial" w:cs="Arial"/>
          <w:sz w:val="28"/>
          <w:szCs w:val="28"/>
          <w:lang w:val="kk-KZ"/>
        </w:rPr>
        <w:t xml:space="preserve"> енгізу</w:t>
      </w:r>
      <w:r w:rsidRPr="00591493">
        <w:rPr>
          <w:rFonts w:ascii="Arial" w:hAnsi="Arial" w:cs="Arial"/>
          <w:sz w:val="28"/>
          <w:szCs w:val="28"/>
        </w:rPr>
        <w:t>, оны өз бетінше немесе салық агенті (платформа) арқылы төлеуге болады</w:t>
      </w:r>
      <w:r w:rsidR="00240D29">
        <w:rPr>
          <w:rFonts w:ascii="Arial" w:hAnsi="Arial" w:cs="Arial"/>
          <w:sz w:val="28"/>
          <w:szCs w:val="28"/>
          <w:lang w:val="kk-KZ"/>
        </w:rPr>
        <w:t>.</w:t>
      </w:r>
    </w:p>
    <w:p w14:paraId="779E4CDE" w14:textId="77777777" w:rsidR="000E60EC" w:rsidRPr="003F7EEC" w:rsidRDefault="00591493" w:rsidP="00615216">
      <w:pPr>
        <w:spacing w:after="0"/>
        <w:rPr>
          <w:rFonts w:ascii="Arial" w:hAnsi="Arial" w:cs="Arial"/>
          <w:sz w:val="28"/>
          <w:szCs w:val="28"/>
          <w:lang w:val="kk-KZ"/>
        </w:rPr>
      </w:pPr>
      <w:r w:rsidRPr="00240D29">
        <w:rPr>
          <w:rFonts w:ascii="Arial" w:hAnsi="Arial" w:cs="Arial"/>
          <w:sz w:val="28"/>
          <w:szCs w:val="28"/>
          <w:lang w:val="kk-KZ"/>
        </w:rPr>
        <w:lastRenderedPageBreak/>
        <w:t>2.</w:t>
      </w:r>
      <w:r w:rsidRPr="00240D29">
        <w:rPr>
          <w:rFonts w:ascii="Arial" w:hAnsi="Arial" w:cs="Arial"/>
          <w:sz w:val="28"/>
          <w:szCs w:val="28"/>
          <w:lang w:val="kk-KZ"/>
        </w:rPr>
        <w:tab/>
      </w:r>
      <w:r w:rsidR="00240D29">
        <w:rPr>
          <w:rFonts w:ascii="Arial" w:hAnsi="Arial" w:cs="Arial"/>
          <w:sz w:val="28"/>
          <w:szCs w:val="28"/>
          <w:lang w:val="kk-KZ"/>
        </w:rPr>
        <w:t xml:space="preserve">Жеңілдетілген декларация, ставкасы </w:t>
      </w:r>
      <w:r w:rsidRPr="00240D29">
        <w:rPr>
          <w:rFonts w:ascii="Arial" w:hAnsi="Arial" w:cs="Arial"/>
          <w:sz w:val="28"/>
          <w:szCs w:val="28"/>
          <w:lang w:val="kk-KZ"/>
        </w:rPr>
        <w:t>3%. Қазір жеңілдетілген режимді пайдаланушылар</w:t>
      </w:r>
      <w:r w:rsidR="000E60EC" w:rsidRPr="00240D29">
        <w:rPr>
          <w:rFonts w:ascii="Arial" w:hAnsi="Arial" w:cs="Arial"/>
          <w:sz w:val="28"/>
          <w:szCs w:val="28"/>
          <w:lang w:val="kk-KZ"/>
        </w:rPr>
        <w:t>дың 99%-</w:t>
      </w:r>
      <w:r w:rsidRPr="00240D29">
        <w:rPr>
          <w:rFonts w:ascii="Arial" w:hAnsi="Arial" w:cs="Arial"/>
          <w:sz w:val="28"/>
          <w:szCs w:val="28"/>
          <w:lang w:val="kk-KZ"/>
        </w:rPr>
        <w:t>ы ҚҚС төлеуші</w:t>
      </w:r>
      <w:r w:rsidR="00240D29">
        <w:rPr>
          <w:rFonts w:ascii="Arial" w:hAnsi="Arial" w:cs="Arial"/>
          <w:sz w:val="28"/>
          <w:szCs w:val="28"/>
          <w:lang w:val="kk-KZ"/>
        </w:rPr>
        <w:t xml:space="preserve"> </w:t>
      </w:r>
      <w:r w:rsidRPr="00240D29">
        <w:rPr>
          <w:rFonts w:ascii="Arial" w:hAnsi="Arial" w:cs="Arial"/>
          <w:sz w:val="28"/>
          <w:szCs w:val="28"/>
          <w:lang w:val="kk-KZ"/>
        </w:rPr>
        <w:t xml:space="preserve">емес. </w:t>
      </w:r>
      <w:r w:rsidR="000E60EC">
        <w:rPr>
          <w:rFonts w:ascii="Arial" w:hAnsi="Arial" w:cs="Arial"/>
          <w:sz w:val="28"/>
          <w:szCs w:val="28"/>
          <w:lang w:val="kk-KZ"/>
        </w:rPr>
        <w:t>Б</w:t>
      </w:r>
      <w:r w:rsidR="000E60EC" w:rsidRPr="00240D29">
        <w:rPr>
          <w:rFonts w:ascii="Arial" w:hAnsi="Arial" w:cs="Arial"/>
          <w:sz w:val="28"/>
          <w:szCs w:val="28"/>
          <w:lang w:val="kk-KZ"/>
        </w:rPr>
        <w:t xml:space="preserve">із жеңілдетілген </w:t>
      </w:r>
      <w:r w:rsidR="000E60EC">
        <w:rPr>
          <w:rFonts w:ascii="Arial" w:hAnsi="Arial" w:cs="Arial"/>
          <w:sz w:val="28"/>
          <w:szCs w:val="28"/>
          <w:lang w:val="kk-KZ"/>
        </w:rPr>
        <w:t xml:space="preserve">салық режимі бойынша </w:t>
      </w:r>
      <w:r w:rsidR="000E60EC" w:rsidRPr="00240D29">
        <w:rPr>
          <w:rFonts w:ascii="Arial" w:hAnsi="Arial" w:cs="Arial"/>
          <w:sz w:val="28"/>
          <w:szCs w:val="28"/>
          <w:lang w:val="kk-KZ"/>
        </w:rPr>
        <w:t xml:space="preserve">шекті ҚҚС шегіне дейін төмендетуді ұсынамыз, </w:t>
      </w:r>
      <w:r w:rsidR="00240D29" w:rsidRPr="003F7EEC">
        <w:rPr>
          <w:rFonts w:ascii="Arial" w:hAnsi="Arial" w:cs="Arial"/>
          <w:sz w:val="28"/>
          <w:szCs w:val="28"/>
          <w:lang w:val="kk-KZ"/>
        </w:rPr>
        <w:t>яғни</w:t>
      </w:r>
      <w:r w:rsidR="000E60EC" w:rsidRPr="003F7EEC">
        <w:rPr>
          <w:rFonts w:ascii="Arial" w:hAnsi="Arial" w:cs="Arial"/>
          <w:sz w:val="28"/>
          <w:szCs w:val="28"/>
          <w:lang w:val="kk-KZ"/>
        </w:rPr>
        <w:t xml:space="preserve"> ҚҚС-</w:t>
      </w:r>
      <w:r w:rsidR="00240D29" w:rsidRPr="003F7EEC">
        <w:rPr>
          <w:rFonts w:ascii="Arial" w:hAnsi="Arial" w:cs="Arial"/>
          <w:sz w:val="28"/>
          <w:szCs w:val="28"/>
          <w:lang w:val="kk-KZ"/>
        </w:rPr>
        <w:t>сыз</w:t>
      </w:r>
      <w:r w:rsidR="000E60EC" w:rsidRPr="003F7EEC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0EF7CDBF" w14:textId="77777777" w:rsidR="00591493" w:rsidRPr="00EA34E1" w:rsidRDefault="00591493" w:rsidP="00615216">
      <w:pPr>
        <w:spacing w:after="0"/>
        <w:rPr>
          <w:rFonts w:ascii="Arial" w:hAnsi="Arial" w:cs="Arial"/>
          <w:sz w:val="28"/>
          <w:szCs w:val="28"/>
          <w:lang w:val="kk-KZ"/>
        </w:rPr>
      </w:pPr>
      <w:r w:rsidRPr="003F7EEC">
        <w:rPr>
          <w:rFonts w:ascii="Arial" w:hAnsi="Arial" w:cs="Arial"/>
          <w:sz w:val="28"/>
          <w:szCs w:val="28"/>
          <w:lang w:val="kk-KZ"/>
        </w:rPr>
        <w:t>3.</w:t>
      </w:r>
      <w:r w:rsidRPr="003F7EEC">
        <w:rPr>
          <w:rFonts w:ascii="Arial" w:hAnsi="Arial" w:cs="Arial"/>
          <w:sz w:val="28"/>
          <w:szCs w:val="28"/>
          <w:lang w:val="kk-KZ"/>
        </w:rPr>
        <w:tab/>
        <w:t>4%/8%</w:t>
      </w:r>
      <w:r w:rsidR="003F7EEC">
        <w:rPr>
          <w:rFonts w:ascii="Arial" w:hAnsi="Arial" w:cs="Arial"/>
          <w:sz w:val="28"/>
          <w:szCs w:val="28"/>
          <w:lang w:val="kk-KZ"/>
        </w:rPr>
        <w:t xml:space="preserve"> </w:t>
      </w:r>
      <w:r w:rsidR="003F7EEC" w:rsidRPr="003F7EEC">
        <w:rPr>
          <w:rFonts w:ascii="Arial" w:hAnsi="Arial" w:cs="Arial"/>
          <w:b/>
          <w:sz w:val="28"/>
          <w:szCs w:val="28"/>
          <w:lang w:val="kk-KZ"/>
        </w:rPr>
        <w:t>айналым (бөлшек) салығы</w:t>
      </w:r>
      <w:r w:rsidRPr="003F7EEC">
        <w:rPr>
          <w:rFonts w:ascii="Arial" w:hAnsi="Arial" w:cs="Arial"/>
          <w:sz w:val="28"/>
          <w:szCs w:val="28"/>
          <w:lang w:val="kk-KZ"/>
        </w:rPr>
        <w:t xml:space="preserve">, айналымы 2 млрд.теңгеге дейін. </w:t>
      </w:r>
      <w:r w:rsidRPr="00EA34E1">
        <w:rPr>
          <w:rFonts w:ascii="Arial" w:hAnsi="Arial" w:cs="Arial"/>
          <w:sz w:val="28"/>
          <w:szCs w:val="28"/>
          <w:lang w:val="kk-KZ"/>
        </w:rPr>
        <w:t>Бұл сауда және қызмет көрсету секторы үшін ең танымал режим</w:t>
      </w:r>
      <w:r w:rsidR="00EA34E1">
        <w:rPr>
          <w:rFonts w:ascii="Arial" w:hAnsi="Arial" w:cs="Arial"/>
          <w:sz w:val="28"/>
          <w:szCs w:val="28"/>
          <w:lang w:val="kk-KZ"/>
        </w:rPr>
        <w:t>ге айналуы</w:t>
      </w:r>
      <w:r w:rsidRPr="00EA34E1">
        <w:rPr>
          <w:rFonts w:ascii="Arial" w:hAnsi="Arial" w:cs="Arial"/>
          <w:sz w:val="28"/>
          <w:szCs w:val="28"/>
          <w:lang w:val="kk-KZ"/>
        </w:rPr>
        <w:t xml:space="preserve"> мүмкін. </w:t>
      </w:r>
    </w:p>
    <w:p w14:paraId="539CDDD8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Бұдан басқа, жалпыға бірдей белгіленген режим </w:t>
      </w:r>
      <w:r w:rsidR="009E587D">
        <w:rPr>
          <w:rFonts w:ascii="Arial" w:hAnsi="Arial" w:cs="Arial"/>
          <w:sz w:val="28"/>
          <w:szCs w:val="28"/>
          <w:lang w:val="kk-KZ"/>
        </w:rPr>
        <w:t>аясында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алғашқы үш жылда </w:t>
      </w:r>
      <w:r w:rsidRPr="007416AB">
        <w:rPr>
          <w:rFonts w:ascii="Arial" w:hAnsi="Arial" w:cs="Arial"/>
          <w:b/>
          <w:sz w:val="28"/>
          <w:szCs w:val="28"/>
          <w:lang w:val="kk-KZ"/>
        </w:rPr>
        <w:t>кепілдендірілген шегерімдер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есебінен ынталандыру жасау (тіркелген шегерім режимінің орнына</w:t>
      </w:r>
      <w:r w:rsidR="003F7EEC">
        <w:rPr>
          <w:rFonts w:ascii="Arial" w:hAnsi="Arial" w:cs="Arial"/>
          <w:sz w:val="28"/>
          <w:szCs w:val="28"/>
          <w:lang w:val="kk-KZ"/>
        </w:rPr>
        <w:t>)</w:t>
      </w:r>
      <w:r w:rsidRPr="007416AB">
        <w:rPr>
          <w:rFonts w:ascii="Arial" w:hAnsi="Arial" w:cs="Arial"/>
          <w:sz w:val="28"/>
          <w:szCs w:val="28"/>
          <w:lang w:val="kk-KZ"/>
        </w:rPr>
        <w:t>.</w:t>
      </w:r>
    </w:p>
    <w:p w14:paraId="43F78FEB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</w:p>
    <w:p w14:paraId="0B590C28" w14:textId="77777777" w:rsidR="00591493" w:rsidRPr="007416AB" w:rsidRDefault="000E60E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14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72340F94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Ұсынылған тәсілде салықтық бақылау парадигмасы өзгеретінін атап өткен жөн</w:t>
      </w:r>
      <w:r w:rsidR="00EA34E1">
        <w:rPr>
          <w:rFonts w:ascii="Arial" w:hAnsi="Arial" w:cs="Arial"/>
          <w:sz w:val="28"/>
          <w:szCs w:val="28"/>
          <w:lang w:val="kk-KZ"/>
        </w:rPr>
        <w:t>,</w:t>
      </w:r>
      <w:r w:rsidR="000E60EC">
        <w:rPr>
          <w:rFonts w:ascii="Arial" w:hAnsi="Arial" w:cs="Arial"/>
          <w:sz w:val="28"/>
          <w:szCs w:val="28"/>
          <w:lang w:val="kk-KZ"/>
        </w:rPr>
        <w:t xml:space="preserve"> </w:t>
      </w:r>
      <w:r w:rsidR="00EA34E1">
        <w:rPr>
          <w:rFonts w:ascii="Arial" w:hAnsi="Arial" w:cs="Arial"/>
          <w:sz w:val="28"/>
          <w:szCs w:val="28"/>
          <w:lang w:val="kk-KZ"/>
        </w:rPr>
        <w:t xml:space="preserve">басты </w:t>
      </w:r>
      <w:r w:rsidR="000E60EC">
        <w:rPr>
          <w:rFonts w:ascii="Arial" w:hAnsi="Arial" w:cs="Arial"/>
          <w:sz w:val="28"/>
          <w:szCs w:val="28"/>
          <w:lang w:val="kk-KZ"/>
        </w:rPr>
        <w:t xml:space="preserve">назар </w:t>
      </w:r>
      <w:r w:rsidRPr="007416AB">
        <w:rPr>
          <w:rFonts w:ascii="Arial" w:hAnsi="Arial" w:cs="Arial"/>
          <w:sz w:val="28"/>
          <w:szCs w:val="28"/>
          <w:lang w:val="kk-KZ"/>
        </w:rPr>
        <w:t>қағаз құжаттардан big data өңдеуге ауыс</w:t>
      </w:r>
      <w:r w:rsidR="00EA34E1">
        <w:rPr>
          <w:rFonts w:ascii="Arial" w:hAnsi="Arial" w:cs="Arial"/>
          <w:sz w:val="28"/>
          <w:szCs w:val="28"/>
          <w:lang w:val="kk-KZ"/>
        </w:rPr>
        <w:t>ады.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524691AF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784FB638" w14:textId="77777777" w:rsidR="00591493" w:rsidRPr="007416AB" w:rsidRDefault="000E60E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15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250E85C5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>Салық есептілігін тапсыруды кезең-кезеңімен жою ұсынылады. Банктер мен платформалар</w:t>
      </w:r>
      <w:r w:rsidR="00EA34E1">
        <w:rPr>
          <w:rFonts w:ascii="Arial" w:hAnsi="Arial" w:cs="Arial"/>
          <w:sz w:val="28"/>
          <w:szCs w:val="28"/>
          <w:lang w:val="kk-KZ"/>
        </w:rPr>
        <w:t xml:space="preserve"> алдын ала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декларациялауды</w:t>
      </w:r>
      <w:r w:rsidR="00475FF2" w:rsidRPr="007416AB">
        <w:rPr>
          <w:rFonts w:ascii="Arial" w:hAnsi="Arial" w:cs="Arial"/>
          <w:sz w:val="28"/>
          <w:szCs w:val="28"/>
          <w:lang w:val="kk-KZ"/>
        </w:rPr>
        <w:t xml:space="preserve"> жүзеге асырады, бұл 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қазірдің өзінде </w:t>
      </w:r>
      <w:r w:rsidR="00EA34E1">
        <w:rPr>
          <w:rFonts w:ascii="Arial" w:hAnsi="Arial" w:cs="Arial"/>
          <w:sz w:val="28"/>
          <w:szCs w:val="28"/>
          <w:lang w:val="kk-KZ"/>
        </w:rPr>
        <w:t>іске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асырыл</w:t>
      </w:r>
      <w:r w:rsidR="000E60EC">
        <w:rPr>
          <w:rFonts w:ascii="Arial" w:hAnsi="Arial" w:cs="Arial"/>
          <w:sz w:val="28"/>
          <w:szCs w:val="28"/>
          <w:lang w:val="kk-KZ"/>
        </w:rPr>
        <w:t>ып жатыр</w:t>
      </w:r>
      <w:r w:rsidRPr="007416AB">
        <w:rPr>
          <w:rFonts w:ascii="Arial" w:hAnsi="Arial" w:cs="Arial"/>
          <w:sz w:val="28"/>
          <w:szCs w:val="28"/>
          <w:lang w:val="kk-KZ"/>
        </w:rPr>
        <w:t>. Ірі бизнес үшін көлденең мониторинг архитектурасының дамуын және орта бизнес үшін L</w:t>
      </w:r>
      <w:r w:rsidR="00EA34E1">
        <w:rPr>
          <w:rFonts w:ascii="Arial" w:hAnsi="Arial" w:cs="Arial"/>
          <w:sz w:val="28"/>
          <w:szCs w:val="28"/>
          <w:lang w:val="kk-KZ"/>
        </w:rPr>
        <w:t>ІТЕ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көлденең мониторингін ескере отырып, кейін олар үшін </w:t>
      </w:r>
      <w:r w:rsidR="000E60EC">
        <w:rPr>
          <w:rFonts w:ascii="Arial" w:hAnsi="Arial" w:cs="Arial"/>
          <w:sz w:val="28"/>
          <w:szCs w:val="28"/>
          <w:lang w:val="kk-KZ"/>
        </w:rPr>
        <w:t xml:space="preserve">салық есептілігінің нысандарын </w:t>
      </w:r>
      <w:r w:rsidRPr="007416AB">
        <w:rPr>
          <w:rFonts w:ascii="Arial" w:hAnsi="Arial" w:cs="Arial"/>
          <w:sz w:val="28"/>
          <w:szCs w:val="28"/>
          <w:lang w:val="kk-KZ"/>
        </w:rPr>
        <w:t>тапсыру қажеттілігі жоғалады.</w:t>
      </w:r>
    </w:p>
    <w:p w14:paraId="392EA11F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4CE7F1D6" w14:textId="77777777" w:rsidR="00591493" w:rsidRPr="007416AB" w:rsidRDefault="000E60E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16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793574D5" w14:textId="77777777" w:rsidR="00591493" w:rsidRPr="007416AB" w:rsidRDefault="00591493" w:rsidP="00591493">
      <w:pPr>
        <w:rPr>
          <w:rFonts w:ascii="Arial" w:hAnsi="Arial" w:cs="Arial"/>
          <w:sz w:val="28"/>
          <w:szCs w:val="28"/>
          <w:lang w:val="kk-KZ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Ақпарат көздері институтын енгізу қажет. МКК </w:t>
      </w:r>
      <w:r w:rsidR="000E60EC">
        <w:rPr>
          <w:rFonts w:ascii="Arial" w:hAnsi="Arial" w:cs="Arial"/>
          <w:sz w:val="28"/>
          <w:szCs w:val="28"/>
          <w:lang w:val="kk-KZ"/>
        </w:rPr>
        <w:t>өзі сенім артатын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сыртқы көздерді барынша пайдалануы тиіс. Бұл салықтық бақылау, салық төлеушілерді санаттау және тәуекел профилінің толық көрінісін ашу үшін қажет.</w:t>
      </w:r>
    </w:p>
    <w:p w14:paraId="12D00445" w14:textId="77777777" w:rsidR="0039618B" w:rsidRDefault="0039618B" w:rsidP="00591493">
      <w:pPr>
        <w:rPr>
          <w:rFonts w:ascii="Arial" w:hAnsi="Arial" w:cs="Arial"/>
          <w:b/>
          <w:sz w:val="28"/>
          <w:szCs w:val="28"/>
          <w:lang w:val="kk-KZ"/>
        </w:rPr>
      </w:pPr>
    </w:p>
    <w:p w14:paraId="51408C54" w14:textId="77777777" w:rsidR="00591493" w:rsidRPr="007416AB" w:rsidRDefault="000E60EC" w:rsidP="00591493">
      <w:pPr>
        <w:rPr>
          <w:rFonts w:ascii="Arial" w:hAnsi="Arial" w:cs="Arial"/>
          <w:b/>
          <w:sz w:val="28"/>
          <w:szCs w:val="28"/>
          <w:lang w:val="kk-KZ"/>
        </w:rPr>
      </w:pPr>
      <w:r w:rsidRPr="000E60EC">
        <w:rPr>
          <w:rFonts w:ascii="Arial" w:hAnsi="Arial" w:cs="Arial"/>
          <w:b/>
          <w:sz w:val="28"/>
          <w:szCs w:val="28"/>
          <w:lang w:val="kk-KZ"/>
        </w:rPr>
        <w:t>17 с</w:t>
      </w:r>
      <w:r w:rsidR="00591493" w:rsidRPr="007416AB">
        <w:rPr>
          <w:rFonts w:ascii="Arial" w:hAnsi="Arial" w:cs="Arial"/>
          <w:b/>
          <w:sz w:val="28"/>
          <w:szCs w:val="28"/>
          <w:lang w:val="kk-KZ"/>
        </w:rPr>
        <w:t>лайд.</w:t>
      </w:r>
    </w:p>
    <w:p w14:paraId="3454545F" w14:textId="77777777" w:rsidR="00E60C69" w:rsidRPr="00591493" w:rsidRDefault="00591493" w:rsidP="00591493">
      <w:pPr>
        <w:rPr>
          <w:rFonts w:ascii="Arial" w:hAnsi="Arial" w:cs="Arial"/>
          <w:sz w:val="28"/>
          <w:szCs w:val="28"/>
        </w:rPr>
      </w:pPr>
      <w:r w:rsidRPr="007416AB">
        <w:rPr>
          <w:rFonts w:ascii="Arial" w:hAnsi="Arial" w:cs="Arial"/>
          <w:sz w:val="28"/>
          <w:szCs w:val="28"/>
          <w:lang w:val="kk-KZ"/>
        </w:rPr>
        <w:t xml:space="preserve">Тәуекел профилі бизнестің көлемін ескеруі </w:t>
      </w:r>
      <w:r w:rsidR="00EA34E1">
        <w:rPr>
          <w:rFonts w:ascii="Arial" w:hAnsi="Arial" w:cs="Arial"/>
          <w:sz w:val="28"/>
          <w:szCs w:val="28"/>
          <w:lang w:val="kk-KZ"/>
        </w:rPr>
        <w:t>тиіс</w:t>
      </w:r>
      <w:r w:rsidRPr="007416AB">
        <w:rPr>
          <w:rFonts w:ascii="Arial" w:hAnsi="Arial" w:cs="Arial"/>
          <w:sz w:val="28"/>
          <w:szCs w:val="28"/>
          <w:lang w:val="kk-KZ"/>
        </w:rPr>
        <w:t>. Егер бұл үй</w:t>
      </w:r>
      <w:r w:rsidR="000E60EC">
        <w:rPr>
          <w:rFonts w:ascii="Arial" w:hAnsi="Arial" w:cs="Arial"/>
          <w:sz w:val="28"/>
          <w:szCs w:val="28"/>
          <w:lang w:val="kk-KZ"/>
        </w:rPr>
        <w:t xml:space="preserve"> жанындағы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 дүкен болса, онда тәуекел профилі, пайдаланылатын деректер мен ақпарат көздері бір</w:t>
      </w:r>
      <w:r w:rsidR="000E60EC">
        <w:rPr>
          <w:rFonts w:ascii="Arial" w:hAnsi="Arial" w:cs="Arial"/>
          <w:sz w:val="28"/>
          <w:szCs w:val="28"/>
          <w:lang w:val="kk-KZ"/>
        </w:rPr>
        <w:t xml:space="preserve"> басқа</w:t>
      </w:r>
      <w:r w:rsidRPr="007416AB">
        <w:rPr>
          <w:rFonts w:ascii="Arial" w:hAnsi="Arial" w:cs="Arial"/>
          <w:sz w:val="28"/>
          <w:szCs w:val="28"/>
          <w:lang w:val="kk-KZ"/>
        </w:rPr>
        <w:t>, ал егер ол ірі жер қойнауын пайдаланушы болса, онда тәуекел профилі мүлдем басқа</w:t>
      </w:r>
      <w:r w:rsidR="00EA34E1">
        <w:rPr>
          <w:rFonts w:ascii="Arial" w:hAnsi="Arial" w:cs="Arial"/>
          <w:sz w:val="28"/>
          <w:szCs w:val="28"/>
          <w:lang w:val="kk-KZ"/>
        </w:rPr>
        <w:t xml:space="preserve"> болады</w:t>
      </w:r>
      <w:r w:rsidRPr="007416AB">
        <w:rPr>
          <w:rFonts w:ascii="Arial" w:hAnsi="Arial" w:cs="Arial"/>
          <w:sz w:val="28"/>
          <w:szCs w:val="28"/>
          <w:lang w:val="kk-KZ"/>
        </w:rPr>
        <w:t xml:space="preserve">. </w:t>
      </w:r>
      <w:r w:rsidRPr="00591493">
        <w:rPr>
          <w:rFonts w:ascii="Arial" w:hAnsi="Arial" w:cs="Arial"/>
          <w:sz w:val="28"/>
          <w:szCs w:val="28"/>
        </w:rPr>
        <w:t>Санаттауға кө</w:t>
      </w:r>
      <w:r w:rsidR="00475FF2">
        <w:rPr>
          <w:rFonts w:ascii="Arial" w:hAnsi="Arial" w:cs="Arial"/>
          <w:sz w:val="28"/>
          <w:szCs w:val="28"/>
          <w:lang w:val="kk-KZ"/>
        </w:rPr>
        <w:t>п</w:t>
      </w:r>
      <w:r w:rsidRPr="00591493">
        <w:rPr>
          <w:rFonts w:ascii="Arial" w:hAnsi="Arial" w:cs="Arial"/>
          <w:sz w:val="28"/>
          <w:szCs w:val="28"/>
        </w:rPr>
        <w:t xml:space="preserve"> көрсеткіш қатысады. Осылайша, </w:t>
      </w:r>
      <w:r w:rsidR="006F0BDA">
        <w:rPr>
          <w:rFonts w:ascii="Arial" w:hAnsi="Arial" w:cs="Arial"/>
          <w:sz w:val="28"/>
          <w:szCs w:val="28"/>
          <w:lang w:val="kk-KZ"/>
        </w:rPr>
        <w:t>ТБЖ</w:t>
      </w:r>
      <w:r w:rsidRPr="00591493">
        <w:rPr>
          <w:rFonts w:ascii="Arial" w:hAnsi="Arial" w:cs="Arial"/>
          <w:sz w:val="28"/>
          <w:szCs w:val="28"/>
        </w:rPr>
        <w:t xml:space="preserve"> 3D моделі жасалады.</w:t>
      </w:r>
    </w:p>
    <w:sectPr w:rsidR="00E60C69" w:rsidRPr="0059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93"/>
    <w:rsid w:val="0009347C"/>
    <w:rsid w:val="000E60EC"/>
    <w:rsid w:val="001016B6"/>
    <w:rsid w:val="001D3F5B"/>
    <w:rsid w:val="00207EF5"/>
    <w:rsid w:val="00240D29"/>
    <w:rsid w:val="002924B9"/>
    <w:rsid w:val="002A02EB"/>
    <w:rsid w:val="0039618B"/>
    <w:rsid w:val="003F7EEC"/>
    <w:rsid w:val="00475FF2"/>
    <w:rsid w:val="0054635C"/>
    <w:rsid w:val="00591493"/>
    <w:rsid w:val="00615216"/>
    <w:rsid w:val="006745E5"/>
    <w:rsid w:val="006F0BDA"/>
    <w:rsid w:val="007416AB"/>
    <w:rsid w:val="009E587D"/>
    <w:rsid w:val="00C11234"/>
    <w:rsid w:val="00C41BD5"/>
    <w:rsid w:val="00E52C92"/>
    <w:rsid w:val="00E60C69"/>
    <w:rsid w:val="00EA34E1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F19F"/>
  <w15:chartTrackingRefBased/>
  <w15:docId w15:val="{4A5A7D97-2D0F-442C-AE42-F7F7FBE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2</cp:revision>
  <dcterms:created xsi:type="dcterms:W3CDTF">2023-05-04T03:54:00Z</dcterms:created>
  <dcterms:modified xsi:type="dcterms:W3CDTF">2023-05-04T03:54:00Z</dcterms:modified>
</cp:coreProperties>
</file>