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42758" w:rsidRPr="00967068" w:rsidRDefault="00FB699D" w:rsidP="00967068">
      <w:pPr>
        <w:pStyle w:val="a3"/>
        <w:keepNext/>
        <w:keepLines/>
        <w:jc w:val="right"/>
        <w:rPr>
          <w:rFonts w:ascii="Times New Roman" w:hAnsi="Times New Roman"/>
          <w:bCs/>
          <w:i/>
          <w:sz w:val="28"/>
          <w:szCs w:val="24"/>
          <w:lang w:val="kk-KZ"/>
        </w:rPr>
      </w:pPr>
      <w:r>
        <w:rPr>
          <w:rFonts w:ascii="Times New Roman" w:hAnsi="Times New Roman"/>
          <w:bCs/>
          <w:i/>
          <w:sz w:val="28"/>
          <w:szCs w:val="24"/>
          <w:lang w:val="kk-KZ"/>
        </w:rPr>
        <w:t xml:space="preserve"> </w:t>
      </w:r>
      <w:r w:rsidR="00171A1C" w:rsidRPr="00967068">
        <w:rPr>
          <w:rFonts w:ascii="Times New Roman" w:hAnsi="Times New Roman"/>
          <w:bCs/>
          <w:i/>
          <w:sz w:val="28"/>
          <w:szCs w:val="24"/>
          <w:lang w:val="kk-KZ"/>
        </w:rPr>
        <w:t>Ж</w:t>
      </w:r>
      <w:r w:rsidR="006651B9">
        <w:rPr>
          <w:rFonts w:ascii="Times New Roman" w:hAnsi="Times New Roman"/>
          <w:bCs/>
          <w:i/>
          <w:sz w:val="28"/>
          <w:szCs w:val="24"/>
          <w:lang w:val="kk-KZ"/>
        </w:rPr>
        <w:t>оба</w:t>
      </w:r>
    </w:p>
    <w:p w:rsidR="00FB699D" w:rsidRPr="00252CF3" w:rsidRDefault="00FB699D" w:rsidP="00967068">
      <w:pPr>
        <w:pStyle w:val="a3"/>
        <w:keepNext/>
        <w:keepLines/>
        <w:rPr>
          <w:rFonts w:ascii="Times New Roman" w:hAnsi="Times New Roman"/>
          <w:b/>
          <w:bCs/>
          <w:sz w:val="28"/>
          <w:szCs w:val="24"/>
          <w:lang w:val="kk-KZ"/>
        </w:rPr>
      </w:pPr>
    </w:p>
    <w:p w:rsidR="007C09F7" w:rsidRPr="00252CF3" w:rsidRDefault="007C09F7" w:rsidP="00967068">
      <w:pPr>
        <w:pStyle w:val="a3"/>
        <w:keepNext/>
        <w:keepLines/>
        <w:rPr>
          <w:rFonts w:ascii="Times New Roman" w:hAnsi="Times New Roman"/>
          <w:b/>
          <w:bCs/>
          <w:sz w:val="28"/>
          <w:szCs w:val="24"/>
          <w:lang w:val="kk-KZ"/>
        </w:rPr>
      </w:pPr>
      <w:r w:rsidRPr="00252CF3">
        <w:rPr>
          <w:rFonts w:ascii="Times New Roman" w:hAnsi="Times New Roman"/>
          <w:b/>
          <w:bCs/>
          <w:sz w:val="28"/>
          <w:szCs w:val="24"/>
          <w:lang w:val="kk-KZ"/>
        </w:rPr>
        <w:t>«Қазақстан Республикасының кейбір заңнамалық актілеріне әкімшілік әділет саласын жетілдіру және кеңейту мәселелерінде өзгерістер мен толықтырулар енгізу туралы»</w:t>
      </w:r>
      <w:r w:rsidRPr="00967068">
        <w:rPr>
          <w:rFonts w:ascii="Times New Roman" w:hAnsi="Times New Roman"/>
          <w:b/>
          <w:bCs/>
          <w:sz w:val="28"/>
          <w:szCs w:val="24"/>
          <w:lang w:val="kk-KZ"/>
        </w:rPr>
        <w:t xml:space="preserve"> </w:t>
      </w:r>
      <w:r w:rsidRPr="00252CF3">
        <w:rPr>
          <w:rFonts w:ascii="Times New Roman" w:hAnsi="Times New Roman"/>
          <w:b/>
          <w:bCs/>
          <w:sz w:val="28"/>
          <w:szCs w:val="24"/>
          <w:lang w:val="kk-KZ"/>
        </w:rPr>
        <w:t xml:space="preserve">Қазақстан Республикасы </w:t>
      </w:r>
      <w:r w:rsidRPr="00967068">
        <w:rPr>
          <w:rFonts w:ascii="Times New Roman" w:hAnsi="Times New Roman"/>
          <w:b/>
          <w:bCs/>
          <w:sz w:val="28"/>
          <w:szCs w:val="24"/>
          <w:lang w:val="kk-KZ"/>
        </w:rPr>
        <w:t>З</w:t>
      </w:r>
      <w:r w:rsidRPr="00252CF3">
        <w:rPr>
          <w:rFonts w:ascii="Times New Roman" w:hAnsi="Times New Roman"/>
          <w:b/>
          <w:bCs/>
          <w:sz w:val="28"/>
          <w:szCs w:val="24"/>
          <w:lang w:val="kk-KZ"/>
        </w:rPr>
        <w:t xml:space="preserve">аңының жобасына </w:t>
      </w:r>
    </w:p>
    <w:p w:rsidR="00BD3995" w:rsidRPr="00967068" w:rsidRDefault="007C09F7" w:rsidP="00967068">
      <w:pPr>
        <w:pStyle w:val="a3"/>
        <w:keepNext/>
        <w:keepLines/>
        <w:rPr>
          <w:rFonts w:ascii="Times New Roman" w:hAnsi="Times New Roman"/>
          <w:b/>
          <w:sz w:val="28"/>
          <w:szCs w:val="24"/>
        </w:rPr>
      </w:pPr>
      <w:r w:rsidRPr="00967068">
        <w:rPr>
          <w:rFonts w:ascii="Times New Roman" w:hAnsi="Times New Roman"/>
          <w:b/>
          <w:bCs/>
          <w:sz w:val="28"/>
          <w:szCs w:val="24"/>
        </w:rPr>
        <w:t xml:space="preserve">САЛЫСТЫРМА КЕСТЕ </w:t>
      </w:r>
    </w:p>
    <w:p w:rsidR="00BD3995" w:rsidRPr="00967068" w:rsidRDefault="00BD3995" w:rsidP="00967068">
      <w:pPr>
        <w:rPr>
          <w:rFonts w:ascii="Times New Roman" w:hAnsi="Times New Roman"/>
          <w:sz w:val="28"/>
          <w:szCs w:val="24"/>
        </w:rPr>
      </w:pPr>
    </w:p>
    <w:tbl>
      <w:tblPr>
        <w:tblW w:w="1519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0"/>
        <w:gridCol w:w="1134"/>
        <w:gridCol w:w="4395"/>
        <w:gridCol w:w="4394"/>
        <w:gridCol w:w="4394"/>
      </w:tblGrid>
      <w:tr w:rsidR="007C09F7" w:rsidRPr="00967068" w:rsidTr="00EF70FF">
        <w:tc>
          <w:tcPr>
            <w:tcW w:w="880" w:type="dxa"/>
            <w:tcBorders>
              <w:top w:val="single" w:sz="4" w:space="0" w:color="auto"/>
            </w:tcBorders>
          </w:tcPr>
          <w:p w:rsidR="007C09F7" w:rsidRPr="00967068" w:rsidRDefault="007C09F7" w:rsidP="00967068">
            <w:pPr>
              <w:widowControl w:val="0"/>
              <w:jc w:val="center"/>
              <w:rPr>
                <w:rFonts w:ascii="Times New Roman" w:hAnsi="Times New Roman"/>
                <w:b/>
                <w:bCs/>
                <w:sz w:val="28"/>
                <w:szCs w:val="24"/>
              </w:rPr>
            </w:pPr>
            <w:r w:rsidRPr="00967068">
              <w:rPr>
                <w:rFonts w:ascii="Times New Roman" w:hAnsi="Times New Roman"/>
                <w:b/>
                <w:bCs/>
                <w:sz w:val="28"/>
                <w:szCs w:val="24"/>
              </w:rPr>
              <w:t>№</w:t>
            </w:r>
          </w:p>
          <w:p w:rsidR="007C09F7" w:rsidRPr="00967068" w:rsidRDefault="007C09F7" w:rsidP="00967068">
            <w:pPr>
              <w:widowControl w:val="0"/>
              <w:jc w:val="center"/>
              <w:rPr>
                <w:rFonts w:ascii="Times New Roman" w:hAnsi="Times New Roman"/>
                <w:b/>
                <w:bCs/>
                <w:sz w:val="28"/>
                <w:szCs w:val="24"/>
              </w:rPr>
            </w:pPr>
          </w:p>
        </w:tc>
        <w:tc>
          <w:tcPr>
            <w:tcW w:w="1134" w:type="dxa"/>
            <w:tcBorders>
              <w:top w:val="single" w:sz="4" w:space="0" w:color="auto"/>
            </w:tcBorders>
          </w:tcPr>
          <w:p w:rsidR="007C09F7" w:rsidRPr="00967068" w:rsidRDefault="007C09F7" w:rsidP="00967068">
            <w:pPr>
              <w:jc w:val="center"/>
              <w:rPr>
                <w:rFonts w:ascii="Times New Roman" w:hAnsi="Times New Roman"/>
                <w:b/>
                <w:sz w:val="28"/>
              </w:rPr>
            </w:pPr>
            <w:proofErr w:type="spellStart"/>
            <w:r w:rsidRPr="00967068">
              <w:rPr>
                <w:rFonts w:ascii="Times New Roman" w:hAnsi="Times New Roman"/>
                <w:b/>
                <w:sz w:val="28"/>
              </w:rPr>
              <w:t>Құрылымдық</w:t>
            </w:r>
            <w:proofErr w:type="spellEnd"/>
            <w:r w:rsidRPr="00967068">
              <w:rPr>
                <w:rFonts w:ascii="Times New Roman" w:hAnsi="Times New Roman"/>
                <w:b/>
                <w:sz w:val="28"/>
              </w:rPr>
              <w:t xml:space="preserve"> элемент</w:t>
            </w:r>
          </w:p>
        </w:tc>
        <w:tc>
          <w:tcPr>
            <w:tcW w:w="4395" w:type="dxa"/>
            <w:tcBorders>
              <w:top w:val="single" w:sz="4" w:space="0" w:color="auto"/>
            </w:tcBorders>
          </w:tcPr>
          <w:p w:rsidR="007C09F7" w:rsidRPr="00967068" w:rsidRDefault="007C09F7" w:rsidP="00967068">
            <w:pPr>
              <w:jc w:val="center"/>
              <w:rPr>
                <w:rFonts w:ascii="Times New Roman" w:hAnsi="Times New Roman"/>
                <w:b/>
                <w:sz w:val="28"/>
              </w:rPr>
            </w:pPr>
            <w:proofErr w:type="spellStart"/>
            <w:r w:rsidRPr="00967068">
              <w:rPr>
                <w:rFonts w:ascii="Times New Roman" w:hAnsi="Times New Roman"/>
                <w:b/>
                <w:sz w:val="28"/>
              </w:rPr>
              <w:t>Қолданыстағы</w:t>
            </w:r>
            <w:proofErr w:type="spellEnd"/>
            <w:r w:rsidRPr="00967068">
              <w:rPr>
                <w:rFonts w:ascii="Times New Roman" w:hAnsi="Times New Roman"/>
                <w:b/>
                <w:sz w:val="28"/>
              </w:rPr>
              <w:t xml:space="preserve"> редакция</w:t>
            </w:r>
          </w:p>
        </w:tc>
        <w:tc>
          <w:tcPr>
            <w:tcW w:w="4394" w:type="dxa"/>
            <w:tcBorders>
              <w:top w:val="single" w:sz="4" w:space="0" w:color="auto"/>
            </w:tcBorders>
          </w:tcPr>
          <w:p w:rsidR="007C09F7" w:rsidRPr="00967068" w:rsidRDefault="007C09F7" w:rsidP="00967068">
            <w:pPr>
              <w:jc w:val="center"/>
              <w:rPr>
                <w:rFonts w:ascii="Times New Roman" w:hAnsi="Times New Roman"/>
                <w:b/>
                <w:sz w:val="28"/>
              </w:rPr>
            </w:pPr>
            <w:proofErr w:type="spellStart"/>
            <w:r w:rsidRPr="00967068">
              <w:rPr>
                <w:rFonts w:ascii="Times New Roman" w:hAnsi="Times New Roman"/>
                <w:b/>
                <w:sz w:val="28"/>
              </w:rPr>
              <w:t>Ұсынылған</w:t>
            </w:r>
            <w:proofErr w:type="spellEnd"/>
            <w:r w:rsidRPr="00967068">
              <w:rPr>
                <w:rFonts w:ascii="Times New Roman" w:hAnsi="Times New Roman"/>
                <w:b/>
                <w:sz w:val="28"/>
              </w:rPr>
              <w:t xml:space="preserve"> редакция</w:t>
            </w:r>
          </w:p>
        </w:tc>
        <w:tc>
          <w:tcPr>
            <w:tcW w:w="4394" w:type="dxa"/>
            <w:tcBorders>
              <w:top w:val="single" w:sz="4" w:space="0" w:color="auto"/>
            </w:tcBorders>
          </w:tcPr>
          <w:p w:rsidR="007C09F7" w:rsidRPr="00967068" w:rsidRDefault="007C09F7" w:rsidP="00967068">
            <w:pPr>
              <w:jc w:val="center"/>
              <w:rPr>
                <w:rFonts w:ascii="Times New Roman" w:hAnsi="Times New Roman"/>
                <w:b/>
                <w:sz w:val="28"/>
              </w:rPr>
            </w:pPr>
            <w:proofErr w:type="spellStart"/>
            <w:r w:rsidRPr="00967068">
              <w:rPr>
                <w:rFonts w:ascii="Times New Roman" w:hAnsi="Times New Roman"/>
                <w:b/>
                <w:sz w:val="28"/>
              </w:rPr>
              <w:t>Негіздеме</w:t>
            </w:r>
            <w:proofErr w:type="spellEnd"/>
          </w:p>
        </w:tc>
      </w:tr>
      <w:tr w:rsidR="005B54AD" w:rsidRPr="00967068" w:rsidTr="00EF70FF">
        <w:tc>
          <w:tcPr>
            <w:tcW w:w="880" w:type="dxa"/>
            <w:tcBorders>
              <w:bottom w:val="single" w:sz="4" w:space="0" w:color="auto"/>
            </w:tcBorders>
          </w:tcPr>
          <w:p w:rsidR="005B54AD" w:rsidRPr="00967068" w:rsidRDefault="005B54AD" w:rsidP="00967068">
            <w:pPr>
              <w:widowControl w:val="0"/>
              <w:jc w:val="center"/>
              <w:rPr>
                <w:rFonts w:ascii="Times New Roman" w:hAnsi="Times New Roman"/>
                <w:sz w:val="28"/>
                <w:szCs w:val="24"/>
              </w:rPr>
            </w:pPr>
            <w:r w:rsidRPr="00967068">
              <w:rPr>
                <w:rFonts w:ascii="Times New Roman" w:hAnsi="Times New Roman"/>
                <w:sz w:val="28"/>
                <w:szCs w:val="24"/>
              </w:rPr>
              <w:t>1</w:t>
            </w:r>
          </w:p>
        </w:tc>
        <w:tc>
          <w:tcPr>
            <w:tcW w:w="1134" w:type="dxa"/>
            <w:tcBorders>
              <w:bottom w:val="single" w:sz="4" w:space="0" w:color="auto"/>
            </w:tcBorders>
          </w:tcPr>
          <w:p w:rsidR="005B54AD" w:rsidRPr="00967068" w:rsidRDefault="005B54AD" w:rsidP="00967068">
            <w:pPr>
              <w:pStyle w:val="a3"/>
              <w:widowControl w:val="0"/>
              <w:rPr>
                <w:rFonts w:ascii="Times New Roman" w:hAnsi="Times New Roman"/>
                <w:sz w:val="28"/>
                <w:szCs w:val="24"/>
                <w:lang w:eastAsia="ru-RU"/>
              </w:rPr>
            </w:pPr>
            <w:r w:rsidRPr="00967068">
              <w:rPr>
                <w:rFonts w:ascii="Times New Roman" w:hAnsi="Times New Roman"/>
                <w:sz w:val="28"/>
                <w:szCs w:val="24"/>
                <w:lang w:eastAsia="ru-RU"/>
              </w:rPr>
              <w:t>2</w:t>
            </w:r>
          </w:p>
        </w:tc>
        <w:tc>
          <w:tcPr>
            <w:tcW w:w="4395" w:type="dxa"/>
            <w:tcBorders>
              <w:bottom w:val="single" w:sz="4" w:space="0" w:color="auto"/>
            </w:tcBorders>
          </w:tcPr>
          <w:p w:rsidR="005B54AD" w:rsidRPr="00967068" w:rsidRDefault="005B54AD" w:rsidP="00967068">
            <w:pPr>
              <w:pStyle w:val="a3"/>
              <w:widowControl w:val="0"/>
              <w:rPr>
                <w:rFonts w:ascii="Times New Roman" w:hAnsi="Times New Roman"/>
                <w:sz w:val="28"/>
                <w:szCs w:val="24"/>
                <w:lang w:eastAsia="ru-RU"/>
              </w:rPr>
            </w:pPr>
            <w:r w:rsidRPr="00967068">
              <w:rPr>
                <w:rFonts w:ascii="Times New Roman" w:hAnsi="Times New Roman"/>
                <w:sz w:val="28"/>
                <w:szCs w:val="24"/>
                <w:lang w:eastAsia="ru-RU"/>
              </w:rPr>
              <w:t>3</w:t>
            </w:r>
          </w:p>
        </w:tc>
        <w:tc>
          <w:tcPr>
            <w:tcW w:w="4394" w:type="dxa"/>
            <w:tcBorders>
              <w:bottom w:val="single" w:sz="4" w:space="0" w:color="auto"/>
            </w:tcBorders>
          </w:tcPr>
          <w:p w:rsidR="005B54AD" w:rsidRPr="00967068" w:rsidRDefault="005B54AD" w:rsidP="00967068">
            <w:pPr>
              <w:pStyle w:val="a3"/>
              <w:widowControl w:val="0"/>
              <w:rPr>
                <w:rFonts w:ascii="Times New Roman" w:hAnsi="Times New Roman"/>
                <w:sz w:val="28"/>
                <w:szCs w:val="24"/>
                <w:lang w:eastAsia="ru-RU"/>
              </w:rPr>
            </w:pPr>
            <w:r w:rsidRPr="00967068">
              <w:rPr>
                <w:rFonts w:ascii="Times New Roman" w:hAnsi="Times New Roman"/>
                <w:sz w:val="28"/>
                <w:szCs w:val="24"/>
                <w:lang w:eastAsia="ru-RU"/>
              </w:rPr>
              <w:t>5</w:t>
            </w:r>
          </w:p>
        </w:tc>
        <w:tc>
          <w:tcPr>
            <w:tcW w:w="4394" w:type="dxa"/>
            <w:tcBorders>
              <w:bottom w:val="single" w:sz="4" w:space="0" w:color="auto"/>
            </w:tcBorders>
          </w:tcPr>
          <w:p w:rsidR="005B54AD" w:rsidRPr="00967068" w:rsidRDefault="005B54AD" w:rsidP="00967068">
            <w:pPr>
              <w:pStyle w:val="a3"/>
              <w:widowControl w:val="0"/>
              <w:rPr>
                <w:rFonts w:ascii="Times New Roman" w:hAnsi="Times New Roman"/>
                <w:sz w:val="28"/>
                <w:szCs w:val="24"/>
                <w:lang w:eastAsia="ru-RU"/>
              </w:rPr>
            </w:pPr>
            <w:r w:rsidRPr="00967068">
              <w:rPr>
                <w:rFonts w:ascii="Times New Roman" w:hAnsi="Times New Roman"/>
                <w:sz w:val="28"/>
                <w:szCs w:val="24"/>
                <w:lang w:eastAsia="ru-RU"/>
              </w:rPr>
              <w:t>6</w:t>
            </w:r>
          </w:p>
        </w:tc>
      </w:tr>
      <w:tr w:rsidR="005B54AD" w:rsidRPr="00967068" w:rsidTr="005B54AD">
        <w:tc>
          <w:tcPr>
            <w:tcW w:w="15197" w:type="dxa"/>
            <w:gridSpan w:val="5"/>
          </w:tcPr>
          <w:p w:rsidR="005B54AD" w:rsidRPr="00967068" w:rsidRDefault="005B54AD" w:rsidP="00967068">
            <w:pPr>
              <w:jc w:val="center"/>
              <w:rPr>
                <w:rFonts w:ascii="Times New Roman" w:hAnsi="Times New Roman"/>
                <w:b/>
                <w:sz w:val="28"/>
                <w:szCs w:val="24"/>
              </w:rPr>
            </w:pPr>
          </w:p>
          <w:p w:rsidR="009F5374" w:rsidRPr="00967068" w:rsidRDefault="009F5374" w:rsidP="00967068">
            <w:pPr>
              <w:pStyle w:val="a5"/>
              <w:ind w:left="0"/>
              <w:contextualSpacing/>
              <w:jc w:val="center"/>
              <w:rPr>
                <w:b/>
                <w:sz w:val="28"/>
                <w:szCs w:val="24"/>
                <w:lang w:val="ru-RU"/>
              </w:rPr>
            </w:pPr>
            <w:r w:rsidRPr="00967068">
              <w:rPr>
                <w:b/>
                <w:sz w:val="28"/>
                <w:szCs w:val="24"/>
                <w:lang w:val="ru-RU"/>
              </w:rPr>
              <w:t xml:space="preserve">2015 </w:t>
            </w:r>
            <w:proofErr w:type="spellStart"/>
            <w:r w:rsidRPr="00967068">
              <w:rPr>
                <w:b/>
                <w:sz w:val="28"/>
                <w:szCs w:val="24"/>
                <w:lang w:val="ru-RU"/>
              </w:rPr>
              <w:t>жылғы</w:t>
            </w:r>
            <w:proofErr w:type="spellEnd"/>
            <w:r w:rsidRPr="00967068">
              <w:rPr>
                <w:b/>
                <w:sz w:val="28"/>
                <w:szCs w:val="24"/>
                <w:lang w:val="ru-RU"/>
              </w:rPr>
              <w:t xml:space="preserve"> 31 </w:t>
            </w:r>
            <w:proofErr w:type="spellStart"/>
            <w:r w:rsidRPr="00967068">
              <w:rPr>
                <w:b/>
                <w:sz w:val="28"/>
                <w:szCs w:val="24"/>
                <w:lang w:val="ru-RU"/>
              </w:rPr>
              <w:t>қазандағы</w:t>
            </w:r>
            <w:proofErr w:type="spellEnd"/>
            <w:r w:rsidRPr="00967068">
              <w:rPr>
                <w:b/>
                <w:sz w:val="28"/>
                <w:szCs w:val="24"/>
                <w:lang w:val="ru-RU"/>
              </w:rPr>
              <w:t xml:space="preserve"> </w:t>
            </w:r>
            <w:proofErr w:type="spellStart"/>
            <w:r w:rsidRPr="00967068">
              <w:rPr>
                <w:b/>
                <w:sz w:val="28"/>
                <w:szCs w:val="24"/>
                <w:lang w:val="ru-RU"/>
              </w:rPr>
              <w:t>Қазақстан</w:t>
            </w:r>
            <w:proofErr w:type="spellEnd"/>
            <w:r w:rsidRPr="00967068">
              <w:rPr>
                <w:b/>
                <w:sz w:val="28"/>
                <w:szCs w:val="24"/>
                <w:lang w:val="ru-RU"/>
              </w:rPr>
              <w:t xml:space="preserve"> </w:t>
            </w:r>
            <w:proofErr w:type="spellStart"/>
            <w:r w:rsidRPr="00967068">
              <w:rPr>
                <w:b/>
                <w:sz w:val="28"/>
                <w:szCs w:val="24"/>
                <w:lang w:val="ru-RU"/>
              </w:rPr>
              <w:t>Республикасының</w:t>
            </w:r>
            <w:proofErr w:type="spellEnd"/>
            <w:r w:rsidRPr="00967068">
              <w:rPr>
                <w:b/>
                <w:sz w:val="28"/>
                <w:szCs w:val="24"/>
                <w:lang w:val="ru-RU"/>
              </w:rPr>
              <w:t xml:space="preserve"> </w:t>
            </w:r>
            <w:proofErr w:type="spellStart"/>
            <w:r w:rsidRPr="00967068">
              <w:rPr>
                <w:b/>
                <w:sz w:val="28"/>
                <w:szCs w:val="24"/>
                <w:lang w:val="ru-RU"/>
              </w:rPr>
              <w:t>Азаматтық</w:t>
            </w:r>
            <w:proofErr w:type="spellEnd"/>
            <w:r w:rsidRPr="00967068">
              <w:rPr>
                <w:b/>
                <w:sz w:val="28"/>
                <w:szCs w:val="24"/>
                <w:lang w:val="ru-RU"/>
              </w:rPr>
              <w:t xml:space="preserve"> </w:t>
            </w:r>
            <w:proofErr w:type="spellStart"/>
            <w:r w:rsidRPr="00967068">
              <w:rPr>
                <w:b/>
                <w:sz w:val="28"/>
                <w:szCs w:val="24"/>
                <w:lang w:val="ru-RU"/>
              </w:rPr>
              <w:t>процестік</w:t>
            </w:r>
            <w:proofErr w:type="spellEnd"/>
            <w:r w:rsidRPr="00967068">
              <w:rPr>
                <w:b/>
                <w:sz w:val="28"/>
                <w:szCs w:val="24"/>
                <w:lang w:val="ru-RU"/>
              </w:rPr>
              <w:t xml:space="preserve"> </w:t>
            </w:r>
            <w:proofErr w:type="spellStart"/>
            <w:r w:rsidRPr="00967068">
              <w:rPr>
                <w:b/>
                <w:sz w:val="28"/>
                <w:szCs w:val="24"/>
                <w:lang w:val="ru-RU"/>
              </w:rPr>
              <w:t>кодексі</w:t>
            </w:r>
            <w:proofErr w:type="spellEnd"/>
            <w:r w:rsidRPr="00967068">
              <w:rPr>
                <w:b/>
                <w:sz w:val="28"/>
                <w:szCs w:val="24"/>
                <w:lang w:val="ru-RU"/>
              </w:rPr>
              <w:t xml:space="preserve"> </w:t>
            </w:r>
          </w:p>
          <w:p w:rsidR="005B54AD" w:rsidRPr="00967068" w:rsidRDefault="005B54AD" w:rsidP="00967068">
            <w:pPr>
              <w:pStyle w:val="a5"/>
              <w:ind w:left="0"/>
              <w:contextualSpacing/>
              <w:jc w:val="center"/>
              <w:rPr>
                <w:spacing w:val="2"/>
                <w:sz w:val="28"/>
                <w:szCs w:val="24"/>
                <w:lang w:val="ru-RU"/>
              </w:rPr>
            </w:pPr>
          </w:p>
        </w:tc>
      </w:tr>
      <w:tr w:rsidR="0080202E" w:rsidRPr="00967068" w:rsidTr="00EF70FF">
        <w:tc>
          <w:tcPr>
            <w:tcW w:w="880" w:type="dxa"/>
            <w:shd w:val="clear" w:color="auto" w:fill="auto"/>
          </w:tcPr>
          <w:p w:rsidR="0080202E" w:rsidRPr="00967068" w:rsidRDefault="0080202E" w:rsidP="00967068">
            <w:pPr>
              <w:pStyle w:val="a5"/>
              <w:widowControl w:val="0"/>
              <w:numPr>
                <w:ilvl w:val="0"/>
                <w:numId w:val="1"/>
              </w:numPr>
              <w:ind w:right="306"/>
              <w:jc w:val="center"/>
              <w:rPr>
                <w:sz w:val="28"/>
                <w:szCs w:val="24"/>
                <w:lang w:val="ru-RU"/>
              </w:rPr>
            </w:pPr>
          </w:p>
        </w:tc>
        <w:tc>
          <w:tcPr>
            <w:tcW w:w="1134" w:type="dxa"/>
            <w:shd w:val="clear" w:color="auto" w:fill="auto"/>
          </w:tcPr>
          <w:p w:rsidR="0080202E" w:rsidRPr="00967068" w:rsidRDefault="0080202E" w:rsidP="00967068">
            <w:pPr>
              <w:keepNext/>
              <w:contextualSpacing/>
              <w:jc w:val="both"/>
              <w:rPr>
                <w:rFonts w:ascii="Times New Roman" w:eastAsia="Times New Roman" w:hAnsi="Times New Roman"/>
                <w:spacing w:val="2"/>
                <w:sz w:val="28"/>
                <w:szCs w:val="24"/>
                <w:lang w:val="kk-KZ"/>
              </w:rPr>
            </w:pPr>
            <w:r w:rsidRPr="00967068">
              <w:rPr>
                <w:rFonts w:ascii="Times New Roman" w:eastAsia="Times New Roman" w:hAnsi="Times New Roman"/>
                <w:spacing w:val="2"/>
                <w:sz w:val="28"/>
                <w:szCs w:val="24"/>
              </w:rPr>
              <w:t>23-бапты</w:t>
            </w:r>
            <w:r w:rsidRPr="00967068">
              <w:rPr>
                <w:rFonts w:ascii="Times New Roman" w:eastAsia="Times New Roman" w:hAnsi="Times New Roman"/>
                <w:spacing w:val="2"/>
                <w:sz w:val="28"/>
                <w:szCs w:val="24"/>
                <w:lang w:val="kk-KZ"/>
              </w:rPr>
              <w:t>ң үшінші бөлігі</w:t>
            </w:r>
          </w:p>
        </w:tc>
        <w:tc>
          <w:tcPr>
            <w:tcW w:w="4395" w:type="dxa"/>
            <w:shd w:val="clear" w:color="auto" w:fill="auto"/>
          </w:tcPr>
          <w:p w:rsidR="0080202E" w:rsidRPr="00967068" w:rsidRDefault="0080202E" w:rsidP="00967068">
            <w:pPr>
              <w:ind w:firstLine="459"/>
              <w:contextualSpacing/>
              <w:jc w:val="both"/>
              <w:rPr>
                <w:rFonts w:ascii="Times New Roman" w:eastAsia="Times New Roman" w:hAnsi="Times New Roman"/>
                <w:spacing w:val="2"/>
                <w:sz w:val="28"/>
                <w:szCs w:val="24"/>
                <w:lang w:val="kk-KZ"/>
              </w:rPr>
            </w:pPr>
            <w:r w:rsidRPr="00967068">
              <w:rPr>
                <w:rFonts w:ascii="Times New Roman" w:eastAsia="Times New Roman" w:hAnsi="Times New Roman"/>
                <w:spacing w:val="2"/>
                <w:sz w:val="28"/>
                <w:szCs w:val="24"/>
                <w:lang w:val="kk-KZ"/>
              </w:rPr>
              <w:t>23-бап. Азаматтық істердің соттарға ведомстволығы</w:t>
            </w:r>
          </w:p>
          <w:p w:rsidR="0080202E" w:rsidRPr="00967068" w:rsidRDefault="0080202E" w:rsidP="00967068">
            <w:pPr>
              <w:ind w:firstLine="459"/>
              <w:contextualSpacing/>
              <w:jc w:val="both"/>
              <w:rPr>
                <w:rFonts w:ascii="Times New Roman" w:eastAsia="Times New Roman" w:hAnsi="Times New Roman"/>
                <w:spacing w:val="2"/>
                <w:sz w:val="28"/>
                <w:szCs w:val="24"/>
                <w:lang w:val="kk-KZ"/>
              </w:rPr>
            </w:pPr>
            <w:r w:rsidRPr="00967068">
              <w:rPr>
                <w:rFonts w:ascii="Times New Roman" w:eastAsia="Times New Roman" w:hAnsi="Times New Roman"/>
                <w:spacing w:val="2"/>
                <w:sz w:val="28"/>
                <w:szCs w:val="24"/>
                <w:lang w:val="kk-KZ"/>
              </w:rPr>
              <w:t>…</w:t>
            </w:r>
          </w:p>
          <w:p w:rsidR="0080202E" w:rsidRPr="00967068" w:rsidRDefault="0080202E" w:rsidP="00967068">
            <w:pPr>
              <w:ind w:firstLine="459"/>
              <w:contextualSpacing/>
              <w:jc w:val="both"/>
              <w:rPr>
                <w:rFonts w:ascii="Times New Roman" w:eastAsia="Times New Roman" w:hAnsi="Times New Roman"/>
                <w:b/>
                <w:spacing w:val="2"/>
                <w:sz w:val="28"/>
                <w:szCs w:val="24"/>
                <w:lang w:val="kk-KZ"/>
              </w:rPr>
            </w:pPr>
            <w:r w:rsidRPr="00967068">
              <w:rPr>
                <w:rFonts w:ascii="Times New Roman" w:eastAsia="Times New Roman" w:hAnsi="Times New Roman"/>
                <w:b/>
                <w:spacing w:val="2"/>
                <w:sz w:val="28"/>
                <w:szCs w:val="24"/>
                <w:lang w:val="kk-KZ"/>
              </w:rPr>
              <w:t>3. Осы Кодексте көзделген ерекше талап қою ісін жүргізу істері соттардың ведомстволығына жатады.</w:t>
            </w:r>
          </w:p>
          <w:p w:rsidR="0080202E" w:rsidRPr="00967068" w:rsidRDefault="0080202E" w:rsidP="00967068">
            <w:pPr>
              <w:ind w:firstLine="459"/>
              <w:contextualSpacing/>
              <w:jc w:val="both"/>
              <w:rPr>
                <w:rFonts w:ascii="Times New Roman" w:eastAsia="Times New Roman" w:hAnsi="Times New Roman"/>
                <w:b/>
                <w:spacing w:val="2"/>
                <w:sz w:val="28"/>
                <w:szCs w:val="24"/>
                <w:lang w:val="kk-KZ"/>
              </w:rPr>
            </w:pPr>
          </w:p>
        </w:tc>
        <w:tc>
          <w:tcPr>
            <w:tcW w:w="4394" w:type="dxa"/>
            <w:shd w:val="clear" w:color="auto" w:fill="auto"/>
          </w:tcPr>
          <w:p w:rsidR="0080202E" w:rsidRPr="00967068" w:rsidRDefault="0080202E" w:rsidP="00967068">
            <w:pPr>
              <w:ind w:firstLine="459"/>
              <w:contextualSpacing/>
              <w:jc w:val="both"/>
              <w:rPr>
                <w:rFonts w:ascii="Times New Roman" w:eastAsia="Times New Roman" w:hAnsi="Times New Roman"/>
                <w:spacing w:val="2"/>
                <w:sz w:val="28"/>
                <w:szCs w:val="24"/>
                <w:lang w:val="kk-KZ"/>
              </w:rPr>
            </w:pPr>
            <w:r w:rsidRPr="00967068">
              <w:rPr>
                <w:rFonts w:ascii="Times New Roman" w:eastAsia="Times New Roman" w:hAnsi="Times New Roman"/>
                <w:spacing w:val="2"/>
                <w:sz w:val="28"/>
                <w:szCs w:val="24"/>
                <w:lang w:val="kk-KZ"/>
              </w:rPr>
              <w:t>23-бап. Азаматтық істердің соттарға ведомстволығы</w:t>
            </w:r>
          </w:p>
          <w:p w:rsidR="0080202E" w:rsidRPr="00967068" w:rsidRDefault="0080202E" w:rsidP="00967068">
            <w:pPr>
              <w:ind w:firstLine="459"/>
              <w:contextualSpacing/>
              <w:jc w:val="both"/>
              <w:rPr>
                <w:rFonts w:ascii="Times New Roman" w:eastAsia="Times New Roman" w:hAnsi="Times New Roman"/>
                <w:spacing w:val="2"/>
                <w:sz w:val="28"/>
                <w:szCs w:val="24"/>
                <w:lang w:val="kk-KZ"/>
              </w:rPr>
            </w:pPr>
            <w:r w:rsidRPr="00967068">
              <w:rPr>
                <w:rFonts w:ascii="Times New Roman" w:eastAsia="Times New Roman" w:hAnsi="Times New Roman"/>
                <w:spacing w:val="2"/>
                <w:sz w:val="28"/>
                <w:szCs w:val="24"/>
                <w:lang w:val="kk-KZ"/>
              </w:rPr>
              <w:t>…</w:t>
            </w:r>
          </w:p>
          <w:p w:rsidR="0080202E" w:rsidRPr="00967068" w:rsidRDefault="0080202E" w:rsidP="00967068">
            <w:pPr>
              <w:ind w:firstLine="459"/>
              <w:contextualSpacing/>
              <w:jc w:val="both"/>
              <w:rPr>
                <w:rFonts w:ascii="Times New Roman" w:eastAsia="Times New Roman" w:hAnsi="Times New Roman"/>
                <w:spacing w:val="2"/>
                <w:sz w:val="28"/>
                <w:szCs w:val="24"/>
              </w:rPr>
            </w:pPr>
            <w:r w:rsidRPr="00967068">
              <w:rPr>
                <w:rFonts w:ascii="Times New Roman" w:eastAsia="Times New Roman" w:hAnsi="Times New Roman"/>
                <w:spacing w:val="2"/>
                <w:sz w:val="28"/>
                <w:szCs w:val="24"/>
              </w:rPr>
              <w:t xml:space="preserve">3. </w:t>
            </w:r>
            <w:proofErr w:type="spellStart"/>
            <w:r w:rsidRPr="00967068">
              <w:rPr>
                <w:rFonts w:ascii="Times New Roman" w:eastAsia="Times New Roman" w:hAnsi="Times New Roman"/>
                <w:b/>
                <w:spacing w:val="2"/>
                <w:sz w:val="28"/>
                <w:szCs w:val="24"/>
              </w:rPr>
              <w:t>Алып</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тасталсын</w:t>
            </w:r>
            <w:proofErr w:type="spellEnd"/>
          </w:p>
          <w:p w:rsidR="0080202E" w:rsidRPr="00967068" w:rsidRDefault="0080202E" w:rsidP="00967068">
            <w:pPr>
              <w:ind w:firstLine="459"/>
              <w:contextualSpacing/>
              <w:jc w:val="both"/>
              <w:rPr>
                <w:rFonts w:ascii="Times New Roman" w:eastAsia="Times New Roman" w:hAnsi="Times New Roman"/>
                <w:b/>
                <w:spacing w:val="2"/>
                <w:sz w:val="28"/>
                <w:szCs w:val="24"/>
              </w:rPr>
            </w:pPr>
          </w:p>
        </w:tc>
        <w:tc>
          <w:tcPr>
            <w:tcW w:w="4394" w:type="dxa"/>
            <w:shd w:val="clear" w:color="auto" w:fill="auto"/>
          </w:tcPr>
          <w:p w:rsidR="0080202E" w:rsidRPr="00967068" w:rsidRDefault="0080202E" w:rsidP="00967068">
            <w:pPr>
              <w:tabs>
                <w:tab w:val="left" w:pos="709"/>
              </w:tabs>
              <w:ind w:firstLine="467"/>
              <w:jc w:val="both"/>
              <w:rPr>
                <w:rFonts w:ascii="Times New Roman" w:hAnsi="Times New Roman"/>
                <w:sz w:val="28"/>
                <w:szCs w:val="28"/>
              </w:rPr>
            </w:pPr>
            <w:r w:rsidRPr="00967068">
              <w:rPr>
                <w:rFonts w:ascii="Times New Roman" w:eastAsia="SimSun" w:hAnsi="Times New Roman"/>
                <w:kern w:val="3"/>
                <w:sz w:val="28"/>
                <w:szCs w:val="28"/>
                <w:lang w:val="kk-KZ"/>
              </w:rPr>
              <w:t>СК-ның 4 позициясына ұқсас</w:t>
            </w:r>
          </w:p>
        </w:tc>
      </w:tr>
      <w:tr w:rsidR="0080202E" w:rsidRPr="00967068" w:rsidTr="00EF70FF">
        <w:tc>
          <w:tcPr>
            <w:tcW w:w="880" w:type="dxa"/>
            <w:shd w:val="clear" w:color="auto" w:fill="auto"/>
          </w:tcPr>
          <w:p w:rsidR="0080202E" w:rsidRPr="00967068" w:rsidRDefault="0080202E" w:rsidP="00967068">
            <w:pPr>
              <w:pStyle w:val="a5"/>
              <w:widowControl w:val="0"/>
              <w:numPr>
                <w:ilvl w:val="0"/>
                <w:numId w:val="1"/>
              </w:numPr>
              <w:ind w:right="306"/>
              <w:jc w:val="center"/>
              <w:rPr>
                <w:sz w:val="28"/>
                <w:szCs w:val="24"/>
                <w:lang w:val="ru-RU"/>
              </w:rPr>
            </w:pPr>
          </w:p>
        </w:tc>
        <w:tc>
          <w:tcPr>
            <w:tcW w:w="1134" w:type="dxa"/>
            <w:shd w:val="clear" w:color="auto" w:fill="auto"/>
          </w:tcPr>
          <w:p w:rsidR="0080202E" w:rsidRPr="00967068" w:rsidRDefault="0080202E" w:rsidP="00967068">
            <w:pPr>
              <w:keepNext/>
              <w:contextualSpacing/>
              <w:jc w:val="both"/>
              <w:rPr>
                <w:rFonts w:ascii="Times New Roman" w:eastAsia="Times New Roman" w:hAnsi="Times New Roman"/>
                <w:spacing w:val="2"/>
                <w:sz w:val="28"/>
                <w:szCs w:val="24"/>
              </w:rPr>
            </w:pPr>
            <w:r w:rsidRPr="00967068">
              <w:rPr>
                <w:rFonts w:ascii="Times New Roman" w:eastAsia="Times New Roman" w:hAnsi="Times New Roman"/>
                <w:spacing w:val="2"/>
                <w:sz w:val="28"/>
                <w:szCs w:val="24"/>
                <w:lang w:val="kk-KZ"/>
              </w:rPr>
              <w:t>183</w:t>
            </w:r>
            <w:r w:rsidRPr="00967068">
              <w:rPr>
                <w:rFonts w:ascii="Times New Roman" w:eastAsia="Times New Roman" w:hAnsi="Times New Roman"/>
                <w:spacing w:val="2"/>
                <w:sz w:val="28"/>
                <w:szCs w:val="24"/>
              </w:rPr>
              <w:t>-</w:t>
            </w:r>
            <w:proofErr w:type="spellStart"/>
            <w:r w:rsidRPr="00967068">
              <w:rPr>
                <w:rFonts w:ascii="Times New Roman" w:eastAsia="Times New Roman" w:hAnsi="Times New Roman"/>
                <w:spacing w:val="2"/>
                <w:sz w:val="28"/>
                <w:szCs w:val="24"/>
              </w:rPr>
              <w:t>бапты</w:t>
            </w:r>
            <w:proofErr w:type="spellEnd"/>
            <w:r w:rsidRPr="00967068">
              <w:rPr>
                <w:rFonts w:ascii="Times New Roman" w:eastAsia="Times New Roman" w:hAnsi="Times New Roman"/>
                <w:spacing w:val="2"/>
                <w:sz w:val="28"/>
                <w:szCs w:val="24"/>
                <w:lang w:val="kk-KZ"/>
              </w:rPr>
              <w:t>ң екінші бөлігі</w:t>
            </w:r>
          </w:p>
        </w:tc>
        <w:tc>
          <w:tcPr>
            <w:tcW w:w="4395" w:type="dxa"/>
            <w:shd w:val="clear" w:color="auto" w:fill="auto"/>
          </w:tcPr>
          <w:p w:rsidR="0080202E" w:rsidRPr="00967068" w:rsidRDefault="0080202E" w:rsidP="00967068">
            <w:pPr>
              <w:ind w:firstLine="459"/>
              <w:contextualSpacing/>
              <w:jc w:val="both"/>
              <w:rPr>
                <w:rFonts w:ascii="Times New Roman" w:eastAsia="Times New Roman" w:hAnsi="Times New Roman"/>
                <w:spacing w:val="2"/>
                <w:sz w:val="28"/>
                <w:szCs w:val="24"/>
              </w:rPr>
            </w:pPr>
            <w:r w:rsidRPr="00967068">
              <w:rPr>
                <w:rFonts w:ascii="Times New Roman" w:eastAsia="Times New Roman" w:hAnsi="Times New Roman"/>
                <w:spacing w:val="2"/>
                <w:sz w:val="28"/>
                <w:szCs w:val="24"/>
              </w:rPr>
              <w:t xml:space="preserve">183-бап. </w:t>
            </w:r>
            <w:proofErr w:type="spellStart"/>
            <w:r w:rsidRPr="00967068">
              <w:rPr>
                <w:rFonts w:ascii="Times New Roman" w:eastAsia="Times New Roman" w:hAnsi="Times New Roman"/>
                <w:spacing w:val="2"/>
                <w:sz w:val="28"/>
                <w:szCs w:val="24"/>
              </w:rPr>
              <w:t>Бірінші</w:t>
            </w:r>
            <w:proofErr w:type="spellEnd"/>
            <w:r w:rsidRPr="00967068">
              <w:rPr>
                <w:rFonts w:ascii="Times New Roman" w:eastAsia="Times New Roman" w:hAnsi="Times New Roman"/>
                <w:spacing w:val="2"/>
                <w:sz w:val="28"/>
                <w:szCs w:val="24"/>
              </w:rPr>
              <w:t xml:space="preserve"> </w:t>
            </w:r>
            <w:proofErr w:type="spellStart"/>
            <w:r w:rsidRPr="00967068">
              <w:rPr>
                <w:rFonts w:ascii="Times New Roman" w:eastAsia="Times New Roman" w:hAnsi="Times New Roman"/>
                <w:spacing w:val="2"/>
                <w:sz w:val="28"/>
                <w:szCs w:val="24"/>
              </w:rPr>
              <w:t>сатыдағы</w:t>
            </w:r>
            <w:proofErr w:type="spellEnd"/>
            <w:r w:rsidRPr="00967068">
              <w:rPr>
                <w:rFonts w:ascii="Times New Roman" w:eastAsia="Times New Roman" w:hAnsi="Times New Roman"/>
                <w:spacing w:val="2"/>
                <w:sz w:val="28"/>
                <w:szCs w:val="24"/>
              </w:rPr>
              <w:t xml:space="preserve"> </w:t>
            </w:r>
            <w:proofErr w:type="spellStart"/>
            <w:r w:rsidRPr="00967068">
              <w:rPr>
                <w:rFonts w:ascii="Times New Roman" w:eastAsia="Times New Roman" w:hAnsi="Times New Roman"/>
                <w:spacing w:val="2"/>
                <w:sz w:val="28"/>
                <w:szCs w:val="24"/>
              </w:rPr>
              <w:t>соттың</w:t>
            </w:r>
            <w:proofErr w:type="spellEnd"/>
            <w:r w:rsidRPr="00967068">
              <w:rPr>
                <w:rFonts w:ascii="Times New Roman" w:eastAsia="Times New Roman" w:hAnsi="Times New Roman"/>
                <w:spacing w:val="2"/>
                <w:sz w:val="28"/>
                <w:szCs w:val="24"/>
              </w:rPr>
              <w:t xml:space="preserve"> </w:t>
            </w:r>
            <w:proofErr w:type="spellStart"/>
            <w:r w:rsidRPr="00967068">
              <w:rPr>
                <w:rFonts w:ascii="Times New Roman" w:eastAsia="Times New Roman" w:hAnsi="Times New Roman"/>
                <w:spacing w:val="2"/>
                <w:sz w:val="28"/>
                <w:szCs w:val="24"/>
              </w:rPr>
              <w:t>азаматтық</w:t>
            </w:r>
            <w:proofErr w:type="spellEnd"/>
            <w:r w:rsidRPr="00967068">
              <w:rPr>
                <w:rFonts w:ascii="Times New Roman" w:eastAsia="Times New Roman" w:hAnsi="Times New Roman"/>
                <w:spacing w:val="2"/>
                <w:sz w:val="28"/>
                <w:szCs w:val="24"/>
              </w:rPr>
              <w:t xml:space="preserve"> </w:t>
            </w:r>
            <w:proofErr w:type="spellStart"/>
            <w:r w:rsidRPr="00967068">
              <w:rPr>
                <w:rFonts w:ascii="Times New Roman" w:eastAsia="Times New Roman" w:hAnsi="Times New Roman"/>
                <w:spacing w:val="2"/>
                <w:sz w:val="28"/>
                <w:szCs w:val="24"/>
              </w:rPr>
              <w:t>iстердi</w:t>
            </w:r>
            <w:proofErr w:type="spellEnd"/>
            <w:r w:rsidRPr="00967068">
              <w:rPr>
                <w:rFonts w:ascii="Times New Roman" w:eastAsia="Times New Roman" w:hAnsi="Times New Roman"/>
                <w:spacing w:val="2"/>
                <w:sz w:val="28"/>
                <w:szCs w:val="24"/>
              </w:rPr>
              <w:t xml:space="preserve"> </w:t>
            </w:r>
            <w:proofErr w:type="spellStart"/>
            <w:r w:rsidRPr="00967068">
              <w:rPr>
                <w:rFonts w:ascii="Times New Roman" w:eastAsia="Times New Roman" w:hAnsi="Times New Roman"/>
                <w:spacing w:val="2"/>
                <w:sz w:val="28"/>
                <w:szCs w:val="24"/>
              </w:rPr>
              <w:t>қарау</w:t>
            </w:r>
            <w:proofErr w:type="spellEnd"/>
            <w:r w:rsidRPr="00967068">
              <w:rPr>
                <w:rFonts w:ascii="Times New Roman" w:eastAsia="Times New Roman" w:hAnsi="Times New Roman"/>
                <w:spacing w:val="2"/>
                <w:sz w:val="28"/>
                <w:szCs w:val="24"/>
              </w:rPr>
              <w:t xml:space="preserve"> </w:t>
            </w:r>
            <w:proofErr w:type="spellStart"/>
            <w:r w:rsidRPr="00967068">
              <w:rPr>
                <w:rFonts w:ascii="Times New Roman" w:eastAsia="Times New Roman" w:hAnsi="Times New Roman"/>
                <w:spacing w:val="2"/>
                <w:sz w:val="28"/>
                <w:szCs w:val="24"/>
              </w:rPr>
              <w:t>және</w:t>
            </w:r>
            <w:proofErr w:type="spellEnd"/>
            <w:r w:rsidRPr="00967068">
              <w:rPr>
                <w:rFonts w:ascii="Times New Roman" w:eastAsia="Times New Roman" w:hAnsi="Times New Roman"/>
                <w:spacing w:val="2"/>
                <w:sz w:val="28"/>
                <w:szCs w:val="24"/>
              </w:rPr>
              <w:t xml:space="preserve"> </w:t>
            </w:r>
            <w:proofErr w:type="spellStart"/>
            <w:r w:rsidRPr="00967068">
              <w:rPr>
                <w:rFonts w:ascii="Times New Roman" w:eastAsia="Times New Roman" w:hAnsi="Times New Roman"/>
                <w:spacing w:val="2"/>
                <w:sz w:val="28"/>
                <w:szCs w:val="24"/>
              </w:rPr>
              <w:t>шешу</w:t>
            </w:r>
            <w:proofErr w:type="spellEnd"/>
            <w:r w:rsidRPr="00967068">
              <w:rPr>
                <w:rFonts w:ascii="Times New Roman" w:eastAsia="Times New Roman" w:hAnsi="Times New Roman"/>
                <w:spacing w:val="2"/>
                <w:sz w:val="28"/>
                <w:szCs w:val="24"/>
              </w:rPr>
              <w:t xml:space="preserve"> </w:t>
            </w:r>
            <w:proofErr w:type="spellStart"/>
            <w:r w:rsidRPr="00967068">
              <w:rPr>
                <w:rFonts w:ascii="Times New Roman" w:eastAsia="Times New Roman" w:hAnsi="Times New Roman"/>
                <w:spacing w:val="2"/>
                <w:sz w:val="28"/>
                <w:szCs w:val="24"/>
              </w:rPr>
              <w:t>мерзiмдерi</w:t>
            </w:r>
            <w:proofErr w:type="spellEnd"/>
          </w:p>
          <w:p w:rsidR="0080202E" w:rsidRPr="00967068" w:rsidRDefault="0080202E" w:rsidP="00967068">
            <w:pPr>
              <w:ind w:firstLine="459"/>
              <w:contextualSpacing/>
              <w:jc w:val="both"/>
              <w:rPr>
                <w:rFonts w:ascii="Times New Roman" w:eastAsia="Times New Roman" w:hAnsi="Times New Roman"/>
                <w:spacing w:val="2"/>
                <w:sz w:val="28"/>
                <w:szCs w:val="24"/>
                <w:lang w:val="kk-KZ"/>
              </w:rPr>
            </w:pPr>
            <w:r w:rsidRPr="00967068">
              <w:rPr>
                <w:rFonts w:ascii="Times New Roman" w:eastAsia="Times New Roman" w:hAnsi="Times New Roman"/>
                <w:spacing w:val="2"/>
                <w:sz w:val="28"/>
                <w:szCs w:val="24"/>
                <w:lang w:val="kk-KZ"/>
              </w:rPr>
              <w:t>...</w:t>
            </w:r>
          </w:p>
          <w:p w:rsidR="0080202E" w:rsidRPr="00967068" w:rsidRDefault="0080202E" w:rsidP="00967068">
            <w:pPr>
              <w:ind w:firstLine="459"/>
              <w:contextualSpacing/>
              <w:jc w:val="both"/>
              <w:rPr>
                <w:rFonts w:ascii="Times New Roman" w:eastAsia="Times New Roman" w:hAnsi="Times New Roman"/>
                <w:spacing w:val="2"/>
                <w:sz w:val="28"/>
                <w:szCs w:val="24"/>
                <w:lang w:val="kk-KZ"/>
              </w:rPr>
            </w:pPr>
            <w:r w:rsidRPr="00967068">
              <w:rPr>
                <w:rFonts w:ascii="Times New Roman" w:eastAsia="Times New Roman" w:hAnsi="Times New Roman"/>
                <w:spacing w:val="2"/>
                <w:sz w:val="28"/>
                <w:szCs w:val="24"/>
                <w:lang w:val="kk-KZ"/>
              </w:rPr>
              <w:t xml:space="preserve">2. Сот істі сот талқылауына дайындау аяқталған күннен </w:t>
            </w:r>
            <w:r w:rsidRPr="00967068">
              <w:rPr>
                <w:rFonts w:ascii="Times New Roman" w:eastAsia="Times New Roman" w:hAnsi="Times New Roman"/>
                <w:spacing w:val="2"/>
                <w:sz w:val="28"/>
                <w:szCs w:val="24"/>
                <w:lang w:val="kk-KZ"/>
              </w:rPr>
              <w:lastRenderedPageBreak/>
              <w:t>бастап екi айға дейiнгi мерзiмде азаматтық iстерді қарайды және шешедi.</w:t>
            </w:r>
          </w:p>
          <w:p w:rsidR="0080202E" w:rsidRPr="00967068" w:rsidRDefault="0080202E" w:rsidP="00967068">
            <w:pPr>
              <w:ind w:firstLine="459"/>
              <w:contextualSpacing/>
              <w:jc w:val="both"/>
              <w:rPr>
                <w:rFonts w:ascii="Times New Roman" w:eastAsia="Times New Roman" w:hAnsi="Times New Roman"/>
                <w:b/>
                <w:spacing w:val="2"/>
                <w:sz w:val="28"/>
                <w:szCs w:val="24"/>
                <w:lang w:val="kk-KZ"/>
              </w:rPr>
            </w:pPr>
            <w:r w:rsidRPr="00967068">
              <w:rPr>
                <w:rFonts w:ascii="Times New Roman" w:eastAsia="Times New Roman" w:hAnsi="Times New Roman"/>
                <w:spacing w:val="2"/>
                <w:sz w:val="28"/>
                <w:szCs w:val="24"/>
                <w:lang w:val="kk-KZ"/>
              </w:rPr>
              <w:t xml:space="preserve">Жұмысқа қайтадан алу туралы, әке болуды анықтау және алименттерді өндiріп алу туралы азаматтық істерді, сондай-ақ </w:t>
            </w:r>
            <w:r w:rsidRPr="00967068">
              <w:rPr>
                <w:rFonts w:ascii="Times New Roman" w:eastAsia="Times New Roman" w:hAnsi="Times New Roman"/>
                <w:b/>
                <w:spacing w:val="2"/>
                <w:sz w:val="28"/>
                <w:szCs w:val="24"/>
                <w:lang w:val="kk-KZ"/>
              </w:rPr>
              <w:t>ерекше талап қою және</w:t>
            </w:r>
            <w:r w:rsidRPr="00967068">
              <w:rPr>
                <w:rFonts w:ascii="Times New Roman" w:eastAsia="Times New Roman" w:hAnsi="Times New Roman"/>
                <w:spacing w:val="2"/>
                <w:sz w:val="28"/>
                <w:szCs w:val="24"/>
                <w:lang w:val="kk-KZ"/>
              </w:rPr>
              <w:t xml:space="preserve"> ерекше іс жүргізу істерін сот істі сот талқылауына дайындау аяқталған күннен бастап бір айға дейiнгi мерзiмде қарайды және шешедi. Ереуілдерді заңсыз деп тану туралы істер талап қою сотқа келіп түскен күннен бастап он жұмыс күні ішінде қаралады және шешіледі.</w:t>
            </w:r>
          </w:p>
        </w:tc>
        <w:tc>
          <w:tcPr>
            <w:tcW w:w="4394" w:type="dxa"/>
            <w:shd w:val="clear" w:color="auto" w:fill="auto"/>
          </w:tcPr>
          <w:p w:rsidR="0080202E" w:rsidRPr="00967068" w:rsidRDefault="0080202E" w:rsidP="00967068">
            <w:pPr>
              <w:ind w:firstLine="459"/>
              <w:contextualSpacing/>
              <w:jc w:val="both"/>
              <w:rPr>
                <w:rFonts w:ascii="Times New Roman" w:eastAsia="Times New Roman" w:hAnsi="Times New Roman"/>
                <w:spacing w:val="2"/>
                <w:sz w:val="28"/>
                <w:szCs w:val="24"/>
                <w:lang w:val="kk-KZ"/>
              </w:rPr>
            </w:pPr>
            <w:r w:rsidRPr="00967068">
              <w:rPr>
                <w:rFonts w:ascii="Times New Roman" w:eastAsia="Times New Roman" w:hAnsi="Times New Roman"/>
                <w:spacing w:val="2"/>
                <w:sz w:val="28"/>
                <w:szCs w:val="24"/>
                <w:lang w:val="kk-KZ"/>
              </w:rPr>
              <w:lastRenderedPageBreak/>
              <w:t>183-бап. Бірінші сатыдағы соттың азаматтық iстердi қарау және шешу мерзiмдерi</w:t>
            </w:r>
          </w:p>
          <w:p w:rsidR="0080202E" w:rsidRPr="00967068" w:rsidRDefault="0080202E" w:rsidP="00967068">
            <w:pPr>
              <w:ind w:firstLine="459"/>
              <w:contextualSpacing/>
              <w:jc w:val="both"/>
              <w:rPr>
                <w:rFonts w:ascii="Times New Roman" w:eastAsia="Times New Roman" w:hAnsi="Times New Roman"/>
                <w:spacing w:val="2"/>
                <w:sz w:val="28"/>
                <w:szCs w:val="24"/>
                <w:lang w:val="kk-KZ"/>
              </w:rPr>
            </w:pPr>
            <w:r w:rsidRPr="00967068">
              <w:rPr>
                <w:rFonts w:ascii="Times New Roman" w:eastAsia="Times New Roman" w:hAnsi="Times New Roman"/>
                <w:spacing w:val="2"/>
                <w:sz w:val="28"/>
                <w:szCs w:val="24"/>
                <w:lang w:val="kk-KZ"/>
              </w:rPr>
              <w:t>...</w:t>
            </w:r>
          </w:p>
          <w:p w:rsidR="0080202E" w:rsidRPr="00967068" w:rsidRDefault="0080202E" w:rsidP="00967068">
            <w:pPr>
              <w:ind w:firstLine="459"/>
              <w:contextualSpacing/>
              <w:jc w:val="both"/>
              <w:rPr>
                <w:rFonts w:ascii="Times New Roman" w:eastAsia="Times New Roman" w:hAnsi="Times New Roman"/>
                <w:spacing w:val="2"/>
                <w:sz w:val="28"/>
                <w:szCs w:val="24"/>
                <w:lang w:val="kk-KZ"/>
              </w:rPr>
            </w:pPr>
            <w:r w:rsidRPr="00967068">
              <w:rPr>
                <w:rFonts w:ascii="Times New Roman" w:eastAsia="Times New Roman" w:hAnsi="Times New Roman"/>
                <w:spacing w:val="2"/>
                <w:sz w:val="28"/>
                <w:szCs w:val="24"/>
                <w:lang w:val="kk-KZ"/>
              </w:rPr>
              <w:t xml:space="preserve">2. Сот істі сот талқылауына дайындау аяқталған күннен </w:t>
            </w:r>
            <w:r w:rsidRPr="00967068">
              <w:rPr>
                <w:rFonts w:ascii="Times New Roman" w:eastAsia="Times New Roman" w:hAnsi="Times New Roman"/>
                <w:spacing w:val="2"/>
                <w:sz w:val="28"/>
                <w:szCs w:val="24"/>
                <w:lang w:val="kk-KZ"/>
              </w:rPr>
              <w:lastRenderedPageBreak/>
              <w:t>бастап екi айға дейiнгi мерзiмде азаматтық iстерді қарайды және шешедi.</w:t>
            </w:r>
          </w:p>
          <w:p w:rsidR="0080202E" w:rsidRPr="00967068" w:rsidRDefault="0080202E" w:rsidP="00967068">
            <w:pPr>
              <w:ind w:firstLine="459"/>
              <w:contextualSpacing/>
              <w:jc w:val="both"/>
              <w:rPr>
                <w:rFonts w:ascii="Times New Roman" w:eastAsia="Times New Roman" w:hAnsi="Times New Roman"/>
                <w:b/>
                <w:spacing w:val="2"/>
                <w:sz w:val="28"/>
                <w:szCs w:val="24"/>
                <w:lang w:val="kk-KZ"/>
              </w:rPr>
            </w:pPr>
            <w:r w:rsidRPr="00967068">
              <w:rPr>
                <w:rFonts w:ascii="Times New Roman" w:eastAsia="Times New Roman" w:hAnsi="Times New Roman"/>
                <w:spacing w:val="2"/>
                <w:sz w:val="28"/>
                <w:szCs w:val="24"/>
                <w:lang w:val="kk-KZ"/>
              </w:rPr>
              <w:t>Жұмысқа қайтадан алу туралы, әке болуды анықтау және алименттерді өндiріп алу туралы азаматтық істерді, сондай-ақ ерекше іс жүргізу істерін сот істі сот талқылауына дайындау аяқталған күннен бастап бір айға дейiнгi мерзiмде қарайды және шешедi. Ереуілдерді заңсыз деп тану туралы істер талап қою сотқа келіп түскен күннен бастап он жұмыс күні ішінде қаралады және шешіледі.</w:t>
            </w:r>
          </w:p>
        </w:tc>
        <w:tc>
          <w:tcPr>
            <w:tcW w:w="4394" w:type="dxa"/>
            <w:shd w:val="clear" w:color="auto" w:fill="auto"/>
          </w:tcPr>
          <w:p w:rsidR="0080202E" w:rsidRPr="00967068" w:rsidRDefault="0080202E" w:rsidP="00967068">
            <w:pPr>
              <w:tabs>
                <w:tab w:val="left" w:pos="709"/>
              </w:tabs>
              <w:ind w:firstLine="467"/>
              <w:jc w:val="both"/>
              <w:rPr>
                <w:rFonts w:ascii="Times New Roman" w:hAnsi="Times New Roman"/>
                <w:sz w:val="28"/>
                <w:szCs w:val="28"/>
                <w:lang w:val="kk-KZ"/>
              </w:rPr>
            </w:pPr>
            <w:r w:rsidRPr="00967068">
              <w:rPr>
                <w:rFonts w:ascii="Times New Roman" w:eastAsia="SimSun" w:hAnsi="Times New Roman"/>
                <w:kern w:val="3"/>
                <w:sz w:val="28"/>
                <w:szCs w:val="28"/>
                <w:lang w:val="kk-KZ"/>
              </w:rPr>
              <w:lastRenderedPageBreak/>
              <w:t>СК-ның 4 позициясына ұқсас</w:t>
            </w:r>
          </w:p>
        </w:tc>
      </w:tr>
      <w:tr w:rsidR="005B54AD" w:rsidRPr="00967068" w:rsidTr="00EF70FF">
        <w:tc>
          <w:tcPr>
            <w:tcW w:w="880" w:type="dxa"/>
            <w:shd w:val="clear" w:color="auto" w:fill="auto"/>
          </w:tcPr>
          <w:p w:rsidR="005B54AD" w:rsidRPr="00967068" w:rsidRDefault="005B54AD" w:rsidP="00967068">
            <w:pPr>
              <w:pStyle w:val="a5"/>
              <w:widowControl w:val="0"/>
              <w:numPr>
                <w:ilvl w:val="0"/>
                <w:numId w:val="1"/>
              </w:numPr>
              <w:ind w:right="306"/>
              <w:jc w:val="center"/>
              <w:rPr>
                <w:sz w:val="28"/>
                <w:szCs w:val="24"/>
                <w:lang w:val="kk-KZ"/>
              </w:rPr>
            </w:pPr>
          </w:p>
        </w:tc>
        <w:tc>
          <w:tcPr>
            <w:tcW w:w="1134" w:type="dxa"/>
            <w:shd w:val="clear" w:color="auto" w:fill="auto"/>
          </w:tcPr>
          <w:p w:rsidR="005B54AD" w:rsidRPr="00967068" w:rsidRDefault="005B54AD" w:rsidP="00967068">
            <w:pPr>
              <w:keepNext/>
              <w:contextualSpacing/>
              <w:jc w:val="both"/>
              <w:rPr>
                <w:rFonts w:ascii="Times New Roman" w:eastAsia="Times New Roman" w:hAnsi="Times New Roman"/>
                <w:spacing w:val="2"/>
                <w:sz w:val="28"/>
                <w:szCs w:val="24"/>
              </w:rPr>
            </w:pPr>
            <w:r w:rsidRPr="00967068">
              <w:rPr>
                <w:rFonts w:ascii="Times New Roman" w:eastAsia="Times New Roman" w:hAnsi="Times New Roman"/>
                <w:spacing w:val="2"/>
                <w:sz w:val="28"/>
                <w:szCs w:val="24"/>
              </w:rPr>
              <w:t>228</w:t>
            </w:r>
            <w:r w:rsidR="00525E05" w:rsidRPr="00967068">
              <w:rPr>
                <w:rFonts w:ascii="Times New Roman" w:eastAsia="Times New Roman" w:hAnsi="Times New Roman"/>
                <w:spacing w:val="2"/>
                <w:sz w:val="28"/>
                <w:szCs w:val="24"/>
              </w:rPr>
              <w:t>-бап</w:t>
            </w:r>
          </w:p>
        </w:tc>
        <w:tc>
          <w:tcPr>
            <w:tcW w:w="4395" w:type="dxa"/>
            <w:shd w:val="clear" w:color="auto" w:fill="auto"/>
          </w:tcPr>
          <w:p w:rsidR="00525E05" w:rsidRPr="00967068" w:rsidRDefault="00525E05" w:rsidP="00967068">
            <w:pPr>
              <w:ind w:firstLine="459"/>
              <w:contextualSpacing/>
              <w:jc w:val="both"/>
              <w:rPr>
                <w:rFonts w:ascii="Times New Roman" w:eastAsia="Times New Roman" w:hAnsi="Times New Roman"/>
                <w:b/>
                <w:spacing w:val="2"/>
                <w:sz w:val="28"/>
                <w:szCs w:val="24"/>
              </w:rPr>
            </w:pPr>
            <w:r w:rsidRPr="00967068">
              <w:rPr>
                <w:rFonts w:ascii="Times New Roman" w:eastAsia="Times New Roman" w:hAnsi="Times New Roman"/>
                <w:b/>
                <w:spacing w:val="2"/>
                <w:sz w:val="28"/>
                <w:szCs w:val="24"/>
              </w:rPr>
              <w:t xml:space="preserve">228-бап. </w:t>
            </w:r>
            <w:proofErr w:type="spellStart"/>
            <w:r w:rsidRPr="00967068">
              <w:rPr>
                <w:rFonts w:ascii="Times New Roman" w:eastAsia="Times New Roman" w:hAnsi="Times New Roman"/>
                <w:b/>
                <w:spacing w:val="2"/>
                <w:sz w:val="28"/>
                <w:szCs w:val="24"/>
              </w:rPr>
              <w:t>Нормативтік</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құқықтық</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актіні</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заңсыз</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деп</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тану</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туралы</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арыз</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бойынша</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шешім</w:t>
            </w:r>
            <w:proofErr w:type="spellEnd"/>
          </w:p>
          <w:p w:rsidR="00525E05" w:rsidRPr="00967068" w:rsidRDefault="00525E05" w:rsidP="00967068">
            <w:pPr>
              <w:ind w:firstLine="459"/>
              <w:contextualSpacing/>
              <w:jc w:val="both"/>
              <w:rPr>
                <w:rFonts w:ascii="Times New Roman" w:eastAsia="Times New Roman" w:hAnsi="Times New Roman"/>
                <w:b/>
                <w:spacing w:val="2"/>
                <w:sz w:val="28"/>
                <w:szCs w:val="24"/>
              </w:rPr>
            </w:pPr>
            <w:r w:rsidRPr="00967068">
              <w:rPr>
                <w:rFonts w:ascii="Times New Roman" w:eastAsia="Times New Roman" w:hAnsi="Times New Roman"/>
                <w:b/>
                <w:spacing w:val="2"/>
                <w:sz w:val="28"/>
                <w:szCs w:val="24"/>
              </w:rPr>
              <w:t xml:space="preserve">1. Сот </w:t>
            </w:r>
            <w:proofErr w:type="spellStart"/>
            <w:r w:rsidRPr="00967068">
              <w:rPr>
                <w:rFonts w:ascii="Times New Roman" w:eastAsia="Times New Roman" w:hAnsi="Times New Roman"/>
                <w:b/>
                <w:spacing w:val="2"/>
                <w:sz w:val="28"/>
                <w:szCs w:val="24"/>
              </w:rPr>
              <w:t>нормативтік</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құқықтық</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актіні</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заңсыз</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деп</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тану</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туралы</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арызды</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негізді</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деп</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тани</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отырып</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арызды</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қанағаттандыру</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туралы</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шешім</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шығарады</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Шешімде</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дауланып</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отырған</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нормативтік</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құқықтық</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актінің</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қай</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заңдарға</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lastRenderedPageBreak/>
              <w:t>және</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қай</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бөлігінде</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қайшы</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келетіні</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және</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нормативтік</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құқықтық</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актіні</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толық</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немесе</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оның</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жекелеген</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бөлігін</w:t>
            </w:r>
            <w:proofErr w:type="spellEnd"/>
            <w:r w:rsidRPr="00967068">
              <w:rPr>
                <w:rFonts w:ascii="Times New Roman" w:eastAsia="Times New Roman" w:hAnsi="Times New Roman"/>
                <w:b/>
                <w:spacing w:val="2"/>
                <w:sz w:val="28"/>
                <w:szCs w:val="24"/>
              </w:rPr>
              <w:t xml:space="preserve"> акт </w:t>
            </w:r>
            <w:proofErr w:type="spellStart"/>
            <w:r w:rsidRPr="00967068">
              <w:rPr>
                <w:rFonts w:ascii="Times New Roman" w:eastAsia="Times New Roman" w:hAnsi="Times New Roman"/>
                <w:b/>
                <w:spacing w:val="2"/>
                <w:sz w:val="28"/>
                <w:szCs w:val="24"/>
              </w:rPr>
              <w:t>қабылданған</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кезден</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бастап</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жарамсыз</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деп</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тану</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туралы</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көрсетіледі</w:t>
            </w:r>
            <w:proofErr w:type="spellEnd"/>
            <w:r w:rsidRPr="00967068">
              <w:rPr>
                <w:rFonts w:ascii="Times New Roman" w:eastAsia="Times New Roman" w:hAnsi="Times New Roman"/>
                <w:b/>
                <w:spacing w:val="2"/>
                <w:sz w:val="28"/>
                <w:szCs w:val="24"/>
              </w:rPr>
              <w:t>.</w:t>
            </w:r>
          </w:p>
          <w:p w:rsidR="00525E05" w:rsidRPr="00967068" w:rsidRDefault="00525E05" w:rsidP="00967068">
            <w:pPr>
              <w:ind w:firstLine="459"/>
              <w:contextualSpacing/>
              <w:jc w:val="both"/>
              <w:rPr>
                <w:rFonts w:ascii="Times New Roman" w:eastAsia="Times New Roman" w:hAnsi="Times New Roman"/>
                <w:b/>
                <w:spacing w:val="2"/>
                <w:sz w:val="28"/>
                <w:szCs w:val="24"/>
              </w:rPr>
            </w:pPr>
            <w:r w:rsidRPr="00967068">
              <w:rPr>
                <w:rFonts w:ascii="Times New Roman" w:eastAsia="Times New Roman" w:hAnsi="Times New Roman"/>
                <w:b/>
                <w:spacing w:val="2"/>
                <w:sz w:val="28"/>
                <w:szCs w:val="24"/>
              </w:rPr>
              <w:t xml:space="preserve">2. </w:t>
            </w:r>
            <w:proofErr w:type="spellStart"/>
            <w:r w:rsidRPr="00967068">
              <w:rPr>
                <w:rFonts w:ascii="Times New Roman" w:eastAsia="Times New Roman" w:hAnsi="Times New Roman"/>
                <w:b/>
                <w:spacing w:val="2"/>
                <w:sz w:val="28"/>
                <w:szCs w:val="24"/>
              </w:rPr>
              <w:t>Соттың</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нормативтік</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құқықтық</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актіні</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заңсыз</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деп</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тану</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туралы</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шешімі</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немесе</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ол</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туралы</w:t>
            </w:r>
            <w:proofErr w:type="spellEnd"/>
            <w:r w:rsidRPr="00967068">
              <w:rPr>
                <w:rFonts w:ascii="Times New Roman" w:eastAsia="Times New Roman" w:hAnsi="Times New Roman"/>
                <w:b/>
                <w:spacing w:val="2"/>
                <w:sz w:val="28"/>
                <w:szCs w:val="24"/>
              </w:rPr>
              <w:t xml:space="preserve"> хабар </w:t>
            </w:r>
            <w:proofErr w:type="spellStart"/>
            <w:r w:rsidRPr="00967068">
              <w:rPr>
                <w:rFonts w:ascii="Times New Roman" w:eastAsia="Times New Roman" w:hAnsi="Times New Roman"/>
                <w:b/>
                <w:spacing w:val="2"/>
                <w:sz w:val="28"/>
                <w:szCs w:val="24"/>
              </w:rPr>
              <w:t>нормативтік</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құқықтық</w:t>
            </w:r>
            <w:proofErr w:type="spellEnd"/>
            <w:r w:rsidRPr="00967068">
              <w:rPr>
                <w:rFonts w:ascii="Times New Roman" w:eastAsia="Times New Roman" w:hAnsi="Times New Roman"/>
                <w:b/>
                <w:spacing w:val="2"/>
                <w:sz w:val="28"/>
                <w:szCs w:val="24"/>
              </w:rPr>
              <w:t xml:space="preserve"> акт </w:t>
            </w:r>
            <w:proofErr w:type="spellStart"/>
            <w:r w:rsidRPr="00967068">
              <w:rPr>
                <w:rFonts w:ascii="Times New Roman" w:eastAsia="Times New Roman" w:hAnsi="Times New Roman"/>
                <w:b/>
                <w:spacing w:val="2"/>
                <w:sz w:val="28"/>
                <w:szCs w:val="24"/>
              </w:rPr>
              <w:t>жарияланған</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бұқаралық</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ақпарат</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құралдарында</w:t>
            </w:r>
            <w:proofErr w:type="spellEnd"/>
            <w:r w:rsidRPr="00967068">
              <w:rPr>
                <w:rFonts w:ascii="Times New Roman" w:eastAsia="Times New Roman" w:hAnsi="Times New Roman"/>
                <w:b/>
                <w:spacing w:val="2"/>
                <w:sz w:val="28"/>
                <w:szCs w:val="24"/>
              </w:rPr>
              <w:t xml:space="preserve"> оны </w:t>
            </w:r>
            <w:proofErr w:type="spellStart"/>
            <w:r w:rsidRPr="00967068">
              <w:rPr>
                <w:rFonts w:ascii="Times New Roman" w:eastAsia="Times New Roman" w:hAnsi="Times New Roman"/>
                <w:b/>
                <w:spacing w:val="2"/>
                <w:sz w:val="28"/>
                <w:szCs w:val="24"/>
              </w:rPr>
              <w:t>қабылдаған</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шығарған</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органның</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қаражаты</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есебінен</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жариялануға</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тиіс</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Жариялау</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соттың</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шешімі</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заңды</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күшіне</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енген</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күннен</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бастап</w:t>
            </w:r>
            <w:proofErr w:type="spellEnd"/>
            <w:r w:rsidRPr="00967068">
              <w:rPr>
                <w:rFonts w:ascii="Times New Roman" w:eastAsia="Times New Roman" w:hAnsi="Times New Roman"/>
                <w:b/>
                <w:spacing w:val="2"/>
                <w:sz w:val="28"/>
                <w:szCs w:val="24"/>
              </w:rPr>
              <w:t xml:space="preserve"> он </w:t>
            </w:r>
            <w:proofErr w:type="spellStart"/>
            <w:r w:rsidRPr="00967068">
              <w:rPr>
                <w:rFonts w:ascii="Times New Roman" w:eastAsia="Times New Roman" w:hAnsi="Times New Roman"/>
                <w:b/>
                <w:spacing w:val="2"/>
                <w:sz w:val="28"/>
                <w:szCs w:val="24"/>
              </w:rPr>
              <w:t>күннен</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кешіктірмей</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жүзеге</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асырылуға</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тиіс</w:t>
            </w:r>
            <w:proofErr w:type="spellEnd"/>
            <w:r w:rsidRPr="00967068">
              <w:rPr>
                <w:rFonts w:ascii="Times New Roman" w:eastAsia="Times New Roman" w:hAnsi="Times New Roman"/>
                <w:b/>
                <w:spacing w:val="2"/>
                <w:sz w:val="28"/>
                <w:szCs w:val="24"/>
              </w:rPr>
              <w:t>.</w:t>
            </w:r>
          </w:p>
          <w:p w:rsidR="005B54AD" w:rsidRPr="00967068" w:rsidRDefault="00525E05" w:rsidP="00967068">
            <w:pPr>
              <w:ind w:firstLine="459"/>
              <w:contextualSpacing/>
              <w:jc w:val="both"/>
              <w:rPr>
                <w:rFonts w:ascii="Times New Roman" w:eastAsia="Times New Roman" w:hAnsi="Times New Roman"/>
                <w:b/>
                <w:spacing w:val="2"/>
                <w:sz w:val="28"/>
                <w:szCs w:val="24"/>
              </w:rPr>
            </w:pPr>
            <w:r w:rsidRPr="00967068">
              <w:rPr>
                <w:rFonts w:ascii="Times New Roman" w:eastAsia="Times New Roman" w:hAnsi="Times New Roman"/>
                <w:b/>
                <w:spacing w:val="2"/>
                <w:sz w:val="28"/>
                <w:szCs w:val="24"/>
              </w:rPr>
              <w:t xml:space="preserve">3. Сот </w:t>
            </w:r>
            <w:proofErr w:type="spellStart"/>
            <w:r w:rsidRPr="00967068">
              <w:rPr>
                <w:rFonts w:ascii="Times New Roman" w:eastAsia="Times New Roman" w:hAnsi="Times New Roman"/>
                <w:b/>
                <w:spacing w:val="2"/>
                <w:sz w:val="28"/>
                <w:szCs w:val="24"/>
              </w:rPr>
              <w:t>арызды</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негізсіз</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деп</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тани</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отырып</w:t>
            </w:r>
            <w:proofErr w:type="spellEnd"/>
            <w:r w:rsidRPr="00967068">
              <w:rPr>
                <w:rFonts w:ascii="Times New Roman" w:eastAsia="Times New Roman" w:hAnsi="Times New Roman"/>
                <w:b/>
                <w:spacing w:val="2"/>
                <w:sz w:val="28"/>
                <w:szCs w:val="24"/>
              </w:rPr>
              <w:t xml:space="preserve">, оны </w:t>
            </w:r>
            <w:proofErr w:type="spellStart"/>
            <w:r w:rsidRPr="00967068">
              <w:rPr>
                <w:rFonts w:ascii="Times New Roman" w:eastAsia="Times New Roman" w:hAnsi="Times New Roman"/>
                <w:b/>
                <w:spacing w:val="2"/>
                <w:sz w:val="28"/>
                <w:szCs w:val="24"/>
              </w:rPr>
              <w:t>қанағаттандырудан</w:t>
            </w:r>
            <w:proofErr w:type="spellEnd"/>
            <w:r w:rsidRPr="00967068">
              <w:rPr>
                <w:rFonts w:ascii="Times New Roman" w:eastAsia="Times New Roman" w:hAnsi="Times New Roman"/>
                <w:b/>
                <w:spacing w:val="2"/>
                <w:sz w:val="28"/>
                <w:szCs w:val="24"/>
              </w:rPr>
              <w:t xml:space="preserve"> бас </w:t>
            </w:r>
            <w:proofErr w:type="spellStart"/>
            <w:r w:rsidRPr="00967068">
              <w:rPr>
                <w:rFonts w:ascii="Times New Roman" w:eastAsia="Times New Roman" w:hAnsi="Times New Roman"/>
                <w:b/>
                <w:spacing w:val="2"/>
                <w:sz w:val="28"/>
                <w:szCs w:val="24"/>
              </w:rPr>
              <w:t>тарту</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туралы</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шешім</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шығарады</w:t>
            </w:r>
            <w:proofErr w:type="spellEnd"/>
            <w:r w:rsidRPr="00967068">
              <w:rPr>
                <w:rFonts w:ascii="Times New Roman" w:eastAsia="Times New Roman" w:hAnsi="Times New Roman"/>
                <w:b/>
                <w:spacing w:val="2"/>
                <w:sz w:val="28"/>
                <w:szCs w:val="24"/>
              </w:rPr>
              <w:t>.</w:t>
            </w:r>
          </w:p>
        </w:tc>
        <w:tc>
          <w:tcPr>
            <w:tcW w:w="4394" w:type="dxa"/>
            <w:shd w:val="clear" w:color="auto" w:fill="auto"/>
          </w:tcPr>
          <w:p w:rsidR="005B54AD" w:rsidRPr="00967068" w:rsidRDefault="00525E05" w:rsidP="00967068">
            <w:pPr>
              <w:ind w:firstLine="459"/>
              <w:contextualSpacing/>
              <w:jc w:val="both"/>
              <w:rPr>
                <w:rFonts w:ascii="Times New Roman" w:eastAsia="Times New Roman" w:hAnsi="Times New Roman"/>
                <w:spacing w:val="2"/>
                <w:sz w:val="28"/>
                <w:szCs w:val="24"/>
              </w:rPr>
            </w:pPr>
            <w:proofErr w:type="spellStart"/>
            <w:r w:rsidRPr="00967068">
              <w:rPr>
                <w:rFonts w:ascii="Times New Roman" w:eastAsia="Times New Roman" w:hAnsi="Times New Roman"/>
                <w:b/>
                <w:spacing w:val="2"/>
                <w:sz w:val="28"/>
                <w:szCs w:val="24"/>
              </w:rPr>
              <w:lastRenderedPageBreak/>
              <w:t>Алып</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тасталсын</w:t>
            </w:r>
            <w:proofErr w:type="spellEnd"/>
          </w:p>
        </w:tc>
        <w:tc>
          <w:tcPr>
            <w:tcW w:w="4394" w:type="dxa"/>
            <w:shd w:val="clear" w:color="auto" w:fill="auto"/>
          </w:tcPr>
          <w:p w:rsidR="005B54AD" w:rsidRPr="00967068" w:rsidRDefault="00791D64" w:rsidP="00791D64">
            <w:pPr>
              <w:tabs>
                <w:tab w:val="left" w:pos="709"/>
              </w:tabs>
              <w:ind w:firstLine="467"/>
              <w:jc w:val="both"/>
              <w:rPr>
                <w:rFonts w:ascii="Times New Roman" w:hAnsi="Times New Roman"/>
                <w:spacing w:val="2"/>
                <w:sz w:val="24"/>
                <w:szCs w:val="24"/>
              </w:rPr>
            </w:pPr>
            <w:r w:rsidRPr="00967068">
              <w:rPr>
                <w:rFonts w:ascii="Times New Roman" w:eastAsia="SimSun" w:hAnsi="Times New Roman"/>
                <w:kern w:val="3"/>
                <w:sz w:val="28"/>
                <w:szCs w:val="28"/>
                <w:lang w:val="kk-KZ"/>
              </w:rPr>
              <w:t>СК-ның 4 позициясына ұқсас</w:t>
            </w:r>
          </w:p>
        </w:tc>
      </w:tr>
      <w:tr w:rsidR="005B54AD" w:rsidRPr="00967068" w:rsidTr="00EF70FF">
        <w:tc>
          <w:tcPr>
            <w:tcW w:w="880" w:type="dxa"/>
            <w:shd w:val="clear" w:color="auto" w:fill="auto"/>
          </w:tcPr>
          <w:p w:rsidR="005B54AD" w:rsidRPr="00967068" w:rsidRDefault="005B54AD" w:rsidP="00967068">
            <w:pPr>
              <w:pStyle w:val="a5"/>
              <w:widowControl w:val="0"/>
              <w:numPr>
                <w:ilvl w:val="0"/>
                <w:numId w:val="1"/>
              </w:numPr>
              <w:ind w:right="306"/>
              <w:jc w:val="center"/>
              <w:rPr>
                <w:sz w:val="28"/>
                <w:szCs w:val="24"/>
                <w:lang w:val="ru-RU"/>
              </w:rPr>
            </w:pPr>
          </w:p>
        </w:tc>
        <w:tc>
          <w:tcPr>
            <w:tcW w:w="1134" w:type="dxa"/>
            <w:shd w:val="clear" w:color="auto" w:fill="auto"/>
          </w:tcPr>
          <w:p w:rsidR="005B54AD" w:rsidRPr="00967068" w:rsidRDefault="005B54AD" w:rsidP="00967068">
            <w:pPr>
              <w:keepNext/>
              <w:contextualSpacing/>
              <w:jc w:val="both"/>
              <w:rPr>
                <w:rFonts w:ascii="Times New Roman" w:eastAsia="Times New Roman" w:hAnsi="Times New Roman"/>
                <w:spacing w:val="2"/>
                <w:sz w:val="28"/>
                <w:szCs w:val="24"/>
              </w:rPr>
            </w:pPr>
            <w:r w:rsidRPr="00967068">
              <w:rPr>
                <w:rFonts w:ascii="Times New Roman" w:eastAsia="Times New Roman" w:hAnsi="Times New Roman"/>
                <w:spacing w:val="2"/>
                <w:sz w:val="28"/>
                <w:szCs w:val="24"/>
              </w:rPr>
              <w:t>30</w:t>
            </w:r>
            <w:r w:rsidR="004A6A98" w:rsidRPr="00967068">
              <w:rPr>
                <w:rFonts w:ascii="Times New Roman" w:eastAsia="Times New Roman" w:hAnsi="Times New Roman"/>
                <w:spacing w:val="2"/>
                <w:sz w:val="28"/>
                <w:szCs w:val="24"/>
              </w:rPr>
              <w:t>-тарау</w:t>
            </w:r>
          </w:p>
        </w:tc>
        <w:tc>
          <w:tcPr>
            <w:tcW w:w="4395" w:type="dxa"/>
            <w:shd w:val="clear" w:color="auto" w:fill="auto"/>
          </w:tcPr>
          <w:p w:rsidR="004A6A98" w:rsidRPr="00967068" w:rsidRDefault="004A6A98" w:rsidP="00967068">
            <w:pPr>
              <w:ind w:firstLine="459"/>
              <w:contextualSpacing/>
              <w:jc w:val="both"/>
              <w:rPr>
                <w:rFonts w:ascii="Times New Roman" w:eastAsia="Times New Roman" w:hAnsi="Times New Roman"/>
                <w:b/>
                <w:spacing w:val="2"/>
                <w:sz w:val="28"/>
                <w:szCs w:val="24"/>
              </w:rPr>
            </w:pPr>
            <w:r w:rsidRPr="00967068">
              <w:rPr>
                <w:rFonts w:ascii="Times New Roman" w:eastAsia="Times New Roman" w:hAnsi="Times New Roman"/>
                <w:b/>
                <w:spacing w:val="2"/>
                <w:sz w:val="28"/>
                <w:szCs w:val="24"/>
              </w:rPr>
              <w:t xml:space="preserve">30-тарау. </w:t>
            </w:r>
            <w:proofErr w:type="spellStart"/>
            <w:r w:rsidRPr="00967068">
              <w:rPr>
                <w:rFonts w:ascii="Times New Roman" w:eastAsia="Times New Roman" w:hAnsi="Times New Roman"/>
                <w:b/>
                <w:spacing w:val="2"/>
                <w:sz w:val="28"/>
                <w:szCs w:val="24"/>
              </w:rPr>
              <w:t>Нормативтік</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құқықтық</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актінің</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заңдылығын</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даулау</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туралы</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істер</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бойынша</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іс</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жүргізу</w:t>
            </w:r>
            <w:proofErr w:type="spellEnd"/>
            <w:r w:rsidRPr="00967068">
              <w:rPr>
                <w:rFonts w:ascii="Times New Roman" w:eastAsia="Times New Roman" w:hAnsi="Times New Roman"/>
                <w:b/>
                <w:spacing w:val="2"/>
                <w:sz w:val="28"/>
                <w:szCs w:val="24"/>
              </w:rPr>
              <w:t xml:space="preserve"> </w:t>
            </w:r>
          </w:p>
          <w:p w:rsidR="004A6A98" w:rsidRPr="00967068" w:rsidRDefault="004A6A98" w:rsidP="00967068">
            <w:pPr>
              <w:ind w:firstLine="459"/>
              <w:contextualSpacing/>
              <w:jc w:val="both"/>
              <w:rPr>
                <w:rFonts w:ascii="Times New Roman" w:eastAsia="Times New Roman" w:hAnsi="Times New Roman"/>
                <w:b/>
                <w:spacing w:val="2"/>
                <w:sz w:val="28"/>
                <w:szCs w:val="24"/>
              </w:rPr>
            </w:pPr>
            <w:r w:rsidRPr="00967068">
              <w:rPr>
                <w:rFonts w:ascii="Times New Roman" w:eastAsia="Times New Roman" w:hAnsi="Times New Roman"/>
                <w:b/>
                <w:spacing w:val="2"/>
                <w:sz w:val="28"/>
                <w:szCs w:val="24"/>
              </w:rPr>
              <w:t xml:space="preserve">298-бап. </w:t>
            </w:r>
            <w:proofErr w:type="spellStart"/>
            <w:r w:rsidRPr="00967068">
              <w:rPr>
                <w:rFonts w:ascii="Times New Roman" w:eastAsia="Times New Roman" w:hAnsi="Times New Roman"/>
                <w:b/>
                <w:spacing w:val="2"/>
                <w:sz w:val="28"/>
                <w:szCs w:val="24"/>
              </w:rPr>
              <w:t>Талап</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қоюды</w:t>
            </w:r>
            <w:proofErr w:type="spellEnd"/>
            <w:r w:rsidRPr="00967068">
              <w:rPr>
                <w:rFonts w:ascii="Times New Roman" w:eastAsia="Times New Roman" w:hAnsi="Times New Roman"/>
                <w:b/>
                <w:spacing w:val="2"/>
                <w:sz w:val="28"/>
                <w:szCs w:val="24"/>
              </w:rPr>
              <w:t xml:space="preserve"> беру</w:t>
            </w:r>
          </w:p>
          <w:p w:rsidR="004A6A98" w:rsidRPr="00967068" w:rsidRDefault="004A6A98" w:rsidP="00967068">
            <w:pPr>
              <w:ind w:firstLine="459"/>
              <w:contextualSpacing/>
              <w:jc w:val="both"/>
              <w:rPr>
                <w:rFonts w:ascii="Times New Roman" w:eastAsia="Times New Roman" w:hAnsi="Times New Roman"/>
                <w:b/>
                <w:spacing w:val="2"/>
                <w:sz w:val="28"/>
                <w:szCs w:val="24"/>
              </w:rPr>
            </w:pPr>
            <w:r w:rsidRPr="00967068">
              <w:rPr>
                <w:rFonts w:ascii="Times New Roman" w:eastAsia="Times New Roman" w:hAnsi="Times New Roman"/>
                <w:b/>
                <w:spacing w:val="2"/>
                <w:sz w:val="28"/>
                <w:szCs w:val="24"/>
              </w:rPr>
              <w:lastRenderedPageBreak/>
              <w:t xml:space="preserve">1. </w:t>
            </w:r>
            <w:proofErr w:type="spellStart"/>
            <w:r w:rsidRPr="00967068">
              <w:rPr>
                <w:rFonts w:ascii="Times New Roman" w:eastAsia="Times New Roman" w:hAnsi="Times New Roman"/>
                <w:b/>
                <w:spacing w:val="2"/>
                <w:sz w:val="28"/>
                <w:szCs w:val="24"/>
              </w:rPr>
              <w:t>Өздерiне</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нормативтiк</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құқықтық</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актiнiң</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күшi</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қолданылатын</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заңда</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көзделген</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тәртіппен</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қабылданған</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және</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жарияланған</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нормативтік</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құқықтық</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актімен</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олардың</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Қазақстан</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Республикасының</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Конституциясымен</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және</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заңдарымен</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кепiлдiк</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берiлген</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құқықтары</w:t>
            </w:r>
            <w:proofErr w:type="spellEnd"/>
            <w:r w:rsidRPr="00967068">
              <w:rPr>
                <w:rFonts w:ascii="Times New Roman" w:eastAsia="Times New Roman" w:hAnsi="Times New Roman"/>
                <w:b/>
                <w:spacing w:val="2"/>
                <w:sz w:val="28"/>
                <w:szCs w:val="24"/>
              </w:rPr>
              <w:t xml:space="preserve"> мен </w:t>
            </w:r>
            <w:proofErr w:type="spellStart"/>
            <w:r w:rsidRPr="00967068">
              <w:rPr>
                <w:rFonts w:ascii="Times New Roman" w:eastAsia="Times New Roman" w:hAnsi="Times New Roman"/>
                <w:b/>
                <w:spacing w:val="2"/>
                <w:sz w:val="28"/>
                <w:szCs w:val="24"/>
              </w:rPr>
              <w:t>заңды</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мүдделерi</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бұзылып</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отыр</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деп</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санайтын</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азамат</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немесе</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заңды</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тұлға</w:t>
            </w:r>
            <w:proofErr w:type="spellEnd"/>
            <w:r w:rsidRPr="00967068">
              <w:rPr>
                <w:rFonts w:ascii="Times New Roman" w:eastAsia="Times New Roman" w:hAnsi="Times New Roman"/>
                <w:b/>
                <w:spacing w:val="2"/>
                <w:sz w:val="28"/>
                <w:szCs w:val="24"/>
              </w:rPr>
              <w:t xml:space="preserve"> осы </w:t>
            </w:r>
            <w:proofErr w:type="spellStart"/>
            <w:r w:rsidRPr="00967068">
              <w:rPr>
                <w:rFonts w:ascii="Times New Roman" w:eastAsia="Times New Roman" w:hAnsi="Times New Roman"/>
                <w:b/>
                <w:spacing w:val="2"/>
                <w:sz w:val="28"/>
                <w:szCs w:val="24"/>
              </w:rPr>
              <w:t>нормативтік</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құқықтық</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актiнi</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заңға</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толық</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немесе</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жекелеген</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бөлiгiнде</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қайшы</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келедi</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деп</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тану</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туралы</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талап</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қоюмен</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сотқа</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жүгiнуге</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құқылы</w:t>
            </w:r>
            <w:proofErr w:type="spellEnd"/>
            <w:r w:rsidRPr="00967068">
              <w:rPr>
                <w:rFonts w:ascii="Times New Roman" w:eastAsia="Times New Roman" w:hAnsi="Times New Roman"/>
                <w:b/>
                <w:spacing w:val="2"/>
                <w:sz w:val="28"/>
                <w:szCs w:val="24"/>
              </w:rPr>
              <w:t>.</w:t>
            </w:r>
          </w:p>
          <w:p w:rsidR="004A6A98" w:rsidRPr="00967068" w:rsidRDefault="004A6A98" w:rsidP="00967068">
            <w:pPr>
              <w:ind w:firstLine="459"/>
              <w:contextualSpacing/>
              <w:jc w:val="both"/>
              <w:rPr>
                <w:rFonts w:ascii="Times New Roman" w:eastAsia="Times New Roman" w:hAnsi="Times New Roman"/>
                <w:b/>
                <w:spacing w:val="2"/>
                <w:sz w:val="28"/>
                <w:szCs w:val="24"/>
              </w:rPr>
            </w:pPr>
            <w:proofErr w:type="spellStart"/>
            <w:r w:rsidRPr="00967068">
              <w:rPr>
                <w:rFonts w:ascii="Times New Roman" w:eastAsia="Times New Roman" w:hAnsi="Times New Roman"/>
                <w:b/>
                <w:spacing w:val="2"/>
                <w:sz w:val="28"/>
                <w:szCs w:val="24"/>
              </w:rPr>
              <w:t>Заңға</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сәйкес</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келмейтін</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нормативтік</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құқықтық</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актіге</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наразылықты</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заңсыз</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нормативтік</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құқықтық</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актіні</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шығарған</w:t>
            </w:r>
            <w:proofErr w:type="spellEnd"/>
            <w:r w:rsidRPr="00967068">
              <w:rPr>
                <w:rFonts w:ascii="Times New Roman" w:eastAsia="Times New Roman" w:hAnsi="Times New Roman"/>
                <w:b/>
                <w:spacing w:val="2"/>
                <w:sz w:val="28"/>
                <w:szCs w:val="24"/>
              </w:rPr>
              <w:t xml:space="preserve"> орган </w:t>
            </w:r>
            <w:proofErr w:type="spellStart"/>
            <w:r w:rsidRPr="00967068">
              <w:rPr>
                <w:rFonts w:ascii="Times New Roman" w:eastAsia="Times New Roman" w:hAnsi="Times New Roman"/>
                <w:b/>
                <w:spacing w:val="2"/>
                <w:sz w:val="28"/>
                <w:szCs w:val="24"/>
              </w:rPr>
              <w:t>немесе</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лауазымды</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адам</w:t>
            </w:r>
            <w:proofErr w:type="spellEnd"/>
            <w:r w:rsidRPr="00967068">
              <w:rPr>
                <w:rFonts w:ascii="Times New Roman" w:eastAsia="Times New Roman" w:hAnsi="Times New Roman"/>
                <w:b/>
                <w:spacing w:val="2"/>
                <w:sz w:val="28"/>
                <w:szCs w:val="24"/>
              </w:rPr>
              <w:t xml:space="preserve"> не </w:t>
            </w:r>
            <w:proofErr w:type="spellStart"/>
            <w:r w:rsidRPr="00967068">
              <w:rPr>
                <w:rFonts w:ascii="Times New Roman" w:eastAsia="Times New Roman" w:hAnsi="Times New Roman"/>
                <w:b/>
                <w:spacing w:val="2"/>
                <w:sz w:val="28"/>
                <w:szCs w:val="24"/>
              </w:rPr>
              <w:t>жоғары</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тұрған</w:t>
            </w:r>
            <w:proofErr w:type="spellEnd"/>
            <w:r w:rsidRPr="00967068">
              <w:rPr>
                <w:rFonts w:ascii="Times New Roman" w:eastAsia="Times New Roman" w:hAnsi="Times New Roman"/>
                <w:b/>
                <w:spacing w:val="2"/>
                <w:sz w:val="28"/>
                <w:szCs w:val="24"/>
              </w:rPr>
              <w:t xml:space="preserve"> орган </w:t>
            </w:r>
            <w:proofErr w:type="spellStart"/>
            <w:r w:rsidRPr="00967068">
              <w:rPr>
                <w:rFonts w:ascii="Times New Roman" w:eastAsia="Times New Roman" w:hAnsi="Times New Roman"/>
                <w:b/>
                <w:spacing w:val="2"/>
                <w:sz w:val="28"/>
                <w:szCs w:val="24"/>
              </w:rPr>
              <w:t>немесе</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лауазымды</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адам</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қабылдамай</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тастаған</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жағдайда</w:t>
            </w:r>
            <w:proofErr w:type="spellEnd"/>
            <w:r w:rsidRPr="00967068">
              <w:rPr>
                <w:rFonts w:ascii="Times New Roman" w:eastAsia="Times New Roman" w:hAnsi="Times New Roman"/>
                <w:b/>
                <w:spacing w:val="2"/>
                <w:sz w:val="28"/>
                <w:szCs w:val="24"/>
              </w:rPr>
              <w:t xml:space="preserve"> прокурор </w:t>
            </w:r>
            <w:proofErr w:type="spellStart"/>
            <w:r w:rsidRPr="00967068">
              <w:rPr>
                <w:rFonts w:ascii="Times New Roman" w:eastAsia="Times New Roman" w:hAnsi="Times New Roman"/>
                <w:b/>
                <w:spacing w:val="2"/>
                <w:sz w:val="28"/>
                <w:szCs w:val="24"/>
              </w:rPr>
              <w:t>нормативтік</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құқықтық</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актіні</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lastRenderedPageBreak/>
              <w:t>заңсыз</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деп</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тану</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туралы</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талап</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қоюмен</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сотқа</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жүгінеді</w:t>
            </w:r>
            <w:proofErr w:type="spellEnd"/>
            <w:r w:rsidRPr="00967068">
              <w:rPr>
                <w:rFonts w:ascii="Times New Roman" w:eastAsia="Times New Roman" w:hAnsi="Times New Roman"/>
                <w:b/>
                <w:spacing w:val="2"/>
                <w:sz w:val="28"/>
                <w:szCs w:val="24"/>
              </w:rPr>
              <w:t>.</w:t>
            </w:r>
          </w:p>
          <w:p w:rsidR="004A6A98" w:rsidRPr="00967068" w:rsidRDefault="004A6A98" w:rsidP="00967068">
            <w:pPr>
              <w:ind w:firstLine="459"/>
              <w:contextualSpacing/>
              <w:jc w:val="both"/>
              <w:rPr>
                <w:rFonts w:ascii="Times New Roman" w:eastAsia="Times New Roman" w:hAnsi="Times New Roman"/>
                <w:b/>
                <w:spacing w:val="2"/>
                <w:sz w:val="28"/>
                <w:szCs w:val="24"/>
              </w:rPr>
            </w:pPr>
            <w:r w:rsidRPr="00967068">
              <w:rPr>
                <w:rFonts w:ascii="Times New Roman" w:eastAsia="Times New Roman" w:hAnsi="Times New Roman"/>
                <w:b/>
                <w:spacing w:val="2"/>
                <w:sz w:val="28"/>
                <w:szCs w:val="24"/>
              </w:rPr>
              <w:t xml:space="preserve">2. </w:t>
            </w:r>
            <w:proofErr w:type="spellStart"/>
            <w:r w:rsidRPr="00967068">
              <w:rPr>
                <w:rFonts w:ascii="Times New Roman" w:eastAsia="Times New Roman" w:hAnsi="Times New Roman"/>
                <w:b/>
                <w:spacing w:val="2"/>
                <w:sz w:val="28"/>
                <w:szCs w:val="24"/>
              </w:rPr>
              <w:t>Талап</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қою</w:t>
            </w:r>
            <w:proofErr w:type="spellEnd"/>
            <w:r w:rsidRPr="00967068">
              <w:rPr>
                <w:rFonts w:ascii="Times New Roman" w:eastAsia="Times New Roman" w:hAnsi="Times New Roman"/>
                <w:b/>
                <w:spacing w:val="2"/>
                <w:sz w:val="28"/>
                <w:szCs w:val="24"/>
              </w:rPr>
              <w:t xml:space="preserve"> осы </w:t>
            </w:r>
            <w:proofErr w:type="spellStart"/>
            <w:r w:rsidRPr="00967068">
              <w:rPr>
                <w:rFonts w:ascii="Times New Roman" w:eastAsia="Times New Roman" w:hAnsi="Times New Roman"/>
                <w:b/>
                <w:spacing w:val="2"/>
                <w:sz w:val="28"/>
                <w:szCs w:val="24"/>
              </w:rPr>
              <w:t>Кодекстің</w:t>
            </w:r>
            <w:proofErr w:type="spellEnd"/>
            <w:r w:rsidRPr="00967068">
              <w:rPr>
                <w:rFonts w:ascii="Times New Roman" w:eastAsia="Times New Roman" w:hAnsi="Times New Roman"/>
                <w:b/>
                <w:spacing w:val="2"/>
                <w:sz w:val="28"/>
                <w:szCs w:val="24"/>
              </w:rPr>
              <w:t xml:space="preserve"> 148-бабында </w:t>
            </w:r>
            <w:proofErr w:type="spellStart"/>
            <w:r w:rsidRPr="00967068">
              <w:rPr>
                <w:rFonts w:ascii="Times New Roman" w:eastAsia="Times New Roman" w:hAnsi="Times New Roman"/>
                <w:b/>
                <w:spacing w:val="2"/>
                <w:sz w:val="28"/>
                <w:szCs w:val="24"/>
              </w:rPr>
              <w:t>көзделген</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талаптарға</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сәйкес</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келуге</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және</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онда</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дауланып</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отырған</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заңға</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тәуелді</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нормативтік</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құқықтық</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актіні</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қабылдаған</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мемлекеттік</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органның</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жергілікті</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өзін-өзі</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басқару</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органының</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атауы</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лауазымды</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адамның</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атауы</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оның</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қабылданған</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күні</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туралы</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деректер</w:t>
            </w:r>
            <w:proofErr w:type="spellEnd"/>
            <w:r w:rsidRPr="00967068">
              <w:rPr>
                <w:rFonts w:ascii="Times New Roman" w:eastAsia="Times New Roman" w:hAnsi="Times New Roman"/>
                <w:b/>
                <w:spacing w:val="2"/>
                <w:sz w:val="28"/>
                <w:szCs w:val="24"/>
              </w:rPr>
              <w:t xml:space="preserve">, осы </w:t>
            </w:r>
            <w:proofErr w:type="spellStart"/>
            <w:r w:rsidRPr="00967068">
              <w:rPr>
                <w:rFonts w:ascii="Times New Roman" w:eastAsia="Times New Roman" w:hAnsi="Times New Roman"/>
                <w:b/>
                <w:spacing w:val="2"/>
                <w:sz w:val="28"/>
                <w:szCs w:val="24"/>
              </w:rPr>
              <w:t>нормативтік</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құқықтық</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актімен</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немесе</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оның</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жекелеген</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ережелерімен</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азаматтың</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немесе</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заңды</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тұлғаның</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қандай</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құқықтары</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бостандықтары</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және</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заңмен</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қорғалатын</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мүдделерi</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бұзылып</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отырғаны</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дауланып</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отырған</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нормативтік</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құқықтық</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актінің</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Қазақстан</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Республикасы</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Конституциясының</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қандай</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баптарына</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Қазақстан</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Республикасы</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заңдарының</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қандай</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баптарына</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немесе</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ережелеріне</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қайшы</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келетіндігі</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қосымша</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қамтылуға</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тиіс</w:t>
            </w:r>
            <w:proofErr w:type="spellEnd"/>
            <w:r w:rsidRPr="00967068">
              <w:rPr>
                <w:rFonts w:ascii="Times New Roman" w:eastAsia="Times New Roman" w:hAnsi="Times New Roman"/>
                <w:b/>
                <w:spacing w:val="2"/>
                <w:sz w:val="28"/>
                <w:szCs w:val="24"/>
              </w:rPr>
              <w:t>.</w:t>
            </w:r>
          </w:p>
          <w:p w:rsidR="004A6A98" w:rsidRPr="00967068" w:rsidRDefault="004A6A98" w:rsidP="00967068">
            <w:pPr>
              <w:ind w:firstLine="459"/>
              <w:contextualSpacing/>
              <w:jc w:val="both"/>
              <w:rPr>
                <w:rFonts w:ascii="Times New Roman" w:eastAsia="Times New Roman" w:hAnsi="Times New Roman"/>
                <w:b/>
                <w:spacing w:val="2"/>
                <w:sz w:val="28"/>
                <w:szCs w:val="24"/>
              </w:rPr>
            </w:pPr>
            <w:r w:rsidRPr="00967068">
              <w:rPr>
                <w:rFonts w:ascii="Times New Roman" w:eastAsia="Times New Roman" w:hAnsi="Times New Roman"/>
                <w:b/>
                <w:spacing w:val="2"/>
                <w:sz w:val="28"/>
                <w:szCs w:val="24"/>
              </w:rPr>
              <w:lastRenderedPageBreak/>
              <w:t xml:space="preserve">3. </w:t>
            </w:r>
            <w:proofErr w:type="spellStart"/>
            <w:r w:rsidRPr="00967068">
              <w:rPr>
                <w:rFonts w:ascii="Times New Roman" w:eastAsia="Times New Roman" w:hAnsi="Times New Roman"/>
                <w:b/>
                <w:spacing w:val="2"/>
                <w:sz w:val="28"/>
                <w:szCs w:val="24"/>
              </w:rPr>
              <w:t>Талап</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қоюға</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дауланып</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отырған</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нормативтік</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құқықтық</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актінің</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немесе</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оның</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бір</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бөлігінің</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көшірмесі</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нормативтік</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құқықтық</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актіні</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қандай</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бұқаралық</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ақпарат</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құралының</w:t>
            </w:r>
            <w:proofErr w:type="spellEnd"/>
            <w:r w:rsidRPr="00967068">
              <w:rPr>
                <w:rFonts w:ascii="Times New Roman" w:eastAsia="Times New Roman" w:hAnsi="Times New Roman"/>
                <w:b/>
                <w:spacing w:val="2"/>
                <w:sz w:val="28"/>
                <w:szCs w:val="24"/>
              </w:rPr>
              <w:t xml:space="preserve"> органы </w:t>
            </w:r>
            <w:proofErr w:type="spellStart"/>
            <w:r w:rsidRPr="00967068">
              <w:rPr>
                <w:rFonts w:ascii="Times New Roman" w:eastAsia="Times New Roman" w:hAnsi="Times New Roman"/>
                <w:b/>
                <w:spacing w:val="2"/>
                <w:sz w:val="28"/>
                <w:szCs w:val="24"/>
              </w:rPr>
              <w:t>және</w:t>
            </w:r>
            <w:proofErr w:type="spellEnd"/>
            <w:r w:rsidRPr="00967068">
              <w:rPr>
                <w:rFonts w:ascii="Times New Roman" w:eastAsia="Times New Roman" w:hAnsi="Times New Roman"/>
                <w:b/>
                <w:spacing w:val="2"/>
                <w:sz w:val="28"/>
                <w:szCs w:val="24"/>
              </w:rPr>
              <w:t xml:space="preserve"> оны </w:t>
            </w:r>
            <w:proofErr w:type="spellStart"/>
            <w:r w:rsidRPr="00967068">
              <w:rPr>
                <w:rFonts w:ascii="Times New Roman" w:eastAsia="Times New Roman" w:hAnsi="Times New Roman"/>
                <w:b/>
                <w:spacing w:val="2"/>
                <w:sz w:val="28"/>
                <w:szCs w:val="24"/>
              </w:rPr>
              <w:t>қашан</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ресми</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жариялағаны</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көрсетіле</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отырып</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қоса</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тіркеледі</w:t>
            </w:r>
            <w:proofErr w:type="spellEnd"/>
            <w:r w:rsidRPr="00967068">
              <w:rPr>
                <w:rFonts w:ascii="Times New Roman" w:eastAsia="Times New Roman" w:hAnsi="Times New Roman"/>
                <w:b/>
                <w:spacing w:val="2"/>
                <w:sz w:val="28"/>
                <w:szCs w:val="24"/>
              </w:rPr>
              <w:t>.</w:t>
            </w:r>
          </w:p>
          <w:p w:rsidR="004A6A98" w:rsidRPr="00967068" w:rsidRDefault="004A6A98" w:rsidP="00967068">
            <w:pPr>
              <w:ind w:firstLine="459"/>
              <w:contextualSpacing/>
              <w:jc w:val="both"/>
              <w:rPr>
                <w:rFonts w:ascii="Times New Roman" w:eastAsia="Times New Roman" w:hAnsi="Times New Roman"/>
                <w:b/>
                <w:spacing w:val="2"/>
                <w:sz w:val="28"/>
                <w:szCs w:val="24"/>
              </w:rPr>
            </w:pPr>
            <w:r w:rsidRPr="00967068">
              <w:rPr>
                <w:rFonts w:ascii="Times New Roman" w:eastAsia="Times New Roman" w:hAnsi="Times New Roman"/>
                <w:b/>
                <w:spacing w:val="2"/>
                <w:sz w:val="28"/>
                <w:szCs w:val="24"/>
              </w:rPr>
              <w:t xml:space="preserve">4. </w:t>
            </w:r>
            <w:proofErr w:type="spellStart"/>
            <w:r w:rsidRPr="00967068">
              <w:rPr>
                <w:rFonts w:ascii="Times New Roman" w:eastAsia="Times New Roman" w:hAnsi="Times New Roman"/>
                <w:b/>
                <w:spacing w:val="2"/>
                <w:sz w:val="28"/>
                <w:szCs w:val="24"/>
              </w:rPr>
              <w:t>Прокурордың</w:t>
            </w:r>
            <w:proofErr w:type="spellEnd"/>
            <w:r w:rsidRPr="00967068">
              <w:rPr>
                <w:rFonts w:ascii="Times New Roman" w:eastAsia="Times New Roman" w:hAnsi="Times New Roman"/>
                <w:b/>
                <w:spacing w:val="2"/>
                <w:sz w:val="28"/>
                <w:szCs w:val="24"/>
              </w:rPr>
              <w:t xml:space="preserve"> сот </w:t>
            </w:r>
            <w:proofErr w:type="spellStart"/>
            <w:r w:rsidRPr="00967068">
              <w:rPr>
                <w:rFonts w:ascii="Times New Roman" w:eastAsia="Times New Roman" w:hAnsi="Times New Roman"/>
                <w:b/>
                <w:spacing w:val="2"/>
                <w:sz w:val="28"/>
                <w:szCs w:val="24"/>
              </w:rPr>
              <w:t>қарағанға</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дейін</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наразылық</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келтірілген</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нормативтік</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құқықтық</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актіні</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заңсыз</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деп</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тану</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туралы</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сотқа</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жүгінген</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жағдайларын</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қоспағанда</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сотқа</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талап</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қоюды</w:t>
            </w:r>
            <w:proofErr w:type="spellEnd"/>
            <w:r w:rsidRPr="00967068">
              <w:rPr>
                <w:rFonts w:ascii="Times New Roman" w:eastAsia="Times New Roman" w:hAnsi="Times New Roman"/>
                <w:b/>
                <w:spacing w:val="2"/>
                <w:sz w:val="28"/>
                <w:szCs w:val="24"/>
              </w:rPr>
              <w:t xml:space="preserve"> беру </w:t>
            </w:r>
            <w:proofErr w:type="spellStart"/>
            <w:r w:rsidRPr="00967068">
              <w:rPr>
                <w:rFonts w:ascii="Times New Roman" w:eastAsia="Times New Roman" w:hAnsi="Times New Roman"/>
                <w:b/>
                <w:spacing w:val="2"/>
                <w:sz w:val="28"/>
                <w:szCs w:val="24"/>
              </w:rPr>
              <w:t>нормативтік</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құқықтық</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актінің</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қолданылуын</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тоқтата</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тұрмайды</w:t>
            </w:r>
            <w:proofErr w:type="spellEnd"/>
            <w:r w:rsidRPr="00967068">
              <w:rPr>
                <w:rFonts w:ascii="Times New Roman" w:eastAsia="Times New Roman" w:hAnsi="Times New Roman"/>
                <w:b/>
                <w:spacing w:val="2"/>
                <w:sz w:val="28"/>
                <w:szCs w:val="24"/>
              </w:rPr>
              <w:t>.</w:t>
            </w:r>
          </w:p>
          <w:p w:rsidR="004A6A98" w:rsidRPr="00967068" w:rsidRDefault="004A6A98" w:rsidP="00967068">
            <w:pPr>
              <w:ind w:firstLine="459"/>
              <w:contextualSpacing/>
              <w:jc w:val="both"/>
              <w:rPr>
                <w:rFonts w:ascii="Times New Roman" w:eastAsia="Times New Roman" w:hAnsi="Times New Roman"/>
                <w:b/>
                <w:spacing w:val="2"/>
                <w:sz w:val="28"/>
                <w:szCs w:val="24"/>
              </w:rPr>
            </w:pPr>
            <w:r w:rsidRPr="00967068">
              <w:rPr>
                <w:rFonts w:ascii="Times New Roman" w:eastAsia="Times New Roman" w:hAnsi="Times New Roman"/>
                <w:b/>
                <w:spacing w:val="2"/>
                <w:sz w:val="28"/>
                <w:szCs w:val="24"/>
              </w:rPr>
              <w:t xml:space="preserve">299-бап. </w:t>
            </w:r>
            <w:proofErr w:type="spellStart"/>
            <w:r w:rsidRPr="00967068">
              <w:rPr>
                <w:rFonts w:ascii="Times New Roman" w:eastAsia="Times New Roman" w:hAnsi="Times New Roman"/>
                <w:b/>
                <w:spacing w:val="2"/>
                <w:sz w:val="28"/>
                <w:szCs w:val="24"/>
              </w:rPr>
              <w:t>Істі</w:t>
            </w:r>
            <w:proofErr w:type="spellEnd"/>
            <w:r w:rsidRPr="00967068">
              <w:rPr>
                <w:rFonts w:ascii="Times New Roman" w:eastAsia="Times New Roman" w:hAnsi="Times New Roman"/>
                <w:b/>
                <w:spacing w:val="2"/>
                <w:sz w:val="28"/>
                <w:szCs w:val="24"/>
              </w:rPr>
              <w:t xml:space="preserve"> сот </w:t>
            </w:r>
            <w:proofErr w:type="spellStart"/>
            <w:r w:rsidRPr="00967068">
              <w:rPr>
                <w:rFonts w:ascii="Times New Roman" w:eastAsia="Times New Roman" w:hAnsi="Times New Roman"/>
                <w:b/>
                <w:spacing w:val="2"/>
                <w:sz w:val="28"/>
                <w:szCs w:val="24"/>
              </w:rPr>
              <w:t>талқылауына</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дайындау</w:t>
            </w:r>
            <w:proofErr w:type="spellEnd"/>
          </w:p>
          <w:p w:rsidR="004A6A98" w:rsidRPr="00967068" w:rsidRDefault="004A6A98" w:rsidP="00967068">
            <w:pPr>
              <w:ind w:firstLine="459"/>
              <w:contextualSpacing/>
              <w:jc w:val="both"/>
              <w:rPr>
                <w:rFonts w:ascii="Times New Roman" w:eastAsia="Times New Roman" w:hAnsi="Times New Roman"/>
                <w:b/>
                <w:spacing w:val="2"/>
                <w:sz w:val="28"/>
                <w:szCs w:val="24"/>
              </w:rPr>
            </w:pPr>
            <w:r w:rsidRPr="00967068">
              <w:rPr>
                <w:rFonts w:ascii="Times New Roman" w:eastAsia="Times New Roman" w:hAnsi="Times New Roman"/>
                <w:b/>
                <w:spacing w:val="2"/>
                <w:sz w:val="28"/>
                <w:szCs w:val="24"/>
              </w:rPr>
              <w:t xml:space="preserve">Осы </w:t>
            </w:r>
            <w:proofErr w:type="spellStart"/>
            <w:r w:rsidRPr="00967068">
              <w:rPr>
                <w:rFonts w:ascii="Times New Roman" w:eastAsia="Times New Roman" w:hAnsi="Times New Roman"/>
                <w:b/>
                <w:spacing w:val="2"/>
                <w:sz w:val="28"/>
                <w:szCs w:val="24"/>
              </w:rPr>
              <w:t>Кодекстің</w:t>
            </w:r>
            <w:proofErr w:type="spellEnd"/>
            <w:r w:rsidRPr="00967068">
              <w:rPr>
                <w:rFonts w:ascii="Times New Roman" w:eastAsia="Times New Roman" w:hAnsi="Times New Roman"/>
                <w:b/>
                <w:spacing w:val="2"/>
                <w:sz w:val="28"/>
                <w:szCs w:val="24"/>
              </w:rPr>
              <w:t xml:space="preserve"> 165-бабында </w:t>
            </w:r>
            <w:proofErr w:type="spellStart"/>
            <w:r w:rsidRPr="00967068">
              <w:rPr>
                <w:rFonts w:ascii="Times New Roman" w:eastAsia="Times New Roman" w:hAnsi="Times New Roman"/>
                <w:b/>
                <w:spacing w:val="2"/>
                <w:sz w:val="28"/>
                <w:szCs w:val="24"/>
              </w:rPr>
              <w:t>көзделген</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тәртіппен</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талап</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қою</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соттың</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іс</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жүргізуіне</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қабылданған</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күннен</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бастап</w:t>
            </w:r>
            <w:proofErr w:type="spellEnd"/>
            <w:r w:rsidRPr="00967068">
              <w:rPr>
                <w:rFonts w:ascii="Times New Roman" w:eastAsia="Times New Roman" w:hAnsi="Times New Roman"/>
                <w:b/>
                <w:spacing w:val="2"/>
                <w:sz w:val="28"/>
                <w:szCs w:val="24"/>
              </w:rPr>
              <w:t xml:space="preserve"> он </w:t>
            </w:r>
            <w:proofErr w:type="spellStart"/>
            <w:r w:rsidRPr="00967068">
              <w:rPr>
                <w:rFonts w:ascii="Times New Roman" w:eastAsia="Times New Roman" w:hAnsi="Times New Roman"/>
                <w:b/>
                <w:spacing w:val="2"/>
                <w:sz w:val="28"/>
                <w:szCs w:val="24"/>
              </w:rPr>
              <w:t>жұмыс</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күні</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ішінде</w:t>
            </w:r>
            <w:proofErr w:type="spellEnd"/>
            <w:r w:rsidRPr="00967068">
              <w:rPr>
                <w:rFonts w:ascii="Times New Roman" w:eastAsia="Times New Roman" w:hAnsi="Times New Roman"/>
                <w:b/>
                <w:spacing w:val="2"/>
                <w:sz w:val="28"/>
                <w:szCs w:val="24"/>
              </w:rPr>
              <w:t xml:space="preserve"> судья </w:t>
            </w:r>
            <w:proofErr w:type="spellStart"/>
            <w:r w:rsidRPr="00967068">
              <w:rPr>
                <w:rFonts w:ascii="Times New Roman" w:eastAsia="Times New Roman" w:hAnsi="Times New Roman"/>
                <w:b/>
                <w:spacing w:val="2"/>
                <w:sz w:val="28"/>
                <w:szCs w:val="24"/>
              </w:rPr>
              <w:t>істі</w:t>
            </w:r>
            <w:proofErr w:type="spellEnd"/>
            <w:r w:rsidRPr="00967068">
              <w:rPr>
                <w:rFonts w:ascii="Times New Roman" w:eastAsia="Times New Roman" w:hAnsi="Times New Roman"/>
                <w:b/>
                <w:spacing w:val="2"/>
                <w:sz w:val="28"/>
                <w:szCs w:val="24"/>
              </w:rPr>
              <w:t xml:space="preserve"> сот </w:t>
            </w:r>
            <w:proofErr w:type="spellStart"/>
            <w:r w:rsidRPr="00967068">
              <w:rPr>
                <w:rFonts w:ascii="Times New Roman" w:eastAsia="Times New Roman" w:hAnsi="Times New Roman"/>
                <w:b/>
                <w:spacing w:val="2"/>
                <w:sz w:val="28"/>
                <w:szCs w:val="24"/>
              </w:rPr>
              <w:t>талқылауына</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дайындауды</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lastRenderedPageBreak/>
              <w:t>жүргізеді</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Бұл</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мерзімді</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ұзартуға</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жол</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берілмейді</w:t>
            </w:r>
            <w:proofErr w:type="spellEnd"/>
            <w:r w:rsidRPr="00967068">
              <w:rPr>
                <w:rFonts w:ascii="Times New Roman" w:eastAsia="Times New Roman" w:hAnsi="Times New Roman"/>
                <w:b/>
                <w:spacing w:val="2"/>
                <w:sz w:val="28"/>
                <w:szCs w:val="24"/>
              </w:rPr>
              <w:t>.</w:t>
            </w:r>
          </w:p>
          <w:p w:rsidR="004A6A98" w:rsidRPr="00967068" w:rsidRDefault="004A6A98" w:rsidP="00967068">
            <w:pPr>
              <w:ind w:firstLine="459"/>
              <w:contextualSpacing/>
              <w:jc w:val="both"/>
              <w:rPr>
                <w:rFonts w:ascii="Times New Roman" w:eastAsia="Times New Roman" w:hAnsi="Times New Roman"/>
                <w:b/>
                <w:spacing w:val="2"/>
                <w:sz w:val="28"/>
                <w:szCs w:val="24"/>
              </w:rPr>
            </w:pPr>
            <w:r w:rsidRPr="00967068">
              <w:rPr>
                <w:rFonts w:ascii="Times New Roman" w:eastAsia="Times New Roman" w:hAnsi="Times New Roman"/>
                <w:b/>
                <w:spacing w:val="2"/>
                <w:sz w:val="28"/>
                <w:szCs w:val="24"/>
              </w:rPr>
              <w:t xml:space="preserve">300-бап. </w:t>
            </w:r>
            <w:proofErr w:type="spellStart"/>
            <w:r w:rsidRPr="00967068">
              <w:rPr>
                <w:rFonts w:ascii="Times New Roman" w:eastAsia="Times New Roman" w:hAnsi="Times New Roman"/>
                <w:b/>
                <w:spacing w:val="2"/>
                <w:sz w:val="28"/>
                <w:szCs w:val="24"/>
              </w:rPr>
              <w:t>Талап</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қоюды</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қарау</w:t>
            </w:r>
            <w:proofErr w:type="spellEnd"/>
          </w:p>
          <w:p w:rsidR="004A6A98" w:rsidRPr="00967068" w:rsidRDefault="004A6A98" w:rsidP="00967068">
            <w:pPr>
              <w:ind w:firstLine="459"/>
              <w:contextualSpacing/>
              <w:jc w:val="both"/>
              <w:rPr>
                <w:rFonts w:ascii="Times New Roman" w:eastAsia="Times New Roman" w:hAnsi="Times New Roman"/>
                <w:b/>
                <w:spacing w:val="2"/>
                <w:sz w:val="28"/>
                <w:szCs w:val="24"/>
              </w:rPr>
            </w:pPr>
            <w:r w:rsidRPr="00967068">
              <w:rPr>
                <w:rFonts w:ascii="Times New Roman" w:eastAsia="Times New Roman" w:hAnsi="Times New Roman"/>
                <w:b/>
                <w:spacing w:val="2"/>
                <w:sz w:val="28"/>
                <w:szCs w:val="24"/>
              </w:rPr>
              <w:t xml:space="preserve">1. </w:t>
            </w:r>
            <w:proofErr w:type="spellStart"/>
            <w:r w:rsidRPr="00967068">
              <w:rPr>
                <w:rFonts w:ascii="Times New Roman" w:eastAsia="Times New Roman" w:hAnsi="Times New Roman"/>
                <w:b/>
                <w:spacing w:val="2"/>
                <w:sz w:val="28"/>
                <w:szCs w:val="24"/>
              </w:rPr>
              <w:t>Сотқа</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талап</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қоюмен</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жүгiнген</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азамат</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немесе</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заңды</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тұлға</w:t>
            </w:r>
            <w:proofErr w:type="spellEnd"/>
            <w:r w:rsidRPr="00967068">
              <w:rPr>
                <w:rFonts w:ascii="Times New Roman" w:eastAsia="Times New Roman" w:hAnsi="Times New Roman"/>
                <w:b/>
                <w:spacing w:val="2"/>
                <w:sz w:val="28"/>
                <w:szCs w:val="24"/>
              </w:rPr>
              <w:t xml:space="preserve">, прокурор, </w:t>
            </w:r>
            <w:proofErr w:type="spellStart"/>
            <w:r w:rsidRPr="00967068">
              <w:rPr>
                <w:rFonts w:ascii="Times New Roman" w:eastAsia="Times New Roman" w:hAnsi="Times New Roman"/>
                <w:b/>
                <w:spacing w:val="2"/>
                <w:sz w:val="28"/>
                <w:szCs w:val="24"/>
              </w:rPr>
              <w:t>сондай-ақ</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нормативтік</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құқықтық</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актіні</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қабылдаған</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мемлекеттік</w:t>
            </w:r>
            <w:proofErr w:type="spellEnd"/>
            <w:r w:rsidRPr="00967068">
              <w:rPr>
                <w:rFonts w:ascii="Times New Roman" w:eastAsia="Times New Roman" w:hAnsi="Times New Roman"/>
                <w:b/>
                <w:spacing w:val="2"/>
                <w:sz w:val="28"/>
                <w:szCs w:val="24"/>
              </w:rPr>
              <w:t xml:space="preserve"> орган (</w:t>
            </w:r>
            <w:proofErr w:type="spellStart"/>
            <w:r w:rsidRPr="00967068">
              <w:rPr>
                <w:rFonts w:ascii="Times New Roman" w:eastAsia="Times New Roman" w:hAnsi="Times New Roman"/>
                <w:b/>
                <w:spacing w:val="2"/>
                <w:sz w:val="28"/>
                <w:szCs w:val="24"/>
              </w:rPr>
              <w:t>лауазымды</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адам</w:t>
            </w:r>
            <w:proofErr w:type="spellEnd"/>
            <w:r w:rsidRPr="00967068">
              <w:rPr>
                <w:rFonts w:ascii="Times New Roman" w:eastAsia="Times New Roman" w:hAnsi="Times New Roman"/>
                <w:b/>
                <w:spacing w:val="2"/>
                <w:sz w:val="28"/>
                <w:szCs w:val="24"/>
              </w:rPr>
              <w:t xml:space="preserve">) сот </w:t>
            </w:r>
            <w:proofErr w:type="spellStart"/>
            <w:r w:rsidRPr="00967068">
              <w:rPr>
                <w:rFonts w:ascii="Times New Roman" w:eastAsia="Times New Roman" w:hAnsi="Times New Roman"/>
                <w:b/>
                <w:spacing w:val="2"/>
                <w:sz w:val="28"/>
                <w:szCs w:val="24"/>
              </w:rPr>
              <w:t>отырысының</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өткізілетін</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уақыты</w:t>
            </w:r>
            <w:proofErr w:type="spellEnd"/>
            <w:r w:rsidRPr="00967068">
              <w:rPr>
                <w:rFonts w:ascii="Times New Roman" w:eastAsia="Times New Roman" w:hAnsi="Times New Roman"/>
                <w:b/>
                <w:spacing w:val="2"/>
                <w:sz w:val="28"/>
                <w:szCs w:val="24"/>
              </w:rPr>
              <w:t xml:space="preserve"> мен </w:t>
            </w:r>
            <w:proofErr w:type="spellStart"/>
            <w:r w:rsidRPr="00967068">
              <w:rPr>
                <w:rFonts w:ascii="Times New Roman" w:eastAsia="Times New Roman" w:hAnsi="Times New Roman"/>
                <w:b/>
                <w:spacing w:val="2"/>
                <w:sz w:val="28"/>
                <w:szCs w:val="24"/>
              </w:rPr>
              <w:t>орны</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туралы</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хабардар</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етіледі</w:t>
            </w:r>
            <w:proofErr w:type="spellEnd"/>
            <w:r w:rsidRPr="00967068">
              <w:rPr>
                <w:rFonts w:ascii="Times New Roman" w:eastAsia="Times New Roman" w:hAnsi="Times New Roman"/>
                <w:b/>
                <w:spacing w:val="2"/>
                <w:sz w:val="28"/>
                <w:szCs w:val="24"/>
              </w:rPr>
              <w:t>.</w:t>
            </w:r>
          </w:p>
          <w:p w:rsidR="004A6A98" w:rsidRPr="00967068" w:rsidRDefault="004A6A98" w:rsidP="00967068">
            <w:pPr>
              <w:ind w:firstLine="459"/>
              <w:contextualSpacing/>
              <w:jc w:val="both"/>
              <w:rPr>
                <w:rFonts w:ascii="Times New Roman" w:eastAsia="Times New Roman" w:hAnsi="Times New Roman"/>
                <w:b/>
                <w:spacing w:val="2"/>
                <w:sz w:val="28"/>
                <w:szCs w:val="24"/>
              </w:rPr>
            </w:pPr>
            <w:r w:rsidRPr="00967068">
              <w:rPr>
                <w:rFonts w:ascii="Times New Roman" w:eastAsia="Times New Roman" w:hAnsi="Times New Roman"/>
                <w:b/>
                <w:spacing w:val="2"/>
                <w:sz w:val="28"/>
                <w:szCs w:val="24"/>
              </w:rPr>
              <w:t xml:space="preserve">2. </w:t>
            </w:r>
            <w:proofErr w:type="spellStart"/>
            <w:r w:rsidRPr="00967068">
              <w:rPr>
                <w:rFonts w:ascii="Times New Roman" w:eastAsia="Times New Roman" w:hAnsi="Times New Roman"/>
                <w:b/>
                <w:spacing w:val="2"/>
                <w:sz w:val="28"/>
                <w:szCs w:val="24"/>
              </w:rPr>
              <w:t>Іс</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азаматтың</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немесе</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заңды</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тұлға</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өкілінің</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прокурордың</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нормативтік</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құқықтық</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актіні</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қабылдаған</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мемлекеттік</w:t>
            </w:r>
            <w:proofErr w:type="spellEnd"/>
            <w:r w:rsidRPr="00967068">
              <w:rPr>
                <w:rFonts w:ascii="Times New Roman" w:eastAsia="Times New Roman" w:hAnsi="Times New Roman"/>
                <w:b/>
                <w:spacing w:val="2"/>
                <w:sz w:val="28"/>
                <w:szCs w:val="24"/>
              </w:rPr>
              <w:t xml:space="preserve"> орган </w:t>
            </w:r>
            <w:proofErr w:type="spellStart"/>
            <w:r w:rsidRPr="00967068">
              <w:rPr>
                <w:rFonts w:ascii="Times New Roman" w:eastAsia="Times New Roman" w:hAnsi="Times New Roman"/>
                <w:b/>
                <w:spacing w:val="2"/>
                <w:sz w:val="28"/>
                <w:szCs w:val="24"/>
              </w:rPr>
              <w:t>немесе</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лауазымды</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адам</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өкілінің</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міндетті</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түрде</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қатысуымен</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істі</w:t>
            </w:r>
            <w:proofErr w:type="spellEnd"/>
            <w:r w:rsidRPr="00967068">
              <w:rPr>
                <w:rFonts w:ascii="Times New Roman" w:eastAsia="Times New Roman" w:hAnsi="Times New Roman"/>
                <w:b/>
                <w:spacing w:val="2"/>
                <w:sz w:val="28"/>
                <w:szCs w:val="24"/>
              </w:rPr>
              <w:t xml:space="preserve"> сот </w:t>
            </w:r>
            <w:proofErr w:type="spellStart"/>
            <w:r w:rsidRPr="00967068">
              <w:rPr>
                <w:rFonts w:ascii="Times New Roman" w:eastAsia="Times New Roman" w:hAnsi="Times New Roman"/>
                <w:b/>
                <w:spacing w:val="2"/>
                <w:sz w:val="28"/>
                <w:szCs w:val="24"/>
              </w:rPr>
              <w:t>талқылауына</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дайындау</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аяқталған</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күннен</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бастап</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бір</w:t>
            </w:r>
            <w:proofErr w:type="spellEnd"/>
            <w:r w:rsidRPr="00967068">
              <w:rPr>
                <w:rFonts w:ascii="Times New Roman" w:eastAsia="Times New Roman" w:hAnsi="Times New Roman"/>
                <w:b/>
                <w:spacing w:val="2"/>
                <w:sz w:val="28"/>
                <w:szCs w:val="24"/>
              </w:rPr>
              <w:t xml:space="preserve"> ай </w:t>
            </w:r>
            <w:proofErr w:type="spellStart"/>
            <w:r w:rsidRPr="00967068">
              <w:rPr>
                <w:rFonts w:ascii="Times New Roman" w:eastAsia="Times New Roman" w:hAnsi="Times New Roman"/>
                <w:b/>
                <w:spacing w:val="2"/>
                <w:sz w:val="28"/>
                <w:szCs w:val="24"/>
              </w:rPr>
              <w:t>мерзімде</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қаралады</w:t>
            </w:r>
            <w:proofErr w:type="spellEnd"/>
            <w:r w:rsidRPr="00967068">
              <w:rPr>
                <w:rFonts w:ascii="Times New Roman" w:eastAsia="Times New Roman" w:hAnsi="Times New Roman"/>
                <w:b/>
                <w:spacing w:val="2"/>
                <w:sz w:val="28"/>
                <w:szCs w:val="24"/>
              </w:rPr>
              <w:t>.</w:t>
            </w:r>
          </w:p>
          <w:p w:rsidR="004A6A98" w:rsidRPr="00967068" w:rsidRDefault="004A6A98" w:rsidP="00967068">
            <w:pPr>
              <w:ind w:firstLine="459"/>
              <w:contextualSpacing/>
              <w:jc w:val="both"/>
              <w:rPr>
                <w:rFonts w:ascii="Times New Roman" w:eastAsia="Times New Roman" w:hAnsi="Times New Roman"/>
                <w:b/>
                <w:spacing w:val="2"/>
                <w:sz w:val="28"/>
                <w:szCs w:val="24"/>
              </w:rPr>
            </w:pPr>
            <w:r w:rsidRPr="00967068">
              <w:rPr>
                <w:rFonts w:ascii="Times New Roman" w:eastAsia="Times New Roman" w:hAnsi="Times New Roman"/>
                <w:b/>
                <w:spacing w:val="2"/>
                <w:sz w:val="28"/>
                <w:szCs w:val="24"/>
              </w:rPr>
              <w:t xml:space="preserve">Сот </w:t>
            </w:r>
            <w:proofErr w:type="spellStart"/>
            <w:r w:rsidRPr="00967068">
              <w:rPr>
                <w:rFonts w:ascii="Times New Roman" w:eastAsia="Times New Roman" w:hAnsi="Times New Roman"/>
                <w:b/>
                <w:spacing w:val="2"/>
                <w:sz w:val="28"/>
                <w:szCs w:val="24"/>
              </w:rPr>
              <w:t>прокурордың</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талап</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қоюын</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істі</w:t>
            </w:r>
            <w:proofErr w:type="spellEnd"/>
            <w:r w:rsidRPr="00967068">
              <w:rPr>
                <w:rFonts w:ascii="Times New Roman" w:eastAsia="Times New Roman" w:hAnsi="Times New Roman"/>
                <w:b/>
                <w:spacing w:val="2"/>
                <w:sz w:val="28"/>
                <w:szCs w:val="24"/>
              </w:rPr>
              <w:t xml:space="preserve"> сот </w:t>
            </w:r>
            <w:proofErr w:type="spellStart"/>
            <w:r w:rsidRPr="00967068">
              <w:rPr>
                <w:rFonts w:ascii="Times New Roman" w:eastAsia="Times New Roman" w:hAnsi="Times New Roman"/>
                <w:b/>
                <w:spacing w:val="2"/>
                <w:sz w:val="28"/>
                <w:szCs w:val="24"/>
              </w:rPr>
              <w:t>талқылауына</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дайындау</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аяқталған</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күннен</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бастап</w:t>
            </w:r>
            <w:proofErr w:type="spellEnd"/>
            <w:r w:rsidRPr="00967068">
              <w:rPr>
                <w:rFonts w:ascii="Times New Roman" w:eastAsia="Times New Roman" w:hAnsi="Times New Roman"/>
                <w:b/>
                <w:spacing w:val="2"/>
                <w:sz w:val="28"/>
                <w:szCs w:val="24"/>
              </w:rPr>
              <w:t xml:space="preserve"> он </w:t>
            </w:r>
            <w:proofErr w:type="spellStart"/>
            <w:r w:rsidRPr="00967068">
              <w:rPr>
                <w:rFonts w:ascii="Times New Roman" w:eastAsia="Times New Roman" w:hAnsi="Times New Roman"/>
                <w:b/>
                <w:spacing w:val="2"/>
                <w:sz w:val="28"/>
                <w:szCs w:val="24"/>
              </w:rPr>
              <w:t>күн</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мерзімде</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прокурордың</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қатысуымен</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және</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наразылықты</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қабылдамау</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туралы</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шешім</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қабылдаған</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органның</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лауазымды</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адамның</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lastRenderedPageBreak/>
              <w:t>немесе</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оның</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өкілінің</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қатысуымен</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қарайды</w:t>
            </w:r>
            <w:proofErr w:type="spellEnd"/>
            <w:r w:rsidRPr="00967068">
              <w:rPr>
                <w:rFonts w:ascii="Times New Roman" w:eastAsia="Times New Roman" w:hAnsi="Times New Roman"/>
                <w:b/>
                <w:spacing w:val="2"/>
                <w:sz w:val="28"/>
                <w:szCs w:val="24"/>
              </w:rPr>
              <w:t>.</w:t>
            </w:r>
          </w:p>
          <w:p w:rsidR="004A6A98" w:rsidRPr="00967068" w:rsidRDefault="004A6A98" w:rsidP="00967068">
            <w:pPr>
              <w:ind w:firstLine="459"/>
              <w:contextualSpacing/>
              <w:jc w:val="both"/>
              <w:rPr>
                <w:rFonts w:ascii="Times New Roman" w:eastAsia="Times New Roman" w:hAnsi="Times New Roman"/>
                <w:b/>
                <w:spacing w:val="2"/>
                <w:sz w:val="28"/>
                <w:szCs w:val="24"/>
              </w:rPr>
            </w:pPr>
            <w:proofErr w:type="spellStart"/>
            <w:r w:rsidRPr="00967068">
              <w:rPr>
                <w:rFonts w:ascii="Times New Roman" w:eastAsia="Times New Roman" w:hAnsi="Times New Roman"/>
                <w:b/>
                <w:spacing w:val="2"/>
                <w:sz w:val="28"/>
                <w:szCs w:val="24"/>
              </w:rPr>
              <w:t>Көрсетілген</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тұлғалардың</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келмеуі</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істі</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қарауға</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кедергі</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болмайды</w:t>
            </w:r>
            <w:proofErr w:type="spellEnd"/>
            <w:r w:rsidRPr="00967068">
              <w:rPr>
                <w:rFonts w:ascii="Times New Roman" w:eastAsia="Times New Roman" w:hAnsi="Times New Roman"/>
                <w:b/>
                <w:spacing w:val="2"/>
                <w:sz w:val="28"/>
                <w:szCs w:val="24"/>
              </w:rPr>
              <w:t>.</w:t>
            </w:r>
          </w:p>
          <w:p w:rsidR="004A6A98" w:rsidRPr="00967068" w:rsidRDefault="004A6A98" w:rsidP="00967068">
            <w:pPr>
              <w:ind w:firstLine="459"/>
              <w:contextualSpacing/>
              <w:jc w:val="both"/>
              <w:rPr>
                <w:rFonts w:ascii="Times New Roman" w:eastAsia="Times New Roman" w:hAnsi="Times New Roman"/>
                <w:b/>
                <w:spacing w:val="2"/>
                <w:sz w:val="28"/>
                <w:szCs w:val="24"/>
              </w:rPr>
            </w:pPr>
            <w:r w:rsidRPr="00967068">
              <w:rPr>
                <w:rFonts w:ascii="Times New Roman" w:eastAsia="Times New Roman" w:hAnsi="Times New Roman"/>
                <w:b/>
                <w:spacing w:val="2"/>
                <w:sz w:val="28"/>
                <w:szCs w:val="24"/>
              </w:rPr>
              <w:t xml:space="preserve">3. Сот </w:t>
            </w:r>
            <w:proofErr w:type="spellStart"/>
            <w:r w:rsidRPr="00967068">
              <w:rPr>
                <w:rFonts w:ascii="Times New Roman" w:eastAsia="Times New Roman" w:hAnsi="Times New Roman"/>
                <w:b/>
                <w:spacing w:val="2"/>
                <w:sz w:val="28"/>
                <w:szCs w:val="24"/>
              </w:rPr>
              <w:t>отырысында</w:t>
            </w:r>
            <w:proofErr w:type="spellEnd"/>
            <w:r w:rsidRPr="00967068">
              <w:rPr>
                <w:rFonts w:ascii="Times New Roman" w:eastAsia="Times New Roman" w:hAnsi="Times New Roman"/>
                <w:b/>
                <w:spacing w:val="2"/>
                <w:sz w:val="28"/>
                <w:szCs w:val="24"/>
              </w:rPr>
              <w:t xml:space="preserve"> сот </w:t>
            </w:r>
            <w:proofErr w:type="spellStart"/>
            <w:r w:rsidRPr="00967068">
              <w:rPr>
                <w:rFonts w:ascii="Times New Roman" w:eastAsia="Times New Roman" w:hAnsi="Times New Roman"/>
                <w:b/>
                <w:spacing w:val="2"/>
                <w:sz w:val="28"/>
                <w:szCs w:val="24"/>
              </w:rPr>
              <w:t>нормативтік</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құқықтық</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актіні</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қабылдаған</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мемлекеттік</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органның</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немесе</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жергілікті</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өзін-өзі</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басқару</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органының</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құзыретін</w:t>
            </w:r>
            <w:proofErr w:type="spellEnd"/>
            <w:r w:rsidRPr="00967068">
              <w:rPr>
                <w:rFonts w:ascii="Times New Roman" w:eastAsia="Times New Roman" w:hAnsi="Times New Roman"/>
                <w:b/>
                <w:spacing w:val="2"/>
                <w:sz w:val="28"/>
                <w:szCs w:val="24"/>
              </w:rPr>
              <w:t xml:space="preserve"> не </w:t>
            </w:r>
            <w:proofErr w:type="spellStart"/>
            <w:r w:rsidRPr="00967068">
              <w:rPr>
                <w:rFonts w:ascii="Times New Roman" w:eastAsia="Times New Roman" w:hAnsi="Times New Roman"/>
                <w:b/>
                <w:spacing w:val="2"/>
                <w:sz w:val="28"/>
                <w:szCs w:val="24"/>
              </w:rPr>
              <w:t>лауазымды</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адамның</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өкілеттігін</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бүкіл</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нормативтік</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құқықтық</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актінің</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немесе</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оның</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жекелеген</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бөлігінің</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Қазақстан</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Республикасының</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Конституциясына</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Қазақстан</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Республикасының</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заңдарына</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сәйкестігін</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тексереді</w:t>
            </w:r>
            <w:proofErr w:type="spellEnd"/>
            <w:r w:rsidRPr="00967068">
              <w:rPr>
                <w:rFonts w:ascii="Times New Roman" w:eastAsia="Times New Roman" w:hAnsi="Times New Roman"/>
                <w:b/>
                <w:spacing w:val="2"/>
                <w:sz w:val="28"/>
                <w:szCs w:val="24"/>
              </w:rPr>
              <w:t>.</w:t>
            </w:r>
          </w:p>
          <w:p w:rsidR="004A6A98" w:rsidRPr="00967068" w:rsidRDefault="004A6A98" w:rsidP="00967068">
            <w:pPr>
              <w:ind w:firstLine="459"/>
              <w:contextualSpacing/>
              <w:jc w:val="both"/>
              <w:rPr>
                <w:rFonts w:ascii="Times New Roman" w:eastAsia="Times New Roman" w:hAnsi="Times New Roman"/>
                <w:b/>
                <w:spacing w:val="2"/>
                <w:sz w:val="28"/>
                <w:szCs w:val="24"/>
              </w:rPr>
            </w:pPr>
            <w:r w:rsidRPr="00967068">
              <w:rPr>
                <w:rFonts w:ascii="Times New Roman" w:eastAsia="Times New Roman" w:hAnsi="Times New Roman"/>
                <w:b/>
                <w:spacing w:val="2"/>
                <w:sz w:val="28"/>
                <w:szCs w:val="24"/>
              </w:rPr>
              <w:t xml:space="preserve">4. </w:t>
            </w:r>
            <w:proofErr w:type="spellStart"/>
            <w:r w:rsidRPr="00967068">
              <w:rPr>
                <w:rFonts w:ascii="Times New Roman" w:eastAsia="Times New Roman" w:hAnsi="Times New Roman"/>
                <w:b/>
                <w:spacing w:val="2"/>
                <w:sz w:val="28"/>
                <w:szCs w:val="24"/>
              </w:rPr>
              <w:t>Нормативтік</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құқықтық</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актіні</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заңға</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қайшы</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деп</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тану</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туралы</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талап</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қоюды</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қарау</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кезінде</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көрсетілген</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нормативтік</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құқықтық</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актіні</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қабылдауға</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негіз</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болған</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мән-жайларды</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дәлелдеу</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міндеті</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нормативтік</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құқықтық</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актiні</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қабылдаған</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мемлекеттік</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органға</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немесе</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жергілікті</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өзін-өзі</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басқару</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lastRenderedPageBreak/>
              <w:t>органына</w:t>
            </w:r>
            <w:proofErr w:type="spellEnd"/>
            <w:r w:rsidRPr="00967068">
              <w:rPr>
                <w:rFonts w:ascii="Times New Roman" w:eastAsia="Times New Roman" w:hAnsi="Times New Roman"/>
                <w:b/>
                <w:spacing w:val="2"/>
                <w:sz w:val="28"/>
                <w:szCs w:val="24"/>
              </w:rPr>
              <w:t xml:space="preserve"> не </w:t>
            </w:r>
            <w:proofErr w:type="spellStart"/>
            <w:r w:rsidRPr="00967068">
              <w:rPr>
                <w:rFonts w:ascii="Times New Roman" w:eastAsia="Times New Roman" w:hAnsi="Times New Roman"/>
                <w:b/>
                <w:spacing w:val="2"/>
                <w:sz w:val="28"/>
                <w:szCs w:val="24"/>
              </w:rPr>
              <w:t>лауазымды</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адамға</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жүктеледі</w:t>
            </w:r>
            <w:proofErr w:type="spellEnd"/>
            <w:r w:rsidRPr="00967068">
              <w:rPr>
                <w:rFonts w:ascii="Times New Roman" w:eastAsia="Times New Roman" w:hAnsi="Times New Roman"/>
                <w:b/>
                <w:spacing w:val="2"/>
                <w:sz w:val="28"/>
                <w:szCs w:val="24"/>
              </w:rPr>
              <w:t>.</w:t>
            </w:r>
          </w:p>
          <w:p w:rsidR="004A6A98" w:rsidRPr="00967068" w:rsidRDefault="004A6A98" w:rsidP="00967068">
            <w:pPr>
              <w:ind w:firstLine="459"/>
              <w:contextualSpacing/>
              <w:jc w:val="both"/>
              <w:rPr>
                <w:rFonts w:ascii="Times New Roman" w:eastAsia="Times New Roman" w:hAnsi="Times New Roman"/>
                <w:b/>
                <w:spacing w:val="2"/>
                <w:sz w:val="28"/>
                <w:szCs w:val="24"/>
              </w:rPr>
            </w:pPr>
            <w:r w:rsidRPr="00967068">
              <w:rPr>
                <w:rFonts w:ascii="Times New Roman" w:eastAsia="Times New Roman" w:hAnsi="Times New Roman"/>
                <w:b/>
                <w:spacing w:val="2"/>
                <w:sz w:val="28"/>
                <w:szCs w:val="24"/>
              </w:rPr>
              <w:t xml:space="preserve">5. </w:t>
            </w:r>
            <w:proofErr w:type="spellStart"/>
            <w:r w:rsidRPr="00967068">
              <w:rPr>
                <w:rFonts w:ascii="Times New Roman" w:eastAsia="Times New Roman" w:hAnsi="Times New Roman"/>
                <w:b/>
                <w:spacing w:val="2"/>
                <w:sz w:val="28"/>
                <w:szCs w:val="24"/>
              </w:rPr>
              <w:t>Сотқа</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жүгінген</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тұлғаның</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өзінің</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талабынан</w:t>
            </w:r>
            <w:proofErr w:type="spellEnd"/>
            <w:r w:rsidRPr="00967068">
              <w:rPr>
                <w:rFonts w:ascii="Times New Roman" w:eastAsia="Times New Roman" w:hAnsi="Times New Roman"/>
                <w:b/>
                <w:spacing w:val="2"/>
                <w:sz w:val="28"/>
                <w:szCs w:val="24"/>
              </w:rPr>
              <w:t xml:space="preserve"> бас </w:t>
            </w:r>
            <w:proofErr w:type="spellStart"/>
            <w:r w:rsidRPr="00967068">
              <w:rPr>
                <w:rFonts w:ascii="Times New Roman" w:eastAsia="Times New Roman" w:hAnsi="Times New Roman"/>
                <w:b/>
                <w:spacing w:val="2"/>
                <w:sz w:val="28"/>
                <w:szCs w:val="24"/>
              </w:rPr>
              <w:t>тартуы</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іс</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бойынша</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іс</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жүргізуді</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тоқтатуға</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әкеп</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соқпайды</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Нормативтік</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құқықтық</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актіні</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шығарған</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мемлекеттік</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органның</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жергілікті</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өзін-өзі</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басқару</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органының</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лауазымды</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адамның</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қойылған</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талапты</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мойындауы</w:t>
            </w:r>
            <w:proofErr w:type="spellEnd"/>
            <w:r w:rsidRPr="00967068">
              <w:rPr>
                <w:rFonts w:ascii="Times New Roman" w:eastAsia="Times New Roman" w:hAnsi="Times New Roman"/>
                <w:b/>
                <w:spacing w:val="2"/>
                <w:sz w:val="28"/>
                <w:szCs w:val="24"/>
              </w:rPr>
              <w:t xml:space="preserve"> сот </w:t>
            </w:r>
            <w:proofErr w:type="spellStart"/>
            <w:r w:rsidRPr="00967068">
              <w:rPr>
                <w:rFonts w:ascii="Times New Roman" w:eastAsia="Times New Roman" w:hAnsi="Times New Roman"/>
                <w:b/>
                <w:spacing w:val="2"/>
                <w:sz w:val="28"/>
                <w:szCs w:val="24"/>
              </w:rPr>
              <w:t>үшін</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міндетті</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емес</w:t>
            </w:r>
            <w:proofErr w:type="spellEnd"/>
            <w:r w:rsidRPr="00967068">
              <w:rPr>
                <w:rFonts w:ascii="Times New Roman" w:eastAsia="Times New Roman" w:hAnsi="Times New Roman"/>
                <w:b/>
                <w:spacing w:val="2"/>
                <w:sz w:val="28"/>
                <w:szCs w:val="24"/>
              </w:rPr>
              <w:t>.</w:t>
            </w:r>
          </w:p>
          <w:p w:rsidR="004A6A98" w:rsidRPr="00967068" w:rsidRDefault="004A6A98" w:rsidP="00967068">
            <w:pPr>
              <w:ind w:firstLine="459"/>
              <w:contextualSpacing/>
              <w:jc w:val="both"/>
              <w:rPr>
                <w:rFonts w:ascii="Times New Roman" w:eastAsia="Times New Roman" w:hAnsi="Times New Roman"/>
                <w:b/>
                <w:spacing w:val="2"/>
                <w:sz w:val="28"/>
                <w:szCs w:val="24"/>
              </w:rPr>
            </w:pPr>
            <w:r w:rsidRPr="00967068">
              <w:rPr>
                <w:rFonts w:ascii="Times New Roman" w:eastAsia="Times New Roman" w:hAnsi="Times New Roman"/>
                <w:b/>
                <w:spacing w:val="2"/>
                <w:sz w:val="28"/>
                <w:szCs w:val="24"/>
              </w:rPr>
              <w:t xml:space="preserve">301-бап. </w:t>
            </w:r>
            <w:proofErr w:type="spellStart"/>
            <w:r w:rsidRPr="00967068">
              <w:rPr>
                <w:rFonts w:ascii="Times New Roman" w:eastAsia="Times New Roman" w:hAnsi="Times New Roman"/>
                <w:b/>
                <w:spacing w:val="2"/>
                <w:sz w:val="28"/>
                <w:szCs w:val="24"/>
              </w:rPr>
              <w:t>Соттың</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шешімі</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және</w:t>
            </w:r>
            <w:proofErr w:type="spellEnd"/>
            <w:r w:rsidRPr="00967068">
              <w:rPr>
                <w:rFonts w:ascii="Times New Roman" w:eastAsia="Times New Roman" w:hAnsi="Times New Roman"/>
                <w:b/>
                <w:spacing w:val="2"/>
                <w:sz w:val="28"/>
                <w:szCs w:val="24"/>
              </w:rPr>
              <w:t xml:space="preserve"> оны </w:t>
            </w:r>
            <w:proofErr w:type="spellStart"/>
            <w:r w:rsidRPr="00967068">
              <w:rPr>
                <w:rFonts w:ascii="Times New Roman" w:eastAsia="Times New Roman" w:hAnsi="Times New Roman"/>
                <w:b/>
                <w:spacing w:val="2"/>
                <w:sz w:val="28"/>
                <w:szCs w:val="24"/>
              </w:rPr>
              <w:t>орындау</w:t>
            </w:r>
            <w:proofErr w:type="spellEnd"/>
          </w:p>
          <w:p w:rsidR="004A6A98" w:rsidRPr="00967068" w:rsidRDefault="004A6A98" w:rsidP="00967068">
            <w:pPr>
              <w:ind w:firstLine="459"/>
              <w:contextualSpacing/>
              <w:jc w:val="both"/>
              <w:rPr>
                <w:rFonts w:ascii="Times New Roman" w:eastAsia="Times New Roman" w:hAnsi="Times New Roman"/>
                <w:b/>
                <w:spacing w:val="2"/>
                <w:sz w:val="28"/>
                <w:szCs w:val="24"/>
              </w:rPr>
            </w:pPr>
            <w:r w:rsidRPr="00967068">
              <w:rPr>
                <w:rFonts w:ascii="Times New Roman" w:eastAsia="Times New Roman" w:hAnsi="Times New Roman"/>
                <w:b/>
                <w:spacing w:val="2"/>
                <w:sz w:val="28"/>
                <w:szCs w:val="24"/>
              </w:rPr>
              <w:t xml:space="preserve">1. </w:t>
            </w:r>
            <w:proofErr w:type="spellStart"/>
            <w:r w:rsidRPr="00967068">
              <w:rPr>
                <w:rFonts w:ascii="Times New Roman" w:eastAsia="Times New Roman" w:hAnsi="Times New Roman"/>
                <w:b/>
                <w:spacing w:val="2"/>
                <w:sz w:val="28"/>
                <w:szCs w:val="24"/>
              </w:rPr>
              <w:t>Соттың</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шешімі</w:t>
            </w:r>
            <w:proofErr w:type="spellEnd"/>
            <w:r w:rsidRPr="00967068">
              <w:rPr>
                <w:rFonts w:ascii="Times New Roman" w:eastAsia="Times New Roman" w:hAnsi="Times New Roman"/>
                <w:b/>
                <w:spacing w:val="2"/>
                <w:sz w:val="28"/>
                <w:szCs w:val="24"/>
              </w:rPr>
              <w:t xml:space="preserve"> осы </w:t>
            </w:r>
            <w:proofErr w:type="spellStart"/>
            <w:r w:rsidRPr="00967068">
              <w:rPr>
                <w:rFonts w:ascii="Times New Roman" w:eastAsia="Times New Roman" w:hAnsi="Times New Roman"/>
                <w:b/>
                <w:spacing w:val="2"/>
                <w:sz w:val="28"/>
                <w:szCs w:val="24"/>
              </w:rPr>
              <w:t>Кодекстің</w:t>
            </w:r>
            <w:proofErr w:type="spellEnd"/>
            <w:r w:rsidRPr="00967068">
              <w:rPr>
                <w:rFonts w:ascii="Times New Roman" w:eastAsia="Times New Roman" w:hAnsi="Times New Roman"/>
                <w:b/>
                <w:spacing w:val="2"/>
                <w:sz w:val="28"/>
                <w:szCs w:val="24"/>
              </w:rPr>
              <w:t xml:space="preserve"> 228-бабының </w:t>
            </w:r>
            <w:proofErr w:type="spellStart"/>
            <w:r w:rsidRPr="00967068">
              <w:rPr>
                <w:rFonts w:ascii="Times New Roman" w:eastAsia="Times New Roman" w:hAnsi="Times New Roman"/>
                <w:b/>
                <w:spacing w:val="2"/>
                <w:sz w:val="28"/>
                <w:szCs w:val="24"/>
              </w:rPr>
              <w:t>талаптарына</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сәйкес</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шығарылады</w:t>
            </w:r>
            <w:proofErr w:type="spellEnd"/>
            <w:r w:rsidRPr="00967068">
              <w:rPr>
                <w:rFonts w:ascii="Times New Roman" w:eastAsia="Times New Roman" w:hAnsi="Times New Roman"/>
                <w:b/>
                <w:spacing w:val="2"/>
                <w:sz w:val="28"/>
                <w:szCs w:val="24"/>
              </w:rPr>
              <w:t>.</w:t>
            </w:r>
          </w:p>
          <w:p w:rsidR="004A6A98" w:rsidRPr="00967068" w:rsidRDefault="004A6A98" w:rsidP="00967068">
            <w:pPr>
              <w:ind w:firstLine="459"/>
              <w:contextualSpacing/>
              <w:jc w:val="both"/>
              <w:rPr>
                <w:rFonts w:ascii="Times New Roman" w:eastAsia="Times New Roman" w:hAnsi="Times New Roman"/>
                <w:b/>
                <w:spacing w:val="2"/>
                <w:sz w:val="28"/>
                <w:szCs w:val="24"/>
              </w:rPr>
            </w:pPr>
            <w:r w:rsidRPr="00967068">
              <w:rPr>
                <w:rFonts w:ascii="Times New Roman" w:eastAsia="Times New Roman" w:hAnsi="Times New Roman"/>
                <w:b/>
                <w:spacing w:val="2"/>
                <w:sz w:val="28"/>
                <w:szCs w:val="24"/>
              </w:rPr>
              <w:t xml:space="preserve">2. </w:t>
            </w:r>
            <w:proofErr w:type="spellStart"/>
            <w:r w:rsidRPr="00967068">
              <w:rPr>
                <w:rFonts w:ascii="Times New Roman" w:eastAsia="Times New Roman" w:hAnsi="Times New Roman"/>
                <w:b/>
                <w:spacing w:val="2"/>
                <w:sz w:val="28"/>
                <w:szCs w:val="24"/>
              </w:rPr>
              <w:t>Нормативтік</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құқықтық</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актіні</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толығымен</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немесе</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оның</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жекелеген</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бөлігін</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заңға</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сәйкес</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емес</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және</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жарамсыз</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деп</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таныған</w:t>
            </w:r>
            <w:proofErr w:type="spellEnd"/>
            <w:r w:rsidRPr="00967068">
              <w:rPr>
                <w:rFonts w:ascii="Times New Roman" w:eastAsia="Times New Roman" w:hAnsi="Times New Roman"/>
                <w:b/>
                <w:spacing w:val="2"/>
                <w:sz w:val="28"/>
                <w:szCs w:val="24"/>
              </w:rPr>
              <w:t xml:space="preserve"> сот </w:t>
            </w:r>
            <w:proofErr w:type="spellStart"/>
            <w:r w:rsidRPr="00967068">
              <w:rPr>
                <w:rFonts w:ascii="Times New Roman" w:eastAsia="Times New Roman" w:hAnsi="Times New Roman"/>
                <w:b/>
                <w:spacing w:val="2"/>
                <w:sz w:val="28"/>
                <w:szCs w:val="24"/>
              </w:rPr>
              <w:t>шешімі</w:t>
            </w:r>
            <w:proofErr w:type="spellEnd"/>
            <w:r w:rsidRPr="00967068">
              <w:rPr>
                <w:rFonts w:ascii="Times New Roman" w:eastAsia="Times New Roman" w:hAnsi="Times New Roman"/>
                <w:b/>
                <w:spacing w:val="2"/>
                <w:sz w:val="28"/>
                <w:szCs w:val="24"/>
              </w:rPr>
              <w:t xml:space="preserve"> осы </w:t>
            </w:r>
            <w:proofErr w:type="spellStart"/>
            <w:r w:rsidRPr="00967068">
              <w:rPr>
                <w:rFonts w:ascii="Times New Roman" w:eastAsia="Times New Roman" w:hAnsi="Times New Roman"/>
                <w:b/>
                <w:spacing w:val="2"/>
                <w:sz w:val="28"/>
                <w:szCs w:val="24"/>
              </w:rPr>
              <w:t>нормативтік</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құқықтық</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актiні</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қабылдаған</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мемлекеттік</w:t>
            </w:r>
            <w:proofErr w:type="spellEnd"/>
            <w:r w:rsidRPr="00967068">
              <w:rPr>
                <w:rFonts w:ascii="Times New Roman" w:eastAsia="Times New Roman" w:hAnsi="Times New Roman"/>
                <w:b/>
                <w:spacing w:val="2"/>
                <w:sz w:val="28"/>
                <w:szCs w:val="24"/>
              </w:rPr>
              <w:t xml:space="preserve"> орган </w:t>
            </w:r>
            <w:proofErr w:type="spellStart"/>
            <w:r w:rsidRPr="00967068">
              <w:rPr>
                <w:rFonts w:ascii="Times New Roman" w:eastAsia="Times New Roman" w:hAnsi="Times New Roman"/>
                <w:b/>
                <w:spacing w:val="2"/>
                <w:sz w:val="28"/>
                <w:szCs w:val="24"/>
              </w:rPr>
              <w:t>немесе</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лауазымды</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адам</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үшін</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міндетті</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Шешім</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дауланып</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отырған</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заңға</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тәуелді</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lastRenderedPageBreak/>
              <w:t>нормативтік</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құқықтық</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актінің</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күші</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құқықтары</w:t>
            </w:r>
            <w:proofErr w:type="spellEnd"/>
            <w:r w:rsidRPr="00967068">
              <w:rPr>
                <w:rFonts w:ascii="Times New Roman" w:eastAsia="Times New Roman" w:hAnsi="Times New Roman"/>
                <w:b/>
                <w:spacing w:val="2"/>
                <w:sz w:val="28"/>
                <w:szCs w:val="24"/>
              </w:rPr>
              <w:t xml:space="preserve"> мен </w:t>
            </w:r>
            <w:proofErr w:type="spellStart"/>
            <w:r w:rsidRPr="00967068">
              <w:rPr>
                <w:rFonts w:ascii="Times New Roman" w:eastAsia="Times New Roman" w:hAnsi="Times New Roman"/>
                <w:b/>
                <w:spacing w:val="2"/>
                <w:sz w:val="28"/>
                <w:szCs w:val="24"/>
              </w:rPr>
              <w:t>бостандықтарына</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заңды</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мүдделеріне</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қолданылған</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белгісіз</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тұлғалар</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тобы</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үшін</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міндетті</w:t>
            </w:r>
            <w:proofErr w:type="spellEnd"/>
            <w:r w:rsidRPr="00967068">
              <w:rPr>
                <w:rFonts w:ascii="Times New Roman" w:eastAsia="Times New Roman" w:hAnsi="Times New Roman"/>
                <w:b/>
                <w:spacing w:val="2"/>
                <w:sz w:val="28"/>
                <w:szCs w:val="24"/>
              </w:rPr>
              <w:t>.</w:t>
            </w:r>
          </w:p>
          <w:p w:rsidR="005B54AD" w:rsidRPr="00967068" w:rsidRDefault="004A6A98" w:rsidP="00967068">
            <w:pPr>
              <w:ind w:firstLine="459"/>
              <w:contextualSpacing/>
              <w:jc w:val="both"/>
              <w:rPr>
                <w:rFonts w:ascii="Times New Roman" w:eastAsia="Times New Roman" w:hAnsi="Times New Roman"/>
                <w:b/>
                <w:spacing w:val="2"/>
                <w:sz w:val="28"/>
                <w:szCs w:val="24"/>
              </w:rPr>
            </w:pPr>
            <w:r w:rsidRPr="00967068">
              <w:rPr>
                <w:rFonts w:ascii="Times New Roman" w:eastAsia="Times New Roman" w:hAnsi="Times New Roman"/>
                <w:b/>
                <w:spacing w:val="2"/>
                <w:sz w:val="28"/>
                <w:szCs w:val="24"/>
              </w:rPr>
              <w:t xml:space="preserve">3. </w:t>
            </w:r>
            <w:proofErr w:type="spellStart"/>
            <w:r w:rsidRPr="00967068">
              <w:rPr>
                <w:rFonts w:ascii="Times New Roman" w:eastAsia="Times New Roman" w:hAnsi="Times New Roman"/>
                <w:b/>
                <w:spacing w:val="2"/>
                <w:sz w:val="28"/>
                <w:szCs w:val="24"/>
              </w:rPr>
              <w:t>Нормативтік</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құқықтық</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актінің</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заңдарға</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сәйкестігі</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немесе</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сәйкес</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еместігі</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туралы</w:t>
            </w:r>
            <w:proofErr w:type="spellEnd"/>
            <w:r w:rsidRPr="00967068">
              <w:rPr>
                <w:rFonts w:ascii="Times New Roman" w:eastAsia="Times New Roman" w:hAnsi="Times New Roman"/>
                <w:b/>
                <w:spacing w:val="2"/>
                <w:sz w:val="28"/>
                <w:szCs w:val="24"/>
              </w:rPr>
              <w:t xml:space="preserve"> сот </w:t>
            </w:r>
            <w:proofErr w:type="spellStart"/>
            <w:r w:rsidRPr="00967068">
              <w:rPr>
                <w:rFonts w:ascii="Times New Roman" w:eastAsia="Times New Roman" w:hAnsi="Times New Roman"/>
                <w:b/>
                <w:spacing w:val="2"/>
                <w:sz w:val="28"/>
                <w:szCs w:val="24"/>
              </w:rPr>
              <w:t>шешімінің</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преюдициялық</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күші</w:t>
            </w:r>
            <w:proofErr w:type="spellEnd"/>
            <w:r w:rsidRPr="00967068">
              <w:rPr>
                <w:rFonts w:ascii="Times New Roman" w:eastAsia="Times New Roman" w:hAnsi="Times New Roman"/>
                <w:b/>
                <w:spacing w:val="2"/>
                <w:sz w:val="28"/>
                <w:szCs w:val="24"/>
              </w:rPr>
              <w:t xml:space="preserve"> бар. </w:t>
            </w:r>
            <w:proofErr w:type="spellStart"/>
            <w:r w:rsidRPr="00967068">
              <w:rPr>
                <w:rFonts w:ascii="Times New Roman" w:eastAsia="Times New Roman" w:hAnsi="Times New Roman"/>
                <w:b/>
                <w:spacing w:val="2"/>
                <w:sz w:val="28"/>
                <w:szCs w:val="24"/>
              </w:rPr>
              <w:t>Заңға</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тәуелді</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нормативтік</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құқықтық</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актінің</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заңдылығын</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басқа</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азаматтар</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немесе</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заңды</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тұлғалар</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оның</w:t>
            </w:r>
            <w:proofErr w:type="spellEnd"/>
            <w:r w:rsidRPr="00967068">
              <w:rPr>
                <w:rFonts w:ascii="Times New Roman" w:eastAsia="Times New Roman" w:hAnsi="Times New Roman"/>
                <w:b/>
                <w:spacing w:val="2"/>
                <w:sz w:val="28"/>
                <w:szCs w:val="24"/>
              </w:rPr>
              <w:t xml:space="preserve"> сот </w:t>
            </w:r>
            <w:proofErr w:type="spellStart"/>
            <w:r w:rsidRPr="00967068">
              <w:rPr>
                <w:rFonts w:ascii="Times New Roman" w:eastAsia="Times New Roman" w:hAnsi="Times New Roman"/>
                <w:b/>
                <w:spacing w:val="2"/>
                <w:sz w:val="28"/>
                <w:szCs w:val="24"/>
              </w:rPr>
              <w:t>тәртібімен</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бұрын</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тексерілмеген</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бөлігінде</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ғана</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қайта</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даулай</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алады</w:t>
            </w:r>
            <w:proofErr w:type="spellEnd"/>
            <w:r w:rsidRPr="00967068">
              <w:rPr>
                <w:rFonts w:ascii="Times New Roman" w:eastAsia="Times New Roman" w:hAnsi="Times New Roman"/>
                <w:b/>
                <w:spacing w:val="2"/>
                <w:sz w:val="28"/>
                <w:szCs w:val="24"/>
              </w:rPr>
              <w:t>.</w:t>
            </w:r>
          </w:p>
        </w:tc>
        <w:tc>
          <w:tcPr>
            <w:tcW w:w="4394" w:type="dxa"/>
            <w:shd w:val="clear" w:color="auto" w:fill="auto"/>
          </w:tcPr>
          <w:p w:rsidR="005B54AD" w:rsidRPr="00967068" w:rsidRDefault="004A6A98" w:rsidP="00967068">
            <w:pPr>
              <w:ind w:firstLine="459"/>
              <w:contextualSpacing/>
              <w:jc w:val="both"/>
              <w:rPr>
                <w:rFonts w:ascii="Times New Roman" w:eastAsia="Times New Roman" w:hAnsi="Times New Roman"/>
                <w:b/>
                <w:spacing w:val="2"/>
                <w:sz w:val="28"/>
                <w:szCs w:val="24"/>
              </w:rPr>
            </w:pPr>
            <w:proofErr w:type="spellStart"/>
            <w:r w:rsidRPr="00967068">
              <w:rPr>
                <w:rFonts w:ascii="Times New Roman" w:eastAsia="Times New Roman" w:hAnsi="Times New Roman"/>
                <w:b/>
                <w:spacing w:val="2"/>
                <w:sz w:val="28"/>
                <w:szCs w:val="24"/>
              </w:rPr>
              <w:lastRenderedPageBreak/>
              <w:t>Алып</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тасталсын</w:t>
            </w:r>
            <w:proofErr w:type="spellEnd"/>
          </w:p>
        </w:tc>
        <w:tc>
          <w:tcPr>
            <w:tcW w:w="4394" w:type="dxa"/>
            <w:shd w:val="clear" w:color="auto" w:fill="auto"/>
          </w:tcPr>
          <w:p w:rsidR="00FC0E69" w:rsidRPr="00967068" w:rsidRDefault="00FC0E69" w:rsidP="00967068">
            <w:pPr>
              <w:tabs>
                <w:tab w:val="left" w:pos="709"/>
              </w:tabs>
              <w:ind w:firstLine="467"/>
              <w:jc w:val="both"/>
              <w:rPr>
                <w:rFonts w:ascii="Times New Roman" w:hAnsi="Times New Roman"/>
                <w:sz w:val="28"/>
                <w:szCs w:val="28"/>
              </w:rPr>
            </w:pPr>
            <w:proofErr w:type="spellStart"/>
            <w:r w:rsidRPr="00967068">
              <w:rPr>
                <w:rFonts w:ascii="Times New Roman" w:hAnsi="Times New Roman"/>
                <w:sz w:val="28"/>
                <w:szCs w:val="28"/>
              </w:rPr>
              <w:t>Азаматтық</w:t>
            </w:r>
            <w:proofErr w:type="spellEnd"/>
            <w:r w:rsidRPr="00967068">
              <w:rPr>
                <w:rFonts w:ascii="Times New Roman" w:hAnsi="Times New Roman"/>
                <w:sz w:val="28"/>
                <w:szCs w:val="28"/>
              </w:rPr>
              <w:t xml:space="preserve"> </w:t>
            </w:r>
            <w:proofErr w:type="spellStart"/>
            <w:r w:rsidRPr="00967068">
              <w:rPr>
                <w:rFonts w:ascii="Times New Roman" w:hAnsi="Times New Roman"/>
                <w:sz w:val="28"/>
                <w:szCs w:val="28"/>
              </w:rPr>
              <w:t>іс</w:t>
            </w:r>
            <w:proofErr w:type="spellEnd"/>
            <w:r w:rsidRPr="00967068">
              <w:rPr>
                <w:rFonts w:ascii="Times New Roman" w:hAnsi="Times New Roman"/>
                <w:sz w:val="28"/>
                <w:szCs w:val="28"/>
              </w:rPr>
              <w:t xml:space="preserve"> </w:t>
            </w:r>
            <w:proofErr w:type="spellStart"/>
            <w:r w:rsidRPr="00967068">
              <w:rPr>
                <w:rFonts w:ascii="Times New Roman" w:hAnsi="Times New Roman"/>
                <w:sz w:val="28"/>
                <w:szCs w:val="28"/>
              </w:rPr>
              <w:t>жүргізу</w:t>
            </w:r>
            <w:proofErr w:type="spellEnd"/>
            <w:r w:rsidRPr="00967068">
              <w:rPr>
                <w:rFonts w:ascii="Times New Roman" w:hAnsi="Times New Roman"/>
                <w:sz w:val="28"/>
                <w:szCs w:val="28"/>
              </w:rPr>
              <w:t xml:space="preserve"> </w:t>
            </w:r>
            <w:proofErr w:type="spellStart"/>
            <w:r w:rsidRPr="00967068">
              <w:rPr>
                <w:rFonts w:ascii="Times New Roman" w:hAnsi="Times New Roman"/>
                <w:sz w:val="28"/>
                <w:szCs w:val="28"/>
              </w:rPr>
              <w:t>заңнамасының</w:t>
            </w:r>
            <w:proofErr w:type="spellEnd"/>
            <w:r w:rsidRPr="00967068">
              <w:rPr>
                <w:rFonts w:ascii="Times New Roman" w:hAnsi="Times New Roman"/>
                <w:sz w:val="28"/>
                <w:szCs w:val="28"/>
              </w:rPr>
              <w:t xml:space="preserve"> </w:t>
            </w:r>
            <w:proofErr w:type="spellStart"/>
            <w:r w:rsidRPr="00967068">
              <w:rPr>
                <w:rFonts w:ascii="Times New Roman" w:hAnsi="Times New Roman"/>
                <w:sz w:val="28"/>
                <w:szCs w:val="28"/>
              </w:rPr>
              <w:t>ерекше</w:t>
            </w:r>
            <w:proofErr w:type="spellEnd"/>
            <w:r w:rsidRPr="00967068">
              <w:rPr>
                <w:rFonts w:ascii="Times New Roman" w:hAnsi="Times New Roman"/>
                <w:sz w:val="28"/>
                <w:szCs w:val="28"/>
              </w:rPr>
              <w:t xml:space="preserve"> </w:t>
            </w:r>
            <w:proofErr w:type="spellStart"/>
            <w:r w:rsidRPr="00967068">
              <w:rPr>
                <w:rFonts w:ascii="Times New Roman" w:hAnsi="Times New Roman"/>
                <w:sz w:val="28"/>
                <w:szCs w:val="28"/>
              </w:rPr>
              <w:t>іс</w:t>
            </w:r>
            <w:proofErr w:type="spellEnd"/>
            <w:r w:rsidRPr="00967068">
              <w:rPr>
                <w:rFonts w:ascii="Times New Roman" w:hAnsi="Times New Roman"/>
                <w:sz w:val="28"/>
                <w:szCs w:val="28"/>
              </w:rPr>
              <w:t xml:space="preserve"> </w:t>
            </w:r>
            <w:proofErr w:type="spellStart"/>
            <w:r w:rsidRPr="00967068">
              <w:rPr>
                <w:rFonts w:ascii="Times New Roman" w:hAnsi="Times New Roman"/>
                <w:sz w:val="28"/>
                <w:szCs w:val="28"/>
              </w:rPr>
              <w:t>жүргізу</w:t>
            </w:r>
            <w:proofErr w:type="spellEnd"/>
            <w:r w:rsidRPr="00967068">
              <w:rPr>
                <w:rFonts w:ascii="Times New Roman" w:hAnsi="Times New Roman"/>
                <w:sz w:val="28"/>
                <w:szCs w:val="28"/>
              </w:rPr>
              <w:t xml:space="preserve"> </w:t>
            </w:r>
            <w:proofErr w:type="spellStart"/>
            <w:r w:rsidRPr="00967068">
              <w:rPr>
                <w:rFonts w:ascii="Times New Roman" w:hAnsi="Times New Roman"/>
                <w:sz w:val="28"/>
                <w:szCs w:val="28"/>
              </w:rPr>
              <w:t>істерінің</w:t>
            </w:r>
            <w:proofErr w:type="spellEnd"/>
            <w:r w:rsidRPr="00967068">
              <w:rPr>
                <w:rFonts w:ascii="Times New Roman" w:hAnsi="Times New Roman"/>
                <w:sz w:val="28"/>
                <w:szCs w:val="28"/>
              </w:rPr>
              <w:t xml:space="preserve"> </w:t>
            </w:r>
            <w:proofErr w:type="spellStart"/>
            <w:r w:rsidRPr="00967068">
              <w:rPr>
                <w:rFonts w:ascii="Times New Roman" w:hAnsi="Times New Roman"/>
                <w:sz w:val="28"/>
                <w:szCs w:val="28"/>
              </w:rPr>
              <w:t>жекелеген</w:t>
            </w:r>
            <w:proofErr w:type="spellEnd"/>
            <w:r w:rsidRPr="00967068">
              <w:rPr>
                <w:rFonts w:ascii="Times New Roman" w:hAnsi="Times New Roman"/>
                <w:sz w:val="28"/>
                <w:szCs w:val="28"/>
              </w:rPr>
              <w:t xml:space="preserve"> </w:t>
            </w:r>
            <w:proofErr w:type="spellStart"/>
            <w:r w:rsidRPr="00967068">
              <w:rPr>
                <w:rFonts w:ascii="Times New Roman" w:hAnsi="Times New Roman"/>
                <w:sz w:val="28"/>
                <w:szCs w:val="28"/>
              </w:rPr>
              <w:t>санаттарының</w:t>
            </w:r>
            <w:proofErr w:type="spellEnd"/>
            <w:r w:rsidRPr="00967068">
              <w:rPr>
                <w:rFonts w:ascii="Times New Roman" w:hAnsi="Times New Roman"/>
                <w:sz w:val="28"/>
                <w:szCs w:val="28"/>
              </w:rPr>
              <w:t xml:space="preserve"> </w:t>
            </w:r>
            <w:proofErr w:type="spellStart"/>
            <w:r w:rsidRPr="00967068">
              <w:rPr>
                <w:rFonts w:ascii="Times New Roman" w:hAnsi="Times New Roman"/>
                <w:sz w:val="28"/>
                <w:szCs w:val="28"/>
              </w:rPr>
              <w:t>құқықтық</w:t>
            </w:r>
            <w:proofErr w:type="spellEnd"/>
            <w:r w:rsidRPr="00967068">
              <w:rPr>
                <w:rFonts w:ascii="Times New Roman" w:hAnsi="Times New Roman"/>
                <w:sz w:val="28"/>
                <w:szCs w:val="28"/>
              </w:rPr>
              <w:t xml:space="preserve"> </w:t>
            </w:r>
            <w:proofErr w:type="spellStart"/>
            <w:r w:rsidRPr="00967068">
              <w:rPr>
                <w:rFonts w:ascii="Times New Roman" w:hAnsi="Times New Roman"/>
                <w:sz w:val="28"/>
                <w:szCs w:val="28"/>
              </w:rPr>
              <w:t>мәні</w:t>
            </w:r>
            <w:proofErr w:type="spellEnd"/>
            <w:r w:rsidRPr="00967068">
              <w:rPr>
                <w:rFonts w:ascii="Times New Roman" w:hAnsi="Times New Roman"/>
                <w:sz w:val="28"/>
                <w:szCs w:val="28"/>
              </w:rPr>
              <w:t xml:space="preserve"> </w:t>
            </w:r>
            <w:r w:rsidRPr="00967068">
              <w:rPr>
                <w:rFonts w:ascii="Times New Roman" w:hAnsi="Times New Roman"/>
                <w:i/>
                <w:sz w:val="24"/>
                <w:szCs w:val="28"/>
              </w:rPr>
              <w:t>(</w:t>
            </w:r>
            <w:proofErr w:type="spellStart"/>
            <w:r w:rsidRPr="00967068">
              <w:rPr>
                <w:rFonts w:ascii="Times New Roman" w:hAnsi="Times New Roman"/>
                <w:i/>
                <w:sz w:val="24"/>
                <w:szCs w:val="28"/>
              </w:rPr>
              <w:t>Азаматтық</w:t>
            </w:r>
            <w:proofErr w:type="spellEnd"/>
            <w:r w:rsidRPr="00967068">
              <w:rPr>
                <w:rFonts w:ascii="Times New Roman" w:hAnsi="Times New Roman"/>
                <w:i/>
                <w:sz w:val="24"/>
                <w:szCs w:val="28"/>
              </w:rPr>
              <w:t xml:space="preserve"> </w:t>
            </w:r>
            <w:proofErr w:type="spellStart"/>
            <w:r w:rsidRPr="00967068">
              <w:rPr>
                <w:rFonts w:ascii="Times New Roman" w:hAnsi="Times New Roman"/>
                <w:i/>
                <w:sz w:val="24"/>
                <w:szCs w:val="28"/>
              </w:rPr>
              <w:t>іс</w:t>
            </w:r>
            <w:proofErr w:type="spellEnd"/>
            <w:r w:rsidRPr="00967068">
              <w:rPr>
                <w:rFonts w:ascii="Times New Roman" w:hAnsi="Times New Roman"/>
                <w:i/>
                <w:sz w:val="24"/>
                <w:szCs w:val="28"/>
              </w:rPr>
              <w:t xml:space="preserve"> </w:t>
            </w:r>
            <w:proofErr w:type="spellStart"/>
            <w:r w:rsidRPr="00967068">
              <w:rPr>
                <w:rFonts w:ascii="Times New Roman" w:hAnsi="Times New Roman"/>
                <w:i/>
                <w:sz w:val="24"/>
                <w:szCs w:val="28"/>
              </w:rPr>
              <w:t>жүргізу</w:t>
            </w:r>
            <w:proofErr w:type="spellEnd"/>
            <w:r w:rsidRPr="00967068">
              <w:rPr>
                <w:rFonts w:ascii="Times New Roman" w:hAnsi="Times New Roman"/>
                <w:i/>
                <w:sz w:val="24"/>
                <w:szCs w:val="28"/>
              </w:rPr>
              <w:t xml:space="preserve"> </w:t>
            </w:r>
            <w:proofErr w:type="spellStart"/>
            <w:r w:rsidRPr="00967068">
              <w:rPr>
                <w:rFonts w:ascii="Times New Roman" w:hAnsi="Times New Roman"/>
                <w:i/>
                <w:sz w:val="24"/>
                <w:szCs w:val="28"/>
              </w:rPr>
              <w:t>кодексінің</w:t>
            </w:r>
            <w:proofErr w:type="spellEnd"/>
            <w:r w:rsidRPr="00967068">
              <w:rPr>
                <w:rFonts w:ascii="Times New Roman" w:hAnsi="Times New Roman"/>
                <w:i/>
                <w:sz w:val="24"/>
                <w:szCs w:val="28"/>
              </w:rPr>
              <w:t xml:space="preserve"> (</w:t>
            </w:r>
            <w:proofErr w:type="spellStart"/>
            <w:r w:rsidRPr="00967068">
              <w:rPr>
                <w:rFonts w:ascii="Times New Roman" w:hAnsi="Times New Roman"/>
                <w:i/>
                <w:sz w:val="24"/>
                <w:szCs w:val="28"/>
              </w:rPr>
              <w:t>бұдан</w:t>
            </w:r>
            <w:proofErr w:type="spellEnd"/>
            <w:r w:rsidRPr="00967068">
              <w:rPr>
                <w:rFonts w:ascii="Times New Roman" w:hAnsi="Times New Roman"/>
                <w:i/>
                <w:sz w:val="24"/>
                <w:szCs w:val="28"/>
              </w:rPr>
              <w:t xml:space="preserve"> </w:t>
            </w:r>
            <w:proofErr w:type="spellStart"/>
            <w:r w:rsidRPr="00967068">
              <w:rPr>
                <w:rFonts w:ascii="Times New Roman" w:hAnsi="Times New Roman"/>
                <w:i/>
                <w:sz w:val="24"/>
                <w:szCs w:val="28"/>
              </w:rPr>
              <w:t>әрі</w:t>
            </w:r>
            <w:proofErr w:type="spellEnd"/>
            <w:r w:rsidRPr="00967068">
              <w:rPr>
                <w:rFonts w:ascii="Times New Roman" w:hAnsi="Times New Roman"/>
                <w:i/>
                <w:sz w:val="24"/>
                <w:szCs w:val="28"/>
              </w:rPr>
              <w:t xml:space="preserve"> – АІЖК)</w:t>
            </w:r>
            <w:r w:rsidRPr="00967068">
              <w:rPr>
                <w:rFonts w:ascii="Times New Roman" w:hAnsi="Times New Roman"/>
                <w:sz w:val="24"/>
                <w:szCs w:val="28"/>
              </w:rPr>
              <w:t xml:space="preserve"> </w:t>
            </w:r>
            <w:r w:rsidRPr="00967068">
              <w:rPr>
                <w:rFonts w:ascii="Times New Roman" w:hAnsi="Times New Roman"/>
                <w:sz w:val="28"/>
                <w:szCs w:val="28"/>
              </w:rPr>
              <w:t>4-</w:t>
            </w:r>
            <w:r w:rsidRPr="00967068">
              <w:rPr>
                <w:rFonts w:ascii="Times New Roman" w:hAnsi="Times New Roman"/>
                <w:sz w:val="28"/>
                <w:szCs w:val="28"/>
              </w:rPr>
              <w:lastRenderedPageBreak/>
              <w:t xml:space="preserve">кіші </w:t>
            </w:r>
            <w:proofErr w:type="spellStart"/>
            <w:r w:rsidRPr="00967068">
              <w:rPr>
                <w:rFonts w:ascii="Times New Roman" w:hAnsi="Times New Roman"/>
                <w:sz w:val="28"/>
                <w:szCs w:val="28"/>
              </w:rPr>
              <w:t>бөлімі</w:t>
            </w:r>
            <w:proofErr w:type="spellEnd"/>
            <w:r w:rsidRPr="00967068">
              <w:rPr>
                <w:rFonts w:ascii="Times New Roman" w:hAnsi="Times New Roman"/>
                <w:sz w:val="28"/>
                <w:szCs w:val="28"/>
              </w:rPr>
              <w:t xml:space="preserve"> де </w:t>
            </w:r>
            <w:proofErr w:type="spellStart"/>
            <w:r w:rsidRPr="00967068">
              <w:rPr>
                <w:rFonts w:ascii="Times New Roman" w:hAnsi="Times New Roman"/>
                <w:sz w:val="28"/>
                <w:szCs w:val="28"/>
              </w:rPr>
              <w:t>жеке</w:t>
            </w:r>
            <w:proofErr w:type="spellEnd"/>
            <w:r w:rsidRPr="00967068">
              <w:rPr>
                <w:rFonts w:ascii="Times New Roman" w:hAnsi="Times New Roman"/>
                <w:sz w:val="28"/>
                <w:szCs w:val="28"/>
              </w:rPr>
              <w:t xml:space="preserve"> </w:t>
            </w:r>
            <w:proofErr w:type="spellStart"/>
            <w:r w:rsidRPr="00967068">
              <w:rPr>
                <w:rFonts w:ascii="Times New Roman" w:hAnsi="Times New Roman"/>
                <w:sz w:val="28"/>
                <w:szCs w:val="28"/>
              </w:rPr>
              <w:t>тұлғалар</w:t>
            </w:r>
            <w:proofErr w:type="spellEnd"/>
            <w:r w:rsidRPr="00967068">
              <w:rPr>
                <w:rFonts w:ascii="Times New Roman" w:hAnsi="Times New Roman"/>
                <w:sz w:val="28"/>
                <w:szCs w:val="28"/>
              </w:rPr>
              <w:t xml:space="preserve"> мен </w:t>
            </w:r>
            <w:proofErr w:type="spellStart"/>
            <w:r w:rsidRPr="00967068">
              <w:rPr>
                <w:rFonts w:ascii="Times New Roman" w:hAnsi="Times New Roman"/>
                <w:sz w:val="28"/>
                <w:szCs w:val="28"/>
              </w:rPr>
              <w:t>мемлекет</w:t>
            </w:r>
            <w:proofErr w:type="spellEnd"/>
            <w:r w:rsidRPr="00967068">
              <w:rPr>
                <w:rFonts w:ascii="Times New Roman" w:hAnsi="Times New Roman"/>
                <w:sz w:val="28"/>
                <w:szCs w:val="28"/>
              </w:rPr>
              <w:t xml:space="preserve"> </w:t>
            </w:r>
            <w:proofErr w:type="spellStart"/>
            <w:r w:rsidRPr="00967068">
              <w:rPr>
                <w:rFonts w:ascii="Times New Roman" w:hAnsi="Times New Roman"/>
                <w:sz w:val="28"/>
                <w:szCs w:val="28"/>
              </w:rPr>
              <w:t>арасында</w:t>
            </w:r>
            <w:proofErr w:type="spellEnd"/>
            <w:r w:rsidRPr="00967068">
              <w:rPr>
                <w:rFonts w:ascii="Times New Roman" w:hAnsi="Times New Roman"/>
                <w:sz w:val="28"/>
                <w:szCs w:val="28"/>
              </w:rPr>
              <w:t xml:space="preserve"> </w:t>
            </w:r>
            <w:proofErr w:type="spellStart"/>
            <w:r w:rsidRPr="00967068">
              <w:rPr>
                <w:rFonts w:ascii="Times New Roman" w:hAnsi="Times New Roman"/>
                <w:sz w:val="28"/>
                <w:szCs w:val="28"/>
              </w:rPr>
              <w:t>тұтастай</w:t>
            </w:r>
            <w:proofErr w:type="spellEnd"/>
            <w:r w:rsidRPr="00967068">
              <w:rPr>
                <w:rFonts w:ascii="Times New Roman" w:hAnsi="Times New Roman"/>
                <w:sz w:val="28"/>
                <w:szCs w:val="28"/>
              </w:rPr>
              <w:t xml:space="preserve"> </w:t>
            </w:r>
            <w:proofErr w:type="spellStart"/>
            <w:r w:rsidRPr="00967068">
              <w:rPr>
                <w:rFonts w:ascii="Times New Roman" w:hAnsi="Times New Roman"/>
                <w:sz w:val="28"/>
                <w:szCs w:val="28"/>
              </w:rPr>
              <w:t>қалыптасатын</w:t>
            </w:r>
            <w:proofErr w:type="spellEnd"/>
            <w:r w:rsidRPr="00967068">
              <w:rPr>
                <w:rFonts w:ascii="Times New Roman" w:hAnsi="Times New Roman"/>
                <w:sz w:val="28"/>
                <w:szCs w:val="28"/>
              </w:rPr>
              <w:t xml:space="preserve"> </w:t>
            </w:r>
            <w:proofErr w:type="spellStart"/>
            <w:r w:rsidRPr="00967068">
              <w:rPr>
                <w:rFonts w:ascii="Times New Roman" w:hAnsi="Times New Roman"/>
                <w:sz w:val="28"/>
                <w:szCs w:val="28"/>
              </w:rPr>
              <w:t>жария</w:t>
            </w:r>
            <w:proofErr w:type="spellEnd"/>
            <w:r w:rsidRPr="00967068">
              <w:rPr>
                <w:rFonts w:ascii="Times New Roman" w:hAnsi="Times New Roman"/>
                <w:sz w:val="28"/>
                <w:szCs w:val="28"/>
              </w:rPr>
              <w:t xml:space="preserve"> </w:t>
            </w:r>
            <w:proofErr w:type="spellStart"/>
            <w:r w:rsidRPr="00967068">
              <w:rPr>
                <w:rFonts w:ascii="Times New Roman" w:hAnsi="Times New Roman"/>
                <w:sz w:val="28"/>
                <w:szCs w:val="28"/>
              </w:rPr>
              <w:t>құқықтық</w:t>
            </w:r>
            <w:proofErr w:type="spellEnd"/>
            <w:r w:rsidRPr="00967068">
              <w:rPr>
                <w:rFonts w:ascii="Times New Roman" w:hAnsi="Times New Roman"/>
                <w:sz w:val="28"/>
                <w:szCs w:val="28"/>
              </w:rPr>
              <w:t xml:space="preserve"> </w:t>
            </w:r>
            <w:proofErr w:type="spellStart"/>
            <w:r w:rsidRPr="00967068">
              <w:rPr>
                <w:rFonts w:ascii="Times New Roman" w:hAnsi="Times New Roman"/>
                <w:sz w:val="28"/>
                <w:szCs w:val="28"/>
              </w:rPr>
              <w:t>қатынастардан</w:t>
            </w:r>
            <w:proofErr w:type="spellEnd"/>
            <w:r w:rsidRPr="00967068">
              <w:rPr>
                <w:rFonts w:ascii="Times New Roman" w:hAnsi="Times New Roman"/>
                <w:sz w:val="28"/>
                <w:szCs w:val="28"/>
              </w:rPr>
              <w:t xml:space="preserve"> </w:t>
            </w:r>
            <w:proofErr w:type="spellStart"/>
            <w:r w:rsidRPr="00967068">
              <w:rPr>
                <w:rFonts w:ascii="Times New Roman" w:hAnsi="Times New Roman"/>
                <w:sz w:val="28"/>
                <w:szCs w:val="28"/>
              </w:rPr>
              <w:t>туындайды</w:t>
            </w:r>
            <w:proofErr w:type="spellEnd"/>
            <w:r w:rsidRPr="00967068">
              <w:rPr>
                <w:rFonts w:ascii="Times New Roman" w:hAnsi="Times New Roman"/>
                <w:sz w:val="28"/>
                <w:szCs w:val="28"/>
              </w:rPr>
              <w:t xml:space="preserve">, </w:t>
            </w:r>
            <w:proofErr w:type="spellStart"/>
            <w:r w:rsidRPr="00967068">
              <w:rPr>
                <w:rFonts w:ascii="Times New Roman" w:hAnsi="Times New Roman"/>
                <w:sz w:val="28"/>
                <w:szCs w:val="28"/>
              </w:rPr>
              <w:t>бұл</w:t>
            </w:r>
            <w:proofErr w:type="spellEnd"/>
            <w:r w:rsidRPr="00967068">
              <w:rPr>
                <w:rFonts w:ascii="Times New Roman" w:hAnsi="Times New Roman"/>
                <w:sz w:val="28"/>
                <w:szCs w:val="28"/>
              </w:rPr>
              <w:t xml:space="preserve"> да 2021 </w:t>
            </w:r>
            <w:proofErr w:type="spellStart"/>
            <w:r w:rsidRPr="00967068">
              <w:rPr>
                <w:rFonts w:ascii="Times New Roman" w:hAnsi="Times New Roman"/>
                <w:sz w:val="28"/>
                <w:szCs w:val="28"/>
              </w:rPr>
              <w:t>жылғы</w:t>
            </w:r>
            <w:proofErr w:type="spellEnd"/>
            <w:r w:rsidRPr="00967068">
              <w:rPr>
                <w:rFonts w:ascii="Times New Roman" w:hAnsi="Times New Roman"/>
                <w:sz w:val="28"/>
                <w:szCs w:val="28"/>
              </w:rPr>
              <w:t xml:space="preserve"> </w:t>
            </w:r>
            <w:proofErr w:type="spellStart"/>
            <w:r w:rsidRPr="00967068">
              <w:rPr>
                <w:rFonts w:ascii="Times New Roman" w:hAnsi="Times New Roman"/>
                <w:sz w:val="28"/>
                <w:szCs w:val="28"/>
              </w:rPr>
              <w:t>шілдеде</w:t>
            </w:r>
            <w:proofErr w:type="spellEnd"/>
            <w:r w:rsidRPr="00967068">
              <w:rPr>
                <w:rFonts w:ascii="Times New Roman" w:hAnsi="Times New Roman"/>
                <w:sz w:val="28"/>
                <w:szCs w:val="28"/>
              </w:rPr>
              <w:t xml:space="preserve"> </w:t>
            </w:r>
            <w:proofErr w:type="spellStart"/>
            <w:r w:rsidRPr="00967068">
              <w:rPr>
                <w:rFonts w:ascii="Times New Roman" w:hAnsi="Times New Roman"/>
                <w:sz w:val="28"/>
                <w:szCs w:val="28"/>
              </w:rPr>
              <w:t>енгізілген</w:t>
            </w:r>
            <w:proofErr w:type="spellEnd"/>
            <w:r w:rsidRPr="00967068">
              <w:rPr>
                <w:rFonts w:ascii="Times New Roman" w:hAnsi="Times New Roman"/>
                <w:sz w:val="28"/>
                <w:szCs w:val="28"/>
              </w:rPr>
              <w:t xml:space="preserve"> </w:t>
            </w:r>
            <w:proofErr w:type="spellStart"/>
            <w:r w:rsidRPr="00967068">
              <w:rPr>
                <w:rFonts w:ascii="Times New Roman" w:hAnsi="Times New Roman"/>
                <w:sz w:val="28"/>
                <w:szCs w:val="28"/>
              </w:rPr>
              <w:t>әкімшілік</w:t>
            </w:r>
            <w:proofErr w:type="spellEnd"/>
            <w:r w:rsidRPr="00967068">
              <w:rPr>
                <w:rFonts w:ascii="Times New Roman" w:hAnsi="Times New Roman"/>
                <w:sz w:val="28"/>
                <w:szCs w:val="28"/>
              </w:rPr>
              <w:t xml:space="preserve"> </w:t>
            </w:r>
            <w:proofErr w:type="spellStart"/>
            <w:r w:rsidRPr="00967068">
              <w:rPr>
                <w:rFonts w:ascii="Times New Roman" w:hAnsi="Times New Roman"/>
                <w:sz w:val="28"/>
                <w:szCs w:val="28"/>
              </w:rPr>
              <w:t>әділеттің</w:t>
            </w:r>
            <w:proofErr w:type="spellEnd"/>
            <w:r w:rsidRPr="00967068">
              <w:rPr>
                <w:rFonts w:ascii="Times New Roman" w:hAnsi="Times New Roman"/>
                <w:sz w:val="28"/>
                <w:szCs w:val="28"/>
              </w:rPr>
              <w:t xml:space="preserve"> "</w:t>
            </w:r>
            <w:proofErr w:type="spellStart"/>
            <w:r w:rsidRPr="00967068">
              <w:rPr>
                <w:rFonts w:ascii="Times New Roman" w:hAnsi="Times New Roman"/>
                <w:sz w:val="28"/>
                <w:szCs w:val="28"/>
              </w:rPr>
              <w:t>жаңа</w:t>
            </w:r>
            <w:proofErr w:type="spellEnd"/>
            <w:r w:rsidRPr="00967068">
              <w:rPr>
                <w:rFonts w:ascii="Times New Roman" w:hAnsi="Times New Roman"/>
                <w:sz w:val="28"/>
                <w:szCs w:val="28"/>
              </w:rPr>
              <w:t xml:space="preserve">" </w:t>
            </w:r>
            <w:proofErr w:type="spellStart"/>
            <w:r w:rsidRPr="00967068">
              <w:rPr>
                <w:rFonts w:ascii="Times New Roman" w:hAnsi="Times New Roman"/>
                <w:sz w:val="28"/>
                <w:szCs w:val="28"/>
              </w:rPr>
              <w:t>форматына</w:t>
            </w:r>
            <w:proofErr w:type="spellEnd"/>
            <w:r w:rsidRPr="00967068">
              <w:rPr>
                <w:rFonts w:ascii="Times New Roman" w:hAnsi="Times New Roman"/>
                <w:sz w:val="28"/>
                <w:szCs w:val="28"/>
              </w:rPr>
              <w:t xml:space="preserve"> </w:t>
            </w:r>
            <w:proofErr w:type="spellStart"/>
            <w:r w:rsidRPr="00967068">
              <w:rPr>
                <w:rFonts w:ascii="Times New Roman" w:hAnsi="Times New Roman"/>
                <w:sz w:val="28"/>
                <w:szCs w:val="28"/>
              </w:rPr>
              <w:t>жатады</w:t>
            </w:r>
            <w:proofErr w:type="spellEnd"/>
            <w:r w:rsidRPr="00967068">
              <w:rPr>
                <w:rFonts w:ascii="Times New Roman" w:hAnsi="Times New Roman"/>
                <w:sz w:val="28"/>
                <w:szCs w:val="28"/>
              </w:rPr>
              <w:t>.</w:t>
            </w:r>
          </w:p>
          <w:p w:rsidR="00FC0E69" w:rsidRPr="00967068" w:rsidRDefault="00FC0E69" w:rsidP="00967068">
            <w:pPr>
              <w:tabs>
                <w:tab w:val="left" w:pos="709"/>
              </w:tabs>
              <w:ind w:firstLine="467"/>
              <w:jc w:val="both"/>
              <w:rPr>
                <w:rFonts w:ascii="Times New Roman" w:hAnsi="Times New Roman"/>
                <w:sz w:val="28"/>
                <w:szCs w:val="28"/>
              </w:rPr>
            </w:pPr>
            <w:proofErr w:type="spellStart"/>
            <w:r w:rsidRPr="00967068">
              <w:rPr>
                <w:rFonts w:ascii="Times New Roman" w:hAnsi="Times New Roman"/>
                <w:sz w:val="28"/>
                <w:szCs w:val="28"/>
              </w:rPr>
              <w:t>Сондықтан</w:t>
            </w:r>
            <w:proofErr w:type="spellEnd"/>
            <w:r w:rsidRPr="00967068">
              <w:rPr>
                <w:rFonts w:ascii="Times New Roman" w:hAnsi="Times New Roman"/>
                <w:sz w:val="28"/>
                <w:szCs w:val="28"/>
              </w:rPr>
              <w:t xml:space="preserve">, </w:t>
            </w:r>
            <w:proofErr w:type="spellStart"/>
            <w:r w:rsidRPr="00967068">
              <w:rPr>
                <w:rFonts w:ascii="Times New Roman" w:hAnsi="Times New Roman"/>
                <w:sz w:val="28"/>
                <w:szCs w:val="28"/>
              </w:rPr>
              <w:t>қазіргі</w:t>
            </w:r>
            <w:proofErr w:type="spellEnd"/>
            <w:r w:rsidRPr="00967068">
              <w:rPr>
                <w:rFonts w:ascii="Times New Roman" w:hAnsi="Times New Roman"/>
                <w:sz w:val="28"/>
                <w:szCs w:val="28"/>
              </w:rPr>
              <w:t xml:space="preserve"> </w:t>
            </w:r>
            <w:proofErr w:type="spellStart"/>
            <w:r w:rsidRPr="00967068">
              <w:rPr>
                <w:rFonts w:ascii="Times New Roman" w:hAnsi="Times New Roman"/>
                <w:sz w:val="28"/>
                <w:szCs w:val="28"/>
              </w:rPr>
              <w:t>уақытта</w:t>
            </w:r>
            <w:proofErr w:type="spellEnd"/>
            <w:r w:rsidRPr="00967068">
              <w:rPr>
                <w:rFonts w:ascii="Times New Roman" w:hAnsi="Times New Roman"/>
                <w:sz w:val="28"/>
                <w:szCs w:val="28"/>
              </w:rPr>
              <w:t xml:space="preserve"> </w:t>
            </w:r>
            <w:proofErr w:type="spellStart"/>
            <w:r w:rsidRPr="00967068">
              <w:rPr>
                <w:rFonts w:ascii="Times New Roman" w:hAnsi="Times New Roman"/>
                <w:sz w:val="28"/>
                <w:szCs w:val="28"/>
              </w:rPr>
              <w:t>аталған</w:t>
            </w:r>
            <w:proofErr w:type="spellEnd"/>
            <w:r w:rsidRPr="00967068">
              <w:rPr>
                <w:rFonts w:ascii="Times New Roman" w:hAnsi="Times New Roman"/>
                <w:sz w:val="28"/>
                <w:szCs w:val="28"/>
              </w:rPr>
              <w:t xml:space="preserve"> </w:t>
            </w:r>
            <w:proofErr w:type="spellStart"/>
            <w:r w:rsidRPr="00967068">
              <w:rPr>
                <w:rFonts w:ascii="Times New Roman" w:hAnsi="Times New Roman"/>
                <w:sz w:val="28"/>
                <w:szCs w:val="28"/>
              </w:rPr>
              <w:t>санаттағы</w:t>
            </w:r>
            <w:proofErr w:type="spellEnd"/>
            <w:r w:rsidRPr="00967068">
              <w:rPr>
                <w:rFonts w:ascii="Times New Roman" w:hAnsi="Times New Roman"/>
                <w:sz w:val="28"/>
                <w:szCs w:val="28"/>
              </w:rPr>
              <w:t xml:space="preserve"> </w:t>
            </w:r>
            <w:proofErr w:type="spellStart"/>
            <w:r w:rsidRPr="00967068">
              <w:rPr>
                <w:rFonts w:ascii="Times New Roman" w:hAnsi="Times New Roman"/>
                <w:sz w:val="28"/>
                <w:szCs w:val="28"/>
              </w:rPr>
              <w:t>істерді</w:t>
            </w:r>
            <w:proofErr w:type="spellEnd"/>
            <w:r w:rsidRPr="00967068">
              <w:rPr>
                <w:rFonts w:ascii="Times New Roman" w:hAnsi="Times New Roman"/>
                <w:sz w:val="28"/>
                <w:szCs w:val="28"/>
              </w:rPr>
              <w:t xml:space="preserve"> АІЖК-</w:t>
            </w:r>
            <w:proofErr w:type="spellStart"/>
            <w:r w:rsidRPr="00967068">
              <w:rPr>
                <w:rFonts w:ascii="Times New Roman" w:hAnsi="Times New Roman"/>
                <w:sz w:val="28"/>
                <w:szCs w:val="28"/>
              </w:rPr>
              <w:t>нің</w:t>
            </w:r>
            <w:proofErr w:type="spellEnd"/>
            <w:r w:rsidRPr="00967068">
              <w:rPr>
                <w:rFonts w:ascii="Times New Roman" w:hAnsi="Times New Roman"/>
                <w:sz w:val="28"/>
                <w:szCs w:val="28"/>
              </w:rPr>
              <w:t xml:space="preserve"> </w:t>
            </w:r>
            <w:proofErr w:type="spellStart"/>
            <w:r w:rsidRPr="00967068">
              <w:rPr>
                <w:rFonts w:ascii="Times New Roman" w:hAnsi="Times New Roman"/>
                <w:sz w:val="28"/>
                <w:szCs w:val="28"/>
              </w:rPr>
              <w:t>ерекше</w:t>
            </w:r>
            <w:proofErr w:type="spellEnd"/>
            <w:r w:rsidRPr="00967068">
              <w:rPr>
                <w:rFonts w:ascii="Times New Roman" w:hAnsi="Times New Roman"/>
                <w:sz w:val="28"/>
                <w:szCs w:val="28"/>
              </w:rPr>
              <w:t xml:space="preserve"> </w:t>
            </w:r>
            <w:proofErr w:type="spellStart"/>
            <w:r w:rsidRPr="00967068">
              <w:rPr>
                <w:rFonts w:ascii="Times New Roman" w:hAnsi="Times New Roman"/>
                <w:sz w:val="28"/>
                <w:szCs w:val="28"/>
              </w:rPr>
              <w:t>өндірісінен</w:t>
            </w:r>
            <w:proofErr w:type="spellEnd"/>
            <w:r w:rsidRPr="00967068">
              <w:rPr>
                <w:rFonts w:ascii="Times New Roman" w:hAnsi="Times New Roman"/>
                <w:sz w:val="28"/>
                <w:szCs w:val="28"/>
              </w:rPr>
              <w:t xml:space="preserve"> </w:t>
            </w:r>
            <w:r w:rsidRPr="00967068">
              <w:rPr>
                <w:rFonts w:ascii="Times New Roman" w:hAnsi="Times New Roman"/>
                <w:sz w:val="28"/>
                <w:szCs w:val="28"/>
                <w:lang w:val="kk-KZ"/>
              </w:rPr>
              <w:t>ӘРП</w:t>
            </w:r>
            <w:r w:rsidRPr="00967068">
              <w:rPr>
                <w:rFonts w:ascii="Times New Roman" w:hAnsi="Times New Roman"/>
                <w:sz w:val="28"/>
                <w:szCs w:val="28"/>
              </w:rPr>
              <w:t>К-</w:t>
            </w:r>
            <w:proofErr w:type="spellStart"/>
            <w:r w:rsidRPr="00967068">
              <w:rPr>
                <w:rFonts w:ascii="Times New Roman" w:hAnsi="Times New Roman"/>
                <w:sz w:val="28"/>
                <w:szCs w:val="28"/>
              </w:rPr>
              <w:t>ге</w:t>
            </w:r>
            <w:proofErr w:type="spellEnd"/>
            <w:r w:rsidRPr="00967068">
              <w:rPr>
                <w:rFonts w:ascii="Times New Roman" w:hAnsi="Times New Roman"/>
                <w:sz w:val="28"/>
                <w:szCs w:val="28"/>
              </w:rPr>
              <w:t xml:space="preserve"> </w:t>
            </w:r>
            <w:proofErr w:type="spellStart"/>
            <w:r w:rsidRPr="00967068">
              <w:rPr>
                <w:rFonts w:ascii="Times New Roman" w:hAnsi="Times New Roman"/>
                <w:sz w:val="28"/>
                <w:szCs w:val="28"/>
              </w:rPr>
              <w:t>көшіру</w:t>
            </w:r>
            <w:proofErr w:type="spellEnd"/>
            <w:r w:rsidRPr="00967068">
              <w:rPr>
                <w:rFonts w:ascii="Times New Roman" w:hAnsi="Times New Roman"/>
                <w:sz w:val="28"/>
                <w:szCs w:val="28"/>
              </w:rPr>
              <w:t xml:space="preserve"> </w:t>
            </w:r>
            <w:proofErr w:type="spellStart"/>
            <w:r w:rsidRPr="00967068">
              <w:rPr>
                <w:rFonts w:ascii="Times New Roman" w:hAnsi="Times New Roman"/>
                <w:sz w:val="28"/>
                <w:szCs w:val="28"/>
              </w:rPr>
              <w:t>туралы</w:t>
            </w:r>
            <w:proofErr w:type="spellEnd"/>
            <w:r w:rsidRPr="00967068">
              <w:rPr>
                <w:rFonts w:ascii="Times New Roman" w:hAnsi="Times New Roman"/>
                <w:sz w:val="28"/>
                <w:szCs w:val="28"/>
              </w:rPr>
              <w:t xml:space="preserve"> </w:t>
            </w:r>
            <w:proofErr w:type="spellStart"/>
            <w:r w:rsidRPr="00967068">
              <w:rPr>
                <w:rFonts w:ascii="Times New Roman" w:hAnsi="Times New Roman"/>
                <w:sz w:val="28"/>
                <w:szCs w:val="28"/>
              </w:rPr>
              <w:t>мәселені</w:t>
            </w:r>
            <w:proofErr w:type="spellEnd"/>
            <w:r w:rsidRPr="00967068">
              <w:rPr>
                <w:rFonts w:ascii="Times New Roman" w:hAnsi="Times New Roman"/>
                <w:sz w:val="28"/>
                <w:szCs w:val="28"/>
              </w:rPr>
              <w:t xml:space="preserve"> </w:t>
            </w:r>
            <w:proofErr w:type="spellStart"/>
            <w:r w:rsidRPr="00967068">
              <w:rPr>
                <w:rFonts w:ascii="Times New Roman" w:hAnsi="Times New Roman"/>
                <w:sz w:val="28"/>
                <w:szCs w:val="28"/>
              </w:rPr>
              <w:t>қараудың</w:t>
            </w:r>
            <w:proofErr w:type="spellEnd"/>
            <w:r w:rsidRPr="00967068">
              <w:rPr>
                <w:rFonts w:ascii="Times New Roman" w:hAnsi="Times New Roman"/>
                <w:sz w:val="28"/>
                <w:szCs w:val="28"/>
              </w:rPr>
              <w:t xml:space="preserve"> </w:t>
            </w:r>
            <w:proofErr w:type="spellStart"/>
            <w:r w:rsidRPr="00967068">
              <w:rPr>
                <w:rFonts w:ascii="Times New Roman" w:hAnsi="Times New Roman"/>
                <w:sz w:val="28"/>
                <w:szCs w:val="28"/>
              </w:rPr>
              <w:t>орындылығы</w:t>
            </w:r>
            <w:proofErr w:type="spellEnd"/>
            <w:r w:rsidRPr="00967068">
              <w:rPr>
                <w:rFonts w:ascii="Times New Roman" w:hAnsi="Times New Roman"/>
                <w:sz w:val="28"/>
                <w:szCs w:val="28"/>
              </w:rPr>
              <w:t xml:space="preserve"> </w:t>
            </w:r>
            <w:proofErr w:type="spellStart"/>
            <w:r w:rsidRPr="00967068">
              <w:rPr>
                <w:rFonts w:ascii="Times New Roman" w:hAnsi="Times New Roman"/>
                <w:sz w:val="28"/>
                <w:szCs w:val="28"/>
              </w:rPr>
              <w:t>пісіп</w:t>
            </w:r>
            <w:proofErr w:type="spellEnd"/>
            <w:r w:rsidRPr="00967068">
              <w:rPr>
                <w:rFonts w:ascii="Times New Roman" w:hAnsi="Times New Roman"/>
                <w:sz w:val="28"/>
                <w:szCs w:val="28"/>
              </w:rPr>
              <w:t xml:space="preserve"> </w:t>
            </w:r>
            <w:proofErr w:type="spellStart"/>
            <w:r w:rsidRPr="00967068">
              <w:rPr>
                <w:rFonts w:ascii="Times New Roman" w:hAnsi="Times New Roman"/>
                <w:sz w:val="28"/>
                <w:szCs w:val="28"/>
              </w:rPr>
              <w:t>жетілді</w:t>
            </w:r>
            <w:proofErr w:type="spellEnd"/>
            <w:r w:rsidRPr="00967068">
              <w:rPr>
                <w:rFonts w:ascii="Times New Roman" w:hAnsi="Times New Roman"/>
                <w:sz w:val="28"/>
                <w:szCs w:val="28"/>
              </w:rPr>
              <w:t>.</w:t>
            </w:r>
          </w:p>
          <w:p w:rsidR="00FC0E69" w:rsidRPr="00967068" w:rsidRDefault="00FC0E69" w:rsidP="00967068">
            <w:pPr>
              <w:tabs>
                <w:tab w:val="left" w:pos="709"/>
              </w:tabs>
              <w:ind w:firstLine="467"/>
              <w:jc w:val="both"/>
              <w:rPr>
                <w:rFonts w:ascii="Times New Roman" w:hAnsi="Times New Roman"/>
                <w:sz w:val="28"/>
                <w:szCs w:val="28"/>
              </w:rPr>
            </w:pPr>
            <w:r w:rsidRPr="00967068">
              <w:rPr>
                <w:rFonts w:ascii="Times New Roman" w:hAnsi="Times New Roman"/>
                <w:sz w:val="28"/>
                <w:szCs w:val="28"/>
              </w:rPr>
              <w:t xml:space="preserve">Айта кету </w:t>
            </w:r>
            <w:proofErr w:type="spellStart"/>
            <w:r w:rsidRPr="00967068">
              <w:rPr>
                <w:rFonts w:ascii="Times New Roman" w:hAnsi="Times New Roman"/>
                <w:sz w:val="28"/>
                <w:szCs w:val="28"/>
              </w:rPr>
              <w:t>керек</w:t>
            </w:r>
            <w:proofErr w:type="spellEnd"/>
            <w:r w:rsidRPr="00967068">
              <w:rPr>
                <w:rFonts w:ascii="Times New Roman" w:hAnsi="Times New Roman"/>
                <w:sz w:val="28"/>
                <w:szCs w:val="28"/>
              </w:rPr>
              <w:t xml:space="preserve">, </w:t>
            </w:r>
            <w:proofErr w:type="spellStart"/>
            <w:r w:rsidRPr="00967068">
              <w:rPr>
                <w:rFonts w:ascii="Times New Roman" w:hAnsi="Times New Roman"/>
                <w:sz w:val="28"/>
                <w:szCs w:val="28"/>
              </w:rPr>
              <w:t>бұл</w:t>
            </w:r>
            <w:proofErr w:type="spellEnd"/>
            <w:r w:rsidRPr="00967068">
              <w:rPr>
                <w:rFonts w:ascii="Times New Roman" w:hAnsi="Times New Roman"/>
                <w:sz w:val="28"/>
                <w:szCs w:val="28"/>
              </w:rPr>
              <w:t xml:space="preserve"> </w:t>
            </w:r>
            <w:proofErr w:type="spellStart"/>
            <w:r w:rsidRPr="00967068">
              <w:rPr>
                <w:rFonts w:ascii="Times New Roman" w:hAnsi="Times New Roman"/>
                <w:sz w:val="28"/>
                <w:szCs w:val="28"/>
              </w:rPr>
              <w:t>аударма</w:t>
            </w:r>
            <w:proofErr w:type="spellEnd"/>
            <w:r w:rsidRPr="00967068">
              <w:rPr>
                <w:rFonts w:ascii="Times New Roman" w:hAnsi="Times New Roman"/>
                <w:sz w:val="28"/>
                <w:szCs w:val="28"/>
              </w:rPr>
              <w:t xml:space="preserve"> </w:t>
            </w:r>
            <w:proofErr w:type="spellStart"/>
            <w:r w:rsidRPr="00967068">
              <w:rPr>
                <w:rFonts w:ascii="Times New Roman" w:hAnsi="Times New Roman"/>
                <w:sz w:val="28"/>
                <w:szCs w:val="28"/>
              </w:rPr>
              <w:t>Конституциялық</w:t>
            </w:r>
            <w:proofErr w:type="spellEnd"/>
            <w:r w:rsidRPr="00967068">
              <w:rPr>
                <w:rFonts w:ascii="Times New Roman" w:hAnsi="Times New Roman"/>
                <w:sz w:val="28"/>
                <w:szCs w:val="28"/>
              </w:rPr>
              <w:t xml:space="preserve"> </w:t>
            </w:r>
            <w:proofErr w:type="spellStart"/>
            <w:r w:rsidRPr="00967068">
              <w:rPr>
                <w:rFonts w:ascii="Times New Roman" w:hAnsi="Times New Roman"/>
                <w:sz w:val="28"/>
                <w:szCs w:val="28"/>
              </w:rPr>
              <w:t>Соттың</w:t>
            </w:r>
            <w:proofErr w:type="spellEnd"/>
            <w:r w:rsidRPr="00967068">
              <w:rPr>
                <w:rFonts w:ascii="Times New Roman" w:hAnsi="Times New Roman"/>
                <w:sz w:val="28"/>
                <w:szCs w:val="28"/>
              </w:rPr>
              <w:t xml:space="preserve"> </w:t>
            </w:r>
            <w:proofErr w:type="spellStart"/>
            <w:r w:rsidRPr="00967068">
              <w:rPr>
                <w:rFonts w:ascii="Times New Roman" w:hAnsi="Times New Roman"/>
                <w:sz w:val="28"/>
                <w:szCs w:val="28"/>
              </w:rPr>
              <w:t>құрылуына</w:t>
            </w:r>
            <w:proofErr w:type="spellEnd"/>
            <w:r w:rsidRPr="00967068">
              <w:rPr>
                <w:rFonts w:ascii="Times New Roman" w:hAnsi="Times New Roman"/>
                <w:sz w:val="28"/>
                <w:szCs w:val="28"/>
              </w:rPr>
              <w:t xml:space="preserve"> </w:t>
            </w:r>
            <w:proofErr w:type="spellStart"/>
            <w:r w:rsidRPr="00967068">
              <w:rPr>
                <w:rFonts w:ascii="Times New Roman" w:hAnsi="Times New Roman"/>
                <w:sz w:val="28"/>
                <w:szCs w:val="28"/>
              </w:rPr>
              <w:t>байланысты</w:t>
            </w:r>
            <w:proofErr w:type="spellEnd"/>
            <w:r w:rsidRPr="00967068">
              <w:rPr>
                <w:rFonts w:ascii="Times New Roman" w:hAnsi="Times New Roman"/>
                <w:sz w:val="28"/>
                <w:szCs w:val="28"/>
              </w:rPr>
              <w:t xml:space="preserve"> </w:t>
            </w:r>
            <w:proofErr w:type="spellStart"/>
            <w:r w:rsidRPr="00967068">
              <w:rPr>
                <w:rFonts w:ascii="Times New Roman" w:hAnsi="Times New Roman"/>
                <w:sz w:val="28"/>
                <w:szCs w:val="28"/>
              </w:rPr>
              <w:t>өзекті</w:t>
            </w:r>
            <w:proofErr w:type="spellEnd"/>
            <w:r w:rsidRPr="00967068">
              <w:rPr>
                <w:rFonts w:ascii="Times New Roman" w:hAnsi="Times New Roman"/>
                <w:sz w:val="28"/>
                <w:szCs w:val="28"/>
              </w:rPr>
              <w:t xml:space="preserve"> </w:t>
            </w:r>
            <w:proofErr w:type="spellStart"/>
            <w:r w:rsidRPr="00967068">
              <w:rPr>
                <w:rFonts w:ascii="Times New Roman" w:hAnsi="Times New Roman"/>
                <w:sz w:val="28"/>
                <w:szCs w:val="28"/>
              </w:rPr>
              <w:t>болып</w:t>
            </w:r>
            <w:proofErr w:type="spellEnd"/>
            <w:r w:rsidRPr="00967068">
              <w:rPr>
                <w:rFonts w:ascii="Times New Roman" w:hAnsi="Times New Roman"/>
                <w:sz w:val="28"/>
                <w:szCs w:val="28"/>
              </w:rPr>
              <w:t xml:space="preserve"> </w:t>
            </w:r>
            <w:proofErr w:type="spellStart"/>
            <w:r w:rsidRPr="00967068">
              <w:rPr>
                <w:rFonts w:ascii="Times New Roman" w:hAnsi="Times New Roman"/>
                <w:sz w:val="28"/>
                <w:szCs w:val="28"/>
              </w:rPr>
              <w:t>табылады</w:t>
            </w:r>
            <w:proofErr w:type="spellEnd"/>
            <w:r w:rsidRPr="00967068">
              <w:rPr>
                <w:rFonts w:ascii="Times New Roman" w:hAnsi="Times New Roman"/>
                <w:sz w:val="28"/>
                <w:szCs w:val="28"/>
              </w:rPr>
              <w:t xml:space="preserve">, </w:t>
            </w:r>
            <w:proofErr w:type="spellStart"/>
            <w:r w:rsidRPr="00967068">
              <w:rPr>
                <w:rFonts w:ascii="Times New Roman" w:hAnsi="Times New Roman"/>
                <w:sz w:val="28"/>
                <w:szCs w:val="28"/>
              </w:rPr>
              <w:t>ол</w:t>
            </w:r>
            <w:proofErr w:type="spellEnd"/>
            <w:r w:rsidRPr="00967068">
              <w:rPr>
                <w:rFonts w:ascii="Times New Roman" w:hAnsi="Times New Roman"/>
                <w:sz w:val="28"/>
                <w:szCs w:val="28"/>
              </w:rPr>
              <w:t xml:space="preserve"> </w:t>
            </w:r>
            <w:proofErr w:type="spellStart"/>
            <w:r w:rsidRPr="00967068">
              <w:rPr>
                <w:rFonts w:ascii="Times New Roman" w:hAnsi="Times New Roman"/>
                <w:sz w:val="28"/>
                <w:szCs w:val="28"/>
              </w:rPr>
              <w:t>азаматтардың</w:t>
            </w:r>
            <w:proofErr w:type="spellEnd"/>
            <w:r w:rsidRPr="00967068">
              <w:rPr>
                <w:rFonts w:ascii="Times New Roman" w:hAnsi="Times New Roman"/>
                <w:sz w:val="28"/>
                <w:szCs w:val="28"/>
              </w:rPr>
              <w:t xml:space="preserve"> </w:t>
            </w:r>
            <w:proofErr w:type="spellStart"/>
            <w:r w:rsidRPr="00967068">
              <w:rPr>
                <w:rFonts w:ascii="Times New Roman" w:hAnsi="Times New Roman"/>
                <w:sz w:val="28"/>
                <w:szCs w:val="28"/>
              </w:rPr>
              <w:t>өтініштерін</w:t>
            </w:r>
            <w:proofErr w:type="spellEnd"/>
            <w:r w:rsidRPr="00967068">
              <w:rPr>
                <w:rFonts w:ascii="Times New Roman" w:hAnsi="Times New Roman"/>
                <w:sz w:val="28"/>
                <w:szCs w:val="28"/>
              </w:rPr>
              <w:t xml:space="preserve"> </w:t>
            </w:r>
            <w:proofErr w:type="spellStart"/>
            <w:r w:rsidRPr="00967068">
              <w:rPr>
                <w:rFonts w:ascii="Times New Roman" w:hAnsi="Times New Roman"/>
                <w:sz w:val="28"/>
                <w:szCs w:val="28"/>
              </w:rPr>
              <w:t>белгілі</w:t>
            </w:r>
            <w:proofErr w:type="spellEnd"/>
            <w:r w:rsidRPr="00967068">
              <w:rPr>
                <w:rFonts w:ascii="Times New Roman" w:hAnsi="Times New Roman"/>
                <w:sz w:val="28"/>
                <w:szCs w:val="28"/>
              </w:rPr>
              <w:t xml:space="preserve"> </w:t>
            </w:r>
            <w:proofErr w:type="spellStart"/>
            <w:r w:rsidRPr="00967068">
              <w:rPr>
                <w:rFonts w:ascii="Times New Roman" w:hAnsi="Times New Roman"/>
                <w:sz w:val="28"/>
                <w:szCs w:val="28"/>
              </w:rPr>
              <w:t>бір</w:t>
            </w:r>
            <w:proofErr w:type="spellEnd"/>
            <w:r w:rsidRPr="00967068">
              <w:rPr>
                <w:rFonts w:ascii="Times New Roman" w:hAnsi="Times New Roman"/>
                <w:sz w:val="28"/>
                <w:szCs w:val="28"/>
              </w:rPr>
              <w:t xml:space="preserve"> </w:t>
            </w:r>
            <w:proofErr w:type="spellStart"/>
            <w:r w:rsidRPr="00967068">
              <w:rPr>
                <w:rFonts w:ascii="Times New Roman" w:hAnsi="Times New Roman"/>
                <w:sz w:val="28"/>
                <w:szCs w:val="28"/>
              </w:rPr>
              <w:t>Нормативтік</w:t>
            </w:r>
            <w:proofErr w:type="spellEnd"/>
            <w:r w:rsidRPr="00967068">
              <w:rPr>
                <w:rFonts w:ascii="Times New Roman" w:hAnsi="Times New Roman"/>
                <w:sz w:val="28"/>
                <w:szCs w:val="28"/>
              </w:rPr>
              <w:t xml:space="preserve"> </w:t>
            </w:r>
            <w:proofErr w:type="spellStart"/>
            <w:r w:rsidRPr="00967068">
              <w:rPr>
                <w:rFonts w:ascii="Times New Roman" w:hAnsi="Times New Roman"/>
                <w:sz w:val="28"/>
                <w:szCs w:val="28"/>
              </w:rPr>
              <w:t>құқықтық</w:t>
            </w:r>
            <w:proofErr w:type="spellEnd"/>
            <w:r w:rsidRPr="00967068">
              <w:rPr>
                <w:rFonts w:ascii="Times New Roman" w:hAnsi="Times New Roman"/>
                <w:sz w:val="28"/>
                <w:szCs w:val="28"/>
              </w:rPr>
              <w:t xml:space="preserve"> </w:t>
            </w:r>
            <w:proofErr w:type="spellStart"/>
            <w:r w:rsidRPr="00967068">
              <w:rPr>
                <w:rFonts w:ascii="Times New Roman" w:hAnsi="Times New Roman"/>
                <w:sz w:val="28"/>
                <w:szCs w:val="28"/>
              </w:rPr>
              <w:t>актінің</w:t>
            </w:r>
            <w:proofErr w:type="spellEnd"/>
            <w:r w:rsidRPr="00967068">
              <w:rPr>
                <w:rFonts w:ascii="Times New Roman" w:hAnsi="Times New Roman"/>
                <w:sz w:val="28"/>
                <w:szCs w:val="28"/>
              </w:rPr>
              <w:t xml:space="preserve"> </w:t>
            </w:r>
            <w:proofErr w:type="spellStart"/>
            <w:r w:rsidRPr="00967068">
              <w:rPr>
                <w:rFonts w:ascii="Times New Roman" w:hAnsi="Times New Roman"/>
                <w:sz w:val="28"/>
                <w:szCs w:val="28"/>
              </w:rPr>
              <w:t>конституциялылығын</w:t>
            </w:r>
            <w:proofErr w:type="spellEnd"/>
            <w:r w:rsidRPr="00967068">
              <w:rPr>
                <w:rFonts w:ascii="Times New Roman" w:hAnsi="Times New Roman"/>
                <w:sz w:val="28"/>
                <w:szCs w:val="28"/>
              </w:rPr>
              <w:t xml:space="preserve"> </w:t>
            </w:r>
            <w:proofErr w:type="spellStart"/>
            <w:r w:rsidRPr="00967068">
              <w:rPr>
                <w:rFonts w:ascii="Times New Roman" w:hAnsi="Times New Roman"/>
                <w:sz w:val="28"/>
                <w:szCs w:val="28"/>
              </w:rPr>
              <w:t>тексеру</w:t>
            </w:r>
            <w:proofErr w:type="spellEnd"/>
            <w:r w:rsidRPr="00967068">
              <w:rPr>
                <w:rFonts w:ascii="Times New Roman" w:hAnsi="Times New Roman"/>
                <w:sz w:val="28"/>
                <w:szCs w:val="28"/>
              </w:rPr>
              <w:t xml:space="preserve"> </w:t>
            </w:r>
            <w:proofErr w:type="spellStart"/>
            <w:r w:rsidRPr="00967068">
              <w:rPr>
                <w:rFonts w:ascii="Times New Roman" w:hAnsi="Times New Roman"/>
                <w:sz w:val="28"/>
                <w:szCs w:val="28"/>
              </w:rPr>
              <w:t>тұрғысынан</w:t>
            </w:r>
            <w:proofErr w:type="spellEnd"/>
            <w:r w:rsidRPr="00967068">
              <w:rPr>
                <w:rFonts w:ascii="Times New Roman" w:hAnsi="Times New Roman"/>
                <w:sz w:val="28"/>
                <w:szCs w:val="28"/>
              </w:rPr>
              <w:t xml:space="preserve"> </w:t>
            </w:r>
            <w:proofErr w:type="spellStart"/>
            <w:r w:rsidRPr="00967068">
              <w:rPr>
                <w:rFonts w:ascii="Times New Roman" w:hAnsi="Times New Roman"/>
                <w:sz w:val="28"/>
                <w:szCs w:val="28"/>
              </w:rPr>
              <w:t>қарастырады</w:t>
            </w:r>
            <w:proofErr w:type="spellEnd"/>
            <w:r w:rsidRPr="00967068">
              <w:rPr>
                <w:rFonts w:ascii="Times New Roman" w:hAnsi="Times New Roman"/>
                <w:sz w:val="28"/>
                <w:szCs w:val="28"/>
              </w:rPr>
              <w:t>.</w:t>
            </w:r>
          </w:p>
          <w:p w:rsidR="00FC0E69" w:rsidRPr="00967068" w:rsidRDefault="00FC0E69" w:rsidP="00967068">
            <w:pPr>
              <w:tabs>
                <w:tab w:val="left" w:pos="709"/>
              </w:tabs>
              <w:ind w:firstLine="467"/>
              <w:jc w:val="both"/>
              <w:rPr>
                <w:rFonts w:ascii="Times New Roman" w:hAnsi="Times New Roman"/>
                <w:sz w:val="28"/>
                <w:szCs w:val="28"/>
              </w:rPr>
            </w:pPr>
            <w:proofErr w:type="spellStart"/>
            <w:r w:rsidRPr="00967068">
              <w:rPr>
                <w:rFonts w:ascii="Times New Roman" w:hAnsi="Times New Roman"/>
                <w:sz w:val="28"/>
                <w:szCs w:val="28"/>
              </w:rPr>
              <w:t>Алайда</w:t>
            </w:r>
            <w:proofErr w:type="spellEnd"/>
            <w:r w:rsidRPr="00967068">
              <w:rPr>
                <w:rFonts w:ascii="Times New Roman" w:hAnsi="Times New Roman"/>
                <w:sz w:val="28"/>
                <w:szCs w:val="28"/>
              </w:rPr>
              <w:t xml:space="preserve">, </w:t>
            </w:r>
            <w:proofErr w:type="spellStart"/>
            <w:r w:rsidRPr="00967068">
              <w:rPr>
                <w:rFonts w:ascii="Times New Roman" w:hAnsi="Times New Roman"/>
                <w:sz w:val="28"/>
                <w:szCs w:val="28"/>
              </w:rPr>
              <w:t>бұл</w:t>
            </w:r>
            <w:proofErr w:type="spellEnd"/>
            <w:r w:rsidRPr="00967068">
              <w:rPr>
                <w:rFonts w:ascii="Times New Roman" w:hAnsi="Times New Roman"/>
                <w:sz w:val="28"/>
                <w:szCs w:val="28"/>
              </w:rPr>
              <w:t xml:space="preserve"> </w:t>
            </w:r>
            <w:proofErr w:type="spellStart"/>
            <w:r w:rsidRPr="00967068">
              <w:rPr>
                <w:rFonts w:ascii="Times New Roman" w:hAnsi="Times New Roman"/>
                <w:sz w:val="28"/>
                <w:szCs w:val="28"/>
              </w:rPr>
              <w:t>аударма</w:t>
            </w:r>
            <w:proofErr w:type="spellEnd"/>
            <w:r w:rsidRPr="00967068">
              <w:rPr>
                <w:rFonts w:ascii="Times New Roman" w:hAnsi="Times New Roman"/>
                <w:sz w:val="28"/>
                <w:szCs w:val="28"/>
              </w:rPr>
              <w:t xml:space="preserve"> ҚР </w:t>
            </w:r>
            <w:proofErr w:type="spellStart"/>
            <w:r w:rsidRPr="00967068">
              <w:rPr>
                <w:rFonts w:ascii="Times New Roman" w:hAnsi="Times New Roman"/>
                <w:sz w:val="28"/>
                <w:szCs w:val="28"/>
              </w:rPr>
              <w:t>Конституциялық</w:t>
            </w:r>
            <w:proofErr w:type="spellEnd"/>
            <w:r w:rsidRPr="00967068">
              <w:rPr>
                <w:rFonts w:ascii="Times New Roman" w:hAnsi="Times New Roman"/>
                <w:sz w:val="28"/>
                <w:szCs w:val="28"/>
              </w:rPr>
              <w:t xml:space="preserve"> </w:t>
            </w:r>
            <w:proofErr w:type="spellStart"/>
            <w:r w:rsidRPr="00967068">
              <w:rPr>
                <w:rFonts w:ascii="Times New Roman" w:hAnsi="Times New Roman"/>
                <w:sz w:val="28"/>
                <w:szCs w:val="28"/>
              </w:rPr>
              <w:t>Сотының</w:t>
            </w:r>
            <w:proofErr w:type="spellEnd"/>
            <w:r w:rsidRPr="00967068">
              <w:rPr>
                <w:rFonts w:ascii="Times New Roman" w:hAnsi="Times New Roman"/>
                <w:sz w:val="28"/>
                <w:szCs w:val="28"/>
              </w:rPr>
              <w:t xml:space="preserve"> </w:t>
            </w:r>
            <w:proofErr w:type="spellStart"/>
            <w:r w:rsidRPr="00967068">
              <w:rPr>
                <w:rFonts w:ascii="Times New Roman" w:hAnsi="Times New Roman"/>
                <w:sz w:val="28"/>
                <w:szCs w:val="28"/>
              </w:rPr>
              <w:t>болашақ</w:t>
            </w:r>
            <w:proofErr w:type="spellEnd"/>
            <w:r w:rsidRPr="00967068">
              <w:rPr>
                <w:rFonts w:ascii="Times New Roman" w:hAnsi="Times New Roman"/>
                <w:sz w:val="28"/>
                <w:szCs w:val="28"/>
              </w:rPr>
              <w:t xml:space="preserve"> </w:t>
            </w:r>
            <w:proofErr w:type="spellStart"/>
            <w:r w:rsidRPr="00967068">
              <w:rPr>
                <w:rFonts w:ascii="Times New Roman" w:hAnsi="Times New Roman"/>
                <w:sz w:val="28"/>
                <w:szCs w:val="28"/>
              </w:rPr>
              <w:t>қызметінің</w:t>
            </w:r>
            <w:proofErr w:type="spellEnd"/>
            <w:r w:rsidRPr="00967068">
              <w:rPr>
                <w:rFonts w:ascii="Times New Roman" w:hAnsi="Times New Roman"/>
                <w:sz w:val="28"/>
                <w:szCs w:val="28"/>
              </w:rPr>
              <w:t xml:space="preserve"> </w:t>
            </w:r>
            <w:proofErr w:type="spellStart"/>
            <w:r w:rsidRPr="00967068">
              <w:rPr>
                <w:rFonts w:ascii="Times New Roman" w:hAnsi="Times New Roman"/>
                <w:sz w:val="28"/>
                <w:szCs w:val="28"/>
              </w:rPr>
              <w:t>ерекшеліктерін</w:t>
            </w:r>
            <w:proofErr w:type="spellEnd"/>
            <w:r w:rsidRPr="00967068">
              <w:rPr>
                <w:rFonts w:ascii="Times New Roman" w:hAnsi="Times New Roman"/>
                <w:sz w:val="28"/>
                <w:szCs w:val="28"/>
              </w:rPr>
              <w:t xml:space="preserve">, </w:t>
            </w:r>
            <w:proofErr w:type="spellStart"/>
            <w:r w:rsidRPr="00967068">
              <w:rPr>
                <w:rFonts w:ascii="Times New Roman" w:hAnsi="Times New Roman"/>
                <w:sz w:val="28"/>
                <w:szCs w:val="28"/>
              </w:rPr>
              <w:t>сондай-ақ</w:t>
            </w:r>
            <w:proofErr w:type="spellEnd"/>
            <w:r w:rsidRPr="00967068">
              <w:rPr>
                <w:rFonts w:ascii="Times New Roman" w:hAnsi="Times New Roman"/>
                <w:sz w:val="28"/>
                <w:szCs w:val="28"/>
              </w:rPr>
              <w:t xml:space="preserve"> </w:t>
            </w:r>
            <w:proofErr w:type="spellStart"/>
            <w:r w:rsidRPr="00967068">
              <w:rPr>
                <w:rFonts w:ascii="Times New Roman" w:hAnsi="Times New Roman"/>
                <w:sz w:val="28"/>
                <w:szCs w:val="28"/>
              </w:rPr>
              <w:t>Конституциялық</w:t>
            </w:r>
            <w:proofErr w:type="spellEnd"/>
            <w:r w:rsidRPr="00967068">
              <w:rPr>
                <w:rFonts w:ascii="Times New Roman" w:hAnsi="Times New Roman"/>
                <w:sz w:val="28"/>
                <w:szCs w:val="28"/>
              </w:rPr>
              <w:t xml:space="preserve"> сот </w:t>
            </w:r>
            <w:proofErr w:type="spellStart"/>
            <w:r w:rsidRPr="00967068">
              <w:rPr>
                <w:rFonts w:ascii="Times New Roman" w:hAnsi="Times New Roman"/>
                <w:sz w:val="28"/>
                <w:szCs w:val="28"/>
              </w:rPr>
              <w:t>ісін</w:t>
            </w:r>
            <w:proofErr w:type="spellEnd"/>
            <w:r w:rsidRPr="00967068">
              <w:rPr>
                <w:rFonts w:ascii="Times New Roman" w:hAnsi="Times New Roman"/>
                <w:sz w:val="28"/>
                <w:szCs w:val="28"/>
              </w:rPr>
              <w:t xml:space="preserve"> </w:t>
            </w:r>
            <w:proofErr w:type="spellStart"/>
            <w:r w:rsidRPr="00967068">
              <w:rPr>
                <w:rFonts w:ascii="Times New Roman" w:hAnsi="Times New Roman"/>
                <w:sz w:val="28"/>
                <w:szCs w:val="28"/>
              </w:rPr>
              <w:t>жүргізуді</w:t>
            </w:r>
            <w:proofErr w:type="spellEnd"/>
            <w:r w:rsidRPr="00967068">
              <w:rPr>
                <w:rFonts w:ascii="Times New Roman" w:hAnsi="Times New Roman"/>
                <w:sz w:val="28"/>
                <w:szCs w:val="28"/>
              </w:rPr>
              <w:t xml:space="preserve"> </w:t>
            </w:r>
            <w:proofErr w:type="spellStart"/>
            <w:r w:rsidRPr="00967068">
              <w:rPr>
                <w:rFonts w:ascii="Times New Roman" w:hAnsi="Times New Roman"/>
                <w:sz w:val="28"/>
                <w:szCs w:val="28"/>
              </w:rPr>
              <w:t>және</w:t>
            </w:r>
            <w:proofErr w:type="spellEnd"/>
            <w:r w:rsidRPr="00967068">
              <w:rPr>
                <w:rFonts w:ascii="Times New Roman" w:hAnsi="Times New Roman"/>
                <w:sz w:val="28"/>
                <w:szCs w:val="28"/>
              </w:rPr>
              <w:t xml:space="preserve"> НҚА </w:t>
            </w:r>
            <w:proofErr w:type="spellStart"/>
            <w:r w:rsidRPr="00967068">
              <w:rPr>
                <w:rFonts w:ascii="Times New Roman" w:hAnsi="Times New Roman"/>
                <w:sz w:val="28"/>
                <w:szCs w:val="28"/>
              </w:rPr>
              <w:t>заңдылығына</w:t>
            </w:r>
            <w:proofErr w:type="spellEnd"/>
            <w:r w:rsidRPr="00967068">
              <w:rPr>
                <w:rFonts w:ascii="Times New Roman" w:hAnsi="Times New Roman"/>
                <w:sz w:val="28"/>
                <w:szCs w:val="28"/>
              </w:rPr>
              <w:t xml:space="preserve"> дау </w:t>
            </w:r>
            <w:proofErr w:type="spellStart"/>
            <w:r w:rsidRPr="00967068">
              <w:rPr>
                <w:rFonts w:ascii="Times New Roman" w:hAnsi="Times New Roman"/>
                <w:sz w:val="28"/>
                <w:szCs w:val="28"/>
              </w:rPr>
              <w:t>айту</w:t>
            </w:r>
            <w:proofErr w:type="spellEnd"/>
            <w:r w:rsidRPr="00967068">
              <w:rPr>
                <w:rFonts w:ascii="Times New Roman" w:hAnsi="Times New Roman"/>
                <w:sz w:val="28"/>
                <w:szCs w:val="28"/>
              </w:rPr>
              <w:t xml:space="preserve"> </w:t>
            </w:r>
            <w:proofErr w:type="spellStart"/>
            <w:r w:rsidRPr="00967068">
              <w:rPr>
                <w:rFonts w:ascii="Times New Roman" w:hAnsi="Times New Roman"/>
                <w:sz w:val="28"/>
                <w:szCs w:val="28"/>
              </w:rPr>
              <w:t>туралы</w:t>
            </w:r>
            <w:proofErr w:type="spellEnd"/>
            <w:r w:rsidRPr="00967068">
              <w:rPr>
                <w:rFonts w:ascii="Times New Roman" w:hAnsi="Times New Roman"/>
                <w:sz w:val="28"/>
                <w:szCs w:val="28"/>
              </w:rPr>
              <w:t xml:space="preserve"> </w:t>
            </w:r>
            <w:proofErr w:type="spellStart"/>
            <w:r w:rsidRPr="00967068">
              <w:rPr>
                <w:rFonts w:ascii="Times New Roman" w:hAnsi="Times New Roman"/>
                <w:sz w:val="28"/>
                <w:szCs w:val="28"/>
              </w:rPr>
              <w:t>істер</w:t>
            </w:r>
            <w:proofErr w:type="spellEnd"/>
            <w:r w:rsidRPr="00967068">
              <w:rPr>
                <w:rFonts w:ascii="Times New Roman" w:hAnsi="Times New Roman"/>
                <w:sz w:val="28"/>
                <w:szCs w:val="28"/>
              </w:rPr>
              <w:t xml:space="preserve"> </w:t>
            </w:r>
            <w:proofErr w:type="spellStart"/>
            <w:r w:rsidRPr="00967068">
              <w:rPr>
                <w:rFonts w:ascii="Times New Roman" w:hAnsi="Times New Roman"/>
                <w:sz w:val="28"/>
                <w:szCs w:val="28"/>
              </w:rPr>
              <w:t>бойынша</w:t>
            </w:r>
            <w:proofErr w:type="spellEnd"/>
            <w:r w:rsidRPr="00967068">
              <w:rPr>
                <w:rFonts w:ascii="Times New Roman" w:hAnsi="Times New Roman"/>
                <w:sz w:val="28"/>
                <w:szCs w:val="28"/>
              </w:rPr>
              <w:t xml:space="preserve"> </w:t>
            </w:r>
            <w:proofErr w:type="spellStart"/>
            <w:r w:rsidRPr="00967068">
              <w:rPr>
                <w:rFonts w:ascii="Times New Roman" w:hAnsi="Times New Roman"/>
                <w:sz w:val="28"/>
                <w:szCs w:val="28"/>
              </w:rPr>
              <w:t>іс</w:t>
            </w:r>
            <w:proofErr w:type="spellEnd"/>
            <w:r w:rsidRPr="00967068">
              <w:rPr>
                <w:rFonts w:ascii="Times New Roman" w:hAnsi="Times New Roman"/>
                <w:sz w:val="28"/>
                <w:szCs w:val="28"/>
              </w:rPr>
              <w:t xml:space="preserve"> </w:t>
            </w:r>
            <w:proofErr w:type="spellStart"/>
            <w:r w:rsidRPr="00967068">
              <w:rPr>
                <w:rFonts w:ascii="Times New Roman" w:hAnsi="Times New Roman"/>
                <w:sz w:val="28"/>
                <w:szCs w:val="28"/>
              </w:rPr>
              <w:t>жүргізуді</w:t>
            </w:r>
            <w:proofErr w:type="spellEnd"/>
            <w:r w:rsidRPr="00967068">
              <w:rPr>
                <w:rFonts w:ascii="Times New Roman" w:hAnsi="Times New Roman"/>
                <w:sz w:val="28"/>
                <w:szCs w:val="28"/>
              </w:rPr>
              <w:t xml:space="preserve"> </w:t>
            </w:r>
            <w:proofErr w:type="spellStart"/>
            <w:r w:rsidRPr="00967068">
              <w:rPr>
                <w:rFonts w:ascii="Times New Roman" w:hAnsi="Times New Roman"/>
                <w:sz w:val="28"/>
                <w:szCs w:val="28"/>
              </w:rPr>
              <w:t>нақты</w:t>
            </w:r>
            <w:proofErr w:type="spellEnd"/>
            <w:r w:rsidRPr="00967068">
              <w:rPr>
                <w:rFonts w:ascii="Times New Roman" w:hAnsi="Times New Roman"/>
                <w:sz w:val="28"/>
                <w:szCs w:val="28"/>
              </w:rPr>
              <w:t xml:space="preserve"> </w:t>
            </w:r>
            <w:proofErr w:type="spellStart"/>
            <w:r w:rsidRPr="00967068">
              <w:rPr>
                <w:rFonts w:ascii="Times New Roman" w:hAnsi="Times New Roman"/>
                <w:sz w:val="28"/>
                <w:szCs w:val="28"/>
              </w:rPr>
              <w:t>ажырату</w:t>
            </w:r>
            <w:proofErr w:type="spellEnd"/>
            <w:r w:rsidRPr="00967068">
              <w:rPr>
                <w:rFonts w:ascii="Times New Roman" w:hAnsi="Times New Roman"/>
                <w:sz w:val="28"/>
                <w:szCs w:val="28"/>
              </w:rPr>
              <w:t xml:space="preserve"> </w:t>
            </w:r>
            <w:proofErr w:type="spellStart"/>
            <w:r w:rsidRPr="00967068">
              <w:rPr>
                <w:rFonts w:ascii="Times New Roman" w:hAnsi="Times New Roman"/>
                <w:sz w:val="28"/>
                <w:szCs w:val="28"/>
              </w:rPr>
              <w:t>қажеттілігін</w:t>
            </w:r>
            <w:proofErr w:type="spellEnd"/>
            <w:r w:rsidRPr="00967068">
              <w:rPr>
                <w:rFonts w:ascii="Times New Roman" w:hAnsi="Times New Roman"/>
                <w:sz w:val="28"/>
                <w:szCs w:val="28"/>
              </w:rPr>
              <w:t xml:space="preserve"> </w:t>
            </w:r>
            <w:proofErr w:type="spellStart"/>
            <w:r w:rsidRPr="00967068">
              <w:rPr>
                <w:rFonts w:ascii="Times New Roman" w:hAnsi="Times New Roman"/>
                <w:sz w:val="28"/>
                <w:szCs w:val="28"/>
              </w:rPr>
              <w:t>ескере</w:t>
            </w:r>
            <w:proofErr w:type="spellEnd"/>
            <w:r w:rsidRPr="00967068">
              <w:rPr>
                <w:rFonts w:ascii="Times New Roman" w:hAnsi="Times New Roman"/>
                <w:sz w:val="28"/>
                <w:szCs w:val="28"/>
              </w:rPr>
              <w:t xml:space="preserve"> </w:t>
            </w:r>
            <w:proofErr w:type="spellStart"/>
            <w:r w:rsidRPr="00967068">
              <w:rPr>
                <w:rFonts w:ascii="Times New Roman" w:hAnsi="Times New Roman"/>
                <w:sz w:val="28"/>
                <w:szCs w:val="28"/>
              </w:rPr>
              <w:t>отырып</w:t>
            </w:r>
            <w:proofErr w:type="spellEnd"/>
            <w:r w:rsidRPr="00967068">
              <w:rPr>
                <w:rFonts w:ascii="Times New Roman" w:hAnsi="Times New Roman"/>
                <w:sz w:val="28"/>
                <w:szCs w:val="28"/>
              </w:rPr>
              <w:t xml:space="preserve"> </w:t>
            </w:r>
            <w:proofErr w:type="spellStart"/>
            <w:r w:rsidRPr="00967068">
              <w:rPr>
                <w:rFonts w:ascii="Times New Roman" w:hAnsi="Times New Roman"/>
                <w:sz w:val="28"/>
                <w:szCs w:val="28"/>
              </w:rPr>
              <w:t>жүргізілуі</w:t>
            </w:r>
            <w:proofErr w:type="spellEnd"/>
            <w:r w:rsidRPr="00967068">
              <w:rPr>
                <w:rFonts w:ascii="Times New Roman" w:hAnsi="Times New Roman"/>
                <w:sz w:val="28"/>
                <w:szCs w:val="28"/>
              </w:rPr>
              <w:t xml:space="preserve"> </w:t>
            </w:r>
            <w:proofErr w:type="spellStart"/>
            <w:r w:rsidRPr="00967068">
              <w:rPr>
                <w:rFonts w:ascii="Times New Roman" w:hAnsi="Times New Roman"/>
                <w:sz w:val="28"/>
                <w:szCs w:val="28"/>
              </w:rPr>
              <w:t>тиіс</w:t>
            </w:r>
            <w:proofErr w:type="spellEnd"/>
            <w:r w:rsidRPr="00967068">
              <w:rPr>
                <w:rFonts w:ascii="Times New Roman" w:hAnsi="Times New Roman"/>
                <w:sz w:val="28"/>
                <w:szCs w:val="28"/>
              </w:rPr>
              <w:t>.</w:t>
            </w:r>
          </w:p>
          <w:p w:rsidR="005B54AD" w:rsidRPr="00967068" w:rsidRDefault="005B54AD" w:rsidP="00967068">
            <w:pPr>
              <w:pStyle w:val="a5"/>
              <w:ind w:left="0" w:firstLine="467"/>
              <w:contextualSpacing/>
              <w:jc w:val="both"/>
              <w:rPr>
                <w:spacing w:val="2"/>
                <w:sz w:val="12"/>
                <w:szCs w:val="10"/>
                <w:lang w:val="ru-RU"/>
              </w:rPr>
            </w:pPr>
          </w:p>
          <w:p w:rsidR="00FC0E69" w:rsidRPr="00967068" w:rsidRDefault="000C63D2" w:rsidP="00967068">
            <w:pPr>
              <w:pStyle w:val="a5"/>
              <w:ind w:left="0" w:firstLine="467"/>
              <w:contextualSpacing/>
              <w:jc w:val="both"/>
              <w:rPr>
                <w:b/>
                <w:spacing w:val="2"/>
                <w:sz w:val="28"/>
                <w:szCs w:val="24"/>
                <w:u w:val="single"/>
                <w:lang w:val="ru-RU"/>
              </w:rPr>
            </w:pPr>
            <w:r w:rsidRPr="00967068">
              <w:rPr>
                <w:b/>
                <w:spacing w:val="2"/>
                <w:sz w:val="28"/>
                <w:szCs w:val="24"/>
                <w:u w:val="single"/>
                <w:lang w:val="ru-RU"/>
              </w:rPr>
              <w:t>«</w:t>
            </w:r>
            <w:r w:rsidR="00FC0E69" w:rsidRPr="00967068">
              <w:rPr>
                <w:b/>
                <w:spacing w:val="2"/>
                <w:sz w:val="28"/>
                <w:szCs w:val="24"/>
                <w:u w:val="single"/>
                <w:lang w:val="ru-RU"/>
              </w:rPr>
              <w:t xml:space="preserve">НҚА </w:t>
            </w:r>
            <w:proofErr w:type="spellStart"/>
            <w:r w:rsidR="00FC0E69" w:rsidRPr="00967068">
              <w:rPr>
                <w:b/>
                <w:spacing w:val="2"/>
                <w:sz w:val="28"/>
                <w:szCs w:val="24"/>
                <w:u w:val="single"/>
                <w:lang w:val="ru-RU"/>
              </w:rPr>
              <w:t>заңдылығына</w:t>
            </w:r>
            <w:proofErr w:type="spellEnd"/>
            <w:r w:rsidR="00FC0E69" w:rsidRPr="00967068">
              <w:rPr>
                <w:b/>
                <w:spacing w:val="2"/>
                <w:sz w:val="28"/>
                <w:szCs w:val="24"/>
                <w:u w:val="single"/>
                <w:lang w:val="ru-RU"/>
              </w:rPr>
              <w:t xml:space="preserve"> дау </w:t>
            </w:r>
            <w:proofErr w:type="spellStart"/>
            <w:r w:rsidR="00FC0E69" w:rsidRPr="00967068">
              <w:rPr>
                <w:b/>
                <w:spacing w:val="2"/>
                <w:sz w:val="28"/>
                <w:szCs w:val="24"/>
                <w:u w:val="single"/>
                <w:lang w:val="ru-RU"/>
              </w:rPr>
              <w:t>айту</w:t>
            </w:r>
            <w:proofErr w:type="spellEnd"/>
            <w:r w:rsidR="00FC0E69" w:rsidRPr="00967068">
              <w:rPr>
                <w:b/>
                <w:spacing w:val="2"/>
                <w:sz w:val="28"/>
                <w:szCs w:val="24"/>
                <w:u w:val="single"/>
                <w:lang w:val="ru-RU"/>
              </w:rPr>
              <w:t xml:space="preserve"> </w:t>
            </w:r>
            <w:proofErr w:type="spellStart"/>
            <w:r w:rsidR="00FC0E69" w:rsidRPr="00967068">
              <w:rPr>
                <w:b/>
                <w:spacing w:val="2"/>
                <w:sz w:val="28"/>
                <w:szCs w:val="24"/>
                <w:u w:val="single"/>
                <w:lang w:val="ru-RU"/>
              </w:rPr>
              <w:t>туралы</w:t>
            </w:r>
            <w:proofErr w:type="spellEnd"/>
            <w:r w:rsidRPr="00967068">
              <w:rPr>
                <w:b/>
                <w:spacing w:val="2"/>
                <w:sz w:val="28"/>
                <w:szCs w:val="24"/>
                <w:u w:val="single"/>
                <w:lang w:val="ru-RU"/>
              </w:rPr>
              <w:t xml:space="preserve">» </w:t>
            </w:r>
            <w:r w:rsidR="00FC0E69" w:rsidRPr="00967068">
              <w:rPr>
                <w:b/>
                <w:spacing w:val="2"/>
                <w:sz w:val="28"/>
                <w:szCs w:val="24"/>
                <w:u w:val="single"/>
                <w:lang w:val="ru-RU"/>
              </w:rPr>
              <w:t xml:space="preserve">30-тарау </w:t>
            </w:r>
            <w:proofErr w:type="spellStart"/>
            <w:r w:rsidR="00FC0E69" w:rsidRPr="00967068">
              <w:rPr>
                <w:b/>
                <w:spacing w:val="2"/>
                <w:sz w:val="28"/>
                <w:szCs w:val="24"/>
                <w:u w:val="single"/>
                <w:lang w:val="ru-RU"/>
              </w:rPr>
              <w:t>бойынша</w:t>
            </w:r>
            <w:proofErr w:type="spellEnd"/>
            <w:r w:rsidR="00FC0E69" w:rsidRPr="00967068">
              <w:rPr>
                <w:b/>
                <w:spacing w:val="2"/>
                <w:sz w:val="28"/>
                <w:szCs w:val="24"/>
                <w:u w:val="single"/>
                <w:lang w:val="ru-RU"/>
              </w:rPr>
              <w:t xml:space="preserve"> статистика:</w:t>
            </w:r>
          </w:p>
          <w:p w:rsidR="00FC0E69" w:rsidRPr="00967068" w:rsidRDefault="00FC0E69" w:rsidP="00967068">
            <w:pPr>
              <w:pStyle w:val="a5"/>
              <w:ind w:left="0" w:firstLine="467"/>
              <w:contextualSpacing/>
              <w:jc w:val="both"/>
              <w:rPr>
                <w:spacing w:val="2"/>
                <w:sz w:val="28"/>
                <w:szCs w:val="24"/>
                <w:lang w:val="ru-RU"/>
              </w:rPr>
            </w:pPr>
            <w:r w:rsidRPr="00967068">
              <w:rPr>
                <w:spacing w:val="2"/>
                <w:sz w:val="28"/>
                <w:szCs w:val="24"/>
                <w:lang w:val="ru-RU"/>
              </w:rPr>
              <w:t xml:space="preserve">2019 </w:t>
            </w:r>
            <w:proofErr w:type="spellStart"/>
            <w:r w:rsidRPr="00967068">
              <w:rPr>
                <w:spacing w:val="2"/>
                <w:sz w:val="28"/>
                <w:szCs w:val="24"/>
                <w:lang w:val="ru-RU"/>
              </w:rPr>
              <w:t>жыл</w:t>
            </w:r>
            <w:proofErr w:type="spellEnd"/>
            <w:r w:rsidRPr="00967068">
              <w:rPr>
                <w:spacing w:val="2"/>
                <w:sz w:val="28"/>
                <w:szCs w:val="24"/>
                <w:lang w:val="ru-RU"/>
              </w:rPr>
              <w:t xml:space="preserve"> </w:t>
            </w:r>
            <w:proofErr w:type="spellStart"/>
            <w:r w:rsidRPr="00967068">
              <w:rPr>
                <w:spacing w:val="2"/>
                <w:sz w:val="28"/>
                <w:szCs w:val="24"/>
                <w:lang w:val="ru-RU"/>
              </w:rPr>
              <w:t>кезеңінде</w:t>
            </w:r>
            <w:proofErr w:type="spellEnd"/>
          </w:p>
          <w:p w:rsidR="00FC0E69" w:rsidRPr="00967068" w:rsidRDefault="00FC0E69" w:rsidP="00967068">
            <w:pPr>
              <w:pStyle w:val="a5"/>
              <w:ind w:left="0" w:firstLine="467"/>
              <w:contextualSpacing/>
              <w:jc w:val="both"/>
              <w:rPr>
                <w:spacing w:val="2"/>
                <w:sz w:val="28"/>
                <w:szCs w:val="24"/>
                <w:lang w:val="ru-RU"/>
              </w:rPr>
            </w:pPr>
            <w:proofErr w:type="spellStart"/>
            <w:r w:rsidRPr="00967068">
              <w:rPr>
                <w:spacing w:val="2"/>
                <w:sz w:val="28"/>
                <w:szCs w:val="24"/>
                <w:lang w:val="ru-RU"/>
              </w:rPr>
              <w:t>Соттарға</w:t>
            </w:r>
            <w:proofErr w:type="spellEnd"/>
            <w:r w:rsidRPr="00967068">
              <w:rPr>
                <w:spacing w:val="2"/>
                <w:sz w:val="28"/>
                <w:szCs w:val="24"/>
                <w:lang w:val="ru-RU"/>
              </w:rPr>
              <w:t xml:space="preserve"> 51 </w:t>
            </w:r>
            <w:proofErr w:type="spellStart"/>
            <w:r w:rsidRPr="00967068">
              <w:rPr>
                <w:spacing w:val="2"/>
                <w:sz w:val="28"/>
                <w:szCs w:val="24"/>
                <w:lang w:val="ru-RU"/>
              </w:rPr>
              <w:t>талап-арыз</w:t>
            </w:r>
            <w:proofErr w:type="spellEnd"/>
            <w:r w:rsidRPr="00967068">
              <w:rPr>
                <w:spacing w:val="2"/>
                <w:sz w:val="28"/>
                <w:szCs w:val="24"/>
                <w:lang w:val="ru-RU"/>
              </w:rPr>
              <w:t xml:space="preserve"> </w:t>
            </w:r>
            <w:proofErr w:type="spellStart"/>
            <w:r w:rsidRPr="00967068">
              <w:rPr>
                <w:spacing w:val="2"/>
                <w:sz w:val="28"/>
                <w:szCs w:val="24"/>
                <w:lang w:val="ru-RU"/>
              </w:rPr>
              <w:t>келіп</w:t>
            </w:r>
            <w:proofErr w:type="spellEnd"/>
            <w:r w:rsidRPr="00967068">
              <w:rPr>
                <w:spacing w:val="2"/>
                <w:sz w:val="28"/>
                <w:szCs w:val="24"/>
                <w:lang w:val="ru-RU"/>
              </w:rPr>
              <w:t xml:space="preserve"> </w:t>
            </w:r>
            <w:proofErr w:type="spellStart"/>
            <w:proofErr w:type="gramStart"/>
            <w:r w:rsidRPr="00967068">
              <w:rPr>
                <w:spacing w:val="2"/>
                <w:sz w:val="28"/>
                <w:szCs w:val="24"/>
                <w:lang w:val="ru-RU"/>
              </w:rPr>
              <w:t>түсті,оның</w:t>
            </w:r>
            <w:proofErr w:type="spellEnd"/>
            <w:proofErr w:type="gramEnd"/>
            <w:r w:rsidRPr="00967068">
              <w:rPr>
                <w:spacing w:val="2"/>
                <w:sz w:val="28"/>
                <w:szCs w:val="24"/>
                <w:lang w:val="ru-RU"/>
              </w:rPr>
              <w:t xml:space="preserve"> </w:t>
            </w:r>
            <w:proofErr w:type="spellStart"/>
            <w:r w:rsidRPr="00967068">
              <w:rPr>
                <w:spacing w:val="2"/>
                <w:sz w:val="28"/>
                <w:szCs w:val="24"/>
                <w:lang w:val="ru-RU"/>
              </w:rPr>
              <w:t>ішінде</w:t>
            </w:r>
            <w:proofErr w:type="spellEnd"/>
            <w:r w:rsidRPr="00967068">
              <w:rPr>
                <w:spacing w:val="2"/>
                <w:sz w:val="28"/>
                <w:szCs w:val="24"/>
                <w:lang w:val="ru-RU"/>
              </w:rPr>
              <w:t xml:space="preserve"> 35 </w:t>
            </w:r>
            <w:proofErr w:type="spellStart"/>
            <w:r w:rsidRPr="00967068">
              <w:rPr>
                <w:spacing w:val="2"/>
                <w:sz w:val="28"/>
                <w:szCs w:val="24"/>
                <w:lang w:val="ru-RU"/>
              </w:rPr>
              <w:t>талап-арыз</w:t>
            </w:r>
            <w:proofErr w:type="spellEnd"/>
            <w:r w:rsidRPr="00967068">
              <w:rPr>
                <w:spacing w:val="2"/>
                <w:sz w:val="28"/>
                <w:szCs w:val="24"/>
                <w:lang w:val="ru-RU"/>
              </w:rPr>
              <w:t xml:space="preserve"> </w:t>
            </w:r>
            <w:proofErr w:type="spellStart"/>
            <w:r w:rsidRPr="00967068">
              <w:rPr>
                <w:spacing w:val="2"/>
                <w:sz w:val="28"/>
                <w:szCs w:val="24"/>
                <w:lang w:val="ru-RU"/>
              </w:rPr>
              <w:t>қайтарылды</w:t>
            </w:r>
            <w:proofErr w:type="spellEnd"/>
            <w:r w:rsidRPr="00967068">
              <w:rPr>
                <w:spacing w:val="2"/>
                <w:sz w:val="28"/>
                <w:szCs w:val="24"/>
                <w:lang w:val="ru-RU"/>
              </w:rPr>
              <w:t xml:space="preserve">, </w:t>
            </w:r>
            <w:proofErr w:type="spellStart"/>
            <w:r w:rsidRPr="00967068">
              <w:rPr>
                <w:spacing w:val="2"/>
                <w:sz w:val="28"/>
                <w:szCs w:val="24"/>
                <w:lang w:val="ru-RU"/>
              </w:rPr>
              <w:t>барлығы</w:t>
            </w:r>
            <w:proofErr w:type="spellEnd"/>
            <w:r w:rsidRPr="00967068">
              <w:rPr>
                <w:spacing w:val="2"/>
                <w:sz w:val="28"/>
                <w:szCs w:val="24"/>
                <w:lang w:val="ru-RU"/>
              </w:rPr>
              <w:t xml:space="preserve"> – 14, </w:t>
            </w:r>
            <w:proofErr w:type="spellStart"/>
            <w:r w:rsidRPr="00967068">
              <w:rPr>
                <w:spacing w:val="2"/>
                <w:sz w:val="28"/>
                <w:szCs w:val="24"/>
                <w:lang w:val="ru-RU"/>
              </w:rPr>
              <w:t>қалған</w:t>
            </w:r>
            <w:proofErr w:type="spellEnd"/>
            <w:r w:rsidRPr="00967068">
              <w:rPr>
                <w:spacing w:val="2"/>
                <w:sz w:val="28"/>
                <w:szCs w:val="24"/>
                <w:lang w:val="ru-RU"/>
              </w:rPr>
              <w:t xml:space="preserve"> 2 </w:t>
            </w:r>
            <w:proofErr w:type="spellStart"/>
            <w:r w:rsidRPr="00967068">
              <w:rPr>
                <w:spacing w:val="2"/>
                <w:sz w:val="28"/>
                <w:szCs w:val="24"/>
                <w:lang w:val="ru-RU"/>
              </w:rPr>
              <w:t>іс</w:t>
            </w:r>
            <w:proofErr w:type="spellEnd"/>
            <w:r w:rsidRPr="00967068">
              <w:rPr>
                <w:spacing w:val="2"/>
                <w:sz w:val="28"/>
                <w:szCs w:val="24"/>
                <w:lang w:val="ru-RU"/>
              </w:rPr>
              <w:t>.</w:t>
            </w:r>
          </w:p>
          <w:p w:rsidR="00FC0E69" w:rsidRPr="00967068" w:rsidRDefault="00FC0E69" w:rsidP="00967068">
            <w:pPr>
              <w:pStyle w:val="a5"/>
              <w:ind w:left="0" w:firstLine="467"/>
              <w:contextualSpacing/>
              <w:jc w:val="both"/>
              <w:rPr>
                <w:spacing w:val="2"/>
                <w:sz w:val="28"/>
                <w:szCs w:val="24"/>
                <w:lang w:val="ru-RU"/>
              </w:rPr>
            </w:pPr>
            <w:proofErr w:type="spellStart"/>
            <w:r w:rsidRPr="00967068">
              <w:rPr>
                <w:spacing w:val="2"/>
                <w:sz w:val="28"/>
                <w:szCs w:val="24"/>
                <w:lang w:val="ru-RU"/>
              </w:rPr>
              <w:t>Аяқталған</w:t>
            </w:r>
            <w:proofErr w:type="spellEnd"/>
            <w:r w:rsidRPr="00967068">
              <w:rPr>
                <w:spacing w:val="2"/>
                <w:sz w:val="28"/>
                <w:szCs w:val="24"/>
                <w:lang w:val="ru-RU"/>
              </w:rPr>
              <w:t xml:space="preserve"> 14 </w:t>
            </w:r>
            <w:proofErr w:type="spellStart"/>
            <w:r w:rsidRPr="00967068">
              <w:rPr>
                <w:spacing w:val="2"/>
                <w:sz w:val="28"/>
                <w:szCs w:val="24"/>
                <w:lang w:val="ru-RU"/>
              </w:rPr>
              <w:t>істің</w:t>
            </w:r>
            <w:proofErr w:type="spellEnd"/>
            <w:r w:rsidRPr="00967068">
              <w:rPr>
                <w:spacing w:val="2"/>
                <w:sz w:val="28"/>
                <w:szCs w:val="24"/>
                <w:lang w:val="ru-RU"/>
              </w:rPr>
              <w:t xml:space="preserve"> 4-уі </w:t>
            </w:r>
            <w:proofErr w:type="spellStart"/>
            <w:r w:rsidRPr="00967068">
              <w:rPr>
                <w:spacing w:val="2"/>
                <w:sz w:val="28"/>
                <w:szCs w:val="24"/>
                <w:lang w:val="ru-RU"/>
              </w:rPr>
              <w:t>талап</w:t>
            </w:r>
            <w:proofErr w:type="spellEnd"/>
            <w:r w:rsidRPr="00967068">
              <w:rPr>
                <w:spacing w:val="2"/>
                <w:sz w:val="28"/>
                <w:szCs w:val="24"/>
                <w:lang w:val="ru-RU"/>
              </w:rPr>
              <w:t xml:space="preserve"> </w:t>
            </w:r>
            <w:proofErr w:type="spellStart"/>
            <w:r w:rsidRPr="00967068">
              <w:rPr>
                <w:spacing w:val="2"/>
                <w:sz w:val="28"/>
                <w:szCs w:val="24"/>
                <w:lang w:val="ru-RU"/>
              </w:rPr>
              <w:t>қоюдан</w:t>
            </w:r>
            <w:proofErr w:type="spellEnd"/>
            <w:r w:rsidRPr="00967068">
              <w:rPr>
                <w:spacing w:val="2"/>
                <w:sz w:val="28"/>
                <w:szCs w:val="24"/>
                <w:lang w:val="ru-RU"/>
              </w:rPr>
              <w:t xml:space="preserve"> бас </w:t>
            </w:r>
            <w:proofErr w:type="spellStart"/>
            <w:r w:rsidRPr="00967068">
              <w:rPr>
                <w:spacing w:val="2"/>
                <w:sz w:val="28"/>
                <w:szCs w:val="24"/>
                <w:lang w:val="ru-RU"/>
              </w:rPr>
              <w:t>тарту</w:t>
            </w:r>
            <w:proofErr w:type="spellEnd"/>
            <w:r w:rsidRPr="00967068">
              <w:rPr>
                <w:spacing w:val="2"/>
                <w:sz w:val="28"/>
                <w:szCs w:val="24"/>
                <w:lang w:val="ru-RU"/>
              </w:rPr>
              <w:t xml:space="preserve"> </w:t>
            </w:r>
            <w:proofErr w:type="spellStart"/>
            <w:r w:rsidRPr="00967068">
              <w:rPr>
                <w:spacing w:val="2"/>
                <w:sz w:val="28"/>
                <w:szCs w:val="24"/>
                <w:lang w:val="ru-RU"/>
              </w:rPr>
              <w:t>туралы</w:t>
            </w:r>
            <w:proofErr w:type="spellEnd"/>
            <w:r w:rsidRPr="00967068">
              <w:rPr>
                <w:spacing w:val="2"/>
                <w:sz w:val="28"/>
                <w:szCs w:val="24"/>
                <w:lang w:val="ru-RU"/>
              </w:rPr>
              <w:t xml:space="preserve"> </w:t>
            </w:r>
            <w:proofErr w:type="spellStart"/>
            <w:r w:rsidRPr="00967068">
              <w:rPr>
                <w:spacing w:val="2"/>
                <w:sz w:val="28"/>
                <w:szCs w:val="24"/>
                <w:lang w:val="ru-RU"/>
              </w:rPr>
              <w:t>шешім</w:t>
            </w:r>
            <w:proofErr w:type="spellEnd"/>
            <w:r w:rsidRPr="00967068">
              <w:rPr>
                <w:spacing w:val="2"/>
                <w:sz w:val="28"/>
                <w:szCs w:val="24"/>
                <w:lang w:val="ru-RU"/>
              </w:rPr>
              <w:t xml:space="preserve"> </w:t>
            </w:r>
            <w:proofErr w:type="spellStart"/>
            <w:r w:rsidRPr="00967068">
              <w:rPr>
                <w:spacing w:val="2"/>
                <w:sz w:val="28"/>
                <w:szCs w:val="24"/>
                <w:lang w:val="ru-RU"/>
              </w:rPr>
              <w:t>шығарумен</w:t>
            </w:r>
            <w:proofErr w:type="spellEnd"/>
            <w:r w:rsidRPr="00967068">
              <w:rPr>
                <w:spacing w:val="2"/>
                <w:sz w:val="28"/>
                <w:szCs w:val="24"/>
                <w:lang w:val="ru-RU"/>
              </w:rPr>
              <w:t xml:space="preserve">, 2-уі </w:t>
            </w:r>
            <w:proofErr w:type="spellStart"/>
            <w:r w:rsidRPr="00967068">
              <w:rPr>
                <w:spacing w:val="2"/>
                <w:sz w:val="28"/>
                <w:szCs w:val="24"/>
                <w:lang w:val="ru-RU"/>
              </w:rPr>
              <w:t>тоқтатылды</w:t>
            </w:r>
            <w:proofErr w:type="spellEnd"/>
            <w:r w:rsidRPr="00967068">
              <w:rPr>
                <w:spacing w:val="2"/>
                <w:sz w:val="28"/>
                <w:szCs w:val="24"/>
                <w:lang w:val="ru-RU"/>
              </w:rPr>
              <w:t xml:space="preserve">, 7-уі </w:t>
            </w:r>
            <w:proofErr w:type="spellStart"/>
            <w:r w:rsidRPr="00967068">
              <w:rPr>
                <w:spacing w:val="2"/>
                <w:sz w:val="28"/>
                <w:szCs w:val="24"/>
                <w:lang w:val="ru-RU"/>
              </w:rPr>
              <w:t>қараусыз</w:t>
            </w:r>
            <w:proofErr w:type="spellEnd"/>
            <w:r w:rsidRPr="00967068">
              <w:rPr>
                <w:spacing w:val="2"/>
                <w:sz w:val="28"/>
                <w:szCs w:val="24"/>
                <w:lang w:val="ru-RU"/>
              </w:rPr>
              <w:t xml:space="preserve"> </w:t>
            </w:r>
            <w:proofErr w:type="spellStart"/>
            <w:r w:rsidRPr="00967068">
              <w:rPr>
                <w:spacing w:val="2"/>
                <w:sz w:val="28"/>
                <w:szCs w:val="24"/>
                <w:lang w:val="ru-RU"/>
              </w:rPr>
              <w:t>қалды</w:t>
            </w:r>
            <w:proofErr w:type="spellEnd"/>
            <w:r w:rsidRPr="00967068">
              <w:rPr>
                <w:spacing w:val="2"/>
                <w:sz w:val="28"/>
                <w:szCs w:val="24"/>
                <w:lang w:val="ru-RU"/>
              </w:rPr>
              <w:t xml:space="preserve">, 1-уі </w:t>
            </w:r>
            <w:proofErr w:type="spellStart"/>
            <w:r w:rsidRPr="00967068">
              <w:rPr>
                <w:spacing w:val="2"/>
                <w:sz w:val="28"/>
                <w:szCs w:val="24"/>
                <w:lang w:val="ru-RU"/>
              </w:rPr>
              <w:t>соттылығы</w:t>
            </w:r>
            <w:proofErr w:type="spellEnd"/>
            <w:r w:rsidRPr="00967068">
              <w:rPr>
                <w:spacing w:val="2"/>
                <w:sz w:val="28"/>
                <w:szCs w:val="24"/>
                <w:lang w:val="ru-RU"/>
              </w:rPr>
              <w:t xml:space="preserve"> </w:t>
            </w:r>
            <w:proofErr w:type="spellStart"/>
            <w:r w:rsidRPr="00967068">
              <w:rPr>
                <w:spacing w:val="2"/>
                <w:sz w:val="28"/>
                <w:szCs w:val="24"/>
                <w:lang w:val="ru-RU"/>
              </w:rPr>
              <w:t>бойынша</w:t>
            </w:r>
            <w:proofErr w:type="spellEnd"/>
            <w:r w:rsidRPr="00967068">
              <w:rPr>
                <w:spacing w:val="2"/>
                <w:sz w:val="28"/>
                <w:szCs w:val="24"/>
                <w:lang w:val="ru-RU"/>
              </w:rPr>
              <w:t xml:space="preserve"> </w:t>
            </w:r>
            <w:proofErr w:type="spellStart"/>
            <w:r w:rsidRPr="00967068">
              <w:rPr>
                <w:spacing w:val="2"/>
                <w:sz w:val="28"/>
                <w:szCs w:val="24"/>
                <w:lang w:val="ru-RU"/>
              </w:rPr>
              <w:t>жіберілді</w:t>
            </w:r>
            <w:proofErr w:type="spellEnd"/>
            <w:r w:rsidRPr="00967068">
              <w:rPr>
                <w:spacing w:val="2"/>
                <w:sz w:val="28"/>
                <w:szCs w:val="24"/>
                <w:lang w:val="ru-RU"/>
              </w:rPr>
              <w:t>.</w:t>
            </w:r>
          </w:p>
          <w:p w:rsidR="00FC0E69" w:rsidRPr="00967068" w:rsidRDefault="00FC0E69" w:rsidP="00967068">
            <w:pPr>
              <w:pStyle w:val="a5"/>
              <w:ind w:left="0" w:firstLine="467"/>
              <w:contextualSpacing/>
              <w:jc w:val="both"/>
              <w:rPr>
                <w:spacing w:val="2"/>
                <w:sz w:val="28"/>
                <w:szCs w:val="24"/>
                <w:lang w:val="ru-RU"/>
              </w:rPr>
            </w:pPr>
            <w:r w:rsidRPr="00967068">
              <w:rPr>
                <w:spacing w:val="2"/>
                <w:sz w:val="28"/>
                <w:szCs w:val="24"/>
                <w:lang w:val="ru-RU"/>
              </w:rPr>
              <w:t xml:space="preserve">2020 </w:t>
            </w:r>
            <w:proofErr w:type="spellStart"/>
            <w:r w:rsidRPr="00967068">
              <w:rPr>
                <w:spacing w:val="2"/>
                <w:sz w:val="28"/>
                <w:szCs w:val="24"/>
                <w:lang w:val="ru-RU"/>
              </w:rPr>
              <w:t>жыл</w:t>
            </w:r>
            <w:proofErr w:type="spellEnd"/>
            <w:r w:rsidRPr="00967068">
              <w:rPr>
                <w:spacing w:val="2"/>
                <w:sz w:val="28"/>
                <w:szCs w:val="24"/>
                <w:lang w:val="ru-RU"/>
              </w:rPr>
              <w:t xml:space="preserve"> </w:t>
            </w:r>
            <w:proofErr w:type="spellStart"/>
            <w:r w:rsidRPr="00967068">
              <w:rPr>
                <w:spacing w:val="2"/>
                <w:sz w:val="28"/>
                <w:szCs w:val="24"/>
                <w:lang w:val="ru-RU"/>
              </w:rPr>
              <w:t>кезеңінде</w:t>
            </w:r>
            <w:proofErr w:type="spellEnd"/>
          </w:p>
          <w:p w:rsidR="00FC0E69" w:rsidRPr="00967068" w:rsidRDefault="00FC0E69" w:rsidP="00967068">
            <w:pPr>
              <w:pStyle w:val="a5"/>
              <w:ind w:left="0" w:firstLine="467"/>
              <w:contextualSpacing/>
              <w:jc w:val="both"/>
              <w:rPr>
                <w:spacing w:val="2"/>
                <w:sz w:val="28"/>
                <w:szCs w:val="24"/>
                <w:lang w:val="ru-RU"/>
              </w:rPr>
            </w:pPr>
            <w:proofErr w:type="spellStart"/>
            <w:r w:rsidRPr="00967068">
              <w:rPr>
                <w:spacing w:val="2"/>
                <w:sz w:val="28"/>
                <w:szCs w:val="24"/>
                <w:lang w:val="ru-RU"/>
              </w:rPr>
              <w:t>Соттарға</w:t>
            </w:r>
            <w:proofErr w:type="spellEnd"/>
            <w:r w:rsidRPr="00967068">
              <w:rPr>
                <w:spacing w:val="2"/>
                <w:sz w:val="28"/>
                <w:szCs w:val="24"/>
                <w:lang w:val="ru-RU"/>
              </w:rPr>
              <w:t xml:space="preserve"> 45 </w:t>
            </w:r>
            <w:proofErr w:type="spellStart"/>
            <w:r w:rsidRPr="00967068">
              <w:rPr>
                <w:spacing w:val="2"/>
                <w:sz w:val="28"/>
                <w:szCs w:val="24"/>
                <w:lang w:val="ru-RU"/>
              </w:rPr>
              <w:t>талап-арыз</w:t>
            </w:r>
            <w:proofErr w:type="spellEnd"/>
            <w:r w:rsidRPr="00967068">
              <w:rPr>
                <w:spacing w:val="2"/>
                <w:sz w:val="28"/>
                <w:szCs w:val="24"/>
                <w:lang w:val="ru-RU"/>
              </w:rPr>
              <w:t xml:space="preserve"> </w:t>
            </w:r>
            <w:proofErr w:type="spellStart"/>
            <w:r w:rsidRPr="00967068">
              <w:rPr>
                <w:spacing w:val="2"/>
                <w:sz w:val="28"/>
                <w:szCs w:val="24"/>
                <w:lang w:val="ru-RU"/>
              </w:rPr>
              <w:t>келіп</w:t>
            </w:r>
            <w:proofErr w:type="spellEnd"/>
            <w:r w:rsidRPr="00967068">
              <w:rPr>
                <w:spacing w:val="2"/>
                <w:sz w:val="28"/>
                <w:szCs w:val="24"/>
                <w:lang w:val="ru-RU"/>
              </w:rPr>
              <w:t xml:space="preserve"> </w:t>
            </w:r>
            <w:proofErr w:type="spellStart"/>
            <w:proofErr w:type="gramStart"/>
            <w:r w:rsidRPr="00967068">
              <w:rPr>
                <w:spacing w:val="2"/>
                <w:sz w:val="28"/>
                <w:szCs w:val="24"/>
                <w:lang w:val="ru-RU"/>
              </w:rPr>
              <w:t>түсті,оның</w:t>
            </w:r>
            <w:proofErr w:type="spellEnd"/>
            <w:proofErr w:type="gramEnd"/>
            <w:r w:rsidRPr="00967068">
              <w:rPr>
                <w:spacing w:val="2"/>
                <w:sz w:val="28"/>
                <w:szCs w:val="24"/>
                <w:lang w:val="ru-RU"/>
              </w:rPr>
              <w:t xml:space="preserve"> </w:t>
            </w:r>
            <w:proofErr w:type="spellStart"/>
            <w:r w:rsidRPr="00967068">
              <w:rPr>
                <w:spacing w:val="2"/>
                <w:sz w:val="28"/>
                <w:szCs w:val="24"/>
                <w:lang w:val="ru-RU"/>
              </w:rPr>
              <w:t>ішінде</w:t>
            </w:r>
            <w:proofErr w:type="spellEnd"/>
            <w:r w:rsidRPr="00967068">
              <w:rPr>
                <w:spacing w:val="2"/>
                <w:sz w:val="28"/>
                <w:szCs w:val="24"/>
                <w:lang w:val="ru-RU"/>
              </w:rPr>
              <w:t xml:space="preserve"> 15 </w:t>
            </w:r>
            <w:proofErr w:type="spellStart"/>
            <w:r w:rsidRPr="00967068">
              <w:rPr>
                <w:spacing w:val="2"/>
                <w:sz w:val="28"/>
                <w:szCs w:val="24"/>
                <w:lang w:val="ru-RU"/>
              </w:rPr>
              <w:t>талап-арыз</w:t>
            </w:r>
            <w:proofErr w:type="spellEnd"/>
            <w:r w:rsidRPr="00967068">
              <w:rPr>
                <w:spacing w:val="2"/>
                <w:sz w:val="28"/>
                <w:szCs w:val="24"/>
                <w:lang w:val="ru-RU"/>
              </w:rPr>
              <w:t xml:space="preserve"> </w:t>
            </w:r>
            <w:proofErr w:type="spellStart"/>
            <w:r w:rsidRPr="00967068">
              <w:rPr>
                <w:spacing w:val="2"/>
                <w:sz w:val="28"/>
                <w:szCs w:val="24"/>
                <w:lang w:val="ru-RU"/>
              </w:rPr>
              <w:t>қайтарылды</w:t>
            </w:r>
            <w:proofErr w:type="spellEnd"/>
            <w:r w:rsidRPr="00967068">
              <w:rPr>
                <w:spacing w:val="2"/>
                <w:sz w:val="28"/>
                <w:szCs w:val="24"/>
                <w:lang w:val="ru-RU"/>
              </w:rPr>
              <w:t xml:space="preserve">, </w:t>
            </w:r>
            <w:proofErr w:type="spellStart"/>
            <w:r w:rsidRPr="00967068">
              <w:rPr>
                <w:spacing w:val="2"/>
                <w:sz w:val="28"/>
                <w:szCs w:val="24"/>
                <w:lang w:val="ru-RU"/>
              </w:rPr>
              <w:t>барлығы</w:t>
            </w:r>
            <w:proofErr w:type="spellEnd"/>
            <w:r w:rsidRPr="00967068">
              <w:rPr>
                <w:spacing w:val="2"/>
                <w:sz w:val="28"/>
                <w:szCs w:val="24"/>
                <w:lang w:val="ru-RU"/>
              </w:rPr>
              <w:t xml:space="preserve"> – 19, </w:t>
            </w:r>
            <w:proofErr w:type="spellStart"/>
            <w:r w:rsidRPr="00967068">
              <w:rPr>
                <w:spacing w:val="2"/>
                <w:sz w:val="28"/>
                <w:szCs w:val="24"/>
                <w:lang w:val="ru-RU"/>
              </w:rPr>
              <w:t>қалған</w:t>
            </w:r>
            <w:proofErr w:type="spellEnd"/>
            <w:r w:rsidRPr="00967068">
              <w:rPr>
                <w:spacing w:val="2"/>
                <w:sz w:val="28"/>
                <w:szCs w:val="24"/>
                <w:lang w:val="ru-RU"/>
              </w:rPr>
              <w:t xml:space="preserve"> 8 </w:t>
            </w:r>
            <w:proofErr w:type="spellStart"/>
            <w:r w:rsidRPr="00967068">
              <w:rPr>
                <w:spacing w:val="2"/>
                <w:sz w:val="28"/>
                <w:szCs w:val="24"/>
                <w:lang w:val="ru-RU"/>
              </w:rPr>
              <w:t>іс</w:t>
            </w:r>
            <w:proofErr w:type="spellEnd"/>
            <w:r w:rsidRPr="00967068">
              <w:rPr>
                <w:spacing w:val="2"/>
                <w:sz w:val="28"/>
                <w:szCs w:val="24"/>
                <w:lang w:val="ru-RU"/>
              </w:rPr>
              <w:t>.</w:t>
            </w:r>
          </w:p>
          <w:p w:rsidR="00FC0E69" w:rsidRPr="00967068" w:rsidRDefault="00FC0E69" w:rsidP="00967068">
            <w:pPr>
              <w:pStyle w:val="a5"/>
              <w:ind w:left="0" w:firstLine="467"/>
              <w:contextualSpacing/>
              <w:jc w:val="both"/>
              <w:rPr>
                <w:spacing w:val="2"/>
                <w:sz w:val="28"/>
                <w:szCs w:val="24"/>
                <w:lang w:val="ru-RU"/>
              </w:rPr>
            </w:pPr>
            <w:proofErr w:type="spellStart"/>
            <w:r w:rsidRPr="00967068">
              <w:rPr>
                <w:spacing w:val="2"/>
                <w:sz w:val="28"/>
                <w:szCs w:val="24"/>
                <w:lang w:val="ru-RU"/>
              </w:rPr>
              <w:t>Аяқталған</w:t>
            </w:r>
            <w:proofErr w:type="spellEnd"/>
            <w:r w:rsidRPr="00967068">
              <w:rPr>
                <w:spacing w:val="2"/>
                <w:sz w:val="28"/>
                <w:szCs w:val="24"/>
                <w:lang w:val="ru-RU"/>
              </w:rPr>
              <w:t xml:space="preserve"> 19 </w:t>
            </w:r>
            <w:proofErr w:type="spellStart"/>
            <w:r w:rsidRPr="00967068">
              <w:rPr>
                <w:spacing w:val="2"/>
                <w:sz w:val="28"/>
                <w:szCs w:val="24"/>
                <w:lang w:val="ru-RU"/>
              </w:rPr>
              <w:t>істің</w:t>
            </w:r>
            <w:proofErr w:type="spellEnd"/>
            <w:r w:rsidRPr="00967068">
              <w:rPr>
                <w:spacing w:val="2"/>
                <w:sz w:val="28"/>
                <w:szCs w:val="24"/>
                <w:lang w:val="ru-RU"/>
              </w:rPr>
              <w:t xml:space="preserve"> 9-ы </w:t>
            </w:r>
            <w:proofErr w:type="spellStart"/>
            <w:r w:rsidRPr="00967068">
              <w:rPr>
                <w:spacing w:val="2"/>
                <w:sz w:val="28"/>
                <w:szCs w:val="24"/>
                <w:lang w:val="ru-RU"/>
              </w:rPr>
              <w:t>талап</w:t>
            </w:r>
            <w:proofErr w:type="spellEnd"/>
            <w:r w:rsidRPr="00967068">
              <w:rPr>
                <w:spacing w:val="2"/>
                <w:sz w:val="28"/>
                <w:szCs w:val="24"/>
                <w:lang w:val="ru-RU"/>
              </w:rPr>
              <w:t xml:space="preserve"> </w:t>
            </w:r>
            <w:proofErr w:type="spellStart"/>
            <w:r w:rsidRPr="00967068">
              <w:rPr>
                <w:spacing w:val="2"/>
                <w:sz w:val="28"/>
                <w:szCs w:val="24"/>
                <w:lang w:val="ru-RU"/>
              </w:rPr>
              <w:t>қоюдан</w:t>
            </w:r>
            <w:proofErr w:type="spellEnd"/>
            <w:r w:rsidRPr="00967068">
              <w:rPr>
                <w:spacing w:val="2"/>
                <w:sz w:val="28"/>
                <w:szCs w:val="24"/>
                <w:lang w:val="ru-RU"/>
              </w:rPr>
              <w:t xml:space="preserve"> бас </w:t>
            </w:r>
            <w:proofErr w:type="spellStart"/>
            <w:r w:rsidRPr="00967068">
              <w:rPr>
                <w:spacing w:val="2"/>
                <w:sz w:val="28"/>
                <w:szCs w:val="24"/>
                <w:lang w:val="ru-RU"/>
              </w:rPr>
              <w:t>тарту</w:t>
            </w:r>
            <w:proofErr w:type="spellEnd"/>
            <w:r w:rsidRPr="00967068">
              <w:rPr>
                <w:spacing w:val="2"/>
                <w:sz w:val="28"/>
                <w:szCs w:val="24"/>
                <w:lang w:val="ru-RU"/>
              </w:rPr>
              <w:t xml:space="preserve"> </w:t>
            </w:r>
            <w:proofErr w:type="spellStart"/>
            <w:r w:rsidRPr="00967068">
              <w:rPr>
                <w:spacing w:val="2"/>
                <w:sz w:val="28"/>
                <w:szCs w:val="24"/>
                <w:lang w:val="ru-RU"/>
              </w:rPr>
              <w:t>туралы</w:t>
            </w:r>
            <w:proofErr w:type="spellEnd"/>
            <w:r w:rsidRPr="00967068">
              <w:rPr>
                <w:spacing w:val="2"/>
                <w:sz w:val="28"/>
                <w:szCs w:val="24"/>
                <w:lang w:val="ru-RU"/>
              </w:rPr>
              <w:t xml:space="preserve"> </w:t>
            </w:r>
            <w:proofErr w:type="spellStart"/>
            <w:r w:rsidRPr="00967068">
              <w:rPr>
                <w:spacing w:val="2"/>
                <w:sz w:val="28"/>
                <w:szCs w:val="24"/>
                <w:lang w:val="ru-RU"/>
              </w:rPr>
              <w:t>шешім</w:t>
            </w:r>
            <w:proofErr w:type="spellEnd"/>
            <w:r w:rsidRPr="00967068">
              <w:rPr>
                <w:spacing w:val="2"/>
                <w:sz w:val="28"/>
                <w:szCs w:val="24"/>
                <w:lang w:val="ru-RU"/>
              </w:rPr>
              <w:t xml:space="preserve"> </w:t>
            </w:r>
            <w:proofErr w:type="spellStart"/>
            <w:r w:rsidRPr="00967068">
              <w:rPr>
                <w:spacing w:val="2"/>
                <w:sz w:val="28"/>
                <w:szCs w:val="24"/>
                <w:lang w:val="ru-RU"/>
              </w:rPr>
              <w:t>шығарумен</w:t>
            </w:r>
            <w:proofErr w:type="spellEnd"/>
            <w:r w:rsidRPr="00967068">
              <w:rPr>
                <w:spacing w:val="2"/>
                <w:sz w:val="28"/>
                <w:szCs w:val="24"/>
                <w:lang w:val="ru-RU"/>
              </w:rPr>
              <w:t xml:space="preserve">, 3-і </w:t>
            </w:r>
            <w:proofErr w:type="spellStart"/>
            <w:r w:rsidRPr="00967068">
              <w:rPr>
                <w:spacing w:val="2"/>
                <w:sz w:val="28"/>
                <w:szCs w:val="24"/>
                <w:lang w:val="ru-RU"/>
              </w:rPr>
              <w:t>тоқтатылды</w:t>
            </w:r>
            <w:proofErr w:type="spellEnd"/>
            <w:r w:rsidRPr="00967068">
              <w:rPr>
                <w:spacing w:val="2"/>
                <w:sz w:val="28"/>
                <w:szCs w:val="24"/>
                <w:lang w:val="ru-RU"/>
              </w:rPr>
              <w:t xml:space="preserve">, 4-і </w:t>
            </w:r>
            <w:proofErr w:type="spellStart"/>
            <w:r w:rsidRPr="00967068">
              <w:rPr>
                <w:spacing w:val="2"/>
                <w:sz w:val="28"/>
                <w:szCs w:val="24"/>
                <w:lang w:val="ru-RU"/>
              </w:rPr>
              <w:t>қараусыз</w:t>
            </w:r>
            <w:proofErr w:type="spellEnd"/>
            <w:r w:rsidRPr="00967068">
              <w:rPr>
                <w:spacing w:val="2"/>
                <w:sz w:val="28"/>
                <w:szCs w:val="24"/>
                <w:lang w:val="ru-RU"/>
              </w:rPr>
              <w:t xml:space="preserve"> </w:t>
            </w:r>
            <w:proofErr w:type="spellStart"/>
            <w:r w:rsidRPr="00967068">
              <w:rPr>
                <w:spacing w:val="2"/>
                <w:sz w:val="28"/>
                <w:szCs w:val="24"/>
                <w:lang w:val="ru-RU"/>
              </w:rPr>
              <w:t>қалды</w:t>
            </w:r>
            <w:proofErr w:type="spellEnd"/>
            <w:r w:rsidRPr="00967068">
              <w:rPr>
                <w:spacing w:val="2"/>
                <w:sz w:val="28"/>
                <w:szCs w:val="24"/>
                <w:lang w:val="ru-RU"/>
              </w:rPr>
              <w:t xml:space="preserve">, 3-і </w:t>
            </w:r>
            <w:proofErr w:type="spellStart"/>
            <w:r w:rsidRPr="00967068">
              <w:rPr>
                <w:spacing w:val="2"/>
                <w:sz w:val="28"/>
                <w:szCs w:val="24"/>
                <w:lang w:val="ru-RU"/>
              </w:rPr>
              <w:t>соттылығы</w:t>
            </w:r>
            <w:proofErr w:type="spellEnd"/>
            <w:r w:rsidRPr="00967068">
              <w:rPr>
                <w:spacing w:val="2"/>
                <w:sz w:val="28"/>
                <w:szCs w:val="24"/>
                <w:lang w:val="ru-RU"/>
              </w:rPr>
              <w:t xml:space="preserve"> </w:t>
            </w:r>
            <w:proofErr w:type="spellStart"/>
            <w:r w:rsidRPr="00967068">
              <w:rPr>
                <w:spacing w:val="2"/>
                <w:sz w:val="28"/>
                <w:szCs w:val="24"/>
                <w:lang w:val="ru-RU"/>
              </w:rPr>
              <w:t>бойынша</w:t>
            </w:r>
            <w:proofErr w:type="spellEnd"/>
            <w:r w:rsidRPr="00967068">
              <w:rPr>
                <w:spacing w:val="2"/>
                <w:sz w:val="28"/>
                <w:szCs w:val="24"/>
                <w:lang w:val="ru-RU"/>
              </w:rPr>
              <w:t xml:space="preserve"> </w:t>
            </w:r>
            <w:proofErr w:type="spellStart"/>
            <w:r w:rsidRPr="00967068">
              <w:rPr>
                <w:spacing w:val="2"/>
                <w:sz w:val="28"/>
                <w:szCs w:val="24"/>
                <w:lang w:val="ru-RU"/>
              </w:rPr>
              <w:t>жіберілді</w:t>
            </w:r>
            <w:proofErr w:type="spellEnd"/>
            <w:r w:rsidRPr="00967068">
              <w:rPr>
                <w:spacing w:val="2"/>
                <w:sz w:val="28"/>
                <w:szCs w:val="24"/>
                <w:lang w:val="ru-RU"/>
              </w:rPr>
              <w:t>.</w:t>
            </w:r>
          </w:p>
          <w:p w:rsidR="00FC0E69" w:rsidRPr="00967068" w:rsidRDefault="00FC0E69" w:rsidP="00967068">
            <w:pPr>
              <w:pStyle w:val="a5"/>
              <w:ind w:left="0" w:firstLine="467"/>
              <w:contextualSpacing/>
              <w:jc w:val="both"/>
              <w:rPr>
                <w:spacing w:val="2"/>
                <w:sz w:val="28"/>
                <w:szCs w:val="24"/>
                <w:lang w:val="ru-RU"/>
              </w:rPr>
            </w:pPr>
            <w:r w:rsidRPr="00967068">
              <w:rPr>
                <w:spacing w:val="2"/>
                <w:sz w:val="28"/>
                <w:szCs w:val="24"/>
                <w:lang w:val="ru-RU"/>
              </w:rPr>
              <w:t xml:space="preserve">2021 </w:t>
            </w:r>
            <w:proofErr w:type="spellStart"/>
            <w:r w:rsidRPr="00967068">
              <w:rPr>
                <w:spacing w:val="2"/>
                <w:sz w:val="28"/>
                <w:szCs w:val="24"/>
                <w:lang w:val="ru-RU"/>
              </w:rPr>
              <w:t>жыл</w:t>
            </w:r>
            <w:proofErr w:type="spellEnd"/>
            <w:r w:rsidRPr="00967068">
              <w:rPr>
                <w:spacing w:val="2"/>
                <w:sz w:val="28"/>
                <w:szCs w:val="24"/>
                <w:lang w:val="ru-RU"/>
              </w:rPr>
              <w:t xml:space="preserve"> </w:t>
            </w:r>
            <w:proofErr w:type="spellStart"/>
            <w:r w:rsidRPr="00967068">
              <w:rPr>
                <w:spacing w:val="2"/>
                <w:sz w:val="28"/>
                <w:szCs w:val="24"/>
                <w:lang w:val="ru-RU"/>
              </w:rPr>
              <w:t>кезеңінде</w:t>
            </w:r>
            <w:proofErr w:type="spellEnd"/>
          </w:p>
          <w:p w:rsidR="00FC0E69" w:rsidRPr="00967068" w:rsidRDefault="00FC0E69" w:rsidP="00967068">
            <w:pPr>
              <w:pStyle w:val="a5"/>
              <w:ind w:left="0" w:firstLine="467"/>
              <w:contextualSpacing/>
              <w:jc w:val="both"/>
              <w:rPr>
                <w:spacing w:val="2"/>
                <w:sz w:val="28"/>
                <w:szCs w:val="24"/>
                <w:lang w:val="ru-RU"/>
              </w:rPr>
            </w:pPr>
            <w:proofErr w:type="spellStart"/>
            <w:r w:rsidRPr="00967068">
              <w:rPr>
                <w:spacing w:val="2"/>
                <w:sz w:val="28"/>
                <w:szCs w:val="24"/>
                <w:lang w:val="ru-RU"/>
              </w:rPr>
              <w:t>Соттарға</w:t>
            </w:r>
            <w:proofErr w:type="spellEnd"/>
            <w:r w:rsidRPr="00967068">
              <w:rPr>
                <w:spacing w:val="2"/>
                <w:sz w:val="28"/>
                <w:szCs w:val="24"/>
                <w:lang w:val="ru-RU"/>
              </w:rPr>
              <w:t xml:space="preserve"> 68 </w:t>
            </w:r>
            <w:proofErr w:type="spellStart"/>
            <w:r w:rsidRPr="00967068">
              <w:rPr>
                <w:spacing w:val="2"/>
                <w:sz w:val="28"/>
                <w:szCs w:val="24"/>
                <w:lang w:val="ru-RU"/>
              </w:rPr>
              <w:t>талап</w:t>
            </w:r>
            <w:proofErr w:type="spellEnd"/>
            <w:r w:rsidRPr="00967068">
              <w:rPr>
                <w:spacing w:val="2"/>
                <w:sz w:val="28"/>
                <w:szCs w:val="24"/>
                <w:lang w:val="ru-RU"/>
              </w:rPr>
              <w:t xml:space="preserve"> – </w:t>
            </w:r>
            <w:proofErr w:type="spellStart"/>
            <w:r w:rsidRPr="00967068">
              <w:rPr>
                <w:spacing w:val="2"/>
                <w:sz w:val="28"/>
                <w:szCs w:val="24"/>
                <w:lang w:val="ru-RU"/>
              </w:rPr>
              <w:t>арыз</w:t>
            </w:r>
            <w:proofErr w:type="spellEnd"/>
            <w:r w:rsidRPr="00967068">
              <w:rPr>
                <w:spacing w:val="2"/>
                <w:sz w:val="28"/>
                <w:szCs w:val="24"/>
                <w:lang w:val="ru-RU"/>
              </w:rPr>
              <w:t xml:space="preserve"> </w:t>
            </w:r>
            <w:proofErr w:type="spellStart"/>
            <w:r w:rsidRPr="00967068">
              <w:rPr>
                <w:spacing w:val="2"/>
                <w:sz w:val="28"/>
                <w:szCs w:val="24"/>
                <w:lang w:val="ru-RU"/>
              </w:rPr>
              <w:t>келіп</w:t>
            </w:r>
            <w:proofErr w:type="spellEnd"/>
            <w:r w:rsidRPr="00967068">
              <w:rPr>
                <w:spacing w:val="2"/>
                <w:sz w:val="28"/>
                <w:szCs w:val="24"/>
                <w:lang w:val="ru-RU"/>
              </w:rPr>
              <w:t xml:space="preserve"> </w:t>
            </w:r>
            <w:proofErr w:type="spellStart"/>
            <w:r w:rsidRPr="00967068">
              <w:rPr>
                <w:spacing w:val="2"/>
                <w:sz w:val="28"/>
                <w:szCs w:val="24"/>
                <w:lang w:val="ru-RU"/>
              </w:rPr>
              <w:t>түсті</w:t>
            </w:r>
            <w:proofErr w:type="spellEnd"/>
            <w:r w:rsidRPr="00967068">
              <w:rPr>
                <w:spacing w:val="2"/>
                <w:sz w:val="28"/>
                <w:szCs w:val="24"/>
                <w:lang w:val="ru-RU"/>
              </w:rPr>
              <w:t xml:space="preserve">, </w:t>
            </w:r>
            <w:proofErr w:type="spellStart"/>
            <w:r w:rsidRPr="00967068">
              <w:rPr>
                <w:spacing w:val="2"/>
                <w:sz w:val="28"/>
                <w:szCs w:val="24"/>
                <w:lang w:val="ru-RU"/>
              </w:rPr>
              <w:t>оның</w:t>
            </w:r>
            <w:proofErr w:type="spellEnd"/>
            <w:r w:rsidRPr="00967068">
              <w:rPr>
                <w:spacing w:val="2"/>
                <w:sz w:val="28"/>
                <w:szCs w:val="24"/>
                <w:lang w:val="ru-RU"/>
              </w:rPr>
              <w:t xml:space="preserve"> </w:t>
            </w:r>
            <w:proofErr w:type="spellStart"/>
            <w:r w:rsidRPr="00967068">
              <w:rPr>
                <w:spacing w:val="2"/>
                <w:sz w:val="28"/>
                <w:szCs w:val="24"/>
                <w:lang w:val="ru-RU"/>
              </w:rPr>
              <w:t>ішінде</w:t>
            </w:r>
            <w:proofErr w:type="spellEnd"/>
            <w:r w:rsidRPr="00967068">
              <w:rPr>
                <w:spacing w:val="2"/>
                <w:sz w:val="28"/>
                <w:szCs w:val="24"/>
                <w:lang w:val="ru-RU"/>
              </w:rPr>
              <w:t xml:space="preserve"> 27 </w:t>
            </w:r>
            <w:proofErr w:type="spellStart"/>
            <w:r w:rsidRPr="00967068">
              <w:rPr>
                <w:spacing w:val="2"/>
                <w:sz w:val="28"/>
                <w:szCs w:val="24"/>
                <w:lang w:val="ru-RU"/>
              </w:rPr>
              <w:t>талап-арыз</w:t>
            </w:r>
            <w:proofErr w:type="spellEnd"/>
            <w:r w:rsidRPr="00967068">
              <w:rPr>
                <w:spacing w:val="2"/>
                <w:sz w:val="28"/>
                <w:szCs w:val="24"/>
                <w:lang w:val="ru-RU"/>
              </w:rPr>
              <w:t xml:space="preserve"> </w:t>
            </w:r>
            <w:proofErr w:type="spellStart"/>
            <w:r w:rsidRPr="00967068">
              <w:rPr>
                <w:spacing w:val="2"/>
                <w:sz w:val="28"/>
                <w:szCs w:val="24"/>
                <w:lang w:val="ru-RU"/>
              </w:rPr>
              <w:t>қайтарылды</w:t>
            </w:r>
            <w:proofErr w:type="spellEnd"/>
            <w:r w:rsidRPr="00967068">
              <w:rPr>
                <w:spacing w:val="2"/>
                <w:sz w:val="28"/>
                <w:szCs w:val="24"/>
                <w:lang w:val="ru-RU"/>
              </w:rPr>
              <w:t xml:space="preserve">, барлығы-21, </w:t>
            </w:r>
            <w:proofErr w:type="spellStart"/>
            <w:r w:rsidRPr="00967068">
              <w:rPr>
                <w:spacing w:val="2"/>
                <w:sz w:val="28"/>
                <w:szCs w:val="24"/>
                <w:lang w:val="ru-RU"/>
              </w:rPr>
              <w:t>қалған</w:t>
            </w:r>
            <w:proofErr w:type="spellEnd"/>
            <w:r w:rsidRPr="00967068">
              <w:rPr>
                <w:spacing w:val="2"/>
                <w:sz w:val="28"/>
                <w:szCs w:val="24"/>
                <w:lang w:val="ru-RU"/>
              </w:rPr>
              <w:t xml:space="preserve"> 5 </w:t>
            </w:r>
            <w:proofErr w:type="spellStart"/>
            <w:r w:rsidRPr="00967068">
              <w:rPr>
                <w:spacing w:val="2"/>
                <w:sz w:val="28"/>
                <w:szCs w:val="24"/>
                <w:lang w:val="ru-RU"/>
              </w:rPr>
              <w:t>іс</w:t>
            </w:r>
            <w:proofErr w:type="spellEnd"/>
            <w:r w:rsidRPr="00967068">
              <w:rPr>
                <w:spacing w:val="2"/>
                <w:sz w:val="28"/>
                <w:szCs w:val="24"/>
                <w:lang w:val="ru-RU"/>
              </w:rPr>
              <w:t>.</w:t>
            </w:r>
          </w:p>
          <w:p w:rsidR="00FC0E69" w:rsidRPr="00967068" w:rsidRDefault="00FC0E69" w:rsidP="00967068">
            <w:pPr>
              <w:pStyle w:val="a5"/>
              <w:ind w:left="0" w:firstLine="467"/>
              <w:contextualSpacing/>
              <w:jc w:val="both"/>
              <w:rPr>
                <w:spacing w:val="2"/>
                <w:sz w:val="28"/>
                <w:szCs w:val="24"/>
                <w:lang w:val="ru-RU"/>
              </w:rPr>
            </w:pPr>
            <w:proofErr w:type="spellStart"/>
            <w:r w:rsidRPr="00967068">
              <w:rPr>
                <w:spacing w:val="2"/>
                <w:sz w:val="28"/>
                <w:szCs w:val="24"/>
                <w:lang w:val="ru-RU"/>
              </w:rPr>
              <w:lastRenderedPageBreak/>
              <w:t>Аяқталған</w:t>
            </w:r>
            <w:proofErr w:type="spellEnd"/>
            <w:r w:rsidRPr="00967068">
              <w:rPr>
                <w:spacing w:val="2"/>
                <w:sz w:val="28"/>
                <w:szCs w:val="24"/>
                <w:lang w:val="ru-RU"/>
              </w:rPr>
              <w:t xml:space="preserve"> 21 </w:t>
            </w:r>
            <w:proofErr w:type="spellStart"/>
            <w:r w:rsidRPr="00967068">
              <w:rPr>
                <w:spacing w:val="2"/>
                <w:sz w:val="28"/>
                <w:szCs w:val="24"/>
                <w:lang w:val="ru-RU"/>
              </w:rPr>
              <w:t>істің</w:t>
            </w:r>
            <w:proofErr w:type="spellEnd"/>
            <w:r w:rsidRPr="00967068">
              <w:rPr>
                <w:spacing w:val="2"/>
                <w:sz w:val="28"/>
                <w:szCs w:val="24"/>
                <w:lang w:val="ru-RU"/>
              </w:rPr>
              <w:t xml:space="preserve"> 12-сі </w:t>
            </w:r>
            <w:proofErr w:type="spellStart"/>
            <w:r w:rsidRPr="00967068">
              <w:rPr>
                <w:spacing w:val="2"/>
                <w:sz w:val="28"/>
                <w:szCs w:val="24"/>
                <w:lang w:val="ru-RU"/>
              </w:rPr>
              <w:t>шешім</w:t>
            </w:r>
            <w:proofErr w:type="spellEnd"/>
            <w:r w:rsidRPr="00967068">
              <w:rPr>
                <w:spacing w:val="2"/>
                <w:sz w:val="28"/>
                <w:szCs w:val="24"/>
                <w:lang w:val="ru-RU"/>
              </w:rPr>
              <w:t xml:space="preserve"> </w:t>
            </w:r>
            <w:proofErr w:type="spellStart"/>
            <w:r w:rsidRPr="00967068">
              <w:rPr>
                <w:spacing w:val="2"/>
                <w:sz w:val="28"/>
                <w:szCs w:val="24"/>
                <w:lang w:val="ru-RU"/>
              </w:rPr>
              <w:t>шығарумен</w:t>
            </w:r>
            <w:proofErr w:type="spellEnd"/>
            <w:r w:rsidRPr="00967068">
              <w:rPr>
                <w:spacing w:val="2"/>
                <w:sz w:val="28"/>
                <w:szCs w:val="24"/>
                <w:lang w:val="ru-RU"/>
              </w:rPr>
              <w:t xml:space="preserve"> </w:t>
            </w:r>
            <w:proofErr w:type="spellStart"/>
            <w:r w:rsidRPr="00967068">
              <w:rPr>
                <w:spacing w:val="2"/>
                <w:sz w:val="28"/>
                <w:szCs w:val="24"/>
                <w:lang w:val="ru-RU"/>
              </w:rPr>
              <w:t>қанағаттандырылды</w:t>
            </w:r>
            <w:proofErr w:type="spellEnd"/>
            <w:r w:rsidRPr="00967068">
              <w:rPr>
                <w:spacing w:val="2"/>
                <w:sz w:val="28"/>
                <w:szCs w:val="24"/>
                <w:lang w:val="ru-RU"/>
              </w:rPr>
              <w:t xml:space="preserve"> 1, </w:t>
            </w:r>
            <w:proofErr w:type="spellStart"/>
            <w:r w:rsidRPr="00967068">
              <w:rPr>
                <w:spacing w:val="2"/>
                <w:sz w:val="28"/>
                <w:szCs w:val="24"/>
                <w:lang w:val="ru-RU"/>
              </w:rPr>
              <w:t>талап</w:t>
            </w:r>
            <w:proofErr w:type="spellEnd"/>
            <w:r w:rsidRPr="00967068">
              <w:rPr>
                <w:spacing w:val="2"/>
                <w:sz w:val="28"/>
                <w:szCs w:val="24"/>
                <w:lang w:val="ru-RU"/>
              </w:rPr>
              <w:t xml:space="preserve"> </w:t>
            </w:r>
            <w:proofErr w:type="spellStart"/>
            <w:r w:rsidRPr="00967068">
              <w:rPr>
                <w:spacing w:val="2"/>
                <w:sz w:val="28"/>
                <w:szCs w:val="24"/>
                <w:lang w:val="ru-RU"/>
              </w:rPr>
              <w:t>қоюдан</w:t>
            </w:r>
            <w:proofErr w:type="spellEnd"/>
            <w:r w:rsidRPr="00967068">
              <w:rPr>
                <w:spacing w:val="2"/>
                <w:sz w:val="28"/>
                <w:szCs w:val="24"/>
                <w:lang w:val="ru-RU"/>
              </w:rPr>
              <w:t xml:space="preserve"> бас </w:t>
            </w:r>
            <w:proofErr w:type="spellStart"/>
            <w:r w:rsidRPr="00967068">
              <w:rPr>
                <w:spacing w:val="2"/>
                <w:sz w:val="28"/>
                <w:szCs w:val="24"/>
                <w:lang w:val="ru-RU"/>
              </w:rPr>
              <w:t>тартылды</w:t>
            </w:r>
            <w:proofErr w:type="spellEnd"/>
            <w:r w:rsidRPr="00967068">
              <w:rPr>
                <w:spacing w:val="2"/>
                <w:sz w:val="28"/>
                <w:szCs w:val="24"/>
                <w:lang w:val="ru-RU"/>
              </w:rPr>
              <w:t xml:space="preserve"> 11, 2 </w:t>
            </w:r>
            <w:proofErr w:type="spellStart"/>
            <w:r w:rsidRPr="00967068">
              <w:rPr>
                <w:spacing w:val="2"/>
                <w:sz w:val="28"/>
                <w:szCs w:val="24"/>
                <w:lang w:val="ru-RU"/>
              </w:rPr>
              <w:t>тоқтатылды</w:t>
            </w:r>
            <w:proofErr w:type="spellEnd"/>
            <w:r w:rsidRPr="00967068">
              <w:rPr>
                <w:spacing w:val="2"/>
                <w:sz w:val="28"/>
                <w:szCs w:val="24"/>
                <w:lang w:val="ru-RU"/>
              </w:rPr>
              <w:t xml:space="preserve">, 7 </w:t>
            </w:r>
            <w:proofErr w:type="spellStart"/>
            <w:r w:rsidRPr="00967068">
              <w:rPr>
                <w:spacing w:val="2"/>
                <w:sz w:val="28"/>
                <w:szCs w:val="24"/>
                <w:lang w:val="ru-RU"/>
              </w:rPr>
              <w:t>қараусыз</w:t>
            </w:r>
            <w:proofErr w:type="spellEnd"/>
            <w:r w:rsidRPr="00967068">
              <w:rPr>
                <w:spacing w:val="2"/>
                <w:sz w:val="28"/>
                <w:szCs w:val="24"/>
                <w:lang w:val="ru-RU"/>
              </w:rPr>
              <w:t xml:space="preserve"> </w:t>
            </w:r>
            <w:proofErr w:type="spellStart"/>
            <w:r w:rsidRPr="00967068">
              <w:rPr>
                <w:spacing w:val="2"/>
                <w:sz w:val="28"/>
                <w:szCs w:val="24"/>
                <w:lang w:val="ru-RU"/>
              </w:rPr>
              <w:t>қалды</w:t>
            </w:r>
            <w:proofErr w:type="spellEnd"/>
            <w:r w:rsidRPr="00967068">
              <w:rPr>
                <w:spacing w:val="2"/>
                <w:sz w:val="28"/>
                <w:szCs w:val="24"/>
                <w:lang w:val="ru-RU"/>
              </w:rPr>
              <w:t xml:space="preserve">, 3 </w:t>
            </w:r>
            <w:proofErr w:type="spellStart"/>
            <w:r w:rsidRPr="00967068">
              <w:rPr>
                <w:spacing w:val="2"/>
                <w:sz w:val="28"/>
                <w:szCs w:val="24"/>
                <w:lang w:val="ru-RU"/>
              </w:rPr>
              <w:t>іс</w:t>
            </w:r>
            <w:proofErr w:type="spellEnd"/>
            <w:r w:rsidRPr="00967068">
              <w:rPr>
                <w:spacing w:val="2"/>
                <w:sz w:val="28"/>
                <w:szCs w:val="24"/>
                <w:lang w:val="ru-RU"/>
              </w:rPr>
              <w:t xml:space="preserve"> </w:t>
            </w:r>
            <w:proofErr w:type="spellStart"/>
            <w:r w:rsidRPr="00967068">
              <w:rPr>
                <w:spacing w:val="2"/>
                <w:sz w:val="28"/>
                <w:szCs w:val="24"/>
                <w:lang w:val="ru-RU"/>
              </w:rPr>
              <w:t>соттылығы</w:t>
            </w:r>
            <w:proofErr w:type="spellEnd"/>
            <w:r w:rsidRPr="00967068">
              <w:rPr>
                <w:spacing w:val="2"/>
                <w:sz w:val="28"/>
                <w:szCs w:val="24"/>
                <w:lang w:val="ru-RU"/>
              </w:rPr>
              <w:t xml:space="preserve"> </w:t>
            </w:r>
            <w:proofErr w:type="spellStart"/>
            <w:r w:rsidRPr="00967068">
              <w:rPr>
                <w:spacing w:val="2"/>
                <w:sz w:val="28"/>
                <w:szCs w:val="24"/>
                <w:lang w:val="ru-RU"/>
              </w:rPr>
              <w:t>бойынша</w:t>
            </w:r>
            <w:proofErr w:type="spellEnd"/>
            <w:r w:rsidRPr="00967068">
              <w:rPr>
                <w:spacing w:val="2"/>
                <w:sz w:val="28"/>
                <w:szCs w:val="24"/>
                <w:lang w:val="ru-RU"/>
              </w:rPr>
              <w:t xml:space="preserve"> </w:t>
            </w:r>
            <w:proofErr w:type="spellStart"/>
            <w:r w:rsidRPr="00967068">
              <w:rPr>
                <w:spacing w:val="2"/>
                <w:sz w:val="28"/>
                <w:szCs w:val="24"/>
                <w:lang w:val="ru-RU"/>
              </w:rPr>
              <w:t>жіберілді</w:t>
            </w:r>
            <w:proofErr w:type="spellEnd"/>
            <w:r w:rsidRPr="00967068">
              <w:rPr>
                <w:spacing w:val="2"/>
                <w:sz w:val="28"/>
                <w:szCs w:val="24"/>
                <w:lang w:val="ru-RU"/>
              </w:rPr>
              <w:t>.</w:t>
            </w:r>
          </w:p>
          <w:p w:rsidR="00FC0E69" w:rsidRPr="00967068" w:rsidRDefault="00FC0E69" w:rsidP="00967068">
            <w:pPr>
              <w:pStyle w:val="a5"/>
              <w:ind w:left="0" w:firstLine="467"/>
              <w:contextualSpacing/>
              <w:jc w:val="both"/>
              <w:rPr>
                <w:spacing w:val="2"/>
                <w:sz w:val="12"/>
                <w:szCs w:val="10"/>
                <w:lang w:val="ru-RU"/>
              </w:rPr>
            </w:pPr>
          </w:p>
          <w:p w:rsidR="00FC0E69" w:rsidRPr="00967068" w:rsidRDefault="00FC0E69" w:rsidP="00967068">
            <w:pPr>
              <w:pStyle w:val="a5"/>
              <w:ind w:left="0" w:firstLine="467"/>
              <w:contextualSpacing/>
              <w:jc w:val="both"/>
              <w:rPr>
                <w:b/>
                <w:spacing w:val="2"/>
                <w:sz w:val="28"/>
                <w:szCs w:val="24"/>
                <w:u w:val="single"/>
                <w:lang w:val="ru-RU"/>
              </w:rPr>
            </w:pPr>
            <w:proofErr w:type="spellStart"/>
            <w:r w:rsidRPr="00967068">
              <w:rPr>
                <w:b/>
                <w:spacing w:val="2"/>
                <w:sz w:val="28"/>
                <w:szCs w:val="24"/>
                <w:u w:val="single"/>
                <w:lang w:val="ru-RU"/>
              </w:rPr>
              <w:t>Халықаралық</w:t>
            </w:r>
            <w:proofErr w:type="spellEnd"/>
            <w:r w:rsidRPr="00967068">
              <w:rPr>
                <w:b/>
                <w:spacing w:val="2"/>
                <w:sz w:val="28"/>
                <w:szCs w:val="24"/>
                <w:u w:val="single"/>
                <w:lang w:val="ru-RU"/>
              </w:rPr>
              <w:t xml:space="preserve"> </w:t>
            </w:r>
            <w:proofErr w:type="spellStart"/>
            <w:r w:rsidRPr="00967068">
              <w:rPr>
                <w:b/>
                <w:spacing w:val="2"/>
                <w:sz w:val="28"/>
                <w:szCs w:val="24"/>
                <w:u w:val="single"/>
                <w:lang w:val="ru-RU"/>
              </w:rPr>
              <w:t>тәжірибе</w:t>
            </w:r>
            <w:proofErr w:type="spellEnd"/>
            <w:r w:rsidRPr="00967068">
              <w:rPr>
                <w:b/>
                <w:spacing w:val="2"/>
                <w:sz w:val="28"/>
                <w:szCs w:val="24"/>
                <w:u w:val="single"/>
                <w:lang w:val="ru-RU"/>
              </w:rPr>
              <w:t>:</w:t>
            </w:r>
          </w:p>
          <w:p w:rsidR="00FC0E69" w:rsidRPr="00967068" w:rsidRDefault="00FC0E69" w:rsidP="00967068">
            <w:pPr>
              <w:pStyle w:val="a5"/>
              <w:ind w:left="0" w:firstLine="467"/>
              <w:contextualSpacing/>
              <w:jc w:val="both"/>
              <w:rPr>
                <w:b/>
                <w:spacing w:val="2"/>
                <w:sz w:val="28"/>
                <w:szCs w:val="24"/>
                <w:lang w:val="ru-RU"/>
              </w:rPr>
            </w:pPr>
            <w:proofErr w:type="spellStart"/>
            <w:r w:rsidRPr="00967068">
              <w:rPr>
                <w:b/>
                <w:spacing w:val="2"/>
                <w:sz w:val="28"/>
                <w:szCs w:val="24"/>
                <w:lang w:val="ru-RU"/>
              </w:rPr>
              <w:t>Арменияның</w:t>
            </w:r>
            <w:proofErr w:type="spellEnd"/>
            <w:r w:rsidRPr="00967068">
              <w:rPr>
                <w:b/>
                <w:spacing w:val="2"/>
                <w:sz w:val="28"/>
                <w:szCs w:val="24"/>
                <w:lang w:val="ru-RU"/>
              </w:rPr>
              <w:t xml:space="preserve"> </w:t>
            </w:r>
            <w:proofErr w:type="spellStart"/>
            <w:r w:rsidRPr="00967068">
              <w:rPr>
                <w:b/>
                <w:spacing w:val="2"/>
                <w:sz w:val="28"/>
                <w:szCs w:val="24"/>
                <w:lang w:val="ru-RU"/>
              </w:rPr>
              <w:t>әкімшілік</w:t>
            </w:r>
            <w:proofErr w:type="spellEnd"/>
            <w:r w:rsidRPr="00967068">
              <w:rPr>
                <w:b/>
                <w:spacing w:val="2"/>
                <w:sz w:val="28"/>
                <w:szCs w:val="24"/>
                <w:lang w:val="ru-RU"/>
              </w:rPr>
              <w:t xml:space="preserve"> сот </w:t>
            </w:r>
            <w:proofErr w:type="spellStart"/>
            <w:r w:rsidRPr="00967068">
              <w:rPr>
                <w:b/>
                <w:spacing w:val="2"/>
                <w:sz w:val="28"/>
                <w:szCs w:val="24"/>
                <w:lang w:val="ru-RU"/>
              </w:rPr>
              <w:t>ісін</w:t>
            </w:r>
            <w:proofErr w:type="spellEnd"/>
            <w:r w:rsidRPr="00967068">
              <w:rPr>
                <w:b/>
                <w:spacing w:val="2"/>
                <w:sz w:val="28"/>
                <w:szCs w:val="24"/>
                <w:lang w:val="ru-RU"/>
              </w:rPr>
              <w:t xml:space="preserve"> </w:t>
            </w:r>
            <w:proofErr w:type="spellStart"/>
            <w:r w:rsidRPr="00967068">
              <w:rPr>
                <w:b/>
                <w:spacing w:val="2"/>
                <w:sz w:val="28"/>
                <w:szCs w:val="24"/>
                <w:lang w:val="ru-RU"/>
              </w:rPr>
              <w:t>жүргізу</w:t>
            </w:r>
            <w:proofErr w:type="spellEnd"/>
            <w:r w:rsidRPr="00967068">
              <w:rPr>
                <w:b/>
                <w:spacing w:val="2"/>
                <w:sz w:val="28"/>
                <w:szCs w:val="24"/>
                <w:lang w:val="ru-RU"/>
              </w:rPr>
              <w:t xml:space="preserve"> </w:t>
            </w:r>
            <w:proofErr w:type="spellStart"/>
            <w:r w:rsidRPr="00967068">
              <w:rPr>
                <w:b/>
                <w:spacing w:val="2"/>
                <w:sz w:val="28"/>
                <w:szCs w:val="24"/>
                <w:lang w:val="ru-RU"/>
              </w:rPr>
              <w:t>кодексі</w:t>
            </w:r>
            <w:proofErr w:type="spellEnd"/>
          </w:p>
          <w:p w:rsidR="00FC0E69" w:rsidRPr="00967068" w:rsidRDefault="00FC0E69" w:rsidP="00967068">
            <w:pPr>
              <w:pStyle w:val="a5"/>
              <w:ind w:left="0" w:firstLine="467"/>
              <w:contextualSpacing/>
              <w:jc w:val="both"/>
              <w:rPr>
                <w:spacing w:val="2"/>
                <w:sz w:val="28"/>
                <w:szCs w:val="24"/>
                <w:lang w:val="ru-RU"/>
              </w:rPr>
            </w:pPr>
            <w:r w:rsidRPr="00967068">
              <w:rPr>
                <w:spacing w:val="2"/>
                <w:sz w:val="28"/>
                <w:szCs w:val="24"/>
                <w:lang w:val="ru-RU"/>
              </w:rPr>
              <w:t xml:space="preserve">2013 </w:t>
            </w:r>
            <w:proofErr w:type="spellStart"/>
            <w:r w:rsidRPr="00967068">
              <w:rPr>
                <w:spacing w:val="2"/>
                <w:sz w:val="28"/>
                <w:szCs w:val="24"/>
                <w:lang w:val="ru-RU"/>
              </w:rPr>
              <w:t>жылғы</w:t>
            </w:r>
            <w:proofErr w:type="spellEnd"/>
            <w:r w:rsidRPr="00967068">
              <w:rPr>
                <w:spacing w:val="2"/>
                <w:sz w:val="28"/>
                <w:szCs w:val="24"/>
                <w:lang w:val="ru-RU"/>
              </w:rPr>
              <w:t xml:space="preserve"> 5 </w:t>
            </w:r>
            <w:proofErr w:type="spellStart"/>
            <w:r w:rsidRPr="00967068">
              <w:rPr>
                <w:spacing w:val="2"/>
                <w:sz w:val="28"/>
                <w:szCs w:val="24"/>
                <w:lang w:val="ru-RU"/>
              </w:rPr>
              <w:t>желтоқсандағы</w:t>
            </w:r>
            <w:proofErr w:type="spellEnd"/>
            <w:r w:rsidRPr="00967068">
              <w:rPr>
                <w:spacing w:val="2"/>
                <w:sz w:val="28"/>
                <w:szCs w:val="24"/>
                <w:lang w:val="ru-RU"/>
              </w:rPr>
              <w:t xml:space="preserve"> </w:t>
            </w:r>
            <w:proofErr w:type="spellStart"/>
            <w:r w:rsidRPr="00967068">
              <w:rPr>
                <w:spacing w:val="2"/>
                <w:sz w:val="28"/>
                <w:szCs w:val="24"/>
                <w:lang w:val="ru-RU"/>
              </w:rPr>
              <w:t>кодекстің</w:t>
            </w:r>
            <w:proofErr w:type="spellEnd"/>
            <w:r w:rsidRPr="00967068">
              <w:rPr>
                <w:spacing w:val="2"/>
                <w:sz w:val="28"/>
                <w:szCs w:val="24"/>
                <w:lang w:val="ru-RU"/>
              </w:rPr>
              <w:t xml:space="preserve"> 191-бабына </w:t>
            </w:r>
            <w:proofErr w:type="spellStart"/>
            <w:r w:rsidRPr="00967068">
              <w:rPr>
                <w:spacing w:val="2"/>
                <w:sz w:val="28"/>
                <w:szCs w:val="24"/>
                <w:lang w:val="ru-RU"/>
              </w:rPr>
              <w:t>сәйкес</w:t>
            </w:r>
            <w:proofErr w:type="spellEnd"/>
            <w:r w:rsidRPr="00967068">
              <w:rPr>
                <w:spacing w:val="2"/>
                <w:sz w:val="28"/>
                <w:szCs w:val="24"/>
                <w:lang w:val="ru-RU"/>
              </w:rPr>
              <w:t xml:space="preserve">, </w:t>
            </w:r>
            <w:proofErr w:type="spellStart"/>
            <w:r w:rsidRPr="00967068">
              <w:rPr>
                <w:spacing w:val="2"/>
                <w:sz w:val="28"/>
                <w:szCs w:val="24"/>
                <w:lang w:val="ru-RU"/>
              </w:rPr>
              <w:t>әкімшілік</w:t>
            </w:r>
            <w:proofErr w:type="spellEnd"/>
            <w:r w:rsidRPr="00967068">
              <w:rPr>
                <w:spacing w:val="2"/>
                <w:sz w:val="28"/>
                <w:szCs w:val="24"/>
                <w:lang w:val="ru-RU"/>
              </w:rPr>
              <w:t xml:space="preserve"> </w:t>
            </w:r>
            <w:proofErr w:type="spellStart"/>
            <w:r w:rsidRPr="00967068">
              <w:rPr>
                <w:spacing w:val="2"/>
                <w:sz w:val="28"/>
                <w:szCs w:val="24"/>
                <w:lang w:val="ru-RU"/>
              </w:rPr>
              <w:t>соттар-Президенттің</w:t>
            </w:r>
            <w:proofErr w:type="spellEnd"/>
            <w:r w:rsidRPr="00967068">
              <w:rPr>
                <w:spacing w:val="2"/>
                <w:sz w:val="28"/>
                <w:szCs w:val="24"/>
                <w:lang w:val="ru-RU"/>
              </w:rPr>
              <w:t xml:space="preserve">, </w:t>
            </w:r>
            <w:proofErr w:type="spellStart"/>
            <w:r w:rsidRPr="00967068">
              <w:rPr>
                <w:spacing w:val="2"/>
                <w:sz w:val="28"/>
                <w:szCs w:val="24"/>
                <w:lang w:val="ru-RU"/>
              </w:rPr>
              <w:t>Үкіметтің</w:t>
            </w:r>
            <w:proofErr w:type="spellEnd"/>
            <w:r w:rsidRPr="00967068">
              <w:rPr>
                <w:spacing w:val="2"/>
                <w:sz w:val="28"/>
                <w:szCs w:val="24"/>
                <w:lang w:val="ru-RU"/>
              </w:rPr>
              <w:t>, Премьер-</w:t>
            </w:r>
            <w:proofErr w:type="spellStart"/>
            <w:r w:rsidRPr="00967068">
              <w:rPr>
                <w:spacing w:val="2"/>
                <w:sz w:val="28"/>
                <w:szCs w:val="24"/>
                <w:lang w:val="ru-RU"/>
              </w:rPr>
              <w:t>Министрдің</w:t>
            </w:r>
            <w:proofErr w:type="spellEnd"/>
            <w:r w:rsidRPr="00967068">
              <w:rPr>
                <w:spacing w:val="2"/>
                <w:sz w:val="28"/>
                <w:szCs w:val="24"/>
                <w:lang w:val="ru-RU"/>
              </w:rPr>
              <w:t xml:space="preserve">, </w:t>
            </w:r>
            <w:proofErr w:type="spellStart"/>
            <w:r w:rsidRPr="00967068">
              <w:rPr>
                <w:spacing w:val="2"/>
                <w:sz w:val="28"/>
                <w:szCs w:val="24"/>
                <w:lang w:val="ru-RU"/>
              </w:rPr>
              <w:t>муниципалдық</w:t>
            </w:r>
            <w:proofErr w:type="spellEnd"/>
            <w:r w:rsidRPr="00967068">
              <w:rPr>
                <w:spacing w:val="2"/>
                <w:sz w:val="28"/>
                <w:szCs w:val="24"/>
                <w:lang w:val="ru-RU"/>
              </w:rPr>
              <w:t xml:space="preserve"> </w:t>
            </w:r>
            <w:proofErr w:type="spellStart"/>
            <w:r w:rsidRPr="00967068">
              <w:rPr>
                <w:spacing w:val="2"/>
                <w:sz w:val="28"/>
                <w:szCs w:val="24"/>
                <w:lang w:val="ru-RU"/>
              </w:rPr>
              <w:t>кеңестің</w:t>
            </w:r>
            <w:proofErr w:type="spellEnd"/>
            <w:r w:rsidRPr="00967068">
              <w:rPr>
                <w:spacing w:val="2"/>
                <w:sz w:val="28"/>
                <w:szCs w:val="24"/>
                <w:lang w:val="ru-RU"/>
              </w:rPr>
              <w:t xml:space="preserve"> </w:t>
            </w:r>
            <w:proofErr w:type="spellStart"/>
            <w:r w:rsidRPr="00967068">
              <w:rPr>
                <w:spacing w:val="2"/>
                <w:sz w:val="28"/>
                <w:szCs w:val="24"/>
                <w:lang w:val="ru-RU"/>
              </w:rPr>
              <w:t>және</w:t>
            </w:r>
            <w:proofErr w:type="spellEnd"/>
            <w:r w:rsidRPr="00967068">
              <w:rPr>
                <w:spacing w:val="2"/>
                <w:sz w:val="28"/>
                <w:szCs w:val="24"/>
                <w:lang w:val="ru-RU"/>
              </w:rPr>
              <w:t xml:space="preserve"> </w:t>
            </w:r>
            <w:proofErr w:type="spellStart"/>
            <w:r w:rsidRPr="00967068">
              <w:rPr>
                <w:spacing w:val="2"/>
                <w:sz w:val="28"/>
                <w:szCs w:val="24"/>
                <w:lang w:val="ru-RU"/>
              </w:rPr>
              <w:t>муниципалитеттің</w:t>
            </w:r>
            <w:proofErr w:type="spellEnd"/>
            <w:r w:rsidRPr="00967068">
              <w:rPr>
                <w:spacing w:val="2"/>
                <w:sz w:val="28"/>
                <w:szCs w:val="24"/>
                <w:lang w:val="ru-RU"/>
              </w:rPr>
              <w:t xml:space="preserve">, </w:t>
            </w:r>
            <w:proofErr w:type="spellStart"/>
            <w:r w:rsidRPr="00967068">
              <w:rPr>
                <w:spacing w:val="2"/>
                <w:sz w:val="28"/>
                <w:szCs w:val="24"/>
                <w:lang w:val="ru-RU"/>
              </w:rPr>
              <w:t>сондай-ақ</w:t>
            </w:r>
            <w:proofErr w:type="spellEnd"/>
            <w:r w:rsidRPr="00967068">
              <w:rPr>
                <w:spacing w:val="2"/>
                <w:sz w:val="28"/>
                <w:szCs w:val="24"/>
                <w:lang w:val="ru-RU"/>
              </w:rPr>
              <w:t xml:space="preserve"> </w:t>
            </w:r>
            <w:proofErr w:type="spellStart"/>
            <w:r w:rsidRPr="00967068">
              <w:rPr>
                <w:spacing w:val="2"/>
                <w:sz w:val="28"/>
                <w:szCs w:val="24"/>
                <w:lang w:val="ru-RU"/>
              </w:rPr>
              <w:t>мемлекеттік</w:t>
            </w:r>
            <w:proofErr w:type="spellEnd"/>
            <w:r w:rsidRPr="00967068">
              <w:rPr>
                <w:spacing w:val="2"/>
                <w:sz w:val="28"/>
                <w:szCs w:val="24"/>
                <w:lang w:val="ru-RU"/>
              </w:rPr>
              <w:t xml:space="preserve"> </w:t>
            </w:r>
            <w:proofErr w:type="spellStart"/>
            <w:r w:rsidRPr="00967068">
              <w:rPr>
                <w:spacing w:val="2"/>
                <w:sz w:val="28"/>
                <w:szCs w:val="24"/>
                <w:lang w:val="ru-RU"/>
              </w:rPr>
              <w:t>органдардың</w:t>
            </w:r>
            <w:proofErr w:type="spellEnd"/>
            <w:r w:rsidRPr="00967068">
              <w:rPr>
                <w:spacing w:val="2"/>
                <w:sz w:val="28"/>
                <w:szCs w:val="24"/>
                <w:lang w:val="ru-RU"/>
              </w:rPr>
              <w:t xml:space="preserve">, </w:t>
            </w:r>
            <w:proofErr w:type="spellStart"/>
            <w:r w:rsidRPr="00967068">
              <w:rPr>
                <w:spacing w:val="2"/>
                <w:sz w:val="28"/>
                <w:szCs w:val="24"/>
                <w:lang w:val="ru-RU"/>
              </w:rPr>
              <w:t>жергілікті</w:t>
            </w:r>
            <w:proofErr w:type="spellEnd"/>
            <w:r w:rsidRPr="00967068">
              <w:rPr>
                <w:spacing w:val="2"/>
                <w:sz w:val="28"/>
                <w:szCs w:val="24"/>
                <w:lang w:val="ru-RU"/>
              </w:rPr>
              <w:t xml:space="preserve"> </w:t>
            </w:r>
            <w:proofErr w:type="spellStart"/>
            <w:r w:rsidRPr="00967068">
              <w:rPr>
                <w:spacing w:val="2"/>
                <w:sz w:val="28"/>
                <w:szCs w:val="24"/>
                <w:lang w:val="ru-RU"/>
              </w:rPr>
              <w:t>өзін-өзі</w:t>
            </w:r>
            <w:proofErr w:type="spellEnd"/>
            <w:r w:rsidRPr="00967068">
              <w:rPr>
                <w:spacing w:val="2"/>
                <w:sz w:val="28"/>
                <w:szCs w:val="24"/>
                <w:lang w:val="ru-RU"/>
              </w:rPr>
              <w:t xml:space="preserve"> </w:t>
            </w:r>
            <w:proofErr w:type="spellStart"/>
            <w:r w:rsidRPr="00967068">
              <w:rPr>
                <w:spacing w:val="2"/>
                <w:sz w:val="28"/>
                <w:szCs w:val="24"/>
                <w:lang w:val="ru-RU"/>
              </w:rPr>
              <w:t>басқару</w:t>
            </w:r>
            <w:proofErr w:type="spellEnd"/>
            <w:r w:rsidRPr="00967068">
              <w:rPr>
                <w:spacing w:val="2"/>
                <w:sz w:val="28"/>
                <w:szCs w:val="24"/>
                <w:lang w:val="ru-RU"/>
              </w:rPr>
              <w:t xml:space="preserve"> </w:t>
            </w:r>
            <w:proofErr w:type="spellStart"/>
            <w:r w:rsidRPr="00967068">
              <w:rPr>
                <w:spacing w:val="2"/>
                <w:sz w:val="28"/>
                <w:szCs w:val="24"/>
                <w:lang w:val="ru-RU"/>
              </w:rPr>
              <w:t>органдарының</w:t>
            </w:r>
            <w:proofErr w:type="spellEnd"/>
            <w:r w:rsidRPr="00967068">
              <w:rPr>
                <w:spacing w:val="2"/>
                <w:sz w:val="28"/>
                <w:szCs w:val="24"/>
                <w:lang w:val="ru-RU"/>
              </w:rPr>
              <w:t xml:space="preserve"> </w:t>
            </w:r>
            <w:proofErr w:type="spellStart"/>
            <w:r w:rsidRPr="00967068">
              <w:rPr>
                <w:spacing w:val="2"/>
                <w:sz w:val="28"/>
                <w:szCs w:val="24"/>
                <w:lang w:val="ru-RU"/>
              </w:rPr>
              <w:t>және</w:t>
            </w:r>
            <w:proofErr w:type="spellEnd"/>
            <w:r w:rsidRPr="00967068">
              <w:rPr>
                <w:spacing w:val="2"/>
                <w:sz w:val="28"/>
                <w:szCs w:val="24"/>
                <w:lang w:val="ru-RU"/>
              </w:rPr>
              <w:t xml:space="preserve"> </w:t>
            </w:r>
            <w:proofErr w:type="spellStart"/>
            <w:r w:rsidRPr="00967068">
              <w:rPr>
                <w:spacing w:val="2"/>
                <w:sz w:val="28"/>
                <w:szCs w:val="24"/>
                <w:lang w:val="ru-RU"/>
              </w:rPr>
              <w:t>олардың</w:t>
            </w:r>
            <w:proofErr w:type="spellEnd"/>
            <w:r w:rsidRPr="00967068">
              <w:rPr>
                <w:spacing w:val="2"/>
                <w:sz w:val="28"/>
                <w:szCs w:val="24"/>
                <w:lang w:val="ru-RU"/>
              </w:rPr>
              <w:t xml:space="preserve"> </w:t>
            </w:r>
            <w:proofErr w:type="spellStart"/>
            <w:r w:rsidRPr="00967068">
              <w:rPr>
                <w:spacing w:val="2"/>
                <w:sz w:val="28"/>
                <w:szCs w:val="24"/>
                <w:lang w:val="ru-RU"/>
              </w:rPr>
              <w:t>лауазымды</w:t>
            </w:r>
            <w:proofErr w:type="spellEnd"/>
            <w:r w:rsidRPr="00967068">
              <w:rPr>
                <w:spacing w:val="2"/>
                <w:sz w:val="28"/>
                <w:szCs w:val="24"/>
                <w:lang w:val="ru-RU"/>
              </w:rPr>
              <w:t xml:space="preserve"> </w:t>
            </w:r>
            <w:proofErr w:type="spellStart"/>
            <w:r w:rsidRPr="00967068">
              <w:rPr>
                <w:spacing w:val="2"/>
                <w:sz w:val="28"/>
                <w:szCs w:val="24"/>
                <w:lang w:val="ru-RU"/>
              </w:rPr>
              <w:t>адамдарының</w:t>
            </w:r>
            <w:proofErr w:type="spellEnd"/>
            <w:r w:rsidRPr="00967068">
              <w:rPr>
                <w:spacing w:val="2"/>
                <w:sz w:val="28"/>
                <w:szCs w:val="24"/>
                <w:lang w:val="ru-RU"/>
              </w:rPr>
              <w:t xml:space="preserve"> </w:t>
            </w:r>
            <w:proofErr w:type="gramStart"/>
            <w:r w:rsidRPr="00967068">
              <w:rPr>
                <w:spacing w:val="2"/>
                <w:sz w:val="28"/>
                <w:szCs w:val="24"/>
                <w:lang w:val="ru-RU"/>
              </w:rPr>
              <w:t>НҚА(</w:t>
            </w:r>
            <w:proofErr w:type="spellStart"/>
            <w:proofErr w:type="gramEnd"/>
            <w:r w:rsidRPr="00967068">
              <w:rPr>
                <w:spacing w:val="2"/>
                <w:sz w:val="28"/>
                <w:szCs w:val="24"/>
                <w:lang w:val="ru-RU"/>
              </w:rPr>
              <w:t>лар</w:t>
            </w:r>
            <w:proofErr w:type="spellEnd"/>
            <w:r w:rsidRPr="00967068">
              <w:rPr>
                <w:spacing w:val="2"/>
                <w:sz w:val="28"/>
                <w:szCs w:val="24"/>
                <w:lang w:val="ru-RU"/>
              </w:rPr>
              <w:t xml:space="preserve">) - мен </w:t>
            </w:r>
            <w:proofErr w:type="spellStart"/>
            <w:r w:rsidRPr="00967068">
              <w:rPr>
                <w:spacing w:val="2"/>
                <w:sz w:val="28"/>
                <w:szCs w:val="24"/>
                <w:lang w:val="ru-RU"/>
              </w:rPr>
              <w:t>салыстырғанда</w:t>
            </w:r>
            <w:proofErr w:type="spellEnd"/>
            <w:r w:rsidRPr="00967068">
              <w:rPr>
                <w:spacing w:val="2"/>
                <w:sz w:val="28"/>
                <w:szCs w:val="24"/>
                <w:lang w:val="ru-RU"/>
              </w:rPr>
              <w:t xml:space="preserve"> </w:t>
            </w:r>
            <w:proofErr w:type="spellStart"/>
            <w:r w:rsidRPr="00967068">
              <w:rPr>
                <w:spacing w:val="2"/>
                <w:sz w:val="28"/>
                <w:szCs w:val="24"/>
                <w:lang w:val="ru-RU"/>
              </w:rPr>
              <w:t>үлкен</w:t>
            </w:r>
            <w:proofErr w:type="spellEnd"/>
            <w:r w:rsidRPr="00967068">
              <w:rPr>
                <w:spacing w:val="2"/>
                <w:sz w:val="28"/>
                <w:szCs w:val="24"/>
                <w:lang w:val="ru-RU"/>
              </w:rPr>
              <w:t xml:space="preserve"> </w:t>
            </w:r>
            <w:proofErr w:type="spellStart"/>
            <w:r w:rsidRPr="00967068">
              <w:rPr>
                <w:spacing w:val="2"/>
                <w:sz w:val="28"/>
                <w:szCs w:val="24"/>
                <w:lang w:val="ru-RU"/>
              </w:rPr>
              <w:t>заңды</w:t>
            </w:r>
            <w:proofErr w:type="spellEnd"/>
            <w:r w:rsidRPr="00967068">
              <w:rPr>
                <w:spacing w:val="2"/>
                <w:sz w:val="28"/>
                <w:szCs w:val="24"/>
                <w:lang w:val="ru-RU"/>
              </w:rPr>
              <w:t xml:space="preserve"> </w:t>
            </w:r>
            <w:proofErr w:type="spellStart"/>
            <w:r w:rsidRPr="00967068">
              <w:rPr>
                <w:spacing w:val="2"/>
                <w:sz w:val="28"/>
                <w:szCs w:val="24"/>
                <w:lang w:val="ru-RU"/>
              </w:rPr>
              <w:t>күші</w:t>
            </w:r>
            <w:proofErr w:type="spellEnd"/>
            <w:r w:rsidRPr="00967068">
              <w:rPr>
                <w:spacing w:val="2"/>
                <w:sz w:val="28"/>
                <w:szCs w:val="24"/>
                <w:lang w:val="ru-RU"/>
              </w:rPr>
              <w:t xml:space="preserve"> бар НҚА(</w:t>
            </w:r>
            <w:proofErr w:type="spellStart"/>
            <w:r w:rsidRPr="00967068">
              <w:rPr>
                <w:spacing w:val="2"/>
                <w:sz w:val="28"/>
                <w:szCs w:val="24"/>
                <w:lang w:val="ru-RU"/>
              </w:rPr>
              <w:t>лар</w:t>
            </w:r>
            <w:proofErr w:type="spellEnd"/>
            <w:r w:rsidRPr="00967068">
              <w:rPr>
                <w:spacing w:val="2"/>
                <w:sz w:val="28"/>
                <w:szCs w:val="24"/>
                <w:lang w:val="ru-RU"/>
              </w:rPr>
              <w:t xml:space="preserve">) </w:t>
            </w:r>
            <w:proofErr w:type="spellStart"/>
            <w:r w:rsidRPr="00967068">
              <w:rPr>
                <w:spacing w:val="2"/>
                <w:sz w:val="28"/>
                <w:szCs w:val="24"/>
                <w:lang w:val="ru-RU"/>
              </w:rPr>
              <w:t>ға</w:t>
            </w:r>
            <w:proofErr w:type="spellEnd"/>
            <w:r w:rsidRPr="00967068">
              <w:rPr>
                <w:spacing w:val="2"/>
                <w:sz w:val="28"/>
                <w:szCs w:val="24"/>
                <w:lang w:val="ru-RU"/>
              </w:rPr>
              <w:t xml:space="preserve"> дау </w:t>
            </w:r>
            <w:proofErr w:type="spellStart"/>
            <w:r w:rsidRPr="00967068">
              <w:rPr>
                <w:spacing w:val="2"/>
                <w:sz w:val="28"/>
                <w:szCs w:val="24"/>
                <w:lang w:val="ru-RU"/>
              </w:rPr>
              <w:t>айту</w:t>
            </w:r>
            <w:proofErr w:type="spellEnd"/>
            <w:r w:rsidRPr="00967068">
              <w:rPr>
                <w:spacing w:val="2"/>
                <w:sz w:val="28"/>
                <w:szCs w:val="24"/>
                <w:lang w:val="ru-RU"/>
              </w:rPr>
              <w:t xml:space="preserve"> </w:t>
            </w:r>
            <w:proofErr w:type="spellStart"/>
            <w:r w:rsidRPr="00967068">
              <w:rPr>
                <w:spacing w:val="2"/>
                <w:sz w:val="28"/>
                <w:szCs w:val="24"/>
                <w:lang w:val="ru-RU"/>
              </w:rPr>
              <w:t>туралы</w:t>
            </w:r>
            <w:proofErr w:type="spellEnd"/>
            <w:r w:rsidRPr="00967068">
              <w:rPr>
                <w:spacing w:val="2"/>
                <w:sz w:val="28"/>
                <w:szCs w:val="24"/>
                <w:lang w:val="ru-RU"/>
              </w:rPr>
              <w:t xml:space="preserve"> </w:t>
            </w:r>
            <w:proofErr w:type="spellStart"/>
            <w:r w:rsidRPr="00967068">
              <w:rPr>
                <w:spacing w:val="2"/>
                <w:sz w:val="28"/>
                <w:szCs w:val="24"/>
                <w:lang w:val="ru-RU"/>
              </w:rPr>
              <w:t>істер</w:t>
            </w:r>
            <w:proofErr w:type="spellEnd"/>
            <w:r w:rsidRPr="00967068">
              <w:rPr>
                <w:spacing w:val="2"/>
                <w:sz w:val="28"/>
                <w:szCs w:val="24"/>
                <w:lang w:val="ru-RU"/>
              </w:rPr>
              <w:t xml:space="preserve"> (</w:t>
            </w:r>
            <w:proofErr w:type="spellStart"/>
            <w:r w:rsidRPr="00967068">
              <w:rPr>
                <w:spacing w:val="2"/>
                <w:sz w:val="28"/>
                <w:szCs w:val="24"/>
                <w:lang w:val="ru-RU"/>
              </w:rPr>
              <w:t>Конституциядан</w:t>
            </w:r>
            <w:proofErr w:type="spellEnd"/>
            <w:r w:rsidRPr="00967068">
              <w:rPr>
                <w:spacing w:val="2"/>
                <w:sz w:val="28"/>
                <w:szCs w:val="24"/>
                <w:lang w:val="ru-RU"/>
              </w:rPr>
              <w:t xml:space="preserve"> </w:t>
            </w:r>
            <w:proofErr w:type="spellStart"/>
            <w:r w:rsidRPr="00967068">
              <w:rPr>
                <w:spacing w:val="2"/>
                <w:sz w:val="28"/>
                <w:szCs w:val="24"/>
                <w:lang w:val="ru-RU"/>
              </w:rPr>
              <w:t>басқа</w:t>
            </w:r>
            <w:proofErr w:type="spellEnd"/>
            <w:r w:rsidRPr="00967068">
              <w:rPr>
                <w:spacing w:val="2"/>
                <w:sz w:val="28"/>
                <w:szCs w:val="24"/>
                <w:lang w:val="ru-RU"/>
              </w:rPr>
              <w:t>).</w:t>
            </w:r>
          </w:p>
          <w:p w:rsidR="00FC0E69" w:rsidRPr="00967068" w:rsidRDefault="00FC0E69" w:rsidP="00967068">
            <w:pPr>
              <w:pStyle w:val="a5"/>
              <w:ind w:left="0" w:firstLine="467"/>
              <w:contextualSpacing/>
              <w:jc w:val="both"/>
              <w:rPr>
                <w:b/>
                <w:spacing w:val="2"/>
                <w:sz w:val="28"/>
                <w:szCs w:val="24"/>
                <w:lang w:val="ru-RU"/>
              </w:rPr>
            </w:pPr>
            <w:proofErr w:type="spellStart"/>
            <w:r w:rsidRPr="00967068">
              <w:rPr>
                <w:b/>
                <w:spacing w:val="2"/>
                <w:sz w:val="28"/>
                <w:szCs w:val="24"/>
                <w:lang w:val="ru-RU"/>
              </w:rPr>
              <w:t>Қырғызстанның</w:t>
            </w:r>
            <w:proofErr w:type="spellEnd"/>
            <w:r w:rsidRPr="00967068">
              <w:rPr>
                <w:b/>
                <w:spacing w:val="2"/>
                <w:sz w:val="28"/>
                <w:szCs w:val="24"/>
                <w:lang w:val="ru-RU"/>
              </w:rPr>
              <w:t xml:space="preserve"> </w:t>
            </w:r>
            <w:proofErr w:type="spellStart"/>
            <w:r w:rsidRPr="00967068">
              <w:rPr>
                <w:b/>
                <w:spacing w:val="2"/>
                <w:sz w:val="28"/>
                <w:szCs w:val="24"/>
                <w:lang w:val="ru-RU"/>
              </w:rPr>
              <w:t>әкімшілік</w:t>
            </w:r>
            <w:proofErr w:type="spellEnd"/>
            <w:r w:rsidRPr="00967068">
              <w:rPr>
                <w:b/>
                <w:spacing w:val="2"/>
                <w:sz w:val="28"/>
                <w:szCs w:val="24"/>
                <w:lang w:val="ru-RU"/>
              </w:rPr>
              <w:t xml:space="preserve"> </w:t>
            </w:r>
            <w:proofErr w:type="spellStart"/>
            <w:r w:rsidRPr="00967068">
              <w:rPr>
                <w:b/>
                <w:spacing w:val="2"/>
                <w:sz w:val="28"/>
                <w:szCs w:val="24"/>
                <w:lang w:val="ru-RU"/>
              </w:rPr>
              <w:t>іс</w:t>
            </w:r>
            <w:proofErr w:type="spellEnd"/>
            <w:r w:rsidRPr="00967068">
              <w:rPr>
                <w:b/>
                <w:spacing w:val="2"/>
                <w:sz w:val="28"/>
                <w:szCs w:val="24"/>
                <w:lang w:val="ru-RU"/>
              </w:rPr>
              <w:t xml:space="preserve"> </w:t>
            </w:r>
            <w:proofErr w:type="spellStart"/>
            <w:r w:rsidRPr="00967068">
              <w:rPr>
                <w:b/>
                <w:spacing w:val="2"/>
                <w:sz w:val="28"/>
                <w:szCs w:val="24"/>
                <w:lang w:val="ru-RU"/>
              </w:rPr>
              <w:t>жүргізу</w:t>
            </w:r>
            <w:proofErr w:type="spellEnd"/>
            <w:r w:rsidRPr="00967068">
              <w:rPr>
                <w:b/>
                <w:spacing w:val="2"/>
                <w:sz w:val="28"/>
                <w:szCs w:val="24"/>
                <w:lang w:val="ru-RU"/>
              </w:rPr>
              <w:t xml:space="preserve"> </w:t>
            </w:r>
            <w:proofErr w:type="spellStart"/>
            <w:r w:rsidRPr="00967068">
              <w:rPr>
                <w:b/>
                <w:spacing w:val="2"/>
                <w:sz w:val="28"/>
                <w:szCs w:val="24"/>
                <w:lang w:val="ru-RU"/>
              </w:rPr>
              <w:t>кодексі</w:t>
            </w:r>
            <w:proofErr w:type="spellEnd"/>
          </w:p>
          <w:p w:rsidR="00FC0E69" w:rsidRPr="00967068" w:rsidRDefault="00FC0E69" w:rsidP="00967068">
            <w:pPr>
              <w:pStyle w:val="a5"/>
              <w:ind w:left="0" w:firstLine="467"/>
              <w:contextualSpacing/>
              <w:jc w:val="both"/>
              <w:rPr>
                <w:spacing w:val="2"/>
                <w:sz w:val="28"/>
                <w:szCs w:val="24"/>
                <w:lang w:val="ru-RU"/>
              </w:rPr>
            </w:pPr>
            <w:r w:rsidRPr="00967068">
              <w:rPr>
                <w:spacing w:val="2"/>
                <w:sz w:val="28"/>
                <w:szCs w:val="24"/>
                <w:lang w:val="ru-RU"/>
              </w:rPr>
              <w:t xml:space="preserve">2013 </w:t>
            </w:r>
            <w:proofErr w:type="spellStart"/>
            <w:r w:rsidRPr="00967068">
              <w:rPr>
                <w:spacing w:val="2"/>
                <w:sz w:val="28"/>
                <w:szCs w:val="24"/>
                <w:lang w:val="ru-RU"/>
              </w:rPr>
              <w:t>жылғы</w:t>
            </w:r>
            <w:proofErr w:type="spellEnd"/>
            <w:r w:rsidRPr="00967068">
              <w:rPr>
                <w:spacing w:val="2"/>
                <w:sz w:val="28"/>
                <w:szCs w:val="24"/>
                <w:lang w:val="ru-RU"/>
              </w:rPr>
              <w:t xml:space="preserve"> 25 </w:t>
            </w:r>
            <w:proofErr w:type="spellStart"/>
            <w:r w:rsidRPr="00967068">
              <w:rPr>
                <w:spacing w:val="2"/>
                <w:sz w:val="28"/>
                <w:szCs w:val="24"/>
                <w:lang w:val="ru-RU"/>
              </w:rPr>
              <w:t>қаңтардағы</w:t>
            </w:r>
            <w:proofErr w:type="spellEnd"/>
            <w:r w:rsidRPr="00967068">
              <w:rPr>
                <w:spacing w:val="2"/>
                <w:sz w:val="28"/>
                <w:szCs w:val="24"/>
                <w:lang w:val="ru-RU"/>
              </w:rPr>
              <w:t xml:space="preserve"> </w:t>
            </w:r>
            <w:proofErr w:type="spellStart"/>
            <w:r w:rsidRPr="00967068">
              <w:rPr>
                <w:spacing w:val="2"/>
                <w:sz w:val="28"/>
                <w:szCs w:val="24"/>
                <w:lang w:val="ru-RU"/>
              </w:rPr>
              <w:t>кодекстің</w:t>
            </w:r>
            <w:proofErr w:type="spellEnd"/>
            <w:r w:rsidRPr="00967068">
              <w:rPr>
                <w:spacing w:val="2"/>
                <w:sz w:val="28"/>
                <w:szCs w:val="24"/>
                <w:lang w:val="ru-RU"/>
              </w:rPr>
              <w:t xml:space="preserve"> 15-бабына </w:t>
            </w:r>
            <w:proofErr w:type="spellStart"/>
            <w:r w:rsidRPr="00967068">
              <w:rPr>
                <w:spacing w:val="2"/>
                <w:sz w:val="28"/>
                <w:szCs w:val="24"/>
                <w:lang w:val="ru-RU"/>
              </w:rPr>
              <w:t>сәйкес</w:t>
            </w:r>
            <w:proofErr w:type="spellEnd"/>
            <w:r w:rsidRPr="00967068">
              <w:rPr>
                <w:spacing w:val="2"/>
                <w:sz w:val="28"/>
                <w:szCs w:val="24"/>
                <w:lang w:val="ru-RU"/>
              </w:rPr>
              <w:t xml:space="preserve"> </w:t>
            </w:r>
            <w:proofErr w:type="spellStart"/>
            <w:r w:rsidRPr="00967068">
              <w:rPr>
                <w:spacing w:val="2"/>
                <w:sz w:val="28"/>
                <w:szCs w:val="24"/>
                <w:lang w:val="ru-RU"/>
              </w:rPr>
              <w:t>әкімшілік</w:t>
            </w:r>
            <w:proofErr w:type="spellEnd"/>
            <w:r w:rsidRPr="00967068">
              <w:rPr>
                <w:spacing w:val="2"/>
                <w:sz w:val="28"/>
                <w:szCs w:val="24"/>
                <w:lang w:val="ru-RU"/>
              </w:rPr>
              <w:t xml:space="preserve"> сот </w:t>
            </w:r>
            <w:proofErr w:type="spellStart"/>
            <w:r w:rsidRPr="00967068">
              <w:rPr>
                <w:spacing w:val="2"/>
                <w:sz w:val="28"/>
                <w:szCs w:val="24"/>
                <w:lang w:val="ru-RU"/>
              </w:rPr>
              <w:t>ісін</w:t>
            </w:r>
            <w:proofErr w:type="spellEnd"/>
            <w:r w:rsidRPr="00967068">
              <w:rPr>
                <w:spacing w:val="2"/>
                <w:sz w:val="28"/>
                <w:szCs w:val="24"/>
                <w:lang w:val="ru-RU"/>
              </w:rPr>
              <w:t xml:space="preserve"> </w:t>
            </w:r>
            <w:proofErr w:type="spellStart"/>
            <w:r w:rsidRPr="00967068">
              <w:rPr>
                <w:spacing w:val="2"/>
                <w:sz w:val="28"/>
                <w:szCs w:val="24"/>
                <w:lang w:val="ru-RU"/>
              </w:rPr>
              <w:t>жүргізу</w:t>
            </w:r>
            <w:proofErr w:type="spellEnd"/>
            <w:r w:rsidRPr="00967068">
              <w:rPr>
                <w:spacing w:val="2"/>
                <w:sz w:val="28"/>
                <w:szCs w:val="24"/>
                <w:lang w:val="ru-RU"/>
              </w:rPr>
              <w:t xml:space="preserve"> </w:t>
            </w:r>
            <w:proofErr w:type="spellStart"/>
            <w:r w:rsidRPr="00967068">
              <w:rPr>
                <w:spacing w:val="2"/>
                <w:sz w:val="28"/>
                <w:szCs w:val="24"/>
                <w:lang w:val="ru-RU"/>
              </w:rPr>
              <w:lastRenderedPageBreak/>
              <w:t>тәртібімен</w:t>
            </w:r>
            <w:proofErr w:type="spellEnd"/>
            <w:r w:rsidRPr="00967068">
              <w:rPr>
                <w:spacing w:val="2"/>
                <w:sz w:val="28"/>
                <w:szCs w:val="24"/>
                <w:lang w:val="ru-RU"/>
              </w:rPr>
              <w:t xml:space="preserve"> </w:t>
            </w:r>
            <w:proofErr w:type="spellStart"/>
            <w:r w:rsidRPr="00967068">
              <w:rPr>
                <w:spacing w:val="2"/>
                <w:sz w:val="28"/>
                <w:szCs w:val="24"/>
                <w:lang w:val="ru-RU"/>
              </w:rPr>
              <w:t>әкімшілік</w:t>
            </w:r>
            <w:proofErr w:type="spellEnd"/>
            <w:r w:rsidRPr="00967068">
              <w:rPr>
                <w:spacing w:val="2"/>
                <w:sz w:val="28"/>
                <w:szCs w:val="24"/>
                <w:lang w:val="ru-RU"/>
              </w:rPr>
              <w:t xml:space="preserve"> </w:t>
            </w:r>
            <w:proofErr w:type="spellStart"/>
            <w:r w:rsidRPr="00967068">
              <w:rPr>
                <w:spacing w:val="2"/>
                <w:sz w:val="28"/>
                <w:szCs w:val="24"/>
                <w:lang w:val="ru-RU"/>
              </w:rPr>
              <w:t>органның</w:t>
            </w:r>
            <w:proofErr w:type="spellEnd"/>
            <w:r w:rsidRPr="00967068">
              <w:rPr>
                <w:spacing w:val="2"/>
                <w:sz w:val="28"/>
                <w:szCs w:val="24"/>
                <w:lang w:val="ru-RU"/>
              </w:rPr>
              <w:t xml:space="preserve"> </w:t>
            </w:r>
            <w:proofErr w:type="spellStart"/>
            <w:r w:rsidRPr="00967068">
              <w:rPr>
                <w:spacing w:val="2"/>
                <w:sz w:val="28"/>
                <w:szCs w:val="24"/>
                <w:lang w:val="ru-RU"/>
              </w:rPr>
              <w:t>немесе</w:t>
            </w:r>
            <w:proofErr w:type="spellEnd"/>
            <w:r w:rsidRPr="00967068">
              <w:rPr>
                <w:spacing w:val="2"/>
                <w:sz w:val="28"/>
                <w:szCs w:val="24"/>
                <w:lang w:val="ru-RU"/>
              </w:rPr>
              <w:t xml:space="preserve"> </w:t>
            </w:r>
            <w:proofErr w:type="spellStart"/>
            <w:r w:rsidRPr="00967068">
              <w:rPr>
                <w:spacing w:val="2"/>
                <w:sz w:val="28"/>
                <w:szCs w:val="24"/>
                <w:lang w:val="ru-RU"/>
              </w:rPr>
              <w:t>жергілікті</w:t>
            </w:r>
            <w:proofErr w:type="spellEnd"/>
            <w:r w:rsidRPr="00967068">
              <w:rPr>
                <w:spacing w:val="2"/>
                <w:sz w:val="28"/>
                <w:szCs w:val="24"/>
                <w:lang w:val="ru-RU"/>
              </w:rPr>
              <w:t xml:space="preserve"> </w:t>
            </w:r>
            <w:proofErr w:type="spellStart"/>
            <w:r w:rsidRPr="00967068">
              <w:rPr>
                <w:spacing w:val="2"/>
                <w:sz w:val="28"/>
                <w:szCs w:val="24"/>
                <w:lang w:val="ru-RU"/>
              </w:rPr>
              <w:t>өзін-өзі</w:t>
            </w:r>
            <w:proofErr w:type="spellEnd"/>
            <w:r w:rsidRPr="00967068">
              <w:rPr>
                <w:spacing w:val="2"/>
                <w:sz w:val="28"/>
                <w:szCs w:val="24"/>
                <w:lang w:val="ru-RU"/>
              </w:rPr>
              <w:t xml:space="preserve"> </w:t>
            </w:r>
            <w:proofErr w:type="spellStart"/>
            <w:r w:rsidRPr="00967068">
              <w:rPr>
                <w:spacing w:val="2"/>
                <w:sz w:val="28"/>
                <w:szCs w:val="24"/>
                <w:lang w:val="ru-RU"/>
              </w:rPr>
              <w:t>басқарудың</w:t>
            </w:r>
            <w:proofErr w:type="spellEnd"/>
            <w:r w:rsidRPr="00967068">
              <w:rPr>
                <w:spacing w:val="2"/>
                <w:sz w:val="28"/>
                <w:szCs w:val="24"/>
                <w:lang w:val="ru-RU"/>
              </w:rPr>
              <w:t xml:space="preserve"> </w:t>
            </w:r>
            <w:proofErr w:type="spellStart"/>
            <w:r w:rsidRPr="00967068">
              <w:rPr>
                <w:spacing w:val="2"/>
                <w:sz w:val="28"/>
                <w:szCs w:val="24"/>
                <w:lang w:val="ru-RU"/>
              </w:rPr>
              <w:t>өкілді</w:t>
            </w:r>
            <w:proofErr w:type="spellEnd"/>
            <w:r w:rsidRPr="00967068">
              <w:rPr>
                <w:spacing w:val="2"/>
                <w:sz w:val="28"/>
                <w:szCs w:val="24"/>
                <w:lang w:val="ru-RU"/>
              </w:rPr>
              <w:t xml:space="preserve"> </w:t>
            </w:r>
            <w:proofErr w:type="spellStart"/>
            <w:r w:rsidRPr="00967068">
              <w:rPr>
                <w:spacing w:val="2"/>
                <w:sz w:val="28"/>
                <w:szCs w:val="24"/>
                <w:lang w:val="ru-RU"/>
              </w:rPr>
              <w:t>органының</w:t>
            </w:r>
            <w:proofErr w:type="spellEnd"/>
            <w:r w:rsidRPr="00967068">
              <w:rPr>
                <w:spacing w:val="2"/>
                <w:sz w:val="28"/>
                <w:szCs w:val="24"/>
                <w:lang w:val="ru-RU"/>
              </w:rPr>
              <w:t xml:space="preserve"> </w:t>
            </w:r>
            <w:proofErr w:type="spellStart"/>
            <w:r w:rsidRPr="00967068">
              <w:rPr>
                <w:spacing w:val="2"/>
                <w:sz w:val="28"/>
                <w:szCs w:val="24"/>
                <w:lang w:val="ru-RU"/>
              </w:rPr>
              <w:t>заңға</w:t>
            </w:r>
            <w:proofErr w:type="spellEnd"/>
            <w:r w:rsidRPr="00967068">
              <w:rPr>
                <w:spacing w:val="2"/>
                <w:sz w:val="28"/>
                <w:szCs w:val="24"/>
                <w:lang w:val="ru-RU"/>
              </w:rPr>
              <w:t xml:space="preserve"> </w:t>
            </w:r>
            <w:proofErr w:type="spellStart"/>
            <w:r w:rsidRPr="00967068">
              <w:rPr>
                <w:spacing w:val="2"/>
                <w:sz w:val="28"/>
                <w:szCs w:val="24"/>
                <w:lang w:val="ru-RU"/>
              </w:rPr>
              <w:t>тәуелді</w:t>
            </w:r>
            <w:proofErr w:type="spellEnd"/>
            <w:r w:rsidRPr="00967068">
              <w:rPr>
                <w:spacing w:val="2"/>
                <w:sz w:val="28"/>
                <w:szCs w:val="24"/>
                <w:lang w:val="ru-RU"/>
              </w:rPr>
              <w:t xml:space="preserve"> </w:t>
            </w:r>
            <w:proofErr w:type="spellStart"/>
            <w:r w:rsidRPr="00967068">
              <w:rPr>
                <w:spacing w:val="2"/>
                <w:sz w:val="28"/>
                <w:szCs w:val="24"/>
                <w:lang w:val="ru-RU"/>
              </w:rPr>
              <w:t>нормативтік</w:t>
            </w:r>
            <w:proofErr w:type="spellEnd"/>
            <w:r w:rsidRPr="00967068">
              <w:rPr>
                <w:spacing w:val="2"/>
                <w:sz w:val="28"/>
                <w:szCs w:val="24"/>
                <w:lang w:val="ru-RU"/>
              </w:rPr>
              <w:t xml:space="preserve"> </w:t>
            </w:r>
            <w:proofErr w:type="spellStart"/>
            <w:r w:rsidRPr="00967068">
              <w:rPr>
                <w:spacing w:val="2"/>
                <w:sz w:val="28"/>
                <w:szCs w:val="24"/>
                <w:lang w:val="ru-RU"/>
              </w:rPr>
              <w:t>құқықтық</w:t>
            </w:r>
            <w:proofErr w:type="spellEnd"/>
            <w:r w:rsidRPr="00967068">
              <w:rPr>
                <w:spacing w:val="2"/>
                <w:sz w:val="28"/>
                <w:szCs w:val="24"/>
                <w:lang w:val="ru-RU"/>
              </w:rPr>
              <w:t xml:space="preserve"> </w:t>
            </w:r>
            <w:proofErr w:type="spellStart"/>
            <w:r w:rsidRPr="00967068">
              <w:rPr>
                <w:spacing w:val="2"/>
                <w:sz w:val="28"/>
                <w:szCs w:val="24"/>
                <w:lang w:val="ru-RU"/>
              </w:rPr>
              <w:t>актісін</w:t>
            </w:r>
            <w:proofErr w:type="spellEnd"/>
            <w:r w:rsidRPr="00967068">
              <w:rPr>
                <w:spacing w:val="2"/>
                <w:sz w:val="28"/>
                <w:szCs w:val="24"/>
                <w:lang w:val="ru-RU"/>
              </w:rPr>
              <w:t xml:space="preserve"> </w:t>
            </w:r>
            <w:proofErr w:type="spellStart"/>
            <w:r w:rsidRPr="00967068">
              <w:rPr>
                <w:spacing w:val="2"/>
                <w:sz w:val="28"/>
                <w:szCs w:val="24"/>
                <w:lang w:val="ru-RU"/>
              </w:rPr>
              <w:t>жарамсыз</w:t>
            </w:r>
            <w:proofErr w:type="spellEnd"/>
            <w:r w:rsidRPr="00967068">
              <w:rPr>
                <w:spacing w:val="2"/>
                <w:sz w:val="28"/>
                <w:szCs w:val="24"/>
                <w:lang w:val="ru-RU"/>
              </w:rPr>
              <w:t xml:space="preserve"> </w:t>
            </w:r>
            <w:proofErr w:type="spellStart"/>
            <w:r w:rsidRPr="00967068">
              <w:rPr>
                <w:spacing w:val="2"/>
                <w:sz w:val="28"/>
                <w:szCs w:val="24"/>
                <w:lang w:val="ru-RU"/>
              </w:rPr>
              <w:t>деп</w:t>
            </w:r>
            <w:proofErr w:type="spellEnd"/>
            <w:r w:rsidRPr="00967068">
              <w:rPr>
                <w:spacing w:val="2"/>
                <w:sz w:val="28"/>
                <w:szCs w:val="24"/>
                <w:lang w:val="ru-RU"/>
              </w:rPr>
              <w:t xml:space="preserve"> </w:t>
            </w:r>
            <w:proofErr w:type="spellStart"/>
            <w:r w:rsidRPr="00967068">
              <w:rPr>
                <w:spacing w:val="2"/>
                <w:sz w:val="28"/>
                <w:szCs w:val="24"/>
                <w:lang w:val="ru-RU"/>
              </w:rPr>
              <w:t>тану</w:t>
            </w:r>
            <w:proofErr w:type="spellEnd"/>
            <w:r w:rsidRPr="00967068">
              <w:rPr>
                <w:spacing w:val="2"/>
                <w:sz w:val="28"/>
                <w:szCs w:val="24"/>
                <w:lang w:val="ru-RU"/>
              </w:rPr>
              <w:t xml:space="preserve"> </w:t>
            </w:r>
            <w:proofErr w:type="spellStart"/>
            <w:r w:rsidRPr="00967068">
              <w:rPr>
                <w:spacing w:val="2"/>
                <w:sz w:val="28"/>
                <w:szCs w:val="24"/>
                <w:lang w:val="ru-RU"/>
              </w:rPr>
              <w:t>туралы</w:t>
            </w:r>
            <w:proofErr w:type="spellEnd"/>
            <w:r w:rsidRPr="00967068">
              <w:rPr>
                <w:spacing w:val="2"/>
                <w:sz w:val="28"/>
                <w:szCs w:val="24"/>
                <w:lang w:val="ru-RU"/>
              </w:rPr>
              <w:t xml:space="preserve"> </w:t>
            </w:r>
            <w:proofErr w:type="spellStart"/>
            <w:r w:rsidRPr="00967068">
              <w:rPr>
                <w:spacing w:val="2"/>
                <w:sz w:val="28"/>
                <w:szCs w:val="24"/>
                <w:lang w:val="ru-RU"/>
              </w:rPr>
              <w:t>Әкімшілік</w:t>
            </w:r>
            <w:proofErr w:type="spellEnd"/>
            <w:r w:rsidRPr="00967068">
              <w:rPr>
                <w:spacing w:val="2"/>
                <w:sz w:val="28"/>
                <w:szCs w:val="24"/>
                <w:lang w:val="ru-RU"/>
              </w:rPr>
              <w:t xml:space="preserve"> </w:t>
            </w:r>
            <w:proofErr w:type="spellStart"/>
            <w:r w:rsidRPr="00967068">
              <w:rPr>
                <w:spacing w:val="2"/>
                <w:sz w:val="28"/>
                <w:szCs w:val="24"/>
                <w:lang w:val="ru-RU"/>
              </w:rPr>
              <w:t>істер</w:t>
            </w:r>
            <w:proofErr w:type="spellEnd"/>
            <w:r w:rsidRPr="00967068">
              <w:rPr>
                <w:spacing w:val="2"/>
                <w:sz w:val="28"/>
                <w:szCs w:val="24"/>
                <w:lang w:val="ru-RU"/>
              </w:rPr>
              <w:t xml:space="preserve">, </w:t>
            </w:r>
            <w:proofErr w:type="spellStart"/>
            <w:r w:rsidRPr="00967068">
              <w:rPr>
                <w:spacing w:val="2"/>
                <w:sz w:val="28"/>
                <w:szCs w:val="24"/>
                <w:lang w:val="ru-RU"/>
              </w:rPr>
              <w:t>басқалармен</w:t>
            </w:r>
            <w:proofErr w:type="spellEnd"/>
            <w:r w:rsidRPr="00967068">
              <w:rPr>
                <w:spacing w:val="2"/>
                <w:sz w:val="28"/>
                <w:szCs w:val="24"/>
                <w:lang w:val="ru-RU"/>
              </w:rPr>
              <w:t xml:space="preserve"> </w:t>
            </w:r>
            <w:proofErr w:type="spellStart"/>
            <w:r w:rsidRPr="00967068">
              <w:rPr>
                <w:spacing w:val="2"/>
                <w:sz w:val="28"/>
                <w:szCs w:val="24"/>
                <w:lang w:val="ru-RU"/>
              </w:rPr>
              <w:t>қатар</w:t>
            </w:r>
            <w:proofErr w:type="spellEnd"/>
            <w:r w:rsidRPr="00967068">
              <w:rPr>
                <w:spacing w:val="2"/>
                <w:sz w:val="28"/>
                <w:szCs w:val="24"/>
                <w:lang w:val="ru-RU"/>
              </w:rPr>
              <w:t xml:space="preserve">, </w:t>
            </w:r>
            <w:proofErr w:type="spellStart"/>
            <w:r w:rsidRPr="00967068">
              <w:rPr>
                <w:spacing w:val="2"/>
                <w:sz w:val="28"/>
                <w:szCs w:val="24"/>
                <w:lang w:val="ru-RU"/>
              </w:rPr>
              <w:t>қаралады</w:t>
            </w:r>
            <w:proofErr w:type="spellEnd"/>
            <w:r w:rsidRPr="00967068">
              <w:rPr>
                <w:spacing w:val="2"/>
                <w:sz w:val="28"/>
                <w:szCs w:val="24"/>
                <w:lang w:val="ru-RU"/>
              </w:rPr>
              <w:t>.</w:t>
            </w:r>
          </w:p>
          <w:p w:rsidR="00FC0E69" w:rsidRPr="00967068" w:rsidRDefault="00FC0E69" w:rsidP="00967068">
            <w:pPr>
              <w:pStyle w:val="a5"/>
              <w:ind w:left="0" w:firstLine="467"/>
              <w:contextualSpacing/>
              <w:jc w:val="both"/>
              <w:rPr>
                <w:b/>
                <w:spacing w:val="2"/>
                <w:sz w:val="28"/>
                <w:szCs w:val="24"/>
                <w:lang w:val="ru-RU"/>
              </w:rPr>
            </w:pPr>
            <w:r w:rsidRPr="00967068">
              <w:rPr>
                <w:b/>
                <w:spacing w:val="2"/>
                <w:sz w:val="28"/>
                <w:szCs w:val="24"/>
                <w:lang w:val="ru-RU"/>
              </w:rPr>
              <w:t xml:space="preserve">Литва </w:t>
            </w:r>
            <w:proofErr w:type="spellStart"/>
            <w:r w:rsidRPr="00967068">
              <w:rPr>
                <w:b/>
                <w:spacing w:val="2"/>
                <w:sz w:val="28"/>
                <w:szCs w:val="24"/>
                <w:lang w:val="ru-RU"/>
              </w:rPr>
              <w:t>Республикасының</w:t>
            </w:r>
            <w:proofErr w:type="spellEnd"/>
            <w:r w:rsidRPr="00967068">
              <w:rPr>
                <w:b/>
                <w:spacing w:val="2"/>
                <w:sz w:val="28"/>
                <w:szCs w:val="24"/>
                <w:lang w:val="ru-RU"/>
              </w:rPr>
              <w:t xml:space="preserve"> </w:t>
            </w:r>
            <w:proofErr w:type="spellStart"/>
            <w:r w:rsidRPr="00967068">
              <w:rPr>
                <w:b/>
                <w:spacing w:val="2"/>
                <w:sz w:val="28"/>
                <w:szCs w:val="24"/>
                <w:lang w:val="ru-RU"/>
              </w:rPr>
              <w:t>әкімшілік</w:t>
            </w:r>
            <w:proofErr w:type="spellEnd"/>
            <w:r w:rsidRPr="00967068">
              <w:rPr>
                <w:b/>
                <w:spacing w:val="2"/>
                <w:sz w:val="28"/>
                <w:szCs w:val="24"/>
                <w:lang w:val="ru-RU"/>
              </w:rPr>
              <w:t xml:space="preserve"> </w:t>
            </w:r>
            <w:proofErr w:type="spellStart"/>
            <w:r w:rsidRPr="00967068">
              <w:rPr>
                <w:b/>
                <w:spacing w:val="2"/>
                <w:sz w:val="28"/>
                <w:szCs w:val="24"/>
                <w:lang w:val="ru-RU"/>
              </w:rPr>
              <w:t>іс</w:t>
            </w:r>
            <w:proofErr w:type="spellEnd"/>
            <w:r w:rsidRPr="00967068">
              <w:rPr>
                <w:b/>
                <w:spacing w:val="2"/>
                <w:sz w:val="28"/>
                <w:szCs w:val="24"/>
                <w:lang w:val="ru-RU"/>
              </w:rPr>
              <w:t xml:space="preserve"> </w:t>
            </w:r>
            <w:proofErr w:type="spellStart"/>
            <w:r w:rsidRPr="00967068">
              <w:rPr>
                <w:b/>
                <w:spacing w:val="2"/>
                <w:sz w:val="28"/>
                <w:szCs w:val="24"/>
                <w:lang w:val="ru-RU"/>
              </w:rPr>
              <w:t>жүргізу</w:t>
            </w:r>
            <w:proofErr w:type="spellEnd"/>
            <w:r w:rsidRPr="00967068">
              <w:rPr>
                <w:b/>
                <w:spacing w:val="2"/>
                <w:sz w:val="28"/>
                <w:szCs w:val="24"/>
                <w:lang w:val="ru-RU"/>
              </w:rPr>
              <w:t xml:space="preserve"> </w:t>
            </w:r>
            <w:proofErr w:type="spellStart"/>
            <w:r w:rsidRPr="00967068">
              <w:rPr>
                <w:b/>
                <w:spacing w:val="2"/>
                <w:sz w:val="28"/>
                <w:szCs w:val="24"/>
                <w:lang w:val="ru-RU"/>
              </w:rPr>
              <w:t>туралы</w:t>
            </w:r>
            <w:proofErr w:type="spellEnd"/>
            <w:r w:rsidRPr="00967068">
              <w:rPr>
                <w:b/>
                <w:spacing w:val="2"/>
                <w:sz w:val="28"/>
                <w:szCs w:val="24"/>
                <w:lang w:val="ru-RU"/>
              </w:rPr>
              <w:t xml:space="preserve"> </w:t>
            </w:r>
            <w:proofErr w:type="spellStart"/>
            <w:r w:rsidRPr="00967068">
              <w:rPr>
                <w:b/>
                <w:spacing w:val="2"/>
                <w:sz w:val="28"/>
                <w:szCs w:val="24"/>
                <w:lang w:val="ru-RU"/>
              </w:rPr>
              <w:t>Заңы</w:t>
            </w:r>
            <w:proofErr w:type="spellEnd"/>
          </w:p>
          <w:p w:rsidR="00FC0E69" w:rsidRPr="00967068" w:rsidRDefault="00FC0E69" w:rsidP="00967068">
            <w:pPr>
              <w:pStyle w:val="a5"/>
              <w:ind w:left="0" w:firstLine="467"/>
              <w:contextualSpacing/>
              <w:jc w:val="both"/>
              <w:rPr>
                <w:spacing w:val="2"/>
                <w:sz w:val="28"/>
                <w:szCs w:val="24"/>
                <w:lang w:val="ru-RU"/>
              </w:rPr>
            </w:pPr>
            <w:proofErr w:type="spellStart"/>
            <w:r w:rsidRPr="00967068">
              <w:rPr>
                <w:spacing w:val="2"/>
                <w:sz w:val="28"/>
                <w:szCs w:val="24"/>
                <w:lang w:val="ru-RU"/>
              </w:rPr>
              <w:t>Әкімшілік</w:t>
            </w:r>
            <w:proofErr w:type="spellEnd"/>
            <w:r w:rsidRPr="00967068">
              <w:rPr>
                <w:spacing w:val="2"/>
                <w:sz w:val="28"/>
                <w:szCs w:val="24"/>
                <w:lang w:val="ru-RU"/>
              </w:rPr>
              <w:t xml:space="preserve"> </w:t>
            </w:r>
            <w:proofErr w:type="spellStart"/>
            <w:r w:rsidRPr="00967068">
              <w:rPr>
                <w:spacing w:val="2"/>
                <w:sz w:val="28"/>
                <w:szCs w:val="24"/>
                <w:lang w:val="ru-RU"/>
              </w:rPr>
              <w:t>соттарда</w:t>
            </w:r>
            <w:proofErr w:type="spellEnd"/>
            <w:r w:rsidRPr="00967068">
              <w:rPr>
                <w:spacing w:val="2"/>
                <w:sz w:val="28"/>
                <w:szCs w:val="24"/>
                <w:lang w:val="ru-RU"/>
              </w:rPr>
              <w:t xml:space="preserve">, </w:t>
            </w:r>
            <w:proofErr w:type="spellStart"/>
            <w:r w:rsidRPr="00967068">
              <w:rPr>
                <w:spacing w:val="2"/>
                <w:sz w:val="28"/>
                <w:szCs w:val="24"/>
                <w:lang w:val="ru-RU"/>
              </w:rPr>
              <w:t>басқалармен</w:t>
            </w:r>
            <w:proofErr w:type="spellEnd"/>
            <w:r w:rsidRPr="00967068">
              <w:rPr>
                <w:spacing w:val="2"/>
                <w:sz w:val="28"/>
                <w:szCs w:val="24"/>
                <w:lang w:val="ru-RU"/>
              </w:rPr>
              <w:t xml:space="preserve"> </w:t>
            </w:r>
            <w:proofErr w:type="spellStart"/>
            <w:r w:rsidRPr="00967068">
              <w:rPr>
                <w:spacing w:val="2"/>
                <w:sz w:val="28"/>
                <w:szCs w:val="24"/>
                <w:lang w:val="ru-RU"/>
              </w:rPr>
              <w:t>қатар</w:t>
            </w:r>
            <w:proofErr w:type="spellEnd"/>
            <w:r w:rsidRPr="00967068">
              <w:rPr>
                <w:spacing w:val="2"/>
                <w:sz w:val="28"/>
                <w:szCs w:val="24"/>
                <w:lang w:val="ru-RU"/>
              </w:rPr>
              <w:t xml:space="preserve">, </w:t>
            </w:r>
            <w:proofErr w:type="spellStart"/>
            <w:r w:rsidRPr="00967068">
              <w:rPr>
                <w:spacing w:val="2"/>
                <w:sz w:val="28"/>
                <w:szCs w:val="24"/>
                <w:lang w:val="ru-RU"/>
              </w:rPr>
              <w:t>мемлекеттік</w:t>
            </w:r>
            <w:proofErr w:type="spellEnd"/>
            <w:r w:rsidRPr="00967068">
              <w:rPr>
                <w:spacing w:val="2"/>
                <w:sz w:val="28"/>
                <w:szCs w:val="24"/>
                <w:lang w:val="ru-RU"/>
              </w:rPr>
              <w:t xml:space="preserve"> </w:t>
            </w:r>
            <w:proofErr w:type="spellStart"/>
            <w:r w:rsidRPr="00967068">
              <w:rPr>
                <w:spacing w:val="2"/>
                <w:sz w:val="28"/>
                <w:szCs w:val="24"/>
                <w:lang w:val="ru-RU"/>
              </w:rPr>
              <w:t>әкімшілік</w:t>
            </w:r>
            <w:proofErr w:type="spellEnd"/>
            <w:r w:rsidRPr="00967068">
              <w:rPr>
                <w:spacing w:val="2"/>
                <w:sz w:val="28"/>
                <w:szCs w:val="24"/>
                <w:lang w:val="ru-RU"/>
              </w:rPr>
              <w:t xml:space="preserve"> </w:t>
            </w:r>
            <w:proofErr w:type="spellStart"/>
            <w:r w:rsidRPr="00967068">
              <w:rPr>
                <w:spacing w:val="2"/>
                <w:sz w:val="28"/>
                <w:szCs w:val="24"/>
                <w:lang w:val="ru-RU"/>
              </w:rPr>
              <w:t>ету</w:t>
            </w:r>
            <w:proofErr w:type="spellEnd"/>
            <w:r w:rsidRPr="00967068">
              <w:rPr>
                <w:spacing w:val="2"/>
                <w:sz w:val="28"/>
                <w:szCs w:val="24"/>
                <w:lang w:val="ru-RU"/>
              </w:rPr>
              <w:t xml:space="preserve">, </w:t>
            </w:r>
            <w:proofErr w:type="spellStart"/>
            <w:r w:rsidRPr="00967068">
              <w:rPr>
                <w:spacing w:val="2"/>
                <w:sz w:val="28"/>
                <w:szCs w:val="24"/>
                <w:lang w:val="ru-RU"/>
              </w:rPr>
              <w:t>өзін-өзі</w:t>
            </w:r>
            <w:proofErr w:type="spellEnd"/>
            <w:r w:rsidRPr="00967068">
              <w:rPr>
                <w:spacing w:val="2"/>
                <w:sz w:val="28"/>
                <w:szCs w:val="24"/>
                <w:lang w:val="ru-RU"/>
              </w:rPr>
              <w:t xml:space="preserve"> </w:t>
            </w:r>
            <w:proofErr w:type="spellStart"/>
            <w:r w:rsidRPr="00967068">
              <w:rPr>
                <w:spacing w:val="2"/>
                <w:sz w:val="28"/>
                <w:szCs w:val="24"/>
                <w:lang w:val="ru-RU"/>
              </w:rPr>
              <w:t>басқару</w:t>
            </w:r>
            <w:proofErr w:type="spellEnd"/>
            <w:r w:rsidRPr="00967068">
              <w:rPr>
                <w:spacing w:val="2"/>
                <w:sz w:val="28"/>
                <w:szCs w:val="24"/>
                <w:lang w:val="ru-RU"/>
              </w:rPr>
              <w:t xml:space="preserve"> </w:t>
            </w:r>
            <w:proofErr w:type="spellStart"/>
            <w:r w:rsidRPr="00967068">
              <w:rPr>
                <w:spacing w:val="2"/>
                <w:sz w:val="28"/>
                <w:szCs w:val="24"/>
                <w:lang w:val="ru-RU"/>
              </w:rPr>
              <w:t>субъектілері</w:t>
            </w:r>
            <w:proofErr w:type="spellEnd"/>
            <w:r w:rsidRPr="00967068">
              <w:rPr>
                <w:spacing w:val="2"/>
                <w:sz w:val="28"/>
                <w:szCs w:val="24"/>
                <w:lang w:val="ru-RU"/>
              </w:rPr>
              <w:t xml:space="preserve"> </w:t>
            </w:r>
            <w:proofErr w:type="spellStart"/>
            <w:r w:rsidRPr="00967068">
              <w:rPr>
                <w:spacing w:val="2"/>
                <w:sz w:val="28"/>
                <w:szCs w:val="24"/>
                <w:lang w:val="ru-RU"/>
              </w:rPr>
              <w:t>қабылдаған</w:t>
            </w:r>
            <w:proofErr w:type="spellEnd"/>
            <w:r w:rsidRPr="00967068">
              <w:rPr>
                <w:spacing w:val="2"/>
                <w:sz w:val="28"/>
                <w:szCs w:val="24"/>
                <w:lang w:val="ru-RU"/>
              </w:rPr>
              <w:t xml:space="preserve"> </w:t>
            </w:r>
            <w:proofErr w:type="spellStart"/>
            <w:r w:rsidRPr="00967068">
              <w:rPr>
                <w:spacing w:val="2"/>
                <w:sz w:val="28"/>
                <w:szCs w:val="24"/>
                <w:lang w:val="ru-RU"/>
              </w:rPr>
              <w:t>құқықтық</w:t>
            </w:r>
            <w:proofErr w:type="spellEnd"/>
            <w:r w:rsidRPr="00967068">
              <w:rPr>
                <w:spacing w:val="2"/>
                <w:sz w:val="28"/>
                <w:szCs w:val="24"/>
                <w:lang w:val="ru-RU"/>
              </w:rPr>
              <w:t xml:space="preserve"> </w:t>
            </w:r>
            <w:proofErr w:type="spellStart"/>
            <w:r w:rsidRPr="00967068">
              <w:rPr>
                <w:spacing w:val="2"/>
                <w:sz w:val="28"/>
                <w:szCs w:val="24"/>
                <w:lang w:val="ru-RU"/>
              </w:rPr>
              <w:t>актілердің</w:t>
            </w:r>
            <w:proofErr w:type="spellEnd"/>
            <w:r w:rsidRPr="00967068">
              <w:rPr>
                <w:spacing w:val="2"/>
                <w:sz w:val="28"/>
                <w:szCs w:val="24"/>
                <w:lang w:val="ru-RU"/>
              </w:rPr>
              <w:t xml:space="preserve"> </w:t>
            </w:r>
            <w:proofErr w:type="spellStart"/>
            <w:r w:rsidRPr="00967068">
              <w:rPr>
                <w:spacing w:val="2"/>
                <w:sz w:val="28"/>
                <w:szCs w:val="24"/>
                <w:lang w:val="ru-RU"/>
              </w:rPr>
              <w:t>заңдылығы</w:t>
            </w:r>
            <w:proofErr w:type="spellEnd"/>
            <w:r w:rsidRPr="00967068">
              <w:rPr>
                <w:spacing w:val="2"/>
                <w:sz w:val="28"/>
                <w:szCs w:val="24"/>
                <w:lang w:val="ru-RU"/>
              </w:rPr>
              <w:t xml:space="preserve"> </w:t>
            </w:r>
            <w:proofErr w:type="spellStart"/>
            <w:r w:rsidRPr="00967068">
              <w:rPr>
                <w:spacing w:val="2"/>
                <w:sz w:val="28"/>
                <w:szCs w:val="24"/>
                <w:lang w:val="ru-RU"/>
              </w:rPr>
              <w:t>туралы</w:t>
            </w:r>
            <w:proofErr w:type="spellEnd"/>
            <w:r w:rsidRPr="00967068">
              <w:rPr>
                <w:spacing w:val="2"/>
                <w:sz w:val="28"/>
                <w:szCs w:val="24"/>
                <w:lang w:val="ru-RU"/>
              </w:rPr>
              <w:t xml:space="preserve"> </w:t>
            </w:r>
            <w:proofErr w:type="spellStart"/>
            <w:r w:rsidRPr="00967068">
              <w:rPr>
                <w:spacing w:val="2"/>
                <w:sz w:val="28"/>
                <w:szCs w:val="24"/>
                <w:lang w:val="ru-RU"/>
              </w:rPr>
              <w:t>істер</w:t>
            </w:r>
            <w:proofErr w:type="spellEnd"/>
            <w:r w:rsidRPr="00967068">
              <w:rPr>
                <w:spacing w:val="2"/>
                <w:sz w:val="28"/>
                <w:szCs w:val="24"/>
                <w:lang w:val="ru-RU"/>
              </w:rPr>
              <w:t xml:space="preserve"> </w:t>
            </w:r>
            <w:proofErr w:type="spellStart"/>
            <w:r w:rsidRPr="00967068">
              <w:rPr>
                <w:spacing w:val="2"/>
                <w:sz w:val="28"/>
                <w:szCs w:val="24"/>
                <w:lang w:val="ru-RU"/>
              </w:rPr>
              <w:t>шешіледі</w:t>
            </w:r>
            <w:proofErr w:type="spellEnd"/>
            <w:r w:rsidRPr="00967068">
              <w:rPr>
                <w:spacing w:val="2"/>
                <w:sz w:val="28"/>
                <w:szCs w:val="24"/>
                <w:lang w:val="ru-RU"/>
              </w:rPr>
              <w:t xml:space="preserve"> (17-бап).</w:t>
            </w:r>
          </w:p>
          <w:p w:rsidR="00FC0E69" w:rsidRPr="00967068" w:rsidRDefault="00FC0E69" w:rsidP="00967068">
            <w:pPr>
              <w:pStyle w:val="a5"/>
              <w:ind w:left="0" w:firstLine="467"/>
              <w:contextualSpacing/>
              <w:jc w:val="both"/>
              <w:rPr>
                <w:b/>
                <w:spacing w:val="2"/>
                <w:sz w:val="28"/>
                <w:szCs w:val="24"/>
                <w:lang w:val="ru-RU"/>
              </w:rPr>
            </w:pPr>
            <w:proofErr w:type="spellStart"/>
            <w:r w:rsidRPr="00967068">
              <w:rPr>
                <w:b/>
                <w:spacing w:val="2"/>
                <w:sz w:val="28"/>
                <w:szCs w:val="24"/>
                <w:lang w:val="ru-RU"/>
              </w:rPr>
              <w:t>Молдованың</w:t>
            </w:r>
            <w:proofErr w:type="spellEnd"/>
            <w:r w:rsidRPr="00967068">
              <w:rPr>
                <w:b/>
                <w:spacing w:val="2"/>
                <w:sz w:val="28"/>
                <w:szCs w:val="24"/>
                <w:lang w:val="ru-RU"/>
              </w:rPr>
              <w:t xml:space="preserve"> </w:t>
            </w:r>
            <w:proofErr w:type="spellStart"/>
            <w:r w:rsidRPr="00967068">
              <w:rPr>
                <w:b/>
                <w:spacing w:val="2"/>
                <w:sz w:val="28"/>
                <w:szCs w:val="24"/>
                <w:lang w:val="ru-RU"/>
              </w:rPr>
              <w:t>әкімшілік</w:t>
            </w:r>
            <w:proofErr w:type="spellEnd"/>
            <w:r w:rsidRPr="00967068">
              <w:rPr>
                <w:b/>
                <w:spacing w:val="2"/>
                <w:sz w:val="28"/>
                <w:szCs w:val="24"/>
                <w:lang w:val="ru-RU"/>
              </w:rPr>
              <w:t xml:space="preserve"> сот </w:t>
            </w:r>
            <w:proofErr w:type="spellStart"/>
            <w:r w:rsidRPr="00967068">
              <w:rPr>
                <w:b/>
                <w:spacing w:val="2"/>
                <w:sz w:val="28"/>
                <w:szCs w:val="24"/>
                <w:lang w:val="ru-RU"/>
              </w:rPr>
              <w:t>ісін</w:t>
            </w:r>
            <w:proofErr w:type="spellEnd"/>
            <w:r w:rsidRPr="00967068">
              <w:rPr>
                <w:b/>
                <w:spacing w:val="2"/>
                <w:sz w:val="28"/>
                <w:szCs w:val="24"/>
                <w:lang w:val="ru-RU"/>
              </w:rPr>
              <w:t xml:space="preserve"> </w:t>
            </w:r>
            <w:proofErr w:type="spellStart"/>
            <w:r w:rsidRPr="00967068">
              <w:rPr>
                <w:b/>
                <w:spacing w:val="2"/>
                <w:sz w:val="28"/>
                <w:szCs w:val="24"/>
                <w:lang w:val="ru-RU"/>
              </w:rPr>
              <w:t>жүргізу</w:t>
            </w:r>
            <w:proofErr w:type="spellEnd"/>
            <w:r w:rsidRPr="00967068">
              <w:rPr>
                <w:b/>
                <w:spacing w:val="2"/>
                <w:sz w:val="28"/>
                <w:szCs w:val="24"/>
                <w:lang w:val="ru-RU"/>
              </w:rPr>
              <w:t xml:space="preserve"> </w:t>
            </w:r>
            <w:proofErr w:type="spellStart"/>
            <w:r w:rsidRPr="00967068">
              <w:rPr>
                <w:b/>
                <w:spacing w:val="2"/>
                <w:sz w:val="28"/>
                <w:szCs w:val="24"/>
                <w:lang w:val="ru-RU"/>
              </w:rPr>
              <w:t>кодексі</w:t>
            </w:r>
            <w:proofErr w:type="spellEnd"/>
          </w:p>
          <w:p w:rsidR="00FC0E69" w:rsidRPr="00967068" w:rsidRDefault="00FC0E69" w:rsidP="00967068">
            <w:pPr>
              <w:pStyle w:val="a5"/>
              <w:ind w:left="0" w:firstLine="467"/>
              <w:contextualSpacing/>
              <w:jc w:val="both"/>
              <w:rPr>
                <w:spacing w:val="2"/>
                <w:sz w:val="28"/>
                <w:szCs w:val="24"/>
                <w:lang w:val="ru-RU"/>
              </w:rPr>
            </w:pPr>
            <w:proofErr w:type="spellStart"/>
            <w:r w:rsidRPr="00967068">
              <w:rPr>
                <w:spacing w:val="2"/>
                <w:sz w:val="28"/>
                <w:szCs w:val="24"/>
                <w:lang w:val="ru-RU"/>
              </w:rPr>
              <w:t>Кодекстің</w:t>
            </w:r>
            <w:proofErr w:type="spellEnd"/>
            <w:r w:rsidRPr="00967068">
              <w:rPr>
                <w:spacing w:val="2"/>
                <w:sz w:val="28"/>
                <w:szCs w:val="24"/>
                <w:lang w:val="ru-RU"/>
              </w:rPr>
              <w:t xml:space="preserve"> 206-бабына </w:t>
            </w:r>
            <w:proofErr w:type="spellStart"/>
            <w:r w:rsidRPr="00967068">
              <w:rPr>
                <w:spacing w:val="2"/>
                <w:sz w:val="28"/>
                <w:szCs w:val="24"/>
                <w:lang w:val="ru-RU"/>
              </w:rPr>
              <w:t>сәйкес</w:t>
            </w:r>
            <w:proofErr w:type="spellEnd"/>
            <w:r w:rsidRPr="00967068">
              <w:rPr>
                <w:spacing w:val="2"/>
                <w:sz w:val="28"/>
                <w:szCs w:val="24"/>
                <w:lang w:val="ru-RU"/>
              </w:rPr>
              <w:t xml:space="preserve">, </w:t>
            </w:r>
            <w:proofErr w:type="spellStart"/>
            <w:r w:rsidRPr="00967068">
              <w:rPr>
                <w:spacing w:val="2"/>
                <w:sz w:val="28"/>
                <w:szCs w:val="24"/>
                <w:lang w:val="ru-RU"/>
              </w:rPr>
              <w:t>әкімшілік</w:t>
            </w:r>
            <w:proofErr w:type="spellEnd"/>
            <w:r w:rsidRPr="00967068">
              <w:rPr>
                <w:spacing w:val="2"/>
                <w:sz w:val="28"/>
                <w:szCs w:val="24"/>
                <w:lang w:val="ru-RU"/>
              </w:rPr>
              <w:t xml:space="preserve"> </w:t>
            </w:r>
            <w:proofErr w:type="spellStart"/>
            <w:r w:rsidRPr="00967068">
              <w:rPr>
                <w:spacing w:val="2"/>
                <w:sz w:val="28"/>
                <w:szCs w:val="24"/>
                <w:lang w:val="ru-RU"/>
              </w:rPr>
              <w:t>талап</w:t>
            </w:r>
            <w:proofErr w:type="spellEnd"/>
            <w:r w:rsidRPr="00967068">
              <w:rPr>
                <w:spacing w:val="2"/>
                <w:sz w:val="28"/>
                <w:szCs w:val="24"/>
                <w:lang w:val="ru-RU"/>
              </w:rPr>
              <w:t xml:space="preserve"> </w:t>
            </w:r>
            <w:proofErr w:type="spellStart"/>
            <w:r w:rsidRPr="00967068">
              <w:rPr>
                <w:spacing w:val="2"/>
                <w:sz w:val="28"/>
                <w:szCs w:val="24"/>
                <w:lang w:val="ru-RU"/>
              </w:rPr>
              <w:t>қоюдың</w:t>
            </w:r>
            <w:proofErr w:type="spellEnd"/>
            <w:r w:rsidRPr="00967068">
              <w:rPr>
                <w:spacing w:val="2"/>
                <w:sz w:val="28"/>
                <w:szCs w:val="24"/>
                <w:lang w:val="ru-RU"/>
              </w:rPr>
              <w:t xml:space="preserve"> </w:t>
            </w:r>
            <w:proofErr w:type="spellStart"/>
            <w:r w:rsidRPr="00967068">
              <w:rPr>
                <w:spacing w:val="2"/>
                <w:sz w:val="28"/>
                <w:szCs w:val="24"/>
                <w:lang w:val="ru-RU"/>
              </w:rPr>
              <w:t>мәні</w:t>
            </w:r>
            <w:proofErr w:type="spellEnd"/>
            <w:r w:rsidRPr="00967068">
              <w:rPr>
                <w:spacing w:val="2"/>
                <w:sz w:val="28"/>
                <w:szCs w:val="24"/>
                <w:lang w:val="ru-RU"/>
              </w:rPr>
              <w:t xml:space="preserve">, </w:t>
            </w:r>
            <w:proofErr w:type="spellStart"/>
            <w:r w:rsidRPr="00967068">
              <w:rPr>
                <w:spacing w:val="2"/>
                <w:sz w:val="28"/>
                <w:szCs w:val="24"/>
                <w:lang w:val="ru-RU"/>
              </w:rPr>
              <w:t>басқалармен</w:t>
            </w:r>
            <w:proofErr w:type="spellEnd"/>
            <w:r w:rsidRPr="00967068">
              <w:rPr>
                <w:spacing w:val="2"/>
                <w:sz w:val="28"/>
                <w:szCs w:val="24"/>
                <w:lang w:val="ru-RU"/>
              </w:rPr>
              <w:t xml:space="preserve"> </w:t>
            </w:r>
            <w:proofErr w:type="spellStart"/>
            <w:r w:rsidRPr="00967068">
              <w:rPr>
                <w:spacing w:val="2"/>
                <w:sz w:val="28"/>
                <w:szCs w:val="24"/>
                <w:lang w:val="ru-RU"/>
              </w:rPr>
              <w:t>қатар</w:t>
            </w:r>
            <w:proofErr w:type="spellEnd"/>
            <w:r w:rsidRPr="00967068">
              <w:rPr>
                <w:spacing w:val="2"/>
                <w:sz w:val="28"/>
                <w:szCs w:val="24"/>
                <w:lang w:val="ru-RU"/>
              </w:rPr>
              <w:t xml:space="preserve">, </w:t>
            </w:r>
            <w:proofErr w:type="spellStart"/>
            <w:r w:rsidRPr="00967068">
              <w:rPr>
                <w:spacing w:val="2"/>
                <w:sz w:val="28"/>
                <w:szCs w:val="24"/>
                <w:lang w:val="ru-RU"/>
              </w:rPr>
              <w:t>нормативтік</w:t>
            </w:r>
            <w:proofErr w:type="spellEnd"/>
            <w:r w:rsidRPr="00967068">
              <w:rPr>
                <w:spacing w:val="2"/>
                <w:sz w:val="28"/>
                <w:szCs w:val="24"/>
                <w:lang w:val="ru-RU"/>
              </w:rPr>
              <w:t xml:space="preserve"> </w:t>
            </w:r>
            <w:proofErr w:type="spellStart"/>
            <w:r w:rsidRPr="00967068">
              <w:rPr>
                <w:spacing w:val="2"/>
                <w:sz w:val="28"/>
                <w:szCs w:val="24"/>
                <w:lang w:val="ru-RU"/>
              </w:rPr>
              <w:t>әкімшілік</w:t>
            </w:r>
            <w:proofErr w:type="spellEnd"/>
            <w:r w:rsidRPr="00967068">
              <w:rPr>
                <w:spacing w:val="2"/>
                <w:sz w:val="28"/>
                <w:szCs w:val="24"/>
                <w:lang w:val="ru-RU"/>
              </w:rPr>
              <w:t xml:space="preserve"> </w:t>
            </w:r>
            <w:proofErr w:type="spellStart"/>
            <w:r w:rsidRPr="00967068">
              <w:rPr>
                <w:spacing w:val="2"/>
                <w:sz w:val="28"/>
                <w:szCs w:val="24"/>
                <w:lang w:val="ru-RU"/>
              </w:rPr>
              <w:t>актінің</w:t>
            </w:r>
            <w:proofErr w:type="spellEnd"/>
            <w:r w:rsidRPr="00967068">
              <w:rPr>
                <w:spacing w:val="2"/>
                <w:sz w:val="28"/>
                <w:szCs w:val="24"/>
                <w:lang w:val="ru-RU"/>
              </w:rPr>
              <w:t xml:space="preserve"> </w:t>
            </w:r>
            <w:proofErr w:type="spellStart"/>
            <w:r w:rsidRPr="00967068">
              <w:rPr>
                <w:spacing w:val="2"/>
                <w:sz w:val="28"/>
                <w:szCs w:val="24"/>
                <w:lang w:val="ru-RU"/>
              </w:rPr>
              <w:t>толық</w:t>
            </w:r>
            <w:proofErr w:type="spellEnd"/>
            <w:r w:rsidRPr="00967068">
              <w:rPr>
                <w:spacing w:val="2"/>
                <w:sz w:val="28"/>
                <w:szCs w:val="24"/>
                <w:lang w:val="ru-RU"/>
              </w:rPr>
              <w:t xml:space="preserve"> </w:t>
            </w:r>
            <w:proofErr w:type="spellStart"/>
            <w:r w:rsidRPr="00967068">
              <w:rPr>
                <w:spacing w:val="2"/>
                <w:sz w:val="28"/>
                <w:szCs w:val="24"/>
                <w:lang w:val="ru-RU"/>
              </w:rPr>
              <w:t>немесе</w:t>
            </w:r>
            <w:proofErr w:type="spellEnd"/>
            <w:r w:rsidRPr="00967068">
              <w:rPr>
                <w:spacing w:val="2"/>
                <w:sz w:val="28"/>
                <w:szCs w:val="24"/>
                <w:lang w:val="ru-RU"/>
              </w:rPr>
              <w:t xml:space="preserve"> </w:t>
            </w:r>
            <w:proofErr w:type="spellStart"/>
            <w:r w:rsidRPr="00967068">
              <w:rPr>
                <w:spacing w:val="2"/>
                <w:sz w:val="28"/>
                <w:szCs w:val="24"/>
                <w:lang w:val="ru-RU"/>
              </w:rPr>
              <w:t>ішінара</w:t>
            </w:r>
            <w:proofErr w:type="spellEnd"/>
            <w:r w:rsidRPr="00967068">
              <w:rPr>
                <w:spacing w:val="2"/>
                <w:sz w:val="28"/>
                <w:szCs w:val="24"/>
                <w:lang w:val="ru-RU"/>
              </w:rPr>
              <w:t xml:space="preserve"> </w:t>
            </w:r>
            <w:proofErr w:type="spellStart"/>
            <w:r w:rsidRPr="00967068">
              <w:rPr>
                <w:spacing w:val="2"/>
                <w:sz w:val="28"/>
                <w:szCs w:val="24"/>
                <w:lang w:val="ru-RU"/>
              </w:rPr>
              <w:t>күшін</w:t>
            </w:r>
            <w:proofErr w:type="spellEnd"/>
            <w:r w:rsidRPr="00967068">
              <w:rPr>
                <w:spacing w:val="2"/>
                <w:sz w:val="28"/>
                <w:szCs w:val="24"/>
                <w:lang w:val="ru-RU"/>
              </w:rPr>
              <w:t xml:space="preserve"> </w:t>
            </w:r>
            <w:proofErr w:type="spellStart"/>
            <w:r w:rsidRPr="00967068">
              <w:rPr>
                <w:spacing w:val="2"/>
                <w:sz w:val="28"/>
                <w:szCs w:val="24"/>
                <w:lang w:val="ru-RU"/>
              </w:rPr>
              <w:t>жоюы</w:t>
            </w:r>
            <w:proofErr w:type="spellEnd"/>
            <w:r w:rsidRPr="00967068">
              <w:rPr>
                <w:spacing w:val="2"/>
                <w:sz w:val="28"/>
                <w:szCs w:val="24"/>
                <w:lang w:val="ru-RU"/>
              </w:rPr>
              <w:t xml:space="preserve"> (</w:t>
            </w:r>
            <w:proofErr w:type="spellStart"/>
            <w:r w:rsidRPr="00967068">
              <w:rPr>
                <w:spacing w:val="2"/>
                <w:sz w:val="28"/>
                <w:szCs w:val="24"/>
                <w:lang w:val="ru-RU"/>
              </w:rPr>
              <w:t>нормативтік</w:t>
            </w:r>
            <w:proofErr w:type="spellEnd"/>
            <w:r w:rsidRPr="00967068">
              <w:rPr>
                <w:spacing w:val="2"/>
                <w:sz w:val="28"/>
                <w:szCs w:val="24"/>
                <w:lang w:val="ru-RU"/>
              </w:rPr>
              <w:t xml:space="preserve"> </w:t>
            </w:r>
            <w:proofErr w:type="spellStart"/>
            <w:r w:rsidRPr="00967068">
              <w:rPr>
                <w:spacing w:val="2"/>
                <w:sz w:val="28"/>
                <w:szCs w:val="24"/>
                <w:lang w:val="ru-RU"/>
              </w:rPr>
              <w:t>бақылау</w:t>
            </w:r>
            <w:proofErr w:type="spellEnd"/>
            <w:r w:rsidRPr="00967068">
              <w:rPr>
                <w:spacing w:val="2"/>
                <w:sz w:val="28"/>
                <w:szCs w:val="24"/>
                <w:lang w:val="ru-RU"/>
              </w:rPr>
              <w:t xml:space="preserve"> </w:t>
            </w:r>
            <w:proofErr w:type="spellStart"/>
            <w:r w:rsidRPr="00967068">
              <w:rPr>
                <w:spacing w:val="2"/>
                <w:sz w:val="28"/>
                <w:szCs w:val="24"/>
                <w:lang w:val="ru-RU"/>
              </w:rPr>
              <w:t>туралы</w:t>
            </w:r>
            <w:proofErr w:type="spellEnd"/>
            <w:r w:rsidRPr="00967068">
              <w:rPr>
                <w:spacing w:val="2"/>
                <w:sz w:val="28"/>
                <w:szCs w:val="24"/>
                <w:lang w:val="ru-RU"/>
              </w:rPr>
              <w:t xml:space="preserve"> </w:t>
            </w:r>
            <w:proofErr w:type="spellStart"/>
            <w:r w:rsidRPr="00967068">
              <w:rPr>
                <w:spacing w:val="2"/>
                <w:sz w:val="28"/>
                <w:szCs w:val="24"/>
                <w:lang w:val="ru-RU"/>
              </w:rPr>
              <w:t>талап</w:t>
            </w:r>
            <w:proofErr w:type="spellEnd"/>
            <w:r w:rsidRPr="00967068">
              <w:rPr>
                <w:spacing w:val="2"/>
                <w:sz w:val="28"/>
                <w:szCs w:val="24"/>
                <w:lang w:val="ru-RU"/>
              </w:rPr>
              <w:t xml:space="preserve">) </w:t>
            </w:r>
            <w:proofErr w:type="spellStart"/>
            <w:r w:rsidRPr="00967068">
              <w:rPr>
                <w:spacing w:val="2"/>
                <w:sz w:val="28"/>
                <w:szCs w:val="24"/>
                <w:lang w:val="ru-RU"/>
              </w:rPr>
              <w:t>болуы</w:t>
            </w:r>
            <w:proofErr w:type="spellEnd"/>
            <w:r w:rsidRPr="00967068">
              <w:rPr>
                <w:spacing w:val="2"/>
                <w:sz w:val="28"/>
                <w:szCs w:val="24"/>
                <w:lang w:val="ru-RU"/>
              </w:rPr>
              <w:t xml:space="preserve"> </w:t>
            </w:r>
            <w:proofErr w:type="spellStart"/>
            <w:r w:rsidRPr="00967068">
              <w:rPr>
                <w:spacing w:val="2"/>
                <w:sz w:val="28"/>
                <w:szCs w:val="24"/>
                <w:lang w:val="ru-RU"/>
              </w:rPr>
              <w:t>мүмкін</w:t>
            </w:r>
            <w:proofErr w:type="spellEnd"/>
            <w:r w:rsidRPr="00967068">
              <w:rPr>
                <w:spacing w:val="2"/>
                <w:sz w:val="28"/>
                <w:szCs w:val="24"/>
                <w:lang w:val="ru-RU"/>
              </w:rPr>
              <w:t>.</w:t>
            </w:r>
          </w:p>
          <w:p w:rsidR="00FC0E69" w:rsidRPr="00967068" w:rsidRDefault="00FC0E69" w:rsidP="00967068">
            <w:pPr>
              <w:pStyle w:val="a5"/>
              <w:ind w:left="0" w:firstLine="467"/>
              <w:contextualSpacing/>
              <w:jc w:val="both"/>
              <w:rPr>
                <w:spacing w:val="2"/>
                <w:sz w:val="28"/>
                <w:szCs w:val="24"/>
                <w:lang w:val="ru-RU"/>
              </w:rPr>
            </w:pPr>
            <w:proofErr w:type="spellStart"/>
            <w:r w:rsidRPr="00967068">
              <w:rPr>
                <w:spacing w:val="2"/>
                <w:sz w:val="28"/>
                <w:szCs w:val="24"/>
                <w:lang w:val="ru-RU"/>
              </w:rPr>
              <w:t>Бұл</w:t>
            </w:r>
            <w:proofErr w:type="spellEnd"/>
            <w:r w:rsidRPr="00967068">
              <w:rPr>
                <w:spacing w:val="2"/>
                <w:sz w:val="28"/>
                <w:szCs w:val="24"/>
                <w:lang w:val="ru-RU"/>
              </w:rPr>
              <w:t xml:space="preserve"> </w:t>
            </w:r>
            <w:proofErr w:type="spellStart"/>
            <w:r w:rsidRPr="00967068">
              <w:rPr>
                <w:spacing w:val="2"/>
                <w:sz w:val="28"/>
                <w:szCs w:val="24"/>
                <w:lang w:val="ru-RU"/>
              </w:rPr>
              <w:t>ретте</w:t>
            </w:r>
            <w:proofErr w:type="spellEnd"/>
            <w:r w:rsidRPr="00967068">
              <w:rPr>
                <w:spacing w:val="2"/>
                <w:sz w:val="28"/>
                <w:szCs w:val="24"/>
                <w:lang w:val="ru-RU"/>
              </w:rPr>
              <w:t xml:space="preserve">, </w:t>
            </w:r>
            <w:proofErr w:type="spellStart"/>
            <w:r w:rsidRPr="00967068">
              <w:rPr>
                <w:spacing w:val="2"/>
                <w:sz w:val="28"/>
                <w:szCs w:val="24"/>
                <w:lang w:val="ru-RU"/>
              </w:rPr>
              <w:t>Кодекстің</w:t>
            </w:r>
            <w:proofErr w:type="spellEnd"/>
            <w:r w:rsidRPr="00967068">
              <w:rPr>
                <w:spacing w:val="2"/>
                <w:sz w:val="28"/>
                <w:szCs w:val="24"/>
                <w:lang w:val="ru-RU"/>
              </w:rPr>
              <w:t xml:space="preserve"> 190-бабына </w:t>
            </w:r>
            <w:proofErr w:type="spellStart"/>
            <w:r w:rsidRPr="00967068">
              <w:rPr>
                <w:spacing w:val="2"/>
                <w:sz w:val="28"/>
                <w:szCs w:val="24"/>
                <w:lang w:val="ru-RU"/>
              </w:rPr>
              <w:t>сәйкес</w:t>
            </w:r>
            <w:proofErr w:type="spellEnd"/>
            <w:r w:rsidRPr="00967068">
              <w:rPr>
                <w:spacing w:val="2"/>
                <w:sz w:val="28"/>
                <w:szCs w:val="24"/>
                <w:lang w:val="ru-RU"/>
              </w:rPr>
              <w:t xml:space="preserve"> </w:t>
            </w:r>
            <w:proofErr w:type="spellStart"/>
            <w:r w:rsidRPr="00967068">
              <w:rPr>
                <w:spacing w:val="2"/>
                <w:sz w:val="28"/>
                <w:szCs w:val="24"/>
                <w:lang w:val="ru-RU"/>
              </w:rPr>
              <w:t>әкімшілік</w:t>
            </w:r>
            <w:proofErr w:type="spellEnd"/>
            <w:r w:rsidRPr="00967068">
              <w:rPr>
                <w:spacing w:val="2"/>
                <w:sz w:val="28"/>
                <w:szCs w:val="24"/>
                <w:lang w:val="ru-RU"/>
              </w:rPr>
              <w:t xml:space="preserve"> </w:t>
            </w:r>
            <w:proofErr w:type="spellStart"/>
            <w:r w:rsidRPr="00967068">
              <w:rPr>
                <w:spacing w:val="2"/>
                <w:sz w:val="28"/>
                <w:szCs w:val="24"/>
                <w:lang w:val="ru-RU"/>
              </w:rPr>
              <w:t>талап</w:t>
            </w:r>
            <w:proofErr w:type="spellEnd"/>
            <w:r w:rsidRPr="00967068">
              <w:rPr>
                <w:spacing w:val="2"/>
                <w:sz w:val="28"/>
                <w:szCs w:val="24"/>
                <w:lang w:val="ru-RU"/>
              </w:rPr>
              <w:t xml:space="preserve"> </w:t>
            </w:r>
            <w:proofErr w:type="spellStart"/>
            <w:r w:rsidRPr="00967068">
              <w:rPr>
                <w:spacing w:val="2"/>
                <w:sz w:val="28"/>
                <w:szCs w:val="24"/>
                <w:lang w:val="ru-RU"/>
              </w:rPr>
              <w:t>қою</w:t>
            </w:r>
            <w:proofErr w:type="spellEnd"/>
            <w:r w:rsidRPr="00967068">
              <w:rPr>
                <w:spacing w:val="2"/>
                <w:sz w:val="28"/>
                <w:szCs w:val="24"/>
                <w:lang w:val="ru-RU"/>
              </w:rPr>
              <w:t xml:space="preserve"> </w:t>
            </w:r>
            <w:proofErr w:type="spellStart"/>
            <w:r w:rsidRPr="00967068">
              <w:rPr>
                <w:spacing w:val="2"/>
                <w:sz w:val="28"/>
                <w:szCs w:val="24"/>
                <w:lang w:val="ru-RU"/>
              </w:rPr>
              <w:t>жолымен</w:t>
            </w:r>
            <w:proofErr w:type="spellEnd"/>
            <w:r w:rsidRPr="00967068">
              <w:rPr>
                <w:spacing w:val="2"/>
                <w:sz w:val="28"/>
                <w:szCs w:val="24"/>
                <w:lang w:val="ru-RU"/>
              </w:rPr>
              <w:t xml:space="preserve"> </w:t>
            </w:r>
            <w:proofErr w:type="spellStart"/>
            <w:r w:rsidRPr="00967068">
              <w:rPr>
                <w:spacing w:val="2"/>
                <w:sz w:val="28"/>
                <w:szCs w:val="24"/>
                <w:lang w:val="ru-RU"/>
              </w:rPr>
              <w:t>мынадай</w:t>
            </w:r>
            <w:proofErr w:type="spellEnd"/>
            <w:r w:rsidRPr="00967068">
              <w:rPr>
                <w:spacing w:val="2"/>
                <w:sz w:val="28"/>
                <w:szCs w:val="24"/>
                <w:lang w:val="ru-RU"/>
              </w:rPr>
              <w:t xml:space="preserve"> </w:t>
            </w:r>
            <w:proofErr w:type="spellStart"/>
            <w:r w:rsidRPr="00967068">
              <w:rPr>
                <w:spacing w:val="2"/>
                <w:sz w:val="28"/>
                <w:szCs w:val="24"/>
                <w:lang w:val="ru-RU"/>
              </w:rPr>
              <w:t>әкімшілік</w:t>
            </w:r>
            <w:proofErr w:type="spellEnd"/>
            <w:r w:rsidRPr="00967068">
              <w:rPr>
                <w:spacing w:val="2"/>
                <w:sz w:val="28"/>
                <w:szCs w:val="24"/>
                <w:lang w:val="ru-RU"/>
              </w:rPr>
              <w:t xml:space="preserve"> </w:t>
            </w:r>
            <w:proofErr w:type="spellStart"/>
            <w:r w:rsidRPr="00967068">
              <w:rPr>
                <w:spacing w:val="2"/>
                <w:sz w:val="28"/>
                <w:szCs w:val="24"/>
                <w:lang w:val="ru-RU"/>
              </w:rPr>
              <w:t>актілерге</w:t>
            </w:r>
            <w:proofErr w:type="spellEnd"/>
            <w:r w:rsidRPr="00967068">
              <w:rPr>
                <w:spacing w:val="2"/>
                <w:sz w:val="28"/>
                <w:szCs w:val="24"/>
                <w:lang w:val="ru-RU"/>
              </w:rPr>
              <w:t xml:space="preserve"> дау </w:t>
            </w:r>
            <w:proofErr w:type="spellStart"/>
            <w:r w:rsidRPr="00967068">
              <w:rPr>
                <w:spacing w:val="2"/>
                <w:sz w:val="28"/>
                <w:szCs w:val="24"/>
                <w:lang w:val="ru-RU"/>
              </w:rPr>
              <w:t>айтуға</w:t>
            </w:r>
            <w:proofErr w:type="spellEnd"/>
            <w:r w:rsidRPr="00967068">
              <w:rPr>
                <w:spacing w:val="2"/>
                <w:sz w:val="28"/>
                <w:szCs w:val="24"/>
                <w:lang w:val="ru-RU"/>
              </w:rPr>
              <w:t xml:space="preserve"> </w:t>
            </w:r>
            <w:proofErr w:type="spellStart"/>
            <w:r w:rsidRPr="00967068">
              <w:rPr>
                <w:spacing w:val="2"/>
                <w:sz w:val="28"/>
                <w:szCs w:val="24"/>
                <w:lang w:val="ru-RU"/>
              </w:rPr>
              <w:t>болмайды</w:t>
            </w:r>
            <w:proofErr w:type="spellEnd"/>
            <w:r w:rsidRPr="00967068">
              <w:rPr>
                <w:spacing w:val="2"/>
                <w:sz w:val="28"/>
                <w:szCs w:val="24"/>
                <w:lang w:val="ru-RU"/>
              </w:rPr>
              <w:t>:</w:t>
            </w:r>
          </w:p>
          <w:p w:rsidR="00FC0E69" w:rsidRPr="00967068" w:rsidRDefault="00FC0E69" w:rsidP="00967068">
            <w:pPr>
              <w:pStyle w:val="a5"/>
              <w:ind w:left="0" w:firstLine="467"/>
              <w:contextualSpacing/>
              <w:jc w:val="both"/>
              <w:rPr>
                <w:spacing w:val="2"/>
                <w:sz w:val="28"/>
                <w:szCs w:val="24"/>
                <w:lang w:val="ru-RU"/>
              </w:rPr>
            </w:pPr>
            <w:r w:rsidRPr="00967068">
              <w:rPr>
                <w:spacing w:val="2"/>
                <w:sz w:val="28"/>
                <w:szCs w:val="24"/>
                <w:lang w:val="ru-RU"/>
              </w:rPr>
              <w:lastRenderedPageBreak/>
              <w:t xml:space="preserve">a) </w:t>
            </w:r>
            <w:proofErr w:type="spellStart"/>
            <w:r w:rsidRPr="00967068">
              <w:rPr>
                <w:spacing w:val="2"/>
                <w:sz w:val="28"/>
                <w:szCs w:val="24"/>
                <w:lang w:val="ru-RU"/>
              </w:rPr>
              <w:t>Парламенттің</w:t>
            </w:r>
            <w:proofErr w:type="spellEnd"/>
            <w:r w:rsidRPr="00967068">
              <w:rPr>
                <w:spacing w:val="2"/>
                <w:sz w:val="28"/>
                <w:szCs w:val="24"/>
                <w:lang w:val="ru-RU"/>
              </w:rPr>
              <w:t xml:space="preserve">, Молдова </w:t>
            </w:r>
            <w:proofErr w:type="spellStart"/>
            <w:r w:rsidRPr="00967068">
              <w:rPr>
                <w:spacing w:val="2"/>
                <w:sz w:val="28"/>
                <w:szCs w:val="24"/>
                <w:lang w:val="ru-RU"/>
              </w:rPr>
              <w:t>Республикасының</w:t>
            </w:r>
            <w:proofErr w:type="spellEnd"/>
            <w:r w:rsidRPr="00967068">
              <w:rPr>
                <w:spacing w:val="2"/>
                <w:sz w:val="28"/>
                <w:szCs w:val="24"/>
                <w:lang w:val="ru-RU"/>
              </w:rPr>
              <w:t xml:space="preserve"> </w:t>
            </w:r>
            <w:proofErr w:type="spellStart"/>
            <w:r w:rsidRPr="00967068">
              <w:rPr>
                <w:spacing w:val="2"/>
                <w:sz w:val="28"/>
                <w:szCs w:val="24"/>
                <w:lang w:val="ru-RU"/>
              </w:rPr>
              <w:t>Президенті</w:t>
            </w:r>
            <w:proofErr w:type="spellEnd"/>
            <w:r w:rsidRPr="00967068">
              <w:rPr>
                <w:spacing w:val="2"/>
                <w:sz w:val="28"/>
                <w:szCs w:val="24"/>
                <w:lang w:val="ru-RU"/>
              </w:rPr>
              <w:t xml:space="preserve"> мен </w:t>
            </w:r>
            <w:proofErr w:type="spellStart"/>
            <w:r w:rsidRPr="00967068">
              <w:rPr>
                <w:spacing w:val="2"/>
                <w:sz w:val="28"/>
                <w:szCs w:val="24"/>
                <w:lang w:val="ru-RU"/>
              </w:rPr>
              <w:t>Үкіметтің</w:t>
            </w:r>
            <w:proofErr w:type="spellEnd"/>
            <w:r w:rsidRPr="00967068">
              <w:rPr>
                <w:spacing w:val="2"/>
                <w:sz w:val="28"/>
                <w:szCs w:val="24"/>
                <w:lang w:val="ru-RU"/>
              </w:rPr>
              <w:t xml:space="preserve"> тек </w:t>
            </w:r>
            <w:proofErr w:type="spellStart"/>
            <w:r w:rsidRPr="00967068">
              <w:rPr>
                <w:spacing w:val="2"/>
                <w:sz w:val="28"/>
                <w:szCs w:val="24"/>
                <w:lang w:val="ru-RU"/>
              </w:rPr>
              <w:t>саяси</w:t>
            </w:r>
            <w:proofErr w:type="spellEnd"/>
            <w:r w:rsidRPr="00967068">
              <w:rPr>
                <w:spacing w:val="2"/>
                <w:sz w:val="28"/>
                <w:szCs w:val="24"/>
                <w:lang w:val="ru-RU"/>
              </w:rPr>
              <w:t xml:space="preserve"> </w:t>
            </w:r>
            <w:proofErr w:type="spellStart"/>
            <w:r w:rsidRPr="00967068">
              <w:rPr>
                <w:spacing w:val="2"/>
                <w:sz w:val="28"/>
                <w:szCs w:val="24"/>
                <w:lang w:val="ru-RU"/>
              </w:rPr>
              <w:t>сипаттағы</w:t>
            </w:r>
            <w:proofErr w:type="spellEnd"/>
            <w:r w:rsidRPr="00967068">
              <w:rPr>
                <w:spacing w:val="2"/>
                <w:sz w:val="28"/>
                <w:szCs w:val="24"/>
                <w:lang w:val="ru-RU"/>
              </w:rPr>
              <w:t xml:space="preserve"> </w:t>
            </w:r>
            <w:proofErr w:type="spellStart"/>
            <w:r w:rsidRPr="00967068">
              <w:rPr>
                <w:spacing w:val="2"/>
                <w:sz w:val="28"/>
                <w:szCs w:val="24"/>
                <w:lang w:val="ru-RU"/>
              </w:rPr>
              <w:t>актілері</w:t>
            </w:r>
            <w:proofErr w:type="spellEnd"/>
            <w:r w:rsidRPr="00967068">
              <w:rPr>
                <w:spacing w:val="2"/>
                <w:sz w:val="28"/>
                <w:szCs w:val="24"/>
                <w:lang w:val="ru-RU"/>
              </w:rPr>
              <w:t>;</w:t>
            </w:r>
          </w:p>
          <w:p w:rsidR="00FC0E69" w:rsidRPr="00967068" w:rsidRDefault="00FC0E69" w:rsidP="00967068">
            <w:pPr>
              <w:pStyle w:val="a5"/>
              <w:ind w:left="0" w:firstLine="467"/>
              <w:contextualSpacing/>
              <w:jc w:val="both"/>
              <w:rPr>
                <w:spacing w:val="2"/>
                <w:sz w:val="28"/>
                <w:szCs w:val="24"/>
                <w:lang w:val="ru-RU"/>
              </w:rPr>
            </w:pPr>
            <w:r w:rsidRPr="00967068">
              <w:rPr>
                <w:spacing w:val="2"/>
                <w:sz w:val="28"/>
                <w:szCs w:val="24"/>
                <w:lang w:val="ru-RU"/>
              </w:rPr>
              <w:t xml:space="preserve">b) Молдова </w:t>
            </w:r>
            <w:proofErr w:type="spellStart"/>
            <w:r w:rsidRPr="00967068">
              <w:rPr>
                <w:spacing w:val="2"/>
                <w:sz w:val="28"/>
                <w:szCs w:val="24"/>
                <w:lang w:val="ru-RU"/>
              </w:rPr>
              <w:t>Республикасының</w:t>
            </w:r>
            <w:proofErr w:type="spellEnd"/>
            <w:r w:rsidRPr="00967068">
              <w:rPr>
                <w:spacing w:val="2"/>
                <w:sz w:val="28"/>
                <w:szCs w:val="24"/>
                <w:lang w:val="ru-RU"/>
              </w:rPr>
              <w:t xml:space="preserve"> </w:t>
            </w:r>
            <w:proofErr w:type="spellStart"/>
            <w:r w:rsidRPr="00967068">
              <w:rPr>
                <w:spacing w:val="2"/>
                <w:sz w:val="28"/>
                <w:szCs w:val="24"/>
                <w:lang w:val="ru-RU"/>
              </w:rPr>
              <w:t>сыртқы</w:t>
            </w:r>
            <w:proofErr w:type="spellEnd"/>
            <w:r w:rsidRPr="00967068">
              <w:rPr>
                <w:spacing w:val="2"/>
                <w:sz w:val="28"/>
                <w:szCs w:val="24"/>
                <w:lang w:val="ru-RU"/>
              </w:rPr>
              <w:t xml:space="preserve"> </w:t>
            </w:r>
            <w:proofErr w:type="spellStart"/>
            <w:r w:rsidRPr="00967068">
              <w:rPr>
                <w:spacing w:val="2"/>
                <w:sz w:val="28"/>
                <w:szCs w:val="24"/>
                <w:lang w:val="ru-RU"/>
              </w:rPr>
              <w:t>саясатына</w:t>
            </w:r>
            <w:proofErr w:type="spellEnd"/>
            <w:r w:rsidRPr="00967068">
              <w:rPr>
                <w:spacing w:val="2"/>
                <w:sz w:val="28"/>
                <w:szCs w:val="24"/>
                <w:lang w:val="ru-RU"/>
              </w:rPr>
              <w:t xml:space="preserve"> </w:t>
            </w:r>
            <w:proofErr w:type="spellStart"/>
            <w:r w:rsidRPr="00967068">
              <w:rPr>
                <w:spacing w:val="2"/>
                <w:sz w:val="28"/>
                <w:szCs w:val="24"/>
                <w:lang w:val="ru-RU"/>
              </w:rPr>
              <w:t>қатысты</w:t>
            </w:r>
            <w:proofErr w:type="spellEnd"/>
            <w:r w:rsidRPr="00967068">
              <w:rPr>
                <w:spacing w:val="2"/>
                <w:sz w:val="28"/>
                <w:szCs w:val="24"/>
                <w:lang w:val="ru-RU"/>
              </w:rPr>
              <w:t xml:space="preserve"> </w:t>
            </w:r>
            <w:proofErr w:type="spellStart"/>
            <w:r w:rsidRPr="00967068">
              <w:rPr>
                <w:spacing w:val="2"/>
                <w:sz w:val="28"/>
                <w:szCs w:val="24"/>
                <w:lang w:val="ru-RU"/>
              </w:rPr>
              <w:t>дипломатиялық</w:t>
            </w:r>
            <w:proofErr w:type="spellEnd"/>
            <w:r w:rsidRPr="00967068">
              <w:rPr>
                <w:spacing w:val="2"/>
                <w:sz w:val="28"/>
                <w:szCs w:val="24"/>
                <w:lang w:val="ru-RU"/>
              </w:rPr>
              <w:t xml:space="preserve"> </w:t>
            </w:r>
            <w:proofErr w:type="spellStart"/>
            <w:r w:rsidRPr="00967068">
              <w:rPr>
                <w:spacing w:val="2"/>
                <w:sz w:val="28"/>
                <w:szCs w:val="24"/>
                <w:lang w:val="ru-RU"/>
              </w:rPr>
              <w:t>сипаттағы</w:t>
            </w:r>
            <w:proofErr w:type="spellEnd"/>
            <w:r w:rsidRPr="00967068">
              <w:rPr>
                <w:spacing w:val="2"/>
                <w:sz w:val="28"/>
                <w:szCs w:val="24"/>
                <w:lang w:val="ru-RU"/>
              </w:rPr>
              <w:t xml:space="preserve"> </w:t>
            </w:r>
            <w:proofErr w:type="spellStart"/>
            <w:r w:rsidRPr="00967068">
              <w:rPr>
                <w:spacing w:val="2"/>
                <w:sz w:val="28"/>
                <w:szCs w:val="24"/>
                <w:lang w:val="ru-RU"/>
              </w:rPr>
              <w:t>әкімшілік</w:t>
            </w:r>
            <w:proofErr w:type="spellEnd"/>
            <w:r w:rsidRPr="00967068">
              <w:rPr>
                <w:spacing w:val="2"/>
                <w:sz w:val="28"/>
                <w:szCs w:val="24"/>
                <w:lang w:val="ru-RU"/>
              </w:rPr>
              <w:t xml:space="preserve"> </w:t>
            </w:r>
            <w:proofErr w:type="spellStart"/>
            <w:r w:rsidRPr="00967068">
              <w:rPr>
                <w:spacing w:val="2"/>
                <w:sz w:val="28"/>
                <w:szCs w:val="24"/>
                <w:lang w:val="ru-RU"/>
              </w:rPr>
              <w:t>актілер</w:t>
            </w:r>
            <w:proofErr w:type="spellEnd"/>
            <w:r w:rsidRPr="00967068">
              <w:rPr>
                <w:spacing w:val="2"/>
                <w:sz w:val="28"/>
                <w:szCs w:val="24"/>
                <w:lang w:val="ru-RU"/>
              </w:rPr>
              <w:t>;</w:t>
            </w:r>
          </w:p>
          <w:p w:rsidR="00FC0E69" w:rsidRPr="00967068" w:rsidRDefault="00FC0E69" w:rsidP="00967068">
            <w:pPr>
              <w:pStyle w:val="a5"/>
              <w:ind w:left="0" w:firstLine="467"/>
              <w:contextualSpacing/>
              <w:jc w:val="both"/>
              <w:rPr>
                <w:spacing w:val="2"/>
                <w:sz w:val="28"/>
                <w:szCs w:val="24"/>
                <w:lang w:val="ru-RU"/>
              </w:rPr>
            </w:pPr>
            <w:r w:rsidRPr="00967068">
              <w:rPr>
                <w:spacing w:val="2"/>
                <w:sz w:val="28"/>
                <w:szCs w:val="24"/>
                <w:lang w:val="ru-RU"/>
              </w:rPr>
              <w:t xml:space="preserve">c) </w:t>
            </w:r>
            <w:proofErr w:type="spellStart"/>
            <w:r w:rsidRPr="00967068">
              <w:rPr>
                <w:spacing w:val="2"/>
                <w:sz w:val="28"/>
                <w:szCs w:val="24"/>
                <w:lang w:val="ru-RU"/>
              </w:rPr>
              <w:t>әскери</w:t>
            </w:r>
            <w:proofErr w:type="spellEnd"/>
            <w:r w:rsidRPr="00967068">
              <w:rPr>
                <w:spacing w:val="2"/>
                <w:sz w:val="28"/>
                <w:szCs w:val="24"/>
                <w:lang w:val="ru-RU"/>
              </w:rPr>
              <w:t xml:space="preserve"> </w:t>
            </w:r>
            <w:proofErr w:type="spellStart"/>
            <w:r w:rsidRPr="00967068">
              <w:rPr>
                <w:spacing w:val="2"/>
                <w:sz w:val="28"/>
                <w:szCs w:val="24"/>
                <w:lang w:val="ru-RU"/>
              </w:rPr>
              <w:t>қолбасшылық</w:t>
            </w:r>
            <w:proofErr w:type="spellEnd"/>
            <w:r w:rsidRPr="00967068">
              <w:rPr>
                <w:spacing w:val="2"/>
                <w:sz w:val="28"/>
                <w:szCs w:val="24"/>
                <w:lang w:val="ru-RU"/>
              </w:rPr>
              <w:t xml:space="preserve"> </w:t>
            </w:r>
            <w:proofErr w:type="spellStart"/>
            <w:r w:rsidRPr="00967068">
              <w:rPr>
                <w:spacing w:val="2"/>
                <w:sz w:val="28"/>
                <w:szCs w:val="24"/>
                <w:lang w:val="ru-RU"/>
              </w:rPr>
              <w:t>актілері</w:t>
            </w:r>
            <w:proofErr w:type="spellEnd"/>
            <w:r w:rsidRPr="00967068">
              <w:rPr>
                <w:spacing w:val="2"/>
                <w:sz w:val="28"/>
                <w:szCs w:val="24"/>
                <w:lang w:val="ru-RU"/>
              </w:rPr>
              <w:t>.</w:t>
            </w:r>
          </w:p>
        </w:tc>
      </w:tr>
      <w:tr w:rsidR="005B54AD" w:rsidRPr="00967068" w:rsidTr="00EF70FF">
        <w:tc>
          <w:tcPr>
            <w:tcW w:w="880" w:type="dxa"/>
            <w:shd w:val="clear" w:color="auto" w:fill="auto"/>
          </w:tcPr>
          <w:p w:rsidR="005B54AD" w:rsidRPr="00967068" w:rsidRDefault="005B54AD" w:rsidP="00967068">
            <w:pPr>
              <w:pStyle w:val="a5"/>
              <w:widowControl w:val="0"/>
              <w:numPr>
                <w:ilvl w:val="0"/>
                <w:numId w:val="1"/>
              </w:numPr>
              <w:ind w:right="306"/>
              <w:jc w:val="center"/>
              <w:rPr>
                <w:sz w:val="28"/>
                <w:szCs w:val="24"/>
                <w:lang w:val="ru-RU"/>
              </w:rPr>
            </w:pPr>
          </w:p>
        </w:tc>
        <w:tc>
          <w:tcPr>
            <w:tcW w:w="1134" w:type="dxa"/>
            <w:shd w:val="clear" w:color="auto" w:fill="auto"/>
          </w:tcPr>
          <w:p w:rsidR="005B54AD" w:rsidRPr="00967068" w:rsidRDefault="005B54AD" w:rsidP="00967068">
            <w:pPr>
              <w:keepNext/>
              <w:contextualSpacing/>
              <w:jc w:val="both"/>
              <w:rPr>
                <w:rFonts w:ascii="Times New Roman" w:eastAsia="Times New Roman" w:hAnsi="Times New Roman"/>
                <w:spacing w:val="2"/>
                <w:sz w:val="28"/>
                <w:szCs w:val="24"/>
                <w:lang w:val="kk-KZ"/>
              </w:rPr>
            </w:pPr>
            <w:r w:rsidRPr="00967068">
              <w:rPr>
                <w:rFonts w:ascii="Times New Roman" w:eastAsia="Times New Roman" w:hAnsi="Times New Roman"/>
                <w:spacing w:val="2"/>
                <w:sz w:val="28"/>
                <w:szCs w:val="24"/>
                <w:lang w:val="kk-KZ"/>
              </w:rPr>
              <w:t>302</w:t>
            </w:r>
            <w:r w:rsidR="009E586D" w:rsidRPr="00967068">
              <w:rPr>
                <w:rFonts w:ascii="Times New Roman" w:eastAsia="Times New Roman" w:hAnsi="Times New Roman"/>
                <w:spacing w:val="2"/>
                <w:sz w:val="28"/>
                <w:szCs w:val="24"/>
                <w:lang w:val="kk-KZ"/>
              </w:rPr>
              <w:t>-баптың бірінші бөлігінің 13)</w:t>
            </w:r>
            <w:r w:rsidR="00CA6735" w:rsidRPr="00967068">
              <w:rPr>
                <w:rFonts w:ascii="Times New Roman" w:eastAsia="Times New Roman" w:hAnsi="Times New Roman"/>
                <w:spacing w:val="2"/>
                <w:sz w:val="28"/>
                <w:szCs w:val="24"/>
                <w:lang w:val="kk-KZ"/>
              </w:rPr>
              <w:t xml:space="preserve"> </w:t>
            </w:r>
            <w:r w:rsidR="009E586D" w:rsidRPr="00967068">
              <w:rPr>
                <w:rFonts w:ascii="Times New Roman" w:eastAsia="Times New Roman" w:hAnsi="Times New Roman"/>
                <w:spacing w:val="2"/>
                <w:sz w:val="28"/>
                <w:szCs w:val="24"/>
                <w:lang w:val="kk-KZ"/>
              </w:rPr>
              <w:t>тармақшасы</w:t>
            </w:r>
          </w:p>
        </w:tc>
        <w:tc>
          <w:tcPr>
            <w:tcW w:w="4395" w:type="dxa"/>
            <w:shd w:val="clear" w:color="auto" w:fill="auto"/>
          </w:tcPr>
          <w:p w:rsidR="00C84DAD" w:rsidRPr="00967068" w:rsidRDefault="00C84DAD" w:rsidP="00967068">
            <w:pPr>
              <w:ind w:firstLine="459"/>
              <w:contextualSpacing/>
              <w:jc w:val="both"/>
              <w:rPr>
                <w:rFonts w:ascii="Times New Roman" w:eastAsia="Times New Roman" w:hAnsi="Times New Roman"/>
                <w:spacing w:val="2"/>
                <w:sz w:val="28"/>
                <w:szCs w:val="24"/>
                <w:lang w:val="kk-KZ"/>
              </w:rPr>
            </w:pPr>
            <w:r w:rsidRPr="00967068">
              <w:rPr>
                <w:rFonts w:ascii="Times New Roman" w:eastAsia="Times New Roman" w:hAnsi="Times New Roman"/>
                <w:spacing w:val="2"/>
                <w:sz w:val="28"/>
                <w:szCs w:val="24"/>
                <w:lang w:val="kk-KZ"/>
              </w:rPr>
              <w:t>302-бап. Сот ерекше іс жүргізу тәртібімен қарайтын істер</w:t>
            </w:r>
          </w:p>
          <w:p w:rsidR="00C84DAD" w:rsidRPr="00967068" w:rsidRDefault="00C84DAD" w:rsidP="00967068">
            <w:pPr>
              <w:ind w:firstLine="459"/>
              <w:contextualSpacing/>
              <w:jc w:val="both"/>
              <w:rPr>
                <w:rFonts w:ascii="Times New Roman" w:eastAsia="Times New Roman" w:hAnsi="Times New Roman"/>
                <w:spacing w:val="2"/>
                <w:sz w:val="28"/>
                <w:szCs w:val="24"/>
                <w:lang w:val="kk-KZ"/>
              </w:rPr>
            </w:pPr>
            <w:r w:rsidRPr="00967068">
              <w:rPr>
                <w:rFonts w:ascii="Times New Roman" w:eastAsia="Times New Roman" w:hAnsi="Times New Roman"/>
                <w:spacing w:val="2"/>
                <w:sz w:val="28"/>
                <w:szCs w:val="24"/>
                <w:lang w:val="kk-KZ"/>
              </w:rPr>
              <w:t xml:space="preserve">1. Сот ерекше іс жүргізу тәртібімен қарайтын істерге: </w:t>
            </w:r>
          </w:p>
          <w:p w:rsidR="005B54AD" w:rsidRPr="00967068" w:rsidRDefault="005B54AD" w:rsidP="00967068">
            <w:pPr>
              <w:ind w:firstLine="459"/>
              <w:contextualSpacing/>
              <w:jc w:val="both"/>
              <w:rPr>
                <w:rFonts w:ascii="Times New Roman" w:eastAsia="Times New Roman" w:hAnsi="Times New Roman"/>
                <w:spacing w:val="2"/>
                <w:sz w:val="28"/>
                <w:szCs w:val="24"/>
                <w:lang w:val="kk-KZ"/>
              </w:rPr>
            </w:pPr>
            <w:r w:rsidRPr="00967068">
              <w:rPr>
                <w:rFonts w:ascii="Times New Roman" w:eastAsia="Times New Roman" w:hAnsi="Times New Roman"/>
                <w:spacing w:val="2"/>
                <w:sz w:val="28"/>
                <w:szCs w:val="24"/>
                <w:lang w:val="kk-KZ"/>
              </w:rPr>
              <w:t>...</w:t>
            </w:r>
          </w:p>
          <w:p w:rsidR="005B54AD" w:rsidRPr="00967068" w:rsidRDefault="005B54AD" w:rsidP="00967068">
            <w:pPr>
              <w:ind w:firstLine="459"/>
              <w:contextualSpacing/>
              <w:jc w:val="both"/>
              <w:rPr>
                <w:rFonts w:ascii="Times New Roman" w:eastAsia="Times New Roman" w:hAnsi="Times New Roman"/>
                <w:b/>
                <w:spacing w:val="2"/>
                <w:sz w:val="28"/>
                <w:szCs w:val="24"/>
                <w:lang w:val="kk-KZ"/>
              </w:rPr>
            </w:pPr>
            <w:r w:rsidRPr="00967068">
              <w:rPr>
                <w:rFonts w:ascii="Times New Roman" w:eastAsia="Times New Roman" w:hAnsi="Times New Roman"/>
                <w:b/>
                <w:spacing w:val="2"/>
                <w:sz w:val="28"/>
                <w:szCs w:val="24"/>
                <w:lang w:val="kk-KZ"/>
              </w:rPr>
              <w:t xml:space="preserve">13) </w:t>
            </w:r>
            <w:r w:rsidR="00C84DAD" w:rsidRPr="00967068">
              <w:rPr>
                <w:rFonts w:ascii="Times New Roman" w:eastAsia="Times New Roman" w:hAnsi="Times New Roman"/>
                <w:b/>
                <w:spacing w:val="2"/>
                <w:sz w:val="28"/>
                <w:szCs w:val="24"/>
                <w:lang w:val="kk-KZ"/>
              </w:rPr>
              <w:t>азаматтық хал актілері жазбаларының дұрыс еместігін анықтау туралы</w:t>
            </w:r>
            <w:r w:rsidRPr="00967068">
              <w:rPr>
                <w:rFonts w:ascii="Times New Roman" w:eastAsia="Times New Roman" w:hAnsi="Times New Roman"/>
                <w:b/>
                <w:spacing w:val="2"/>
                <w:sz w:val="28"/>
                <w:szCs w:val="24"/>
                <w:lang w:val="kk-KZ"/>
              </w:rPr>
              <w:t>;</w:t>
            </w:r>
          </w:p>
        </w:tc>
        <w:tc>
          <w:tcPr>
            <w:tcW w:w="4394" w:type="dxa"/>
            <w:shd w:val="clear" w:color="auto" w:fill="auto"/>
          </w:tcPr>
          <w:p w:rsidR="00C84DAD" w:rsidRPr="00967068" w:rsidRDefault="00C84DAD" w:rsidP="00967068">
            <w:pPr>
              <w:ind w:firstLine="459"/>
              <w:contextualSpacing/>
              <w:jc w:val="both"/>
              <w:rPr>
                <w:rFonts w:ascii="Times New Roman" w:eastAsia="Times New Roman" w:hAnsi="Times New Roman"/>
                <w:spacing w:val="2"/>
                <w:sz w:val="28"/>
                <w:szCs w:val="24"/>
                <w:lang w:val="kk-KZ"/>
              </w:rPr>
            </w:pPr>
            <w:r w:rsidRPr="00967068">
              <w:rPr>
                <w:rFonts w:ascii="Times New Roman" w:eastAsia="Times New Roman" w:hAnsi="Times New Roman"/>
                <w:spacing w:val="2"/>
                <w:sz w:val="28"/>
                <w:szCs w:val="24"/>
                <w:lang w:val="kk-KZ"/>
              </w:rPr>
              <w:t>302-бап. Сот ерекше іс жүргізу тәртібімен қарайтын істер</w:t>
            </w:r>
          </w:p>
          <w:p w:rsidR="00C84DAD" w:rsidRPr="00967068" w:rsidRDefault="00C84DAD" w:rsidP="00967068">
            <w:pPr>
              <w:ind w:firstLine="459"/>
              <w:contextualSpacing/>
              <w:jc w:val="both"/>
              <w:rPr>
                <w:rFonts w:ascii="Times New Roman" w:eastAsia="Times New Roman" w:hAnsi="Times New Roman"/>
                <w:spacing w:val="2"/>
                <w:sz w:val="28"/>
                <w:szCs w:val="24"/>
                <w:lang w:val="kk-KZ"/>
              </w:rPr>
            </w:pPr>
            <w:r w:rsidRPr="00967068">
              <w:rPr>
                <w:rFonts w:ascii="Times New Roman" w:eastAsia="Times New Roman" w:hAnsi="Times New Roman"/>
                <w:spacing w:val="2"/>
                <w:sz w:val="28"/>
                <w:szCs w:val="24"/>
                <w:lang w:val="kk-KZ"/>
              </w:rPr>
              <w:t xml:space="preserve">1. Сот ерекше іс жүргізу тәртібімен қарайтын істерге: </w:t>
            </w:r>
          </w:p>
          <w:p w:rsidR="005B54AD" w:rsidRPr="00967068" w:rsidRDefault="005B54AD" w:rsidP="00967068">
            <w:pPr>
              <w:ind w:firstLine="459"/>
              <w:contextualSpacing/>
              <w:jc w:val="both"/>
              <w:rPr>
                <w:rFonts w:ascii="Times New Roman" w:eastAsia="Times New Roman" w:hAnsi="Times New Roman"/>
                <w:spacing w:val="2"/>
                <w:sz w:val="28"/>
                <w:szCs w:val="24"/>
                <w:lang w:val="kk-KZ"/>
              </w:rPr>
            </w:pPr>
            <w:r w:rsidRPr="00967068">
              <w:rPr>
                <w:rFonts w:ascii="Times New Roman" w:eastAsia="Times New Roman" w:hAnsi="Times New Roman"/>
                <w:spacing w:val="2"/>
                <w:sz w:val="28"/>
                <w:szCs w:val="24"/>
                <w:lang w:val="kk-KZ"/>
              </w:rPr>
              <w:t>...</w:t>
            </w:r>
          </w:p>
          <w:p w:rsidR="005B54AD" w:rsidRPr="00967068" w:rsidRDefault="005B54AD" w:rsidP="00967068">
            <w:pPr>
              <w:ind w:firstLine="459"/>
              <w:contextualSpacing/>
              <w:jc w:val="both"/>
              <w:rPr>
                <w:rFonts w:ascii="Times New Roman" w:eastAsia="Times New Roman" w:hAnsi="Times New Roman"/>
                <w:b/>
                <w:spacing w:val="2"/>
                <w:sz w:val="28"/>
                <w:szCs w:val="24"/>
              </w:rPr>
            </w:pPr>
            <w:r w:rsidRPr="00967068">
              <w:rPr>
                <w:rFonts w:ascii="Times New Roman" w:eastAsia="Times New Roman" w:hAnsi="Times New Roman"/>
                <w:b/>
                <w:spacing w:val="2"/>
                <w:sz w:val="28"/>
                <w:szCs w:val="24"/>
                <w:lang w:val="kk-KZ"/>
              </w:rPr>
              <w:t xml:space="preserve">13) </w:t>
            </w:r>
            <w:r w:rsidR="00C84DAD" w:rsidRPr="00967068">
              <w:rPr>
                <w:rFonts w:ascii="Times New Roman" w:eastAsia="Times New Roman" w:hAnsi="Times New Roman"/>
                <w:b/>
                <w:spacing w:val="2"/>
                <w:sz w:val="28"/>
                <w:szCs w:val="24"/>
                <w:lang w:val="kk-KZ"/>
              </w:rPr>
              <w:t>алып тасталсын</w:t>
            </w:r>
            <w:r w:rsidRPr="00967068">
              <w:rPr>
                <w:rFonts w:ascii="Times New Roman" w:eastAsia="Times New Roman" w:hAnsi="Times New Roman"/>
                <w:b/>
                <w:spacing w:val="2"/>
                <w:sz w:val="28"/>
                <w:szCs w:val="24"/>
                <w:lang w:val="kk-KZ"/>
              </w:rPr>
              <w:t>;</w:t>
            </w:r>
          </w:p>
        </w:tc>
        <w:tc>
          <w:tcPr>
            <w:tcW w:w="4394" w:type="dxa"/>
            <w:shd w:val="clear" w:color="auto" w:fill="auto"/>
          </w:tcPr>
          <w:p w:rsidR="00FC0E69" w:rsidRPr="00967068" w:rsidRDefault="00FC0E69" w:rsidP="00967068">
            <w:pPr>
              <w:tabs>
                <w:tab w:val="left" w:pos="709"/>
              </w:tabs>
              <w:ind w:firstLine="467"/>
              <w:jc w:val="both"/>
              <w:rPr>
                <w:rFonts w:ascii="Times New Roman" w:hAnsi="Times New Roman"/>
                <w:sz w:val="28"/>
                <w:szCs w:val="28"/>
              </w:rPr>
            </w:pPr>
            <w:proofErr w:type="spellStart"/>
            <w:r w:rsidRPr="00967068">
              <w:rPr>
                <w:rFonts w:ascii="Times New Roman" w:hAnsi="Times New Roman"/>
                <w:sz w:val="28"/>
                <w:szCs w:val="28"/>
              </w:rPr>
              <w:t>Азаматтық</w:t>
            </w:r>
            <w:proofErr w:type="spellEnd"/>
            <w:r w:rsidRPr="00967068">
              <w:rPr>
                <w:rFonts w:ascii="Times New Roman" w:hAnsi="Times New Roman"/>
                <w:sz w:val="28"/>
                <w:szCs w:val="28"/>
              </w:rPr>
              <w:t xml:space="preserve"> </w:t>
            </w:r>
            <w:proofErr w:type="spellStart"/>
            <w:r w:rsidRPr="00967068">
              <w:rPr>
                <w:rFonts w:ascii="Times New Roman" w:hAnsi="Times New Roman"/>
                <w:sz w:val="28"/>
                <w:szCs w:val="28"/>
              </w:rPr>
              <w:t>іс</w:t>
            </w:r>
            <w:proofErr w:type="spellEnd"/>
            <w:r w:rsidRPr="00967068">
              <w:rPr>
                <w:rFonts w:ascii="Times New Roman" w:hAnsi="Times New Roman"/>
                <w:sz w:val="28"/>
                <w:szCs w:val="28"/>
              </w:rPr>
              <w:t xml:space="preserve"> </w:t>
            </w:r>
            <w:proofErr w:type="spellStart"/>
            <w:r w:rsidRPr="00967068">
              <w:rPr>
                <w:rFonts w:ascii="Times New Roman" w:hAnsi="Times New Roman"/>
                <w:sz w:val="28"/>
                <w:szCs w:val="28"/>
              </w:rPr>
              <w:t>жүргізу</w:t>
            </w:r>
            <w:proofErr w:type="spellEnd"/>
            <w:r w:rsidRPr="00967068">
              <w:rPr>
                <w:rFonts w:ascii="Times New Roman" w:hAnsi="Times New Roman"/>
                <w:sz w:val="28"/>
                <w:szCs w:val="28"/>
              </w:rPr>
              <w:t xml:space="preserve"> </w:t>
            </w:r>
            <w:proofErr w:type="spellStart"/>
            <w:r w:rsidRPr="00967068">
              <w:rPr>
                <w:rFonts w:ascii="Times New Roman" w:hAnsi="Times New Roman"/>
                <w:sz w:val="28"/>
                <w:szCs w:val="28"/>
              </w:rPr>
              <w:t>заңнамасының</w:t>
            </w:r>
            <w:proofErr w:type="spellEnd"/>
            <w:r w:rsidRPr="00967068">
              <w:rPr>
                <w:rFonts w:ascii="Times New Roman" w:hAnsi="Times New Roman"/>
                <w:sz w:val="28"/>
                <w:szCs w:val="28"/>
              </w:rPr>
              <w:t xml:space="preserve"> </w:t>
            </w:r>
            <w:proofErr w:type="spellStart"/>
            <w:r w:rsidRPr="00967068">
              <w:rPr>
                <w:rFonts w:ascii="Times New Roman" w:hAnsi="Times New Roman"/>
                <w:sz w:val="28"/>
                <w:szCs w:val="28"/>
              </w:rPr>
              <w:t>ерекше</w:t>
            </w:r>
            <w:proofErr w:type="spellEnd"/>
            <w:r w:rsidRPr="00967068">
              <w:rPr>
                <w:rFonts w:ascii="Times New Roman" w:hAnsi="Times New Roman"/>
                <w:sz w:val="28"/>
                <w:szCs w:val="28"/>
              </w:rPr>
              <w:t xml:space="preserve"> </w:t>
            </w:r>
            <w:proofErr w:type="spellStart"/>
            <w:r w:rsidRPr="00967068">
              <w:rPr>
                <w:rFonts w:ascii="Times New Roman" w:hAnsi="Times New Roman"/>
                <w:sz w:val="28"/>
                <w:szCs w:val="28"/>
              </w:rPr>
              <w:t>іс</w:t>
            </w:r>
            <w:proofErr w:type="spellEnd"/>
            <w:r w:rsidRPr="00967068">
              <w:rPr>
                <w:rFonts w:ascii="Times New Roman" w:hAnsi="Times New Roman"/>
                <w:sz w:val="28"/>
                <w:szCs w:val="28"/>
              </w:rPr>
              <w:t xml:space="preserve"> </w:t>
            </w:r>
            <w:proofErr w:type="spellStart"/>
            <w:r w:rsidRPr="00967068">
              <w:rPr>
                <w:rFonts w:ascii="Times New Roman" w:hAnsi="Times New Roman"/>
                <w:sz w:val="28"/>
                <w:szCs w:val="28"/>
              </w:rPr>
              <w:t>жүргізу</w:t>
            </w:r>
            <w:proofErr w:type="spellEnd"/>
            <w:r w:rsidRPr="00967068">
              <w:rPr>
                <w:rFonts w:ascii="Times New Roman" w:hAnsi="Times New Roman"/>
                <w:sz w:val="28"/>
                <w:szCs w:val="28"/>
              </w:rPr>
              <w:t xml:space="preserve"> </w:t>
            </w:r>
            <w:proofErr w:type="spellStart"/>
            <w:r w:rsidRPr="00967068">
              <w:rPr>
                <w:rFonts w:ascii="Times New Roman" w:hAnsi="Times New Roman"/>
                <w:sz w:val="28"/>
                <w:szCs w:val="28"/>
              </w:rPr>
              <w:t>істерінің</w:t>
            </w:r>
            <w:proofErr w:type="spellEnd"/>
            <w:r w:rsidRPr="00967068">
              <w:rPr>
                <w:rFonts w:ascii="Times New Roman" w:hAnsi="Times New Roman"/>
                <w:sz w:val="28"/>
                <w:szCs w:val="28"/>
              </w:rPr>
              <w:t xml:space="preserve"> </w:t>
            </w:r>
            <w:proofErr w:type="spellStart"/>
            <w:r w:rsidRPr="00967068">
              <w:rPr>
                <w:rFonts w:ascii="Times New Roman" w:hAnsi="Times New Roman"/>
                <w:sz w:val="28"/>
                <w:szCs w:val="28"/>
              </w:rPr>
              <w:t>жекелеген</w:t>
            </w:r>
            <w:proofErr w:type="spellEnd"/>
            <w:r w:rsidRPr="00967068">
              <w:rPr>
                <w:rFonts w:ascii="Times New Roman" w:hAnsi="Times New Roman"/>
                <w:sz w:val="28"/>
                <w:szCs w:val="28"/>
              </w:rPr>
              <w:t xml:space="preserve"> </w:t>
            </w:r>
            <w:proofErr w:type="spellStart"/>
            <w:r w:rsidRPr="00967068">
              <w:rPr>
                <w:rFonts w:ascii="Times New Roman" w:hAnsi="Times New Roman"/>
                <w:sz w:val="28"/>
                <w:szCs w:val="28"/>
              </w:rPr>
              <w:t>санаттарының</w:t>
            </w:r>
            <w:proofErr w:type="spellEnd"/>
            <w:r w:rsidRPr="00967068">
              <w:rPr>
                <w:rFonts w:ascii="Times New Roman" w:hAnsi="Times New Roman"/>
                <w:sz w:val="28"/>
                <w:szCs w:val="28"/>
              </w:rPr>
              <w:t xml:space="preserve"> </w:t>
            </w:r>
            <w:proofErr w:type="spellStart"/>
            <w:r w:rsidRPr="00967068">
              <w:rPr>
                <w:rFonts w:ascii="Times New Roman" w:hAnsi="Times New Roman"/>
                <w:sz w:val="28"/>
                <w:szCs w:val="28"/>
              </w:rPr>
              <w:t>құқықтық</w:t>
            </w:r>
            <w:proofErr w:type="spellEnd"/>
            <w:r w:rsidRPr="00967068">
              <w:rPr>
                <w:rFonts w:ascii="Times New Roman" w:hAnsi="Times New Roman"/>
                <w:sz w:val="28"/>
                <w:szCs w:val="28"/>
              </w:rPr>
              <w:t xml:space="preserve"> </w:t>
            </w:r>
            <w:proofErr w:type="spellStart"/>
            <w:r w:rsidRPr="00967068">
              <w:rPr>
                <w:rFonts w:ascii="Times New Roman" w:hAnsi="Times New Roman"/>
                <w:sz w:val="28"/>
                <w:szCs w:val="28"/>
              </w:rPr>
              <w:t>мәні</w:t>
            </w:r>
            <w:proofErr w:type="spellEnd"/>
            <w:r w:rsidRPr="00967068">
              <w:rPr>
                <w:rFonts w:ascii="Times New Roman" w:hAnsi="Times New Roman"/>
                <w:sz w:val="28"/>
                <w:szCs w:val="28"/>
              </w:rPr>
              <w:t xml:space="preserve"> </w:t>
            </w:r>
            <w:r w:rsidRPr="00967068">
              <w:rPr>
                <w:rFonts w:ascii="Times New Roman" w:hAnsi="Times New Roman"/>
                <w:i/>
                <w:sz w:val="24"/>
                <w:szCs w:val="28"/>
              </w:rPr>
              <w:t>(</w:t>
            </w:r>
            <w:proofErr w:type="spellStart"/>
            <w:r w:rsidRPr="00967068">
              <w:rPr>
                <w:rFonts w:ascii="Times New Roman" w:hAnsi="Times New Roman"/>
                <w:i/>
                <w:sz w:val="24"/>
                <w:szCs w:val="28"/>
              </w:rPr>
              <w:t>Азаматтық</w:t>
            </w:r>
            <w:proofErr w:type="spellEnd"/>
            <w:r w:rsidRPr="00967068">
              <w:rPr>
                <w:rFonts w:ascii="Times New Roman" w:hAnsi="Times New Roman"/>
                <w:i/>
                <w:sz w:val="24"/>
                <w:szCs w:val="28"/>
              </w:rPr>
              <w:t xml:space="preserve"> </w:t>
            </w:r>
            <w:proofErr w:type="spellStart"/>
            <w:r w:rsidRPr="00967068">
              <w:rPr>
                <w:rFonts w:ascii="Times New Roman" w:hAnsi="Times New Roman"/>
                <w:i/>
                <w:sz w:val="24"/>
                <w:szCs w:val="28"/>
              </w:rPr>
              <w:t>іс</w:t>
            </w:r>
            <w:proofErr w:type="spellEnd"/>
            <w:r w:rsidRPr="00967068">
              <w:rPr>
                <w:rFonts w:ascii="Times New Roman" w:hAnsi="Times New Roman"/>
                <w:i/>
                <w:sz w:val="24"/>
                <w:szCs w:val="28"/>
              </w:rPr>
              <w:t xml:space="preserve"> </w:t>
            </w:r>
            <w:proofErr w:type="spellStart"/>
            <w:r w:rsidRPr="00967068">
              <w:rPr>
                <w:rFonts w:ascii="Times New Roman" w:hAnsi="Times New Roman"/>
                <w:i/>
                <w:sz w:val="24"/>
                <w:szCs w:val="28"/>
              </w:rPr>
              <w:t>жүргізу</w:t>
            </w:r>
            <w:proofErr w:type="spellEnd"/>
            <w:r w:rsidRPr="00967068">
              <w:rPr>
                <w:rFonts w:ascii="Times New Roman" w:hAnsi="Times New Roman"/>
                <w:i/>
                <w:sz w:val="24"/>
                <w:szCs w:val="28"/>
              </w:rPr>
              <w:t xml:space="preserve"> </w:t>
            </w:r>
            <w:proofErr w:type="spellStart"/>
            <w:r w:rsidRPr="00967068">
              <w:rPr>
                <w:rFonts w:ascii="Times New Roman" w:hAnsi="Times New Roman"/>
                <w:i/>
                <w:sz w:val="24"/>
                <w:szCs w:val="28"/>
              </w:rPr>
              <w:t>кодексінің</w:t>
            </w:r>
            <w:proofErr w:type="spellEnd"/>
            <w:r w:rsidRPr="00967068">
              <w:rPr>
                <w:rFonts w:ascii="Times New Roman" w:hAnsi="Times New Roman"/>
                <w:i/>
                <w:sz w:val="24"/>
                <w:szCs w:val="28"/>
              </w:rPr>
              <w:t xml:space="preserve"> (</w:t>
            </w:r>
            <w:proofErr w:type="spellStart"/>
            <w:r w:rsidRPr="00967068">
              <w:rPr>
                <w:rFonts w:ascii="Times New Roman" w:hAnsi="Times New Roman"/>
                <w:i/>
                <w:sz w:val="24"/>
                <w:szCs w:val="28"/>
              </w:rPr>
              <w:t>бұдан</w:t>
            </w:r>
            <w:proofErr w:type="spellEnd"/>
            <w:r w:rsidRPr="00967068">
              <w:rPr>
                <w:rFonts w:ascii="Times New Roman" w:hAnsi="Times New Roman"/>
                <w:i/>
                <w:sz w:val="24"/>
                <w:szCs w:val="28"/>
              </w:rPr>
              <w:t xml:space="preserve"> </w:t>
            </w:r>
            <w:proofErr w:type="spellStart"/>
            <w:r w:rsidRPr="00967068">
              <w:rPr>
                <w:rFonts w:ascii="Times New Roman" w:hAnsi="Times New Roman"/>
                <w:i/>
                <w:sz w:val="24"/>
                <w:szCs w:val="28"/>
              </w:rPr>
              <w:t>әрі</w:t>
            </w:r>
            <w:proofErr w:type="spellEnd"/>
            <w:r w:rsidRPr="00967068">
              <w:rPr>
                <w:rFonts w:ascii="Times New Roman" w:hAnsi="Times New Roman"/>
                <w:i/>
                <w:sz w:val="24"/>
                <w:szCs w:val="28"/>
              </w:rPr>
              <w:t xml:space="preserve"> – АІЖК)</w:t>
            </w:r>
            <w:r w:rsidRPr="00967068">
              <w:rPr>
                <w:rFonts w:ascii="Times New Roman" w:hAnsi="Times New Roman"/>
                <w:sz w:val="24"/>
                <w:szCs w:val="28"/>
              </w:rPr>
              <w:t xml:space="preserve"> </w:t>
            </w:r>
            <w:r w:rsidRPr="00967068">
              <w:rPr>
                <w:rFonts w:ascii="Times New Roman" w:hAnsi="Times New Roman"/>
                <w:sz w:val="28"/>
                <w:szCs w:val="28"/>
              </w:rPr>
              <w:t xml:space="preserve">4-кіші </w:t>
            </w:r>
            <w:proofErr w:type="spellStart"/>
            <w:r w:rsidRPr="00967068">
              <w:rPr>
                <w:rFonts w:ascii="Times New Roman" w:hAnsi="Times New Roman"/>
                <w:sz w:val="28"/>
                <w:szCs w:val="28"/>
              </w:rPr>
              <w:t>бөлімі</w:t>
            </w:r>
            <w:proofErr w:type="spellEnd"/>
            <w:r w:rsidRPr="00967068">
              <w:rPr>
                <w:rFonts w:ascii="Times New Roman" w:hAnsi="Times New Roman"/>
                <w:sz w:val="28"/>
                <w:szCs w:val="28"/>
              </w:rPr>
              <w:t xml:space="preserve"> де </w:t>
            </w:r>
            <w:proofErr w:type="spellStart"/>
            <w:r w:rsidRPr="00967068">
              <w:rPr>
                <w:rFonts w:ascii="Times New Roman" w:hAnsi="Times New Roman"/>
                <w:sz w:val="28"/>
                <w:szCs w:val="28"/>
              </w:rPr>
              <w:t>жеке</w:t>
            </w:r>
            <w:proofErr w:type="spellEnd"/>
            <w:r w:rsidRPr="00967068">
              <w:rPr>
                <w:rFonts w:ascii="Times New Roman" w:hAnsi="Times New Roman"/>
                <w:sz w:val="28"/>
                <w:szCs w:val="28"/>
              </w:rPr>
              <w:t xml:space="preserve"> </w:t>
            </w:r>
            <w:proofErr w:type="spellStart"/>
            <w:r w:rsidRPr="00967068">
              <w:rPr>
                <w:rFonts w:ascii="Times New Roman" w:hAnsi="Times New Roman"/>
                <w:sz w:val="28"/>
                <w:szCs w:val="28"/>
              </w:rPr>
              <w:t>тұлғалар</w:t>
            </w:r>
            <w:proofErr w:type="spellEnd"/>
            <w:r w:rsidRPr="00967068">
              <w:rPr>
                <w:rFonts w:ascii="Times New Roman" w:hAnsi="Times New Roman"/>
                <w:sz w:val="28"/>
                <w:szCs w:val="28"/>
              </w:rPr>
              <w:t xml:space="preserve"> мен </w:t>
            </w:r>
            <w:proofErr w:type="spellStart"/>
            <w:r w:rsidRPr="00967068">
              <w:rPr>
                <w:rFonts w:ascii="Times New Roman" w:hAnsi="Times New Roman"/>
                <w:sz w:val="28"/>
                <w:szCs w:val="28"/>
              </w:rPr>
              <w:t>мемлекет</w:t>
            </w:r>
            <w:proofErr w:type="spellEnd"/>
            <w:r w:rsidRPr="00967068">
              <w:rPr>
                <w:rFonts w:ascii="Times New Roman" w:hAnsi="Times New Roman"/>
                <w:sz w:val="28"/>
                <w:szCs w:val="28"/>
              </w:rPr>
              <w:t xml:space="preserve"> </w:t>
            </w:r>
            <w:proofErr w:type="spellStart"/>
            <w:r w:rsidRPr="00967068">
              <w:rPr>
                <w:rFonts w:ascii="Times New Roman" w:hAnsi="Times New Roman"/>
                <w:sz w:val="28"/>
                <w:szCs w:val="28"/>
              </w:rPr>
              <w:t>арасында</w:t>
            </w:r>
            <w:proofErr w:type="spellEnd"/>
            <w:r w:rsidRPr="00967068">
              <w:rPr>
                <w:rFonts w:ascii="Times New Roman" w:hAnsi="Times New Roman"/>
                <w:sz w:val="28"/>
                <w:szCs w:val="28"/>
              </w:rPr>
              <w:t xml:space="preserve"> </w:t>
            </w:r>
            <w:proofErr w:type="spellStart"/>
            <w:r w:rsidRPr="00967068">
              <w:rPr>
                <w:rFonts w:ascii="Times New Roman" w:hAnsi="Times New Roman"/>
                <w:sz w:val="28"/>
                <w:szCs w:val="28"/>
              </w:rPr>
              <w:t>тұтастай</w:t>
            </w:r>
            <w:proofErr w:type="spellEnd"/>
            <w:r w:rsidRPr="00967068">
              <w:rPr>
                <w:rFonts w:ascii="Times New Roman" w:hAnsi="Times New Roman"/>
                <w:sz w:val="28"/>
                <w:szCs w:val="28"/>
              </w:rPr>
              <w:t xml:space="preserve"> </w:t>
            </w:r>
            <w:proofErr w:type="spellStart"/>
            <w:r w:rsidRPr="00967068">
              <w:rPr>
                <w:rFonts w:ascii="Times New Roman" w:hAnsi="Times New Roman"/>
                <w:sz w:val="28"/>
                <w:szCs w:val="28"/>
              </w:rPr>
              <w:t>қалыптасатын</w:t>
            </w:r>
            <w:proofErr w:type="spellEnd"/>
            <w:r w:rsidRPr="00967068">
              <w:rPr>
                <w:rFonts w:ascii="Times New Roman" w:hAnsi="Times New Roman"/>
                <w:sz w:val="28"/>
                <w:szCs w:val="28"/>
              </w:rPr>
              <w:t xml:space="preserve"> </w:t>
            </w:r>
            <w:proofErr w:type="spellStart"/>
            <w:r w:rsidRPr="00967068">
              <w:rPr>
                <w:rFonts w:ascii="Times New Roman" w:hAnsi="Times New Roman"/>
                <w:sz w:val="28"/>
                <w:szCs w:val="28"/>
              </w:rPr>
              <w:t>жария</w:t>
            </w:r>
            <w:proofErr w:type="spellEnd"/>
            <w:r w:rsidRPr="00967068">
              <w:rPr>
                <w:rFonts w:ascii="Times New Roman" w:hAnsi="Times New Roman"/>
                <w:sz w:val="28"/>
                <w:szCs w:val="28"/>
              </w:rPr>
              <w:t xml:space="preserve"> </w:t>
            </w:r>
            <w:proofErr w:type="spellStart"/>
            <w:r w:rsidRPr="00967068">
              <w:rPr>
                <w:rFonts w:ascii="Times New Roman" w:hAnsi="Times New Roman"/>
                <w:sz w:val="28"/>
                <w:szCs w:val="28"/>
              </w:rPr>
              <w:t>құқықтық</w:t>
            </w:r>
            <w:proofErr w:type="spellEnd"/>
            <w:r w:rsidRPr="00967068">
              <w:rPr>
                <w:rFonts w:ascii="Times New Roman" w:hAnsi="Times New Roman"/>
                <w:sz w:val="28"/>
                <w:szCs w:val="28"/>
              </w:rPr>
              <w:t xml:space="preserve"> </w:t>
            </w:r>
            <w:proofErr w:type="spellStart"/>
            <w:r w:rsidRPr="00967068">
              <w:rPr>
                <w:rFonts w:ascii="Times New Roman" w:hAnsi="Times New Roman"/>
                <w:sz w:val="28"/>
                <w:szCs w:val="28"/>
              </w:rPr>
              <w:t>қатынастардан</w:t>
            </w:r>
            <w:proofErr w:type="spellEnd"/>
            <w:r w:rsidRPr="00967068">
              <w:rPr>
                <w:rFonts w:ascii="Times New Roman" w:hAnsi="Times New Roman"/>
                <w:sz w:val="28"/>
                <w:szCs w:val="28"/>
              </w:rPr>
              <w:t xml:space="preserve"> </w:t>
            </w:r>
            <w:proofErr w:type="spellStart"/>
            <w:r w:rsidRPr="00967068">
              <w:rPr>
                <w:rFonts w:ascii="Times New Roman" w:hAnsi="Times New Roman"/>
                <w:sz w:val="28"/>
                <w:szCs w:val="28"/>
              </w:rPr>
              <w:t>туындайды</w:t>
            </w:r>
            <w:proofErr w:type="spellEnd"/>
            <w:r w:rsidRPr="00967068">
              <w:rPr>
                <w:rFonts w:ascii="Times New Roman" w:hAnsi="Times New Roman"/>
                <w:sz w:val="28"/>
                <w:szCs w:val="28"/>
              </w:rPr>
              <w:t xml:space="preserve">, </w:t>
            </w:r>
            <w:proofErr w:type="spellStart"/>
            <w:r w:rsidRPr="00967068">
              <w:rPr>
                <w:rFonts w:ascii="Times New Roman" w:hAnsi="Times New Roman"/>
                <w:sz w:val="28"/>
                <w:szCs w:val="28"/>
              </w:rPr>
              <w:t>бұл</w:t>
            </w:r>
            <w:proofErr w:type="spellEnd"/>
            <w:r w:rsidRPr="00967068">
              <w:rPr>
                <w:rFonts w:ascii="Times New Roman" w:hAnsi="Times New Roman"/>
                <w:sz w:val="28"/>
                <w:szCs w:val="28"/>
              </w:rPr>
              <w:t xml:space="preserve"> да 2021 </w:t>
            </w:r>
            <w:proofErr w:type="spellStart"/>
            <w:r w:rsidRPr="00967068">
              <w:rPr>
                <w:rFonts w:ascii="Times New Roman" w:hAnsi="Times New Roman"/>
                <w:sz w:val="28"/>
                <w:szCs w:val="28"/>
              </w:rPr>
              <w:t>жылғы</w:t>
            </w:r>
            <w:proofErr w:type="spellEnd"/>
            <w:r w:rsidRPr="00967068">
              <w:rPr>
                <w:rFonts w:ascii="Times New Roman" w:hAnsi="Times New Roman"/>
                <w:sz w:val="28"/>
                <w:szCs w:val="28"/>
              </w:rPr>
              <w:t xml:space="preserve"> </w:t>
            </w:r>
            <w:proofErr w:type="spellStart"/>
            <w:r w:rsidRPr="00967068">
              <w:rPr>
                <w:rFonts w:ascii="Times New Roman" w:hAnsi="Times New Roman"/>
                <w:sz w:val="28"/>
                <w:szCs w:val="28"/>
              </w:rPr>
              <w:t>шілдеде</w:t>
            </w:r>
            <w:proofErr w:type="spellEnd"/>
            <w:r w:rsidRPr="00967068">
              <w:rPr>
                <w:rFonts w:ascii="Times New Roman" w:hAnsi="Times New Roman"/>
                <w:sz w:val="28"/>
                <w:szCs w:val="28"/>
              </w:rPr>
              <w:t xml:space="preserve"> </w:t>
            </w:r>
            <w:proofErr w:type="spellStart"/>
            <w:r w:rsidRPr="00967068">
              <w:rPr>
                <w:rFonts w:ascii="Times New Roman" w:hAnsi="Times New Roman"/>
                <w:sz w:val="28"/>
                <w:szCs w:val="28"/>
              </w:rPr>
              <w:t>енгізілген</w:t>
            </w:r>
            <w:proofErr w:type="spellEnd"/>
            <w:r w:rsidRPr="00967068">
              <w:rPr>
                <w:rFonts w:ascii="Times New Roman" w:hAnsi="Times New Roman"/>
                <w:sz w:val="28"/>
                <w:szCs w:val="28"/>
              </w:rPr>
              <w:t xml:space="preserve"> </w:t>
            </w:r>
            <w:proofErr w:type="spellStart"/>
            <w:r w:rsidRPr="00967068">
              <w:rPr>
                <w:rFonts w:ascii="Times New Roman" w:hAnsi="Times New Roman"/>
                <w:sz w:val="28"/>
                <w:szCs w:val="28"/>
              </w:rPr>
              <w:t>әкімшілік</w:t>
            </w:r>
            <w:proofErr w:type="spellEnd"/>
            <w:r w:rsidRPr="00967068">
              <w:rPr>
                <w:rFonts w:ascii="Times New Roman" w:hAnsi="Times New Roman"/>
                <w:sz w:val="28"/>
                <w:szCs w:val="28"/>
              </w:rPr>
              <w:t xml:space="preserve"> </w:t>
            </w:r>
            <w:proofErr w:type="spellStart"/>
            <w:r w:rsidRPr="00967068">
              <w:rPr>
                <w:rFonts w:ascii="Times New Roman" w:hAnsi="Times New Roman"/>
                <w:sz w:val="28"/>
                <w:szCs w:val="28"/>
              </w:rPr>
              <w:t>әділеттің</w:t>
            </w:r>
            <w:proofErr w:type="spellEnd"/>
            <w:r w:rsidRPr="00967068">
              <w:rPr>
                <w:rFonts w:ascii="Times New Roman" w:hAnsi="Times New Roman"/>
                <w:sz w:val="28"/>
                <w:szCs w:val="28"/>
              </w:rPr>
              <w:t xml:space="preserve"> "</w:t>
            </w:r>
            <w:proofErr w:type="spellStart"/>
            <w:r w:rsidRPr="00967068">
              <w:rPr>
                <w:rFonts w:ascii="Times New Roman" w:hAnsi="Times New Roman"/>
                <w:sz w:val="28"/>
                <w:szCs w:val="28"/>
              </w:rPr>
              <w:t>жаңа</w:t>
            </w:r>
            <w:proofErr w:type="spellEnd"/>
            <w:r w:rsidRPr="00967068">
              <w:rPr>
                <w:rFonts w:ascii="Times New Roman" w:hAnsi="Times New Roman"/>
                <w:sz w:val="28"/>
                <w:szCs w:val="28"/>
              </w:rPr>
              <w:t xml:space="preserve">" </w:t>
            </w:r>
            <w:proofErr w:type="spellStart"/>
            <w:r w:rsidRPr="00967068">
              <w:rPr>
                <w:rFonts w:ascii="Times New Roman" w:hAnsi="Times New Roman"/>
                <w:sz w:val="28"/>
                <w:szCs w:val="28"/>
              </w:rPr>
              <w:t>форматына</w:t>
            </w:r>
            <w:proofErr w:type="spellEnd"/>
            <w:r w:rsidRPr="00967068">
              <w:rPr>
                <w:rFonts w:ascii="Times New Roman" w:hAnsi="Times New Roman"/>
                <w:sz w:val="28"/>
                <w:szCs w:val="28"/>
              </w:rPr>
              <w:t xml:space="preserve"> </w:t>
            </w:r>
            <w:proofErr w:type="spellStart"/>
            <w:r w:rsidRPr="00967068">
              <w:rPr>
                <w:rFonts w:ascii="Times New Roman" w:hAnsi="Times New Roman"/>
                <w:sz w:val="28"/>
                <w:szCs w:val="28"/>
              </w:rPr>
              <w:t>жатады</w:t>
            </w:r>
            <w:proofErr w:type="spellEnd"/>
            <w:r w:rsidRPr="00967068">
              <w:rPr>
                <w:rFonts w:ascii="Times New Roman" w:hAnsi="Times New Roman"/>
                <w:sz w:val="28"/>
                <w:szCs w:val="28"/>
              </w:rPr>
              <w:t>.</w:t>
            </w:r>
          </w:p>
          <w:p w:rsidR="00FC0E69" w:rsidRPr="00967068" w:rsidRDefault="00FC0E69" w:rsidP="00967068">
            <w:pPr>
              <w:tabs>
                <w:tab w:val="left" w:pos="709"/>
              </w:tabs>
              <w:ind w:firstLine="467"/>
              <w:jc w:val="both"/>
              <w:rPr>
                <w:rFonts w:ascii="Times New Roman" w:hAnsi="Times New Roman"/>
                <w:sz w:val="28"/>
                <w:szCs w:val="28"/>
              </w:rPr>
            </w:pPr>
            <w:proofErr w:type="spellStart"/>
            <w:r w:rsidRPr="00967068">
              <w:rPr>
                <w:rFonts w:ascii="Times New Roman" w:hAnsi="Times New Roman"/>
                <w:sz w:val="28"/>
                <w:szCs w:val="28"/>
              </w:rPr>
              <w:lastRenderedPageBreak/>
              <w:t>Сондықтан</w:t>
            </w:r>
            <w:proofErr w:type="spellEnd"/>
            <w:r w:rsidRPr="00967068">
              <w:rPr>
                <w:rFonts w:ascii="Times New Roman" w:hAnsi="Times New Roman"/>
                <w:sz w:val="28"/>
                <w:szCs w:val="28"/>
              </w:rPr>
              <w:t xml:space="preserve">, </w:t>
            </w:r>
            <w:proofErr w:type="spellStart"/>
            <w:r w:rsidRPr="00967068">
              <w:rPr>
                <w:rFonts w:ascii="Times New Roman" w:hAnsi="Times New Roman"/>
                <w:sz w:val="28"/>
                <w:szCs w:val="28"/>
              </w:rPr>
              <w:t>қазіргі</w:t>
            </w:r>
            <w:proofErr w:type="spellEnd"/>
            <w:r w:rsidRPr="00967068">
              <w:rPr>
                <w:rFonts w:ascii="Times New Roman" w:hAnsi="Times New Roman"/>
                <w:sz w:val="28"/>
                <w:szCs w:val="28"/>
              </w:rPr>
              <w:t xml:space="preserve"> </w:t>
            </w:r>
            <w:proofErr w:type="spellStart"/>
            <w:r w:rsidRPr="00967068">
              <w:rPr>
                <w:rFonts w:ascii="Times New Roman" w:hAnsi="Times New Roman"/>
                <w:sz w:val="28"/>
                <w:szCs w:val="28"/>
              </w:rPr>
              <w:t>уақытта</w:t>
            </w:r>
            <w:proofErr w:type="spellEnd"/>
            <w:r w:rsidRPr="00967068">
              <w:rPr>
                <w:rFonts w:ascii="Times New Roman" w:hAnsi="Times New Roman"/>
                <w:sz w:val="28"/>
                <w:szCs w:val="28"/>
              </w:rPr>
              <w:t xml:space="preserve"> </w:t>
            </w:r>
            <w:proofErr w:type="spellStart"/>
            <w:r w:rsidRPr="00967068">
              <w:rPr>
                <w:rFonts w:ascii="Times New Roman" w:hAnsi="Times New Roman"/>
                <w:sz w:val="28"/>
                <w:szCs w:val="28"/>
              </w:rPr>
              <w:t>аталған</w:t>
            </w:r>
            <w:proofErr w:type="spellEnd"/>
            <w:r w:rsidRPr="00967068">
              <w:rPr>
                <w:rFonts w:ascii="Times New Roman" w:hAnsi="Times New Roman"/>
                <w:sz w:val="28"/>
                <w:szCs w:val="28"/>
              </w:rPr>
              <w:t xml:space="preserve"> </w:t>
            </w:r>
            <w:proofErr w:type="spellStart"/>
            <w:r w:rsidRPr="00967068">
              <w:rPr>
                <w:rFonts w:ascii="Times New Roman" w:hAnsi="Times New Roman"/>
                <w:sz w:val="28"/>
                <w:szCs w:val="28"/>
              </w:rPr>
              <w:t>санаттағы</w:t>
            </w:r>
            <w:proofErr w:type="spellEnd"/>
            <w:r w:rsidRPr="00967068">
              <w:rPr>
                <w:rFonts w:ascii="Times New Roman" w:hAnsi="Times New Roman"/>
                <w:sz w:val="28"/>
                <w:szCs w:val="28"/>
              </w:rPr>
              <w:t xml:space="preserve"> </w:t>
            </w:r>
            <w:proofErr w:type="spellStart"/>
            <w:r w:rsidRPr="00967068">
              <w:rPr>
                <w:rFonts w:ascii="Times New Roman" w:hAnsi="Times New Roman"/>
                <w:sz w:val="28"/>
                <w:szCs w:val="28"/>
              </w:rPr>
              <w:t>істерді</w:t>
            </w:r>
            <w:proofErr w:type="spellEnd"/>
            <w:r w:rsidRPr="00967068">
              <w:rPr>
                <w:rFonts w:ascii="Times New Roman" w:hAnsi="Times New Roman"/>
                <w:sz w:val="28"/>
                <w:szCs w:val="28"/>
              </w:rPr>
              <w:t xml:space="preserve"> АІЖК-</w:t>
            </w:r>
            <w:proofErr w:type="spellStart"/>
            <w:r w:rsidRPr="00967068">
              <w:rPr>
                <w:rFonts w:ascii="Times New Roman" w:hAnsi="Times New Roman"/>
                <w:sz w:val="28"/>
                <w:szCs w:val="28"/>
              </w:rPr>
              <w:t>нің</w:t>
            </w:r>
            <w:proofErr w:type="spellEnd"/>
            <w:r w:rsidRPr="00967068">
              <w:rPr>
                <w:rFonts w:ascii="Times New Roman" w:hAnsi="Times New Roman"/>
                <w:sz w:val="28"/>
                <w:szCs w:val="28"/>
              </w:rPr>
              <w:t xml:space="preserve"> </w:t>
            </w:r>
            <w:proofErr w:type="spellStart"/>
            <w:r w:rsidRPr="00967068">
              <w:rPr>
                <w:rFonts w:ascii="Times New Roman" w:hAnsi="Times New Roman"/>
                <w:sz w:val="28"/>
                <w:szCs w:val="28"/>
              </w:rPr>
              <w:t>ерекше</w:t>
            </w:r>
            <w:proofErr w:type="spellEnd"/>
            <w:r w:rsidRPr="00967068">
              <w:rPr>
                <w:rFonts w:ascii="Times New Roman" w:hAnsi="Times New Roman"/>
                <w:sz w:val="28"/>
                <w:szCs w:val="28"/>
              </w:rPr>
              <w:t xml:space="preserve"> </w:t>
            </w:r>
            <w:proofErr w:type="spellStart"/>
            <w:r w:rsidRPr="00967068">
              <w:rPr>
                <w:rFonts w:ascii="Times New Roman" w:hAnsi="Times New Roman"/>
                <w:sz w:val="28"/>
                <w:szCs w:val="28"/>
              </w:rPr>
              <w:t>өндірісінен</w:t>
            </w:r>
            <w:proofErr w:type="spellEnd"/>
            <w:r w:rsidRPr="00967068">
              <w:rPr>
                <w:rFonts w:ascii="Times New Roman" w:hAnsi="Times New Roman"/>
                <w:sz w:val="28"/>
                <w:szCs w:val="28"/>
              </w:rPr>
              <w:t xml:space="preserve"> </w:t>
            </w:r>
            <w:r w:rsidRPr="00967068">
              <w:rPr>
                <w:rFonts w:ascii="Times New Roman" w:hAnsi="Times New Roman"/>
                <w:sz w:val="28"/>
                <w:szCs w:val="28"/>
                <w:lang w:val="kk-KZ"/>
              </w:rPr>
              <w:t>ӘРП</w:t>
            </w:r>
            <w:r w:rsidRPr="00967068">
              <w:rPr>
                <w:rFonts w:ascii="Times New Roman" w:hAnsi="Times New Roman"/>
                <w:sz w:val="28"/>
                <w:szCs w:val="28"/>
              </w:rPr>
              <w:t>К-</w:t>
            </w:r>
            <w:proofErr w:type="spellStart"/>
            <w:r w:rsidRPr="00967068">
              <w:rPr>
                <w:rFonts w:ascii="Times New Roman" w:hAnsi="Times New Roman"/>
                <w:sz w:val="28"/>
                <w:szCs w:val="28"/>
              </w:rPr>
              <w:t>ге</w:t>
            </w:r>
            <w:proofErr w:type="spellEnd"/>
            <w:r w:rsidRPr="00967068">
              <w:rPr>
                <w:rFonts w:ascii="Times New Roman" w:hAnsi="Times New Roman"/>
                <w:sz w:val="28"/>
                <w:szCs w:val="28"/>
              </w:rPr>
              <w:t xml:space="preserve"> </w:t>
            </w:r>
            <w:proofErr w:type="spellStart"/>
            <w:r w:rsidRPr="00967068">
              <w:rPr>
                <w:rFonts w:ascii="Times New Roman" w:hAnsi="Times New Roman"/>
                <w:sz w:val="28"/>
                <w:szCs w:val="28"/>
              </w:rPr>
              <w:t>көшіру</w:t>
            </w:r>
            <w:proofErr w:type="spellEnd"/>
            <w:r w:rsidRPr="00967068">
              <w:rPr>
                <w:rFonts w:ascii="Times New Roman" w:hAnsi="Times New Roman"/>
                <w:sz w:val="28"/>
                <w:szCs w:val="28"/>
              </w:rPr>
              <w:t xml:space="preserve"> </w:t>
            </w:r>
            <w:proofErr w:type="spellStart"/>
            <w:r w:rsidRPr="00967068">
              <w:rPr>
                <w:rFonts w:ascii="Times New Roman" w:hAnsi="Times New Roman"/>
                <w:sz w:val="28"/>
                <w:szCs w:val="28"/>
              </w:rPr>
              <w:t>туралы</w:t>
            </w:r>
            <w:proofErr w:type="spellEnd"/>
            <w:r w:rsidRPr="00967068">
              <w:rPr>
                <w:rFonts w:ascii="Times New Roman" w:hAnsi="Times New Roman"/>
                <w:sz w:val="28"/>
                <w:szCs w:val="28"/>
              </w:rPr>
              <w:t xml:space="preserve"> </w:t>
            </w:r>
            <w:proofErr w:type="spellStart"/>
            <w:r w:rsidRPr="00967068">
              <w:rPr>
                <w:rFonts w:ascii="Times New Roman" w:hAnsi="Times New Roman"/>
                <w:sz w:val="28"/>
                <w:szCs w:val="28"/>
              </w:rPr>
              <w:t>мәселені</w:t>
            </w:r>
            <w:proofErr w:type="spellEnd"/>
            <w:r w:rsidRPr="00967068">
              <w:rPr>
                <w:rFonts w:ascii="Times New Roman" w:hAnsi="Times New Roman"/>
                <w:sz w:val="28"/>
                <w:szCs w:val="28"/>
              </w:rPr>
              <w:t xml:space="preserve"> </w:t>
            </w:r>
            <w:proofErr w:type="spellStart"/>
            <w:r w:rsidRPr="00967068">
              <w:rPr>
                <w:rFonts w:ascii="Times New Roman" w:hAnsi="Times New Roman"/>
                <w:sz w:val="28"/>
                <w:szCs w:val="28"/>
              </w:rPr>
              <w:t>қараудың</w:t>
            </w:r>
            <w:proofErr w:type="spellEnd"/>
            <w:r w:rsidRPr="00967068">
              <w:rPr>
                <w:rFonts w:ascii="Times New Roman" w:hAnsi="Times New Roman"/>
                <w:sz w:val="28"/>
                <w:szCs w:val="28"/>
              </w:rPr>
              <w:t xml:space="preserve"> </w:t>
            </w:r>
            <w:proofErr w:type="spellStart"/>
            <w:r w:rsidRPr="00967068">
              <w:rPr>
                <w:rFonts w:ascii="Times New Roman" w:hAnsi="Times New Roman"/>
                <w:sz w:val="28"/>
                <w:szCs w:val="28"/>
              </w:rPr>
              <w:t>орындылығы</w:t>
            </w:r>
            <w:proofErr w:type="spellEnd"/>
            <w:r w:rsidRPr="00967068">
              <w:rPr>
                <w:rFonts w:ascii="Times New Roman" w:hAnsi="Times New Roman"/>
                <w:sz w:val="28"/>
                <w:szCs w:val="28"/>
              </w:rPr>
              <w:t xml:space="preserve"> </w:t>
            </w:r>
            <w:proofErr w:type="spellStart"/>
            <w:r w:rsidRPr="00967068">
              <w:rPr>
                <w:rFonts w:ascii="Times New Roman" w:hAnsi="Times New Roman"/>
                <w:sz w:val="28"/>
                <w:szCs w:val="28"/>
              </w:rPr>
              <w:t>пісіп</w:t>
            </w:r>
            <w:proofErr w:type="spellEnd"/>
            <w:r w:rsidRPr="00967068">
              <w:rPr>
                <w:rFonts w:ascii="Times New Roman" w:hAnsi="Times New Roman"/>
                <w:sz w:val="28"/>
                <w:szCs w:val="28"/>
              </w:rPr>
              <w:t xml:space="preserve"> </w:t>
            </w:r>
            <w:proofErr w:type="spellStart"/>
            <w:r w:rsidRPr="00967068">
              <w:rPr>
                <w:rFonts w:ascii="Times New Roman" w:hAnsi="Times New Roman"/>
                <w:sz w:val="28"/>
                <w:szCs w:val="28"/>
              </w:rPr>
              <w:t>жетілді</w:t>
            </w:r>
            <w:proofErr w:type="spellEnd"/>
            <w:r w:rsidRPr="00967068">
              <w:rPr>
                <w:rFonts w:ascii="Times New Roman" w:hAnsi="Times New Roman"/>
                <w:sz w:val="28"/>
                <w:szCs w:val="28"/>
              </w:rPr>
              <w:t>.</w:t>
            </w:r>
          </w:p>
          <w:p w:rsidR="005B54AD" w:rsidRPr="00967068" w:rsidRDefault="005B54AD" w:rsidP="00967068">
            <w:pPr>
              <w:pStyle w:val="a5"/>
              <w:ind w:left="0" w:firstLine="467"/>
              <w:contextualSpacing/>
              <w:jc w:val="both"/>
              <w:rPr>
                <w:spacing w:val="2"/>
                <w:sz w:val="28"/>
                <w:szCs w:val="24"/>
                <w:lang w:val="ru-RU"/>
              </w:rPr>
            </w:pPr>
          </w:p>
        </w:tc>
      </w:tr>
      <w:tr w:rsidR="005B54AD" w:rsidRPr="00967068" w:rsidTr="00EF70FF">
        <w:tc>
          <w:tcPr>
            <w:tcW w:w="880" w:type="dxa"/>
            <w:shd w:val="clear" w:color="auto" w:fill="auto"/>
          </w:tcPr>
          <w:p w:rsidR="005B54AD" w:rsidRPr="00967068" w:rsidRDefault="005B54AD" w:rsidP="00967068">
            <w:pPr>
              <w:pStyle w:val="a5"/>
              <w:widowControl w:val="0"/>
              <w:numPr>
                <w:ilvl w:val="0"/>
                <w:numId w:val="1"/>
              </w:numPr>
              <w:ind w:right="306"/>
              <w:jc w:val="center"/>
              <w:rPr>
                <w:sz w:val="28"/>
                <w:szCs w:val="24"/>
                <w:lang w:val="ru-RU"/>
              </w:rPr>
            </w:pPr>
          </w:p>
        </w:tc>
        <w:tc>
          <w:tcPr>
            <w:tcW w:w="1134" w:type="dxa"/>
            <w:shd w:val="clear" w:color="auto" w:fill="auto"/>
          </w:tcPr>
          <w:p w:rsidR="005B54AD" w:rsidRPr="00967068" w:rsidRDefault="005B54AD" w:rsidP="00967068">
            <w:pPr>
              <w:keepNext/>
              <w:contextualSpacing/>
              <w:jc w:val="both"/>
              <w:rPr>
                <w:rFonts w:ascii="Times New Roman" w:eastAsia="Times New Roman" w:hAnsi="Times New Roman"/>
                <w:spacing w:val="2"/>
                <w:sz w:val="28"/>
                <w:szCs w:val="24"/>
              </w:rPr>
            </w:pPr>
            <w:r w:rsidRPr="00967068">
              <w:rPr>
                <w:rFonts w:ascii="Times New Roman" w:eastAsia="Times New Roman" w:hAnsi="Times New Roman"/>
                <w:spacing w:val="2"/>
                <w:sz w:val="28"/>
                <w:szCs w:val="24"/>
              </w:rPr>
              <w:t>44</w:t>
            </w:r>
            <w:r w:rsidR="00C84DAD" w:rsidRPr="00967068">
              <w:rPr>
                <w:rFonts w:ascii="Times New Roman" w:eastAsia="Times New Roman" w:hAnsi="Times New Roman"/>
                <w:spacing w:val="2"/>
                <w:sz w:val="28"/>
                <w:szCs w:val="24"/>
              </w:rPr>
              <w:t>-тарау</w:t>
            </w:r>
          </w:p>
        </w:tc>
        <w:tc>
          <w:tcPr>
            <w:tcW w:w="4395" w:type="dxa"/>
            <w:shd w:val="clear" w:color="auto" w:fill="auto"/>
          </w:tcPr>
          <w:p w:rsidR="00C84DAD" w:rsidRPr="00967068" w:rsidRDefault="00C84DAD" w:rsidP="00967068">
            <w:pPr>
              <w:ind w:firstLine="459"/>
              <w:contextualSpacing/>
              <w:jc w:val="both"/>
              <w:rPr>
                <w:rFonts w:ascii="Times New Roman" w:eastAsia="Times New Roman" w:hAnsi="Times New Roman"/>
                <w:b/>
                <w:spacing w:val="2"/>
                <w:sz w:val="28"/>
                <w:szCs w:val="24"/>
              </w:rPr>
            </w:pPr>
            <w:r w:rsidRPr="00967068">
              <w:rPr>
                <w:rFonts w:ascii="Times New Roman" w:eastAsia="Times New Roman" w:hAnsi="Times New Roman"/>
                <w:b/>
                <w:spacing w:val="2"/>
                <w:sz w:val="28"/>
                <w:szCs w:val="24"/>
              </w:rPr>
              <w:t xml:space="preserve">44-тарау. </w:t>
            </w:r>
            <w:proofErr w:type="spellStart"/>
            <w:r w:rsidRPr="00967068">
              <w:rPr>
                <w:rFonts w:ascii="Times New Roman" w:eastAsia="Times New Roman" w:hAnsi="Times New Roman"/>
                <w:b/>
                <w:spacing w:val="2"/>
                <w:sz w:val="28"/>
                <w:szCs w:val="24"/>
              </w:rPr>
              <w:t>Азаматтық</w:t>
            </w:r>
            <w:proofErr w:type="spellEnd"/>
            <w:r w:rsidRPr="00967068">
              <w:rPr>
                <w:rFonts w:ascii="Times New Roman" w:eastAsia="Times New Roman" w:hAnsi="Times New Roman"/>
                <w:b/>
                <w:spacing w:val="2"/>
                <w:sz w:val="28"/>
                <w:szCs w:val="24"/>
              </w:rPr>
              <w:t xml:space="preserve"> хал </w:t>
            </w:r>
            <w:proofErr w:type="spellStart"/>
            <w:r w:rsidRPr="00967068">
              <w:rPr>
                <w:rFonts w:ascii="Times New Roman" w:eastAsia="Times New Roman" w:hAnsi="Times New Roman"/>
                <w:b/>
                <w:spacing w:val="2"/>
                <w:sz w:val="28"/>
                <w:szCs w:val="24"/>
              </w:rPr>
              <w:t>актілері</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жазбаларының</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дұрыс</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еместігін</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анықтау</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туралы</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істер</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бойынша</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іс</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жүргізу</w:t>
            </w:r>
            <w:proofErr w:type="spellEnd"/>
          </w:p>
          <w:p w:rsidR="00C84DAD" w:rsidRPr="00967068" w:rsidRDefault="00C84DAD" w:rsidP="00967068">
            <w:pPr>
              <w:ind w:firstLine="459"/>
              <w:contextualSpacing/>
              <w:jc w:val="both"/>
              <w:rPr>
                <w:rFonts w:ascii="Times New Roman" w:eastAsia="Times New Roman" w:hAnsi="Times New Roman"/>
                <w:b/>
                <w:spacing w:val="2"/>
                <w:sz w:val="28"/>
                <w:szCs w:val="24"/>
              </w:rPr>
            </w:pPr>
            <w:r w:rsidRPr="00967068">
              <w:rPr>
                <w:rFonts w:ascii="Times New Roman" w:eastAsia="Times New Roman" w:hAnsi="Times New Roman"/>
                <w:b/>
                <w:spacing w:val="2"/>
                <w:sz w:val="28"/>
                <w:szCs w:val="24"/>
              </w:rPr>
              <w:t xml:space="preserve">361-бап. </w:t>
            </w:r>
            <w:proofErr w:type="spellStart"/>
            <w:r w:rsidRPr="00967068">
              <w:rPr>
                <w:rFonts w:ascii="Times New Roman" w:eastAsia="Times New Roman" w:hAnsi="Times New Roman"/>
                <w:b/>
                <w:spacing w:val="2"/>
                <w:sz w:val="28"/>
                <w:szCs w:val="24"/>
              </w:rPr>
              <w:t>Арыз</w:t>
            </w:r>
            <w:proofErr w:type="spellEnd"/>
            <w:r w:rsidRPr="00967068">
              <w:rPr>
                <w:rFonts w:ascii="Times New Roman" w:eastAsia="Times New Roman" w:hAnsi="Times New Roman"/>
                <w:b/>
                <w:spacing w:val="2"/>
                <w:sz w:val="28"/>
                <w:szCs w:val="24"/>
              </w:rPr>
              <w:t xml:space="preserve"> беру</w:t>
            </w:r>
          </w:p>
          <w:p w:rsidR="00C84DAD" w:rsidRPr="00967068" w:rsidRDefault="00C84DAD" w:rsidP="00967068">
            <w:pPr>
              <w:ind w:firstLine="459"/>
              <w:contextualSpacing/>
              <w:jc w:val="both"/>
              <w:rPr>
                <w:rFonts w:ascii="Times New Roman" w:eastAsia="Times New Roman" w:hAnsi="Times New Roman"/>
                <w:b/>
                <w:spacing w:val="2"/>
                <w:sz w:val="28"/>
                <w:szCs w:val="24"/>
              </w:rPr>
            </w:pPr>
            <w:proofErr w:type="spellStart"/>
            <w:r w:rsidRPr="00967068">
              <w:rPr>
                <w:rFonts w:ascii="Times New Roman" w:eastAsia="Times New Roman" w:hAnsi="Times New Roman"/>
                <w:b/>
                <w:spacing w:val="2"/>
                <w:sz w:val="28"/>
                <w:szCs w:val="24"/>
              </w:rPr>
              <w:t>Егер</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құқық</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туралы</w:t>
            </w:r>
            <w:proofErr w:type="spellEnd"/>
            <w:r w:rsidRPr="00967068">
              <w:rPr>
                <w:rFonts w:ascii="Times New Roman" w:eastAsia="Times New Roman" w:hAnsi="Times New Roman"/>
                <w:b/>
                <w:spacing w:val="2"/>
                <w:sz w:val="28"/>
                <w:szCs w:val="24"/>
              </w:rPr>
              <w:t xml:space="preserve"> дау </w:t>
            </w:r>
            <w:proofErr w:type="spellStart"/>
            <w:r w:rsidRPr="00967068">
              <w:rPr>
                <w:rFonts w:ascii="Times New Roman" w:eastAsia="Times New Roman" w:hAnsi="Times New Roman"/>
                <w:b/>
                <w:spacing w:val="2"/>
                <w:sz w:val="28"/>
                <w:szCs w:val="24"/>
              </w:rPr>
              <w:t>болмаған</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кезде</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азаматтық</w:t>
            </w:r>
            <w:proofErr w:type="spellEnd"/>
            <w:r w:rsidRPr="00967068">
              <w:rPr>
                <w:rFonts w:ascii="Times New Roman" w:eastAsia="Times New Roman" w:hAnsi="Times New Roman"/>
                <w:b/>
                <w:spacing w:val="2"/>
                <w:sz w:val="28"/>
                <w:szCs w:val="24"/>
              </w:rPr>
              <w:t xml:space="preserve"> хал </w:t>
            </w:r>
            <w:proofErr w:type="spellStart"/>
            <w:r w:rsidRPr="00967068">
              <w:rPr>
                <w:rFonts w:ascii="Times New Roman" w:eastAsia="Times New Roman" w:hAnsi="Times New Roman"/>
                <w:b/>
                <w:spacing w:val="2"/>
                <w:sz w:val="28"/>
                <w:szCs w:val="24"/>
              </w:rPr>
              <w:t>актілерін</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жазу</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органдары</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жасалған</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жазбаға</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түзетулер</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енгізуден</w:t>
            </w:r>
            <w:proofErr w:type="spellEnd"/>
            <w:r w:rsidRPr="00967068">
              <w:rPr>
                <w:rFonts w:ascii="Times New Roman" w:eastAsia="Times New Roman" w:hAnsi="Times New Roman"/>
                <w:b/>
                <w:spacing w:val="2"/>
                <w:sz w:val="28"/>
                <w:szCs w:val="24"/>
              </w:rPr>
              <w:t xml:space="preserve"> бас </w:t>
            </w:r>
            <w:proofErr w:type="spellStart"/>
            <w:r w:rsidRPr="00967068">
              <w:rPr>
                <w:rFonts w:ascii="Times New Roman" w:eastAsia="Times New Roman" w:hAnsi="Times New Roman"/>
                <w:b/>
                <w:spacing w:val="2"/>
                <w:sz w:val="28"/>
                <w:szCs w:val="24"/>
              </w:rPr>
              <w:t>тартса</w:t>
            </w:r>
            <w:proofErr w:type="spellEnd"/>
            <w:r w:rsidRPr="00967068">
              <w:rPr>
                <w:rFonts w:ascii="Times New Roman" w:eastAsia="Times New Roman" w:hAnsi="Times New Roman"/>
                <w:b/>
                <w:spacing w:val="2"/>
                <w:sz w:val="28"/>
                <w:szCs w:val="24"/>
              </w:rPr>
              <w:t xml:space="preserve">, сот </w:t>
            </w:r>
            <w:proofErr w:type="spellStart"/>
            <w:r w:rsidRPr="00967068">
              <w:rPr>
                <w:rFonts w:ascii="Times New Roman" w:eastAsia="Times New Roman" w:hAnsi="Times New Roman"/>
                <w:b/>
                <w:spacing w:val="2"/>
                <w:sz w:val="28"/>
                <w:szCs w:val="24"/>
              </w:rPr>
              <w:t>азаматтық</w:t>
            </w:r>
            <w:proofErr w:type="spellEnd"/>
            <w:r w:rsidRPr="00967068">
              <w:rPr>
                <w:rFonts w:ascii="Times New Roman" w:eastAsia="Times New Roman" w:hAnsi="Times New Roman"/>
                <w:b/>
                <w:spacing w:val="2"/>
                <w:sz w:val="28"/>
                <w:szCs w:val="24"/>
              </w:rPr>
              <w:t xml:space="preserve"> хал </w:t>
            </w:r>
            <w:proofErr w:type="spellStart"/>
            <w:r w:rsidRPr="00967068">
              <w:rPr>
                <w:rFonts w:ascii="Times New Roman" w:eastAsia="Times New Roman" w:hAnsi="Times New Roman"/>
                <w:b/>
                <w:spacing w:val="2"/>
                <w:sz w:val="28"/>
                <w:szCs w:val="24"/>
              </w:rPr>
              <w:t>актілеріндегі</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жазбалардың</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қателерін</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анықтау</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туралы</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істі</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қарайды</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Азаматтық</w:t>
            </w:r>
            <w:proofErr w:type="spellEnd"/>
            <w:r w:rsidRPr="00967068">
              <w:rPr>
                <w:rFonts w:ascii="Times New Roman" w:eastAsia="Times New Roman" w:hAnsi="Times New Roman"/>
                <w:b/>
                <w:spacing w:val="2"/>
                <w:sz w:val="28"/>
                <w:szCs w:val="24"/>
              </w:rPr>
              <w:t xml:space="preserve"> хал </w:t>
            </w:r>
            <w:proofErr w:type="spellStart"/>
            <w:r w:rsidRPr="00967068">
              <w:rPr>
                <w:rFonts w:ascii="Times New Roman" w:eastAsia="Times New Roman" w:hAnsi="Times New Roman"/>
                <w:b/>
                <w:spacing w:val="2"/>
                <w:sz w:val="28"/>
                <w:szCs w:val="24"/>
              </w:rPr>
              <w:t>актілеріндегі</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жазбаның</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қатесін</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анықтау</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туралы</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арыз</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арызды</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берушінің</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тұрғылықты</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жері</w:t>
            </w:r>
            <w:proofErr w:type="spellEnd"/>
            <w:r w:rsidRPr="00967068">
              <w:rPr>
                <w:rFonts w:ascii="Times New Roman" w:eastAsia="Times New Roman" w:hAnsi="Times New Roman"/>
                <w:b/>
                <w:spacing w:val="2"/>
                <w:sz w:val="28"/>
                <w:szCs w:val="24"/>
              </w:rPr>
              <w:t xml:space="preserve"> не </w:t>
            </w:r>
            <w:proofErr w:type="spellStart"/>
            <w:r w:rsidRPr="00967068">
              <w:rPr>
                <w:rFonts w:ascii="Times New Roman" w:eastAsia="Times New Roman" w:hAnsi="Times New Roman"/>
                <w:b/>
                <w:spacing w:val="2"/>
                <w:sz w:val="28"/>
                <w:szCs w:val="24"/>
              </w:rPr>
              <w:t>азаматтық</w:t>
            </w:r>
            <w:proofErr w:type="spellEnd"/>
            <w:r w:rsidRPr="00967068">
              <w:rPr>
                <w:rFonts w:ascii="Times New Roman" w:eastAsia="Times New Roman" w:hAnsi="Times New Roman"/>
                <w:b/>
                <w:spacing w:val="2"/>
                <w:sz w:val="28"/>
                <w:szCs w:val="24"/>
              </w:rPr>
              <w:t xml:space="preserve"> хал </w:t>
            </w:r>
            <w:proofErr w:type="spellStart"/>
            <w:r w:rsidRPr="00967068">
              <w:rPr>
                <w:rFonts w:ascii="Times New Roman" w:eastAsia="Times New Roman" w:hAnsi="Times New Roman"/>
                <w:b/>
                <w:spacing w:val="2"/>
                <w:sz w:val="28"/>
                <w:szCs w:val="24"/>
              </w:rPr>
              <w:t>актілерін</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жазу</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органының</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орналасқан</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жері</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бойынша</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сотқа</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беріледі</w:t>
            </w:r>
            <w:proofErr w:type="spellEnd"/>
            <w:r w:rsidRPr="00967068">
              <w:rPr>
                <w:rFonts w:ascii="Times New Roman" w:eastAsia="Times New Roman" w:hAnsi="Times New Roman"/>
                <w:b/>
                <w:spacing w:val="2"/>
                <w:sz w:val="28"/>
                <w:szCs w:val="24"/>
              </w:rPr>
              <w:t>.</w:t>
            </w:r>
          </w:p>
          <w:p w:rsidR="00C84DAD" w:rsidRPr="00967068" w:rsidRDefault="00C84DAD" w:rsidP="00967068">
            <w:pPr>
              <w:ind w:firstLine="459"/>
              <w:contextualSpacing/>
              <w:jc w:val="both"/>
              <w:rPr>
                <w:rFonts w:ascii="Times New Roman" w:eastAsia="Times New Roman" w:hAnsi="Times New Roman"/>
                <w:b/>
                <w:spacing w:val="2"/>
                <w:sz w:val="28"/>
                <w:szCs w:val="24"/>
              </w:rPr>
            </w:pPr>
            <w:proofErr w:type="spellStart"/>
            <w:r w:rsidRPr="00967068">
              <w:rPr>
                <w:rFonts w:ascii="Times New Roman" w:eastAsia="Times New Roman" w:hAnsi="Times New Roman"/>
                <w:b/>
                <w:spacing w:val="2"/>
                <w:sz w:val="28"/>
                <w:szCs w:val="24"/>
              </w:rPr>
              <w:t>Істі</w:t>
            </w:r>
            <w:proofErr w:type="spellEnd"/>
            <w:r w:rsidRPr="00967068">
              <w:rPr>
                <w:rFonts w:ascii="Times New Roman" w:eastAsia="Times New Roman" w:hAnsi="Times New Roman"/>
                <w:b/>
                <w:spacing w:val="2"/>
                <w:sz w:val="28"/>
                <w:szCs w:val="24"/>
              </w:rPr>
              <w:t xml:space="preserve"> сот </w:t>
            </w:r>
            <w:proofErr w:type="spellStart"/>
            <w:r w:rsidRPr="00967068">
              <w:rPr>
                <w:rFonts w:ascii="Times New Roman" w:eastAsia="Times New Roman" w:hAnsi="Times New Roman"/>
                <w:b/>
                <w:spacing w:val="2"/>
                <w:sz w:val="28"/>
                <w:szCs w:val="24"/>
              </w:rPr>
              <w:t>талқылауына</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дайындау</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арыз</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соттың</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іс</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жүргізуіне</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қабылданған</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күннен</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lastRenderedPageBreak/>
              <w:t>бастап</w:t>
            </w:r>
            <w:proofErr w:type="spellEnd"/>
            <w:r w:rsidRPr="00967068">
              <w:rPr>
                <w:rFonts w:ascii="Times New Roman" w:eastAsia="Times New Roman" w:hAnsi="Times New Roman"/>
                <w:b/>
                <w:spacing w:val="2"/>
                <w:sz w:val="28"/>
                <w:szCs w:val="24"/>
              </w:rPr>
              <w:t xml:space="preserve"> он </w:t>
            </w:r>
            <w:proofErr w:type="spellStart"/>
            <w:r w:rsidRPr="00967068">
              <w:rPr>
                <w:rFonts w:ascii="Times New Roman" w:eastAsia="Times New Roman" w:hAnsi="Times New Roman"/>
                <w:b/>
                <w:spacing w:val="2"/>
                <w:sz w:val="28"/>
                <w:szCs w:val="24"/>
              </w:rPr>
              <w:t>жұмыс</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күні</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ішінде</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жүзеге</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асырылады</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Бұл</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мерзімді</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ұзартуға</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жол</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берілмейді</w:t>
            </w:r>
            <w:proofErr w:type="spellEnd"/>
            <w:r w:rsidRPr="00967068">
              <w:rPr>
                <w:rFonts w:ascii="Times New Roman" w:eastAsia="Times New Roman" w:hAnsi="Times New Roman"/>
                <w:b/>
                <w:spacing w:val="2"/>
                <w:sz w:val="28"/>
                <w:szCs w:val="24"/>
              </w:rPr>
              <w:t>.</w:t>
            </w:r>
          </w:p>
          <w:p w:rsidR="00C84DAD" w:rsidRPr="00967068" w:rsidRDefault="00C84DAD" w:rsidP="00967068">
            <w:pPr>
              <w:ind w:firstLine="459"/>
              <w:contextualSpacing/>
              <w:jc w:val="both"/>
              <w:rPr>
                <w:rFonts w:ascii="Times New Roman" w:eastAsia="Times New Roman" w:hAnsi="Times New Roman"/>
                <w:b/>
                <w:spacing w:val="2"/>
                <w:sz w:val="28"/>
                <w:szCs w:val="24"/>
              </w:rPr>
            </w:pPr>
            <w:r w:rsidRPr="00967068">
              <w:rPr>
                <w:rFonts w:ascii="Times New Roman" w:eastAsia="Times New Roman" w:hAnsi="Times New Roman"/>
                <w:b/>
                <w:spacing w:val="2"/>
                <w:sz w:val="28"/>
                <w:szCs w:val="24"/>
              </w:rPr>
              <w:t xml:space="preserve">362-бап. </w:t>
            </w:r>
            <w:proofErr w:type="spellStart"/>
            <w:r w:rsidRPr="00967068">
              <w:rPr>
                <w:rFonts w:ascii="Times New Roman" w:eastAsia="Times New Roman" w:hAnsi="Times New Roman"/>
                <w:b/>
                <w:spacing w:val="2"/>
                <w:sz w:val="28"/>
                <w:szCs w:val="24"/>
              </w:rPr>
              <w:t>Арыздың</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мазмұны</w:t>
            </w:r>
            <w:proofErr w:type="spellEnd"/>
          </w:p>
          <w:p w:rsidR="00C84DAD" w:rsidRPr="00967068" w:rsidRDefault="00C84DAD" w:rsidP="00967068">
            <w:pPr>
              <w:ind w:firstLine="459"/>
              <w:contextualSpacing/>
              <w:jc w:val="both"/>
              <w:rPr>
                <w:rFonts w:ascii="Times New Roman" w:eastAsia="Times New Roman" w:hAnsi="Times New Roman"/>
                <w:b/>
                <w:spacing w:val="2"/>
                <w:sz w:val="28"/>
                <w:szCs w:val="24"/>
              </w:rPr>
            </w:pPr>
            <w:proofErr w:type="spellStart"/>
            <w:r w:rsidRPr="00967068">
              <w:rPr>
                <w:rFonts w:ascii="Times New Roman" w:eastAsia="Times New Roman" w:hAnsi="Times New Roman"/>
                <w:b/>
                <w:spacing w:val="2"/>
                <w:sz w:val="28"/>
                <w:szCs w:val="24"/>
              </w:rPr>
              <w:t>Арызда</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азаматтық</w:t>
            </w:r>
            <w:proofErr w:type="spellEnd"/>
            <w:r w:rsidRPr="00967068">
              <w:rPr>
                <w:rFonts w:ascii="Times New Roman" w:eastAsia="Times New Roman" w:hAnsi="Times New Roman"/>
                <w:b/>
                <w:spacing w:val="2"/>
                <w:sz w:val="28"/>
                <w:szCs w:val="24"/>
              </w:rPr>
              <w:t xml:space="preserve"> хал </w:t>
            </w:r>
            <w:proofErr w:type="spellStart"/>
            <w:r w:rsidRPr="00967068">
              <w:rPr>
                <w:rFonts w:ascii="Times New Roman" w:eastAsia="Times New Roman" w:hAnsi="Times New Roman"/>
                <w:b/>
                <w:spacing w:val="2"/>
                <w:sz w:val="28"/>
                <w:szCs w:val="24"/>
              </w:rPr>
              <w:t>актілеріндегі</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жазбалардың</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қателігі</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неде</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екендігі</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жасалған</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жазбаны</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түзетуден</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немесе</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өзгертуден</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қашан</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және</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қандай</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азаматтық</w:t>
            </w:r>
            <w:proofErr w:type="spellEnd"/>
            <w:r w:rsidRPr="00967068">
              <w:rPr>
                <w:rFonts w:ascii="Times New Roman" w:eastAsia="Times New Roman" w:hAnsi="Times New Roman"/>
                <w:b/>
                <w:spacing w:val="2"/>
                <w:sz w:val="28"/>
                <w:szCs w:val="24"/>
              </w:rPr>
              <w:t xml:space="preserve"> хал </w:t>
            </w:r>
            <w:proofErr w:type="spellStart"/>
            <w:r w:rsidRPr="00967068">
              <w:rPr>
                <w:rFonts w:ascii="Times New Roman" w:eastAsia="Times New Roman" w:hAnsi="Times New Roman"/>
                <w:b/>
                <w:spacing w:val="2"/>
                <w:sz w:val="28"/>
                <w:szCs w:val="24"/>
              </w:rPr>
              <w:t>актілерін</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жазу</w:t>
            </w:r>
            <w:proofErr w:type="spellEnd"/>
            <w:r w:rsidRPr="00967068">
              <w:rPr>
                <w:rFonts w:ascii="Times New Roman" w:eastAsia="Times New Roman" w:hAnsi="Times New Roman"/>
                <w:b/>
                <w:spacing w:val="2"/>
                <w:sz w:val="28"/>
                <w:szCs w:val="24"/>
              </w:rPr>
              <w:t xml:space="preserve"> органы бас </w:t>
            </w:r>
            <w:proofErr w:type="spellStart"/>
            <w:r w:rsidRPr="00967068">
              <w:rPr>
                <w:rFonts w:ascii="Times New Roman" w:eastAsia="Times New Roman" w:hAnsi="Times New Roman"/>
                <w:b/>
                <w:spacing w:val="2"/>
                <w:sz w:val="28"/>
                <w:szCs w:val="24"/>
              </w:rPr>
              <w:t>тартқаны</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көрсетілуге</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тиіс</w:t>
            </w:r>
            <w:proofErr w:type="spellEnd"/>
            <w:r w:rsidRPr="00967068">
              <w:rPr>
                <w:rFonts w:ascii="Times New Roman" w:eastAsia="Times New Roman" w:hAnsi="Times New Roman"/>
                <w:b/>
                <w:spacing w:val="2"/>
                <w:sz w:val="28"/>
                <w:szCs w:val="24"/>
              </w:rPr>
              <w:t>.</w:t>
            </w:r>
          </w:p>
          <w:p w:rsidR="00C84DAD" w:rsidRPr="00967068" w:rsidRDefault="00C84DAD" w:rsidP="00967068">
            <w:pPr>
              <w:ind w:firstLine="459"/>
              <w:contextualSpacing/>
              <w:jc w:val="both"/>
              <w:rPr>
                <w:rFonts w:ascii="Times New Roman" w:eastAsia="Times New Roman" w:hAnsi="Times New Roman"/>
                <w:b/>
                <w:spacing w:val="2"/>
                <w:sz w:val="28"/>
                <w:szCs w:val="24"/>
              </w:rPr>
            </w:pPr>
            <w:r w:rsidRPr="00967068">
              <w:rPr>
                <w:rFonts w:ascii="Times New Roman" w:eastAsia="Times New Roman" w:hAnsi="Times New Roman"/>
                <w:b/>
                <w:spacing w:val="2"/>
                <w:sz w:val="28"/>
                <w:szCs w:val="24"/>
              </w:rPr>
              <w:t xml:space="preserve">363-бап. </w:t>
            </w:r>
            <w:proofErr w:type="spellStart"/>
            <w:r w:rsidRPr="00967068">
              <w:rPr>
                <w:rFonts w:ascii="Times New Roman" w:eastAsia="Times New Roman" w:hAnsi="Times New Roman"/>
                <w:b/>
                <w:spacing w:val="2"/>
                <w:sz w:val="28"/>
                <w:szCs w:val="24"/>
              </w:rPr>
              <w:t>Арыз</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бойынша</w:t>
            </w:r>
            <w:proofErr w:type="spellEnd"/>
            <w:r w:rsidRPr="00967068">
              <w:rPr>
                <w:rFonts w:ascii="Times New Roman" w:eastAsia="Times New Roman" w:hAnsi="Times New Roman"/>
                <w:b/>
                <w:spacing w:val="2"/>
                <w:sz w:val="28"/>
                <w:szCs w:val="24"/>
              </w:rPr>
              <w:t xml:space="preserve"> сот </w:t>
            </w:r>
            <w:proofErr w:type="spellStart"/>
            <w:r w:rsidRPr="00967068">
              <w:rPr>
                <w:rFonts w:ascii="Times New Roman" w:eastAsia="Times New Roman" w:hAnsi="Times New Roman"/>
                <w:b/>
                <w:spacing w:val="2"/>
                <w:sz w:val="28"/>
                <w:szCs w:val="24"/>
              </w:rPr>
              <w:t>шешімі</w:t>
            </w:r>
            <w:proofErr w:type="spellEnd"/>
          </w:p>
          <w:p w:rsidR="00C84DAD" w:rsidRPr="00967068" w:rsidRDefault="00C84DAD" w:rsidP="00967068">
            <w:pPr>
              <w:ind w:firstLine="459"/>
              <w:contextualSpacing/>
              <w:jc w:val="both"/>
              <w:rPr>
                <w:rFonts w:ascii="Times New Roman" w:eastAsia="Times New Roman" w:hAnsi="Times New Roman"/>
                <w:b/>
                <w:spacing w:val="2"/>
                <w:sz w:val="28"/>
                <w:szCs w:val="24"/>
              </w:rPr>
            </w:pPr>
            <w:proofErr w:type="spellStart"/>
            <w:r w:rsidRPr="00967068">
              <w:rPr>
                <w:rFonts w:ascii="Times New Roman" w:eastAsia="Times New Roman" w:hAnsi="Times New Roman"/>
                <w:b/>
                <w:spacing w:val="2"/>
                <w:sz w:val="28"/>
                <w:szCs w:val="24"/>
              </w:rPr>
              <w:t>Азаматтық</w:t>
            </w:r>
            <w:proofErr w:type="spellEnd"/>
            <w:r w:rsidRPr="00967068">
              <w:rPr>
                <w:rFonts w:ascii="Times New Roman" w:eastAsia="Times New Roman" w:hAnsi="Times New Roman"/>
                <w:b/>
                <w:spacing w:val="2"/>
                <w:sz w:val="28"/>
                <w:szCs w:val="24"/>
              </w:rPr>
              <w:t xml:space="preserve"> хал </w:t>
            </w:r>
            <w:proofErr w:type="spellStart"/>
            <w:r w:rsidRPr="00967068">
              <w:rPr>
                <w:rFonts w:ascii="Times New Roman" w:eastAsia="Times New Roman" w:hAnsi="Times New Roman"/>
                <w:b/>
                <w:spacing w:val="2"/>
                <w:sz w:val="28"/>
                <w:szCs w:val="24"/>
              </w:rPr>
              <w:t>актілеріндегі</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жазбалардың</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қателігін</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анықтаған</w:t>
            </w:r>
            <w:proofErr w:type="spellEnd"/>
            <w:r w:rsidRPr="00967068">
              <w:rPr>
                <w:rFonts w:ascii="Times New Roman" w:eastAsia="Times New Roman" w:hAnsi="Times New Roman"/>
                <w:b/>
                <w:spacing w:val="2"/>
                <w:sz w:val="28"/>
                <w:szCs w:val="24"/>
              </w:rPr>
              <w:t xml:space="preserve"> сот </w:t>
            </w:r>
            <w:proofErr w:type="spellStart"/>
            <w:r w:rsidRPr="00967068">
              <w:rPr>
                <w:rFonts w:ascii="Times New Roman" w:eastAsia="Times New Roman" w:hAnsi="Times New Roman"/>
                <w:b/>
                <w:spacing w:val="2"/>
                <w:sz w:val="28"/>
                <w:szCs w:val="24"/>
              </w:rPr>
              <w:t>шешімі</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азаматтық</w:t>
            </w:r>
            <w:proofErr w:type="spellEnd"/>
            <w:r w:rsidRPr="00967068">
              <w:rPr>
                <w:rFonts w:ascii="Times New Roman" w:eastAsia="Times New Roman" w:hAnsi="Times New Roman"/>
                <w:b/>
                <w:spacing w:val="2"/>
                <w:sz w:val="28"/>
                <w:szCs w:val="24"/>
              </w:rPr>
              <w:t xml:space="preserve"> хал </w:t>
            </w:r>
            <w:proofErr w:type="spellStart"/>
            <w:r w:rsidRPr="00967068">
              <w:rPr>
                <w:rFonts w:ascii="Times New Roman" w:eastAsia="Times New Roman" w:hAnsi="Times New Roman"/>
                <w:b/>
                <w:spacing w:val="2"/>
                <w:sz w:val="28"/>
                <w:szCs w:val="24"/>
              </w:rPr>
              <w:t>актілерін</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жазу</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органдарының</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мұндай</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жазбаны</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түзетуіне</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немесе</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өзгертуіне</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негіз</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болып</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табылады</w:t>
            </w:r>
            <w:proofErr w:type="spellEnd"/>
            <w:r w:rsidRPr="00967068">
              <w:rPr>
                <w:rFonts w:ascii="Times New Roman" w:eastAsia="Times New Roman" w:hAnsi="Times New Roman"/>
                <w:b/>
                <w:spacing w:val="2"/>
                <w:sz w:val="28"/>
                <w:szCs w:val="24"/>
              </w:rPr>
              <w:t xml:space="preserve">. </w:t>
            </w:r>
          </w:p>
          <w:p w:rsidR="005B54AD" w:rsidRPr="00967068" w:rsidRDefault="005B54AD" w:rsidP="00967068">
            <w:pPr>
              <w:ind w:firstLine="459"/>
              <w:contextualSpacing/>
              <w:jc w:val="both"/>
              <w:rPr>
                <w:rFonts w:ascii="Times New Roman" w:eastAsia="Times New Roman" w:hAnsi="Times New Roman"/>
                <w:b/>
                <w:spacing w:val="2"/>
                <w:sz w:val="28"/>
                <w:szCs w:val="24"/>
              </w:rPr>
            </w:pPr>
          </w:p>
        </w:tc>
        <w:tc>
          <w:tcPr>
            <w:tcW w:w="4394" w:type="dxa"/>
            <w:shd w:val="clear" w:color="auto" w:fill="auto"/>
          </w:tcPr>
          <w:p w:rsidR="005B54AD" w:rsidRPr="00967068" w:rsidRDefault="00C84DAD" w:rsidP="00967068">
            <w:pPr>
              <w:ind w:firstLine="459"/>
              <w:contextualSpacing/>
              <w:jc w:val="both"/>
              <w:rPr>
                <w:rFonts w:ascii="Times New Roman" w:eastAsia="Times New Roman" w:hAnsi="Times New Roman"/>
                <w:b/>
                <w:spacing w:val="2"/>
                <w:sz w:val="28"/>
                <w:szCs w:val="24"/>
              </w:rPr>
            </w:pPr>
            <w:proofErr w:type="spellStart"/>
            <w:r w:rsidRPr="00967068">
              <w:rPr>
                <w:rFonts w:ascii="Times New Roman" w:eastAsia="Times New Roman" w:hAnsi="Times New Roman"/>
                <w:b/>
                <w:spacing w:val="2"/>
                <w:sz w:val="28"/>
                <w:szCs w:val="24"/>
              </w:rPr>
              <w:lastRenderedPageBreak/>
              <w:t>Алып</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тасталсын</w:t>
            </w:r>
            <w:proofErr w:type="spellEnd"/>
            <w:r w:rsidRPr="00967068">
              <w:rPr>
                <w:rFonts w:ascii="Times New Roman" w:eastAsia="Times New Roman" w:hAnsi="Times New Roman"/>
                <w:b/>
                <w:spacing w:val="2"/>
                <w:sz w:val="28"/>
                <w:szCs w:val="24"/>
              </w:rPr>
              <w:t xml:space="preserve"> </w:t>
            </w:r>
          </w:p>
        </w:tc>
        <w:tc>
          <w:tcPr>
            <w:tcW w:w="4394" w:type="dxa"/>
            <w:shd w:val="clear" w:color="auto" w:fill="auto"/>
          </w:tcPr>
          <w:p w:rsidR="005B54AD" w:rsidRPr="00967068" w:rsidRDefault="00FC0E69" w:rsidP="00967068">
            <w:pPr>
              <w:pStyle w:val="a5"/>
              <w:ind w:left="0" w:firstLine="467"/>
              <w:contextualSpacing/>
              <w:jc w:val="both"/>
              <w:rPr>
                <w:spacing w:val="2"/>
                <w:sz w:val="28"/>
                <w:szCs w:val="24"/>
                <w:lang w:val="ru-RU"/>
              </w:rPr>
            </w:pPr>
            <w:r w:rsidRPr="00967068">
              <w:rPr>
                <w:rFonts w:eastAsia="SimSun"/>
                <w:kern w:val="3"/>
                <w:sz w:val="28"/>
                <w:szCs w:val="28"/>
                <w:lang w:val="kk-KZ"/>
              </w:rPr>
              <w:t xml:space="preserve">СК-ның </w:t>
            </w:r>
            <w:r w:rsidR="00791D64">
              <w:rPr>
                <w:rFonts w:eastAsia="SimSun"/>
                <w:kern w:val="3"/>
                <w:sz w:val="28"/>
                <w:szCs w:val="28"/>
                <w:lang w:val="kk-KZ"/>
              </w:rPr>
              <w:t>5</w:t>
            </w:r>
            <w:r w:rsidRPr="00967068">
              <w:rPr>
                <w:rFonts w:eastAsia="SimSun"/>
                <w:kern w:val="3"/>
                <w:sz w:val="28"/>
                <w:szCs w:val="28"/>
                <w:lang w:val="kk-KZ"/>
              </w:rPr>
              <w:t xml:space="preserve"> позициясына ұқсас</w:t>
            </w:r>
          </w:p>
        </w:tc>
      </w:tr>
      <w:tr w:rsidR="00791D64" w:rsidRPr="00967068" w:rsidTr="00EF70FF">
        <w:tc>
          <w:tcPr>
            <w:tcW w:w="880" w:type="dxa"/>
            <w:shd w:val="clear" w:color="auto" w:fill="auto"/>
          </w:tcPr>
          <w:p w:rsidR="00791D64" w:rsidRPr="00967068" w:rsidRDefault="00791D64" w:rsidP="00791D64">
            <w:pPr>
              <w:pStyle w:val="a5"/>
              <w:widowControl w:val="0"/>
              <w:numPr>
                <w:ilvl w:val="0"/>
                <w:numId w:val="1"/>
              </w:numPr>
              <w:ind w:right="306"/>
              <w:jc w:val="center"/>
              <w:rPr>
                <w:sz w:val="28"/>
                <w:szCs w:val="24"/>
                <w:lang w:val="ru-RU"/>
              </w:rPr>
            </w:pPr>
          </w:p>
        </w:tc>
        <w:tc>
          <w:tcPr>
            <w:tcW w:w="1134" w:type="dxa"/>
            <w:shd w:val="clear" w:color="auto" w:fill="auto"/>
          </w:tcPr>
          <w:p w:rsidR="00791D64" w:rsidRPr="00967068" w:rsidRDefault="00791D64" w:rsidP="00791D64">
            <w:pPr>
              <w:keepNext/>
              <w:contextualSpacing/>
              <w:jc w:val="both"/>
              <w:rPr>
                <w:rFonts w:ascii="Times New Roman" w:eastAsia="Times New Roman" w:hAnsi="Times New Roman"/>
                <w:spacing w:val="2"/>
                <w:sz w:val="28"/>
                <w:szCs w:val="24"/>
                <w:lang w:val="kk-KZ"/>
              </w:rPr>
            </w:pPr>
            <w:r w:rsidRPr="00967068">
              <w:rPr>
                <w:rFonts w:ascii="Times New Roman" w:eastAsia="Times New Roman" w:hAnsi="Times New Roman"/>
                <w:spacing w:val="2"/>
                <w:sz w:val="28"/>
                <w:szCs w:val="24"/>
                <w:lang w:val="kk-KZ"/>
              </w:rPr>
              <w:t xml:space="preserve">463-баптың бірінші бөлігінің 4) </w:t>
            </w:r>
            <w:r w:rsidRPr="00967068">
              <w:rPr>
                <w:rFonts w:ascii="Times New Roman" w:eastAsia="Times New Roman" w:hAnsi="Times New Roman"/>
                <w:spacing w:val="2"/>
                <w:sz w:val="28"/>
                <w:szCs w:val="24"/>
                <w:lang w:val="kk-KZ"/>
              </w:rPr>
              <w:lastRenderedPageBreak/>
              <w:t>тармақшасы</w:t>
            </w:r>
          </w:p>
        </w:tc>
        <w:tc>
          <w:tcPr>
            <w:tcW w:w="4395" w:type="dxa"/>
            <w:shd w:val="clear" w:color="auto" w:fill="auto"/>
          </w:tcPr>
          <w:p w:rsidR="00791D64" w:rsidRPr="00967068" w:rsidRDefault="00791D64" w:rsidP="00791D64">
            <w:pPr>
              <w:ind w:firstLine="459"/>
              <w:contextualSpacing/>
              <w:jc w:val="both"/>
              <w:rPr>
                <w:rFonts w:ascii="Times New Roman" w:eastAsia="Times New Roman" w:hAnsi="Times New Roman"/>
                <w:spacing w:val="2"/>
                <w:sz w:val="28"/>
                <w:szCs w:val="24"/>
                <w:lang w:val="kk-KZ"/>
              </w:rPr>
            </w:pPr>
            <w:r w:rsidRPr="00967068">
              <w:rPr>
                <w:rFonts w:ascii="Times New Roman" w:eastAsia="Times New Roman" w:hAnsi="Times New Roman"/>
                <w:spacing w:val="2"/>
                <w:sz w:val="28"/>
                <w:szCs w:val="24"/>
                <w:lang w:val="kk-KZ"/>
              </w:rPr>
              <w:lastRenderedPageBreak/>
              <w:t xml:space="preserve">467-бап. Шетелдік тұлғалар қатысатын Қазақстан Республикасы соттарының айрықша құзыреті </w:t>
            </w:r>
          </w:p>
          <w:p w:rsidR="00791D64" w:rsidRPr="00967068" w:rsidRDefault="00791D64" w:rsidP="00791D64">
            <w:pPr>
              <w:ind w:firstLine="459"/>
              <w:contextualSpacing/>
              <w:jc w:val="both"/>
              <w:rPr>
                <w:rFonts w:ascii="Times New Roman" w:eastAsia="Times New Roman" w:hAnsi="Times New Roman"/>
                <w:spacing w:val="2"/>
                <w:sz w:val="28"/>
                <w:szCs w:val="24"/>
              </w:rPr>
            </w:pPr>
            <w:r w:rsidRPr="00967068">
              <w:rPr>
                <w:rFonts w:ascii="Times New Roman" w:eastAsia="Times New Roman" w:hAnsi="Times New Roman"/>
                <w:spacing w:val="2"/>
                <w:sz w:val="28"/>
                <w:szCs w:val="24"/>
              </w:rPr>
              <w:t xml:space="preserve">1. </w:t>
            </w:r>
            <w:proofErr w:type="spellStart"/>
            <w:r w:rsidRPr="00967068">
              <w:rPr>
                <w:rFonts w:ascii="Times New Roman" w:eastAsia="Times New Roman" w:hAnsi="Times New Roman"/>
                <w:spacing w:val="2"/>
                <w:sz w:val="28"/>
                <w:szCs w:val="24"/>
              </w:rPr>
              <w:t>Қазақстан</w:t>
            </w:r>
            <w:proofErr w:type="spellEnd"/>
            <w:r w:rsidRPr="00967068">
              <w:rPr>
                <w:rFonts w:ascii="Times New Roman" w:eastAsia="Times New Roman" w:hAnsi="Times New Roman"/>
                <w:spacing w:val="2"/>
                <w:sz w:val="28"/>
                <w:szCs w:val="24"/>
              </w:rPr>
              <w:t xml:space="preserve"> </w:t>
            </w:r>
            <w:proofErr w:type="spellStart"/>
            <w:r w:rsidRPr="00967068">
              <w:rPr>
                <w:rFonts w:ascii="Times New Roman" w:eastAsia="Times New Roman" w:hAnsi="Times New Roman"/>
                <w:spacing w:val="2"/>
                <w:sz w:val="28"/>
                <w:szCs w:val="24"/>
              </w:rPr>
              <w:t>Республикасы</w:t>
            </w:r>
            <w:proofErr w:type="spellEnd"/>
            <w:r w:rsidRPr="00967068">
              <w:rPr>
                <w:rFonts w:ascii="Times New Roman" w:eastAsia="Times New Roman" w:hAnsi="Times New Roman"/>
                <w:spacing w:val="2"/>
                <w:sz w:val="28"/>
                <w:szCs w:val="24"/>
              </w:rPr>
              <w:t xml:space="preserve"> </w:t>
            </w:r>
            <w:proofErr w:type="spellStart"/>
            <w:r w:rsidRPr="00967068">
              <w:rPr>
                <w:rFonts w:ascii="Times New Roman" w:eastAsia="Times New Roman" w:hAnsi="Times New Roman"/>
                <w:spacing w:val="2"/>
                <w:sz w:val="28"/>
                <w:szCs w:val="24"/>
              </w:rPr>
              <w:t>соттарының</w:t>
            </w:r>
            <w:proofErr w:type="spellEnd"/>
            <w:r w:rsidRPr="00967068">
              <w:rPr>
                <w:rFonts w:ascii="Times New Roman" w:eastAsia="Times New Roman" w:hAnsi="Times New Roman"/>
                <w:spacing w:val="2"/>
                <w:sz w:val="28"/>
                <w:szCs w:val="24"/>
              </w:rPr>
              <w:t xml:space="preserve"> </w:t>
            </w:r>
            <w:proofErr w:type="spellStart"/>
            <w:r w:rsidRPr="00967068">
              <w:rPr>
                <w:rFonts w:ascii="Times New Roman" w:eastAsia="Times New Roman" w:hAnsi="Times New Roman"/>
                <w:spacing w:val="2"/>
                <w:sz w:val="28"/>
                <w:szCs w:val="24"/>
              </w:rPr>
              <w:t>айрықша</w:t>
            </w:r>
            <w:proofErr w:type="spellEnd"/>
            <w:r w:rsidRPr="00967068">
              <w:rPr>
                <w:rFonts w:ascii="Times New Roman" w:eastAsia="Times New Roman" w:hAnsi="Times New Roman"/>
                <w:spacing w:val="2"/>
                <w:sz w:val="28"/>
                <w:szCs w:val="24"/>
              </w:rPr>
              <w:t xml:space="preserve"> </w:t>
            </w:r>
            <w:proofErr w:type="spellStart"/>
            <w:r w:rsidRPr="00967068">
              <w:rPr>
                <w:rFonts w:ascii="Times New Roman" w:eastAsia="Times New Roman" w:hAnsi="Times New Roman"/>
                <w:spacing w:val="2"/>
                <w:sz w:val="28"/>
                <w:szCs w:val="24"/>
              </w:rPr>
              <w:t>құзыретіне</w:t>
            </w:r>
            <w:proofErr w:type="spellEnd"/>
            <w:r w:rsidRPr="00967068">
              <w:rPr>
                <w:rFonts w:ascii="Times New Roman" w:eastAsia="Times New Roman" w:hAnsi="Times New Roman"/>
                <w:spacing w:val="2"/>
                <w:sz w:val="28"/>
                <w:szCs w:val="24"/>
              </w:rPr>
              <w:t>:</w:t>
            </w:r>
          </w:p>
          <w:p w:rsidR="00791D64" w:rsidRPr="00967068" w:rsidRDefault="00791D64" w:rsidP="00791D64">
            <w:pPr>
              <w:ind w:firstLine="459"/>
              <w:contextualSpacing/>
              <w:jc w:val="both"/>
              <w:rPr>
                <w:rFonts w:ascii="Times New Roman" w:eastAsia="Times New Roman" w:hAnsi="Times New Roman"/>
                <w:spacing w:val="2"/>
                <w:sz w:val="28"/>
                <w:szCs w:val="24"/>
                <w:lang w:val="kk-KZ"/>
              </w:rPr>
            </w:pPr>
            <w:r w:rsidRPr="00967068">
              <w:rPr>
                <w:rFonts w:ascii="Times New Roman" w:eastAsia="Times New Roman" w:hAnsi="Times New Roman"/>
                <w:spacing w:val="2"/>
                <w:sz w:val="28"/>
                <w:szCs w:val="24"/>
                <w:lang w:val="kk-KZ"/>
              </w:rPr>
              <w:lastRenderedPageBreak/>
              <w:t>...</w:t>
            </w:r>
          </w:p>
          <w:p w:rsidR="00791D64" w:rsidRPr="00967068" w:rsidRDefault="00791D64" w:rsidP="00791D64">
            <w:pPr>
              <w:ind w:firstLine="459"/>
              <w:contextualSpacing/>
              <w:jc w:val="both"/>
              <w:rPr>
                <w:rFonts w:ascii="Times New Roman" w:eastAsia="Times New Roman" w:hAnsi="Times New Roman"/>
                <w:b/>
                <w:spacing w:val="2"/>
                <w:sz w:val="28"/>
                <w:szCs w:val="24"/>
                <w:lang w:val="kk-KZ"/>
              </w:rPr>
            </w:pPr>
            <w:r w:rsidRPr="00967068">
              <w:rPr>
                <w:rFonts w:ascii="Times New Roman" w:eastAsia="Times New Roman" w:hAnsi="Times New Roman"/>
                <w:b/>
                <w:spacing w:val="2"/>
                <w:sz w:val="28"/>
                <w:szCs w:val="24"/>
                <w:lang w:val="kk-KZ"/>
              </w:rPr>
              <w:t xml:space="preserve">4) осы Кодекстің </w:t>
            </w:r>
            <w:r w:rsidR="00223D78">
              <w:fldChar w:fldCharType="begin"/>
            </w:r>
            <w:r w:rsidR="00223D78">
              <w:instrText xml:space="preserve"> HYPERLINK "http://adilet.zan.kz/kaz/docs/K1500000377" \l "z2049" </w:instrText>
            </w:r>
            <w:r w:rsidR="00223D78">
              <w:fldChar w:fldCharType="separate"/>
            </w:r>
            <w:r w:rsidRPr="00967068">
              <w:rPr>
                <w:rFonts w:ascii="Times New Roman" w:eastAsia="Times New Roman" w:hAnsi="Times New Roman"/>
                <w:b/>
                <w:spacing w:val="2"/>
                <w:sz w:val="28"/>
                <w:szCs w:val="24"/>
                <w:lang w:val="kk-KZ"/>
              </w:rPr>
              <w:t>30-тарауында</w:t>
            </w:r>
            <w:r w:rsidR="00223D78">
              <w:rPr>
                <w:rFonts w:ascii="Times New Roman" w:eastAsia="Times New Roman" w:hAnsi="Times New Roman"/>
                <w:b/>
                <w:spacing w:val="2"/>
                <w:sz w:val="28"/>
                <w:szCs w:val="24"/>
                <w:lang w:val="kk-KZ"/>
              </w:rPr>
              <w:fldChar w:fldCharType="end"/>
            </w:r>
            <w:r w:rsidRPr="00967068">
              <w:rPr>
                <w:rFonts w:ascii="Times New Roman" w:eastAsia="Times New Roman" w:hAnsi="Times New Roman"/>
                <w:b/>
                <w:spacing w:val="2"/>
                <w:sz w:val="28"/>
                <w:szCs w:val="24"/>
                <w:lang w:val="kk-KZ"/>
              </w:rPr>
              <w:t xml:space="preserve"> көзделген ерекше талап қою ісін жүргізу істері жатады.</w:t>
            </w:r>
          </w:p>
          <w:p w:rsidR="00791D64" w:rsidRPr="00967068" w:rsidRDefault="00791D64" w:rsidP="00791D64">
            <w:pPr>
              <w:ind w:firstLine="459"/>
              <w:contextualSpacing/>
              <w:jc w:val="both"/>
              <w:rPr>
                <w:rFonts w:ascii="Times New Roman" w:eastAsia="Times New Roman" w:hAnsi="Times New Roman"/>
                <w:b/>
                <w:spacing w:val="2"/>
                <w:sz w:val="28"/>
                <w:szCs w:val="24"/>
                <w:lang w:val="kk-KZ"/>
              </w:rPr>
            </w:pPr>
          </w:p>
        </w:tc>
        <w:tc>
          <w:tcPr>
            <w:tcW w:w="4394" w:type="dxa"/>
            <w:shd w:val="clear" w:color="auto" w:fill="auto"/>
          </w:tcPr>
          <w:p w:rsidR="00791D64" w:rsidRPr="00967068" w:rsidRDefault="00791D64" w:rsidP="00791D64">
            <w:pPr>
              <w:ind w:firstLine="459"/>
              <w:contextualSpacing/>
              <w:jc w:val="both"/>
              <w:rPr>
                <w:rFonts w:ascii="Times New Roman" w:eastAsia="Times New Roman" w:hAnsi="Times New Roman"/>
                <w:spacing w:val="2"/>
                <w:sz w:val="28"/>
                <w:szCs w:val="24"/>
                <w:lang w:val="kk-KZ"/>
              </w:rPr>
            </w:pPr>
            <w:r w:rsidRPr="00967068">
              <w:rPr>
                <w:rFonts w:ascii="Times New Roman" w:eastAsia="Times New Roman" w:hAnsi="Times New Roman"/>
                <w:spacing w:val="2"/>
                <w:sz w:val="28"/>
                <w:szCs w:val="24"/>
                <w:lang w:val="kk-KZ"/>
              </w:rPr>
              <w:lastRenderedPageBreak/>
              <w:t xml:space="preserve">467-бап. Шетелдік тұлғалар қатысатын Қазақстан Республикасы соттарының айрықша құзыреті </w:t>
            </w:r>
          </w:p>
          <w:p w:rsidR="00791D64" w:rsidRPr="00967068" w:rsidRDefault="00791D64" w:rsidP="00791D64">
            <w:pPr>
              <w:ind w:firstLine="459"/>
              <w:contextualSpacing/>
              <w:jc w:val="both"/>
              <w:rPr>
                <w:rFonts w:ascii="Times New Roman" w:eastAsia="Times New Roman" w:hAnsi="Times New Roman"/>
                <w:spacing w:val="2"/>
                <w:sz w:val="28"/>
                <w:szCs w:val="24"/>
              </w:rPr>
            </w:pPr>
            <w:r w:rsidRPr="00967068">
              <w:rPr>
                <w:rFonts w:ascii="Times New Roman" w:eastAsia="Times New Roman" w:hAnsi="Times New Roman"/>
                <w:spacing w:val="2"/>
                <w:sz w:val="28"/>
                <w:szCs w:val="24"/>
              </w:rPr>
              <w:t xml:space="preserve">1. </w:t>
            </w:r>
            <w:proofErr w:type="spellStart"/>
            <w:r w:rsidRPr="00967068">
              <w:rPr>
                <w:rFonts w:ascii="Times New Roman" w:eastAsia="Times New Roman" w:hAnsi="Times New Roman"/>
                <w:spacing w:val="2"/>
                <w:sz w:val="28"/>
                <w:szCs w:val="24"/>
              </w:rPr>
              <w:t>Қазақстан</w:t>
            </w:r>
            <w:proofErr w:type="spellEnd"/>
            <w:r w:rsidRPr="00967068">
              <w:rPr>
                <w:rFonts w:ascii="Times New Roman" w:eastAsia="Times New Roman" w:hAnsi="Times New Roman"/>
                <w:spacing w:val="2"/>
                <w:sz w:val="28"/>
                <w:szCs w:val="24"/>
              </w:rPr>
              <w:t xml:space="preserve"> </w:t>
            </w:r>
            <w:proofErr w:type="spellStart"/>
            <w:r w:rsidRPr="00967068">
              <w:rPr>
                <w:rFonts w:ascii="Times New Roman" w:eastAsia="Times New Roman" w:hAnsi="Times New Roman"/>
                <w:spacing w:val="2"/>
                <w:sz w:val="28"/>
                <w:szCs w:val="24"/>
              </w:rPr>
              <w:t>Республикасы</w:t>
            </w:r>
            <w:proofErr w:type="spellEnd"/>
            <w:r w:rsidRPr="00967068">
              <w:rPr>
                <w:rFonts w:ascii="Times New Roman" w:eastAsia="Times New Roman" w:hAnsi="Times New Roman"/>
                <w:spacing w:val="2"/>
                <w:sz w:val="28"/>
                <w:szCs w:val="24"/>
              </w:rPr>
              <w:t xml:space="preserve"> </w:t>
            </w:r>
            <w:proofErr w:type="spellStart"/>
            <w:r w:rsidRPr="00967068">
              <w:rPr>
                <w:rFonts w:ascii="Times New Roman" w:eastAsia="Times New Roman" w:hAnsi="Times New Roman"/>
                <w:spacing w:val="2"/>
                <w:sz w:val="28"/>
                <w:szCs w:val="24"/>
              </w:rPr>
              <w:t>соттарының</w:t>
            </w:r>
            <w:proofErr w:type="spellEnd"/>
            <w:r w:rsidRPr="00967068">
              <w:rPr>
                <w:rFonts w:ascii="Times New Roman" w:eastAsia="Times New Roman" w:hAnsi="Times New Roman"/>
                <w:spacing w:val="2"/>
                <w:sz w:val="28"/>
                <w:szCs w:val="24"/>
              </w:rPr>
              <w:t xml:space="preserve"> </w:t>
            </w:r>
            <w:proofErr w:type="spellStart"/>
            <w:r w:rsidRPr="00967068">
              <w:rPr>
                <w:rFonts w:ascii="Times New Roman" w:eastAsia="Times New Roman" w:hAnsi="Times New Roman"/>
                <w:spacing w:val="2"/>
                <w:sz w:val="28"/>
                <w:szCs w:val="24"/>
              </w:rPr>
              <w:t>айрықша</w:t>
            </w:r>
            <w:proofErr w:type="spellEnd"/>
            <w:r w:rsidRPr="00967068">
              <w:rPr>
                <w:rFonts w:ascii="Times New Roman" w:eastAsia="Times New Roman" w:hAnsi="Times New Roman"/>
                <w:spacing w:val="2"/>
                <w:sz w:val="28"/>
                <w:szCs w:val="24"/>
              </w:rPr>
              <w:t xml:space="preserve"> </w:t>
            </w:r>
            <w:proofErr w:type="spellStart"/>
            <w:r w:rsidRPr="00967068">
              <w:rPr>
                <w:rFonts w:ascii="Times New Roman" w:eastAsia="Times New Roman" w:hAnsi="Times New Roman"/>
                <w:spacing w:val="2"/>
                <w:sz w:val="28"/>
                <w:szCs w:val="24"/>
              </w:rPr>
              <w:t>құзыретіне</w:t>
            </w:r>
            <w:proofErr w:type="spellEnd"/>
            <w:r w:rsidRPr="00967068">
              <w:rPr>
                <w:rFonts w:ascii="Times New Roman" w:eastAsia="Times New Roman" w:hAnsi="Times New Roman"/>
                <w:spacing w:val="2"/>
                <w:sz w:val="28"/>
                <w:szCs w:val="24"/>
              </w:rPr>
              <w:t>:</w:t>
            </w:r>
          </w:p>
          <w:p w:rsidR="00791D64" w:rsidRPr="00967068" w:rsidRDefault="00791D64" w:rsidP="00791D64">
            <w:pPr>
              <w:ind w:firstLine="459"/>
              <w:contextualSpacing/>
              <w:jc w:val="both"/>
              <w:rPr>
                <w:rFonts w:ascii="Times New Roman" w:eastAsia="Times New Roman" w:hAnsi="Times New Roman"/>
                <w:spacing w:val="2"/>
                <w:sz w:val="28"/>
                <w:szCs w:val="24"/>
                <w:lang w:val="kk-KZ"/>
              </w:rPr>
            </w:pPr>
            <w:r w:rsidRPr="00967068">
              <w:rPr>
                <w:rFonts w:ascii="Times New Roman" w:eastAsia="Times New Roman" w:hAnsi="Times New Roman"/>
                <w:spacing w:val="2"/>
                <w:sz w:val="28"/>
                <w:szCs w:val="24"/>
                <w:lang w:val="kk-KZ"/>
              </w:rPr>
              <w:lastRenderedPageBreak/>
              <w:t>...</w:t>
            </w:r>
          </w:p>
          <w:p w:rsidR="00791D64" w:rsidRPr="00967068" w:rsidRDefault="00791D64" w:rsidP="00791D64">
            <w:pPr>
              <w:ind w:firstLine="459"/>
              <w:contextualSpacing/>
              <w:jc w:val="both"/>
              <w:rPr>
                <w:rFonts w:ascii="Times New Roman" w:eastAsia="Times New Roman" w:hAnsi="Times New Roman"/>
                <w:spacing w:val="2"/>
                <w:sz w:val="28"/>
                <w:szCs w:val="24"/>
                <w:lang w:val="kk-KZ"/>
              </w:rPr>
            </w:pPr>
            <w:r w:rsidRPr="00967068">
              <w:rPr>
                <w:rFonts w:ascii="Times New Roman" w:eastAsia="Times New Roman" w:hAnsi="Times New Roman"/>
                <w:b/>
                <w:spacing w:val="2"/>
                <w:sz w:val="28"/>
                <w:szCs w:val="24"/>
                <w:lang w:val="kk-KZ"/>
              </w:rPr>
              <w:t>4)</w:t>
            </w:r>
            <w:r w:rsidRPr="00967068">
              <w:rPr>
                <w:rFonts w:ascii="Times New Roman" w:eastAsia="Times New Roman" w:hAnsi="Times New Roman"/>
                <w:spacing w:val="2"/>
                <w:sz w:val="28"/>
                <w:szCs w:val="24"/>
                <w:lang w:val="kk-KZ"/>
              </w:rPr>
              <w:t xml:space="preserve"> </w:t>
            </w:r>
            <w:proofErr w:type="spellStart"/>
            <w:r w:rsidRPr="00967068">
              <w:rPr>
                <w:rFonts w:ascii="Times New Roman" w:eastAsia="Times New Roman" w:hAnsi="Times New Roman"/>
                <w:b/>
                <w:spacing w:val="2"/>
                <w:sz w:val="28"/>
                <w:szCs w:val="24"/>
              </w:rPr>
              <w:t>Алып</w:t>
            </w:r>
            <w:proofErr w:type="spellEnd"/>
            <w:r w:rsidRPr="00967068">
              <w:rPr>
                <w:rFonts w:ascii="Times New Roman" w:eastAsia="Times New Roman" w:hAnsi="Times New Roman"/>
                <w:b/>
                <w:spacing w:val="2"/>
                <w:sz w:val="28"/>
                <w:szCs w:val="24"/>
              </w:rPr>
              <w:t xml:space="preserve"> </w:t>
            </w:r>
            <w:proofErr w:type="spellStart"/>
            <w:r w:rsidRPr="00967068">
              <w:rPr>
                <w:rFonts w:ascii="Times New Roman" w:eastAsia="Times New Roman" w:hAnsi="Times New Roman"/>
                <w:b/>
                <w:spacing w:val="2"/>
                <w:sz w:val="28"/>
                <w:szCs w:val="24"/>
              </w:rPr>
              <w:t>тасталсын</w:t>
            </w:r>
            <w:proofErr w:type="spellEnd"/>
          </w:p>
          <w:p w:rsidR="00791D64" w:rsidRPr="00967068" w:rsidRDefault="00791D64" w:rsidP="00791D64">
            <w:pPr>
              <w:ind w:firstLine="459"/>
              <w:contextualSpacing/>
              <w:jc w:val="both"/>
              <w:rPr>
                <w:rFonts w:ascii="Times New Roman" w:eastAsia="Times New Roman" w:hAnsi="Times New Roman"/>
                <w:b/>
                <w:spacing w:val="2"/>
                <w:sz w:val="28"/>
                <w:szCs w:val="24"/>
                <w:lang w:val="kk-KZ"/>
              </w:rPr>
            </w:pPr>
          </w:p>
        </w:tc>
        <w:tc>
          <w:tcPr>
            <w:tcW w:w="4394" w:type="dxa"/>
            <w:shd w:val="clear" w:color="auto" w:fill="auto"/>
          </w:tcPr>
          <w:p w:rsidR="00791D64" w:rsidRPr="00967068" w:rsidRDefault="00791D64" w:rsidP="00791D64">
            <w:pPr>
              <w:tabs>
                <w:tab w:val="left" w:pos="709"/>
              </w:tabs>
              <w:ind w:firstLine="467"/>
              <w:jc w:val="both"/>
              <w:rPr>
                <w:rFonts w:ascii="Times New Roman" w:hAnsi="Times New Roman"/>
                <w:sz w:val="28"/>
                <w:szCs w:val="28"/>
                <w:lang w:val="kk-KZ"/>
              </w:rPr>
            </w:pPr>
            <w:r w:rsidRPr="00967068">
              <w:rPr>
                <w:rFonts w:ascii="Times New Roman" w:eastAsia="SimSun" w:hAnsi="Times New Roman"/>
                <w:kern w:val="3"/>
                <w:sz w:val="28"/>
                <w:szCs w:val="28"/>
                <w:lang w:val="kk-KZ"/>
              </w:rPr>
              <w:lastRenderedPageBreak/>
              <w:t>СК-ның 4 позициясына ұқсас</w:t>
            </w:r>
          </w:p>
        </w:tc>
      </w:tr>
      <w:tr w:rsidR="005B54AD" w:rsidRPr="00967068" w:rsidTr="005B54AD">
        <w:tc>
          <w:tcPr>
            <w:tcW w:w="15197" w:type="dxa"/>
            <w:gridSpan w:val="5"/>
          </w:tcPr>
          <w:p w:rsidR="005B54AD" w:rsidRPr="00967068" w:rsidRDefault="005B54AD" w:rsidP="00967068">
            <w:pPr>
              <w:pStyle w:val="a5"/>
              <w:ind w:left="0"/>
              <w:contextualSpacing/>
              <w:jc w:val="center"/>
              <w:rPr>
                <w:b/>
                <w:sz w:val="28"/>
                <w:lang w:val="ru-RU"/>
              </w:rPr>
            </w:pPr>
          </w:p>
          <w:p w:rsidR="004F5077" w:rsidRPr="00967068" w:rsidRDefault="004F5077" w:rsidP="00967068">
            <w:pPr>
              <w:pStyle w:val="a5"/>
              <w:ind w:left="0"/>
              <w:contextualSpacing/>
              <w:jc w:val="center"/>
              <w:rPr>
                <w:b/>
                <w:sz w:val="28"/>
                <w:lang w:val="ru-RU"/>
              </w:rPr>
            </w:pPr>
            <w:r w:rsidRPr="00967068">
              <w:rPr>
                <w:b/>
                <w:sz w:val="28"/>
                <w:lang w:val="ru-RU"/>
              </w:rPr>
              <w:t xml:space="preserve">2020 </w:t>
            </w:r>
            <w:proofErr w:type="spellStart"/>
            <w:r w:rsidRPr="00967068">
              <w:rPr>
                <w:b/>
                <w:sz w:val="28"/>
                <w:lang w:val="ru-RU"/>
              </w:rPr>
              <w:t>жылғы</w:t>
            </w:r>
            <w:proofErr w:type="spellEnd"/>
            <w:r w:rsidRPr="00967068">
              <w:rPr>
                <w:b/>
                <w:sz w:val="28"/>
                <w:lang w:val="ru-RU"/>
              </w:rPr>
              <w:t xml:space="preserve"> 29 </w:t>
            </w:r>
            <w:proofErr w:type="spellStart"/>
            <w:r w:rsidRPr="00967068">
              <w:rPr>
                <w:b/>
                <w:sz w:val="28"/>
                <w:lang w:val="ru-RU"/>
              </w:rPr>
              <w:t>маусымдағы</w:t>
            </w:r>
            <w:proofErr w:type="spellEnd"/>
            <w:r w:rsidRPr="00967068">
              <w:rPr>
                <w:b/>
                <w:sz w:val="28"/>
                <w:lang w:val="ru-RU"/>
              </w:rPr>
              <w:t xml:space="preserve"> </w:t>
            </w:r>
            <w:proofErr w:type="spellStart"/>
            <w:r w:rsidRPr="00967068">
              <w:rPr>
                <w:b/>
                <w:sz w:val="28"/>
                <w:lang w:val="ru-RU"/>
              </w:rPr>
              <w:t>Қазақстан</w:t>
            </w:r>
            <w:proofErr w:type="spellEnd"/>
            <w:r w:rsidRPr="00967068">
              <w:rPr>
                <w:b/>
                <w:sz w:val="28"/>
                <w:lang w:val="ru-RU"/>
              </w:rPr>
              <w:t xml:space="preserve"> </w:t>
            </w:r>
            <w:proofErr w:type="spellStart"/>
            <w:r w:rsidRPr="00967068">
              <w:rPr>
                <w:b/>
                <w:sz w:val="28"/>
                <w:lang w:val="ru-RU"/>
              </w:rPr>
              <w:t>Республикасының</w:t>
            </w:r>
            <w:proofErr w:type="spellEnd"/>
            <w:r w:rsidRPr="00967068">
              <w:rPr>
                <w:b/>
                <w:sz w:val="28"/>
                <w:lang w:val="ru-RU"/>
              </w:rPr>
              <w:t xml:space="preserve"> </w:t>
            </w:r>
            <w:proofErr w:type="spellStart"/>
            <w:r w:rsidRPr="00967068">
              <w:rPr>
                <w:b/>
                <w:sz w:val="28"/>
                <w:lang w:val="ru-RU"/>
              </w:rPr>
              <w:t>Әкімшілік</w:t>
            </w:r>
            <w:proofErr w:type="spellEnd"/>
            <w:r w:rsidRPr="00967068">
              <w:rPr>
                <w:b/>
                <w:sz w:val="28"/>
                <w:lang w:val="ru-RU"/>
              </w:rPr>
              <w:t xml:space="preserve"> </w:t>
            </w:r>
            <w:proofErr w:type="spellStart"/>
            <w:r w:rsidRPr="00967068">
              <w:rPr>
                <w:b/>
                <w:sz w:val="28"/>
                <w:lang w:val="ru-RU"/>
              </w:rPr>
              <w:t>рәсімдік-процестік</w:t>
            </w:r>
            <w:proofErr w:type="spellEnd"/>
            <w:r w:rsidRPr="00967068">
              <w:rPr>
                <w:b/>
                <w:sz w:val="28"/>
                <w:lang w:val="ru-RU"/>
              </w:rPr>
              <w:t xml:space="preserve"> </w:t>
            </w:r>
            <w:proofErr w:type="spellStart"/>
            <w:r w:rsidRPr="00967068">
              <w:rPr>
                <w:b/>
                <w:sz w:val="28"/>
                <w:lang w:val="ru-RU"/>
              </w:rPr>
              <w:t>кодексі</w:t>
            </w:r>
            <w:proofErr w:type="spellEnd"/>
          </w:p>
          <w:p w:rsidR="005B54AD" w:rsidRPr="00967068" w:rsidRDefault="005B54AD" w:rsidP="00967068">
            <w:pPr>
              <w:pStyle w:val="a5"/>
              <w:ind w:left="0"/>
              <w:contextualSpacing/>
              <w:jc w:val="center"/>
              <w:rPr>
                <w:sz w:val="28"/>
                <w:lang w:val="ru-RU"/>
              </w:rPr>
            </w:pPr>
          </w:p>
        </w:tc>
      </w:tr>
      <w:tr w:rsidR="005B54AD" w:rsidRPr="00252CF3" w:rsidTr="00EF70FF">
        <w:tc>
          <w:tcPr>
            <w:tcW w:w="880" w:type="dxa"/>
          </w:tcPr>
          <w:p w:rsidR="005B54AD" w:rsidRPr="00967068" w:rsidRDefault="005B54AD" w:rsidP="00967068">
            <w:pPr>
              <w:pStyle w:val="a5"/>
              <w:widowControl w:val="0"/>
              <w:numPr>
                <w:ilvl w:val="0"/>
                <w:numId w:val="1"/>
              </w:numPr>
              <w:ind w:right="306"/>
              <w:jc w:val="center"/>
              <w:rPr>
                <w:sz w:val="28"/>
                <w:szCs w:val="24"/>
                <w:lang w:val="ru-RU"/>
              </w:rPr>
            </w:pPr>
          </w:p>
        </w:tc>
        <w:tc>
          <w:tcPr>
            <w:tcW w:w="1134" w:type="dxa"/>
          </w:tcPr>
          <w:p w:rsidR="00883B5F" w:rsidRPr="00967068" w:rsidRDefault="00883B5F" w:rsidP="00967068">
            <w:pPr>
              <w:jc w:val="both"/>
              <w:rPr>
                <w:rFonts w:ascii="Times New Roman" w:eastAsiaTheme="minorHAnsi" w:hAnsi="Times New Roman"/>
                <w:sz w:val="28"/>
                <w:lang w:val="kk-KZ"/>
              </w:rPr>
            </w:pPr>
            <w:r w:rsidRPr="00967068">
              <w:rPr>
                <w:rFonts w:ascii="Times New Roman" w:eastAsiaTheme="minorHAnsi" w:hAnsi="Times New Roman"/>
                <w:sz w:val="28"/>
                <w:lang w:val="kk-KZ"/>
              </w:rPr>
              <w:t>4-баптың бірінші бөлігінің 4) және 8) тармақшалары</w:t>
            </w:r>
          </w:p>
        </w:tc>
        <w:tc>
          <w:tcPr>
            <w:tcW w:w="4395" w:type="dxa"/>
          </w:tcPr>
          <w:p w:rsidR="00883B5F" w:rsidRPr="00967068" w:rsidRDefault="00883B5F" w:rsidP="00967068">
            <w:pPr>
              <w:ind w:firstLine="463"/>
              <w:jc w:val="both"/>
              <w:rPr>
                <w:rFonts w:ascii="Times New Roman" w:hAnsi="Times New Roman"/>
                <w:sz w:val="28"/>
                <w:lang w:val="kk-KZ"/>
              </w:rPr>
            </w:pPr>
            <w:r w:rsidRPr="00967068">
              <w:rPr>
                <w:rFonts w:ascii="Times New Roman" w:hAnsi="Times New Roman"/>
                <w:sz w:val="28"/>
                <w:lang w:val="kk-KZ"/>
              </w:rPr>
              <w:t>4-бап. Осы Кодексте пайдаланылатын негізгі ұғымдар</w:t>
            </w:r>
          </w:p>
          <w:p w:rsidR="00883B5F" w:rsidRPr="00967068" w:rsidRDefault="00883B5F" w:rsidP="00967068">
            <w:pPr>
              <w:ind w:firstLine="463"/>
              <w:jc w:val="both"/>
              <w:rPr>
                <w:rFonts w:ascii="Times New Roman" w:hAnsi="Times New Roman"/>
                <w:sz w:val="28"/>
                <w:lang w:val="kk-KZ"/>
              </w:rPr>
            </w:pPr>
            <w:r w:rsidRPr="00967068">
              <w:rPr>
                <w:rFonts w:ascii="Times New Roman" w:hAnsi="Times New Roman"/>
                <w:sz w:val="28"/>
                <w:lang w:val="kk-KZ"/>
              </w:rPr>
              <w:t>1. Осы Кодексте қамтылған ұғымдар мынадай мағынада қолданылады:</w:t>
            </w:r>
          </w:p>
          <w:p w:rsidR="005B54AD" w:rsidRPr="00967068" w:rsidRDefault="005B54AD" w:rsidP="00967068">
            <w:pPr>
              <w:ind w:firstLine="463"/>
              <w:jc w:val="both"/>
              <w:rPr>
                <w:rFonts w:ascii="Times New Roman" w:hAnsi="Times New Roman"/>
                <w:sz w:val="28"/>
                <w:lang w:val="kk-KZ"/>
              </w:rPr>
            </w:pPr>
            <w:r w:rsidRPr="00967068">
              <w:rPr>
                <w:rFonts w:ascii="Times New Roman" w:hAnsi="Times New Roman"/>
                <w:sz w:val="28"/>
                <w:lang w:val="kk-KZ"/>
              </w:rPr>
              <w:t>…</w:t>
            </w:r>
          </w:p>
          <w:p w:rsidR="005B54AD" w:rsidRPr="00967068" w:rsidRDefault="005B54AD" w:rsidP="00967068">
            <w:pPr>
              <w:ind w:firstLine="463"/>
              <w:jc w:val="both"/>
              <w:rPr>
                <w:rFonts w:ascii="Times New Roman" w:hAnsi="Times New Roman"/>
                <w:sz w:val="28"/>
                <w:lang w:val="kk-KZ"/>
              </w:rPr>
            </w:pPr>
            <w:r w:rsidRPr="00967068">
              <w:rPr>
                <w:rFonts w:ascii="Times New Roman" w:hAnsi="Times New Roman"/>
                <w:sz w:val="28"/>
                <w:lang w:val="kk-KZ"/>
              </w:rPr>
              <w:t>4) </w:t>
            </w:r>
            <w:r w:rsidR="00883B5F" w:rsidRPr="00967068">
              <w:rPr>
                <w:rFonts w:ascii="Times New Roman" w:hAnsi="Times New Roman"/>
                <w:sz w:val="28"/>
                <w:lang w:val="kk-KZ"/>
              </w:rPr>
              <w:t xml:space="preserve">әкімшілік акт – жария-құқықтық қатынастарда әкімшілік орган, лауазымды адам қабылдайтын, белгілі бір </w:t>
            </w:r>
            <w:bookmarkStart w:id="0" w:name="_Hlk131085607"/>
            <w:r w:rsidR="00883B5F" w:rsidRPr="00967068">
              <w:rPr>
                <w:rFonts w:ascii="Times New Roman" w:hAnsi="Times New Roman"/>
                <w:sz w:val="28"/>
                <w:lang w:val="kk-KZ"/>
              </w:rPr>
              <w:t>тұлғаның</w:t>
            </w:r>
            <w:bookmarkEnd w:id="0"/>
            <w:r w:rsidR="00883B5F" w:rsidRPr="00967068">
              <w:rPr>
                <w:rFonts w:ascii="Times New Roman" w:hAnsi="Times New Roman"/>
                <w:sz w:val="28"/>
                <w:lang w:val="kk-KZ"/>
              </w:rPr>
              <w:t xml:space="preserve"> немесе </w:t>
            </w:r>
            <w:r w:rsidR="00883B5F" w:rsidRPr="001A1B46">
              <w:rPr>
                <w:rFonts w:ascii="Times New Roman" w:hAnsi="Times New Roman"/>
                <w:b/>
                <w:sz w:val="28"/>
                <w:lang w:val="kk-KZ"/>
              </w:rPr>
              <w:t>жеке-дара айқындалған тұлғалар</w:t>
            </w:r>
            <w:r w:rsidR="00883B5F" w:rsidRPr="00967068">
              <w:rPr>
                <w:rFonts w:ascii="Times New Roman" w:hAnsi="Times New Roman"/>
                <w:sz w:val="28"/>
                <w:lang w:val="kk-KZ"/>
              </w:rPr>
              <w:t xml:space="preserve"> тобының Қазақстан Республикасының заңдарында белгіленген құқықтары мен міндеттерін іске асыратын шешім</w:t>
            </w:r>
            <w:r w:rsidRPr="00967068">
              <w:rPr>
                <w:rFonts w:ascii="Times New Roman" w:hAnsi="Times New Roman"/>
                <w:sz w:val="28"/>
                <w:lang w:val="kk-KZ"/>
              </w:rPr>
              <w:t>;</w:t>
            </w:r>
          </w:p>
          <w:p w:rsidR="00092564" w:rsidRPr="00967068" w:rsidRDefault="00092564" w:rsidP="00967068">
            <w:pPr>
              <w:ind w:firstLine="463"/>
              <w:jc w:val="both"/>
              <w:rPr>
                <w:rFonts w:ascii="Times New Roman" w:hAnsi="Times New Roman"/>
                <w:sz w:val="28"/>
                <w:lang w:val="kk-KZ"/>
              </w:rPr>
            </w:pPr>
          </w:p>
          <w:p w:rsidR="00D54A51" w:rsidRPr="00967068" w:rsidRDefault="00D54A51" w:rsidP="00967068">
            <w:pPr>
              <w:ind w:firstLine="463"/>
              <w:jc w:val="both"/>
              <w:rPr>
                <w:rFonts w:ascii="Times New Roman" w:hAnsi="Times New Roman"/>
                <w:sz w:val="28"/>
                <w:lang w:val="kk-KZ"/>
              </w:rPr>
            </w:pPr>
          </w:p>
          <w:p w:rsidR="00EF70FF" w:rsidRPr="00967068" w:rsidRDefault="00EF70FF" w:rsidP="00967068">
            <w:pPr>
              <w:ind w:firstLine="463"/>
              <w:jc w:val="both"/>
              <w:rPr>
                <w:rFonts w:ascii="Times New Roman" w:hAnsi="Times New Roman"/>
                <w:sz w:val="28"/>
                <w:lang w:val="kk-KZ"/>
              </w:rPr>
            </w:pPr>
            <w:r w:rsidRPr="00967068">
              <w:rPr>
                <w:rFonts w:ascii="Times New Roman" w:hAnsi="Times New Roman"/>
                <w:sz w:val="28"/>
                <w:lang w:val="kk-KZ"/>
              </w:rPr>
              <w:t>…</w:t>
            </w:r>
          </w:p>
          <w:p w:rsidR="005B54AD" w:rsidRPr="00967068" w:rsidRDefault="005B54AD" w:rsidP="00967068">
            <w:pPr>
              <w:ind w:firstLine="463"/>
              <w:jc w:val="both"/>
              <w:rPr>
                <w:rFonts w:ascii="Times New Roman" w:hAnsi="Times New Roman"/>
                <w:sz w:val="28"/>
                <w:lang w:val="kk-KZ"/>
              </w:rPr>
            </w:pPr>
            <w:r w:rsidRPr="00967068">
              <w:rPr>
                <w:rFonts w:ascii="Times New Roman" w:hAnsi="Times New Roman"/>
                <w:sz w:val="28"/>
                <w:lang w:val="kk-KZ"/>
              </w:rPr>
              <w:t xml:space="preserve">8) </w:t>
            </w:r>
            <w:r w:rsidR="00883B5F" w:rsidRPr="00967068">
              <w:rPr>
                <w:rFonts w:ascii="Times New Roman" w:hAnsi="Times New Roman"/>
                <w:sz w:val="28"/>
                <w:lang w:val="kk-KZ"/>
              </w:rPr>
              <w:t xml:space="preserve">әкімшілік рәсім – әкімшілік органның, лауазымды адамның </w:t>
            </w:r>
            <w:r w:rsidR="00883B5F" w:rsidRPr="00967068">
              <w:rPr>
                <w:rFonts w:ascii="Times New Roman" w:hAnsi="Times New Roman"/>
                <w:sz w:val="28"/>
                <w:lang w:val="kk-KZ"/>
              </w:rPr>
              <w:lastRenderedPageBreak/>
              <w:t>әкімшілік істі қарау, ол бойынша шешімді қабылдау және орындау жөніндегі, жолданым негізінде немесе өз бастамасы бойынша жасалатын қызметі, сондай-ақ оңайлатылған әкімшілік рәсім тәртібімен жүзеге асырылатын қызмет</w:t>
            </w:r>
            <w:r w:rsidRPr="00967068">
              <w:rPr>
                <w:rFonts w:ascii="Times New Roman" w:hAnsi="Times New Roman"/>
                <w:sz w:val="28"/>
                <w:lang w:val="kk-KZ"/>
              </w:rPr>
              <w:t>;</w:t>
            </w:r>
          </w:p>
        </w:tc>
        <w:tc>
          <w:tcPr>
            <w:tcW w:w="4394" w:type="dxa"/>
          </w:tcPr>
          <w:p w:rsidR="00D217D9" w:rsidRPr="00967068" w:rsidRDefault="00D217D9" w:rsidP="00967068">
            <w:pPr>
              <w:ind w:firstLine="463"/>
              <w:jc w:val="both"/>
              <w:rPr>
                <w:rFonts w:ascii="Times New Roman" w:hAnsi="Times New Roman"/>
                <w:sz w:val="28"/>
                <w:lang w:val="kk-KZ"/>
              </w:rPr>
            </w:pPr>
            <w:r w:rsidRPr="00967068">
              <w:rPr>
                <w:rFonts w:ascii="Times New Roman" w:hAnsi="Times New Roman"/>
                <w:sz w:val="28"/>
                <w:lang w:val="kk-KZ"/>
              </w:rPr>
              <w:lastRenderedPageBreak/>
              <w:t>4-бап. Осы Кодексте пайдаланылатын негізгі ұғымдар</w:t>
            </w:r>
          </w:p>
          <w:p w:rsidR="00D217D9" w:rsidRPr="00967068" w:rsidRDefault="00D217D9" w:rsidP="00967068">
            <w:pPr>
              <w:ind w:firstLine="463"/>
              <w:jc w:val="both"/>
              <w:rPr>
                <w:rFonts w:ascii="Times New Roman" w:hAnsi="Times New Roman"/>
                <w:sz w:val="28"/>
                <w:lang w:val="kk-KZ"/>
              </w:rPr>
            </w:pPr>
            <w:r w:rsidRPr="00967068">
              <w:rPr>
                <w:rFonts w:ascii="Times New Roman" w:hAnsi="Times New Roman"/>
                <w:sz w:val="28"/>
                <w:lang w:val="kk-KZ"/>
              </w:rPr>
              <w:t>1. Осы Кодексте қамтылған ұғымдар мынадай мағынада қолданылады:</w:t>
            </w:r>
          </w:p>
          <w:p w:rsidR="005B54AD" w:rsidRPr="00967068" w:rsidRDefault="005B54AD" w:rsidP="00967068">
            <w:pPr>
              <w:ind w:firstLine="463"/>
              <w:jc w:val="both"/>
              <w:rPr>
                <w:rFonts w:ascii="Times New Roman" w:hAnsi="Times New Roman"/>
                <w:sz w:val="28"/>
                <w:lang w:val="kk-KZ"/>
              </w:rPr>
            </w:pPr>
            <w:r w:rsidRPr="00967068">
              <w:rPr>
                <w:rFonts w:ascii="Times New Roman" w:hAnsi="Times New Roman"/>
                <w:sz w:val="28"/>
                <w:lang w:val="kk-KZ"/>
              </w:rPr>
              <w:t>…</w:t>
            </w:r>
          </w:p>
          <w:p w:rsidR="005B54AD" w:rsidRPr="00967068" w:rsidRDefault="005B54AD" w:rsidP="00967068">
            <w:pPr>
              <w:ind w:firstLine="463"/>
              <w:jc w:val="both"/>
              <w:rPr>
                <w:rFonts w:ascii="Times New Roman" w:hAnsi="Times New Roman"/>
                <w:sz w:val="28"/>
                <w:lang w:val="kk-KZ"/>
              </w:rPr>
            </w:pPr>
            <w:r w:rsidRPr="00967068">
              <w:rPr>
                <w:rFonts w:ascii="Times New Roman" w:hAnsi="Times New Roman"/>
                <w:sz w:val="28"/>
                <w:lang w:val="kk-KZ"/>
              </w:rPr>
              <w:t xml:space="preserve">4) </w:t>
            </w:r>
            <w:r w:rsidR="0011143B" w:rsidRPr="00967068">
              <w:rPr>
                <w:rFonts w:ascii="Times New Roman" w:hAnsi="Times New Roman"/>
                <w:sz w:val="28"/>
                <w:lang w:val="kk-KZ"/>
              </w:rPr>
              <w:t>әкімшілік акт – жария-құқықтық қатынастарда әкімшілік орган, лауазымды адам қабылдайтын, белгілі бір тұлғаның</w:t>
            </w:r>
            <w:bookmarkStart w:id="1" w:name="_Hlk131085643"/>
            <w:r w:rsidR="00C444A4">
              <w:rPr>
                <w:rFonts w:ascii="Times New Roman" w:hAnsi="Times New Roman"/>
                <w:sz w:val="28"/>
                <w:lang w:val="kk-KZ"/>
              </w:rPr>
              <w:t xml:space="preserve"> немесе</w:t>
            </w:r>
            <w:r w:rsidR="0011143B" w:rsidRPr="00967068">
              <w:rPr>
                <w:rFonts w:ascii="Times New Roman" w:hAnsi="Times New Roman"/>
                <w:sz w:val="28"/>
                <w:lang w:val="kk-KZ"/>
              </w:rPr>
              <w:t xml:space="preserve"> </w:t>
            </w:r>
            <w:r w:rsidR="00571769" w:rsidRPr="00571769">
              <w:rPr>
                <w:rFonts w:ascii="Times New Roman" w:hAnsi="Times New Roman"/>
                <w:b/>
                <w:sz w:val="28"/>
                <w:lang w:val="kk-KZ"/>
              </w:rPr>
              <w:t>айқындалатын тұлғалардың</w:t>
            </w:r>
            <w:r w:rsidR="0011143B" w:rsidRPr="00967068">
              <w:rPr>
                <w:rFonts w:ascii="Times New Roman" w:hAnsi="Times New Roman"/>
                <w:sz w:val="28"/>
                <w:lang w:val="kk-KZ"/>
              </w:rPr>
              <w:t xml:space="preserve"> </w:t>
            </w:r>
            <w:bookmarkEnd w:id="1"/>
            <w:r w:rsidR="0011143B" w:rsidRPr="00967068">
              <w:rPr>
                <w:rFonts w:ascii="Times New Roman" w:hAnsi="Times New Roman"/>
                <w:sz w:val="28"/>
                <w:lang w:val="kk-KZ"/>
              </w:rPr>
              <w:t>Қазақстан Республикасының заңдарында белгіленген құқықтары мен міндеттерін іске асыратын шешім</w:t>
            </w:r>
            <w:r w:rsidRPr="00967068">
              <w:rPr>
                <w:rFonts w:ascii="Times New Roman" w:hAnsi="Times New Roman"/>
                <w:b/>
                <w:sz w:val="28"/>
                <w:lang w:val="kk-KZ"/>
              </w:rPr>
              <w:t>;</w:t>
            </w:r>
          </w:p>
          <w:p w:rsidR="00EF70FF" w:rsidRPr="00967068" w:rsidRDefault="00EF70FF" w:rsidP="00967068">
            <w:pPr>
              <w:ind w:firstLine="463"/>
              <w:jc w:val="both"/>
              <w:rPr>
                <w:rFonts w:ascii="Times New Roman" w:hAnsi="Times New Roman"/>
                <w:sz w:val="28"/>
                <w:lang w:val="kk-KZ"/>
              </w:rPr>
            </w:pPr>
            <w:r w:rsidRPr="00967068">
              <w:rPr>
                <w:rFonts w:ascii="Times New Roman" w:hAnsi="Times New Roman"/>
                <w:sz w:val="28"/>
                <w:lang w:val="kk-KZ"/>
              </w:rPr>
              <w:t>…</w:t>
            </w:r>
          </w:p>
          <w:p w:rsidR="005B54AD" w:rsidRPr="00967068" w:rsidRDefault="005B54AD" w:rsidP="00967068">
            <w:pPr>
              <w:ind w:firstLine="463"/>
              <w:jc w:val="both"/>
              <w:rPr>
                <w:rFonts w:ascii="Times New Roman" w:hAnsi="Times New Roman"/>
                <w:sz w:val="28"/>
                <w:lang w:val="kk-KZ"/>
              </w:rPr>
            </w:pPr>
            <w:r w:rsidRPr="00967068">
              <w:rPr>
                <w:rFonts w:ascii="Times New Roman" w:hAnsi="Times New Roman"/>
                <w:sz w:val="28"/>
                <w:lang w:val="kk-KZ"/>
              </w:rPr>
              <w:t xml:space="preserve">8) </w:t>
            </w:r>
            <w:bookmarkStart w:id="2" w:name="_Hlk131085683"/>
            <w:r w:rsidR="0011143B" w:rsidRPr="00967068">
              <w:rPr>
                <w:rFonts w:ascii="Times New Roman" w:hAnsi="Times New Roman"/>
                <w:sz w:val="28"/>
                <w:lang w:val="kk-KZ"/>
              </w:rPr>
              <w:t xml:space="preserve">әкімшілік рәсім – </w:t>
            </w:r>
            <w:bookmarkEnd w:id="2"/>
            <w:r w:rsidR="0011143B" w:rsidRPr="00967068">
              <w:rPr>
                <w:rFonts w:ascii="Times New Roman" w:hAnsi="Times New Roman"/>
                <w:b/>
                <w:sz w:val="28"/>
                <w:lang w:val="kk-KZ"/>
              </w:rPr>
              <w:t>уәкілетті</w:t>
            </w:r>
            <w:r w:rsidR="0011143B" w:rsidRPr="00967068">
              <w:rPr>
                <w:rFonts w:ascii="Times New Roman" w:hAnsi="Times New Roman"/>
                <w:sz w:val="28"/>
                <w:lang w:val="kk-KZ"/>
              </w:rPr>
              <w:t xml:space="preserve"> әкімшілік органның, лауазымды адамның әкімшілік істі қарау, ол бойынша шешімді қабылдау және </w:t>
            </w:r>
            <w:r w:rsidR="0011143B" w:rsidRPr="00967068">
              <w:rPr>
                <w:rFonts w:ascii="Times New Roman" w:hAnsi="Times New Roman"/>
                <w:sz w:val="28"/>
                <w:lang w:val="kk-KZ"/>
              </w:rPr>
              <w:lastRenderedPageBreak/>
              <w:t>орындау жөніндегі, жолданым негізінде немесе өз бастамасы бойынша жасалатын қызметі, сондай-ақ оңайлатылған әкімшілік рәсім тәртібімен жүзеге асырылатын қызмет</w:t>
            </w:r>
            <w:r w:rsidRPr="00967068">
              <w:rPr>
                <w:rFonts w:ascii="Times New Roman" w:hAnsi="Times New Roman"/>
                <w:sz w:val="28"/>
                <w:lang w:val="kk-KZ"/>
              </w:rPr>
              <w:t>;</w:t>
            </w:r>
          </w:p>
        </w:tc>
        <w:tc>
          <w:tcPr>
            <w:tcW w:w="4394" w:type="dxa"/>
          </w:tcPr>
          <w:p w:rsidR="00836006" w:rsidRPr="00967068" w:rsidRDefault="00836006" w:rsidP="00967068">
            <w:pPr>
              <w:ind w:firstLine="460"/>
              <w:contextualSpacing/>
              <w:jc w:val="both"/>
              <w:rPr>
                <w:rFonts w:ascii="Times New Roman" w:hAnsi="Times New Roman"/>
                <w:bCs/>
                <w:sz w:val="28"/>
                <w:szCs w:val="28"/>
                <w:lang w:val="kk-KZ"/>
              </w:rPr>
            </w:pPr>
            <w:r w:rsidRPr="00967068">
              <w:rPr>
                <w:rFonts w:ascii="Times New Roman" w:hAnsi="Times New Roman"/>
                <w:bCs/>
                <w:sz w:val="28"/>
                <w:szCs w:val="28"/>
                <w:lang w:val="kk-KZ"/>
              </w:rPr>
              <w:lastRenderedPageBreak/>
              <w:t>ӘРПК-нің 4 - бабы 1-бөлігінің 8) тармақшасына қатысты - ӘРПК-да нақты жағдайда айқындалатын адамдардың кең ауқымына (жол белгілері, бұқаралық іс-шаралар кезіндегі шектеулер, санитариялық дәрігерлердің қаулылары) бағытталған жалпы өкім актілері туралы ережелер кірмеген.</w:t>
            </w:r>
          </w:p>
          <w:p w:rsidR="00836006" w:rsidRPr="00967068" w:rsidRDefault="00836006" w:rsidP="00967068">
            <w:pPr>
              <w:ind w:firstLine="460"/>
              <w:contextualSpacing/>
              <w:jc w:val="both"/>
              <w:rPr>
                <w:rFonts w:ascii="Times New Roman" w:hAnsi="Times New Roman"/>
                <w:bCs/>
                <w:sz w:val="28"/>
                <w:szCs w:val="28"/>
                <w:lang w:val="kk-KZ"/>
              </w:rPr>
            </w:pPr>
            <w:r w:rsidRPr="00967068">
              <w:rPr>
                <w:rFonts w:ascii="Times New Roman" w:hAnsi="Times New Roman"/>
                <w:bCs/>
                <w:sz w:val="28"/>
                <w:szCs w:val="28"/>
                <w:lang w:val="kk-KZ"/>
              </w:rPr>
              <w:t>Сонымен, "анықталған тұлғалардың" ұсынылған қосымшасы бұл мәселені шешуге көмектеседі.</w:t>
            </w:r>
          </w:p>
          <w:p w:rsidR="00836006" w:rsidRPr="00967068" w:rsidRDefault="00836006" w:rsidP="00967068">
            <w:pPr>
              <w:ind w:firstLine="460"/>
              <w:contextualSpacing/>
              <w:jc w:val="both"/>
              <w:rPr>
                <w:rFonts w:ascii="Times New Roman" w:hAnsi="Times New Roman"/>
                <w:color w:val="000000" w:themeColor="text1"/>
                <w:sz w:val="28"/>
                <w:szCs w:val="28"/>
                <w:lang w:val="kk-KZ"/>
              </w:rPr>
            </w:pPr>
            <w:r w:rsidRPr="00967068">
              <w:rPr>
                <w:rFonts w:ascii="Times New Roman" w:hAnsi="Times New Roman"/>
                <w:color w:val="000000" w:themeColor="text1"/>
                <w:sz w:val="28"/>
                <w:szCs w:val="28"/>
                <w:lang w:val="kk-KZ"/>
              </w:rPr>
              <w:t xml:space="preserve">Біріншіден, мұнда әкімшілік акт ұғымы әкімшілік процедуралық-процедуралық Кодексте (бұдан әрі – АППК) іргетас болып табылатындығын және Әкімшілік процедуралар мен сот бақылауының тиімділігі </w:t>
            </w:r>
            <w:r w:rsidRPr="00967068">
              <w:rPr>
                <w:rFonts w:ascii="Times New Roman" w:hAnsi="Times New Roman"/>
                <w:color w:val="000000" w:themeColor="text1"/>
                <w:sz w:val="28"/>
                <w:szCs w:val="28"/>
                <w:lang w:val="kk-KZ"/>
              </w:rPr>
              <w:lastRenderedPageBreak/>
              <w:t>көбінесе оның дәлдігі мен адалдығына байланысты екенін атап өткен жөн.</w:t>
            </w:r>
          </w:p>
          <w:p w:rsidR="00836006" w:rsidRPr="00967068" w:rsidRDefault="00836006" w:rsidP="00967068">
            <w:pPr>
              <w:ind w:firstLine="460"/>
              <w:contextualSpacing/>
              <w:jc w:val="both"/>
              <w:rPr>
                <w:rFonts w:ascii="Times New Roman" w:hAnsi="Times New Roman"/>
                <w:color w:val="000000" w:themeColor="text1"/>
                <w:sz w:val="28"/>
                <w:szCs w:val="28"/>
                <w:lang w:val="kk-KZ"/>
              </w:rPr>
            </w:pPr>
            <w:r w:rsidRPr="00967068">
              <w:rPr>
                <w:rFonts w:ascii="Times New Roman" w:hAnsi="Times New Roman"/>
                <w:color w:val="000000" w:themeColor="text1"/>
                <w:sz w:val="28"/>
                <w:szCs w:val="28"/>
                <w:lang w:val="kk-KZ"/>
              </w:rPr>
              <w:t>Екіншіден, Қазақстанда жұмыс істейтін әкімшілік Әділет моделі әкімшілік әділеттің неміс құқықтық жүйесіне ұқсас. Алайда, Әділет министрлігінің Заң жобасына белгіленген түзетулерге негіздемелерінде атап өтілгендей, АППК-ге нақты жағдайда анықталған адамдардың кең ауқымына бағытталған жалпы өкім актілері туралы ережелер (мысалы, санитарлық дәрігерлердің қаулылары және басқалар) кірмеген.</w:t>
            </w:r>
          </w:p>
          <w:p w:rsidR="00836006" w:rsidRPr="00967068" w:rsidRDefault="00836006" w:rsidP="00967068">
            <w:pPr>
              <w:ind w:firstLine="460"/>
              <w:contextualSpacing/>
              <w:jc w:val="both"/>
              <w:rPr>
                <w:rFonts w:ascii="Times New Roman" w:hAnsi="Times New Roman"/>
                <w:color w:val="000000" w:themeColor="text1"/>
                <w:sz w:val="28"/>
                <w:szCs w:val="28"/>
                <w:lang w:val="kk-KZ"/>
              </w:rPr>
            </w:pPr>
            <w:r w:rsidRPr="00967068">
              <w:rPr>
                <w:rFonts w:ascii="Times New Roman" w:hAnsi="Times New Roman"/>
                <w:color w:val="000000" w:themeColor="text1"/>
                <w:sz w:val="28"/>
                <w:szCs w:val="28"/>
                <w:lang w:val="kk-KZ"/>
              </w:rPr>
              <w:t>Сонымен, Әділет министрлігі ұсынған түзету, мысалы, санитарлық дәрігердің қаулыларын қолданыстағы құқық нормаларын дұрыс түсіндіру мақсатында әкімшілік актілер ретінде нақты реттеуге мүмкіндік береді деп санаймыз.</w:t>
            </w:r>
          </w:p>
          <w:p w:rsidR="00836006" w:rsidRPr="00967068" w:rsidRDefault="00836006" w:rsidP="00967068">
            <w:pPr>
              <w:ind w:firstLine="460"/>
              <w:contextualSpacing/>
              <w:jc w:val="both"/>
              <w:rPr>
                <w:rFonts w:ascii="Times New Roman" w:hAnsi="Times New Roman"/>
                <w:color w:val="000000" w:themeColor="text1"/>
                <w:sz w:val="28"/>
                <w:szCs w:val="28"/>
                <w:lang w:val="kk-KZ"/>
              </w:rPr>
            </w:pPr>
            <w:r w:rsidRPr="00967068">
              <w:rPr>
                <w:rFonts w:ascii="Times New Roman" w:hAnsi="Times New Roman"/>
                <w:color w:val="000000" w:themeColor="text1"/>
                <w:sz w:val="28"/>
                <w:szCs w:val="28"/>
                <w:lang w:val="kk-KZ"/>
              </w:rPr>
              <w:t xml:space="preserve">Бұл сондай-ақ бас санитарлық дәрігердің қаулыларында үстемдік белгілері бар (өйткені олар біржақты тәртіпте қабылданады), </w:t>
            </w:r>
            <w:r w:rsidRPr="00967068">
              <w:rPr>
                <w:rFonts w:ascii="Times New Roman" w:hAnsi="Times New Roman"/>
                <w:color w:val="000000" w:themeColor="text1"/>
                <w:sz w:val="28"/>
                <w:szCs w:val="28"/>
                <w:lang w:val="kk-KZ"/>
              </w:rPr>
              <w:lastRenderedPageBreak/>
              <w:t>реттеу объектілері үшін құқықтық салдарлар туғызады (белгілі бір шектеулер түрінде), сондай-ақ жеке-дара анықталған адамдар тобына таралуы мүмкін (мысалы, 1-ші қаулының 1-тармағының 1) тармақшасында 2021 жылғы шілдедегі № 31 "Қазақстан Республикасы Бас мемлекеттік санитарлық дәрігерінің 2020 жылғы 25 желтоқсандағы қаулысына толықтырулар енгізу туралы" ұйымдар мен субъектілер жан-жақты айқындалған, оның әсері қолданылатын).</w:t>
            </w:r>
          </w:p>
          <w:p w:rsidR="00836006" w:rsidRPr="00967068" w:rsidRDefault="00836006" w:rsidP="00967068">
            <w:pPr>
              <w:ind w:firstLine="460"/>
              <w:contextualSpacing/>
              <w:jc w:val="both"/>
              <w:rPr>
                <w:rFonts w:ascii="Times New Roman" w:hAnsi="Times New Roman"/>
                <w:color w:val="000000" w:themeColor="text1"/>
                <w:sz w:val="28"/>
                <w:szCs w:val="28"/>
                <w:lang w:val="kk-KZ"/>
              </w:rPr>
            </w:pPr>
            <w:r w:rsidRPr="00967068">
              <w:rPr>
                <w:rFonts w:ascii="Times New Roman" w:hAnsi="Times New Roman"/>
                <w:color w:val="000000" w:themeColor="text1"/>
                <w:sz w:val="28"/>
                <w:szCs w:val="28"/>
                <w:lang w:val="kk-KZ"/>
              </w:rPr>
              <w:t>Бұл ретте, белгіленген қаулылар ҚР Бас мемлекеттік санитариялық дәрігерінің құзыретін іске асырудың нәтижесі болып табылады және мұндай шешімдер АПК айқындаған "Әкімшілік акт" құқықтық санатының белгілеріне толық көлемде жауап беретін сияқты.</w:t>
            </w:r>
          </w:p>
          <w:p w:rsidR="00836006" w:rsidRPr="00967068" w:rsidRDefault="00836006" w:rsidP="00967068">
            <w:pPr>
              <w:ind w:firstLine="460"/>
              <w:contextualSpacing/>
              <w:jc w:val="both"/>
              <w:rPr>
                <w:rFonts w:ascii="Times New Roman" w:hAnsi="Times New Roman"/>
                <w:color w:val="000000" w:themeColor="text1"/>
                <w:sz w:val="28"/>
                <w:szCs w:val="28"/>
                <w:lang w:val="kk-KZ"/>
              </w:rPr>
            </w:pPr>
            <w:r w:rsidRPr="00967068">
              <w:rPr>
                <w:rFonts w:ascii="Times New Roman" w:hAnsi="Times New Roman"/>
                <w:color w:val="000000" w:themeColor="text1"/>
                <w:sz w:val="28"/>
                <w:szCs w:val="28"/>
                <w:lang w:val="kk-KZ"/>
              </w:rPr>
              <w:t xml:space="preserve">Алайда, мұндай қаулылар әрқашан жеке анықталған адамдар тобына (толық ұйымдар мен субъектілер) қолданылмайды, өйткені олар қаулының өзі </w:t>
            </w:r>
            <w:r w:rsidRPr="00967068">
              <w:rPr>
                <w:rFonts w:ascii="Times New Roman" w:hAnsi="Times New Roman"/>
                <w:color w:val="000000" w:themeColor="text1"/>
                <w:sz w:val="28"/>
                <w:szCs w:val="28"/>
                <w:lang w:val="kk-KZ"/>
              </w:rPr>
              <w:lastRenderedPageBreak/>
              <w:t>анықтайтын адамдардың кең ауқымына да таралуы мүмкін.</w:t>
            </w:r>
          </w:p>
          <w:p w:rsidR="00836006" w:rsidRPr="00967068" w:rsidRDefault="00836006" w:rsidP="00967068">
            <w:pPr>
              <w:ind w:firstLine="460"/>
              <w:contextualSpacing/>
              <w:jc w:val="both"/>
              <w:rPr>
                <w:rFonts w:ascii="Times New Roman" w:hAnsi="Times New Roman"/>
                <w:color w:val="000000" w:themeColor="text1"/>
                <w:sz w:val="12"/>
                <w:szCs w:val="10"/>
                <w:lang w:val="kk-KZ"/>
              </w:rPr>
            </w:pPr>
          </w:p>
          <w:p w:rsidR="00836006" w:rsidRPr="00967068" w:rsidRDefault="00836006" w:rsidP="00967068">
            <w:pPr>
              <w:ind w:firstLine="460"/>
              <w:contextualSpacing/>
              <w:jc w:val="both"/>
              <w:rPr>
                <w:rFonts w:ascii="Times New Roman" w:hAnsi="Times New Roman"/>
                <w:color w:val="000000" w:themeColor="text1"/>
                <w:sz w:val="28"/>
                <w:szCs w:val="28"/>
                <w:lang w:val="kk-KZ"/>
              </w:rPr>
            </w:pPr>
            <w:r w:rsidRPr="00967068">
              <w:rPr>
                <w:rFonts w:ascii="Times New Roman" w:hAnsi="Times New Roman"/>
                <w:color w:val="000000" w:themeColor="text1"/>
                <w:sz w:val="28"/>
                <w:szCs w:val="28"/>
                <w:lang w:val="kk-KZ"/>
              </w:rPr>
              <w:t>Мысалы, шектеу іс-шаралары, оның ішінде карантин Қазақстан Республикасының Бас мемлекеттік санитариялық дәрігерінің немесе тиісті әкімшілік-аумақтық бірліктің (көлікте) бас мемлекеттік санитариялық дәрігерінің қаулысымен, сондай-ақ өзге де мемлекеттік органдардың ведомстволық объектілерінде санитариялық-эпидемиологиялық саламаттылық саласындағы мемлекеттік органның құрылымдық бөлімшелерінің бас мемлекеттік санитариялық дәрігерінің шешімімен енгізіледі (жойылады) халық саны.</w:t>
            </w:r>
          </w:p>
          <w:p w:rsidR="00836006" w:rsidRPr="00967068" w:rsidRDefault="00836006" w:rsidP="00967068">
            <w:pPr>
              <w:ind w:firstLine="460"/>
              <w:contextualSpacing/>
              <w:jc w:val="both"/>
              <w:rPr>
                <w:rFonts w:ascii="Times New Roman" w:hAnsi="Times New Roman"/>
                <w:color w:val="000000" w:themeColor="text1"/>
                <w:sz w:val="28"/>
                <w:szCs w:val="28"/>
                <w:lang w:val="kk-KZ"/>
              </w:rPr>
            </w:pPr>
            <w:r w:rsidRPr="00967068">
              <w:rPr>
                <w:rFonts w:ascii="Times New Roman" w:hAnsi="Times New Roman"/>
                <w:color w:val="000000" w:themeColor="text1"/>
                <w:sz w:val="28"/>
                <w:szCs w:val="28"/>
                <w:lang w:val="kk-KZ"/>
              </w:rPr>
              <w:t xml:space="preserve">Аталған норма Қазақстан Республикасының бүкіл аумағында, тиісті әкімшілік-аумақтық бірліктерде шектеу іс-шараларын енгізуді көздейді, оларды қаулылар жіберілгендердің барлығы, оның ішінде жеке тұлғаларға (азаматтарға), яғни қаулының өзі айқындайтын </w:t>
            </w:r>
            <w:r w:rsidRPr="00967068">
              <w:rPr>
                <w:rFonts w:ascii="Times New Roman" w:hAnsi="Times New Roman"/>
                <w:color w:val="000000" w:themeColor="text1"/>
                <w:sz w:val="28"/>
                <w:szCs w:val="28"/>
                <w:lang w:val="kk-KZ"/>
              </w:rPr>
              <w:lastRenderedPageBreak/>
              <w:t>адамдар тобына міндетті түрде орындауға тиіс.</w:t>
            </w:r>
          </w:p>
          <w:p w:rsidR="00836006" w:rsidRPr="00967068" w:rsidRDefault="00836006" w:rsidP="00967068">
            <w:pPr>
              <w:ind w:firstLine="460"/>
              <w:contextualSpacing/>
              <w:jc w:val="both"/>
              <w:rPr>
                <w:rFonts w:ascii="Times New Roman" w:hAnsi="Times New Roman"/>
                <w:color w:val="000000" w:themeColor="text1"/>
                <w:sz w:val="12"/>
                <w:szCs w:val="10"/>
                <w:lang w:val="kk-KZ"/>
              </w:rPr>
            </w:pPr>
          </w:p>
          <w:p w:rsidR="005B54AD" w:rsidRPr="00967068" w:rsidRDefault="00836006" w:rsidP="00967068">
            <w:pPr>
              <w:ind w:firstLine="460"/>
              <w:jc w:val="both"/>
              <w:rPr>
                <w:rFonts w:ascii="Times New Roman" w:hAnsi="Times New Roman"/>
                <w:sz w:val="28"/>
                <w:lang w:val="kk-KZ"/>
              </w:rPr>
            </w:pPr>
            <w:r w:rsidRPr="00967068">
              <w:rPr>
                <w:rFonts w:ascii="Times New Roman" w:hAnsi="Times New Roman"/>
                <w:color w:val="000000" w:themeColor="text1"/>
                <w:sz w:val="28"/>
                <w:szCs w:val="28"/>
                <w:lang w:val="kk-KZ"/>
              </w:rPr>
              <w:t xml:space="preserve">ӘРПК-нің 4-бабы бірінші бөлігінің 8) тармақшасының редакциясы </w:t>
            </w:r>
            <w:r w:rsidR="00483862" w:rsidRPr="00967068">
              <w:rPr>
                <w:rFonts w:ascii="Times New Roman" w:hAnsi="Times New Roman"/>
                <w:color w:val="000000" w:themeColor="text1"/>
                <w:sz w:val="28"/>
                <w:szCs w:val="28"/>
                <w:lang w:val="kk-KZ"/>
              </w:rPr>
              <w:t>ӘРПК</w:t>
            </w:r>
            <w:r w:rsidRPr="00967068">
              <w:rPr>
                <w:rFonts w:ascii="Times New Roman" w:hAnsi="Times New Roman"/>
                <w:color w:val="000000" w:themeColor="text1"/>
                <w:sz w:val="28"/>
                <w:szCs w:val="28"/>
                <w:lang w:val="kk-KZ"/>
              </w:rPr>
              <w:t>-нің 65-бабымен хат алмасу мақсатында ұсынылады.</w:t>
            </w:r>
          </w:p>
        </w:tc>
      </w:tr>
      <w:tr w:rsidR="00D07CA6" w:rsidRPr="00252CF3" w:rsidTr="00EF70FF">
        <w:tc>
          <w:tcPr>
            <w:tcW w:w="880" w:type="dxa"/>
          </w:tcPr>
          <w:p w:rsidR="00D07CA6" w:rsidRPr="00967068" w:rsidRDefault="00D07CA6" w:rsidP="00967068">
            <w:pPr>
              <w:pStyle w:val="a5"/>
              <w:widowControl w:val="0"/>
              <w:numPr>
                <w:ilvl w:val="0"/>
                <w:numId w:val="1"/>
              </w:numPr>
              <w:ind w:right="306"/>
              <w:jc w:val="center"/>
              <w:rPr>
                <w:sz w:val="28"/>
                <w:szCs w:val="24"/>
                <w:lang w:val="kk-KZ"/>
              </w:rPr>
            </w:pPr>
          </w:p>
        </w:tc>
        <w:tc>
          <w:tcPr>
            <w:tcW w:w="1134" w:type="dxa"/>
          </w:tcPr>
          <w:p w:rsidR="00D07CA6" w:rsidRPr="00967068" w:rsidRDefault="00D07CA6" w:rsidP="00967068">
            <w:pPr>
              <w:contextualSpacing/>
              <w:jc w:val="both"/>
              <w:rPr>
                <w:rFonts w:ascii="Times New Roman" w:hAnsi="Times New Roman"/>
                <w:bCs/>
                <w:sz w:val="28"/>
                <w:szCs w:val="28"/>
                <w:lang w:val="kk-KZ"/>
              </w:rPr>
            </w:pPr>
            <w:r w:rsidRPr="00967068">
              <w:rPr>
                <w:rFonts w:ascii="Times New Roman" w:hAnsi="Times New Roman"/>
                <w:bCs/>
                <w:sz w:val="28"/>
                <w:szCs w:val="28"/>
                <w:lang w:val="kk-KZ"/>
              </w:rPr>
              <w:t xml:space="preserve">9-баптың үшінші бөлігі </w:t>
            </w:r>
          </w:p>
          <w:p w:rsidR="00D07CA6" w:rsidRPr="00967068" w:rsidRDefault="00D07CA6" w:rsidP="00967068">
            <w:pPr>
              <w:contextualSpacing/>
              <w:jc w:val="both"/>
              <w:rPr>
                <w:rFonts w:ascii="Times New Roman" w:hAnsi="Times New Roman"/>
                <w:bCs/>
                <w:sz w:val="28"/>
                <w:szCs w:val="28"/>
                <w:lang w:val="kk-KZ"/>
              </w:rPr>
            </w:pPr>
          </w:p>
          <w:p w:rsidR="00D07CA6" w:rsidRPr="00967068" w:rsidRDefault="00D07CA6" w:rsidP="00967068">
            <w:pPr>
              <w:contextualSpacing/>
              <w:jc w:val="both"/>
              <w:rPr>
                <w:rFonts w:ascii="Times New Roman" w:hAnsi="Times New Roman"/>
                <w:bCs/>
                <w:sz w:val="28"/>
                <w:szCs w:val="28"/>
                <w:lang w:val="kk-KZ"/>
              </w:rPr>
            </w:pPr>
          </w:p>
        </w:tc>
        <w:tc>
          <w:tcPr>
            <w:tcW w:w="4395" w:type="dxa"/>
            <w:shd w:val="clear" w:color="auto" w:fill="auto"/>
          </w:tcPr>
          <w:p w:rsidR="00D07CA6" w:rsidRPr="00967068" w:rsidRDefault="00D07CA6" w:rsidP="00967068">
            <w:pPr>
              <w:tabs>
                <w:tab w:val="left" w:pos="419"/>
              </w:tabs>
              <w:ind w:firstLine="463"/>
              <w:contextualSpacing/>
              <w:jc w:val="both"/>
              <w:rPr>
                <w:rFonts w:ascii="Times New Roman" w:hAnsi="Times New Roman"/>
                <w:sz w:val="28"/>
                <w:szCs w:val="28"/>
                <w:lang w:val="kk-KZ"/>
              </w:rPr>
            </w:pPr>
            <w:r w:rsidRPr="00967068">
              <w:rPr>
                <w:rFonts w:ascii="Times New Roman" w:hAnsi="Times New Roman"/>
                <w:sz w:val="28"/>
                <w:szCs w:val="28"/>
                <w:lang w:val="kk-KZ"/>
              </w:rPr>
              <w:t>9-бап. Құқықтарды, бостандықтар мен заңды мүдделерді қорғау</w:t>
            </w:r>
          </w:p>
          <w:p w:rsidR="00D07CA6" w:rsidRPr="00967068" w:rsidRDefault="00D07CA6" w:rsidP="00967068">
            <w:pPr>
              <w:tabs>
                <w:tab w:val="left" w:pos="419"/>
              </w:tabs>
              <w:ind w:firstLine="463"/>
              <w:contextualSpacing/>
              <w:jc w:val="both"/>
              <w:rPr>
                <w:rFonts w:ascii="Times New Roman" w:hAnsi="Times New Roman"/>
                <w:sz w:val="28"/>
                <w:szCs w:val="28"/>
                <w:lang w:val="kk-KZ"/>
              </w:rPr>
            </w:pPr>
            <w:r w:rsidRPr="00967068">
              <w:rPr>
                <w:rFonts w:ascii="Times New Roman" w:hAnsi="Times New Roman"/>
                <w:sz w:val="28"/>
                <w:szCs w:val="28"/>
                <w:lang w:val="kk-KZ"/>
              </w:rPr>
              <w:t>…</w:t>
            </w:r>
          </w:p>
          <w:p w:rsidR="00D07CA6" w:rsidRPr="00967068" w:rsidRDefault="00D07CA6" w:rsidP="00967068">
            <w:pPr>
              <w:tabs>
                <w:tab w:val="left" w:pos="419"/>
              </w:tabs>
              <w:ind w:firstLine="463"/>
              <w:contextualSpacing/>
              <w:jc w:val="both"/>
              <w:rPr>
                <w:rFonts w:ascii="Times New Roman" w:hAnsi="Times New Roman"/>
                <w:b/>
                <w:sz w:val="28"/>
                <w:szCs w:val="28"/>
                <w:lang w:val="kk-KZ"/>
              </w:rPr>
            </w:pPr>
            <w:r w:rsidRPr="00967068">
              <w:rPr>
                <w:rFonts w:ascii="Times New Roman" w:hAnsi="Times New Roman"/>
                <w:b/>
                <w:sz w:val="28"/>
                <w:szCs w:val="28"/>
                <w:lang w:val="kk-KZ"/>
              </w:rPr>
              <w:t>3. Егер заңда дауды сотқа дейінгі реттеу тәртібі белгіленсе, осы тәртіп сақталғаннан кейін сотқа жолданым беруге болады.</w:t>
            </w:r>
          </w:p>
          <w:p w:rsidR="00D07CA6" w:rsidRPr="00967068" w:rsidRDefault="00D07CA6" w:rsidP="00967068">
            <w:pPr>
              <w:tabs>
                <w:tab w:val="left" w:pos="419"/>
              </w:tabs>
              <w:ind w:firstLine="463"/>
              <w:contextualSpacing/>
              <w:jc w:val="both"/>
              <w:rPr>
                <w:rFonts w:ascii="Times New Roman" w:hAnsi="Times New Roman"/>
                <w:sz w:val="28"/>
                <w:szCs w:val="28"/>
              </w:rPr>
            </w:pPr>
            <w:r w:rsidRPr="00967068">
              <w:rPr>
                <w:rFonts w:ascii="Times New Roman" w:hAnsi="Times New Roman"/>
                <w:sz w:val="28"/>
                <w:szCs w:val="28"/>
              </w:rPr>
              <w:t>…</w:t>
            </w:r>
          </w:p>
        </w:tc>
        <w:tc>
          <w:tcPr>
            <w:tcW w:w="4394" w:type="dxa"/>
            <w:shd w:val="clear" w:color="auto" w:fill="auto"/>
          </w:tcPr>
          <w:p w:rsidR="00D07CA6" w:rsidRPr="00967068" w:rsidRDefault="00D07CA6" w:rsidP="00967068">
            <w:pPr>
              <w:tabs>
                <w:tab w:val="left" w:pos="419"/>
              </w:tabs>
              <w:ind w:firstLine="463"/>
              <w:contextualSpacing/>
              <w:jc w:val="both"/>
              <w:rPr>
                <w:rFonts w:ascii="Times New Roman" w:hAnsi="Times New Roman"/>
                <w:sz w:val="28"/>
                <w:szCs w:val="28"/>
                <w:lang w:val="kk-KZ"/>
              </w:rPr>
            </w:pPr>
            <w:r w:rsidRPr="00967068">
              <w:rPr>
                <w:rFonts w:ascii="Times New Roman" w:hAnsi="Times New Roman"/>
                <w:sz w:val="28"/>
                <w:szCs w:val="28"/>
                <w:lang w:val="kk-KZ"/>
              </w:rPr>
              <w:t>9-бап. Құқықтарды, бостандықтар мен заңды мүдделерді қорғау</w:t>
            </w:r>
          </w:p>
          <w:p w:rsidR="00D07CA6" w:rsidRPr="00967068" w:rsidRDefault="00D07CA6" w:rsidP="00967068">
            <w:pPr>
              <w:tabs>
                <w:tab w:val="left" w:pos="419"/>
              </w:tabs>
              <w:ind w:firstLine="463"/>
              <w:contextualSpacing/>
              <w:jc w:val="both"/>
              <w:rPr>
                <w:rFonts w:ascii="Times New Roman" w:hAnsi="Times New Roman"/>
                <w:sz w:val="28"/>
                <w:szCs w:val="28"/>
                <w:lang w:val="kk-KZ"/>
              </w:rPr>
            </w:pPr>
            <w:r w:rsidRPr="00967068">
              <w:rPr>
                <w:rFonts w:ascii="Times New Roman" w:hAnsi="Times New Roman"/>
                <w:sz w:val="28"/>
                <w:szCs w:val="28"/>
                <w:lang w:val="kk-KZ"/>
              </w:rPr>
              <w:t>…</w:t>
            </w:r>
          </w:p>
          <w:p w:rsidR="00D07CA6" w:rsidRPr="00967068" w:rsidRDefault="00D07CA6" w:rsidP="00967068">
            <w:pPr>
              <w:tabs>
                <w:tab w:val="left" w:pos="419"/>
              </w:tabs>
              <w:ind w:firstLine="463"/>
              <w:contextualSpacing/>
              <w:jc w:val="both"/>
              <w:rPr>
                <w:rFonts w:ascii="Times New Roman" w:hAnsi="Times New Roman"/>
                <w:sz w:val="28"/>
                <w:szCs w:val="28"/>
                <w:lang w:val="kk-KZ"/>
              </w:rPr>
            </w:pPr>
            <w:r w:rsidRPr="00967068">
              <w:rPr>
                <w:rFonts w:ascii="Times New Roman" w:hAnsi="Times New Roman"/>
                <w:b/>
                <w:sz w:val="28"/>
                <w:szCs w:val="28"/>
                <w:lang w:val="kk-KZ"/>
              </w:rPr>
              <w:t xml:space="preserve">3. </w:t>
            </w:r>
            <w:bookmarkStart w:id="3" w:name="_Hlk131085725"/>
            <w:r w:rsidRPr="00967068">
              <w:rPr>
                <w:rFonts w:ascii="Times New Roman" w:hAnsi="Times New Roman"/>
                <w:b/>
                <w:sz w:val="28"/>
                <w:szCs w:val="28"/>
                <w:lang w:val="kk-KZ"/>
              </w:rPr>
              <w:t xml:space="preserve">Егер заңда өзгеше көзделмесе, сотқа </w:t>
            </w:r>
            <w:r w:rsidR="00571769">
              <w:rPr>
                <w:rFonts w:ascii="Times New Roman" w:hAnsi="Times New Roman"/>
                <w:b/>
                <w:sz w:val="28"/>
                <w:szCs w:val="28"/>
                <w:lang w:val="kk-KZ"/>
              </w:rPr>
              <w:t>жолданым</w:t>
            </w:r>
            <w:r w:rsidRPr="00967068">
              <w:rPr>
                <w:rFonts w:ascii="Times New Roman" w:hAnsi="Times New Roman"/>
                <w:b/>
                <w:sz w:val="28"/>
                <w:szCs w:val="28"/>
                <w:lang w:val="kk-KZ"/>
              </w:rPr>
              <w:t xml:space="preserve"> дауды реттеудің сотқа дейінгі тәртібі сақталғаннан кейін берілуі мүмкін</w:t>
            </w:r>
            <w:bookmarkEnd w:id="3"/>
            <w:r w:rsidRPr="00967068">
              <w:rPr>
                <w:rFonts w:ascii="Times New Roman" w:hAnsi="Times New Roman"/>
                <w:b/>
                <w:sz w:val="28"/>
                <w:szCs w:val="28"/>
                <w:lang w:val="kk-KZ"/>
              </w:rPr>
              <w:t>.</w:t>
            </w:r>
          </w:p>
        </w:tc>
        <w:tc>
          <w:tcPr>
            <w:tcW w:w="4394" w:type="dxa"/>
            <w:shd w:val="clear" w:color="auto" w:fill="auto"/>
          </w:tcPr>
          <w:p w:rsidR="00836006" w:rsidRPr="00967068" w:rsidRDefault="00836006" w:rsidP="00967068">
            <w:pPr>
              <w:ind w:firstLine="460"/>
              <w:contextualSpacing/>
              <w:jc w:val="both"/>
              <w:rPr>
                <w:rFonts w:ascii="Times New Roman" w:hAnsi="Times New Roman"/>
                <w:bCs/>
                <w:sz w:val="28"/>
                <w:szCs w:val="28"/>
                <w:lang w:val="kk-KZ"/>
              </w:rPr>
            </w:pPr>
            <w:r w:rsidRPr="00967068">
              <w:rPr>
                <w:rFonts w:ascii="Times New Roman" w:hAnsi="Times New Roman"/>
                <w:bCs/>
                <w:sz w:val="28"/>
                <w:szCs w:val="28"/>
                <w:lang w:val="kk-KZ"/>
              </w:rPr>
              <w:t>ӘРПК-нің 9-бабының үшінші бөлігі бойынша-қолданыстағы тұжырым заң деп тұжырымдайды</w:t>
            </w:r>
          </w:p>
          <w:p w:rsidR="00836006" w:rsidRPr="00967068" w:rsidRDefault="00836006" w:rsidP="00967068">
            <w:pPr>
              <w:ind w:firstLine="460"/>
              <w:contextualSpacing/>
              <w:jc w:val="both"/>
              <w:rPr>
                <w:rFonts w:ascii="Times New Roman" w:hAnsi="Times New Roman"/>
                <w:bCs/>
                <w:sz w:val="28"/>
                <w:szCs w:val="28"/>
                <w:lang w:val="kk-KZ"/>
              </w:rPr>
            </w:pPr>
            <w:r w:rsidRPr="00967068">
              <w:rPr>
                <w:rFonts w:ascii="Times New Roman" w:hAnsi="Times New Roman"/>
                <w:bCs/>
                <w:sz w:val="28"/>
                <w:szCs w:val="28"/>
                <w:lang w:val="kk-KZ"/>
              </w:rPr>
              <w:t>дауды реттеудің сотқа дейінгі тәртібін белгілеуге тиіс.</w:t>
            </w:r>
          </w:p>
          <w:p w:rsidR="00836006" w:rsidRPr="00967068" w:rsidRDefault="00836006" w:rsidP="00967068">
            <w:pPr>
              <w:ind w:firstLine="460"/>
              <w:contextualSpacing/>
              <w:jc w:val="both"/>
              <w:rPr>
                <w:rFonts w:ascii="Times New Roman" w:hAnsi="Times New Roman"/>
                <w:bCs/>
                <w:sz w:val="28"/>
                <w:szCs w:val="28"/>
                <w:lang w:val="kk-KZ"/>
              </w:rPr>
            </w:pPr>
            <w:r w:rsidRPr="00967068">
              <w:rPr>
                <w:rFonts w:ascii="Times New Roman" w:hAnsi="Times New Roman"/>
                <w:bCs/>
                <w:sz w:val="28"/>
                <w:szCs w:val="28"/>
                <w:lang w:val="kk-KZ"/>
              </w:rPr>
              <w:t>Бірақ АППК-де "егер заңда өзгеше көзделмесе, сотқа сотқа дейінгі тәртіппен шағымданғаннан кейін жүгінуге жол беріледі"деген 91-баптың 5-бөлігінде неғұрлым дұрыс жазылған басқа тәсіл бар.</w:t>
            </w:r>
          </w:p>
          <w:p w:rsidR="00836006" w:rsidRPr="00967068" w:rsidRDefault="00836006" w:rsidP="00967068">
            <w:pPr>
              <w:ind w:firstLine="460"/>
              <w:contextualSpacing/>
              <w:jc w:val="both"/>
              <w:rPr>
                <w:rFonts w:ascii="Times New Roman" w:hAnsi="Times New Roman"/>
                <w:bCs/>
                <w:sz w:val="28"/>
                <w:szCs w:val="28"/>
                <w:lang w:val="kk-KZ"/>
              </w:rPr>
            </w:pPr>
            <w:r w:rsidRPr="00967068">
              <w:rPr>
                <w:rFonts w:ascii="Times New Roman" w:hAnsi="Times New Roman"/>
                <w:bCs/>
                <w:sz w:val="28"/>
                <w:szCs w:val="28"/>
                <w:lang w:val="kk-KZ"/>
              </w:rPr>
              <w:t>Алайда, көптеген заңнамалық актілерде әкімшілік шешімдерге шағымдану тәртібі тұрғысынан әртүрлі тұжырымдар бар, мысалы, "жоғары тұрған органға және сотқа шағымдануға болады", "Жоғары тұрған органға немесе сотқа шағымдануға болады", "Жоғары тұрған органға, сотқа шағымдануға жатады" және т. б.</w:t>
            </w:r>
          </w:p>
          <w:p w:rsidR="00836006" w:rsidRPr="00967068" w:rsidRDefault="00836006" w:rsidP="00967068">
            <w:pPr>
              <w:ind w:firstLine="460"/>
              <w:contextualSpacing/>
              <w:jc w:val="both"/>
              <w:rPr>
                <w:rFonts w:ascii="Times New Roman" w:hAnsi="Times New Roman"/>
                <w:bCs/>
                <w:sz w:val="28"/>
                <w:szCs w:val="28"/>
                <w:lang w:val="kk-KZ"/>
              </w:rPr>
            </w:pPr>
            <w:r w:rsidRPr="00967068">
              <w:rPr>
                <w:rFonts w:ascii="Times New Roman" w:hAnsi="Times New Roman"/>
                <w:bCs/>
                <w:sz w:val="28"/>
                <w:szCs w:val="28"/>
                <w:lang w:val="kk-KZ"/>
              </w:rPr>
              <w:lastRenderedPageBreak/>
              <w:t>Бұл тұжырымдар АППК қабылданғанға дейін қабылданғанын және заң шығарушы оларға ерекше мән бермегенін түсіну керек, бұл бір жағдайда сотқа дейін шағымдану міндетті, ал екінші жағдайда тікелей сотқа жүгінуге болады, өйткені бұрын қолданыста болған АПК жоғары тұрған органға жүгіну міндетті емес екенін тікелей көрсеткен өндіріске талап қоюды қабылдау.</w:t>
            </w:r>
          </w:p>
          <w:p w:rsidR="00836006" w:rsidRPr="00967068" w:rsidRDefault="00836006" w:rsidP="00967068">
            <w:pPr>
              <w:ind w:firstLine="460"/>
              <w:contextualSpacing/>
              <w:jc w:val="both"/>
              <w:rPr>
                <w:rFonts w:ascii="Times New Roman" w:hAnsi="Times New Roman"/>
                <w:bCs/>
                <w:sz w:val="28"/>
                <w:szCs w:val="28"/>
                <w:lang w:val="kk-KZ"/>
              </w:rPr>
            </w:pPr>
            <w:r w:rsidRPr="00967068">
              <w:rPr>
                <w:rFonts w:ascii="Times New Roman" w:hAnsi="Times New Roman"/>
                <w:bCs/>
                <w:sz w:val="28"/>
                <w:szCs w:val="28"/>
                <w:lang w:val="kk-KZ"/>
              </w:rPr>
              <w:t>Бұдан басқа, АПК-де 91-баптың 5-бөлігінде баяндалған арнайы тәсіл бар: "егер заңда өзгеше көзделмесе, сотқа сотқа дейінгі тәртіппен шағымданғаннан кейін жүгінуге жол беріледі".</w:t>
            </w:r>
          </w:p>
          <w:p w:rsidR="00D07CA6" w:rsidRPr="00967068" w:rsidRDefault="00D07CA6" w:rsidP="00967068">
            <w:pPr>
              <w:ind w:firstLine="460"/>
              <w:contextualSpacing/>
              <w:jc w:val="both"/>
              <w:rPr>
                <w:rFonts w:ascii="Times New Roman" w:hAnsi="Times New Roman"/>
                <w:bCs/>
                <w:sz w:val="28"/>
                <w:szCs w:val="28"/>
                <w:lang w:val="kk-KZ"/>
              </w:rPr>
            </w:pPr>
            <w:r w:rsidRPr="00967068">
              <w:rPr>
                <w:rFonts w:ascii="Times New Roman" w:hAnsi="Times New Roman"/>
                <w:bCs/>
                <w:sz w:val="28"/>
                <w:szCs w:val="28"/>
                <w:lang w:val="kk-KZ"/>
              </w:rPr>
              <w:t xml:space="preserve">Осыған байланысты, қарастырылып отырған баптың редакциясын нақтылау үшін белгіленген түзетулер ұсынылады. </w:t>
            </w:r>
          </w:p>
        </w:tc>
      </w:tr>
      <w:tr w:rsidR="005B54AD" w:rsidRPr="00252CF3" w:rsidTr="00EF70FF">
        <w:tc>
          <w:tcPr>
            <w:tcW w:w="880" w:type="dxa"/>
            <w:shd w:val="clear" w:color="auto" w:fill="auto"/>
          </w:tcPr>
          <w:p w:rsidR="005B54AD" w:rsidRPr="00967068" w:rsidRDefault="005B54AD" w:rsidP="00967068">
            <w:pPr>
              <w:pStyle w:val="a5"/>
              <w:widowControl w:val="0"/>
              <w:numPr>
                <w:ilvl w:val="0"/>
                <w:numId w:val="1"/>
              </w:numPr>
              <w:ind w:right="306"/>
              <w:jc w:val="center"/>
              <w:rPr>
                <w:sz w:val="28"/>
                <w:szCs w:val="24"/>
                <w:lang w:val="kk-KZ"/>
              </w:rPr>
            </w:pPr>
          </w:p>
        </w:tc>
        <w:tc>
          <w:tcPr>
            <w:tcW w:w="1134" w:type="dxa"/>
            <w:shd w:val="clear" w:color="auto" w:fill="auto"/>
          </w:tcPr>
          <w:p w:rsidR="005B54AD" w:rsidRPr="00967068" w:rsidRDefault="005B54AD" w:rsidP="00967068">
            <w:pPr>
              <w:jc w:val="both"/>
              <w:rPr>
                <w:rFonts w:ascii="Times New Roman" w:eastAsiaTheme="minorHAnsi" w:hAnsi="Times New Roman"/>
                <w:sz w:val="28"/>
                <w:lang w:val="kk-KZ"/>
              </w:rPr>
            </w:pPr>
            <w:r w:rsidRPr="00967068">
              <w:rPr>
                <w:rFonts w:ascii="Times New Roman" w:hAnsi="Times New Roman"/>
                <w:sz w:val="28"/>
              </w:rPr>
              <w:t>17</w:t>
            </w:r>
            <w:r w:rsidR="00D07CA6" w:rsidRPr="00967068">
              <w:rPr>
                <w:rFonts w:ascii="Times New Roman" w:hAnsi="Times New Roman"/>
                <w:sz w:val="28"/>
                <w:lang w:val="kk-KZ"/>
              </w:rPr>
              <w:t>-бап</w:t>
            </w:r>
          </w:p>
        </w:tc>
        <w:tc>
          <w:tcPr>
            <w:tcW w:w="4395" w:type="dxa"/>
            <w:shd w:val="clear" w:color="auto" w:fill="auto"/>
          </w:tcPr>
          <w:p w:rsidR="00D07CA6" w:rsidRPr="00967068" w:rsidRDefault="00D07CA6" w:rsidP="00967068">
            <w:pPr>
              <w:ind w:firstLine="463"/>
              <w:jc w:val="both"/>
              <w:rPr>
                <w:rFonts w:ascii="Times New Roman" w:hAnsi="Times New Roman"/>
                <w:sz w:val="28"/>
                <w:lang w:val="kk-KZ"/>
              </w:rPr>
            </w:pPr>
            <w:r w:rsidRPr="00967068">
              <w:rPr>
                <w:rFonts w:ascii="Times New Roman" w:hAnsi="Times New Roman"/>
                <w:sz w:val="28"/>
                <w:lang w:val="kk-KZ"/>
              </w:rPr>
              <w:t>17-бап. Әкімшілік сот ісін жүргізудің ақылға қонымды мерзімі</w:t>
            </w:r>
          </w:p>
          <w:p w:rsidR="00D07CA6" w:rsidRPr="00967068" w:rsidRDefault="00D07CA6" w:rsidP="00967068">
            <w:pPr>
              <w:ind w:firstLine="463"/>
              <w:jc w:val="both"/>
              <w:rPr>
                <w:rFonts w:ascii="Times New Roman" w:hAnsi="Times New Roman"/>
                <w:b/>
                <w:sz w:val="28"/>
                <w:lang w:val="kk-KZ"/>
              </w:rPr>
            </w:pPr>
            <w:r w:rsidRPr="00967068">
              <w:rPr>
                <w:rFonts w:ascii="Times New Roman" w:hAnsi="Times New Roman"/>
                <w:b/>
                <w:sz w:val="28"/>
                <w:lang w:val="kk-KZ"/>
              </w:rPr>
              <w:t xml:space="preserve">1. Жекелеген процестік әрекеттерді жүргізуді қоса алғанда, әкімшілік сот ісін </w:t>
            </w:r>
            <w:r w:rsidRPr="00967068">
              <w:rPr>
                <w:rFonts w:ascii="Times New Roman" w:hAnsi="Times New Roman"/>
                <w:b/>
                <w:sz w:val="28"/>
                <w:lang w:val="kk-KZ"/>
              </w:rPr>
              <w:lastRenderedPageBreak/>
              <w:t>жүргізу ақылға қонымды мерзімде жүзеге асырылады.</w:t>
            </w:r>
          </w:p>
          <w:p w:rsidR="00D07CA6" w:rsidRPr="00967068" w:rsidRDefault="00D07CA6" w:rsidP="00967068">
            <w:pPr>
              <w:ind w:firstLine="463"/>
              <w:jc w:val="both"/>
              <w:rPr>
                <w:rFonts w:ascii="Times New Roman" w:hAnsi="Times New Roman"/>
                <w:b/>
                <w:sz w:val="28"/>
                <w:lang w:val="kk-KZ"/>
              </w:rPr>
            </w:pPr>
            <w:r w:rsidRPr="00967068">
              <w:rPr>
                <w:rFonts w:ascii="Times New Roman" w:hAnsi="Times New Roman"/>
                <w:b/>
                <w:sz w:val="28"/>
                <w:lang w:val="kk-KZ"/>
              </w:rPr>
              <w:t>2. Әкімшілік істердің жекелеген санаттарын қарау және шешу осы Кодексте белгіленген мерзімдерде жүзеге асырылады.</w:t>
            </w:r>
          </w:p>
          <w:p w:rsidR="00D07CA6" w:rsidRPr="00967068" w:rsidRDefault="00D07CA6" w:rsidP="00967068">
            <w:pPr>
              <w:ind w:firstLine="463"/>
              <w:jc w:val="both"/>
              <w:rPr>
                <w:rFonts w:ascii="Times New Roman" w:hAnsi="Times New Roman"/>
                <w:b/>
                <w:sz w:val="28"/>
                <w:lang w:val="kk-KZ"/>
              </w:rPr>
            </w:pPr>
            <w:r w:rsidRPr="00967068">
              <w:rPr>
                <w:rFonts w:ascii="Times New Roman" w:hAnsi="Times New Roman"/>
                <w:b/>
                <w:sz w:val="28"/>
                <w:lang w:val="kk-KZ"/>
              </w:rPr>
              <w:t>3. Ақылға қонымды мерзімді айқындау кезінде әкімшілік істің құқықтық және нақты күрделілігі, әкімшілік процеске қатысушылардың процестік құқықтарды пайдалану және процестік міндеттерді орындау дәрежесінен көрінетін мінез-құлқы, соттың әкімшілік істі жедел қарау мақсатында жүзеге асырылатын әрекеттерінің процестік тұрғыдан жеткіліктілігі мен тиімділігі сияқты мән-жайлар ескеріледі.</w:t>
            </w:r>
          </w:p>
          <w:p w:rsidR="005B54AD" w:rsidRPr="00967068" w:rsidRDefault="005B54AD" w:rsidP="00967068">
            <w:pPr>
              <w:ind w:firstLine="463"/>
              <w:jc w:val="both"/>
              <w:rPr>
                <w:rFonts w:ascii="Times New Roman" w:hAnsi="Times New Roman"/>
                <w:b/>
                <w:sz w:val="28"/>
                <w:lang w:val="kk-KZ"/>
              </w:rPr>
            </w:pPr>
          </w:p>
        </w:tc>
        <w:tc>
          <w:tcPr>
            <w:tcW w:w="4394" w:type="dxa"/>
            <w:shd w:val="clear" w:color="auto" w:fill="auto"/>
          </w:tcPr>
          <w:p w:rsidR="00D07CA6" w:rsidRPr="00967068" w:rsidRDefault="00D07CA6" w:rsidP="00967068">
            <w:pPr>
              <w:ind w:firstLine="463"/>
              <w:jc w:val="both"/>
              <w:rPr>
                <w:rFonts w:ascii="Times New Roman" w:hAnsi="Times New Roman"/>
                <w:bCs/>
                <w:sz w:val="28"/>
                <w:lang w:val="kk-KZ"/>
              </w:rPr>
            </w:pPr>
            <w:bookmarkStart w:id="4" w:name="_Hlk131085757"/>
            <w:r w:rsidRPr="00967068">
              <w:rPr>
                <w:rFonts w:ascii="Times New Roman" w:hAnsi="Times New Roman"/>
                <w:bCs/>
                <w:sz w:val="28"/>
                <w:lang w:val="kk-KZ"/>
              </w:rPr>
              <w:lastRenderedPageBreak/>
              <w:t xml:space="preserve">17-бап. </w:t>
            </w:r>
            <w:r w:rsidRPr="00967068">
              <w:rPr>
                <w:rFonts w:ascii="Times New Roman" w:hAnsi="Times New Roman"/>
                <w:b/>
                <w:bCs/>
                <w:sz w:val="28"/>
                <w:lang w:val="kk-KZ"/>
              </w:rPr>
              <w:t>Әкімшілік рәсімдер мен</w:t>
            </w:r>
            <w:r w:rsidRPr="00967068">
              <w:rPr>
                <w:rFonts w:ascii="Times New Roman" w:hAnsi="Times New Roman"/>
                <w:bCs/>
                <w:sz w:val="28"/>
                <w:lang w:val="kk-KZ"/>
              </w:rPr>
              <w:t xml:space="preserve"> әкімшілік сот ісін жүргізудің ақылға қонымды мерзімі</w:t>
            </w:r>
          </w:p>
          <w:p w:rsidR="00D07CA6" w:rsidRPr="00967068" w:rsidRDefault="00D07CA6" w:rsidP="00967068">
            <w:pPr>
              <w:ind w:firstLine="463"/>
              <w:jc w:val="both"/>
              <w:rPr>
                <w:rFonts w:ascii="Times New Roman" w:hAnsi="Times New Roman"/>
                <w:b/>
                <w:bCs/>
                <w:sz w:val="28"/>
                <w:lang w:val="kk-KZ"/>
              </w:rPr>
            </w:pPr>
            <w:r w:rsidRPr="00967068">
              <w:rPr>
                <w:rFonts w:ascii="Times New Roman" w:hAnsi="Times New Roman"/>
                <w:b/>
                <w:bCs/>
                <w:sz w:val="28"/>
                <w:lang w:val="kk-KZ"/>
              </w:rPr>
              <w:t>1.</w:t>
            </w:r>
            <w:r w:rsidRPr="00967068">
              <w:rPr>
                <w:rFonts w:ascii="Times New Roman" w:hAnsi="Times New Roman"/>
                <w:b/>
                <w:bCs/>
                <w:sz w:val="28"/>
                <w:lang w:val="kk-KZ"/>
              </w:rPr>
              <w:tab/>
            </w:r>
            <w:r w:rsidR="009C13C0" w:rsidRPr="009C13C0">
              <w:rPr>
                <w:rFonts w:ascii="Times New Roman" w:hAnsi="Times New Roman"/>
                <w:b/>
                <w:bCs/>
                <w:sz w:val="28"/>
                <w:lang w:val="kk-KZ"/>
              </w:rPr>
              <w:t xml:space="preserve">Жекелеген процесстік әрекеттерді жүргізуді қоса алғанда әкімшілік сот ісін </w:t>
            </w:r>
            <w:r w:rsidR="009C13C0" w:rsidRPr="009C13C0">
              <w:rPr>
                <w:rFonts w:ascii="Times New Roman" w:hAnsi="Times New Roman"/>
                <w:b/>
                <w:bCs/>
                <w:sz w:val="28"/>
                <w:lang w:val="kk-KZ"/>
              </w:rPr>
              <w:lastRenderedPageBreak/>
              <w:t>жүргізуде сондай-ақ әкімшілік рәсімдерді жүргізу кезінде ақылға қонымды мерзім, оның ішінде, қолданылады.</w:t>
            </w:r>
          </w:p>
          <w:p w:rsidR="00D07CA6" w:rsidRPr="00967068" w:rsidRDefault="00D07CA6" w:rsidP="00967068">
            <w:pPr>
              <w:ind w:firstLine="463"/>
              <w:jc w:val="both"/>
              <w:rPr>
                <w:rFonts w:ascii="Times New Roman" w:hAnsi="Times New Roman"/>
                <w:b/>
                <w:bCs/>
                <w:sz w:val="28"/>
                <w:lang w:val="kk-KZ"/>
              </w:rPr>
            </w:pPr>
            <w:r w:rsidRPr="00967068">
              <w:rPr>
                <w:rFonts w:ascii="Times New Roman" w:hAnsi="Times New Roman"/>
                <w:b/>
                <w:bCs/>
                <w:sz w:val="28"/>
                <w:lang w:val="kk-KZ"/>
              </w:rPr>
              <w:t>2. Ақылға қонымды мерзімді айқындау кезінде әкімшілік істің құқықтық және нақты күрделілігі, әкімшілік істі жедел қарау мақсатында жүзеге асырылатын әкімшілік органның, лауазымды адамның</w:t>
            </w:r>
            <w:r w:rsidR="002D3D74" w:rsidRPr="00967068">
              <w:rPr>
                <w:rFonts w:ascii="Times New Roman" w:hAnsi="Times New Roman"/>
                <w:b/>
                <w:bCs/>
                <w:sz w:val="28"/>
                <w:lang w:val="kk-KZ"/>
              </w:rPr>
              <w:t>,</w:t>
            </w:r>
            <w:r w:rsidRPr="00967068">
              <w:rPr>
                <w:rFonts w:ascii="Times New Roman" w:hAnsi="Times New Roman"/>
                <w:b/>
                <w:bCs/>
                <w:sz w:val="28"/>
                <w:lang w:val="kk-KZ"/>
              </w:rPr>
              <w:t xml:space="preserve"> соттың құқықтары мен міндеттерін орындау дәрежесінде көрініс табатын әкімшілік іске қатысушылардың мінез-құлқы, әрекеттерінің жеткіліктілігі мен тиімділігі сияқты мән-жайлар ескеріледі. </w:t>
            </w:r>
          </w:p>
          <w:p w:rsidR="005B54AD" w:rsidRPr="00967068" w:rsidRDefault="00D07CA6" w:rsidP="00967068">
            <w:pPr>
              <w:ind w:firstLine="463"/>
              <w:jc w:val="both"/>
              <w:rPr>
                <w:rFonts w:ascii="Times New Roman" w:hAnsi="Times New Roman"/>
                <w:b/>
                <w:bCs/>
                <w:sz w:val="28"/>
                <w:lang w:val="kk-KZ"/>
              </w:rPr>
            </w:pPr>
            <w:r w:rsidRPr="00967068">
              <w:rPr>
                <w:rFonts w:ascii="Times New Roman" w:hAnsi="Times New Roman"/>
                <w:b/>
                <w:bCs/>
                <w:sz w:val="28"/>
                <w:lang w:val="kk-KZ"/>
              </w:rPr>
              <w:t>3.</w:t>
            </w:r>
            <w:r w:rsidRPr="00967068">
              <w:rPr>
                <w:rFonts w:ascii="Times New Roman" w:hAnsi="Times New Roman"/>
                <w:b/>
                <w:bCs/>
                <w:sz w:val="28"/>
                <w:lang w:val="kk-KZ"/>
              </w:rPr>
              <w:tab/>
            </w:r>
            <w:r w:rsidR="00973A25">
              <w:rPr>
                <w:rFonts w:ascii="Times New Roman" w:hAnsi="Times New Roman"/>
                <w:b/>
                <w:bCs/>
                <w:sz w:val="28"/>
                <w:lang w:val="kk-KZ"/>
              </w:rPr>
              <w:t xml:space="preserve"> Жолданымдарды</w:t>
            </w:r>
            <w:r w:rsidRPr="00967068">
              <w:rPr>
                <w:rFonts w:ascii="Times New Roman" w:hAnsi="Times New Roman"/>
                <w:b/>
                <w:bCs/>
                <w:sz w:val="28"/>
                <w:lang w:val="kk-KZ"/>
              </w:rPr>
              <w:t>, әкімшілік істердің жекелеген санаттарын қарау және шешу осы Кодексте белгіленген мерзімдерде жүзеге асырылады.</w:t>
            </w:r>
            <w:bookmarkEnd w:id="4"/>
          </w:p>
        </w:tc>
        <w:tc>
          <w:tcPr>
            <w:tcW w:w="4394" w:type="dxa"/>
            <w:shd w:val="clear" w:color="auto" w:fill="auto"/>
          </w:tcPr>
          <w:p w:rsidR="00D07CA6" w:rsidRPr="00967068" w:rsidRDefault="00D07CA6" w:rsidP="00967068">
            <w:pPr>
              <w:ind w:firstLine="460"/>
              <w:jc w:val="both"/>
              <w:rPr>
                <w:rFonts w:ascii="Times New Roman" w:hAnsi="Times New Roman"/>
                <w:sz w:val="28"/>
                <w:lang w:val="kk-KZ"/>
              </w:rPr>
            </w:pPr>
            <w:r w:rsidRPr="00967068">
              <w:rPr>
                <w:rFonts w:ascii="Times New Roman" w:hAnsi="Times New Roman"/>
                <w:sz w:val="28"/>
                <w:lang w:val="kk-KZ"/>
              </w:rPr>
              <w:lastRenderedPageBreak/>
              <w:t xml:space="preserve">Ақылға қонымды мерзімді сот органдары ғана емес, әкімшілік органдар да қолданады. </w:t>
            </w:r>
          </w:p>
          <w:p w:rsidR="00D07CA6" w:rsidRPr="00967068" w:rsidRDefault="00D07CA6" w:rsidP="00967068">
            <w:pPr>
              <w:ind w:firstLine="460"/>
              <w:jc w:val="both"/>
              <w:rPr>
                <w:rFonts w:ascii="Times New Roman" w:hAnsi="Times New Roman"/>
                <w:sz w:val="28"/>
                <w:lang w:val="kk-KZ"/>
              </w:rPr>
            </w:pPr>
            <w:r w:rsidRPr="00967068">
              <w:rPr>
                <w:rFonts w:ascii="Times New Roman" w:hAnsi="Times New Roman"/>
                <w:sz w:val="28"/>
                <w:lang w:val="kk-KZ"/>
              </w:rPr>
              <w:t xml:space="preserve">Мысалы, ӘРПК-нің 64-бабының алтыншы бөлігіне сәйкес әкімшілік орган, лауазымды адам </w:t>
            </w:r>
            <w:r w:rsidRPr="00967068">
              <w:rPr>
                <w:rFonts w:ascii="Times New Roman" w:hAnsi="Times New Roman"/>
                <w:sz w:val="28"/>
                <w:lang w:val="kk-KZ"/>
              </w:rPr>
              <w:lastRenderedPageBreak/>
              <w:t xml:space="preserve">өтініш берушіге оның өтінішіндегі кемшіліктерді жою үшін ақылға қонымды мерзім белгілейді. </w:t>
            </w:r>
          </w:p>
          <w:p w:rsidR="00D07CA6" w:rsidRPr="00967068" w:rsidRDefault="00D07CA6" w:rsidP="00967068">
            <w:pPr>
              <w:ind w:firstLine="460"/>
              <w:jc w:val="both"/>
              <w:rPr>
                <w:rFonts w:ascii="Times New Roman" w:hAnsi="Times New Roman"/>
                <w:sz w:val="28"/>
                <w:lang w:val="kk-KZ"/>
              </w:rPr>
            </w:pPr>
            <w:r w:rsidRPr="00967068">
              <w:rPr>
                <w:rFonts w:ascii="Times New Roman" w:hAnsi="Times New Roman"/>
                <w:sz w:val="28"/>
                <w:lang w:val="kk-KZ"/>
              </w:rPr>
              <w:t>Сонымен қатар, ӘРПК-нің 76-бабының екінші бөлігіне сәйкес өтініш негізінде қозғалған әкімшілік рәсімнің мерзімі әкімшілік орган басшысының немесе оның орынбасарының дәлелді шешімімен ақылға қонымды мерзімге ұзартылуы мүмкін.</w:t>
            </w:r>
          </w:p>
          <w:p w:rsidR="00D10CD9" w:rsidRPr="00967068" w:rsidRDefault="00D10CD9" w:rsidP="00967068">
            <w:pPr>
              <w:ind w:firstLine="460"/>
              <w:jc w:val="both"/>
              <w:rPr>
                <w:rFonts w:ascii="Times New Roman" w:hAnsi="Times New Roman"/>
                <w:sz w:val="28"/>
                <w:lang w:val="kk-KZ"/>
              </w:rPr>
            </w:pPr>
            <w:r w:rsidRPr="00967068">
              <w:rPr>
                <w:rFonts w:ascii="Times New Roman" w:hAnsi="Times New Roman"/>
                <w:sz w:val="28"/>
                <w:lang w:val="kk-KZ"/>
              </w:rPr>
              <w:t>Көрсетілген жағдайларда ақылға қонымды мерзім ӘРПК-нің белгеленген шектен аспайды.</w:t>
            </w:r>
          </w:p>
          <w:p w:rsidR="00D07CA6" w:rsidRPr="00967068" w:rsidRDefault="00D07CA6" w:rsidP="00967068">
            <w:pPr>
              <w:ind w:firstLine="460"/>
              <w:jc w:val="both"/>
              <w:rPr>
                <w:rFonts w:ascii="Times New Roman" w:hAnsi="Times New Roman"/>
                <w:sz w:val="28"/>
                <w:lang w:val="kk-KZ"/>
              </w:rPr>
            </w:pPr>
            <w:r w:rsidRPr="00967068">
              <w:rPr>
                <w:rFonts w:ascii="Times New Roman" w:hAnsi="Times New Roman"/>
                <w:sz w:val="28"/>
                <w:lang w:val="kk-KZ"/>
              </w:rPr>
              <w:t xml:space="preserve">Алайда әкімшілік рәсімдерді жүргізу кезінде құқық қолданушылар үшін ақылға қонымды мерзім критерийлері ӘРПК-те ашылмайды. Мұндай критерийлер әкімшілік сот ісін жүргізудегі ақылға қонымды мерзім қағидатын реттейтін ӘРПК-нің 17-бабында көрсетілген. </w:t>
            </w:r>
          </w:p>
          <w:p w:rsidR="005B54AD" w:rsidRPr="00967068" w:rsidRDefault="00D07CA6" w:rsidP="00967068">
            <w:pPr>
              <w:ind w:firstLine="460"/>
              <w:jc w:val="both"/>
              <w:rPr>
                <w:rFonts w:ascii="Times New Roman" w:hAnsi="Times New Roman"/>
                <w:b/>
                <w:sz w:val="28"/>
                <w:lang w:val="kk-KZ"/>
              </w:rPr>
            </w:pPr>
            <w:r w:rsidRPr="00967068">
              <w:rPr>
                <w:rFonts w:ascii="Times New Roman" w:hAnsi="Times New Roman"/>
                <w:sz w:val="28"/>
                <w:lang w:val="kk-KZ"/>
              </w:rPr>
              <w:t>Сонымен, осы мақаланы ӘРПК-нің басқа ережелеріне сәйкес келтіру қажет.</w:t>
            </w:r>
          </w:p>
        </w:tc>
      </w:tr>
      <w:tr w:rsidR="00D07CA6" w:rsidRPr="00252CF3" w:rsidTr="00EF70FF">
        <w:tc>
          <w:tcPr>
            <w:tcW w:w="880" w:type="dxa"/>
            <w:shd w:val="clear" w:color="auto" w:fill="auto"/>
          </w:tcPr>
          <w:p w:rsidR="00D07CA6" w:rsidRPr="00967068" w:rsidRDefault="00D07CA6" w:rsidP="00967068">
            <w:pPr>
              <w:pStyle w:val="a5"/>
              <w:widowControl w:val="0"/>
              <w:numPr>
                <w:ilvl w:val="0"/>
                <w:numId w:val="1"/>
              </w:numPr>
              <w:ind w:right="306"/>
              <w:jc w:val="center"/>
              <w:rPr>
                <w:sz w:val="28"/>
                <w:szCs w:val="24"/>
                <w:lang w:val="kk-KZ"/>
              </w:rPr>
            </w:pPr>
          </w:p>
        </w:tc>
        <w:tc>
          <w:tcPr>
            <w:tcW w:w="1134" w:type="dxa"/>
            <w:shd w:val="clear" w:color="auto" w:fill="auto"/>
          </w:tcPr>
          <w:p w:rsidR="00D07CA6" w:rsidRPr="00967068" w:rsidRDefault="00D07CA6" w:rsidP="00967068">
            <w:pPr>
              <w:jc w:val="both"/>
              <w:rPr>
                <w:rFonts w:ascii="Times New Roman" w:eastAsia="SimSun" w:hAnsi="Times New Roman"/>
                <w:bCs/>
                <w:sz w:val="28"/>
                <w:szCs w:val="24"/>
              </w:rPr>
            </w:pPr>
            <w:r w:rsidRPr="00967068">
              <w:rPr>
                <w:rFonts w:ascii="Times New Roman" w:eastAsia="SimSun" w:hAnsi="Times New Roman"/>
                <w:bCs/>
                <w:sz w:val="28"/>
                <w:szCs w:val="24"/>
                <w:lang w:val="kk-KZ"/>
              </w:rPr>
              <w:t xml:space="preserve">22-баптың </w:t>
            </w:r>
            <w:r w:rsidRPr="00967068">
              <w:rPr>
                <w:rFonts w:ascii="Times New Roman" w:eastAsia="SimSun" w:hAnsi="Times New Roman"/>
                <w:bCs/>
                <w:sz w:val="28"/>
                <w:szCs w:val="24"/>
                <w:lang w:val="kk-KZ"/>
              </w:rPr>
              <w:lastRenderedPageBreak/>
              <w:t>екінші бөлігінің 7) тармақшасы</w:t>
            </w:r>
          </w:p>
        </w:tc>
        <w:tc>
          <w:tcPr>
            <w:tcW w:w="4395" w:type="dxa"/>
            <w:shd w:val="clear" w:color="auto" w:fill="auto"/>
          </w:tcPr>
          <w:p w:rsidR="00D07CA6" w:rsidRPr="00967068" w:rsidRDefault="00D07CA6" w:rsidP="00967068">
            <w:pPr>
              <w:ind w:firstLine="463"/>
              <w:jc w:val="both"/>
              <w:rPr>
                <w:rFonts w:ascii="Times New Roman" w:eastAsia="SimSun" w:hAnsi="Times New Roman"/>
                <w:sz w:val="28"/>
                <w:szCs w:val="24"/>
                <w:shd w:val="clear" w:color="auto" w:fill="FFFFFF"/>
              </w:rPr>
            </w:pPr>
            <w:r w:rsidRPr="00967068">
              <w:rPr>
                <w:rFonts w:ascii="Times New Roman" w:eastAsia="SimSun" w:hAnsi="Times New Roman"/>
                <w:sz w:val="28"/>
                <w:szCs w:val="24"/>
                <w:shd w:val="clear" w:color="auto" w:fill="FFFFFF"/>
              </w:rPr>
              <w:lastRenderedPageBreak/>
              <w:t xml:space="preserve">22-бап. </w:t>
            </w:r>
            <w:proofErr w:type="spellStart"/>
            <w:r w:rsidRPr="00967068">
              <w:rPr>
                <w:rFonts w:ascii="Times New Roman" w:eastAsia="SimSun" w:hAnsi="Times New Roman"/>
                <w:sz w:val="28"/>
                <w:szCs w:val="24"/>
                <w:shd w:val="clear" w:color="auto" w:fill="FFFFFF"/>
              </w:rPr>
              <w:t>Арыз</w:t>
            </w:r>
            <w:proofErr w:type="spellEnd"/>
            <w:r w:rsidRPr="00967068">
              <w:rPr>
                <w:rFonts w:ascii="Times New Roman" w:eastAsia="SimSun" w:hAnsi="Times New Roman"/>
                <w:sz w:val="28"/>
                <w:szCs w:val="24"/>
                <w:shd w:val="clear" w:color="auto" w:fill="FFFFFF"/>
              </w:rPr>
              <w:t xml:space="preserve"> </w:t>
            </w:r>
            <w:proofErr w:type="spellStart"/>
            <w:r w:rsidRPr="00967068">
              <w:rPr>
                <w:rFonts w:ascii="Times New Roman" w:eastAsia="SimSun" w:hAnsi="Times New Roman"/>
                <w:sz w:val="28"/>
                <w:szCs w:val="24"/>
                <w:shd w:val="clear" w:color="auto" w:fill="FFFFFF"/>
              </w:rPr>
              <w:t>иесі</w:t>
            </w:r>
            <w:proofErr w:type="spellEnd"/>
          </w:p>
          <w:p w:rsidR="00D07CA6" w:rsidRPr="00967068" w:rsidRDefault="00D07CA6" w:rsidP="00967068">
            <w:pPr>
              <w:ind w:firstLine="463"/>
              <w:jc w:val="both"/>
              <w:rPr>
                <w:rFonts w:ascii="Times New Roman" w:eastAsia="SimSun" w:hAnsi="Times New Roman"/>
                <w:sz w:val="28"/>
                <w:szCs w:val="24"/>
                <w:shd w:val="clear" w:color="auto" w:fill="FFFFFF"/>
              </w:rPr>
            </w:pPr>
            <w:r w:rsidRPr="00967068">
              <w:rPr>
                <w:rFonts w:ascii="Times New Roman" w:eastAsia="SimSun" w:hAnsi="Times New Roman"/>
                <w:sz w:val="28"/>
                <w:szCs w:val="24"/>
                <w:shd w:val="clear" w:color="auto" w:fill="FFFFFF"/>
              </w:rPr>
              <w:t>…</w:t>
            </w:r>
          </w:p>
          <w:p w:rsidR="00D07CA6" w:rsidRPr="00967068" w:rsidRDefault="00D07CA6" w:rsidP="00967068">
            <w:pPr>
              <w:ind w:firstLine="463"/>
              <w:jc w:val="both"/>
              <w:rPr>
                <w:rFonts w:ascii="Times New Roman" w:eastAsia="SimSun" w:hAnsi="Times New Roman"/>
                <w:sz w:val="28"/>
                <w:szCs w:val="24"/>
                <w:shd w:val="clear" w:color="auto" w:fill="FFFFFF"/>
              </w:rPr>
            </w:pPr>
            <w:r w:rsidRPr="00967068">
              <w:rPr>
                <w:rFonts w:ascii="Times New Roman" w:eastAsia="SimSun" w:hAnsi="Times New Roman"/>
                <w:sz w:val="28"/>
                <w:szCs w:val="24"/>
                <w:shd w:val="clear" w:color="auto" w:fill="FFFFFF"/>
              </w:rPr>
              <w:lastRenderedPageBreak/>
              <w:t xml:space="preserve">2. </w:t>
            </w:r>
            <w:proofErr w:type="spellStart"/>
            <w:r w:rsidRPr="00967068">
              <w:rPr>
                <w:rFonts w:ascii="Times New Roman" w:eastAsia="SimSun" w:hAnsi="Times New Roman"/>
                <w:sz w:val="28"/>
                <w:szCs w:val="24"/>
                <w:shd w:val="clear" w:color="auto" w:fill="FFFFFF"/>
              </w:rPr>
              <w:t>Арыз</w:t>
            </w:r>
            <w:proofErr w:type="spellEnd"/>
            <w:r w:rsidRPr="00967068">
              <w:rPr>
                <w:rFonts w:ascii="Times New Roman" w:eastAsia="SimSun" w:hAnsi="Times New Roman"/>
                <w:sz w:val="28"/>
                <w:szCs w:val="24"/>
                <w:shd w:val="clear" w:color="auto" w:fill="FFFFFF"/>
              </w:rPr>
              <w:t xml:space="preserve"> </w:t>
            </w:r>
            <w:proofErr w:type="spellStart"/>
            <w:r w:rsidRPr="00967068">
              <w:rPr>
                <w:rFonts w:ascii="Times New Roman" w:eastAsia="SimSun" w:hAnsi="Times New Roman"/>
                <w:sz w:val="28"/>
                <w:szCs w:val="24"/>
                <w:shd w:val="clear" w:color="auto" w:fill="FFFFFF"/>
              </w:rPr>
              <w:t>иесінің</w:t>
            </w:r>
            <w:proofErr w:type="spellEnd"/>
            <w:r w:rsidRPr="00967068">
              <w:rPr>
                <w:rFonts w:ascii="Times New Roman" w:eastAsia="SimSun" w:hAnsi="Times New Roman"/>
                <w:sz w:val="28"/>
                <w:szCs w:val="24"/>
                <w:shd w:val="clear" w:color="auto" w:fill="FFFFFF"/>
              </w:rPr>
              <w:t>:</w:t>
            </w:r>
          </w:p>
          <w:p w:rsidR="00D07CA6" w:rsidRPr="00967068" w:rsidRDefault="00D07CA6" w:rsidP="00967068">
            <w:pPr>
              <w:ind w:firstLine="463"/>
              <w:jc w:val="both"/>
              <w:rPr>
                <w:rFonts w:ascii="Times New Roman" w:eastAsia="SimSun" w:hAnsi="Times New Roman"/>
                <w:sz w:val="28"/>
                <w:szCs w:val="24"/>
                <w:shd w:val="clear" w:color="auto" w:fill="FFFFFF"/>
              </w:rPr>
            </w:pPr>
            <w:r w:rsidRPr="00967068">
              <w:rPr>
                <w:rFonts w:ascii="Times New Roman" w:eastAsia="SimSun" w:hAnsi="Times New Roman"/>
                <w:sz w:val="28"/>
                <w:szCs w:val="24"/>
                <w:shd w:val="clear" w:color="auto" w:fill="FFFFFF"/>
              </w:rPr>
              <w:t>…</w:t>
            </w:r>
          </w:p>
          <w:p w:rsidR="00D07CA6" w:rsidRPr="00967068" w:rsidRDefault="00D07CA6" w:rsidP="00967068">
            <w:pPr>
              <w:ind w:firstLine="463"/>
              <w:jc w:val="both"/>
              <w:rPr>
                <w:rFonts w:ascii="Times New Roman" w:eastAsia="SimSun" w:hAnsi="Times New Roman"/>
                <w:sz w:val="28"/>
                <w:szCs w:val="24"/>
                <w:shd w:val="clear" w:color="auto" w:fill="FFFFFF"/>
              </w:rPr>
            </w:pPr>
            <w:r w:rsidRPr="00967068">
              <w:rPr>
                <w:rFonts w:ascii="Times New Roman" w:eastAsia="SimSun" w:hAnsi="Times New Roman"/>
                <w:sz w:val="28"/>
                <w:szCs w:val="24"/>
                <w:shd w:val="clear" w:color="auto" w:fill="FFFFFF"/>
              </w:rPr>
              <w:t xml:space="preserve">7) </w:t>
            </w:r>
            <w:proofErr w:type="spellStart"/>
            <w:r w:rsidRPr="00967068">
              <w:rPr>
                <w:rFonts w:ascii="Times New Roman" w:eastAsia="SimSun" w:hAnsi="Times New Roman"/>
                <w:b/>
                <w:sz w:val="28"/>
                <w:szCs w:val="24"/>
                <w:shd w:val="clear" w:color="auto" w:fill="FFFFFF"/>
              </w:rPr>
              <w:t>шағым</w:t>
            </w:r>
            <w:proofErr w:type="spellEnd"/>
            <w:r w:rsidRPr="00967068">
              <w:rPr>
                <w:rFonts w:ascii="Times New Roman" w:eastAsia="SimSun" w:hAnsi="Times New Roman"/>
                <w:b/>
                <w:sz w:val="28"/>
                <w:szCs w:val="24"/>
                <w:shd w:val="clear" w:color="auto" w:fill="FFFFFF"/>
              </w:rPr>
              <w:t xml:space="preserve"> </w:t>
            </w:r>
            <w:proofErr w:type="spellStart"/>
            <w:r w:rsidRPr="00967068">
              <w:rPr>
                <w:rFonts w:ascii="Times New Roman" w:eastAsia="SimSun" w:hAnsi="Times New Roman"/>
                <w:b/>
                <w:sz w:val="28"/>
                <w:szCs w:val="24"/>
                <w:shd w:val="clear" w:color="auto" w:fill="FFFFFF"/>
              </w:rPr>
              <w:t>жасау</w:t>
            </w:r>
            <w:proofErr w:type="spellEnd"/>
            <w:r w:rsidRPr="00967068">
              <w:rPr>
                <w:rFonts w:ascii="Times New Roman" w:eastAsia="SimSun" w:hAnsi="Times New Roman"/>
                <w:b/>
                <w:sz w:val="28"/>
                <w:szCs w:val="24"/>
                <w:shd w:val="clear" w:color="auto" w:fill="FFFFFF"/>
              </w:rPr>
              <w:t xml:space="preserve"> </w:t>
            </w:r>
            <w:proofErr w:type="spellStart"/>
            <w:r w:rsidRPr="00967068">
              <w:rPr>
                <w:rFonts w:ascii="Times New Roman" w:eastAsia="SimSun" w:hAnsi="Times New Roman"/>
                <w:b/>
                <w:sz w:val="28"/>
                <w:szCs w:val="24"/>
                <w:shd w:val="clear" w:color="auto" w:fill="FFFFFF"/>
              </w:rPr>
              <w:t>барысында</w:t>
            </w:r>
            <w:proofErr w:type="spellEnd"/>
            <w:r w:rsidRPr="00967068">
              <w:rPr>
                <w:rFonts w:ascii="Times New Roman" w:eastAsia="SimSun" w:hAnsi="Times New Roman"/>
                <w:sz w:val="28"/>
                <w:szCs w:val="24"/>
                <w:shd w:val="clear" w:color="auto" w:fill="FFFFFF"/>
              </w:rPr>
              <w:t xml:space="preserve"> </w:t>
            </w:r>
            <w:proofErr w:type="spellStart"/>
            <w:r w:rsidRPr="00967068">
              <w:rPr>
                <w:rFonts w:ascii="Times New Roman" w:eastAsia="SimSun" w:hAnsi="Times New Roman"/>
                <w:sz w:val="28"/>
                <w:szCs w:val="24"/>
                <w:shd w:val="clear" w:color="auto" w:fill="FFFFFF"/>
              </w:rPr>
              <w:t>дәлелдемелер</w:t>
            </w:r>
            <w:proofErr w:type="spellEnd"/>
            <w:r w:rsidRPr="00967068">
              <w:rPr>
                <w:rFonts w:ascii="Times New Roman" w:eastAsia="SimSun" w:hAnsi="Times New Roman"/>
                <w:sz w:val="28"/>
                <w:szCs w:val="24"/>
                <w:shd w:val="clear" w:color="auto" w:fill="FFFFFF"/>
              </w:rPr>
              <w:t xml:space="preserve"> </w:t>
            </w:r>
            <w:proofErr w:type="spellStart"/>
            <w:r w:rsidRPr="00967068">
              <w:rPr>
                <w:rFonts w:ascii="Times New Roman" w:eastAsia="SimSun" w:hAnsi="Times New Roman"/>
                <w:sz w:val="28"/>
                <w:szCs w:val="24"/>
                <w:shd w:val="clear" w:color="auto" w:fill="FFFFFF"/>
              </w:rPr>
              <w:t>ұсынуға</w:t>
            </w:r>
            <w:proofErr w:type="spellEnd"/>
            <w:r w:rsidRPr="00967068">
              <w:rPr>
                <w:rFonts w:ascii="Times New Roman" w:eastAsia="SimSun" w:hAnsi="Times New Roman"/>
                <w:sz w:val="28"/>
                <w:szCs w:val="24"/>
                <w:shd w:val="clear" w:color="auto" w:fill="FFFFFF"/>
              </w:rPr>
              <w:t xml:space="preserve"> </w:t>
            </w:r>
            <w:proofErr w:type="spellStart"/>
            <w:r w:rsidRPr="00967068">
              <w:rPr>
                <w:rFonts w:ascii="Times New Roman" w:eastAsia="SimSun" w:hAnsi="Times New Roman"/>
                <w:sz w:val="28"/>
                <w:szCs w:val="24"/>
                <w:shd w:val="clear" w:color="auto" w:fill="FFFFFF"/>
              </w:rPr>
              <w:t>және</w:t>
            </w:r>
            <w:proofErr w:type="spellEnd"/>
            <w:r w:rsidRPr="00967068">
              <w:rPr>
                <w:rFonts w:ascii="Times New Roman" w:eastAsia="SimSun" w:hAnsi="Times New Roman"/>
                <w:sz w:val="28"/>
                <w:szCs w:val="24"/>
                <w:shd w:val="clear" w:color="auto" w:fill="FFFFFF"/>
              </w:rPr>
              <w:t xml:space="preserve"> </w:t>
            </w:r>
            <w:proofErr w:type="spellStart"/>
            <w:r w:rsidRPr="00967068">
              <w:rPr>
                <w:rFonts w:ascii="Times New Roman" w:eastAsia="SimSun" w:hAnsi="Times New Roman"/>
                <w:sz w:val="28"/>
                <w:szCs w:val="24"/>
                <w:shd w:val="clear" w:color="auto" w:fill="FFFFFF"/>
              </w:rPr>
              <w:t>оларды</w:t>
            </w:r>
            <w:proofErr w:type="spellEnd"/>
            <w:r w:rsidRPr="00967068">
              <w:rPr>
                <w:rFonts w:ascii="Times New Roman" w:eastAsia="SimSun" w:hAnsi="Times New Roman"/>
                <w:sz w:val="28"/>
                <w:szCs w:val="24"/>
                <w:shd w:val="clear" w:color="auto" w:fill="FFFFFF"/>
              </w:rPr>
              <w:t xml:space="preserve"> </w:t>
            </w:r>
            <w:proofErr w:type="spellStart"/>
            <w:r w:rsidRPr="00967068">
              <w:rPr>
                <w:rFonts w:ascii="Times New Roman" w:eastAsia="SimSun" w:hAnsi="Times New Roman"/>
                <w:sz w:val="28"/>
                <w:szCs w:val="24"/>
                <w:shd w:val="clear" w:color="auto" w:fill="FFFFFF"/>
              </w:rPr>
              <w:t>зерттеуге</w:t>
            </w:r>
            <w:proofErr w:type="spellEnd"/>
            <w:r w:rsidRPr="00967068">
              <w:rPr>
                <w:rFonts w:ascii="Times New Roman" w:eastAsia="SimSun" w:hAnsi="Times New Roman"/>
                <w:sz w:val="28"/>
                <w:szCs w:val="24"/>
                <w:shd w:val="clear" w:color="auto" w:fill="FFFFFF"/>
              </w:rPr>
              <w:t xml:space="preserve"> </w:t>
            </w:r>
            <w:proofErr w:type="spellStart"/>
            <w:r w:rsidRPr="00967068">
              <w:rPr>
                <w:rFonts w:ascii="Times New Roman" w:eastAsia="SimSun" w:hAnsi="Times New Roman"/>
                <w:sz w:val="28"/>
                <w:szCs w:val="24"/>
                <w:shd w:val="clear" w:color="auto" w:fill="FFFFFF"/>
              </w:rPr>
              <w:t>қатысуға</w:t>
            </w:r>
            <w:proofErr w:type="spellEnd"/>
            <w:r w:rsidRPr="00967068">
              <w:rPr>
                <w:rFonts w:ascii="Times New Roman" w:eastAsia="SimSun" w:hAnsi="Times New Roman"/>
                <w:sz w:val="28"/>
                <w:szCs w:val="24"/>
                <w:shd w:val="clear" w:color="auto" w:fill="FFFFFF"/>
              </w:rPr>
              <w:t xml:space="preserve">, </w:t>
            </w:r>
            <w:proofErr w:type="spellStart"/>
            <w:r w:rsidRPr="00967068">
              <w:rPr>
                <w:rFonts w:ascii="Times New Roman" w:eastAsia="SimSun" w:hAnsi="Times New Roman"/>
                <w:sz w:val="28"/>
                <w:szCs w:val="24"/>
                <w:shd w:val="clear" w:color="auto" w:fill="FFFFFF"/>
              </w:rPr>
              <w:t>оның</w:t>
            </w:r>
            <w:proofErr w:type="spellEnd"/>
            <w:r w:rsidRPr="00967068">
              <w:rPr>
                <w:rFonts w:ascii="Times New Roman" w:eastAsia="SimSun" w:hAnsi="Times New Roman"/>
                <w:sz w:val="28"/>
                <w:szCs w:val="24"/>
                <w:shd w:val="clear" w:color="auto" w:fill="FFFFFF"/>
              </w:rPr>
              <w:t xml:space="preserve"> </w:t>
            </w:r>
            <w:proofErr w:type="spellStart"/>
            <w:r w:rsidRPr="00967068">
              <w:rPr>
                <w:rFonts w:ascii="Times New Roman" w:eastAsia="SimSun" w:hAnsi="Times New Roman"/>
                <w:sz w:val="28"/>
                <w:szCs w:val="24"/>
                <w:shd w:val="clear" w:color="auto" w:fill="FFFFFF"/>
              </w:rPr>
              <w:t>ішінде</w:t>
            </w:r>
            <w:proofErr w:type="spellEnd"/>
            <w:r w:rsidRPr="00967068">
              <w:rPr>
                <w:rFonts w:ascii="Times New Roman" w:eastAsia="SimSun" w:hAnsi="Times New Roman"/>
                <w:sz w:val="28"/>
                <w:szCs w:val="24"/>
                <w:shd w:val="clear" w:color="auto" w:fill="FFFFFF"/>
              </w:rPr>
              <w:t xml:space="preserve"> </w:t>
            </w:r>
            <w:proofErr w:type="spellStart"/>
            <w:r w:rsidRPr="00967068">
              <w:rPr>
                <w:rFonts w:ascii="Times New Roman" w:eastAsia="SimSun" w:hAnsi="Times New Roman"/>
                <w:sz w:val="28"/>
                <w:szCs w:val="24"/>
                <w:shd w:val="clear" w:color="auto" w:fill="FFFFFF"/>
              </w:rPr>
              <w:t>түсініктер</w:t>
            </w:r>
            <w:proofErr w:type="spellEnd"/>
            <w:r w:rsidRPr="00967068">
              <w:rPr>
                <w:rFonts w:ascii="Times New Roman" w:eastAsia="SimSun" w:hAnsi="Times New Roman"/>
                <w:sz w:val="28"/>
                <w:szCs w:val="24"/>
                <w:shd w:val="clear" w:color="auto" w:fill="FFFFFF"/>
              </w:rPr>
              <w:t xml:space="preserve"> </w:t>
            </w:r>
            <w:proofErr w:type="spellStart"/>
            <w:r w:rsidRPr="00967068">
              <w:rPr>
                <w:rFonts w:ascii="Times New Roman" w:eastAsia="SimSun" w:hAnsi="Times New Roman"/>
                <w:sz w:val="28"/>
                <w:szCs w:val="24"/>
                <w:shd w:val="clear" w:color="auto" w:fill="FFFFFF"/>
              </w:rPr>
              <w:t>беруге</w:t>
            </w:r>
            <w:proofErr w:type="spellEnd"/>
            <w:r w:rsidRPr="00967068">
              <w:rPr>
                <w:rFonts w:ascii="Times New Roman" w:eastAsia="SimSun" w:hAnsi="Times New Roman"/>
                <w:sz w:val="28"/>
                <w:szCs w:val="24"/>
                <w:shd w:val="clear" w:color="auto" w:fill="FFFFFF"/>
              </w:rPr>
              <w:t xml:space="preserve">, </w:t>
            </w:r>
            <w:proofErr w:type="spellStart"/>
            <w:r w:rsidRPr="00967068">
              <w:rPr>
                <w:rFonts w:ascii="Times New Roman" w:eastAsia="SimSun" w:hAnsi="Times New Roman"/>
                <w:sz w:val="28"/>
                <w:szCs w:val="24"/>
                <w:shd w:val="clear" w:color="auto" w:fill="FFFFFF"/>
              </w:rPr>
              <w:t>заттай</w:t>
            </w:r>
            <w:proofErr w:type="spellEnd"/>
            <w:r w:rsidRPr="00967068">
              <w:rPr>
                <w:rFonts w:ascii="Times New Roman" w:eastAsia="SimSun" w:hAnsi="Times New Roman"/>
                <w:sz w:val="28"/>
                <w:szCs w:val="24"/>
                <w:shd w:val="clear" w:color="auto" w:fill="FFFFFF"/>
              </w:rPr>
              <w:t xml:space="preserve"> </w:t>
            </w:r>
            <w:proofErr w:type="spellStart"/>
            <w:r w:rsidRPr="00967068">
              <w:rPr>
                <w:rFonts w:ascii="Times New Roman" w:eastAsia="SimSun" w:hAnsi="Times New Roman"/>
                <w:sz w:val="28"/>
                <w:szCs w:val="24"/>
                <w:shd w:val="clear" w:color="auto" w:fill="FFFFFF"/>
              </w:rPr>
              <w:t>дәлелдемелер</w:t>
            </w:r>
            <w:proofErr w:type="spellEnd"/>
            <w:r w:rsidRPr="00967068">
              <w:rPr>
                <w:rFonts w:ascii="Times New Roman" w:eastAsia="SimSun" w:hAnsi="Times New Roman"/>
                <w:sz w:val="28"/>
                <w:szCs w:val="24"/>
                <w:shd w:val="clear" w:color="auto" w:fill="FFFFFF"/>
              </w:rPr>
              <w:t xml:space="preserve"> мен </w:t>
            </w:r>
            <w:proofErr w:type="spellStart"/>
            <w:r w:rsidRPr="00967068">
              <w:rPr>
                <w:rFonts w:ascii="Times New Roman" w:eastAsia="SimSun" w:hAnsi="Times New Roman"/>
                <w:sz w:val="28"/>
                <w:szCs w:val="24"/>
                <w:shd w:val="clear" w:color="auto" w:fill="FFFFFF"/>
              </w:rPr>
              <w:t>өзге</w:t>
            </w:r>
            <w:proofErr w:type="spellEnd"/>
            <w:r w:rsidRPr="00967068">
              <w:rPr>
                <w:rFonts w:ascii="Times New Roman" w:eastAsia="SimSun" w:hAnsi="Times New Roman"/>
                <w:sz w:val="28"/>
                <w:szCs w:val="24"/>
                <w:shd w:val="clear" w:color="auto" w:fill="FFFFFF"/>
              </w:rPr>
              <w:t xml:space="preserve"> де </w:t>
            </w:r>
            <w:proofErr w:type="spellStart"/>
            <w:r w:rsidRPr="00967068">
              <w:rPr>
                <w:rFonts w:ascii="Times New Roman" w:eastAsia="SimSun" w:hAnsi="Times New Roman"/>
                <w:sz w:val="28"/>
                <w:szCs w:val="24"/>
                <w:shd w:val="clear" w:color="auto" w:fill="FFFFFF"/>
              </w:rPr>
              <w:t>құжаттарды</w:t>
            </w:r>
            <w:proofErr w:type="spellEnd"/>
            <w:r w:rsidRPr="00967068">
              <w:rPr>
                <w:rFonts w:ascii="Times New Roman" w:eastAsia="SimSun" w:hAnsi="Times New Roman"/>
                <w:sz w:val="28"/>
                <w:szCs w:val="24"/>
                <w:shd w:val="clear" w:color="auto" w:fill="FFFFFF"/>
              </w:rPr>
              <w:t xml:space="preserve"> </w:t>
            </w:r>
            <w:proofErr w:type="spellStart"/>
            <w:r w:rsidRPr="00967068">
              <w:rPr>
                <w:rFonts w:ascii="Times New Roman" w:eastAsia="SimSun" w:hAnsi="Times New Roman"/>
                <w:sz w:val="28"/>
                <w:szCs w:val="24"/>
                <w:shd w:val="clear" w:color="auto" w:fill="FFFFFF"/>
              </w:rPr>
              <w:t>ұсынуға</w:t>
            </w:r>
            <w:proofErr w:type="spellEnd"/>
            <w:r w:rsidRPr="00967068">
              <w:rPr>
                <w:rFonts w:ascii="Times New Roman" w:eastAsia="SimSun" w:hAnsi="Times New Roman"/>
                <w:sz w:val="28"/>
                <w:szCs w:val="24"/>
                <w:shd w:val="clear" w:color="auto" w:fill="FFFFFF"/>
              </w:rPr>
              <w:t>;</w:t>
            </w:r>
          </w:p>
          <w:p w:rsidR="00D07CA6" w:rsidRPr="00967068" w:rsidRDefault="00D07CA6" w:rsidP="00967068">
            <w:pPr>
              <w:ind w:firstLine="463"/>
              <w:jc w:val="both"/>
              <w:rPr>
                <w:rFonts w:ascii="Times New Roman" w:eastAsia="SimSun" w:hAnsi="Times New Roman"/>
                <w:sz w:val="28"/>
                <w:szCs w:val="24"/>
                <w:shd w:val="clear" w:color="auto" w:fill="FFFFFF"/>
              </w:rPr>
            </w:pPr>
            <w:r w:rsidRPr="00967068">
              <w:rPr>
                <w:rFonts w:ascii="Times New Roman" w:eastAsia="SimSun" w:hAnsi="Times New Roman"/>
                <w:sz w:val="28"/>
                <w:szCs w:val="24"/>
                <w:shd w:val="clear" w:color="auto" w:fill="FFFFFF"/>
              </w:rPr>
              <w:t>…</w:t>
            </w:r>
          </w:p>
        </w:tc>
        <w:tc>
          <w:tcPr>
            <w:tcW w:w="4394" w:type="dxa"/>
            <w:shd w:val="clear" w:color="auto" w:fill="auto"/>
          </w:tcPr>
          <w:p w:rsidR="00D07CA6" w:rsidRPr="00967068" w:rsidRDefault="00D07CA6" w:rsidP="00967068">
            <w:pPr>
              <w:ind w:firstLine="463"/>
              <w:jc w:val="both"/>
              <w:rPr>
                <w:rFonts w:ascii="Times New Roman" w:eastAsia="SimSun" w:hAnsi="Times New Roman"/>
                <w:sz w:val="28"/>
                <w:szCs w:val="24"/>
                <w:shd w:val="clear" w:color="auto" w:fill="FFFFFF"/>
              </w:rPr>
            </w:pPr>
            <w:r w:rsidRPr="00967068">
              <w:rPr>
                <w:rFonts w:ascii="Times New Roman" w:eastAsia="SimSun" w:hAnsi="Times New Roman"/>
                <w:sz w:val="28"/>
                <w:szCs w:val="24"/>
                <w:shd w:val="clear" w:color="auto" w:fill="FFFFFF"/>
              </w:rPr>
              <w:lastRenderedPageBreak/>
              <w:t xml:space="preserve">22-бап. </w:t>
            </w:r>
            <w:proofErr w:type="spellStart"/>
            <w:r w:rsidRPr="00967068">
              <w:rPr>
                <w:rFonts w:ascii="Times New Roman" w:eastAsia="SimSun" w:hAnsi="Times New Roman"/>
                <w:sz w:val="28"/>
                <w:szCs w:val="24"/>
                <w:shd w:val="clear" w:color="auto" w:fill="FFFFFF"/>
              </w:rPr>
              <w:t>Арыз</w:t>
            </w:r>
            <w:proofErr w:type="spellEnd"/>
            <w:r w:rsidRPr="00967068">
              <w:rPr>
                <w:rFonts w:ascii="Times New Roman" w:eastAsia="SimSun" w:hAnsi="Times New Roman"/>
                <w:sz w:val="28"/>
                <w:szCs w:val="24"/>
                <w:shd w:val="clear" w:color="auto" w:fill="FFFFFF"/>
              </w:rPr>
              <w:t xml:space="preserve"> </w:t>
            </w:r>
            <w:proofErr w:type="spellStart"/>
            <w:r w:rsidRPr="00967068">
              <w:rPr>
                <w:rFonts w:ascii="Times New Roman" w:eastAsia="SimSun" w:hAnsi="Times New Roman"/>
                <w:sz w:val="28"/>
                <w:szCs w:val="24"/>
                <w:shd w:val="clear" w:color="auto" w:fill="FFFFFF"/>
              </w:rPr>
              <w:t>иесі</w:t>
            </w:r>
            <w:proofErr w:type="spellEnd"/>
          </w:p>
          <w:p w:rsidR="00D07CA6" w:rsidRPr="00967068" w:rsidRDefault="00D07CA6" w:rsidP="00967068">
            <w:pPr>
              <w:ind w:firstLine="463"/>
              <w:jc w:val="both"/>
              <w:rPr>
                <w:rFonts w:ascii="Times New Roman" w:eastAsia="SimSun" w:hAnsi="Times New Roman"/>
                <w:sz w:val="28"/>
                <w:szCs w:val="24"/>
                <w:shd w:val="clear" w:color="auto" w:fill="FFFFFF"/>
              </w:rPr>
            </w:pPr>
            <w:r w:rsidRPr="00967068">
              <w:rPr>
                <w:rFonts w:ascii="Times New Roman" w:eastAsia="SimSun" w:hAnsi="Times New Roman"/>
                <w:sz w:val="28"/>
                <w:szCs w:val="24"/>
                <w:shd w:val="clear" w:color="auto" w:fill="FFFFFF"/>
              </w:rPr>
              <w:t>…</w:t>
            </w:r>
          </w:p>
          <w:p w:rsidR="00D07CA6" w:rsidRPr="00967068" w:rsidRDefault="00D07CA6" w:rsidP="00967068">
            <w:pPr>
              <w:ind w:firstLine="463"/>
              <w:jc w:val="both"/>
              <w:rPr>
                <w:rFonts w:ascii="Times New Roman" w:eastAsia="SimSun" w:hAnsi="Times New Roman"/>
                <w:sz w:val="28"/>
                <w:szCs w:val="24"/>
                <w:shd w:val="clear" w:color="auto" w:fill="FFFFFF"/>
              </w:rPr>
            </w:pPr>
            <w:r w:rsidRPr="00967068">
              <w:rPr>
                <w:rFonts w:ascii="Times New Roman" w:eastAsia="SimSun" w:hAnsi="Times New Roman"/>
                <w:sz w:val="28"/>
                <w:szCs w:val="24"/>
                <w:shd w:val="clear" w:color="auto" w:fill="FFFFFF"/>
              </w:rPr>
              <w:lastRenderedPageBreak/>
              <w:t xml:space="preserve">2. </w:t>
            </w:r>
            <w:proofErr w:type="spellStart"/>
            <w:r w:rsidRPr="00967068">
              <w:rPr>
                <w:rFonts w:ascii="Times New Roman" w:eastAsia="SimSun" w:hAnsi="Times New Roman"/>
                <w:sz w:val="28"/>
                <w:szCs w:val="24"/>
                <w:shd w:val="clear" w:color="auto" w:fill="FFFFFF"/>
              </w:rPr>
              <w:t>Арыз</w:t>
            </w:r>
            <w:proofErr w:type="spellEnd"/>
            <w:r w:rsidRPr="00967068">
              <w:rPr>
                <w:rFonts w:ascii="Times New Roman" w:eastAsia="SimSun" w:hAnsi="Times New Roman"/>
                <w:sz w:val="28"/>
                <w:szCs w:val="24"/>
                <w:shd w:val="clear" w:color="auto" w:fill="FFFFFF"/>
              </w:rPr>
              <w:t xml:space="preserve"> </w:t>
            </w:r>
            <w:proofErr w:type="spellStart"/>
            <w:r w:rsidRPr="00967068">
              <w:rPr>
                <w:rFonts w:ascii="Times New Roman" w:eastAsia="SimSun" w:hAnsi="Times New Roman"/>
                <w:sz w:val="28"/>
                <w:szCs w:val="24"/>
                <w:shd w:val="clear" w:color="auto" w:fill="FFFFFF"/>
              </w:rPr>
              <w:t>иесінің</w:t>
            </w:r>
            <w:proofErr w:type="spellEnd"/>
            <w:r w:rsidRPr="00967068">
              <w:rPr>
                <w:rFonts w:ascii="Times New Roman" w:eastAsia="SimSun" w:hAnsi="Times New Roman"/>
                <w:sz w:val="28"/>
                <w:szCs w:val="24"/>
                <w:shd w:val="clear" w:color="auto" w:fill="FFFFFF"/>
              </w:rPr>
              <w:t>:</w:t>
            </w:r>
          </w:p>
          <w:p w:rsidR="00D07CA6" w:rsidRPr="00967068" w:rsidRDefault="00D07CA6" w:rsidP="00967068">
            <w:pPr>
              <w:ind w:firstLine="463"/>
              <w:jc w:val="both"/>
              <w:rPr>
                <w:rFonts w:ascii="Times New Roman" w:eastAsia="SimSun" w:hAnsi="Times New Roman"/>
                <w:sz w:val="28"/>
                <w:szCs w:val="24"/>
                <w:shd w:val="clear" w:color="auto" w:fill="FFFFFF"/>
              </w:rPr>
            </w:pPr>
            <w:r w:rsidRPr="00967068">
              <w:rPr>
                <w:rFonts w:ascii="Times New Roman" w:eastAsia="SimSun" w:hAnsi="Times New Roman"/>
                <w:sz w:val="28"/>
                <w:szCs w:val="24"/>
                <w:shd w:val="clear" w:color="auto" w:fill="FFFFFF"/>
              </w:rPr>
              <w:t>…</w:t>
            </w:r>
          </w:p>
          <w:p w:rsidR="00D07CA6" w:rsidRPr="00967068" w:rsidRDefault="00D07CA6" w:rsidP="00967068">
            <w:pPr>
              <w:ind w:firstLine="463"/>
              <w:jc w:val="both"/>
              <w:rPr>
                <w:rFonts w:ascii="Times New Roman" w:eastAsia="SimSun" w:hAnsi="Times New Roman"/>
                <w:b/>
                <w:sz w:val="28"/>
                <w:szCs w:val="24"/>
                <w:shd w:val="clear" w:color="auto" w:fill="FFFFFF"/>
              </w:rPr>
            </w:pPr>
            <w:r w:rsidRPr="00967068">
              <w:rPr>
                <w:rFonts w:ascii="Times New Roman" w:eastAsia="SimSun" w:hAnsi="Times New Roman"/>
                <w:sz w:val="28"/>
                <w:szCs w:val="24"/>
                <w:shd w:val="clear" w:color="auto" w:fill="FFFFFF"/>
              </w:rPr>
              <w:t xml:space="preserve">7) </w:t>
            </w:r>
            <w:proofErr w:type="spellStart"/>
            <w:r w:rsidRPr="00967068">
              <w:rPr>
                <w:rFonts w:ascii="Times New Roman" w:eastAsia="SimSun" w:hAnsi="Times New Roman"/>
                <w:sz w:val="28"/>
                <w:szCs w:val="24"/>
                <w:shd w:val="clear" w:color="auto" w:fill="FFFFFF"/>
              </w:rPr>
              <w:t>дәлелдемелерді</w:t>
            </w:r>
            <w:proofErr w:type="spellEnd"/>
            <w:r w:rsidRPr="00967068">
              <w:rPr>
                <w:rFonts w:ascii="Times New Roman" w:eastAsia="SimSun" w:hAnsi="Times New Roman"/>
                <w:sz w:val="28"/>
                <w:szCs w:val="24"/>
                <w:shd w:val="clear" w:color="auto" w:fill="FFFFFF"/>
              </w:rPr>
              <w:t xml:space="preserve"> </w:t>
            </w:r>
            <w:proofErr w:type="spellStart"/>
            <w:r w:rsidRPr="00967068">
              <w:rPr>
                <w:rFonts w:ascii="Times New Roman" w:eastAsia="SimSun" w:hAnsi="Times New Roman"/>
                <w:sz w:val="28"/>
                <w:szCs w:val="24"/>
                <w:shd w:val="clear" w:color="auto" w:fill="FFFFFF"/>
              </w:rPr>
              <w:t>ұсыну</w:t>
            </w:r>
            <w:proofErr w:type="spellEnd"/>
            <w:r w:rsidRPr="00967068">
              <w:rPr>
                <w:rFonts w:ascii="Times New Roman" w:eastAsia="SimSun" w:hAnsi="Times New Roman"/>
                <w:sz w:val="28"/>
                <w:szCs w:val="24"/>
                <w:shd w:val="clear" w:color="auto" w:fill="FFFFFF"/>
              </w:rPr>
              <w:t xml:space="preserve"> </w:t>
            </w:r>
            <w:proofErr w:type="spellStart"/>
            <w:r w:rsidRPr="00967068">
              <w:rPr>
                <w:rFonts w:ascii="Times New Roman" w:eastAsia="SimSun" w:hAnsi="Times New Roman"/>
                <w:sz w:val="28"/>
                <w:szCs w:val="24"/>
                <w:shd w:val="clear" w:color="auto" w:fill="FFFFFF"/>
              </w:rPr>
              <w:t>және</w:t>
            </w:r>
            <w:proofErr w:type="spellEnd"/>
            <w:r w:rsidRPr="00967068">
              <w:rPr>
                <w:rFonts w:ascii="Times New Roman" w:eastAsia="SimSun" w:hAnsi="Times New Roman"/>
                <w:sz w:val="28"/>
                <w:szCs w:val="24"/>
                <w:shd w:val="clear" w:color="auto" w:fill="FFFFFF"/>
              </w:rPr>
              <w:t xml:space="preserve"> </w:t>
            </w:r>
            <w:proofErr w:type="spellStart"/>
            <w:r w:rsidRPr="00967068">
              <w:rPr>
                <w:rFonts w:ascii="Times New Roman" w:eastAsia="SimSun" w:hAnsi="Times New Roman"/>
                <w:sz w:val="28"/>
                <w:szCs w:val="24"/>
                <w:shd w:val="clear" w:color="auto" w:fill="FFFFFF"/>
              </w:rPr>
              <w:t>оларды</w:t>
            </w:r>
            <w:proofErr w:type="spellEnd"/>
            <w:r w:rsidRPr="00967068">
              <w:rPr>
                <w:rFonts w:ascii="Times New Roman" w:eastAsia="SimSun" w:hAnsi="Times New Roman"/>
                <w:sz w:val="28"/>
                <w:szCs w:val="24"/>
                <w:shd w:val="clear" w:color="auto" w:fill="FFFFFF"/>
              </w:rPr>
              <w:t xml:space="preserve"> </w:t>
            </w:r>
            <w:proofErr w:type="spellStart"/>
            <w:r w:rsidRPr="00967068">
              <w:rPr>
                <w:rFonts w:ascii="Times New Roman" w:eastAsia="SimSun" w:hAnsi="Times New Roman"/>
                <w:sz w:val="28"/>
                <w:szCs w:val="24"/>
                <w:shd w:val="clear" w:color="auto" w:fill="FFFFFF"/>
              </w:rPr>
              <w:t>зерттеуге</w:t>
            </w:r>
            <w:proofErr w:type="spellEnd"/>
            <w:r w:rsidRPr="00967068">
              <w:rPr>
                <w:rFonts w:ascii="Times New Roman" w:eastAsia="SimSun" w:hAnsi="Times New Roman"/>
                <w:sz w:val="28"/>
                <w:szCs w:val="24"/>
                <w:shd w:val="clear" w:color="auto" w:fill="FFFFFF"/>
              </w:rPr>
              <w:t xml:space="preserve"> </w:t>
            </w:r>
            <w:proofErr w:type="spellStart"/>
            <w:r w:rsidRPr="00967068">
              <w:rPr>
                <w:rFonts w:ascii="Times New Roman" w:eastAsia="SimSun" w:hAnsi="Times New Roman"/>
                <w:sz w:val="28"/>
                <w:szCs w:val="24"/>
                <w:shd w:val="clear" w:color="auto" w:fill="FFFFFF"/>
              </w:rPr>
              <w:t>қатысу</w:t>
            </w:r>
            <w:proofErr w:type="spellEnd"/>
            <w:r w:rsidRPr="00967068">
              <w:rPr>
                <w:rFonts w:ascii="Times New Roman" w:eastAsia="SimSun" w:hAnsi="Times New Roman"/>
                <w:sz w:val="28"/>
                <w:szCs w:val="24"/>
                <w:shd w:val="clear" w:color="auto" w:fill="FFFFFF"/>
              </w:rPr>
              <w:t xml:space="preserve">, </w:t>
            </w:r>
            <w:proofErr w:type="spellStart"/>
            <w:r w:rsidRPr="00967068">
              <w:rPr>
                <w:rFonts w:ascii="Times New Roman" w:eastAsia="SimSun" w:hAnsi="Times New Roman"/>
                <w:sz w:val="28"/>
                <w:szCs w:val="24"/>
                <w:shd w:val="clear" w:color="auto" w:fill="FFFFFF"/>
              </w:rPr>
              <w:t>оның</w:t>
            </w:r>
            <w:proofErr w:type="spellEnd"/>
            <w:r w:rsidRPr="00967068">
              <w:rPr>
                <w:rFonts w:ascii="Times New Roman" w:eastAsia="SimSun" w:hAnsi="Times New Roman"/>
                <w:sz w:val="28"/>
                <w:szCs w:val="24"/>
                <w:shd w:val="clear" w:color="auto" w:fill="FFFFFF"/>
              </w:rPr>
              <w:t xml:space="preserve"> </w:t>
            </w:r>
            <w:proofErr w:type="spellStart"/>
            <w:r w:rsidRPr="00967068">
              <w:rPr>
                <w:rFonts w:ascii="Times New Roman" w:eastAsia="SimSun" w:hAnsi="Times New Roman"/>
                <w:sz w:val="28"/>
                <w:szCs w:val="24"/>
                <w:shd w:val="clear" w:color="auto" w:fill="FFFFFF"/>
              </w:rPr>
              <w:t>ішінде</w:t>
            </w:r>
            <w:proofErr w:type="spellEnd"/>
            <w:r w:rsidRPr="00967068">
              <w:rPr>
                <w:rFonts w:ascii="Times New Roman" w:eastAsia="SimSun" w:hAnsi="Times New Roman"/>
                <w:sz w:val="28"/>
                <w:szCs w:val="24"/>
                <w:shd w:val="clear" w:color="auto" w:fill="FFFFFF"/>
              </w:rPr>
              <w:t xml:space="preserve"> </w:t>
            </w:r>
            <w:proofErr w:type="spellStart"/>
            <w:r w:rsidRPr="00967068">
              <w:rPr>
                <w:rFonts w:ascii="Times New Roman" w:eastAsia="SimSun" w:hAnsi="Times New Roman"/>
                <w:sz w:val="28"/>
                <w:szCs w:val="24"/>
                <w:shd w:val="clear" w:color="auto" w:fill="FFFFFF"/>
              </w:rPr>
              <w:t>түсініктемелер</w:t>
            </w:r>
            <w:proofErr w:type="spellEnd"/>
            <w:r w:rsidRPr="00967068">
              <w:rPr>
                <w:rFonts w:ascii="Times New Roman" w:eastAsia="SimSun" w:hAnsi="Times New Roman"/>
                <w:sz w:val="28"/>
                <w:szCs w:val="24"/>
                <w:shd w:val="clear" w:color="auto" w:fill="FFFFFF"/>
              </w:rPr>
              <w:t xml:space="preserve"> беру, </w:t>
            </w:r>
            <w:proofErr w:type="spellStart"/>
            <w:r w:rsidRPr="00967068">
              <w:rPr>
                <w:rFonts w:ascii="Times New Roman" w:eastAsia="SimSun" w:hAnsi="Times New Roman"/>
                <w:sz w:val="28"/>
                <w:szCs w:val="24"/>
                <w:shd w:val="clear" w:color="auto" w:fill="FFFFFF"/>
              </w:rPr>
              <w:t>заттай</w:t>
            </w:r>
            <w:proofErr w:type="spellEnd"/>
            <w:r w:rsidRPr="00967068">
              <w:rPr>
                <w:rFonts w:ascii="Times New Roman" w:eastAsia="SimSun" w:hAnsi="Times New Roman"/>
                <w:sz w:val="28"/>
                <w:szCs w:val="24"/>
                <w:shd w:val="clear" w:color="auto" w:fill="FFFFFF"/>
              </w:rPr>
              <w:t xml:space="preserve"> </w:t>
            </w:r>
            <w:proofErr w:type="spellStart"/>
            <w:r w:rsidRPr="00967068">
              <w:rPr>
                <w:rFonts w:ascii="Times New Roman" w:eastAsia="SimSun" w:hAnsi="Times New Roman"/>
                <w:sz w:val="28"/>
                <w:szCs w:val="24"/>
                <w:shd w:val="clear" w:color="auto" w:fill="FFFFFF"/>
              </w:rPr>
              <w:t>дәлелдемелер</w:t>
            </w:r>
            <w:proofErr w:type="spellEnd"/>
            <w:r w:rsidRPr="00967068">
              <w:rPr>
                <w:rFonts w:ascii="Times New Roman" w:eastAsia="SimSun" w:hAnsi="Times New Roman"/>
                <w:sz w:val="28"/>
                <w:szCs w:val="24"/>
                <w:shd w:val="clear" w:color="auto" w:fill="FFFFFF"/>
              </w:rPr>
              <w:t xml:space="preserve"> мен </w:t>
            </w:r>
            <w:proofErr w:type="spellStart"/>
            <w:r w:rsidRPr="00967068">
              <w:rPr>
                <w:rFonts w:ascii="Times New Roman" w:eastAsia="SimSun" w:hAnsi="Times New Roman"/>
                <w:sz w:val="28"/>
                <w:szCs w:val="24"/>
                <w:shd w:val="clear" w:color="auto" w:fill="FFFFFF"/>
              </w:rPr>
              <w:t>өзге</w:t>
            </w:r>
            <w:proofErr w:type="spellEnd"/>
            <w:r w:rsidRPr="00967068">
              <w:rPr>
                <w:rFonts w:ascii="Times New Roman" w:eastAsia="SimSun" w:hAnsi="Times New Roman"/>
                <w:sz w:val="28"/>
                <w:szCs w:val="24"/>
                <w:shd w:val="clear" w:color="auto" w:fill="FFFFFF"/>
              </w:rPr>
              <w:t xml:space="preserve"> де </w:t>
            </w:r>
            <w:proofErr w:type="spellStart"/>
            <w:r w:rsidRPr="00967068">
              <w:rPr>
                <w:rFonts w:ascii="Times New Roman" w:eastAsia="SimSun" w:hAnsi="Times New Roman"/>
                <w:sz w:val="28"/>
                <w:szCs w:val="24"/>
                <w:shd w:val="clear" w:color="auto" w:fill="FFFFFF"/>
              </w:rPr>
              <w:t>құжаттарды</w:t>
            </w:r>
            <w:proofErr w:type="spellEnd"/>
            <w:r w:rsidRPr="00967068">
              <w:rPr>
                <w:rFonts w:ascii="Times New Roman" w:eastAsia="SimSun" w:hAnsi="Times New Roman"/>
                <w:sz w:val="28"/>
                <w:szCs w:val="24"/>
                <w:shd w:val="clear" w:color="auto" w:fill="FFFFFF"/>
              </w:rPr>
              <w:t xml:space="preserve"> </w:t>
            </w:r>
            <w:proofErr w:type="spellStart"/>
            <w:r w:rsidRPr="00967068">
              <w:rPr>
                <w:rFonts w:ascii="Times New Roman" w:eastAsia="SimSun" w:hAnsi="Times New Roman"/>
                <w:sz w:val="28"/>
                <w:szCs w:val="24"/>
                <w:shd w:val="clear" w:color="auto" w:fill="FFFFFF"/>
              </w:rPr>
              <w:t>ұсыну</w:t>
            </w:r>
            <w:proofErr w:type="spellEnd"/>
            <w:r w:rsidRPr="00967068">
              <w:rPr>
                <w:rFonts w:ascii="Times New Roman" w:eastAsia="SimSun" w:hAnsi="Times New Roman"/>
                <w:sz w:val="28"/>
                <w:szCs w:val="24"/>
                <w:shd w:val="clear" w:color="auto" w:fill="FFFFFF"/>
              </w:rPr>
              <w:t>;</w:t>
            </w:r>
          </w:p>
        </w:tc>
        <w:tc>
          <w:tcPr>
            <w:tcW w:w="4394" w:type="dxa"/>
            <w:shd w:val="clear" w:color="auto" w:fill="auto"/>
          </w:tcPr>
          <w:p w:rsidR="00D07CA6" w:rsidRPr="00967068" w:rsidRDefault="00D07CA6" w:rsidP="00967068">
            <w:pPr>
              <w:ind w:firstLine="460"/>
              <w:contextualSpacing/>
              <w:jc w:val="both"/>
              <w:rPr>
                <w:rFonts w:ascii="Times New Roman" w:hAnsi="Times New Roman"/>
                <w:bCs/>
                <w:sz w:val="28"/>
                <w:szCs w:val="28"/>
                <w:lang w:val="kk-KZ"/>
              </w:rPr>
            </w:pPr>
            <w:r w:rsidRPr="00967068">
              <w:rPr>
                <w:rFonts w:ascii="Times New Roman" w:hAnsi="Times New Roman"/>
                <w:bCs/>
                <w:sz w:val="28"/>
                <w:szCs w:val="28"/>
                <w:lang w:val="kk-KZ"/>
              </w:rPr>
              <w:lastRenderedPageBreak/>
              <w:t xml:space="preserve">Ұсынылып отырған түзетулер өтініш берушінің әкімшілік актіге, </w:t>
            </w:r>
            <w:r w:rsidRPr="00967068">
              <w:rPr>
                <w:rFonts w:ascii="Times New Roman" w:hAnsi="Times New Roman"/>
                <w:bCs/>
                <w:sz w:val="28"/>
                <w:szCs w:val="28"/>
                <w:lang w:val="kk-KZ"/>
              </w:rPr>
              <w:lastRenderedPageBreak/>
              <w:t>әкімшілік әрекетке (әрекетсіздікке) шағымдану шеңберінде ғана емес, сондай-ақ, мысалы, тыңдауды өткізу кезеңінде дәлелдемелер беру құқығын білдіреді, бұл тұтастай алғанда тыңдау рәсімін тиімдірек жүргізуге мүмкіндік береді, өйткені ӘРПК-нің 73-бабында әкімшілік рәсімге қатысушының «ұстанымын білдіру» туралы ғана көрсетіледі. ӘРПК-нің 73 және 74-баптарының мағынасы жазбаша (қағаз және (немесе) электрондық) нысанда көрсетілуі мүмкін. Өз кезегінде, әкімшілік органның ұстанымын теріске шығару үшін дәлелдемелер немесе басқа құжаттар ұсыну өз ұстанымын қорғаудың ең тиімді әдісі болып табылады.</w:t>
            </w:r>
          </w:p>
          <w:p w:rsidR="00D07CA6" w:rsidRPr="00967068" w:rsidRDefault="00D07CA6" w:rsidP="00967068">
            <w:pPr>
              <w:ind w:firstLine="460"/>
              <w:contextualSpacing/>
              <w:jc w:val="both"/>
              <w:rPr>
                <w:rFonts w:ascii="Times New Roman" w:hAnsi="Times New Roman"/>
                <w:bCs/>
                <w:sz w:val="28"/>
                <w:szCs w:val="28"/>
                <w:lang w:val="kk-KZ"/>
              </w:rPr>
            </w:pPr>
            <w:r w:rsidRPr="00967068">
              <w:rPr>
                <w:rFonts w:ascii="Times New Roman" w:hAnsi="Times New Roman"/>
                <w:bCs/>
                <w:sz w:val="28"/>
                <w:szCs w:val="28"/>
                <w:lang w:val="kk-KZ"/>
              </w:rPr>
              <w:t xml:space="preserve">Осыған байланысты, ұсынылып отырған түзету өтініш берушілерге, сондай-ақ әкімшілік актінің адресаттарына басқарушылық шешімдер қабылдау процесіне барынша тиімді қатысуға мүмкіндік береді деп санаймыз. </w:t>
            </w:r>
          </w:p>
          <w:p w:rsidR="001D7A75" w:rsidRPr="00967068" w:rsidRDefault="001D7A75" w:rsidP="00967068">
            <w:pPr>
              <w:ind w:firstLine="460"/>
              <w:contextualSpacing/>
              <w:jc w:val="both"/>
              <w:rPr>
                <w:rFonts w:ascii="Times New Roman" w:hAnsi="Times New Roman"/>
                <w:b/>
                <w:bCs/>
                <w:sz w:val="12"/>
                <w:szCs w:val="10"/>
                <w:lang w:val="kk-KZ"/>
              </w:rPr>
            </w:pPr>
          </w:p>
          <w:p w:rsidR="00836006" w:rsidRPr="00967068" w:rsidRDefault="00836006" w:rsidP="00967068">
            <w:pPr>
              <w:ind w:firstLine="460"/>
              <w:contextualSpacing/>
              <w:jc w:val="both"/>
              <w:rPr>
                <w:rFonts w:ascii="Times New Roman" w:hAnsi="Times New Roman"/>
                <w:bCs/>
                <w:sz w:val="28"/>
                <w:szCs w:val="28"/>
                <w:lang w:val="kk-KZ"/>
              </w:rPr>
            </w:pPr>
            <w:r w:rsidRPr="00967068">
              <w:rPr>
                <w:rFonts w:ascii="Times New Roman" w:hAnsi="Times New Roman"/>
                <w:bCs/>
                <w:sz w:val="28"/>
                <w:szCs w:val="28"/>
                <w:lang w:val="kk-KZ"/>
              </w:rPr>
              <w:t>Халықаралық тәжірибе:</w:t>
            </w:r>
          </w:p>
          <w:p w:rsidR="00836006" w:rsidRPr="00967068" w:rsidRDefault="00836006" w:rsidP="00967068">
            <w:pPr>
              <w:ind w:firstLine="460"/>
              <w:contextualSpacing/>
              <w:jc w:val="both"/>
              <w:rPr>
                <w:rFonts w:ascii="Times New Roman" w:hAnsi="Times New Roman"/>
                <w:bCs/>
                <w:sz w:val="28"/>
                <w:szCs w:val="28"/>
                <w:lang w:val="kk-KZ"/>
              </w:rPr>
            </w:pPr>
            <w:r w:rsidRPr="00967068">
              <w:rPr>
                <w:rFonts w:ascii="Times New Roman" w:hAnsi="Times New Roman"/>
                <w:bCs/>
                <w:sz w:val="28"/>
                <w:szCs w:val="28"/>
                <w:lang w:val="kk-KZ"/>
              </w:rPr>
              <w:t>Польшаның әкімшілік рәсімдері туралы Кодекс</w:t>
            </w:r>
          </w:p>
          <w:p w:rsidR="00836006" w:rsidRPr="00967068" w:rsidRDefault="00836006" w:rsidP="00967068">
            <w:pPr>
              <w:ind w:firstLine="460"/>
              <w:contextualSpacing/>
              <w:jc w:val="both"/>
              <w:rPr>
                <w:rFonts w:ascii="Times New Roman" w:hAnsi="Times New Roman"/>
                <w:bCs/>
                <w:sz w:val="28"/>
                <w:szCs w:val="28"/>
                <w:lang w:val="kk-KZ"/>
              </w:rPr>
            </w:pPr>
            <w:r w:rsidRPr="00967068">
              <w:rPr>
                <w:rFonts w:ascii="Times New Roman" w:hAnsi="Times New Roman"/>
                <w:bCs/>
                <w:sz w:val="28"/>
                <w:szCs w:val="28"/>
                <w:lang w:val="kk-KZ"/>
              </w:rPr>
              <w:t>§ Польшаның Әкімшілік рәсімдер туралы Кодексінің 10-бабының 1-бабы, мынадай түрде баяндалған:</w:t>
            </w:r>
          </w:p>
          <w:p w:rsidR="00836006" w:rsidRPr="00967068" w:rsidRDefault="00836006" w:rsidP="00967068">
            <w:pPr>
              <w:ind w:firstLine="460"/>
              <w:contextualSpacing/>
              <w:jc w:val="both"/>
              <w:rPr>
                <w:rFonts w:ascii="Times New Roman" w:hAnsi="Times New Roman"/>
                <w:bCs/>
                <w:sz w:val="28"/>
                <w:szCs w:val="28"/>
                <w:lang w:val="kk-KZ"/>
              </w:rPr>
            </w:pPr>
            <w:r w:rsidRPr="00967068">
              <w:rPr>
                <w:rFonts w:ascii="Times New Roman" w:hAnsi="Times New Roman"/>
                <w:bCs/>
                <w:sz w:val="28"/>
                <w:szCs w:val="28"/>
                <w:lang w:val="kk-KZ"/>
              </w:rPr>
              <w:t>«§ 1. Мемлекеттік басқару органдары тараптарға талқылаудың әрбір кезеңінде белсенді қатысу мүмкіндігін қамтамасыз етуге тиіс және шешім қабылданғанға дейін органдар тараптарға жиналған дәлелдемелерге, материалдарға және қойылған талаптарға қатысты өз ұстанымын білдіруге мүмкіндік беруге тиіс.».</w:t>
            </w:r>
          </w:p>
          <w:p w:rsidR="00836006" w:rsidRPr="00967068" w:rsidRDefault="00836006" w:rsidP="00967068">
            <w:pPr>
              <w:ind w:firstLine="460"/>
              <w:contextualSpacing/>
              <w:jc w:val="both"/>
              <w:rPr>
                <w:rFonts w:ascii="Times New Roman" w:hAnsi="Times New Roman"/>
                <w:bCs/>
                <w:sz w:val="12"/>
                <w:szCs w:val="10"/>
                <w:lang w:val="kk-KZ"/>
              </w:rPr>
            </w:pPr>
          </w:p>
          <w:p w:rsidR="00836006" w:rsidRPr="00967068" w:rsidRDefault="00836006" w:rsidP="00967068">
            <w:pPr>
              <w:ind w:firstLine="460"/>
              <w:contextualSpacing/>
              <w:jc w:val="both"/>
              <w:rPr>
                <w:rFonts w:ascii="Times New Roman" w:hAnsi="Times New Roman"/>
                <w:bCs/>
                <w:sz w:val="28"/>
                <w:szCs w:val="28"/>
                <w:lang w:val="kk-KZ"/>
              </w:rPr>
            </w:pPr>
            <w:r w:rsidRPr="00967068">
              <w:rPr>
                <w:rFonts w:ascii="Times New Roman" w:hAnsi="Times New Roman"/>
                <w:bCs/>
                <w:sz w:val="28"/>
                <w:szCs w:val="28"/>
                <w:lang w:val="kk-KZ"/>
              </w:rPr>
              <w:t>Латвияның әкімшілік-іс жүргізу заңы (бұдан әрі - АӘК)</w:t>
            </w:r>
          </w:p>
          <w:p w:rsidR="00836006" w:rsidRPr="00967068" w:rsidRDefault="00836006" w:rsidP="00967068">
            <w:pPr>
              <w:ind w:firstLine="460"/>
              <w:contextualSpacing/>
              <w:jc w:val="both"/>
              <w:rPr>
                <w:rFonts w:ascii="Times New Roman" w:hAnsi="Times New Roman"/>
                <w:bCs/>
                <w:sz w:val="28"/>
                <w:szCs w:val="28"/>
                <w:lang w:val="kk-KZ"/>
              </w:rPr>
            </w:pPr>
            <w:r w:rsidRPr="00967068">
              <w:rPr>
                <w:rFonts w:ascii="Times New Roman" w:hAnsi="Times New Roman"/>
                <w:bCs/>
                <w:sz w:val="28"/>
                <w:szCs w:val="28"/>
                <w:lang w:val="kk-KZ"/>
              </w:rPr>
              <w:t>АӘК-нің 59-бабының 4-бөлігіне сәйкес әкімшілік рәсімге қатысушылар өздерінің иелігіндегі дәлелдемелерді ұсынуға және оларға белгілі және нақты істе маңызды болуы мүмкін фактілер туралы Әкімшілік органға хабарлауға міндетті.</w:t>
            </w:r>
          </w:p>
          <w:p w:rsidR="00836006" w:rsidRPr="00967068" w:rsidRDefault="00836006" w:rsidP="00967068">
            <w:pPr>
              <w:ind w:firstLine="460"/>
              <w:contextualSpacing/>
              <w:jc w:val="both"/>
              <w:rPr>
                <w:rFonts w:ascii="Times New Roman" w:hAnsi="Times New Roman"/>
                <w:bCs/>
                <w:sz w:val="28"/>
                <w:szCs w:val="28"/>
                <w:lang w:val="kk-KZ"/>
              </w:rPr>
            </w:pPr>
            <w:r w:rsidRPr="00967068">
              <w:rPr>
                <w:rFonts w:ascii="Times New Roman" w:hAnsi="Times New Roman"/>
                <w:bCs/>
                <w:sz w:val="28"/>
                <w:szCs w:val="28"/>
                <w:lang w:val="kk-KZ"/>
              </w:rPr>
              <w:lastRenderedPageBreak/>
              <w:t>Осылайша, бұл міндет бүкіл әкімшілік рәсім барысында сақталады.</w:t>
            </w:r>
          </w:p>
          <w:p w:rsidR="00836006" w:rsidRPr="00967068" w:rsidRDefault="00836006" w:rsidP="00967068">
            <w:pPr>
              <w:ind w:firstLine="460"/>
              <w:contextualSpacing/>
              <w:jc w:val="both"/>
              <w:rPr>
                <w:rFonts w:ascii="Times New Roman" w:hAnsi="Times New Roman"/>
                <w:bCs/>
                <w:sz w:val="12"/>
                <w:szCs w:val="10"/>
                <w:lang w:val="kk-KZ"/>
              </w:rPr>
            </w:pPr>
          </w:p>
          <w:p w:rsidR="00836006" w:rsidRPr="00967068" w:rsidRDefault="00836006" w:rsidP="00967068">
            <w:pPr>
              <w:ind w:firstLine="460"/>
              <w:contextualSpacing/>
              <w:jc w:val="both"/>
              <w:rPr>
                <w:rFonts w:ascii="Times New Roman" w:hAnsi="Times New Roman"/>
                <w:bCs/>
                <w:sz w:val="28"/>
                <w:szCs w:val="28"/>
                <w:lang w:val="kk-KZ"/>
              </w:rPr>
            </w:pPr>
            <w:r w:rsidRPr="00967068">
              <w:rPr>
                <w:rFonts w:ascii="Times New Roman" w:hAnsi="Times New Roman"/>
                <w:bCs/>
                <w:sz w:val="28"/>
                <w:szCs w:val="28"/>
                <w:lang w:val="kk-KZ"/>
              </w:rPr>
              <w:t>Литва Республикасының мемлекеттік әкімшілік туралы Заңы</w:t>
            </w:r>
          </w:p>
          <w:p w:rsidR="00836006" w:rsidRPr="00967068" w:rsidRDefault="00836006" w:rsidP="00967068">
            <w:pPr>
              <w:ind w:firstLine="460"/>
              <w:contextualSpacing/>
              <w:jc w:val="both"/>
              <w:rPr>
                <w:rFonts w:ascii="Times New Roman" w:hAnsi="Times New Roman"/>
                <w:bCs/>
                <w:sz w:val="28"/>
                <w:szCs w:val="28"/>
                <w:lang w:val="kk-KZ"/>
              </w:rPr>
            </w:pPr>
            <w:r w:rsidRPr="00967068">
              <w:rPr>
                <w:rFonts w:ascii="Times New Roman" w:hAnsi="Times New Roman"/>
                <w:bCs/>
                <w:sz w:val="28"/>
                <w:szCs w:val="28"/>
                <w:lang w:val="kk-KZ"/>
              </w:rPr>
              <w:t>"Адамның құқықтары мен міндеттері" 20-бабы 1-тармағының 2) тармақшасында адамның Қосымша ақпарат беруге және түсініктеме беруге құқылы екендігі бекітілген.</w:t>
            </w:r>
          </w:p>
          <w:p w:rsidR="001D7A75" w:rsidRPr="00967068" w:rsidRDefault="00836006" w:rsidP="00967068">
            <w:pPr>
              <w:ind w:firstLine="460"/>
              <w:contextualSpacing/>
              <w:jc w:val="both"/>
              <w:rPr>
                <w:rFonts w:ascii="Times New Roman" w:hAnsi="Times New Roman"/>
                <w:b/>
                <w:bCs/>
                <w:sz w:val="28"/>
                <w:szCs w:val="28"/>
                <w:lang w:val="kk-KZ"/>
              </w:rPr>
            </w:pPr>
            <w:r w:rsidRPr="00967068">
              <w:rPr>
                <w:rFonts w:ascii="Times New Roman" w:hAnsi="Times New Roman"/>
                <w:bCs/>
                <w:sz w:val="28"/>
                <w:szCs w:val="28"/>
                <w:lang w:val="kk-KZ"/>
              </w:rPr>
              <w:t>Осылайша, халықаралық практикадан көрсетілген мысалдар дәлелдемелер мен қажетті мәліметтерді органның шешіміне шағымдану процесінде ғана емес, ең бастысы шешім қабылдау процесінде де ұсынған жөн деп айтуға мүмкіндік береді.</w:t>
            </w:r>
          </w:p>
        </w:tc>
      </w:tr>
      <w:tr w:rsidR="005B54AD" w:rsidRPr="00252CF3" w:rsidTr="00EF70FF">
        <w:tc>
          <w:tcPr>
            <w:tcW w:w="880" w:type="dxa"/>
            <w:shd w:val="clear" w:color="auto" w:fill="auto"/>
          </w:tcPr>
          <w:p w:rsidR="005B54AD" w:rsidRPr="00967068" w:rsidRDefault="005B54AD" w:rsidP="00967068">
            <w:pPr>
              <w:pStyle w:val="a5"/>
              <w:widowControl w:val="0"/>
              <w:numPr>
                <w:ilvl w:val="0"/>
                <w:numId w:val="1"/>
              </w:numPr>
              <w:ind w:right="306"/>
              <w:jc w:val="center"/>
              <w:rPr>
                <w:sz w:val="28"/>
                <w:szCs w:val="24"/>
                <w:lang w:val="kk-KZ"/>
              </w:rPr>
            </w:pPr>
          </w:p>
        </w:tc>
        <w:tc>
          <w:tcPr>
            <w:tcW w:w="1134" w:type="dxa"/>
            <w:shd w:val="clear" w:color="auto" w:fill="auto"/>
          </w:tcPr>
          <w:p w:rsidR="005B54AD" w:rsidRPr="00967068" w:rsidRDefault="005B54AD" w:rsidP="00967068">
            <w:pPr>
              <w:jc w:val="both"/>
              <w:rPr>
                <w:rFonts w:ascii="Times New Roman" w:eastAsia="SimSun" w:hAnsi="Times New Roman"/>
                <w:bCs/>
                <w:sz w:val="28"/>
                <w:szCs w:val="24"/>
                <w:lang w:val="kk-KZ"/>
              </w:rPr>
            </w:pPr>
            <w:r w:rsidRPr="00967068">
              <w:rPr>
                <w:rFonts w:ascii="Times New Roman" w:eastAsia="SimSun" w:hAnsi="Times New Roman"/>
                <w:bCs/>
                <w:sz w:val="28"/>
                <w:szCs w:val="24"/>
              </w:rPr>
              <w:t>62</w:t>
            </w:r>
            <w:r w:rsidR="00726089" w:rsidRPr="00967068">
              <w:rPr>
                <w:rFonts w:ascii="Times New Roman" w:eastAsia="SimSun" w:hAnsi="Times New Roman"/>
                <w:bCs/>
                <w:sz w:val="28"/>
                <w:szCs w:val="24"/>
                <w:lang w:val="kk-KZ"/>
              </w:rPr>
              <w:t>-баптың екінші бөлігі</w:t>
            </w:r>
          </w:p>
        </w:tc>
        <w:tc>
          <w:tcPr>
            <w:tcW w:w="4395" w:type="dxa"/>
            <w:shd w:val="clear" w:color="auto" w:fill="auto"/>
          </w:tcPr>
          <w:p w:rsidR="00726089" w:rsidRPr="00967068" w:rsidRDefault="00726089" w:rsidP="00967068">
            <w:pPr>
              <w:ind w:firstLine="463"/>
              <w:jc w:val="both"/>
              <w:rPr>
                <w:rFonts w:ascii="Times New Roman" w:hAnsi="Times New Roman"/>
                <w:sz w:val="28"/>
                <w:lang w:val="kk-KZ"/>
              </w:rPr>
            </w:pPr>
            <w:r w:rsidRPr="00967068">
              <w:rPr>
                <w:rFonts w:ascii="Times New Roman" w:hAnsi="Times New Roman"/>
                <w:sz w:val="28"/>
                <w:lang w:val="kk-KZ"/>
              </w:rPr>
              <w:t>62- бап. Әкімшілік рәсімді қозғау үшін негіздер</w:t>
            </w:r>
          </w:p>
          <w:p w:rsidR="00726089" w:rsidRPr="00967068" w:rsidRDefault="00726089" w:rsidP="00967068">
            <w:pPr>
              <w:ind w:firstLine="463"/>
              <w:jc w:val="both"/>
              <w:rPr>
                <w:rFonts w:ascii="Times New Roman" w:hAnsi="Times New Roman"/>
                <w:sz w:val="28"/>
                <w:lang w:val="kk-KZ"/>
              </w:rPr>
            </w:pPr>
            <w:r w:rsidRPr="00967068">
              <w:rPr>
                <w:rFonts w:ascii="Times New Roman" w:hAnsi="Times New Roman"/>
                <w:sz w:val="28"/>
                <w:lang w:val="kk-KZ"/>
              </w:rPr>
              <w:t>…</w:t>
            </w:r>
          </w:p>
          <w:p w:rsidR="00726089" w:rsidRPr="00967068" w:rsidRDefault="00726089" w:rsidP="00967068">
            <w:pPr>
              <w:ind w:firstLine="463"/>
              <w:jc w:val="both"/>
              <w:rPr>
                <w:rFonts w:ascii="Times New Roman" w:hAnsi="Times New Roman"/>
                <w:sz w:val="28"/>
                <w:lang w:val="kk-KZ"/>
              </w:rPr>
            </w:pPr>
            <w:r w:rsidRPr="00967068">
              <w:rPr>
                <w:rFonts w:ascii="Times New Roman" w:hAnsi="Times New Roman"/>
                <w:sz w:val="28"/>
                <w:lang w:val="kk-KZ"/>
              </w:rPr>
              <w:t xml:space="preserve">2. Осы баптың бірінші бөлігінің 1) тармақшасында көзделген жағдайда, әкімшілік рәсім жолданым </w:t>
            </w:r>
            <w:bookmarkStart w:id="5" w:name="_Hlk131085908"/>
            <w:r w:rsidRPr="00967068">
              <w:rPr>
                <w:rFonts w:ascii="Times New Roman" w:hAnsi="Times New Roman"/>
                <w:b/>
                <w:sz w:val="28"/>
                <w:lang w:val="kk-KZ"/>
              </w:rPr>
              <w:t xml:space="preserve">қабылданған </w:t>
            </w:r>
            <w:r w:rsidRPr="00967068">
              <w:rPr>
                <w:rFonts w:ascii="Times New Roman" w:hAnsi="Times New Roman"/>
                <w:b/>
                <w:sz w:val="28"/>
                <w:lang w:val="kk-KZ"/>
              </w:rPr>
              <w:lastRenderedPageBreak/>
              <w:t>кезден</w:t>
            </w:r>
            <w:r w:rsidRPr="00967068">
              <w:rPr>
                <w:rFonts w:ascii="Times New Roman" w:hAnsi="Times New Roman"/>
                <w:sz w:val="28"/>
                <w:lang w:val="kk-KZ"/>
              </w:rPr>
              <w:t xml:space="preserve"> </w:t>
            </w:r>
            <w:bookmarkEnd w:id="5"/>
            <w:r w:rsidRPr="00967068">
              <w:rPr>
                <w:rFonts w:ascii="Times New Roman" w:hAnsi="Times New Roman"/>
                <w:sz w:val="28"/>
                <w:lang w:val="kk-KZ"/>
              </w:rPr>
              <w:t>бастап қозғалды деп есептеледі.</w:t>
            </w:r>
          </w:p>
        </w:tc>
        <w:tc>
          <w:tcPr>
            <w:tcW w:w="4394" w:type="dxa"/>
            <w:shd w:val="clear" w:color="auto" w:fill="auto"/>
          </w:tcPr>
          <w:p w:rsidR="00726089" w:rsidRPr="00967068" w:rsidRDefault="00726089" w:rsidP="00967068">
            <w:pPr>
              <w:ind w:firstLine="463"/>
              <w:jc w:val="both"/>
              <w:rPr>
                <w:rFonts w:ascii="Times New Roman" w:hAnsi="Times New Roman"/>
                <w:sz w:val="28"/>
                <w:lang w:val="kk-KZ"/>
              </w:rPr>
            </w:pPr>
            <w:r w:rsidRPr="00967068">
              <w:rPr>
                <w:rFonts w:ascii="Times New Roman" w:hAnsi="Times New Roman"/>
                <w:sz w:val="28"/>
                <w:lang w:val="kk-KZ"/>
              </w:rPr>
              <w:lastRenderedPageBreak/>
              <w:t>62- бап. Әкімшілік рәсімді қозғау үшін негіздер</w:t>
            </w:r>
          </w:p>
          <w:p w:rsidR="00726089" w:rsidRPr="00967068" w:rsidRDefault="00726089" w:rsidP="00967068">
            <w:pPr>
              <w:ind w:firstLine="463"/>
              <w:jc w:val="both"/>
              <w:rPr>
                <w:rFonts w:ascii="Times New Roman" w:hAnsi="Times New Roman"/>
                <w:sz w:val="28"/>
                <w:lang w:val="kk-KZ"/>
              </w:rPr>
            </w:pPr>
            <w:r w:rsidRPr="00967068">
              <w:rPr>
                <w:rFonts w:ascii="Times New Roman" w:hAnsi="Times New Roman"/>
                <w:sz w:val="28"/>
                <w:lang w:val="kk-KZ"/>
              </w:rPr>
              <w:t>…</w:t>
            </w:r>
          </w:p>
          <w:p w:rsidR="005B54AD" w:rsidRPr="00967068" w:rsidRDefault="00726089" w:rsidP="00967068">
            <w:pPr>
              <w:ind w:firstLine="463"/>
              <w:jc w:val="both"/>
              <w:rPr>
                <w:rFonts w:ascii="Times New Roman" w:hAnsi="Times New Roman"/>
                <w:sz w:val="28"/>
                <w:lang w:val="kk-KZ"/>
              </w:rPr>
            </w:pPr>
            <w:r w:rsidRPr="00967068">
              <w:rPr>
                <w:rFonts w:ascii="Times New Roman" w:hAnsi="Times New Roman"/>
                <w:sz w:val="28"/>
                <w:lang w:val="kk-KZ"/>
              </w:rPr>
              <w:t xml:space="preserve">2. Осы баптың бірінші бөлігінің 1) тармақшасында көзделген жағдайда, әкімшілік рәсім жолданым </w:t>
            </w:r>
            <w:bookmarkStart w:id="6" w:name="_Hlk131085925"/>
            <w:r w:rsidRPr="00967068">
              <w:rPr>
                <w:rFonts w:ascii="Times New Roman" w:hAnsi="Times New Roman"/>
                <w:b/>
                <w:sz w:val="28"/>
                <w:lang w:val="kk-KZ"/>
              </w:rPr>
              <w:t>тіркелген</w:t>
            </w:r>
            <w:r w:rsidRPr="00967068">
              <w:rPr>
                <w:rFonts w:ascii="Times New Roman" w:hAnsi="Times New Roman"/>
                <w:sz w:val="28"/>
                <w:lang w:val="kk-KZ"/>
              </w:rPr>
              <w:t xml:space="preserve"> </w:t>
            </w:r>
            <w:r w:rsidRPr="00967068">
              <w:rPr>
                <w:rFonts w:ascii="Times New Roman" w:hAnsi="Times New Roman"/>
                <w:b/>
                <w:sz w:val="28"/>
                <w:lang w:val="kk-KZ"/>
              </w:rPr>
              <w:lastRenderedPageBreak/>
              <w:t>күннен</w:t>
            </w:r>
            <w:bookmarkEnd w:id="6"/>
            <w:r w:rsidRPr="00967068">
              <w:rPr>
                <w:rFonts w:ascii="Times New Roman" w:hAnsi="Times New Roman"/>
                <w:sz w:val="28"/>
                <w:lang w:val="kk-KZ"/>
              </w:rPr>
              <w:t xml:space="preserve"> бастап қозғалды деп есептеледі.</w:t>
            </w:r>
          </w:p>
        </w:tc>
        <w:tc>
          <w:tcPr>
            <w:tcW w:w="4394" w:type="dxa"/>
            <w:shd w:val="clear" w:color="auto" w:fill="auto"/>
          </w:tcPr>
          <w:p w:rsidR="00726089" w:rsidRPr="00967068" w:rsidRDefault="00EA5FCE" w:rsidP="00967068">
            <w:pPr>
              <w:ind w:firstLine="460"/>
              <w:jc w:val="both"/>
              <w:rPr>
                <w:rFonts w:ascii="Times New Roman" w:hAnsi="Times New Roman"/>
                <w:sz w:val="28"/>
                <w:szCs w:val="24"/>
                <w:lang w:val="kk-KZ"/>
              </w:rPr>
            </w:pPr>
            <w:r w:rsidRPr="00967068">
              <w:rPr>
                <w:rFonts w:ascii="Times New Roman" w:hAnsi="Times New Roman"/>
                <w:sz w:val="28"/>
                <w:szCs w:val="24"/>
                <w:lang w:val="kk-KZ"/>
              </w:rPr>
              <w:lastRenderedPageBreak/>
              <w:t xml:space="preserve">ӘРПК-нің </w:t>
            </w:r>
            <w:r w:rsidR="00726089" w:rsidRPr="00967068">
              <w:rPr>
                <w:rFonts w:ascii="Times New Roman" w:hAnsi="Times New Roman"/>
                <w:sz w:val="28"/>
                <w:szCs w:val="24"/>
                <w:lang w:val="kk-KZ"/>
              </w:rPr>
              <w:t xml:space="preserve">76-баптың 2-тармағына сәйкес, шағым бойынша қозғалған әкiмшiлiк процестiң мерзiмi ол қозғалған кезден бастап есептеледi. </w:t>
            </w:r>
          </w:p>
          <w:p w:rsidR="00726089" w:rsidRPr="00967068" w:rsidRDefault="00726089" w:rsidP="00967068">
            <w:pPr>
              <w:ind w:firstLine="460"/>
              <w:jc w:val="both"/>
              <w:rPr>
                <w:rFonts w:ascii="Times New Roman" w:hAnsi="Times New Roman"/>
                <w:sz w:val="28"/>
                <w:szCs w:val="24"/>
                <w:lang w:val="kk-KZ"/>
              </w:rPr>
            </w:pPr>
            <w:r w:rsidRPr="00967068">
              <w:rPr>
                <w:rFonts w:ascii="Times New Roman" w:hAnsi="Times New Roman"/>
                <w:sz w:val="28"/>
                <w:szCs w:val="24"/>
                <w:lang w:val="kk-KZ"/>
              </w:rPr>
              <w:t xml:space="preserve">Әкімшілік іс жүргізуді қозғау сәті 62-баптың 2-бөлігінде көрсетілген: «Осы баптың бірінші </w:t>
            </w:r>
            <w:r w:rsidRPr="00967068">
              <w:rPr>
                <w:rFonts w:ascii="Times New Roman" w:hAnsi="Times New Roman"/>
                <w:sz w:val="28"/>
                <w:szCs w:val="24"/>
                <w:lang w:val="kk-KZ"/>
              </w:rPr>
              <w:lastRenderedPageBreak/>
              <w:t>бөлігінің 1) тармақшасында көзделген жағдайда, әкімшілік іс жүргізу арыз түскен кезден бастап қозғалған болып есептеледі».</w:t>
            </w:r>
          </w:p>
          <w:p w:rsidR="00726089" w:rsidRPr="00967068" w:rsidRDefault="00726089" w:rsidP="00967068">
            <w:pPr>
              <w:ind w:firstLine="460"/>
              <w:jc w:val="both"/>
              <w:rPr>
                <w:rFonts w:ascii="Times New Roman" w:hAnsi="Times New Roman"/>
                <w:sz w:val="28"/>
                <w:szCs w:val="24"/>
                <w:lang w:val="kk-KZ"/>
              </w:rPr>
            </w:pPr>
            <w:r w:rsidRPr="00967068">
              <w:rPr>
                <w:rFonts w:ascii="Times New Roman" w:hAnsi="Times New Roman"/>
                <w:sz w:val="28"/>
                <w:szCs w:val="24"/>
                <w:lang w:val="kk-KZ"/>
              </w:rPr>
              <w:t>Осылайша, терминдерді анықтауда шатасулар туындайды. Алайда, АПК-нің 76-бабының бірінші бөлігінде көрсетілген әкімшілік іс жүргізу мерзімі арыз келіп түскен күннен бастап есептеледі.</w:t>
            </w:r>
          </w:p>
          <w:p w:rsidR="00726089" w:rsidRPr="00967068" w:rsidRDefault="00726089" w:rsidP="00967068">
            <w:pPr>
              <w:ind w:firstLine="460"/>
              <w:jc w:val="both"/>
              <w:rPr>
                <w:rFonts w:ascii="Times New Roman" w:hAnsi="Times New Roman"/>
                <w:sz w:val="28"/>
                <w:szCs w:val="24"/>
                <w:lang w:val="kk-KZ"/>
              </w:rPr>
            </w:pPr>
            <w:r w:rsidRPr="00967068">
              <w:rPr>
                <w:rFonts w:ascii="Times New Roman" w:hAnsi="Times New Roman"/>
                <w:sz w:val="28"/>
                <w:szCs w:val="24"/>
                <w:lang w:val="kk-KZ"/>
              </w:rPr>
              <w:t>Яғни, іс жүзінде әкімшілік іс жүргізу мерзімін есептеу тәртібінде қиындықтар туындайды.</w:t>
            </w:r>
          </w:p>
          <w:p w:rsidR="00726089" w:rsidRPr="00967068" w:rsidRDefault="00726089" w:rsidP="00967068">
            <w:pPr>
              <w:ind w:firstLine="460"/>
              <w:jc w:val="both"/>
              <w:rPr>
                <w:rFonts w:ascii="Times New Roman" w:hAnsi="Times New Roman"/>
                <w:sz w:val="28"/>
                <w:szCs w:val="24"/>
                <w:lang w:val="kk-KZ"/>
              </w:rPr>
            </w:pPr>
            <w:r w:rsidRPr="00967068">
              <w:rPr>
                <w:rFonts w:ascii="Times New Roman" w:hAnsi="Times New Roman"/>
                <w:sz w:val="28"/>
                <w:szCs w:val="24"/>
                <w:lang w:val="kk-KZ"/>
              </w:rPr>
              <w:t>Осыған байланысты, кезең есептелетін нақты сәтті (тіркеуді) белгілеу орынды деп санаймыз.</w:t>
            </w:r>
          </w:p>
          <w:p w:rsidR="005B54AD" w:rsidRPr="00967068" w:rsidRDefault="00726089" w:rsidP="00967068">
            <w:pPr>
              <w:ind w:firstLine="460"/>
              <w:jc w:val="both"/>
              <w:rPr>
                <w:rFonts w:ascii="Times New Roman" w:hAnsi="Times New Roman"/>
                <w:sz w:val="28"/>
                <w:szCs w:val="24"/>
                <w:lang w:val="kk-KZ"/>
              </w:rPr>
            </w:pPr>
            <w:r w:rsidRPr="00967068">
              <w:rPr>
                <w:rFonts w:ascii="Times New Roman" w:hAnsi="Times New Roman"/>
                <w:sz w:val="28"/>
                <w:szCs w:val="24"/>
                <w:lang w:val="kk-KZ"/>
              </w:rPr>
              <w:t>Осылайша, ұсынылған баптың тұжырымы, біздің ойымызша, өтініштер негізінде қозғалған әкімшілік рәсімдер барысында мерзімдерді есептеудің әртүрлі түсіндірмелерін болдырмауға мүмкіндік береді.</w:t>
            </w:r>
            <w:r w:rsidR="005B54AD" w:rsidRPr="00967068">
              <w:rPr>
                <w:rFonts w:ascii="Times New Roman" w:hAnsi="Times New Roman"/>
                <w:sz w:val="28"/>
                <w:szCs w:val="24"/>
                <w:lang w:val="kk-KZ"/>
              </w:rPr>
              <w:t xml:space="preserve"> </w:t>
            </w:r>
          </w:p>
          <w:p w:rsidR="00EA5FCE" w:rsidRPr="00967068" w:rsidRDefault="00EA5FCE" w:rsidP="00967068">
            <w:pPr>
              <w:ind w:firstLine="460"/>
              <w:jc w:val="both"/>
              <w:rPr>
                <w:rFonts w:ascii="Times New Roman" w:hAnsi="Times New Roman"/>
                <w:b/>
                <w:sz w:val="12"/>
                <w:szCs w:val="10"/>
                <w:u w:val="single"/>
                <w:lang w:val="kk-KZ"/>
              </w:rPr>
            </w:pPr>
          </w:p>
          <w:p w:rsidR="00836006" w:rsidRPr="00967068" w:rsidRDefault="00836006" w:rsidP="00967068">
            <w:pPr>
              <w:ind w:firstLine="460"/>
              <w:jc w:val="both"/>
              <w:rPr>
                <w:rFonts w:ascii="Times New Roman" w:hAnsi="Times New Roman"/>
                <w:b/>
                <w:sz w:val="28"/>
                <w:szCs w:val="24"/>
                <w:u w:val="single"/>
                <w:lang w:val="kk-KZ"/>
              </w:rPr>
            </w:pPr>
            <w:r w:rsidRPr="00967068">
              <w:rPr>
                <w:rFonts w:ascii="Times New Roman" w:hAnsi="Times New Roman"/>
                <w:b/>
                <w:sz w:val="28"/>
                <w:szCs w:val="24"/>
                <w:u w:val="single"/>
                <w:lang w:val="kk-KZ"/>
              </w:rPr>
              <w:t>Халықаралық тәжірибе:</w:t>
            </w:r>
          </w:p>
          <w:p w:rsidR="00836006" w:rsidRPr="00967068" w:rsidRDefault="00836006" w:rsidP="00967068">
            <w:pPr>
              <w:ind w:firstLine="460"/>
              <w:jc w:val="both"/>
              <w:rPr>
                <w:rFonts w:ascii="Times New Roman" w:hAnsi="Times New Roman"/>
                <w:sz w:val="28"/>
                <w:szCs w:val="24"/>
                <w:lang w:val="kk-KZ"/>
              </w:rPr>
            </w:pPr>
            <w:r w:rsidRPr="00967068">
              <w:rPr>
                <w:rFonts w:ascii="Times New Roman" w:hAnsi="Times New Roman"/>
                <w:sz w:val="28"/>
                <w:szCs w:val="24"/>
                <w:lang w:val="kk-KZ"/>
              </w:rPr>
              <w:lastRenderedPageBreak/>
              <w:t>Беларусь Республикасының әкімшілік рәсімдердің негіздері туралы Заңы</w:t>
            </w:r>
          </w:p>
          <w:p w:rsidR="00836006" w:rsidRPr="00967068" w:rsidRDefault="00836006" w:rsidP="00967068">
            <w:pPr>
              <w:ind w:firstLine="460"/>
              <w:jc w:val="both"/>
              <w:rPr>
                <w:rFonts w:ascii="Times New Roman" w:hAnsi="Times New Roman"/>
                <w:sz w:val="28"/>
                <w:szCs w:val="24"/>
                <w:lang w:val="kk-KZ"/>
              </w:rPr>
            </w:pPr>
            <w:r w:rsidRPr="00967068">
              <w:rPr>
                <w:rFonts w:ascii="Times New Roman" w:hAnsi="Times New Roman"/>
                <w:sz w:val="28"/>
                <w:szCs w:val="24"/>
                <w:lang w:val="kk-KZ"/>
              </w:rPr>
              <w:t>12-баптың 3-тармағында барлық құжаттарды қоса бере отырып, мүдделі тұлғаның өтініші тіркелген күн әкімшілік рәсімді жүзеге асыру басталған күн болып саналатыны бекітілген.</w:t>
            </w:r>
          </w:p>
          <w:p w:rsidR="00836006" w:rsidRPr="00967068" w:rsidRDefault="00836006" w:rsidP="00967068">
            <w:pPr>
              <w:ind w:firstLine="460"/>
              <w:jc w:val="both"/>
              <w:rPr>
                <w:rFonts w:ascii="Times New Roman" w:hAnsi="Times New Roman"/>
                <w:sz w:val="12"/>
                <w:szCs w:val="10"/>
                <w:lang w:val="kk-KZ"/>
              </w:rPr>
            </w:pPr>
          </w:p>
          <w:p w:rsidR="00836006" w:rsidRPr="00967068" w:rsidRDefault="00836006" w:rsidP="00967068">
            <w:pPr>
              <w:ind w:firstLine="460"/>
              <w:jc w:val="both"/>
              <w:rPr>
                <w:rFonts w:ascii="Times New Roman" w:hAnsi="Times New Roman"/>
                <w:sz w:val="28"/>
                <w:szCs w:val="24"/>
                <w:lang w:val="kk-KZ"/>
              </w:rPr>
            </w:pPr>
            <w:r w:rsidRPr="00967068">
              <w:rPr>
                <w:rFonts w:ascii="Times New Roman" w:hAnsi="Times New Roman"/>
                <w:sz w:val="28"/>
                <w:szCs w:val="24"/>
                <w:lang w:val="kk-KZ"/>
              </w:rPr>
              <w:t>Қырғыз Республикасының әкімшілік қызмет негіздері туралы Заңы</w:t>
            </w:r>
          </w:p>
          <w:p w:rsidR="00EA5FCE" w:rsidRPr="00967068" w:rsidRDefault="00836006" w:rsidP="00967068">
            <w:pPr>
              <w:ind w:firstLine="460"/>
              <w:jc w:val="both"/>
              <w:rPr>
                <w:rFonts w:ascii="Times New Roman" w:hAnsi="Times New Roman"/>
                <w:sz w:val="28"/>
                <w:szCs w:val="24"/>
                <w:lang w:val="kk-KZ"/>
              </w:rPr>
            </w:pPr>
            <w:r w:rsidRPr="00967068">
              <w:rPr>
                <w:rFonts w:ascii="Times New Roman" w:hAnsi="Times New Roman"/>
                <w:sz w:val="28"/>
                <w:szCs w:val="24"/>
                <w:lang w:val="kk-KZ"/>
              </w:rPr>
              <w:t>Заңның 42-бабының 2-тармағында әкімшілік рәсімнің мерзімін есептеу әкімшілік органда өтініш тіркелген күннен не әкімшілік органның бастамасы болған күннен басталатыны бекітілген.</w:t>
            </w:r>
          </w:p>
        </w:tc>
      </w:tr>
      <w:tr w:rsidR="005B54AD" w:rsidRPr="00252CF3" w:rsidTr="00EF70FF">
        <w:tc>
          <w:tcPr>
            <w:tcW w:w="880" w:type="dxa"/>
            <w:shd w:val="clear" w:color="auto" w:fill="auto"/>
          </w:tcPr>
          <w:p w:rsidR="005B54AD" w:rsidRPr="00967068" w:rsidRDefault="005B54AD" w:rsidP="00967068">
            <w:pPr>
              <w:pStyle w:val="a5"/>
              <w:widowControl w:val="0"/>
              <w:numPr>
                <w:ilvl w:val="0"/>
                <w:numId w:val="1"/>
              </w:numPr>
              <w:ind w:right="306"/>
              <w:jc w:val="center"/>
              <w:rPr>
                <w:sz w:val="28"/>
                <w:szCs w:val="24"/>
                <w:lang w:val="kk-KZ"/>
              </w:rPr>
            </w:pPr>
          </w:p>
        </w:tc>
        <w:tc>
          <w:tcPr>
            <w:tcW w:w="1134" w:type="dxa"/>
            <w:shd w:val="clear" w:color="auto" w:fill="auto"/>
          </w:tcPr>
          <w:p w:rsidR="005B54AD" w:rsidRPr="00967068" w:rsidRDefault="00726089" w:rsidP="00967068">
            <w:pPr>
              <w:jc w:val="both"/>
              <w:rPr>
                <w:rFonts w:ascii="Times New Roman" w:eastAsia="SimSun" w:hAnsi="Times New Roman"/>
                <w:bCs/>
                <w:sz w:val="28"/>
                <w:szCs w:val="24"/>
              </w:rPr>
            </w:pPr>
            <w:r w:rsidRPr="00967068">
              <w:rPr>
                <w:rFonts w:ascii="Times New Roman" w:eastAsia="SimSun" w:hAnsi="Times New Roman"/>
                <w:bCs/>
                <w:sz w:val="28"/>
                <w:szCs w:val="24"/>
              </w:rPr>
              <w:t xml:space="preserve">63-баптың </w:t>
            </w:r>
            <w:proofErr w:type="spellStart"/>
            <w:r w:rsidRPr="00967068">
              <w:rPr>
                <w:rFonts w:ascii="Times New Roman" w:eastAsia="SimSun" w:hAnsi="Times New Roman"/>
                <w:bCs/>
                <w:sz w:val="28"/>
                <w:szCs w:val="24"/>
              </w:rPr>
              <w:t>екінші</w:t>
            </w:r>
            <w:proofErr w:type="spellEnd"/>
            <w:r w:rsidRPr="00967068">
              <w:rPr>
                <w:rFonts w:ascii="Times New Roman" w:eastAsia="SimSun" w:hAnsi="Times New Roman"/>
                <w:bCs/>
                <w:sz w:val="28"/>
                <w:szCs w:val="24"/>
              </w:rPr>
              <w:t xml:space="preserve"> </w:t>
            </w:r>
            <w:proofErr w:type="spellStart"/>
            <w:r w:rsidRPr="00967068">
              <w:rPr>
                <w:rFonts w:ascii="Times New Roman" w:eastAsia="SimSun" w:hAnsi="Times New Roman"/>
                <w:bCs/>
                <w:sz w:val="28"/>
                <w:szCs w:val="24"/>
              </w:rPr>
              <w:t>бөлігінің</w:t>
            </w:r>
            <w:proofErr w:type="spellEnd"/>
            <w:r w:rsidRPr="00967068">
              <w:rPr>
                <w:rFonts w:ascii="Times New Roman" w:eastAsia="SimSun" w:hAnsi="Times New Roman"/>
                <w:bCs/>
                <w:sz w:val="28"/>
                <w:szCs w:val="24"/>
              </w:rPr>
              <w:t xml:space="preserve"> 5) </w:t>
            </w:r>
            <w:proofErr w:type="spellStart"/>
            <w:r w:rsidRPr="00967068">
              <w:rPr>
                <w:rFonts w:ascii="Times New Roman" w:eastAsia="SimSun" w:hAnsi="Times New Roman"/>
                <w:bCs/>
                <w:sz w:val="28"/>
                <w:szCs w:val="24"/>
              </w:rPr>
              <w:t>тармақшасы</w:t>
            </w:r>
            <w:proofErr w:type="spellEnd"/>
          </w:p>
        </w:tc>
        <w:tc>
          <w:tcPr>
            <w:tcW w:w="4395" w:type="dxa"/>
            <w:shd w:val="clear" w:color="auto" w:fill="auto"/>
          </w:tcPr>
          <w:p w:rsidR="00726089" w:rsidRPr="00967068" w:rsidRDefault="00726089" w:rsidP="00967068">
            <w:pPr>
              <w:pStyle w:val="a5"/>
              <w:tabs>
                <w:tab w:val="left" w:pos="359"/>
              </w:tabs>
              <w:ind w:left="0" w:firstLine="463"/>
              <w:jc w:val="both"/>
              <w:rPr>
                <w:sz w:val="28"/>
                <w:lang w:val="ru-RU"/>
              </w:rPr>
            </w:pPr>
            <w:r w:rsidRPr="00967068">
              <w:rPr>
                <w:sz w:val="28"/>
                <w:lang w:val="ru-RU"/>
              </w:rPr>
              <w:t xml:space="preserve">63-бап. </w:t>
            </w:r>
            <w:proofErr w:type="spellStart"/>
            <w:r w:rsidRPr="00967068">
              <w:rPr>
                <w:sz w:val="28"/>
                <w:lang w:val="ru-RU"/>
              </w:rPr>
              <w:t>Жолданымға</w:t>
            </w:r>
            <w:proofErr w:type="spellEnd"/>
            <w:r w:rsidRPr="00967068">
              <w:rPr>
                <w:sz w:val="28"/>
                <w:lang w:val="ru-RU"/>
              </w:rPr>
              <w:t xml:space="preserve"> </w:t>
            </w:r>
            <w:proofErr w:type="spellStart"/>
            <w:r w:rsidRPr="00967068">
              <w:rPr>
                <w:sz w:val="28"/>
                <w:lang w:val="ru-RU"/>
              </w:rPr>
              <w:t>қойылатын</w:t>
            </w:r>
            <w:proofErr w:type="spellEnd"/>
            <w:r w:rsidRPr="00967068">
              <w:rPr>
                <w:sz w:val="28"/>
                <w:lang w:val="ru-RU"/>
              </w:rPr>
              <w:t xml:space="preserve"> </w:t>
            </w:r>
            <w:proofErr w:type="spellStart"/>
            <w:r w:rsidRPr="00967068">
              <w:rPr>
                <w:sz w:val="28"/>
                <w:lang w:val="ru-RU"/>
              </w:rPr>
              <w:t>жалпы</w:t>
            </w:r>
            <w:proofErr w:type="spellEnd"/>
            <w:r w:rsidRPr="00967068">
              <w:rPr>
                <w:sz w:val="28"/>
                <w:lang w:val="ru-RU"/>
              </w:rPr>
              <w:t xml:space="preserve"> </w:t>
            </w:r>
            <w:proofErr w:type="spellStart"/>
            <w:r w:rsidRPr="00967068">
              <w:rPr>
                <w:sz w:val="28"/>
                <w:lang w:val="ru-RU"/>
              </w:rPr>
              <w:t>талаптар</w:t>
            </w:r>
            <w:proofErr w:type="spellEnd"/>
          </w:p>
          <w:p w:rsidR="00726089" w:rsidRPr="00967068" w:rsidRDefault="00726089" w:rsidP="00967068">
            <w:pPr>
              <w:pStyle w:val="a5"/>
              <w:tabs>
                <w:tab w:val="left" w:pos="359"/>
              </w:tabs>
              <w:ind w:left="0" w:firstLine="463"/>
              <w:jc w:val="both"/>
              <w:rPr>
                <w:sz w:val="28"/>
                <w:lang w:val="ru-RU"/>
              </w:rPr>
            </w:pPr>
            <w:r w:rsidRPr="00967068">
              <w:rPr>
                <w:sz w:val="28"/>
                <w:lang w:val="ru-RU"/>
              </w:rPr>
              <w:t>…</w:t>
            </w:r>
          </w:p>
          <w:p w:rsidR="00726089" w:rsidRPr="00967068" w:rsidRDefault="00726089" w:rsidP="00967068">
            <w:pPr>
              <w:pStyle w:val="a5"/>
              <w:tabs>
                <w:tab w:val="left" w:pos="359"/>
              </w:tabs>
              <w:ind w:left="0" w:firstLine="463"/>
              <w:jc w:val="both"/>
              <w:rPr>
                <w:sz w:val="28"/>
                <w:lang w:val="ru-RU"/>
              </w:rPr>
            </w:pPr>
            <w:r w:rsidRPr="00967068">
              <w:rPr>
                <w:sz w:val="28"/>
                <w:lang w:val="ru-RU"/>
              </w:rPr>
              <w:t xml:space="preserve">2. </w:t>
            </w:r>
            <w:proofErr w:type="spellStart"/>
            <w:r w:rsidRPr="00967068">
              <w:rPr>
                <w:sz w:val="28"/>
                <w:lang w:val="ru-RU"/>
              </w:rPr>
              <w:t>Жазбаша</w:t>
            </w:r>
            <w:proofErr w:type="spellEnd"/>
            <w:r w:rsidRPr="00967068">
              <w:rPr>
                <w:sz w:val="28"/>
                <w:lang w:val="ru-RU"/>
              </w:rPr>
              <w:t xml:space="preserve"> (</w:t>
            </w:r>
            <w:proofErr w:type="spellStart"/>
            <w:r w:rsidRPr="00967068">
              <w:rPr>
                <w:sz w:val="28"/>
                <w:lang w:val="ru-RU"/>
              </w:rPr>
              <w:t>қағаз</w:t>
            </w:r>
            <w:proofErr w:type="spellEnd"/>
            <w:r w:rsidRPr="00967068">
              <w:rPr>
                <w:sz w:val="28"/>
                <w:lang w:val="ru-RU"/>
              </w:rPr>
              <w:t xml:space="preserve"> </w:t>
            </w:r>
            <w:proofErr w:type="spellStart"/>
            <w:r w:rsidRPr="00967068">
              <w:rPr>
                <w:sz w:val="28"/>
                <w:lang w:val="ru-RU"/>
              </w:rPr>
              <w:t>және</w:t>
            </w:r>
            <w:proofErr w:type="spellEnd"/>
            <w:r w:rsidRPr="00967068">
              <w:rPr>
                <w:sz w:val="28"/>
                <w:lang w:val="ru-RU"/>
              </w:rPr>
              <w:t xml:space="preserve"> (</w:t>
            </w:r>
            <w:proofErr w:type="spellStart"/>
            <w:r w:rsidRPr="00967068">
              <w:rPr>
                <w:sz w:val="28"/>
                <w:lang w:val="ru-RU"/>
              </w:rPr>
              <w:t>немесе</w:t>
            </w:r>
            <w:proofErr w:type="spellEnd"/>
            <w:r w:rsidRPr="00967068">
              <w:rPr>
                <w:sz w:val="28"/>
                <w:lang w:val="ru-RU"/>
              </w:rPr>
              <w:t xml:space="preserve">) </w:t>
            </w:r>
            <w:proofErr w:type="spellStart"/>
            <w:r w:rsidRPr="00967068">
              <w:rPr>
                <w:sz w:val="28"/>
                <w:lang w:val="ru-RU"/>
              </w:rPr>
              <w:t>электрондық</w:t>
            </w:r>
            <w:proofErr w:type="spellEnd"/>
            <w:r w:rsidRPr="00967068">
              <w:rPr>
                <w:sz w:val="28"/>
                <w:lang w:val="ru-RU"/>
              </w:rPr>
              <w:t xml:space="preserve">) </w:t>
            </w:r>
            <w:proofErr w:type="spellStart"/>
            <w:r w:rsidRPr="00967068">
              <w:rPr>
                <w:sz w:val="28"/>
                <w:lang w:val="ru-RU"/>
              </w:rPr>
              <w:t>нысанда</w:t>
            </w:r>
            <w:proofErr w:type="spellEnd"/>
            <w:r w:rsidRPr="00967068">
              <w:rPr>
                <w:sz w:val="28"/>
                <w:lang w:val="ru-RU"/>
              </w:rPr>
              <w:t xml:space="preserve"> </w:t>
            </w:r>
            <w:proofErr w:type="spellStart"/>
            <w:r w:rsidRPr="00967068">
              <w:rPr>
                <w:sz w:val="28"/>
                <w:lang w:val="ru-RU"/>
              </w:rPr>
              <w:t>берілген</w:t>
            </w:r>
            <w:proofErr w:type="spellEnd"/>
            <w:r w:rsidRPr="00967068">
              <w:rPr>
                <w:sz w:val="28"/>
                <w:lang w:val="ru-RU"/>
              </w:rPr>
              <w:t xml:space="preserve"> </w:t>
            </w:r>
            <w:proofErr w:type="spellStart"/>
            <w:r w:rsidRPr="00967068">
              <w:rPr>
                <w:sz w:val="28"/>
                <w:lang w:val="ru-RU"/>
              </w:rPr>
              <w:t>жолданымда</w:t>
            </w:r>
            <w:proofErr w:type="spellEnd"/>
            <w:r w:rsidRPr="00967068">
              <w:rPr>
                <w:sz w:val="28"/>
                <w:lang w:val="ru-RU"/>
              </w:rPr>
              <w:t xml:space="preserve">, </w:t>
            </w:r>
            <w:proofErr w:type="spellStart"/>
            <w:r w:rsidRPr="00967068">
              <w:rPr>
                <w:sz w:val="28"/>
                <w:lang w:val="ru-RU"/>
              </w:rPr>
              <w:t>хаттамада</w:t>
            </w:r>
            <w:proofErr w:type="spellEnd"/>
            <w:r w:rsidRPr="00967068">
              <w:rPr>
                <w:sz w:val="28"/>
                <w:lang w:val="ru-RU"/>
              </w:rPr>
              <w:t>:</w:t>
            </w:r>
          </w:p>
          <w:p w:rsidR="00726089" w:rsidRPr="00967068" w:rsidRDefault="00726089" w:rsidP="00967068">
            <w:pPr>
              <w:pStyle w:val="a5"/>
              <w:tabs>
                <w:tab w:val="left" w:pos="359"/>
              </w:tabs>
              <w:ind w:left="0" w:firstLine="463"/>
              <w:jc w:val="both"/>
              <w:rPr>
                <w:sz w:val="28"/>
                <w:lang w:val="ru-RU"/>
              </w:rPr>
            </w:pPr>
            <w:r w:rsidRPr="00967068">
              <w:rPr>
                <w:sz w:val="28"/>
                <w:lang w:val="ru-RU"/>
              </w:rPr>
              <w:t>…</w:t>
            </w:r>
          </w:p>
          <w:p w:rsidR="005B54AD" w:rsidRPr="00967068" w:rsidRDefault="00726089" w:rsidP="00967068">
            <w:pPr>
              <w:pStyle w:val="a5"/>
              <w:tabs>
                <w:tab w:val="left" w:pos="359"/>
              </w:tabs>
              <w:ind w:left="0" w:firstLine="463"/>
              <w:jc w:val="both"/>
              <w:rPr>
                <w:sz w:val="28"/>
                <w:lang w:val="ru-RU"/>
              </w:rPr>
            </w:pPr>
            <w:r w:rsidRPr="00967068">
              <w:rPr>
                <w:sz w:val="28"/>
                <w:lang w:val="ru-RU"/>
              </w:rPr>
              <w:t xml:space="preserve">5) </w:t>
            </w:r>
            <w:proofErr w:type="spellStart"/>
            <w:r w:rsidRPr="00967068">
              <w:rPr>
                <w:sz w:val="28"/>
                <w:lang w:val="ru-RU"/>
              </w:rPr>
              <w:t>арыз</w:t>
            </w:r>
            <w:proofErr w:type="spellEnd"/>
            <w:r w:rsidRPr="00967068">
              <w:rPr>
                <w:sz w:val="28"/>
                <w:lang w:val="ru-RU"/>
              </w:rPr>
              <w:t xml:space="preserve"> </w:t>
            </w:r>
            <w:proofErr w:type="spellStart"/>
            <w:r w:rsidRPr="00967068">
              <w:rPr>
                <w:sz w:val="28"/>
                <w:lang w:val="ru-RU"/>
              </w:rPr>
              <w:t>иесінің</w:t>
            </w:r>
            <w:proofErr w:type="spellEnd"/>
            <w:r w:rsidRPr="00967068">
              <w:rPr>
                <w:sz w:val="28"/>
                <w:lang w:val="ru-RU"/>
              </w:rPr>
              <w:t xml:space="preserve"> </w:t>
            </w:r>
            <w:proofErr w:type="spellStart"/>
            <w:r w:rsidRPr="00967068">
              <w:rPr>
                <w:sz w:val="28"/>
                <w:lang w:val="ru-RU"/>
              </w:rPr>
              <w:t>немесе</w:t>
            </w:r>
            <w:proofErr w:type="spellEnd"/>
            <w:r w:rsidRPr="00967068">
              <w:rPr>
                <w:sz w:val="28"/>
                <w:lang w:val="ru-RU"/>
              </w:rPr>
              <w:t xml:space="preserve"> </w:t>
            </w:r>
            <w:proofErr w:type="spellStart"/>
            <w:r w:rsidRPr="00967068">
              <w:rPr>
                <w:sz w:val="28"/>
                <w:lang w:val="ru-RU"/>
              </w:rPr>
              <w:t>оның</w:t>
            </w:r>
            <w:proofErr w:type="spellEnd"/>
            <w:r w:rsidRPr="00967068">
              <w:rPr>
                <w:sz w:val="28"/>
                <w:lang w:val="ru-RU"/>
              </w:rPr>
              <w:t xml:space="preserve"> </w:t>
            </w:r>
            <w:proofErr w:type="spellStart"/>
            <w:r w:rsidRPr="00967068">
              <w:rPr>
                <w:sz w:val="28"/>
                <w:lang w:val="ru-RU"/>
              </w:rPr>
              <w:t>өкілінің</w:t>
            </w:r>
            <w:proofErr w:type="spellEnd"/>
            <w:r w:rsidRPr="00967068">
              <w:rPr>
                <w:sz w:val="28"/>
                <w:lang w:val="ru-RU"/>
              </w:rPr>
              <w:t xml:space="preserve"> </w:t>
            </w:r>
            <w:proofErr w:type="spellStart"/>
            <w:r w:rsidRPr="00967068">
              <w:rPr>
                <w:sz w:val="28"/>
                <w:lang w:val="ru-RU"/>
              </w:rPr>
              <w:t>қолы</w:t>
            </w:r>
            <w:proofErr w:type="spellEnd"/>
            <w:r w:rsidRPr="00967068">
              <w:rPr>
                <w:sz w:val="28"/>
                <w:lang w:val="ru-RU"/>
              </w:rPr>
              <w:t>;</w:t>
            </w:r>
          </w:p>
        </w:tc>
        <w:tc>
          <w:tcPr>
            <w:tcW w:w="4394" w:type="dxa"/>
            <w:shd w:val="clear" w:color="auto" w:fill="auto"/>
          </w:tcPr>
          <w:p w:rsidR="00726089" w:rsidRPr="00967068" w:rsidRDefault="00726089" w:rsidP="00967068">
            <w:pPr>
              <w:pStyle w:val="a5"/>
              <w:tabs>
                <w:tab w:val="left" w:pos="359"/>
              </w:tabs>
              <w:ind w:left="0" w:firstLine="463"/>
              <w:jc w:val="both"/>
              <w:rPr>
                <w:sz w:val="28"/>
                <w:lang w:val="ru-RU"/>
              </w:rPr>
            </w:pPr>
            <w:r w:rsidRPr="00967068">
              <w:rPr>
                <w:sz w:val="28"/>
                <w:lang w:val="ru-RU"/>
              </w:rPr>
              <w:t xml:space="preserve">63-бап. </w:t>
            </w:r>
            <w:proofErr w:type="spellStart"/>
            <w:r w:rsidRPr="00967068">
              <w:rPr>
                <w:sz w:val="28"/>
                <w:lang w:val="ru-RU"/>
              </w:rPr>
              <w:t>Жолданымға</w:t>
            </w:r>
            <w:proofErr w:type="spellEnd"/>
            <w:r w:rsidRPr="00967068">
              <w:rPr>
                <w:sz w:val="28"/>
                <w:lang w:val="ru-RU"/>
              </w:rPr>
              <w:t xml:space="preserve"> </w:t>
            </w:r>
            <w:proofErr w:type="spellStart"/>
            <w:r w:rsidRPr="00967068">
              <w:rPr>
                <w:sz w:val="28"/>
                <w:lang w:val="ru-RU"/>
              </w:rPr>
              <w:t>қойылатын</w:t>
            </w:r>
            <w:proofErr w:type="spellEnd"/>
            <w:r w:rsidRPr="00967068">
              <w:rPr>
                <w:sz w:val="28"/>
                <w:lang w:val="ru-RU"/>
              </w:rPr>
              <w:t xml:space="preserve"> </w:t>
            </w:r>
            <w:proofErr w:type="spellStart"/>
            <w:r w:rsidRPr="00967068">
              <w:rPr>
                <w:sz w:val="28"/>
                <w:lang w:val="ru-RU"/>
              </w:rPr>
              <w:t>жалпы</w:t>
            </w:r>
            <w:proofErr w:type="spellEnd"/>
            <w:r w:rsidRPr="00967068">
              <w:rPr>
                <w:sz w:val="28"/>
                <w:lang w:val="ru-RU"/>
              </w:rPr>
              <w:t xml:space="preserve"> </w:t>
            </w:r>
            <w:proofErr w:type="spellStart"/>
            <w:r w:rsidRPr="00967068">
              <w:rPr>
                <w:sz w:val="28"/>
                <w:lang w:val="ru-RU"/>
              </w:rPr>
              <w:t>талаптар</w:t>
            </w:r>
            <w:proofErr w:type="spellEnd"/>
          </w:p>
          <w:p w:rsidR="00726089" w:rsidRPr="00967068" w:rsidRDefault="00726089" w:rsidP="00967068">
            <w:pPr>
              <w:pStyle w:val="a5"/>
              <w:tabs>
                <w:tab w:val="left" w:pos="359"/>
              </w:tabs>
              <w:ind w:left="0" w:firstLine="463"/>
              <w:jc w:val="both"/>
              <w:rPr>
                <w:sz w:val="28"/>
                <w:lang w:val="ru-RU"/>
              </w:rPr>
            </w:pPr>
            <w:r w:rsidRPr="00967068">
              <w:rPr>
                <w:sz w:val="28"/>
                <w:lang w:val="ru-RU"/>
              </w:rPr>
              <w:t>…</w:t>
            </w:r>
          </w:p>
          <w:p w:rsidR="00726089" w:rsidRPr="00967068" w:rsidRDefault="00726089" w:rsidP="00967068">
            <w:pPr>
              <w:pStyle w:val="a5"/>
              <w:tabs>
                <w:tab w:val="left" w:pos="359"/>
              </w:tabs>
              <w:ind w:left="0" w:firstLine="463"/>
              <w:jc w:val="both"/>
              <w:rPr>
                <w:sz w:val="28"/>
                <w:lang w:val="ru-RU"/>
              </w:rPr>
            </w:pPr>
            <w:r w:rsidRPr="00967068">
              <w:rPr>
                <w:sz w:val="28"/>
                <w:lang w:val="ru-RU"/>
              </w:rPr>
              <w:t xml:space="preserve">2. </w:t>
            </w:r>
            <w:proofErr w:type="spellStart"/>
            <w:r w:rsidRPr="00967068">
              <w:rPr>
                <w:sz w:val="28"/>
                <w:lang w:val="ru-RU"/>
              </w:rPr>
              <w:t>Жазбаша</w:t>
            </w:r>
            <w:proofErr w:type="spellEnd"/>
            <w:r w:rsidRPr="00967068">
              <w:rPr>
                <w:sz w:val="28"/>
                <w:lang w:val="ru-RU"/>
              </w:rPr>
              <w:t xml:space="preserve"> (</w:t>
            </w:r>
            <w:proofErr w:type="spellStart"/>
            <w:r w:rsidRPr="00967068">
              <w:rPr>
                <w:sz w:val="28"/>
                <w:lang w:val="ru-RU"/>
              </w:rPr>
              <w:t>қағаз</w:t>
            </w:r>
            <w:proofErr w:type="spellEnd"/>
            <w:r w:rsidRPr="00967068">
              <w:rPr>
                <w:sz w:val="28"/>
                <w:lang w:val="ru-RU"/>
              </w:rPr>
              <w:t xml:space="preserve"> </w:t>
            </w:r>
            <w:proofErr w:type="spellStart"/>
            <w:r w:rsidRPr="00967068">
              <w:rPr>
                <w:sz w:val="28"/>
                <w:lang w:val="ru-RU"/>
              </w:rPr>
              <w:t>және</w:t>
            </w:r>
            <w:proofErr w:type="spellEnd"/>
            <w:r w:rsidRPr="00967068">
              <w:rPr>
                <w:sz w:val="28"/>
                <w:lang w:val="ru-RU"/>
              </w:rPr>
              <w:t xml:space="preserve"> (</w:t>
            </w:r>
            <w:proofErr w:type="spellStart"/>
            <w:r w:rsidRPr="00967068">
              <w:rPr>
                <w:sz w:val="28"/>
                <w:lang w:val="ru-RU"/>
              </w:rPr>
              <w:t>немесе</w:t>
            </w:r>
            <w:proofErr w:type="spellEnd"/>
            <w:r w:rsidRPr="00967068">
              <w:rPr>
                <w:sz w:val="28"/>
                <w:lang w:val="ru-RU"/>
              </w:rPr>
              <w:t xml:space="preserve">) </w:t>
            </w:r>
            <w:proofErr w:type="spellStart"/>
            <w:r w:rsidRPr="00967068">
              <w:rPr>
                <w:sz w:val="28"/>
                <w:lang w:val="ru-RU"/>
              </w:rPr>
              <w:t>электрондық</w:t>
            </w:r>
            <w:proofErr w:type="spellEnd"/>
            <w:r w:rsidRPr="00967068">
              <w:rPr>
                <w:sz w:val="28"/>
                <w:lang w:val="ru-RU"/>
              </w:rPr>
              <w:t xml:space="preserve">) </w:t>
            </w:r>
            <w:proofErr w:type="spellStart"/>
            <w:r w:rsidRPr="00967068">
              <w:rPr>
                <w:sz w:val="28"/>
                <w:lang w:val="ru-RU"/>
              </w:rPr>
              <w:t>нысанда</w:t>
            </w:r>
            <w:proofErr w:type="spellEnd"/>
            <w:r w:rsidRPr="00967068">
              <w:rPr>
                <w:sz w:val="28"/>
                <w:lang w:val="ru-RU"/>
              </w:rPr>
              <w:t xml:space="preserve"> </w:t>
            </w:r>
            <w:proofErr w:type="spellStart"/>
            <w:r w:rsidRPr="00967068">
              <w:rPr>
                <w:sz w:val="28"/>
                <w:lang w:val="ru-RU"/>
              </w:rPr>
              <w:t>берілген</w:t>
            </w:r>
            <w:proofErr w:type="spellEnd"/>
            <w:r w:rsidRPr="00967068">
              <w:rPr>
                <w:sz w:val="28"/>
                <w:lang w:val="ru-RU"/>
              </w:rPr>
              <w:t xml:space="preserve"> </w:t>
            </w:r>
            <w:proofErr w:type="spellStart"/>
            <w:r w:rsidRPr="00967068">
              <w:rPr>
                <w:sz w:val="28"/>
                <w:lang w:val="ru-RU"/>
              </w:rPr>
              <w:t>жолданымда</w:t>
            </w:r>
            <w:proofErr w:type="spellEnd"/>
            <w:r w:rsidRPr="00967068">
              <w:rPr>
                <w:sz w:val="28"/>
                <w:lang w:val="ru-RU"/>
              </w:rPr>
              <w:t xml:space="preserve">, </w:t>
            </w:r>
            <w:proofErr w:type="spellStart"/>
            <w:r w:rsidRPr="00967068">
              <w:rPr>
                <w:sz w:val="28"/>
                <w:lang w:val="ru-RU"/>
              </w:rPr>
              <w:t>хаттамада</w:t>
            </w:r>
            <w:proofErr w:type="spellEnd"/>
            <w:r w:rsidRPr="00967068">
              <w:rPr>
                <w:sz w:val="28"/>
                <w:lang w:val="ru-RU"/>
              </w:rPr>
              <w:t>:</w:t>
            </w:r>
          </w:p>
          <w:p w:rsidR="00726089" w:rsidRPr="00967068" w:rsidRDefault="00726089" w:rsidP="00967068">
            <w:pPr>
              <w:pStyle w:val="a5"/>
              <w:tabs>
                <w:tab w:val="left" w:pos="359"/>
              </w:tabs>
              <w:ind w:left="0" w:firstLine="463"/>
              <w:jc w:val="both"/>
              <w:rPr>
                <w:sz w:val="28"/>
                <w:lang w:val="ru-RU"/>
              </w:rPr>
            </w:pPr>
            <w:r w:rsidRPr="00967068">
              <w:rPr>
                <w:sz w:val="28"/>
                <w:lang w:val="ru-RU"/>
              </w:rPr>
              <w:t>…</w:t>
            </w:r>
          </w:p>
          <w:p w:rsidR="005B54AD" w:rsidRPr="00967068" w:rsidRDefault="00726089" w:rsidP="00967068">
            <w:pPr>
              <w:pStyle w:val="a5"/>
              <w:tabs>
                <w:tab w:val="left" w:pos="359"/>
              </w:tabs>
              <w:ind w:left="0" w:firstLine="463"/>
              <w:jc w:val="both"/>
              <w:rPr>
                <w:sz w:val="28"/>
                <w:lang w:val="ru-RU"/>
              </w:rPr>
            </w:pPr>
            <w:r w:rsidRPr="00967068">
              <w:rPr>
                <w:sz w:val="28"/>
                <w:lang w:val="ru-RU"/>
              </w:rPr>
              <w:t xml:space="preserve">5) </w:t>
            </w:r>
            <w:proofErr w:type="spellStart"/>
            <w:r w:rsidR="002E6F9B" w:rsidRPr="00967068">
              <w:rPr>
                <w:sz w:val="28"/>
                <w:lang w:val="ru-RU"/>
              </w:rPr>
              <w:t>арыз</w:t>
            </w:r>
            <w:proofErr w:type="spellEnd"/>
            <w:r w:rsidR="002E6F9B" w:rsidRPr="00967068">
              <w:rPr>
                <w:sz w:val="28"/>
                <w:lang w:val="ru-RU"/>
              </w:rPr>
              <w:t xml:space="preserve"> </w:t>
            </w:r>
            <w:proofErr w:type="spellStart"/>
            <w:r w:rsidR="002E6F9B" w:rsidRPr="00967068">
              <w:rPr>
                <w:sz w:val="28"/>
                <w:lang w:val="ru-RU"/>
              </w:rPr>
              <w:t>иесінің</w:t>
            </w:r>
            <w:proofErr w:type="spellEnd"/>
            <w:r w:rsidR="002E6F9B" w:rsidRPr="00967068">
              <w:rPr>
                <w:sz w:val="28"/>
                <w:lang w:val="ru-RU"/>
              </w:rPr>
              <w:t xml:space="preserve"> </w:t>
            </w:r>
            <w:proofErr w:type="spellStart"/>
            <w:r w:rsidR="002E6F9B" w:rsidRPr="00967068">
              <w:rPr>
                <w:sz w:val="28"/>
                <w:lang w:val="ru-RU"/>
              </w:rPr>
              <w:t>немесе</w:t>
            </w:r>
            <w:proofErr w:type="spellEnd"/>
            <w:r w:rsidR="002E6F9B" w:rsidRPr="00967068">
              <w:rPr>
                <w:sz w:val="28"/>
                <w:lang w:val="ru-RU"/>
              </w:rPr>
              <w:t xml:space="preserve"> </w:t>
            </w:r>
            <w:proofErr w:type="spellStart"/>
            <w:r w:rsidR="002E6F9B" w:rsidRPr="00967068">
              <w:rPr>
                <w:sz w:val="28"/>
                <w:lang w:val="ru-RU"/>
              </w:rPr>
              <w:t>оның</w:t>
            </w:r>
            <w:proofErr w:type="spellEnd"/>
            <w:r w:rsidR="002E6F9B" w:rsidRPr="00967068">
              <w:rPr>
                <w:sz w:val="28"/>
                <w:lang w:val="ru-RU"/>
              </w:rPr>
              <w:t xml:space="preserve"> </w:t>
            </w:r>
            <w:proofErr w:type="spellStart"/>
            <w:r w:rsidR="002E6F9B" w:rsidRPr="00967068">
              <w:rPr>
                <w:sz w:val="28"/>
                <w:lang w:val="ru-RU"/>
              </w:rPr>
              <w:t>өкілінің</w:t>
            </w:r>
            <w:proofErr w:type="spellEnd"/>
            <w:r w:rsidR="002E6F9B" w:rsidRPr="00967068">
              <w:rPr>
                <w:sz w:val="28"/>
                <w:lang w:val="ru-RU"/>
              </w:rPr>
              <w:t xml:space="preserve"> </w:t>
            </w:r>
            <w:proofErr w:type="spellStart"/>
            <w:r w:rsidR="002E6F9B" w:rsidRPr="00967068">
              <w:rPr>
                <w:sz w:val="28"/>
                <w:lang w:val="ru-RU"/>
              </w:rPr>
              <w:t>қолы</w:t>
            </w:r>
            <w:proofErr w:type="spellEnd"/>
            <w:r w:rsidR="002E6F9B" w:rsidRPr="00967068">
              <w:rPr>
                <w:sz w:val="28"/>
                <w:lang w:val="ru-RU"/>
              </w:rPr>
              <w:t xml:space="preserve"> </w:t>
            </w:r>
            <w:bookmarkStart w:id="7" w:name="_Hlk129251406"/>
            <w:proofErr w:type="spellStart"/>
            <w:r w:rsidR="002E6F9B" w:rsidRPr="00967068">
              <w:rPr>
                <w:b/>
                <w:sz w:val="28"/>
                <w:lang w:val="ru-RU"/>
              </w:rPr>
              <w:t>немесе</w:t>
            </w:r>
            <w:proofErr w:type="spellEnd"/>
            <w:r w:rsidR="002E6F9B" w:rsidRPr="00967068">
              <w:rPr>
                <w:b/>
                <w:sz w:val="28"/>
                <w:lang w:val="ru-RU"/>
              </w:rPr>
              <w:t xml:space="preserve"> </w:t>
            </w:r>
            <w:proofErr w:type="spellStart"/>
            <w:r w:rsidR="002E6F9B" w:rsidRPr="00967068">
              <w:rPr>
                <w:b/>
                <w:sz w:val="28"/>
                <w:lang w:val="ru-RU"/>
              </w:rPr>
              <w:lastRenderedPageBreak/>
              <w:t>электрондық</w:t>
            </w:r>
            <w:proofErr w:type="spellEnd"/>
            <w:r w:rsidR="002E6F9B" w:rsidRPr="00967068">
              <w:rPr>
                <w:b/>
                <w:sz w:val="28"/>
                <w:lang w:val="ru-RU"/>
              </w:rPr>
              <w:t xml:space="preserve"> </w:t>
            </w:r>
            <w:proofErr w:type="spellStart"/>
            <w:r w:rsidR="002E6F9B" w:rsidRPr="00967068">
              <w:rPr>
                <w:b/>
                <w:sz w:val="28"/>
                <w:lang w:val="ru-RU"/>
              </w:rPr>
              <w:t>цифрлық</w:t>
            </w:r>
            <w:proofErr w:type="spellEnd"/>
            <w:r w:rsidR="002E6F9B" w:rsidRPr="00967068">
              <w:rPr>
                <w:b/>
                <w:sz w:val="28"/>
                <w:lang w:val="ru-RU"/>
              </w:rPr>
              <w:t xml:space="preserve"> </w:t>
            </w:r>
            <w:proofErr w:type="spellStart"/>
            <w:r w:rsidR="002E6F9B" w:rsidRPr="00967068">
              <w:rPr>
                <w:b/>
                <w:sz w:val="28"/>
                <w:lang w:val="ru-RU"/>
              </w:rPr>
              <w:t>қолтаңба</w:t>
            </w:r>
            <w:bookmarkEnd w:id="7"/>
            <w:r w:rsidR="00675528">
              <w:rPr>
                <w:b/>
                <w:sz w:val="28"/>
                <w:lang w:val="ru-RU"/>
              </w:rPr>
              <w:t>сы</w:t>
            </w:r>
            <w:proofErr w:type="spellEnd"/>
            <w:r w:rsidRPr="00967068">
              <w:rPr>
                <w:sz w:val="28"/>
                <w:lang w:val="ru-RU"/>
              </w:rPr>
              <w:t>;</w:t>
            </w:r>
          </w:p>
        </w:tc>
        <w:tc>
          <w:tcPr>
            <w:tcW w:w="4394" w:type="dxa"/>
            <w:shd w:val="clear" w:color="auto" w:fill="auto"/>
          </w:tcPr>
          <w:p w:rsidR="00726089" w:rsidRPr="00967068" w:rsidRDefault="00726089" w:rsidP="00967068">
            <w:pPr>
              <w:ind w:firstLine="460"/>
              <w:jc w:val="both"/>
              <w:rPr>
                <w:rFonts w:ascii="Times New Roman" w:hAnsi="Times New Roman"/>
                <w:sz w:val="28"/>
                <w:szCs w:val="24"/>
                <w:lang w:val="kk-KZ"/>
              </w:rPr>
            </w:pPr>
            <w:r w:rsidRPr="00967068">
              <w:rPr>
                <w:rFonts w:ascii="Times New Roman" w:hAnsi="Times New Roman"/>
                <w:sz w:val="28"/>
                <w:szCs w:val="24"/>
                <w:lang w:val="kk-KZ"/>
              </w:rPr>
              <w:lastRenderedPageBreak/>
              <w:t xml:space="preserve">Қазіргі уақытта апелляция қағаз түрінде ғана емес, ауызша түрде де, электронды түрде де берілуі мүмкін. Мысалы, «е-Өтініш» АЖ-ға берілген өтінішке электрондық цифрлық қолтаңба (бұдан әрі – ЭЦҚ) қойылады. </w:t>
            </w:r>
          </w:p>
          <w:p w:rsidR="005B54AD" w:rsidRPr="00967068" w:rsidRDefault="00726089" w:rsidP="00967068">
            <w:pPr>
              <w:ind w:firstLine="460"/>
              <w:jc w:val="both"/>
              <w:rPr>
                <w:rFonts w:ascii="Times New Roman" w:hAnsi="Times New Roman"/>
                <w:sz w:val="32"/>
                <w:szCs w:val="28"/>
                <w:lang w:val="kk-KZ"/>
              </w:rPr>
            </w:pPr>
            <w:r w:rsidRPr="00967068">
              <w:rPr>
                <w:rFonts w:ascii="Times New Roman" w:hAnsi="Times New Roman"/>
                <w:sz w:val="28"/>
                <w:szCs w:val="24"/>
                <w:lang w:val="kk-KZ"/>
              </w:rPr>
              <w:t xml:space="preserve">Осыған байланысты қарастырылып отырған норманы </w:t>
            </w:r>
            <w:r w:rsidRPr="00967068">
              <w:rPr>
                <w:rFonts w:ascii="Times New Roman" w:hAnsi="Times New Roman"/>
                <w:sz w:val="28"/>
                <w:szCs w:val="24"/>
                <w:lang w:val="kk-KZ"/>
              </w:rPr>
              <w:lastRenderedPageBreak/>
              <w:t>редакциялық түсіндірудің орындылығы бар.</w:t>
            </w:r>
          </w:p>
        </w:tc>
      </w:tr>
      <w:tr w:rsidR="005B54AD" w:rsidRPr="00252CF3" w:rsidTr="00EF70FF">
        <w:tc>
          <w:tcPr>
            <w:tcW w:w="880" w:type="dxa"/>
            <w:shd w:val="clear" w:color="auto" w:fill="auto"/>
          </w:tcPr>
          <w:p w:rsidR="005B54AD" w:rsidRPr="00967068" w:rsidRDefault="005B54AD" w:rsidP="00967068">
            <w:pPr>
              <w:pStyle w:val="a5"/>
              <w:widowControl w:val="0"/>
              <w:numPr>
                <w:ilvl w:val="0"/>
                <w:numId w:val="1"/>
              </w:numPr>
              <w:ind w:right="306"/>
              <w:jc w:val="center"/>
              <w:rPr>
                <w:sz w:val="28"/>
                <w:szCs w:val="24"/>
                <w:lang w:val="kk-KZ"/>
              </w:rPr>
            </w:pPr>
          </w:p>
        </w:tc>
        <w:tc>
          <w:tcPr>
            <w:tcW w:w="1134" w:type="dxa"/>
            <w:shd w:val="clear" w:color="auto" w:fill="auto"/>
          </w:tcPr>
          <w:p w:rsidR="005B54AD" w:rsidRPr="00967068" w:rsidRDefault="005B54AD" w:rsidP="00967068">
            <w:pPr>
              <w:jc w:val="both"/>
              <w:rPr>
                <w:rFonts w:ascii="Times New Roman" w:eastAsia="SimSun" w:hAnsi="Times New Roman"/>
                <w:bCs/>
                <w:sz w:val="28"/>
                <w:szCs w:val="24"/>
                <w:lang w:val="kk-KZ"/>
              </w:rPr>
            </w:pPr>
            <w:r w:rsidRPr="00967068">
              <w:rPr>
                <w:rFonts w:ascii="Times New Roman" w:eastAsia="SimSun" w:hAnsi="Times New Roman"/>
                <w:bCs/>
                <w:sz w:val="28"/>
                <w:szCs w:val="24"/>
                <w:lang w:val="kk-KZ"/>
              </w:rPr>
              <w:t>64</w:t>
            </w:r>
            <w:r w:rsidR="00640317" w:rsidRPr="00967068">
              <w:rPr>
                <w:rFonts w:ascii="Times New Roman" w:eastAsia="SimSun" w:hAnsi="Times New Roman"/>
                <w:bCs/>
                <w:sz w:val="28"/>
                <w:szCs w:val="24"/>
                <w:lang w:val="kk-KZ"/>
              </w:rPr>
              <w:t>-баптың екінші</w:t>
            </w:r>
            <w:r w:rsidR="0040243F" w:rsidRPr="00967068">
              <w:rPr>
                <w:rFonts w:ascii="Times New Roman" w:eastAsia="SimSun" w:hAnsi="Times New Roman"/>
                <w:bCs/>
                <w:sz w:val="28"/>
                <w:szCs w:val="24"/>
                <w:lang w:val="kk-KZ"/>
              </w:rPr>
              <w:t xml:space="preserve">, үшінші </w:t>
            </w:r>
            <w:r w:rsidR="00640317" w:rsidRPr="00967068">
              <w:rPr>
                <w:rFonts w:ascii="Times New Roman" w:eastAsia="SimSun" w:hAnsi="Times New Roman"/>
                <w:bCs/>
                <w:sz w:val="28"/>
                <w:szCs w:val="24"/>
                <w:lang w:val="kk-KZ"/>
              </w:rPr>
              <w:t xml:space="preserve">және </w:t>
            </w:r>
            <w:r w:rsidR="0040243F" w:rsidRPr="00967068">
              <w:rPr>
                <w:rFonts w:ascii="Times New Roman" w:eastAsia="SimSun" w:hAnsi="Times New Roman"/>
                <w:bCs/>
                <w:sz w:val="28"/>
                <w:szCs w:val="24"/>
                <w:lang w:val="kk-KZ"/>
              </w:rPr>
              <w:t>жетінші</w:t>
            </w:r>
            <w:r w:rsidR="00640317" w:rsidRPr="00967068">
              <w:rPr>
                <w:rFonts w:ascii="Times New Roman" w:eastAsia="SimSun" w:hAnsi="Times New Roman"/>
                <w:bCs/>
                <w:sz w:val="28"/>
                <w:szCs w:val="24"/>
                <w:lang w:val="kk-KZ"/>
              </w:rPr>
              <w:t>бөліктері</w:t>
            </w:r>
          </w:p>
        </w:tc>
        <w:tc>
          <w:tcPr>
            <w:tcW w:w="4395" w:type="dxa"/>
            <w:shd w:val="clear" w:color="auto" w:fill="auto"/>
          </w:tcPr>
          <w:p w:rsidR="00726089" w:rsidRPr="00967068" w:rsidRDefault="00726089" w:rsidP="00967068">
            <w:pPr>
              <w:tabs>
                <w:tab w:val="left" w:pos="887"/>
              </w:tabs>
              <w:ind w:firstLine="463"/>
              <w:jc w:val="both"/>
              <w:rPr>
                <w:rFonts w:ascii="Times New Roman" w:hAnsi="Times New Roman"/>
                <w:sz w:val="28"/>
                <w:lang w:val="kk-KZ"/>
              </w:rPr>
            </w:pPr>
            <w:r w:rsidRPr="00967068">
              <w:rPr>
                <w:rFonts w:ascii="Times New Roman" w:hAnsi="Times New Roman"/>
                <w:sz w:val="28"/>
                <w:lang w:val="kk-KZ"/>
              </w:rPr>
              <w:t>64-бап. Жолданымды қабылдау, тіркеу, қайтару және кері қайтарып алу</w:t>
            </w:r>
          </w:p>
          <w:p w:rsidR="00726089" w:rsidRPr="00967068" w:rsidRDefault="00726089" w:rsidP="00967068">
            <w:pPr>
              <w:ind w:firstLine="463"/>
              <w:jc w:val="both"/>
              <w:rPr>
                <w:rFonts w:ascii="Times New Roman" w:hAnsi="Times New Roman"/>
                <w:sz w:val="28"/>
                <w:lang w:val="kk-KZ"/>
              </w:rPr>
            </w:pPr>
            <w:r w:rsidRPr="00967068">
              <w:rPr>
                <w:rFonts w:ascii="Times New Roman" w:hAnsi="Times New Roman"/>
                <w:sz w:val="28"/>
                <w:lang w:val="kk-KZ"/>
              </w:rPr>
              <w:t>...</w:t>
            </w:r>
          </w:p>
          <w:p w:rsidR="00726089" w:rsidRPr="00967068" w:rsidRDefault="00726089" w:rsidP="00967068">
            <w:pPr>
              <w:ind w:firstLine="463"/>
              <w:jc w:val="both"/>
              <w:rPr>
                <w:rFonts w:ascii="Times New Roman" w:hAnsi="Times New Roman"/>
                <w:sz w:val="28"/>
                <w:lang w:val="kk-KZ"/>
              </w:rPr>
            </w:pPr>
            <w:r w:rsidRPr="00967068">
              <w:rPr>
                <w:rFonts w:ascii="Times New Roman" w:hAnsi="Times New Roman"/>
                <w:sz w:val="28"/>
                <w:lang w:val="kk-KZ"/>
              </w:rPr>
              <w:t xml:space="preserve">2. Жолданым мемлекеттік органға, жергілікті өзін-өзі басқару органына, </w:t>
            </w:r>
            <w:r w:rsidRPr="00967068">
              <w:rPr>
                <w:rFonts w:ascii="Times New Roman" w:hAnsi="Times New Roman"/>
                <w:b/>
                <w:sz w:val="28"/>
                <w:lang w:val="kk-KZ"/>
              </w:rPr>
              <w:t>мемлекет жүз пайыз қатысатын заңды тұлғаға</w:t>
            </w:r>
            <w:r w:rsidRPr="00967068">
              <w:rPr>
                <w:rFonts w:ascii="Times New Roman" w:hAnsi="Times New Roman"/>
                <w:sz w:val="28"/>
                <w:lang w:val="kk-KZ"/>
              </w:rPr>
              <w:t xml:space="preserve"> берілген жағдайда арыз иесіне күні мен уақыты, жолданымды қабылдаған адамның тегі мен аты-жөні, лауазымы көрсетілген бірегей нөмірі бар талон беріледі.</w:t>
            </w:r>
          </w:p>
          <w:p w:rsidR="00726089" w:rsidRPr="00967068" w:rsidRDefault="00726089" w:rsidP="00967068">
            <w:pPr>
              <w:ind w:firstLine="463"/>
              <w:jc w:val="both"/>
              <w:rPr>
                <w:rFonts w:ascii="Times New Roman" w:hAnsi="Times New Roman"/>
                <w:b/>
                <w:sz w:val="28"/>
                <w:lang w:val="kk-KZ"/>
              </w:rPr>
            </w:pPr>
          </w:p>
          <w:p w:rsidR="00640317" w:rsidRPr="00967068" w:rsidRDefault="00640317" w:rsidP="00967068">
            <w:pPr>
              <w:ind w:firstLine="463"/>
              <w:jc w:val="both"/>
              <w:rPr>
                <w:rFonts w:ascii="Times New Roman" w:hAnsi="Times New Roman"/>
                <w:b/>
                <w:sz w:val="28"/>
                <w:lang w:val="kk-KZ"/>
              </w:rPr>
            </w:pPr>
          </w:p>
          <w:p w:rsidR="00726089" w:rsidRPr="00967068" w:rsidRDefault="00726089" w:rsidP="00967068">
            <w:pPr>
              <w:ind w:firstLine="463"/>
              <w:jc w:val="both"/>
              <w:rPr>
                <w:rFonts w:ascii="Times New Roman" w:hAnsi="Times New Roman"/>
                <w:b/>
                <w:sz w:val="28"/>
                <w:lang w:val="kk-KZ"/>
              </w:rPr>
            </w:pPr>
          </w:p>
          <w:p w:rsidR="00726089" w:rsidRPr="00967068" w:rsidRDefault="00726089" w:rsidP="00967068">
            <w:pPr>
              <w:pStyle w:val="a5"/>
              <w:ind w:left="0" w:firstLine="463"/>
              <w:jc w:val="both"/>
              <w:rPr>
                <w:sz w:val="28"/>
                <w:lang w:val="kk-KZ"/>
              </w:rPr>
            </w:pPr>
            <w:r w:rsidRPr="00967068">
              <w:rPr>
                <w:sz w:val="28"/>
                <w:lang w:val="kk-KZ"/>
              </w:rPr>
              <w:t xml:space="preserve">3. Жолданым </w:t>
            </w:r>
            <w:r w:rsidRPr="00967068">
              <w:rPr>
                <w:b/>
                <w:sz w:val="28"/>
                <w:lang w:val="kk-KZ"/>
              </w:rPr>
              <w:t>келіп</w:t>
            </w:r>
            <w:r w:rsidRPr="00967068">
              <w:rPr>
                <w:sz w:val="28"/>
                <w:lang w:val="kk-KZ"/>
              </w:rPr>
              <w:t xml:space="preserve"> </w:t>
            </w:r>
            <w:r w:rsidRPr="00967068">
              <w:rPr>
                <w:b/>
                <w:sz w:val="28"/>
                <w:lang w:val="kk-KZ"/>
              </w:rPr>
              <w:t>түскен күні</w:t>
            </w:r>
            <w:r w:rsidRPr="00967068">
              <w:rPr>
                <w:sz w:val="28"/>
                <w:lang w:val="kk-KZ"/>
              </w:rPr>
              <w:t xml:space="preserve"> тіркеледі.</w:t>
            </w:r>
          </w:p>
          <w:p w:rsidR="00073297" w:rsidRDefault="00073297" w:rsidP="00967068">
            <w:pPr>
              <w:ind w:firstLine="463"/>
              <w:jc w:val="both"/>
              <w:rPr>
                <w:rFonts w:ascii="Times New Roman" w:hAnsi="Times New Roman"/>
                <w:sz w:val="24"/>
                <w:lang w:val="kk-KZ"/>
              </w:rPr>
            </w:pPr>
          </w:p>
          <w:p w:rsidR="006566B7" w:rsidRPr="00967068" w:rsidRDefault="00726089" w:rsidP="00967068">
            <w:pPr>
              <w:ind w:firstLine="463"/>
              <w:jc w:val="both"/>
              <w:rPr>
                <w:rFonts w:ascii="Times New Roman" w:hAnsi="Times New Roman"/>
                <w:sz w:val="24"/>
                <w:lang w:val="kk-KZ"/>
              </w:rPr>
            </w:pPr>
            <w:r w:rsidRPr="00967068">
              <w:rPr>
                <w:rFonts w:ascii="Times New Roman" w:hAnsi="Times New Roman"/>
                <w:sz w:val="24"/>
                <w:lang w:val="kk-KZ"/>
              </w:rPr>
              <w:t>...</w:t>
            </w:r>
          </w:p>
          <w:p w:rsidR="0040243F" w:rsidRPr="00967068" w:rsidRDefault="0040243F" w:rsidP="00967068">
            <w:pPr>
              <w:ind w:firstLine="463"/>
              <w:jc w:val="both"/>
              <w:rPr>
                <w:rFonts w:ascii="Times New Roman" w:hAnsi="Times New Roman"/>
                <w:sz w:val="28"/>
                <w:lang w:val="kk-KZ"/>
              </w:rPr>
            </w:pPr>
            <w:r w:rsidRPr="00967068">
              <w:rPr>
                <w:rFonts w:ascii="Times New Roman" w:hAnsi="Times New Roman"/>
                <w:sz w:val="28"/>
                <w:lang w:val="kk-KZ"/>
              </w:rPr>
              <w:t>7. Егер арыз иесі жолданымды әкімшілік орган, лауазымды адам белгілеген мерзімде Қазақстан Республикасы заңнамасының талаптарына сәйкес келтірмесе, әкімшілік орган, лауазымды адам оны қайтарады.</w:t>
            </w:r>
          </w:p>
        </w:tc>
        <w:tc>
          <w:tcPr>
            <w:tcW w:w="4394" w:type="dxa"/>
            <w:shd w:val="clear" w:color="auto" w:fill="auto"/>
          </w:tcPr>
          <w:p w:rsidR="00640317" w:rsidRPr="00967068" w:rsidRDefault="00640317" w:rsidP="00967068">
            <w:pPr>
              <w:tabs>
                <w:tab w:val="left" w:pos="887"/>
              </w:tabs>
              <w:ind w:firstLine="463"/>
              <w:jc w:val="both"/>
              <w:rPr>
                <w:rFonts w:ascii="Times New Roman" w:hAnsi="Times New Roman"/>
                <w:sz w:val="28"/>
                <w:lang w:val="kk-KZ"/>
              </w:rPr>
            </w:pPr>
            <w:r w:rsidRPr="00967068">
              <w:rPr>
                <w:rFonts w:ascii="Times New Roman" w:hAnsi="Times New Roman"/>
                <w:sz w:val="28"/>
                <w:lang w:val="kk-KZ"/>
              </w:rPr>
              <w:t>64-бап. Жолданымды қабылдау, тіркеу, қайтару және кері қайтарып алу</w:t>
            </w:r>
          </w:p>
          <w:p w:rsidR="00640317" w:rsidRPr="00967068" w:rsidRDefault="00640317" w:rsidP="00967068">
            <w:pPr>
              <w:pStyle w:val="a5"/>
              <w:ind w:left="0" w:firstLine="463"/>
              <w:jc w:val="both"/>
              <w:rPr>
                <w:sz w:val="28"/>
                <w:lang w:val="kk-KZ"/>
              </w:rPr>
            </w:pPr>
            <w:r w:rsidRPr="00967068">
              <w:rPr>
                <w:sz w:val="28"/>
                <w:lang w:val="kk-KZ"/>
              </w:rPr>
              <w:t>...</w:t>
            </w:r>
          </w:p>
          <w:p w:rsidR="00640317" w:rsidRPr="00967068" w:rsidRDefault="00640317" w:rsidP="00967068">
            <w:pPr>
              <w:pStyle w:val="a5"/>
              <w:ind w:left="0" w:firstLine="463"/>
              <w:jc w:val="both"/>
              <w:rPr>
                <w:sz w:val="28"/>
                <w:lang w:val="kk-KZ"/>
              </w:rPr>
            </w:pPr>
            <w:bookmarkStart w:id="8" w:name="_Hlk127548675"/>
            <w:r w:rsidRPr="00967068">
              <w:rPr>
                <w:sz w:val="28"/>
                <w:lang w:val="kk-KZ"/>
              </w:rPr>
              <w:t xml:space="preserve">2. Жолданым </w:t>
            </w:r>
            <w:r w:rsidR="00073297" w:rsidRPr="00073297">
              <w:rPr>
                <w:b/>
                <w:sz w:val="28"/>
                <w:lang w:val="kk-KZ"/>
              </w:rPr>
              <w:t>әкімшілік орган</w:t>
            </w:r>
            <w:r w:rsidRPr="00073297">
              <w:rPr>
                <w:b/>
                <w:sz w:val="28"/>
                <w:lang w:val="kk-KZ"/>
              </w:rPr>
              <w:t>ға</w:t>
            </w:r>
            <w:r w:rsidRPr="00967068">
              <w:rPr>
                <w:sz w:val="28"/>
                <w:lang w:val="kk-KZ"/>
              </w:rPr>
              <w:t xml:space="preserve"> берілген жағдайда арыз иесіне күні мен уақыты, жолданымды қабылдаған адамның тегі мен аты-жөні, лауазымы көрсетілген бірегей нөмірі бар талон беріледі.</w:t>
            </w:r>
          </w:p>
          <w:p w:rsidR="00640317" w:rsidRPr="00967068" w:rsidRDefault="00073297" w:rsidP="00967068">
            <w:pPr>
              <w:pStyle w:val="a5"/>
              <w:ind w:left="0" w:firstLine="463"/>
              <w:jc w:val="both"/>
              <w:rPr>
                <w:b/>
                <w:sz w:val="28"/>
                <w:lang w:val="kk-KZ"/>
              </w:rPr>
            </w:pPr>
            <w:r>
              <w:rPr>
                <w:b/>
                <w:sz w:val="28"/>
                <w:lang w:val="kk-KZ"/>
              </w:rPr>
              <w:t>Жолданым</w:t>
            </w:r>
            <w:r w:rsidR="00640317" w:rsidRPr="00967068">
              <w:rPr>
                <w:b/>
                <w:sz w:val="28"/>
                <w:lang w:val="kk-KZ"/>
              </w:rPr>
              <w:t xml:space="preserve"> мемлекеттiк заңды тұлғаға берiлген жағдайда өтiнiш берушiге өтiнiштiң қабылданғанын растайтын құжат берiледi.</w:t>
            </w:r>
          </w:p>
          <w:p w:rsidR="00640317" w:rsidRPr="00967068" w:rsidRDefault="00640317" w:rsidP="00967068">
            <w:pPr>
              <w:pStyle w:val="a5"/>
              <w:ind w:left="0" w:firstLine="463"/>
              <w:jc w:val="both"/>
              <w:rPr>
                <w:sz w:val="28"/>
                <w:lang w:val="kk-KZ"/>
              </w:rPr>
            </w:pPr>
            <w:r w:rsidRPr="00967068">
              <w:rPr>
                <w:sz w:val="28"/>
                <w:lang w:val="kk-KZ"/>
              </w:rPr>
              <w:t xml:space="preserve">3. Жолданым </w:t>
            </w:r>
            <w:r w:rsidRPr="00967068">
              <w:rPr>
                <w:b/>
                <w:sz w:val="28"/>
                <w:lang w:val="kk-KZ"/>
              </w:rPr>
              <w:t>қабылда</w:t>
            </w:r>
            <w:r w:rsidR="00751BBE">
              <w:rPr>
                <w:b/>
                <w:sz w:val="28"/>
                <w:lang w:val="kk-KZ"/>
              </w:rPr>
              <w:t>нған</w:t>
            </w:r>
            <w:r w:rsidRPr="00967068">
              <w:rPr>
                <w:sz w:val="28"/>
                <w:lang w:val="kk-KZ"/>
              </w:rPr>
              <w:t xml:space="preserve"> күні тіркеледі.</w:t>
            </w:r>
            <w:r w:rsidR="00751BBE">
              <w:rPr>
                <w:sz w:val="28"/>
                <w:lang w:val="kk-KZ"/>
              </w:rPr>
              <w:t xml:space="preserve"> </w:t>
            </w:r>
            <w:r w:rsidR="00751BBE" w:rsidRPr="00751BBE">
              <w:rPr>
                <w:sz w:val="28"/>
                <w:lang w:val="kk-KZ"/>
              </w:rPr>
              <w:t>Егер жолданым жұмыс істемейтін күні келіп түссе ол жақын уақыттағы одан кейінгі жұмыс күні тіркеледі.</w:t>
            </w:r>
          </w:p>
          <w:bookmarkEnd w:id="8"/>
          <w:p w:rsidR="00073297" w:rsidRDefault="00073297" w:rsidP="00967068">
            <w:pPr>
              <w:tabs>
                <w:tab w:val="left" w:pos="887"/>
              </w:tabs>
              <w:ind w:firstLine="463"/>
              <w:jc w:val="both"/>
              <w:rPr>
                <w:rFonts w:ascii="Times New Roman" w:hAnsi="Times New Roman"/>
                <w:sz w:val="24"/>
                <w:lang w:val="kk-KZ"/>
              </w:rPr>
            </w:pPr>
          </w:p>
          <w:p w:rsidR="006566B7" w:rsidRPr="00967068" w:rsidRDefault="00640317" w:rsidP="00967068">
            <w:pPr>
              <w:tabs>
                <w:tab w:val="left" w:pos="887"/>
              </w:tabs>
              <w:ind w:firstLine="463"/>
              <w:jc w:val="both"/>
              <w:rPr>
                <w:rFonts w:ascii="Times New Roman" w:hAnsi="Times New Roman"/>
                <w:sz w:val="24"/>
                <w:lang w:val="kk-KZ"/>
              </w:rPr>
            </w:pPr>
            <w:r w:rsidRPr="00967068">
              <w:rPr>
                <w:rFonts w:ascii="Times New Roman" w:hAnsi="Times New Roman"/>
                <w:sz w:val="24"/>
                <w:lang w:val="kk-KZ"/>
              </w:rPr>
              <w:t>…</w:t>
            </w:r>
          </w:p>
          <w:p w:rsidR="005064FF" w:rsidRPr="00B94758" w:rsidRDefault="0040243F" w:rsidP="005064FF">
            <w:pPr>
              <w:pStyle w:val="a5"/>
              <w:ind w:left="0" w:firstLine="851"/>
              <w:jc w:val="both"/>
              <w:rPr>
                <w:bCs/>
                <w:sz w:val="28"/>
                <w:szCs w:val="28"/>
                <w:lang w:val="kk-KZ"/>
              </w:rPr>
            </w:pPr>
            <w:bookmarkStart w:id="9" w:name="_Hlk127548760"/>
            <w:r w:rsidRPr="00967068">
              <w:rPr>
                <w:sz w:val="28"/>
                <w:lang w:val="kk-KZ"/>
              </w:rPr>
              <w:t xml:space="preserve">7. </w:t>
            </w:r>
            <w:bookmarkEnd w:id="9"/>
            <w:r w:rsidR="005064FF" w:rsidRPr="005064FF">
              <w:rPr>
                <w:bCs/>
                <w:sz w:val="28"/>
                <w:szCs w:val="28"/>
                <w:lang w:val="kk-KZ"/>
              </w:rPr>
              <w:t xml:space="preserve">Егер арыз иесі жолданымды әкімшілік орган, лауазымды адам белгілеген мерзімде Қазақстан Республикасы </w:t>
            </w:r>
            <w:r w:rsidR="005064FF" w:rsidRPr="005064FF">
              <w:rPr>
                <w:bCs/>
                <w:sz w:val="28"/>
                <w:szCs w:val="28"/>
                <w:lang w:val="kk-KZ"/>
              </w:rPr>
              <w:lastRenderedPageBreak/>
              <w:t>заңнамасының талаптарына сәйкес келтірмесе, сондай-ақ жолданымда былапыт сөздер не қорлайтын сөздер болған жағдайда, әкімшілік орган, лауазымды адам оны қайтарады.</w:t>
            </w:r>
          </w:p>
          <w:p w:rsidR="00073297" w:rsidRDefault="00073297" w:rsidP="005064FF">
            <w:pPr>
              <w:tabs>
                <w:tab w:val="left" w:pos="887"/>
              </w:tabs>
              <w:jc w:val="both"/>
              <w:rPr>
                <w:rFonts w:ascii="Times New Roman" w:hAnsi="Times New Roman"/>
                <w:sz w:val="28"/>
                <w:szCs w:val="24"/>
                <w:lang w:val="kk-KZ"/>
              </w:rPr>
            </w:pPr>
          </w:p>
          <w:p w:rsidR="00AB33B3" w:rsidRPr="00073297" w:rsidRDefault="00AB33B3" w:rsidP="0092194D">
            <w:pPr>
              <w:tabs>
                <w:tab w:val="left" w:pos="887"/>
              </w:tabs>
              <w:ind w:firstLine="463"/>
              <w:jc w:val="both"/>
              <w:rPr>
                <w:rFonts w:ascii="Times New Roman" w:hAnsi="Times New Roman"/>
                <w:b/>
                <w:sz w:val="28"/>
                <w:lang w:val="kk-KZ"/>
              </w:rPr>
            </w:pPr>
            <w:r w:rsidRPr="00AB33B3">
              <w:rPr>
                <w:rFonts w:ascii="Times New Roman" w:hAnsi="Times New Roman"/>
                <w:b/>
                <w:sz w:val="28"/>
                <w:lang w:val="kk-KZ"/>
              </w:rPr>
              <w:t xml:space="preserve">Егер </w:t>
            </w:r>
            <w:r w:rsidR="0092194D">
              <w:rPr>
                <w:rFonts w:ascii="Times New Roman" w:hAnsi="Times New Roman"/>
                <w:b/>
                <w:sz w:val="28"/>
                <w:lang w:val="kk-KZ"/>
              </w:rPr>
              <w:t>арыз</w:t>
            </w:r>
            <w:r>
              <w:rPr>
                <w:rFonts w:ascii="Times New Roman" w:hAnsi="Times New Roman"/>
                <w:b/>
                <w:sz w:val="28"/>
                <w:lang w:val="kk-KZ"/>
              </w:rPr>
              <w:t>да</w:t>
            </w:r>
            <w:r w:rsidRPr="00AB33B3">
              <w:rPr>
                <w:rFonts w:ascii="Times New Roman" w:hAnsi="Times New Roman"/>
                <w:b/>
                <w:sz w:val="28"/>
                <w:lang w:val="kk-KZ"/>
              </w:rPr>
              <w:t xml:space="preserve"> нормативтік емес лексика бол</w:t>
            </w:r>
            <w:r w:rsidR="005064FF">
              <w:rPr>
                <w:rFonts w:ascii="Times New Roman" w:hAnsi="Times New Roman"/>
                <w:b/>
                <w:sz w:val="28"/>
                <w:lang w:val="kk-KZ"/>
              </w:rPr>
              <w:t>са</w:t>
            </w:r>
            <w:r w:rsidRPr="00AB33B3">
              <w:rPr>
                <w:rFonts w:ascii="Times New Roman" w:hAnsi="Times New Roman"/>
                <w:b/>
                <w:sz w:val="28"/>
                <w:lang w:val="kk-KZ"/>
              </w:rPr>
              <w:t xml:space="preserve">, әкімшілік орган, лауазымды адам </w:t>
            </w:r>
            <w:r w:rsidR="0092194D">
              <w:rPr>
                <w:rFonts w:ascii="Times New Roman" w:hAnsi="Times New Roman"/>
                <w:b/>
                <w:sz w:val="28"/>
                <w:lang w:val="kk-KZ"/>
              </w:rPr>
              <w:t>арыз</w:t>
            </w:r>
            <w:r>
              <w:rPr>
                <w:rFonts w:ascii="Times New Roman" w:hAnsi="Times New Roman"/>
                <w:b/>
                <w:sz w:val="28"/>
                <w:lang w:val="kk-KZ"/>
              </w:rPr>
              <w:t>ды</w:t>
            </w:r>
            <w:r w:rsidRPr="00AB33B3">
              <w:rPr>
                <w:rFonts w:ascii="Times New Roman" w:hAnsi="Times New Roman"/>
                <w:b/>
                <w:sz w:val="28"/>
                <w:lang w:val="kk-KZ"/>
              </w:rPr>
              <w:t xml:space="preserve"> жіберген әкімшілік рәсімге қатысушыға құқықты теріс пайдалануға жол бермеу туралы және осындай сөздер үшін Қазақстан Республикасының заңдарында белгіленген жауап</w:t>
            </w:r>
            <w:r w:rsidR="005064FF">
              <w:rPr>
                <w:rFonts w:ascii="Times New Roman" w:hAnsi="Times New Roman"/>
                <w:b/>
                <w:sz w:val="28"/>
                <w:lang w:val="kk-KZ"/>
              </w:rPr>
              <w:t>тылық</w:t>
            </w:r>
            <w:r w:rsidRPr="00AB33B3">
              <w:rPr>
                <w:rFonts w:ascii="Times New Roman" w:hAnsi="Times New Roman"/>
                <w:b/>
                <w:sz w:val="28"/>
                <w:lang w:val="kk-KZ"/>
              </w:rPr>
              <w:t xml:space="preserve"> туралы ескерт</w:t>
            </w:r>
            <w:r w:rsidR="005064FF">
              <w:rPr>
                <w:rFonts w:ascii="Times New Roman" w:hAnsi="Times New Roman"/>
                <w:b/>
                <w:sz w:val="28"/>
                <w:lang w:val="kk-KZ"/>
              </w:rPr>
              <w:t>е отырып</w:t>
            </w:r>
            <w:r w:rsidRPr="00AB33B3">
              <w:rPr>
                <w:rFonts w:ascii="Times New Roman" w:hAnsi="Times New Roman"/>
                <w:b/>
                <w:sz w:val="28"/>
                <w:lang w:val="kk-KZ"/>
              </w:rPr>
              <w:t xml:space="preserve"> </w:t>
            </w:r>
            <w:r w:rsidR="0092194D">
              <w:rPr>
                <w:rFonts w:ascii="Times New Roman" w:hAnsi="Times New Roman"/>
                <w:b/>
                <w:sz w:val="28"/>
                <w:lang w:val="kk-KZ"/>
              </w:rPr>
              <w:t>арыз</w:t>
            </w:r>
            <w:r>
              <w:rPr>
                <w:rFonts w:ascii="Times New Roman" w:hAnsi="Times New Roman"/>
                <w:b/>
                <w:sz w:val="28"/>
                <w:lang w:val="kk-KZ"/>
              </w:rPr>
              <w:t>ды</w:t>
            </w:r>
            <w:r w:rsidRPr="00AB33B3">
              <w:rPr>
                <w:rFonts w:ascii="Times New Roman" w:hAnsi="Times New Roman"/>
                <w:b/>
                <w:sz w:val="28"/>
                <w:lang w:val="kk-KZ"/>
              </w:rPr>
              <w:t xml:space="preserve"> қайтара алады.</w:t>
            </w:r>
          </w:p>
        </w:tc>
        <w:tc>
          <w:tcPr>
            <w:tcW w:w="4394" w:type="dxa"/>
            <w:shd w:val="clear" w:color="auto" w:fill="auto"/>
          </w:tcPr>
          <w:p w:rsidR="004555D9" w:rsidRPr="00967068" w:rsidRDefault="004555D9" w:rsidP="00967068">
            <w:pPr>
              <w:ind w:firstLine="460"/>
              <w:jc w:val="both"/>
              <w:rPr>
                <w:rFonts w:ascii="Times New Roman" w:hAnsi="Times New Roman"/>
                <w:sz w:val="28"/>
                <w:lang w:val="kk-KZ"/>
              </w:rPr>
            </w:pPr>
            <w:r w:rsidRPr="00967068">
              <w:rPr>
                <w:rFonts w:ascii="Times New Roman" w:hAnsi="Times New Roman"/>
                <w:sz w:val="28"/>
                <w:lang w:val="kk-KZ"/>
              </w:rPr>
              <w:lastRenderedPageBreak/>
              <w:t>ӘРПК-нің 64-бабының 2-бөлігі бойынша-жеңілдетілген әкімшілік рәсімде жүз пайыз қатысатын заңды тұлға әкімшілік орган ретінде арнайы бөлінбейді.</w:t>
            </w:r>
          </w:p>
          <w:p w:rsidR="004555D9" w:rsidRPr="00967068" w:rsidRDefault="004555D9" w:rsidP="00967068">
            <w:pPr>
              <w:ind w:firstLine="460"/>
              <w:jc w:val="both"/>
              <w:rPr>
                <w:rFonts w:ascii="Times New Roman" w:hAnsi="Times New Roman"/>
                <w:sz w:val="28"/>
                <w:lang w:val="kk-KZ"/>
              </w:rPr>
            </w:pPr>
            <w:r w:rsidRPr="00967068">
              <w:rPr>
                <w:rFonts w:ascii="Times New Roman" w:hAnsi="Times New Roman"/>
                <w:sz w:val="28"/>
                <w:lang w:val="kk-KZ"/>
              </w:rPr>
              <w:t>Сонымен қатар, өтініштің қабылданғанын растайтын құжатты беру міндеті барлық әкімшілік органдарға қатысты болуы тиіс.</w:t>
            </w:r>
          </w:p>
          <w:p w:rsidR="004555D9" w:rsidRPr="00967068" w:rsidRDefault="004555D9" w:rsidP="00967068">
            <w:pPr>
              <w:ind w:firstLine="460"/>
              <w:jc w:val="both"/>
              <w:rPr>
                <w:rFonts w:ascii="Times New Roman" w:hAnsi="Times New Roman"/>
                <w:sz w:val="12"/>
                <w:szCs w:val="10"/>
                <w:lang w:val="kk-KZ"/>
              </w:rPr>
            </w:pPr>
          </w:p>
          <w:p w:rsidR="004555D9" w:rsidRPr="00967068" w:rsidRDefault="004555D9" w:rsidP="00967068">
            <w:pPr>
              <w:ind w:firstLine="460"/>
              <w:jc w:val="both"/>
              <w:rPr>
                <w:rFonts w:ascii="Times New Roman" w:hAnsi="Times New Roman"/>
                <w:sz w:val="28"/>
                <w:lang w:val="kk-KZ"/>
              </w:rPr>
            </w:pPr>
            <w:r w:rsidRPr="00967068">
              <w:rPr>
                <w:rFonts w:ascii="Times New Roman" w:hAnsi="Times New Roman"/>
                <w:sz w:val="28"/>
                <w:lang w:val="kk-KZ"/>
              </w:rPr>
              <w:t>ӘРПК-нің 64-бабының 3-бөлігі бойынша-1</w:t>
            </w:r>
            <w:r w:rsidR="00522E2A" w:rsidRPr="00967068">
              <w:rPr>
                <w:rFonts w:ascii="Times New Roman" w:hAnsi="Times New Roman"/>
                <w:sz w:val="28"/>
                <w:lang w:val="kk-KZ"/>
              </w:rPr>
              <w:t>2</w:t>
            </w:r>
            <w:r w:rsidRPr="00967068">
              <w:rPr>
                <w:rFonts w:ascii="Times New Roman" w:hAnsi="Times New Roman"/>
                <w:sz w:val="28"/>
                <w:lang w:val="kk-KZ"/>
              </w:rPr>
              <w:t>-бап позициясына ұқсас.</w:t>
            </w:r>
          </w:p>
          <w:p w:rsidR="004555D9" w:rsidRPr="00967068" w:rsidRDefault="004555D9" w:rsidP="00967068">
            <w:pPr>
              <w:ind w:firstLine="460"/>
              <w:jc w:val="both"/>
              <w:rPr>
                <w:rFonts w:ascii="Times New Roman" w:hAnsi="Times New Roman"/>
                <w:sz w:val="12"/>
                <w:szCs w:val="10"/>
                <w:lang w:val="kk-KZ"/>
              </w:rPr>
            </w:pPr>
          </w:p>
          <w:p w:rsidR="004555D9" w:rsidRPr="00967068" w:rsidRDefault="004555D9" w:rsidP="00967068">
            <w:pPr>
              <w:ind w:firstLine="460"/>
              <w:jc w:val="both"/>
              <w:rPr>
                <w:rFonts w:ascii="Times New Roman" w:hAnsi="Times New Roman"/>
                <w:sz w:val="28"/>
                <w:lang w:val="kk-KZ"/>
              </w:rPr>
            </w:pPr>
            <w:r w:rsidRPr="00967068">
              <w:rPr>
                <w:rFonts w:ascii="Times New Roman" w:hAnsi="Times New Roman"/>
                <w:sz w:val="28"/>
                <w:lang w:val="kk-KZ"/>
              </w:rPr>
              <w:t>ӘРПК-нің 64-бабының 7-бөлігі бойынша-ӘРПК-да әкімшілік органның, мысалы, өтінішті қарауды, онда балағат сөздер, лауазымды тұлғаларды қорлау және т. б. болған жағдайда қайтаруға құқығы бар ережелер жоқ.</w:t>
            </w:r>
          </w:p>
          <w:p w:rsidR="004555D9" w:rsidRPr="00967068" w:rsidRDefault="004555D9" w:rsidP="00967068">
            <w:pPr>
              <w:ind w:firstLine="460"/>
              <w:jc w:val="both"/>
              <w:rPr>
                <w:rFonts w:ascii="Times New Roman" w:hAnsi="Times New Roman"/>
                <w:sz w:val="28"/>
                <w:lang w:val="kk-KZ"/>
              </w:rPr>
            </w:pPr>
            <w:r w:rsidRPr="00967068">
              <w:rPr>
                <w:rFonts w:ascii="Times New Roman" w:hAnsi="Times New Roman"/>
                <w:sz w:val="28"/>
                <w:lang w:val="kk-KZ"/>
              </w:rPr>
              <w:t xml:space="preserve">Осыған байланысты, ӘРПК-да тиісті өзгерістер енгізуге болады деп санаймыз, оған сәйкес әкімшілік орган мұндай </w:t>
            </w:r>
            <w:r w:rsidRPr="00967068">
              <w:rPr>
                <w:rFonts w:ascii="Times New Roman" w:hAnsi="Times New Roman"/>
                <w:sz w:val="28"/>
                <w:lang w:val="kk-KZ"/>
              </w:rPr>
              <w:lastRenderedPageBreak/>
              <w:t>өтініштерді қайтаруға құқылы болады.</w:t>
            </w:r>
          </w:p>
          <w:p w:rsidR="005B54AD" w:rsidRPr="00967068" w:rsidRDefault="004555D9" w:rsidP="00967068">
            <w:pPr>
              <w:ind w:firstLine="460"/>
              <w:jc w:val="both"/>
              <w:rPr>
                <w:rFonts w:ascii="Times New Roman" w:hAnsi="Times New Roman"/>
                <w:sz w:val="28"/>
                <w:lang w:val="kk-KZ"/>
              </w:rPr>
            </w:pPr>
            <w:r w:rsidRPr="00967068">
              <w:rPr>
                <w:rFonts w:ascii="Times New Roman" w:hAnsi="Times New Roman"/>
                <w:sz w:val="28"/>
                <w:lang w:val="kk-KZ"/>
              </w:rPr>
              <w:t>Бұдан басқа, ӘРПК-нің 64-бабының сегізінші бөлігіне байланысты қаралып отырған түзету жеке тұлғаны әкімшілік органға қайта жүгіну құқығынан айырмайды.</w:t>
            </w:r>
          </w:p>
        </w:tc>
      </w:tr>
      <w:tr w:rsidR="005B54AD" w:rsidRPr="00967068" w:rsidTr="00EF70FF">
        <w:tc>
          <w:tcPr>
            <w:tcW w:w="880" w:type="dxa"/>
            <w:shd w:val="clear" w:color="auto" w:fill="auto"/>
          </w:tcPr>
          <w:p w:rsidR="005B54AD" w:rsidRPr="00967068" w:rsidRDefault="005B54AD" w:rsidP="00967068">
            <w:pPr>
              <w:pStyle w:val="a5"/>
              <w:widowControl w:val="0"/>
              <w:numPr>
                <w:ilvl w:val="0"/>
                <w:numId w:val="1"/>
              </w:numPr>
              <w:ind w:right="306"/>
              <w:jc w:val="center"/>
              <w:rPr>
                <w:sz w:val="28"/>
                <w:szCs w:val="24"/>
                <w:lang w:val="kk-KZ"/>
              </w:rPr>
            </w:pPr>
          </w:p>
        </w:tc>
        <w:tc>
          <w:tcPr>
            <w:tcW w:w="1134" w:type="dxa"/>
            <w:shd w:val="clear" w:color="auto" w:fill="auto"/>
          </w:tcPr>
          <w:p w:rsidR="001B7BE9" w:rsidRPr="00967068" w:rsidRDefault="001B7BE9" w:rsidP="00967068">
            <w:pPr>
              <w:jc w:val="both"/>
              <w:rPr>
                <w:rFonts w:ascii="Times New Roman" w:eastAsia="Times New Roman" w:hAnsi="Times New Roman"/>
                <w:sz w:val="28"/>
                <w:szCs w:val="24"/>
                <w:lang w:val="kk-KZ" w:eastAsia="ru-RU"/>
              </w:rPr>
            </w:pPr>
            <w:r w:rsidRPr="00967068">
              <w:rPr>
                <w:rFonts w:ascii="Times New Roman" w:eastAsia="Times New Roman" w:hAnsi="Times New Roman"/>
                <w:sz w:val="28"/>
                <w:szCs w:val="24"/>
                <w:lang w:val="kk-KZ" w:eastAsia="ru-RU"/>
              </w:rPr>
              <w:t xml:space="preserve">67 – баптын </w:t>
            </w:r>
          </w:p>
          <w:p w:rsidR="001B7BE9" w:rsidRPr="00967068" w:rsidRDefault="001B7BE9" w:rsidP="00967068">
            <w:pPr>
              <w:jc w:val="both"/>
              <w:rPr>
                <w:rFonts w:ascii="Times New Roman" w:eastAsia="Times New Roman" w:hAnsi="Times New Roman"/>
                <w:sz w:val="28"/>
                <w:szCs w:val="24"/>
                <w:lang w:val="kk-KZ" w:eastAsia="ru-RU"/>
              </w:rPr>
            </w:pPr>
            <w:r w:rsidRPr="00967068">
              <w:rPr>
                <w:rFonts w:ascii="Times New Roman" w:eastAsia="Times New Roman" w:hAnsi="Times New Roman"/>
                <w:sz w:val="28"/>
                <w:szCs w:val="24"/>
                <w:lang w:val="kk-KZ" w:eastAsia="ru-RU"/>
              </w:rPr>
              <w:t>жаңа он бірінші бөлігі</w:t>
            </w:r>
          </w:p>
        </w:tc>
        <w:tc>
          <w:tcPr>
            <w:tcW w:w="4395" w:type="dxa"/>
            <w:shd w:val="clear" w:color="auto" w:fill="auto"/>
          </w:tcPr>
          <w:p w:rsidR="001B7BE9" w:rsidRPr="00967068" w:rsidRDefault="001B7BE9" w:rsidP="00967068">
            <w:pPr>
              <w:ind w:firstLine="463"/>
              <w:jc w:val="both"/>
              <w:rPr>
                <w:rFonts w:ascii="Times New Roman" w:hAnsi="Times New Roman"/>
                <w:sz w:val="28"/>
                <w:lang w:val="kk-KZ"/>
              </w:rPr>
            </w:pPr>
            <w:r w:rsidRPr="00967068">
              <w:rPr>
                <w:rFonts w:ascii="Times New Roman" w:hAnsi="Times New Roman"/>
                <w:sz w:val="28"/>
                <w:lang w:val="kk-KZ"/>
              </w:rPr>
              <w:t>67-бап. Лауазымды адамға қарсылық білдіру (өздігінен бас тарту)</w:t>
            </w:r>
          </w:p>
          <w:p w:rsidR="001B7BE9" w:rsidRPr="00967068" w:rsidRDefault="001B7BE9" w:rsidP="00967068">
            <w:pPr>
              <w:ind w:firstLine="463"/>
              <w:jc w:val="both"/>
              <w:rPr>
                <w:rFonts w:ascii="Times New Roman" w:hAnsi="Times New Roman"/>
                <w:sz w:val="28"/>
              </w:rPr>
            </w:pPr>
            <w:r w:rsidRPr="00967068">
              <w:rPr>
                <w:rFonts w:ascii="Times New Roman" w:hAnsi="Times New Roman"/>
                <w:sz w:val="28"/>
              </w:rPr>
              <w:t>…</w:t>
            </w:r>
          </w:p>
          <w:p w:rsidR="001B7BE9" w:rsidRPr="00967068" w:rsidRDefault="001B7BE9" w:rsidP="00967068">
            <w:pPr>
              <w:ind w:firstLine="463"/>
              <w:jc w:val="both"/>
              <w:rPr>
                <w:rFonts w:ascii="Times New Roman" w:hAnsi="Times New Roman"/>
                <w:b/>
                <w:sz w:val="28"/>
                <w:lang w:val="kk-KZ"/>
              </w:rPr>
            </w:pPr>
            <w:r w:rsidRPr="00967068">
              <w:rPr>
                <w:rFonts w:ascii="Times New Roman" w:hAnsi="Times New Roman"/>
                <w:b/>
                <w:sz w:val="28"/>
              </w:rPr>
              <w:t xml:space="preserve">11. </w:t>
            </w:r>
            <w:proofErr w:type="spellStart"/>
            <w:r w:rsidRPr="00967068">
              <w:rPr>
                <w:rFonts w:ascii="Times New Roman" w:hAnsi="Times New Roman"/>
                <w:b/>
                <w:sz w:val="28"/>
              </w:rPr>
              <w:t>Жоқ</w:t>
            </w:r>
            <w:proofErr w:type="spellEnd"/>
            <w:r w:rsidRPr="00967068">
              <w:rPr>
                <w:rFonts w:ascii="Times New Roman" w:hAnsi="Times New Roman"/>
                <w:b/>
                <w:sz w:val="28"/>
                <w:lang w:val="kk-KZ"/>
              </w:rPr>
              <w:t>.</w:t>
            </w:r>
          </w:p>
          <w:p w:rsidR="005B54AD" w:rsidRPr="00967068" w:rsidRDefault="005B54AD" w:rsidP="00967068">
            <w:pPr>
              <w:ind w:firstLine="463"/>
              <w:jc w:val="both"/>
              <w:rPr>
                <w:rFonts w:ascii="Times New Roman" w:hAnsi="Times New Roman"/>
                <w:b/>
                <w:sz w:val="28"/>
              </w:rPr>
            </w:pPr>
            <w:r w:rsidRPr="00967068">
              <w:rPr>
                <w:rFonts w:ascii="Times New Roman" w:hAnsi="Times New Roman"/>
                <w:b/>
                <w:sz w:val="28"/>
              </w:rPr>
              <w:t xml:space="preserve"> </w:t>
            </w:r>
          </w:p>
        </w:tc>
        <w:tc>
          <w:tcPr>
            <w:tcW w:w="4394" w:type="dxa"/>
            <w:shd w:val="clear" w:color="auto" w:fill="auto"/>
          </w:tcPr>
          <w:p w:rsidR="001B7BE9" w:rsidRPr="00967068" w:rsidRDefault="001B7BE9" w:rsidP="00967068">
            <w:pPr>
              <w:ind w:firstLine="463"/>
              <w:jc w:val="both"/>
              <w:rPr>
                <w:rFonts w:ascii="Times New Roman" w:hAnsi="Times New Roman"/>
                <w:sz w:val="28"/>
              </w:rPr>
            </w:pPr>
            <w:r w:rsidRPr="00967068">
              <w:rPr>
                <w:rFonts w:ascii="Times New Roman" w:hAnsi="Times New Roman"/>
                <w:sz w:val="28"/>
              </w:rPr>
              <w:t xml:space="preserve">67-бап. </w:t>
            </w:r>
            <w:proofErr w:type="spellStart"/>
            <w:r w:rsidRPr="00967068">
              <w:rPr>
                <w:rFonts w:ascii="Times New Roman" w:hAnsi="Times New Roman"/>
                <w:sz w:val="28"/>
              </w:rPr>
              <w:t>Лауазымды</w:t>
            </w:r>
            <w:proofErr w:type="spellEnd"/>
            <w:r w:rsidRPr="00967068">
              <w:rPr>
                <w:rFonts w:ascii="Times New Roman" w:hAnsi="Times New Roman"/>
                <w:sz w:val="28"/>
              </w:rPr>
              <w:t xml:space="preserve"> </w:t>
            </w:r>
            <w:proofErr w:type="spellStart"/>
            <w:r w:rsidRPr="00967068">
              <w:rPr>
                <w:rFonts w:ascii="Times New Roman" w:hAnsi="Times New Roman"/>
                <w:sz w:val="28"/>
              </w:rPr>
              <w:t>адамға</w:t>
            </w:r>
            <w:proofErr w:type="spellEnd"/>
            <w:r w:rsidRPr="00967068">
              <w:rPr>
                <w:rFonts w:ascii="Times New Roman" w:hAnsi="Times New Roman"/>
                <w:sz w:val="28"/>
              </w:rPr>
              <w:t xml:space="preserve"> </w:t>
            </w:r>
            <w:proofErr w:type="spellStart"/>
            <w:r w:rsidRPr="00967068">
              <w:rPr>
                <w:rFonts w:ascii="Times New Roman" w:hAnsi="Times New Roman"/>
                <w:sz w:val="28"/>
              </w:rPr>
              <w:t>қарсылық</w:t>
            </w:r>
            <w:proofErr w:type="spellEnd"/>
            <w:r w:rsidRPr="00967068">
              <w:rPr>
                <w:rFonts w:ascii="Times New Roman" w:hAnsi="Times New Roman"/>
                <w:sz w:val="28"/>
              </w:rPr>
              <w:t xml:space="preserve"> </w:t>
            </w:r>
            <w:proofErr w:type="spellStart"/>
            <w:r w:rsidRPr="00967068">
              <w:rPr>
                <w:rFonts w:ascii="Times New Roman" w:hAnsi="Times New Roman"/>
                <w:sz w:val="28"/>
              </w:rPr>
              <w:t>білдіру</w:t>
            </w:r>
            <w:proofErr w:type="spellEnd"/>
            <w:r w:rsidRPr="00967068">
              <w:rPr>
                <w:rFonts w:ascii="Times New Roman" w:hAnsi="Times New Roman"/>
                <w:sz w:val="28"/>
              </w:rPr>
              <w:t xml:space="preserve"> (</w:t>
            </w:r>
            <w:proofErr w:type="spellStart"/>
            <w:r w:rsidRPr="00967068">
              <w:rPr>
                <w:rFonts w:ascii="Times New Roman" w:hAnsi="Times New Roman"/>
                <w:sz w:val="28"/>
              </w:rPr>
              <w:t>өздігінен</w:t>
            </w:r>
            <w:proofErr w:type="spellEnd"/>
            <w:r w:rsidRPr="00967068">
              <w:rPr>
                <w:rFonts w:ascii="Times New Roman" w:hAnsi="Times New Roman"/>
                <w:sz w:val="28"/>
              </w:rPr>
              <w:t xml:space="preserve"> бас </w:t>
            </w:r>
            <w:proofErr w:type="spellStart"/>
            <w:r w:rsidRPr="00967068">
              <w:rPr>
                <w:rFonts w:ascii="Times New Roman" w:hAnsi="Times New Roman"/>
                <w:sz w:val="28"/>
              </w:rPr>
              <w:t>тарту</w:t>
            </w:r>
            <w:proofErr w:type="spellEnd"/>
            <w:r w:rsidRPr="00967068">
              <w:rPr>
                <w:rFonts w:ascii="Times New Roman" w:hAnsi="Times New Roman"/>
                <w:sz w:val="28"/>
              </w:rPr>
              <w:t>)</w:t>
            </w:r>
          </w:p>
          <w:p w:rsidR="001B7BE9" w:rsidRPr="00967068" w:rsidRDefault="001B7BE9" w:rsidP="00967068">
            <w:pPr>
              <w:ind w:firstLine="463"/>
              <w:jc w:val="both"/>
              <w:rPr>
                <w:rFonts w:ascii="Times New Roman" w:hAnsi="Times New Roman"/>
                <w:sz w:val="28"/>
              </w:rPr>
            </w:pPr>
            <w:r w:rsidRPr="00967068">
              <w:rPr>
                <w:rFonts w:ascii="Times New Roman" w:hAnsi="Times New Roman"/>
                <w:sz w:val="28"/>
              </w:rPr>
              <w:t>…</w:t>
            </w:r>
          </w:p>
          <w:p w:rsidR="001B7BE9" w:rsidRPr="00967068" w:rsidRDefault="001B7BE9" w:rsidP="00967068">
            <w:pPr>
              <w:ind w:firstLine="463"/>
              <w:jc w:val="both"/>
              <w:rPr>
                <w:rFonts w:ascii="Times New Roman" w:hAnsi="Times New Roman"/>
                <w:b/>
                <w:sz w:val="28"/>
              </w:rPr>
            </w:pPr>
            <w:r w:rsidRPr="00967068">
              <w:rPr>
                <w:rFonts w:ascii="Times New Roman" w:hAnsi="Times New Roman"/>
                <w:b/>
                <w:sz w:val="28"/>
                <w:lang w:val="kk-KZ"/>
              </w:rPr>
              <w:t xml:space="preserve">11. </w:t>
            </w:r>
            <w:bookmarkStart w:id="10" w:name="_Hlk127548828"/>
            <w:proofErr w:type="spellStart"/>
            <w:r w:rsidRPr="00967068">
              <w:rPr>
                <w:rFonts w:ascii="Times New Roman" w:hAnsi="Times New Roman"/>
                <w:b/>
                <w:sz w:val="28"/>
              </w:rPr>
              <w:t>Әкімшілік</w:t>
            </w:r>
            <w:proofErr w:type="spellEnd"/>
            <w:r w:rsidRPr="00967068">
              <w:rPr>
                <w:rFonts w:ascii="Times New Roman" w:hAnsi="Times New Roman"/>
                <w:b/>
                <w:sz w:val="28"/>
              </w:rPr>
              <w:t xml:space="preserve"> орган, </w:t>
            </w:r>
            <w:proofErr w:type="spellStart"/>
            <w:r w:rsidRPr="00967068">
              <w:rPr>
                <w:rFonts w:ascii="Times New Roman" w:hAnsi="Times New Roman"/>
                <w:b/>
                <w:sz w:val="28"/>
              </w:rPr>
              <w:t>лауазымды</w:t>
            </w:r>
            <w:proofErr w:type="spellEnd"/>
            <w:r w:rsidRPr="00967068">
              <w:rPr>
                <w:rFonts w:ascii="Times New Roman" w:hAnsi="Times New Roman"/>
                <w:b/>
                <w:sz w:val="28"/>
              </w:rPr>
              <w:t xml:space="preserve"> </w:t>
            </w:r>
            <w:proofErr w:type="spellStart"/>
            <w:r w:rsidRPr="00967068">
              <w:rPr>
                <w:rFonts w:ascii="Times New Roman" w:hAnsi="Times New Roman"/>
                <w:b/>
                <w:sz w:val="28"/>
              </w:rPr>
              <w:t>адам</w:t>
            </w:r>
            <w:proofErr w:type="spellEnd"/>
            <w:r w:rsidRPr="00967068">
              <w:rPr>
                <w:rFonts w:ascii="Times New Roman" w:hAnsi="Times New Roman"/>
                <w:b/>
                <w:sz w:val="28"/>
              </w:rPr>
              <w:t xml:space="preserve"> </w:t>
            </w:r>
            <w:proofErr w:type="spellStart"/>
            <w:r w:rsidRPr="00967068">
              <w:rPr>
                <w:rFonts w:ascii="Times New Roman" w:hAnsi="Times New Roman"/>
                <w:b/>
                <w:sz w:val="28"/>
              </w:rPr>
              <w:t>қабылданған</w:t>
            </w:r>
            <w:proofErr w:type="spellEnd"/>
            <w:r w:rsidRPr="00967068">
              <w:rPr>
                <w:rFonts w:ascii="Times New Roman" w:hAnsi="Times New Roman"/>
                <w:b/>
                <w:sz w:val="28"/>
              </w:rPr>
              <w:t xml:space="preserve"> </w:t>
            </w:r>
            <w:proofErr w:type="spellStart"/>
            <w:r w:rsidRPr="00967068">
              <w:rPr>
                <w:rFonts w:ascii="Times New Roman" w:hAnsi="Times New Roman"/>
                <w:b/>
                <w:sz w:val="28"/>
              </w:rPr>
              <w:t>шешім</w:t>
            </w:r>
            <w:proofErr w:type="spellEnd"/>
            <w:r w:rsidRPr="00967068">
              <w:rPr>
                <w:rFonts w:ascii="Times New Roman" w:hAnsi="Times New Roman"/>
                <w:b/>
                <w:sz w:val="28"/>
              </w:rPr>
              <w:t xml:space="preserve"> </w:t>
            </w:r>
            <w:proofErr w:type="spellStart"/>
            <w:r w:rsidRPr="00967068">
              <w:rPr>
                <w:rFonts w:ascii="Times New Roman" w:hAnsi="Times New Roman"/>
                <w:b/>
                <w:sz w:val="28"/>
              </w:rPr>
              <w:t>туралы</w:t>
            </w:r>
            <w:proofErr w:type="spellEnd"/>
            <w:r w:rsidRPr="00967068">
              <w:rPr>
                <w:rFonts w:ascii="Times New Roman" w:hAnsi="Times New Roman"/>
                <w:b/>
                <w:sz w:val="28"/>
              </w:rPr>
              <w:t xml:space="preserve"> </w:t>
            </w:r>
            <w:r w:rsidR="0040243F" w:rsidRPr="00967068">
              <w:rPr>
                <w:rFonts w:ascii="Times New Roman" w:hAnsi="Times New Roman"/>
                <w:b/>
                <w:sz w:val="28"/>
                <w:lang w:val="kk-KZ"/>
              </w:rPr>
              <w:t>ә</w:t>
            </w:r>
            <w:proofErr w:type="spellStart"/>
            <w:r w:rsidRPr="00967068">
              <w:rPr>
                <w:rFonts w:ascii="Times New Roman" w:hAnsi="Times New Roman"/>
                <w:b/>
                <w:sz w:val="28"/>
              </w:rPr>
              <w:t>кімшілік</w:t>
            </w:r>
            <w:proofErr w:type="spellEnd"/>
            <w:r w:rsidRPr="00967068">
              <w:rPr>
                <w:rFonts w:ascii="Times New Roman" w:hAnsi="Times New Roman"/>
                <w:b/>
                <w:sz w:val="28"/>
              </w:rPr>
              <w:t xml:space="preserve"> </w:t>
            </w:r>
            <w:proofErr w:type="spellStart"/>
            <w:r w:rsidRPr="00967068">
              <w:rPr>
                <w:rFonts w:ascii="Times New Roman" w:hAnsi="Times New Roman"/>
                <w:b/>
                <w:sz w:val="28"/>
              </w:rPr>
              <w:t>рәсімге</w:t>
            </w:r>
            <w:proofErr w:type="spellEnd"/>
            <w:r w:rsidRPr="00967068">
              <w:rPr>
                <w:rFonts w:ascii="Times New Roman" w:hAnsi="Times New Roman"/>
                <w:b/>
                <w:sz w:val="28"/>
              </w:rPr>
              <w:t xml:space="preserve"> </w:t>
            </w:r>
            <w:proofErr w:type="spellStart"/>
            <w:r w:rsidRPr="00967068">
              <w:rPr>
                <w:rFonts w:ascii="Times New Roman" w:hAnsi="Times New Roman"/>
                <w:b/>
                <w:sz w:val="28"/>
              </w:rPr>
              <w:t>қатысушыны</w:t>
            </w:r>
            <w:proofErr w:type="spellEnd"/>
            <w:r w:rsidRPr="00967068">
              <w:rPr>
                <w:rFonts w:ascii="Times New Roman" w:hAnsi="Times New Roman"/>
                <w:b/>
                <w:sz w:val="28"/>
              </w:rPr>
              <w:t xml:space="preserve"> </w:t>
            </w:r>
            <w:proofErr w:type="spellStart"/>
            <w:r w:rsidRPr="00967068">
              <w:rPr>
                <w:rFonts w:ascii="Times New Roman" w:hAnsi="Times New Roman"/>
                <w:b/>
                <w:sz w:val="28"/>
              </w:rPr>
              <w:t>ол</w:t>
            </w:r>
            <w:proofErr w:type="spellEnd"/>
            <w:r w:rsidRPr="00967068">
              <w:rPr>
                <w:rFonts w:ascii="Times New Roman" w:hAnsi="Times New Roman"/>
                <w:b/>
                <w:sz w:val="28"/>
              </w:rPr>
              <w:t xml:space="preserve"> </w:t>
            </w:r>
            <w:proofErr w:type="spellStart"/>
            <w:r w:rsidRPr="00967068">
              <w:rPr>
                <w:rFonts w:ascii="Times New Roman" w:hAnsi="Times New Roman"/>
                <w:b/>
                <w:sz w:val="28"/>
              </w:rPr>
              <w:t>қабылданған</w:t>
            </w:r>
            <w:proofErr w:type="spellEnd"/>
            <w:r w:rsidRPr="00967068">
              <w:rPr>
                <w:rFonts w:ascii="Times New Roman" w:hAnsi="Times New Roman"/>
                <w:b/>
                <w:sz w:val="28"/>
              </w:rPr>
              <w:t xml:space="preserve"> </w:t>
            </w:r>
            <w:proofErr w:type="spellStart"/>
            <w:r w:rsidRPr="00967068">
              <w:rPr>
                <w:rFonts w:ascii="Times New Roman" w:hAnsi="Times New Roman"/>
                <w:b/>
                <w:sz w:val="28"/>
              </w:rPr>
              <w:t>күннен</w:t>
            </w:r>
            <w:proofErr w:type="spellEnd"/>
            <w:r w:rsidRPr="00967068">
              <w:rPr>
                <w:rFonts w:ascii="Times New Roman" w:hAnsi="Times New Roman"/>
                <w:b/>
                <w:sz w:val="28"/>
              </w:rPr>
              <w:t xml:space="preserve"> </w:t>
            </w:r>
            <w:proofErr w:type="spellStart"/>
            <w:r w:rsidRPr="00967068">
              <w:rPr>
                <w:rFonts w:ascii="Times New Roman" w:hAnsi="Times New Roman"/>
                <w:b/>
                <w:sz w:val="28"/>
              </w:rPr>
              <w:t>бастап</w:t>
            </w:r>
            <w:proofErr w:type="spellEnd"/>
            <w:r w:rsidRPr="00967068">
              <w:rPr>
                <w:rFonts w:ascii="Times New Roman" w:hAnsi="Times New Roman"/>
                <w:b/>
                <w:sz w:val="28"/>
              </w:rPr>
              <w:t xml:space="preserve"> </w:t>
            </w:r>
            <w:r w:rsidR="00C661BA" w:rsidRPr="00967068">
              <w:rPr>
                <w:rFonts w:ascii="Times New Roman" w:hAnsi="Times New Roman"/>
                <w:b/>
                <w:sz w:val="28"/>
                <w:lang w:val="kk-KZ"/>
              </w:rPr>
              <w:t>екі</w:t>
            </w:r>
            <w:r w:rsidRPr="00967068">
              <w:rPr>
                <w:rFonts w:ascii="Times New Roman" w:hAnsi="Times New Roman"/>
                <w:b/>
                <w:sz w:val="28"/>
              </w:rPr>
              <w:t xml:space="preserve"> </w:t>
            </w:r>
            <w:proofErr w:type="spellStart"/>
            <w:r w:rsidRPr="00967068">
              <w:rPr>
                <w:rFonts w:ascii="Times New Roman" w:hAnsi="Times New Roman"/>
                <w:b/>
                <w:sz w:val="28"/>
              </w:rPr>
              <w:t>жұмыс</w:t>
            </w:r>
            <w:proofErr w:type="spellEnd"/>
            <w:r w:rsidRPr="00967068">
              <w:rPr>
                <w:rFonts w:ascii="Times New Roman" w:hAnsi="Times New Roman"/>
                <w:b/>
                <w:sz w:val="28"/>
              </w:rPr>
              <w:t xml:space="preserve"> </w:t>
            </w:r>
            <w:proofErr w:type="spellStart"/>
            <w:r w:rsidRPr="00967068">
              <w:rPr>
                <w:rFonts w:ascii="Times New Roman" w:hAnsi="Times New Roman"/>
                <w:b/>
                <w:sz w:val="28"/>
              </w:rPr>
              <w:t>күні</w:t>
            </w:r>
            <w:proofErr w:type="spellEnd"/>
            <w:r w:rsidRPr="00967068">
              <w:rPr>
                <w:rFonts w:ascii="Times New Roman" w:hAnsi="Times New Roman"/>
                <w:b/>
                <w:sz w:val="28"/>
              </w:rPr>
              <w:t xml:space="preserve"> </w:t>
            </w:r>
            <w:proofErr w:type="spellStart"/>
            <w:r w:rsidRPr="00967068">
              <w:rPr>
                <w:rFonts w:ascii="Times New Roman" w:hAnsi="Times New Roman"/>
                <w:b/>
                <w:sz w:val="28"/>
              </w:rPr>
              <w:t>ішінде</w:t>
            </w:r>
            <w:proofErr w:type="spellEnd"/>
            <w:r w:rsidRPr="00967068">
              <w:rPr>
                <w:rFonts w:ascii="Times New Roman" w:hAnsi="Times New Roman"/>
                <w:b/>
                <w:sz w:val="28"/>
              </w:rPr>
              <w:t xml:space="preserve"> </w:t>
            </w:r>
            <w:proofErr w:type="spellStart"/>
            <w:r w:rsidRPr="00967068">
              <w:rPr>
                <w:rFonts w:ascii="Times New Roman" w:hAnsi="Times New Roman"/>
                <w:b/>
                <w:sz w:val="28"/>
              </w:rPr>
              <w:t>хабардар</w:t>
            </w:r>
            <w:proofErr w:type="spellEnd"/>
            <w:r w:rsidRPr="00967068">
              <w:rPr>
                <w:rFonts w:ascii="Times New Roman" w:hAnsi="Times New Roman"/>
                <w:b/>
                <w:sz w:val="28"/>
              </w:rPr>
              <w:t xml:space="preserve"> </w:t>
            </w:r>
            <w:proofErr w:type="spellStart"/>
            <w:r w:rsidRPr="00967068">
              <w:rPr>
                <w:rFonts w:ascii="Times New Roman" w:hAnsi="Times New Roman"/>
                <w:b/>
                <w:sz w:val="28"/>
              </w:rPr>
              <w:t>етуге</w:t>
            </w:r>
            <w:proofErr w:type="spellEnd"/>
            <w:r w:rsidRPr="00967068">
              <w:rPr>
                <w:rFonts w:ascii="Times New Roman" w:hAnsi="Times New Roman"/>
                <w:b/>
                <w:sz w:val="28"/>
              </w:rPr>
              <w:t xml:space="preserve"> </w:t>
            </w:r>
            <w:proofErr w:type="spellStart"/>
            <w:r w:rsidRPr="00967068">
              <w:rPr>
                <w:rFonts w:ascii="Times New Roman" w:hAnsi="Times New Roman"/>
                <w:b/>
                <w:sz w:val="28"/>
              </w:rPr>
              <w:t>міндетті</w:t>
            </w:r>
            <w:bookmarkEnd w:id="10"/>
            <w:proofErr w:type="spellEnd"/>
            <w:r w:rsidRPr="00967068">
              <w:rPr>
                <w:rFonts w:ascii="Times New Roman" w:hAnsi="Times New Roman"/>
                <w:b/>
                <w:sz w:val="28"/>
              </w:rPr>
              <w:t>.</w:t>
            </w:r>
          </w:p>
          <w:p w:rsidR="005B54AD" w:rsidRPr="00967068" w:rsidRDefault="005B54AD" w:rsidP="00967068">
            <w:pPr>
              <w:tabs>
                <w:tab w:val="left" w:pos="889"/>
              </w:tabs>
              <w:ind w:firstLine="463"/>
              <w:jc w:val="both"/>
              <w:rPr>
                <w:rFonts w:ascii="Times New Roman" w:hAnsi="Times New Roman"/>
                <w:sz w:val="28"/>
              </w:rPr>
            </w:pPr>
          </w:p>
          <w:p w:rsidR="005B54AD" w:rsidRPr="00967068" w:rsidRDefault="005B54AD" w:rsidP="00967068">
            <w:pPr>
              <w:tabs>
                <w:tab w:val="left" w:pos="889"/>
              </w:tabs>
              <w:ind w:firstLine="463"/>
              <w:jc w:val="both"/>
              <w:rPr>
                <w:rFonts w:ascii="Times New Roman" w:hAnsi="Times New Roman"/>
                <w:sz w:val="28"/>
              </w:rPr>
            </w:pPr>
          </w:p>
        </w:tc>
        <w:tc>
          <w:tcPr>
            <w:tcW w:w="4394" w:type="dxa"/>
            <w:shd w:val="clear" w:color="auto" w:fill="auto"/>
          </w:tcPr>
          <w:p w:rsidR="001B7BE9" w:rsidRPr="00967068" w:rsidRDefault="001B7BE9" w:rsidP="00967068">
            <w:pPr>
              <w:pStyle w:val="a5"/>
              <w:tabs>
                <w:tab w:val="left" w:pos="851"/>
              </w:tabs>
              <w:ind w:left="0" w:firstLine="460"/>
              <w:jc w:val="both"/>
              <w:rPr>
                <w:sz w:val="28"/>
                <w:lang w:val="ru-RU"/>
              </w:rPr>
            </w:pPr>
            <w:r w:rsidRPr="00967068">
              <w:rPr>
                <w:sz w:val="28"/>
                <w:lang w:val="ru-RU"/>
              </w:rPr>
              <w:lastRenderedPageBreak/>
              <w:t>ӘРПК-</w:t>
            </w:r>
            <w:proofErr w:type="spellStart"/>
            <w:r w:rsidRPr="00967068">
              <w:rPr>
                <w:sz w:val="28"/>
                <w:lang w:val="ru-RU"/>
              </w:rPr>
              <w:t>нің</w:t>
            </w:r>
            <w:proofErr w:type="spellEnd"/>
            <w:r w:rsidRPr="00967068">
              <w:rPr>
                <w:sz w:val="28"/>
                <w:lang w:val="ru-RU"/>
              </w:rPr>
              <w:t xml:space="preserve"> </w:t>
            </w:r>
            <w:proofErr w:type="spellStart"/>
            <w:r w:rsidRPr="00967068">
              <w:rPr>
                <w:sz w:val="28"/>
                <w:lang w:val="ru-RU"/>
              </w:rPr>
              <w:t>қолданыстағы</w:t>
            </w:r>
            <w:proofErr w:type="spellEnd"/>
            <w:r w:rsidRPr="00967068">
              <w:rPr>
                <w:sz w:val="28"/>
                <w:lang w:val="ru-RU"/>
              </w:rPr>
              <w:t xml:space="preserve"> </w:t>
            </w:r>
            <w:proofErr w:type="spellStart"/>
            <w:r w:rsidRPr="00967068">
              <w:rPr>
                <w:sz w:val="28"/>
                <w:lang w:val="ru-RU"/>
              </w:rPr>
              <w:t>редакциясы</w:t>
            </w:r>
            <w:proofErr w:type="spellEnd"/>
            <w:r w:rsidRPr="00967068">
              <w:rPr>
                <w:sz w:val="28"/>
                <w:lang w:val="ru-RU"/>
              </w:rPr>
              <w:t xml:space="preserve"> </w:t>
            </w:r>
            <w:proofErr w:type="spellStart"/>
            <w:r w:rsidRPr="00967068">
              <w:rPr>
                <w:sz w:val="28"/>
                <w:lang w:val="ru-RU"/>
              </w:rPr>
              <w:t>әкімшілік</w:t>
            </w:r>
            <w:proofErr w:type="spellEnd"/>
            <w:r w:rsidRPr="00967068">
              <w:rPr>
                <w:sz w:val="28"/>
                <w:lang w:val="ru-RU"/>
              </w:rPr>
              <w:t xml:space="preserve"> </w:t>
            </w:r>
            <w:proofErr w:type="spellStart"/>
            <w:r w:rsidRPr="00967068">
              <w:rPr>
                <w:sz w:val="28"/>
                <w:lang w:val="ru-RU"/>
              </w:rPr>
              <w:t>рәсімге</w:t>
            </w:r>
            <w:proofErr w:type="spellEnd"/>
            <w:r w:rsidRPr="00967068">
              <w:rPr>
                <w:sz w:val="28"/>
                <w:lang w:val="ru-RU"/>
              </w:rPr>
              <w:t xml:space="preserve"> </w:t>
            </w:r>
            <w:proofErr w:type="spellStart"/>
            <w:r w:rsidRPr="00967068">
              <w:rPr>
                <w:sz w:val="28"/>
                <w:lang w:val="ru-RU"/>
              </w:rPr>
              <w:t>қатысушыны</w:t>
            </w:r>
            <w:proofErr w:type="spellEnd"/>
            <w:r w:rsidRPr="00967068">
              <w:rPr>
                <w:sz w:val="28"/>
                <w:lang w:val="ru-RU"/>
              </w:rPr>
              <w:t xml:space="preserve"> </w:t>
            </w:r>
            <w:proofErr w:type="spellStart"/>
            <w:r w:rsidRPr="00967068">
              <w:rPr>
                <w:sz w:val="28"/>
                <w:lang w:val="ru-RU"/>
              </w:rPr>
              <w:t>қарсылық</w:t>
            </w:r>
            <w:proofErr w:type="spellEnd"/>
            <w:r w:rsidRPr="00967068">
              <w:rPr>
                <w:sz w:val="28"/>
                <w:lang w:val="ru-RU"/>
              </w:rPr>
              <w:t xml:space="preserve"> </w:t>
            </w:r>
            <w:proofErr w:type="spellStart"/>
            <w:r w:rsidRPr="00967068">
              <w:rPr>
                <w:sz w:val="28"/>
                <w:lang w:val="ru-RU"/>
              </w:rPr>
              <w:t>білдіру</w:t>
            </w:r>
            <w:proofErr w:type="spellEnd"/>
            <w:r w:rsidRPr="00967068">
              <w:rPr>
                <w:sz w:val="28"/>
                <w:lang w:val="ru-RU"/>
              </w:rPr>
              <w:t xml:space="preserve"> </w:t>
            </w:r>
            <w:proofErr w:type="spellStart"/>
            <w:r w:rsidRPr="00967068">
              <w:rPr>
                <w:sz w:val="28"/>
                <w:lang w:val="ru-RU"/>
              </w:rPr>
              <w:t>туралы</w:t>
            </w:r>
            <w:proofErr w:type="spellEnd"/>
            <w:r w:rsidRPr="00967068">
              <w:rPr>
                <w:sz w:val="28"/>
                <w:lang w:val="ru-RU"/>
              </w:rPr>
              <w:t xml:space="preserve"> </w:t>
            </w:r>
            <w:proofErr w:type="spellStart"/>
            <w:r w:rsidRPr="00967068">
              <w:rPr>
                <w:sz w:val="28"/>
                <w:lang w:val="ru-RU"/>
              </w:rPr>
              <w:t>өтінішті</w:t>
            </w:r>
            <w:proofErr w:type="spellEnd"/>
            <w:r w:rsidRPr="00967068">
              <w:rPr>
                <w:sz w:val="28"/>
                <w:lang w:val="ru-RU"/>
              </w:rPr>
              <w:t xml:space="preserve"> </w:t>
            </w:r>
            <w:proofErr w:type="spellStart"/>
            <w:r w:rsidRPr="00967068">
              <w:rPr>
                <w:sz w:val="28"/>
                <w:lang w:val="ru-RU"/>
              </w:rPr>
              <w:t>қарау</w:t>
            </w:r>
            <w:proofErr w:type="spellEnd"/>
            <w:r w:rsidRPr="00967068">
              <w:rPr>
                <w:sz w:val="28"/>
                <w:lang w:val="ru-RU"/>
              </w:rPr>
              <w:t xml:space="preserve"> </w:t>
            </w:r>
            <w:proofErr w:type="spellStart"/>
            <w:r w:rsidRPr="00967068">
              <w:rPr>
                <w:sz w:val="28"/>
                <w:lang w:val="ru-RU"/>
              </w:rPr>
              <w:t>нәтижелері</w:t>
            </w:r>
            <w:proofErr w:type="spellEnd"/>
            <w:r w:rsidRPr="00967068">
              <w:rPr>
                <w:sz w:val="28"/>
                <w:lang w:val="ru-RU"/>
              </w:rPr>
              <w:t xml:space="preserve"> </w:t>
            </w:r>
            <w:proofErr w:type="spellStart"/>
            <w:r w:rsidRPr="00967068">
              <w:rPr>
                <w:sz w:val="28"/>
                <w:lang w:val="ru-RU"/>
              </w:rPr>
              <w:t>бойынша</w:t>
            </w:r>
            <w:proofErr w:type="spellEnd"/>
            <w:r w:rsidRPr="00967068">
              <w:rPr>
                <w:sz w:val="28"/>
                <w:lang w:val="ru-RU"/>
              </w:rPr>
              <w:t xml:space="preserve"> </w:t>
            </w:r>
            <w:proofErr w:type="spellStart"/>
            <w:r w:rsidRPr="00967068">
              <w:rPr>
                <w:sz w:val="28"/>
                <w:lang w:val="ru-RU"/>
              </w:rPr>
              <w:t>қабылданған</w:t>
            </w:r>
            <w:proofErr w:type="spellEnd"/>
            <w:r w:rsidRPr="00967068">
              <w:rPr>
                <w:sz w:val="28"/>
                <w:lang w:val="ru-RU"/>
              </w:rPr>
              <w:t xml:space="preserve"> </w:t>
            </w:r>
            <w:proofErr w:type="spellStart"/>
            <w:r w:rsidRPr="00967068">
              <w:rPr>
                <w:sz w:val="28"/>
                <w:lang w:val="ru-RU"/>
              </w:rPr>
              <w:t>шешім</w:t>
            </w:r>
            <w:proofErr w:type="spellEnd"/>
            <w:r w:rsidRPr="00967068">
              <w:rPr>
                <w:sz w:val="28"/>
                <w:lang w:val="ru-RU"/>
              </w:rPr>
              <w:t xml:space="preserve"> </w:t>
            </w:r>
            <w:proofErr w:type="spellStart"/>
            <w:r w:rsidRPr="00967068">
              <w:rPr>
                <w:sz w:val="28"/>
                <w:lang w:val="ru-RU"/>
              </w:rPr>
              <w:t>туралы</w:t>
            </w:r>
            <w:proofErr w:type="spellEnd"/>
            <w:r w:rsidRPr="00967068">
              <w:rPr>
                <w:sz w:val="28"/>
                <w:lang w:val="ru-RU"/>
              </w:rPr>
              <w:t xml:space="preserve"> </w:t>
            </w:r>
            <w:proofErr w:type="spellStart"/>
            <w:r w:rsidRPr="00967068">
              <w:rPr>
                <w:sz w:val="28"/>
                <w:lang w:val="ru-RU"/>
              </w:rPr>
              <w:t>хабардар</w:t>
            </w:r>
            <w:proofErr w:type="spellEnd"/>
            <w:r w:rsidRPr="00967068">
              <w:rPr>
                <w:sz w:val="28"/>
                <w:lang w:val="ru-RU"/>
              </w:rPr>
              <w:t xml:space="preserve"> </w:t>
            </w:r>
            <w:proofErr w:type="spellStart"/>
            <w:r w:rsidRPr="00967068">
              <w:rPr>
                <w:sz w:val="28"/>
                <w:lang w:val="ru-RU"/>
              </w:rPr>
              <w:t>ету</w:t>
            </w:r>
            <w:proofErr w:type="spellEnd"/>
            <w:r w:rsidRPr="00967068">
              <w:rPr>
                <w:sz w:val="28"/>
                <w:lang w:val="ru-RU"/>
              </w:rPr>
              <w:t xml:space="preserve"> </w:t>
            </w:r>
            <w:proofErr w:type="spellStart"/>
            <w:r w:rsidRPr="00967068">
              <w:rPr>
                <w:sz w:val="28"/>
                <w:lang w:val="ru-RU"/>
              </w:rPr>
              <w:t>тәртібін</w:t>
            </w:r>
            <w:proofErr w:type="spellEnd"/>
            <w:r w:rsidRPr="00967068">
              <w:rPr>
                <w:sz w:val="28"/>
                <w:lang w:val="ru-RU"/>
              </w:rPr>
              <w:t xml:space="preserve"> </w:t>
            </w:r>
            <w:proofErr w:type="spellStart"/>
            <w:r w:rsidRPr="00967068">
              <w:rPr>
                <w:sz w:val="28"/>
                <w:lang w:val="ru-RU"/>
              </w:rPr>
              <w:t>регламенттемейді</w:t>
            </w:r>
            <w:proofErr w:type="spellEnd"/>
            <w:r w:rsidRPr="00967068">
              <w:rPr>
                <w:sz w:val="28"/>
                <w:lang w:val="ru-RU"/>
              </w:rPr>
              <w:t xml:space="preserve">. </w:t>
            </w:r>
            <w:proofErr w:type="spellStart"/>
            <w:r w:rsidRPr="00967068">
              <w:rPr>
                <w:sz w:val="28"/>
                <w:lang w:val="ru-RU"/>
              </w:rPr>
              <w:t>Осылайша</w:t>
            </w:r>
            <w:proofErr w:type="spellEnd"/>
            <w:r w:rsidRPr="00967068">
              <w:rPr>
                <w:sz w:val="28"/>
                <w:lang w:val="ru-RU"/>
              </w:rPr>
              <w:t xml:space="preserve">, </w:t>
            </w:r>
            <w:proofErr w:type="spellStart"/>
            <w:r w:rsidRPr="00967068">
              <w:rPr>
                <w:sz w:val="28"/>
                <w:lang w:val="ru-RU"/>
              </w:rPr>
              <w:t>осындай</w:t>
            </w:r>
            <w:proofErr w:type="spellEnd"/>
            <w:r w:rsidRPr="00967068">
              <w:rPr>
                <w:sz w:val="28"/>
                <w:lang w:val="ru-RU"/>
              </w:rPr>
              <w:t xml:space="preserve"> </w:t>
            </w:r>
            <w:proofErr w:type="spellStart"/>
            <w:r w:rsidRPr="00967068">
              <w:rPr>
                <w:sz w:val="28"/>
                <w:lang w:val="ru-RU"/>
              </w:rPr>
              <w:t>өтініш</w:t>
            </w:r>
            <w:proofErr w:type="spellEnd"/>
            <w:r w:rsidRPr="00967068">
              <w:rPr>
                <w:sz w:val="28"/>
                <w:lang w:val="ru-RU"/>
              </w:rPr>
              <w:t xml:space="preserve"> </w:t>
            </w:r>
            <w:proofErr w:type="spellStart"/>
            <w:r w:rsidRPr="00967068">
              <w:rPr>
                <w:sz w:val="28"/>
                <w:lang w:val="ru-RU"/>
              </w:rPr>
              <w:t>берген</w:t>
            </w:r>
            <w:proofErr w:type="spellEnd"/>
            <w:r w:rsidRPr="00967068">
              <w:rPr>
                <w:sz w:val="28"/>
                <w:lang w:val="ru-RU"/>
              </w:rPr>
              <w:t xml:space="preserve"> </w:t>
            </w:r>
            <w:proofErr w:type="spellStart"/>
            <w:r w:rsidRPr="00967068">
              <w:rPr>
                <w:sz w:val="28"/>
                <w:lang w:val="ru-RU"/>
              </w:rPr>
              <w:t>өтініш</w:t>
            </w:r>
            <w:proofErr w:type="spellEnd"/>
            <w:r w:rsidRPr="00967068">
              <w:rPr>
                <w:sz w:val="28"/>
                <w:lang w:val="ru-RU"/>
              </w:rPr>
              <w:t xml:space="preserve"> </w:t>
            </w:r>
            <w:proofErr w:type="spellStart"/>
            <w:r w:rsidRPr="00967068">
              <w:rPr>
                <w:sz w:val="28"/>
                <w:lang w:val="ru-RU"/>
              </w:rPr>
              <w:t>беруші</w:t>
            </w:r>
            <w:proofErr w:type="spellEnd"/>
            <w:r w:rsidRPr="00967068">
              <w:rPr>
                <w:sz w:val="28"/>
                <w:lang w:val="ru-RU"/>
              </w:rPr>
              <w:t xml:space="preserve"> </w:t>
            </w:r>
            <w:proofErr w:type="spellStart"/>
            <w:r w:rsidRPr="00967068">
              <w:rPr>
                <w:sz w:val="28"/>
                <w:lang w:val="ru-RU"/>
              </w:rPr>
              <w:t>қабылданған</w:t>
            </w:r>
            <w:proofErr w:type="spellEnd"/>
            <w:r w:rsidRPr="00967068">
              <w:rPr>
                <w:sz w:val="28"/>
                <w:lang w:val="ru-RU"/>
              </w:rPr>
              <w:t xml:space="preserve"> </w:t>
            </w:r>
            <w:proofErr w:type="spellStart"/>
            <w:r w:rsidRPr="00967068">
              <w:rPr>
                <w:sz w:val="28"/>
                <w:lang w:val="ru-RU"/>
              </w:rPr>
              <w:t>шешім</w:t>
            </w:r>
            <w:proofErr w:type="spellEnd"/>
            <w:r w:rsidRPr="00967068">
              <w:rPr>
                <w:sz w:val="28"/>
                <w:lang w:val="ru-RU"/>
              </w:rPr>
              <w:t xml:space="preserve"> </w:t>
            </w:r>
            <w:proofErr w:type="spellStart"/>
            <w:r w:rsidRPr="00967068">
              <w:rPr>
                <w:sz w:val="28"/>
                <w:lang w:val="ru-RU"/>
              </w:rPr>
              <w:t>туралы</w:t>
            </w:r>
            <w:proofErr w:type="spellEnd"/>
            <w:r w:rsidRPr="00967068">
              <w:rPr>
                <w:sz w:val="28"/>
                <w:lang w:val="ru-RU"/>
              </w:rPr>
              <w:t xml:space="preserve"> </w:t>
            </w:r>
            <w:proofErr w:type="spellStart"/>
            <w:r w:rsidRPr="00967068">
              <w:rPr>
                <w:sz w:val="28"/>
                <w:lang w:val="ru-RU"/>
              </w:rPr>
              <w:t>уақтылы</w:t>
            </w:r>
            <w:proofErr w:type="spellEnd"/>
            <w:r w:rsidRPr="00967068">
              <w:rPr>
                <w:sz w:val="28"/>
                <w:lang w:val="ru-RU"/>
              </w:rPr>
              <w:t xml:space="preserve"> </w:t>
            </w:r>
            <w:proofErr w:type="spellStart"/>
            <w:r w:rsidRPr="00967068">
              <w:rPr>
                <w:sz w:val="28"/>
                <w:lang w:val="ru-RU"/>
              </w:rPr>
              <w:t>хабарлау</w:t>
            </w:r>
            <w:proofErr w:type="spellEnd"/>
            <w:r w:rsidRPr="00967068">
              <w:rPr>
                <w:sz w:val="28"/>
                <w:lang w:val="ru-RU"/>
              </w:rPr>
              <w:t xml:space="preserve"> </w:t>
            </w:r>
            <w:proofErr w:type="spellStart"/>
            <w:r w:rsidRPr="00967068">
              <w:rPr>
                <w:sz w:val="28"/>
                <w:lang w:val="ru-RU"/>
              </w:rPr>
              <w:t>құқығынан</w:t>
            </w:r>
            <w:proofErr w:type="spellEnd"/>
            <w:r w:rsidRPr="00967068">
              <w:rPr>
                <w:sz w:val="28"/>
                <w:lang w:val="ru-RU"/>
              </w:rPr>
              <w:t xml:space="preserve"> </w:t>
            </w:r>
            <w:proofErr w:type="spellStart"/>
            <w:r w:rsidRPr="00967068">
              <w:rPr>
                <w:sz w:val="28"/>
                <w:lang w:val="ru-RU"/>
              </w:rPr>
              <w:t>айырылады</w:t>
            </w:r>
            <w:proofErr w:type="spellEnd"/>
            <w:r w:rsidRPr="00967068">
              <w:rPr>
                <w:sz w:val="28"/>
                <w:lang w:val="ru-RU"/>
              </w:rPr>
              <w:t>.</w:t>
            </w:r>
          </w:p>
          <w:p w:rsidR="004555D9" w:rsidRPr="00967068" w:rsidRDefault="004555D9" w:rsidP="00967068">
            <w:pPr>
              <w:pStyle w:val="a5"/>
              <w:tabs>
                <w:tab w:val="left" w:pos="885"/>
              </w:tabs>
              <w:ind w:left="0" w:firstLine="460"/>
              <w:jc w:val="both"/>
              <w:rPr>
                <w:b/>
                <w:sz w:val="28"/>
                <w:lang w:val="ru-RU"/>
              </w:rPr>
            </w:pPr>
            <w:proofErr w:type="spellStart"/>
            <w:r w:rsidRPr="00967068">
              <w:rPr>
                <w:b/>
                <w:sz w:val="28"/>
                <w:lang w:val="ru-RU"/>
              </w:rPr>
              <w:lastRenderedPageBreak/>
              <w:t>Халықаралық</w:t>
            </w:r>
            <w:proofErr w:type="spellEnd"/>
            <w:r w:rsidRPr="00967068">
              <w:rPr>
                <w:b/>
                <w:sz w:val="28"/>
                <w:lang w:val="ru-RU"/>
              </w:rPr>
              <w:t xml:space="preserve"> </w:t>
            </w:r>
            <w:proofErr w:type="spellStart"/>
            <w:r w:rsidRPr="00967068">
              <w:rPr>
                <w:b/>
                <w:sz w:val="28"/>
                <w:lang w:val="ru-RU"/>
              </w:rPr>
              <w:t>тәжірибе</w:t>
            </w:r>
            <w:proofErr w:type="spellEnd"/>
            <w:r w:rsidRPr="00967068">
              <w:rPr>
                <w:b/>
                <w:sz w:val="28"/>
                <w:lang w:val="ru-RU"/>
              </w:rPr>
              <w:t>:</w:t>
            </w:r>
          </w:p>
          <w:p w:rsidR="004555D9" w:rsidRPr="00967068" w:rsidRDefault="004555D9" w:rsidP="00967068">
            <w:pPr>
              <w:pStyle w:val="a5"/>
              <w:tabs>
                <w:tab w:val="left" w:pos="885"/>
              </w:tabs>
              <w:ind w:left="0" w:firstLine="460"/>
              <w:jc w:val="both"/>
              <w:rPr>
                <w:sz w:val="28"/>
                <w:lang w:val="ru-RU"/>
              </w:rPr>
            </w:pPr>
            <w:proofErr w:type="spellStart"/>
            <w:r w:rsidRPr="00967068">
              <w:rPr>
                <w:sz w:val="28"/>
                <w:lang w:val="ru-RU"/>
              </w:rPr>
              <w:t>Әзірбайжан</w:t>
            </w:r>
            <w:proofErr w:type="spellEnd"/>
            <w:r w:rsidRPr="00967068">
              <w:rPr>
                <w:sz w:val="28"/>
                <w:lang w:val="ru-RU"/>
              </w:rPr>
              <w:t xml:space="preserve"> </w:t>
            </w:r>
            <w:proofErr w:type="spellStart"/>
            <w:r w:rsidRPr="00967068">
              <w:rPr>
                <w:sz w:val="28"/>
                <w:lang w:val="ru-RU"/>
              </w:rPr>
              <w:t>Республикасының</w:t>
            </w:r>
            <w:proofErr w:type="spellEnd"/>
            <w:r w:rsidRPr="00967068">
              <w:rPr>
                <w:sz w:val="28"/>
                <w:lang w:val="ru-RU"/>
              </w:rPr>
              <w:t xml:space="preserve"> </w:t>
            </w:r>
            <w:proofErr w:type="spellStart"/>
            <w:r w:rsidRPr="00967068">
              <w:rPr>
                <w:sz w:val="28"/>
                <w:lang w:val="ru-RU"/>
              </w:rPr>
              <w:t>әкімшілік</w:t>
            </w:r>
            <w:proofErr w:type="spellEnd"/>
            <w:r w:rsidRPr="00967068">
              <w:rPr>
                <w:sz w:val="28"/>
                <w:lang w:val="ru-RU"/>
              </w:rPr>
              <w:t xml:space="preserve"> </w:t>
            </w:r>
            <w:proofErr w:type="spellStart"/>
            <w:r w:rsidRPr="00967068">
              <w:rPr>
                <w:sz w:val="28"/>
                <w:lang w:val="ru-RU"/>
              </w:rPr>
              <w:t>іс</w:t>
            </w:r>
            <w:proofErr w:type="spellEnd"/>
            <w:r w:rsidRPr="00967068">
              <w:rPr>
                <w:sz w:val="28"/>
                <w:lang w:val="ru-RU"/>
              </w:rPr>
              <w:t xml:space="preserve"> </w:t>
            </w:r>
            <w:proofErr w:type="spellStart"/>
            <w:r w:rsidRPr="00967068">
              <w:rPr>
                <w:sz w:val="28"/>
                <w:lang w:val="ru-RU"/>
              </w:rPr>
              <w:t>жүргізу</w:t>
            </w:r>
            <w:proofErr w:type="spellEnd"/>
            <w:r w:rsidRPr="00967068">
              <w:rPr>
                <w:sz w:val="28"/>
                <w:lang w:val="ru-RU"/>
              </w:rPr>
              <w:t xml:space="preserve"> </w:t>
            </w:r>
            <w:proofErr w:type="spellStart"/>
            <w:r w:rsidRPr="00967068">
              <w:rPr>
                <w:sz w:val="28"/>
                <w:lang w:val="ru-RU"/>
              </w:rPr>
              <w:t>туралы</w:t>
            </w:r>
            <w:proofErr w:type="spellEnd"/>
            <w:r w:rsidRPr="00967068">
              <w:rPr>
                <w:sz w:val="28"/>
                <w:lang w:val="ru-RU"/>
              </w:rPr>
              <w:t xml:space="preserve"> </w:t>
            </w:r>
            <w:proofErr w:type="spellStart"/>
            <w:r w:rsidRPr="00967068">
              <w:rPr>
                <w:sz w:val="28"/>
                <w:lang w:val="ru-RU"/>
              </w:rPr>
              <w:t>Заңы</w:t>
            </w:r>
            <w:proofErr w:type="spellEnd"/>
          </w:p>
          <w:p w:rsidR="004555D9" w:rsidRPr="00967068" w:rsidRDefault="004555D9" w:rsidP="00967068">
            <w:pPr>
              <w:pStyle w:val="a5"/>
              <w:tabs>
                <w:tab w:val="left" w:pos="885"/>
              </w:tabs>
              <w:ind w:left="0" w:firstLine="460"/>
              <w:jc w:val="both"/>
              <w:rPr>
                <w:sz w:val="28"/>
                <w:lang w:val="ru-RU"/>
              </w:rPr>
            </w:pPr>
            <w:r w:rsidRPr="00967068">
              <w:rPr>
                <w:sz w:val="28"/>
                <w:lang w:val="ru-RU"/>
              </w:rPr>
              <w:t xml:space="preserve">Айта кету </w:t>
            </w:r>
            <w:proofErr w:type="spellStart"/>
            <w:r w:rsidRPr="00967068">
              <w:rPr>
                <w:sz w:val="28"/>
                <w:lang w:val="ru-RU"/>
              </w:rPr>
              <w:t>керек</w:t>
            </w:r>
            <w:proofErr w:type="spellEnd"/>
            <w:r w:rsidRPr="00967068">
              <w:rPr>
                <w:sz w:val="28"/>
                <w:lang w:val="ru-RU"/>
              </w:rPr>
              <w:t xml:space="preserve">, </w:t>
            </w:r>
            <w:proofErr w:type="spellStart"/>
            <w:r w:rsidRPr="00967068">
              <w:rPr>
                <w:sz w:val="28"/>
                <w:lang w:val="ru-RU"/>
              </w:rPr>
              <w:t>ұқсас</w:t>
            </w:r>
            <w:proofErr w:type="spellEnd"/>
            <w:r w:rsidRPr="00967068">
              <w:rPr>
                <w:sz w:val="28"/>
                <w:lang w:val="ru-RU"/>
              </w:rPr>
              <w:t xml:space="preserve"> </w:t>
            </w:r>
            <w:proofErr w:type="spellStart"/>
            <w:r w:rsidRPr="00967068">
              <w:rPr>
                <w:sz w:val="28"/>
                <w:lang w:val="ru-RU"/>
              </w:rPr>
              <w:t>ережелер</w:t>
            </w:r>
            <w:proofErr w:type="spellEnd"/>
            <w:r w:rsidRPr="00967068">
              <w:rPr>
                <w:sz w:val="28"/>
                <w:lang w:val="ru-RU"/>
              </w:rPr>
              <w:t xml:space="preserve"> </w:t>
            </w:r>
            <w:proofErr w:type="spellStart"/>
            <w:r w:rsidRPr="00967068">
              <w:rPr>
                <w:sz w:val="28"/>
                <w:lang w:val="ru-RU"/>
              </w:rPr>
              <w:t>халықаралық</w:t>
            </w:r>
            <w:proofErr w:type="spellEnd"/>
            <w:r w:rsidRPr="00967068">
              <w:rPr>
                <w:sz w:val="28"/>
                <w:lang w:val="ru-RU"/>
              </w:rPr>
              <w:t xml:space="preserve"> </w:t>
            </w:r>
            <w:proofErr w:type="spellStart"/>
            <w:r w:rsidRPr="00967068">
              <w:rPr>
                <w:sz w:val="28"/>
                <w:lang w:val="ru-RU"/>
              </w:rPr>
              <w:t>тәжірибеде</w:t>
            </w:r>
            <w:proofErr w:type="spellEnd"/>
            <w:r w:rsidRPr="00967068">
              <w:rPr>
                <w:sz w:val="28"/>
                <w:lang w:val="ru-RU"/>
              </w:rPr>
              <w:t xml:space="preserve"> де </w:t>
            </w:r>
            <w:proofErr w:type="spellStart"/>
            <w:r w:rsidRPr="00967068">
              <w:rPr>
                <w:sz w:val="28"/>
                <w:lang w:val="ru-RU"/>
              </w:rPr>
              <w:t>орын</w:t>
            </w:r>
            <w:proofErr w:type="spellEnd"/>
            <w:r w:rsidRPr="00967068">
              <w:rPr>
                <w:sz w:val="28"/>
                <w:lang w:val="ru-RU"/>
              </w:rPr>
              <w:t xml:space="preserve"> </w:t>
            </w:r>
            <w:proofErr w:type="spellStart"/>
            <w:r w:rsidRPr="00967068">
              <w:rPr>
                <w:sz w:val="28"/>
                <w:lang w:val="ru-RU"/>
              </w:rPr>
              <w:t>алады</w:t>
            </w:r>
            <w:proofErr w:type="spellEnd"/>
            <w:r w:rsidRPr="00967068">
              <w:rPr>
                <w:sz w:val="28"/>
                <w:lang w:val="ru-RU"/>
              </w:rPr>
              <w:t>.</w:t>
            </w:r>
          </w:p>
          <w:p w:rsidR="004555D9" w:rsidRPr="00967068" w:rsidRDefault="004555D9" w:rsidP="00967068">
            <w:pPr>
              <w:pStyle w:val="a5"/>
              <w:tabs>
                <w:tab w:val="left" w:pos="885"/>
              </w:tabs>
              <w:ind w:left="0" w:firstLine="460"/>
              <w:jc w:val="both"/>
              <w:rPr>
                <w:sz w:val="28"/>
                <w:lang w:val="ru-RU"/>
              </w:rPr>
            </w:pPr>
            <w:proofErr w:type="spellStart"/>
            <w:r w:rsidRPr="00967068">
              <w:rPr>
                <w:sz w:val="28"/>
                <w:lang w:val="ru-RU"/>
              </w:rPr>
              <w:t>Мысалы</w:t>
            </w:r>
            <w:proofErr w:type="spellEnd"/>
            <w:r w:rsidRPr="00967068">
              <w:rPr>
                <w:sz w:val="28"/>
                <w:lang w:val="ru-RU"/>
              </w:rPr>
              <w:t xml:space="preserve">, </w:t>
            </w:r>
            <w:proofErr w:type="spellStart"/>
            <w:r w:rsidRPr="00967068">
              <w:rPr>
                <w:sz w:val="28"/>
                <w:lang w:val="ru-RU"/>
              </w:rPr>
              <w:t>Әзірбайжан</w:t>
            </w:r>
            <w:proofErr w:type="spellEnd"/>
            <w:r w:rsidRPr="00967068">
              <w:rPr>
                <w:sz w:val="28"/>
                <w:lang w:val="ru-RU"/>
              </w:rPr>
              <w:t xml:space="preserve"> </w:t>
            </w:r>
            <w:proofErr w:type="spellStart"/>
            <w:r w:rsidRPr="00967068">
              <w:rPr>
                <w:sz w:val="28"/>
                <w:lang w:val="ru-RU"/>
              </w:rPr>
              <w:t>Республикасының</w:t>
            </w:r>
            <w:proofErr w:type="spellEnd"/>
            <w:r w:rsidRPr="00967068">
              <w:rPr>
                <w:sz w:val="28"/>
                <w:lang w:val="ru-RU"/>
              </w:rPr>
              <w:t xml:space="preserve"> </w:t>
            </w:r>
            <w:proofErr w:type="spellStart"/>
            <w:r w:rsidRPr="00967068">
              <w:rPr>
                <w:sz w:val="28"/>
                <w:lang w:val="ru-RU"/>
              </w:rPr>
              <w:t>әкімшілік</w:t>
            </w:r>
            <w:proofErr w:type="spellEnd"/>
            <w:r w:rsidRPr="00967068">
              <w:rPr>
                <w:sz w:val="28"/>
                <w:lang w:val="ru-RU"/>
              </w:rPr>
              <w:t xml:space="preserve"> </w:t>
            </w:r>
            <w:proofErr w:type="spellStart"/>
            <w:r w:rsidRPr="00967068">
              <w:rPr>
                <w:sz w:val="28"/>
                <w:lang w:val="ru-RU"/>
              </w:rPr>
              <w:t>іс</w:t>
            </w:r>
            <w:proofErr w:type="spellEnd"/>
            <w:r w:rsidRPr="00967068">
              <w:rPr>
                <w:sz w:val="28"/>
                <w:lang w:val="ru-RU"/>
              </w:rPr>
              <w:t xml:space="preserve"> </w:t>
            </w:r>
            <w:proofErr w:type="spellStart"/>
            <w:r w:rsidRPr="00967068">
              <w:rPr>
                <w:sz w:val="28"/>
                <w:lang w:val="ru-RU"/>
              </w:rPr>
              <w:t>жүргізу</w:t>
            </w:r>
            <w:proofErr w:type="spellEnd"/>
            <w:r w:rsidRPr="00967068">
              <w:rPr>
                <w:sz w:val="28"/>
                <w:lang w:val="ru-RU"/>
              </w:rPr>
              <w:t xml:space="preserve"> </w:t>
            </w:r>
            <w:proofErr w:type="spellStart"/>
            <w:r w:rsidRPr="00967068">
              <w:rPr>
                <w:sz w:val="28"/>
                <w:lang w:val="ru-RU"/>
              </w:rPr>
              <w:t>туралы</w:t>
            </w:r>
            <w:proofErr w:type="spellEnd"/>
            <w:r w:rsidRPr="00967068">
              <w:rPr>
                <w:sz w:val="28"/>
                <w:lang w:val="ru-RU"/>
              </w:rPr>
              <w:t xml:space="preserve"> </w:t>
            </w:r>
            <w:proofErr w:type="spellStart"/>
            <w:r w:rsidRPr="00967068">
              <w:rPr>
                <w:sz w:val="28"/>
                <w:lang w:val="ru-RU"/>
              </w:rPr>
              <w:t>Заңының</w:t>
            </w:r>
            <w:proofErr w:type="spellEnd"/>
            <w:r w:rsidRPr="00967068">
              <w:rPr>
                <w:sz w:val="28"/>
                <w:lang w:val="ru-RU"/>
              </w:rPr>
              <w:t xml:space="preserve"> 44-бабында </w:t>
            </w:r>
            <w:proofErr w:type="spellStart"/>
            <w:r w:rsidRPr="00967068">
              <w:rPr>
                <w:sz w:val="28"/>
                <w:lang w:val="ru-RU"/>
              </w:rPr>
              <w:t>әкімшілік</w:t>
            </w:r>
            <w:proofErr w:type="spellEnd"/>
            <w:r w:rsidRPr="00967068">
              <w:rPr>
                <w:sz w:val="28"/>
                <w:lang w:val="ru-RU"/>
              </w:rPr>
              <w:t xml:space="preserve"> </w:t>
            </w:r>
            <w:proofErr w:type="spellStart"/>
            <w:r w:rsidRPr="00967068">
              <w:rPr>
                <w:sz w:val="28"/>
                <w:lang w:val="ru-RU"/>
              </w:rPr>
              <w:t>рәсімге</w:t>
            </w:r>
            <w:proofErr w:type="spellEnd"/>
            <w:r w:rsidRPr="00967068">
              <w:rPr>
                <w:sz w:val="28"/>
                <w:lang w:val="ru-RU"/>
              </w:rPr>
              <w:t xml:space="preserve"> </w:t>
            </w:r>
            <w:proofErr w:type="spellStart"/>
            <w:r w:rsidRPr="00967068">
              <w:rPr>
                <w:sz w:val="28"/>
                <w:lang w:val="ru-RU"/>
              </w:rPr>
              <w:t>қатысушының</w:t>
            </w:r>
            <w:proofErr w:type="spellEnd"/>
            <w:r w:rsidRPr="00967068">
              <w:rPr>
                <w:sz w:val="28"/>
                <w:lang w:val="ru-RU"/>
              </w:rPr>
              <w:t xml:space="preserve"> </w:t>
            </w:r>
            <w:proofErr w:type="spellStart"/>
            <w:r w:rsidRPr="00967068">
              <w:rPr>
                <w:sz w:val="28"/>
                <w:lang w:val="ru-RU"/>
              </w:rPr>
              <w:t>қабылдаған</w:t>
            </w:r>
            <w:proofErr w:type="spellEnd"/>
            <w:r w:rsidRPr="00967068">
              <w:rPr>
                <w:sz w:val="28"/>
                <w:lang w:val="ru-RU"/>
              </w:rPr>
              <w:t xml:space="preserve"> </w:t>
            </w:r>
            <w:proofErr w:type="spellStart"/>
            <w:r w:rsidRPr="00967068">
              <w:rPr>
                <w:sz w:val="28"/>
                <w:lang w:val="ru-RU"/>
              </w:rPr>
              <w:t>шешімі</w:t>
            </w:r>
            <w:proofErr w:type="spellEnd"/>
            <w:r w:rsidRPr="00967068">
              <w:rPr>
                <w:sz w:val="28"/>
                <w:lang w:val="ru-RU"/>
              </w:rPr>
              <w:t xml:space="preserve"> </w:t>
            </w:r>
            <w:proofErr w:type="spellStart"/>
            <w:r w:rsidRPr="00967068">
              <w:rPr>
                <w:sz w:val="28"/>
                <w:lang w:val="ru-RU"/>
              </w:rPr>
              <w:t>туралы</w:t>
            </w:r>
            <w:proofErr w:type="spellEnd"/>
            <w:r w:rsidRPr="00967068">
              <w:rPr>
                <w:sz w:val="28"/>
                <w:lang w:val="ru-RU"/>
              </w:rPr>
              <w:t xml:space="preserve"> </w:t>
            </w:r>
            <w:proofErr w:type="spellStart"/>
            <w:r w:rsidRPr="00967068">
              <w:rPr>
                <w:sz w:val="28"/>
                <w:lang w:val="ru-RU"/>
              </w:rPr>
              <w:t>хабарламаның</w:t>
            </w:r>
            <w:proofErr w:type="spellEnd"/>
            <w:r w:rsidRPr="00967068">
              <w:rPr>
                <w:sz w:val="28"/>
                <w:lang w:val="ru-RU"/>
              </w:rPr>
              <w:t xml:space="preserve"> </w:t>
            </w:r>
            <w:proofErr w:type="spellStart"/>
            <w:r w:rsidRPr="00967068">
              <w:rPr>
                <w:sz w:val="28"/>
                <w:lang w:val="ru-RU"/>
              </w:rPr>
              <w:t>міндеті</w:t>
            </w:r>
            <w:proofErr w:type="spellEnd"/>
            <w:r w:rsidRPr="00967068">
              <w:rPr>
                <w:sz w:val="28"/>
                <w:lang w:val="ru-RU"/>
              </w:rPr>
              <w:t xml:space="preserve"> </w:t>
            </w:r>
            <w:proofErr w:type="spellStart"/>
            <w:r w:rsidRPr="00967068">
              <w:rPr>
                <w:sz w:val="28"/>
                <w:lang w:val="ru-RU"/>
              </w:rPr>
              <w:t>бойынша</w:t>
            </w:r>
            <w:proofErr w:type="spellEnd"/>
            <w:r w:rsidRPr="00967068">
              <w:rPr>
                <w:sz w:val="28"/>
                <w:lang w:val="ru-RU"/>
              </w:rPr>
              <w:t xml:space="preserve"> </w:t>
            </w:r>
            <w:proofErr w:type="spellStart"/>
            <w:r w:rsidRPr="00967068">
              <w:rPr>
                <w:sz w:val="28"/>
                <w:lang w:val="ru-RU"/>
              </w:rPr>
              <w:t>ережелер</w:t>
            </w:r>
            <w:proofErr w:type="spellEnd"/>
            <w:r w:rsidRPr="00967068">
              <w:rPr>
                <w:sz w:val="28"/>
                <w:lang w:val="ru-RU"/>
              </w:rPr>
              <w:t xml:space="preserve"> </w:t>
            </w:r>
            <w:proofErr w:type="spellStart"/>
            <w:r w:rsidRPr="00967068">
              <w:rPr>
                <w:sz w:val="28"/>
                <w:lang w:val="ru-RU"/>
              </w:rPr>
              <w:t>бекітілген</w:t>
            </w:r>
            <w:proofErr w:type="spellEnd"/>
            <w:r w:rsidRPr="00967068">
              <w:rPr>
                <w:sz w:val="28"/>
                <w:lang w:val="ru-RU"/>
              </w:rPr>
              <w:t>.</w:t>
            </w:r>
          </w:p>
          <w:p w:rsidR="004555D9" w:rsidRPr="00967068" w:rsidRDefault="004555D9" w:rsidP="00967068">
            <w:pPr>
              <w:pStyle w:val="a5"/>
              <w:tabs>
                <w:tab w:val="left" w:pos="885"/>
              </w:tabs>
              <w:ind w:left="0" w:firstLine="460"/>
              <w:jc w:val="both"/>
              <w:rPr>
                <w:sz w:val="12"/>
                <w:szCs w:val="10"/>
                <w:lang w:val="ru-RU"/>
              </w:rPr>
            </w:pPr>
          </w:p>
          <w:p w:rsidR="004555D9" w:rsidRPr="00967068" w:rsidRDefault="004555D9" w:rsidP="00967068">
            <w:pPr>
              <w:pStyle w:val="a5"/>
              <w:tabs>
                <w:tab w:val="left" w:pos="885"/>
              </w:tabs>
              <w:ind w:left="0" w:firstLine="460"/>
              <w:jc w:val="both"/>
              <w:rPr>
                <w:sz w:val="28"/>
                <w:lang w:val="ru-RU"/>
              </w:rPr>
            </w:pPr>
            <w:proofErr w:type="spellStart"/>
            <w:r w:rsidRPr="00967068">
              <w:rPr>
                <w:sz w:val="28"/>
                <w:lang w:val="ru-RU"/>
              </w:rPr>
              <w:t>Қырғыз</w:t>
            </w:r>
            <w:proofErr w:type="spellEnd"/>
            <w:r w:rsidRPr="00967068">
              <w:rPr>
                <w:sz w:val="28"/>
                <w:lang w:val="ru-RU"/>
              </w:rPr>
              <w:t xml:space="preserve"> </w:t>
            </w:r>
            <w:proofErr w:type="spellStart"/>
            <w:r w:rsidRPr="00967068">
              <w:rPr>
                <w:sz w:val="28"/>
                <w:lang w:val="ru-RU"/>
              </w:rPr>
              <w:t>Республикасының</w:t>
            </w:r>
            <w:proofErr w:type="spellEnd"/>
            <w:r w:rsidRPr="00967068">
              <w:rPr>
                <w:sz w:val="28"/>
                <w:lang w:val="ru-RU"/>
              </w:rPr>
              <w:t xml:space="preserve"> </w:t>
            </w:r>
            <w:proofErr w:type="spellStart"/>
            <w:r w:rsidRPr="00967068">
              <w:rPr>
                <w:sz w:val="28"/>
                <w:lang w:val="ru-RU"/>
              </w:rPr>
              <w:t>әкімшілік</w:t>
            </w:r>
            <w:proofErr w:type="spellEnd"/>
            <w:r w:rsidRPr="00967068">
              <w:rPr>
                <w:sz w:val="28"/>
                <w:lang w:val="ru-RU"/>
              </w:rPr>
              <w:t xml:space="preserve"> </w:t>
            </w:r>
            <w:proofErr w:type="spellStart"/>
            <w:r w:rsidRPr="00967068">
              <w:rPr>
                <w:sz w:val="28"/>
                <w:lang w:val="ru-RU"/>
              </w:rPr>
              <w:t>қызмет</w:t>
            </w:r>
            <w:proofErr w:type="spellEnd"/>
            <w:r w:rsidRPr="00967068">
              <w:rPr>
                <w:sz w:val="28"/>
                <w:lang w:val="ru-RU"/>
              </w:rPr>
              <w:t xml:space="preserve"> </w:t>
            </w:r>
            <w:proofErr w:type="spellStart"/>
            <w:r w:rsidRPr="00967068">
              <w:rPr>
                <w:sz w:val="28"/>
                <w:lang w:val="ru-RU"/>
              </w:rPr>
              <w:t>негіздері</w:t>
            </w:r>
            <w:proofErr w:type="spellEnd"/>
            <w:r w:rsidRPr="00967068">
              <w:rPr>
                <w:sz w:val="28"/>
                <w:lang w:val="ru-RU"/>
              </w:rPr>
              <w:t xml:space="preserve"> </w:t>
            </w:r>
            <w:proofErr w:type="spellStart"/>
            <w:r w:rsidRPr="00967068">
              <w:rPr>
                <w:sz w:val="28"/>
                <w:lang w:val="ru-RU"/>
              </w:rPr>
              <w:t>туралы</w:t>
            </w:r>
            <w:proofErr w:type="spellEnd"/>
            <w:r w:rsidRPr="00967068">
              <w:rPr>
                <w:sz w:val="28"/>
                <w:lang w:val="ru-RU"/>
              </w:rPr>
              <w:t xml:space="preserve"> </w:t>
            </w:r>
            <w:proofErr w:type="spellStart"/>
            <w:r w:rsidRPr="00967068">
              <w:rPr>
                <w:sz w:val="28"/>
                <w:lang w:val="ru-RU"/>
              </w:rPr>
              <w:t>Заңы</w:t>
            </w:r>
            <w:proofErr w:type="spellEnd"/>
          </w:p>
          <w:p w:rsidR="005B54AD" w:rsidRPr="00967068" w:rsidRDefault="004555D9" w:rsidP="00967068">
            <w:pPr>
              <w:pStyle w:val="a5"/>
              <w:tabs>
                <w:tab w:val="left" w:pos="885"/>
              </w:tabs>
              <w:ind w:left="0" w:firstLine="460"/>
              <w:jc w:val="both"/>
              <w:rPr>
                <w:sz w:val="28"/>
                <w:lang w:val="ru-RU"/>
              </w:rPr>
            </w:pPr>
            <w:r w:rsidRPr="00967068">
              <w:rPr>
                <w:sz w:val="28"/>
                <w:lang w:val="ru-RU"/>
              </w:rPr>
              <w:t xml:space="preserve">Осы </w:t>
            </w:r>
            <w:proofErr w:type="spellStart"/>
            <w:r w:rsidRPr="00967068">
              <w:rPr>
                <w:sz w:val="28"/>
                <w:lang w:val="ru-RU"/>
              </w:rPr>
              <w:t>Заңның</w:t>
            </w:r>
            <w:proofErr w:type="spellEnd"/>
            <w:r w:rsidRPr="00967068">
              <w:rPr>
                <w:sz w:val="28"/>
                <w:lang w:val="ru-RU"/>
              </w:rPr>
              <w:t xml:space="preserve"> 22-бабының 7-тармағында </w:t>
            </w:r>
            <w:proofErr w:type="spellStart"/>
            <w:r w:rsidRPr="00967068">
              <w:rPr>
                <w:sz w:val="28"/>
                <w:lang w:val="ru-RU"/>
              </w:rPr>
              <w:t>мәлімделген</w:t>
            </w:r>
            <w:proofErr w:type="spellEnd"/>
            <w:r w:rsidRPr="00967068">
              <w:rPr>
                <w:sz w:val="28"/>
                <w:lang w:val="ru-RU"/>
              </w:rPr>
              <w:t xml:space="preserve"> </w:t>
            </w:r>
            <w:proofErr w:type="spellStart"/>
            <w:r w:rsidRPr="00967068">
              <w:rPr>
                <w:sz w:val="28"/>
                <w:lang w:val="ru-RU"/>
              </w:rPr>
              <w:t>қарсылық</w:t>
            </w:r>
            <w:proofErr w:type="spellEnd"/>
            <w:r w:rsidRPr="00967068">
              <w:rPr>
                <w:sz w:val="28"/>
                <w:lang w:val="ru-RU"/>
              </w:rPr>
              <w:t xml:space="preserve"> </w:t>
            </w:r>
            <w:proofErr w:type="spellStart"/>
            <w:r w:rsidRPr="00967068">
              <w:rPr>
                <w:sz w:val="28"/>
                <w:lang w:val="ru-RU"/>
              </w:rPr>
              <w:t>білдіру</w:t>
            </w:r>
            <w:proofErr w:type="spellEnd"/>
            <w:r w:rsidRPr="00967068">
              <w:rPr>
                <w:sz w:val="28"/>
                <w:lang w:val="ru-RU"/>
              </w:rPr>
              <w:t xml:space="preserve"> </w:t>
            </w:r>
            <w:proofErr w:type="spellStart"/>
            <w:r w:rsidRPr="00967068">
              <w:rPr>
                <w:sz w:val="28"/>
                <w:lang w:val="ru-RU"/>
              </w:rPr>
              <w:t>бойынша</w:t>
            </w:r>
            <w:proofErr w:type="spellEnd"/>
            <w:r w:rsidRPr="00967068">
              <w:rPr>
                <w:sz w:val="28"/>
                <w:lang w:val="ru-RU"/>
              </w:rPr>
              <w:t xml:space="preserve"> </w:t>
            </w:r>
            <w:proofErr w:type="spellStart"/>
            <w:r w:rsidRPr="00967068">
              <w:rPr>
                <w:sz w:val="28"/>
                <w:lang w:val="ru-RU"/>
              </w:rPr>
              <w:t>шешімнің</w:t>
            </w:r>
            <w:proofErr w:type="spellEnd"/>
            <w:r w:rsidRPr="00967068">
              <w:rPr>
                <w:sz w:val="28"/>
                <w:lang w:val="ru-RU"/>
              </w:rPr>
              <w:t xml:space="preserve"> </w:t>
            </w:r>
            <w:proofErr w:type="spellStart"/>
            <w:r w:rsidRPr="00967068">
              <w:rPr>
                <w:sz w:val="28"/>
                <w:lang w:val="ru-RU"/>
              </w:rPr>
              <w:t>көшірмесі</w:t>
            </w:r>
            <w:proofErr w:type="spellEnd"/>
            <w:r w:rsidRPr="00967068">
              <w:rPr>
                <w:sz w:val="28"/>
                <w:lang w:val="ru-RU"/>
              </w:rPr>
              <w:t xml:space="preserve"> </w:t>
            </w:r>
            <w:proofErr w:type="spellStart"/>
            <w:r w:rsidRPr="00967068">
              <w:rPr>
                <w:sz w:val="28"/>
                <w:lang w:val="ru-RU"/>
              </w:rPr>
              <w:t>әкімшілік</w:t>
            </w:r>
            <w:proofErr w:type="spellEnd"/>
            <w:r w:rsidRPr="00967068">
              <w:rPr>
                <w:sz w:val="28"/>
                <w:lang w:val="ru-RU"/>
              </w:rPr>
              <w:t xml:space="preserve"> </w:t>
            </w:r>
            <w:proofErr w:type="spellStart"/>
            <w:r w:rsidRPr="00967068">
              <w:rPr>
                <w:sz w:val="28"/>
                <w:lang w:val="ru-RU"/>
              </w:rPr>
              <w:t>рәсімге</w:t>
            </w:r>
            <w:proofErr w:type="spellEnd"/>
            <w:r w:rsidRPr="00967068">
              <w:rPr>
                <w:sz w:val="28"/>
                <w:lang w:val="ru-RU"/>
              </w:rPr>
              <w:t xml:space="preserve"> </w:t>
            </w:r>
            <w:proofErr w:type="spellStart"/>
            <w:r w:rsidRPr="00967068">
              <w:rPr>
                <w:sz w:val="28"/>
                <w:lang w:val="ru-RU"/>
              </w:rPr>
              <w:t>қатысушыларға</w:t>
            </w:r>
            <w:proofErr w:type="spellEnd"/>
            <w:r w:rsidRPr="00967068">
              <w:rPr>
                <w:sz w:val="28"/>
                <w:lang w:val="ru-RU"/>
              </w:rPr>
              <w:t xml:space="preserve"> </w:t>
            </w:r>
            <w:proofErr w:type="spellStart"/>
            <w:r w:rsidRPr="00967068">
              <w:rPr>
                <w:sz w:val="28"/>
                <w:lang w:val="ru-RU"/>
              </w:rPr>
              <w:t>оларды</w:t>
            </w:r>
            <w:proofErr w:type="spellEnd"/>
            <w:r w:rsidRPr="00967068">
              <w:rPr>
                <w:sz w:val="28"/>
                <w:lang w:val="ru-RU"/>
              </w:rPr>
              <w:t xml:space="preserve"> </w:t>
            </w:r>
            <w:proofErr w:type="spellStart"/>
            <w:r w:rsidRPr="00967068">
              <w:rPr>
                <w:sz w:val="28"/>
                <w:lang w:val="ru-RU"/>
              </w:rPr>
              <w:t>хабардар</w:t>
            </w:r>
            <w:proofErr w:type="spellEnd"/>
            <w:r w:rsidRPr="00967068">
              <w:rPr>
                <w:sz w:val="28"/>
                <w:lang w:val="ru-RU"/>
              </w:rPr>
              <w:t xml:space="preserve"> </w:t>
            </w:r>
            <w:proofErr w:type="spellStart"/>
            <w:r w:rsidRPr="00967068">
              <w:rPr>
                <w:sz w:val="28"/>
                <w:lang w:val="ru-RU"/>
              </w:rPr>
              <w:t>ету</w:t>
            </w:r>
            <w:proofErr w:type="spellEnd"/>
            <w:r w:rsidRPr="00967068">
              <w:rPr>
                <w:sz w:val="28"/>
                <w:lang w:val="ru-RU"/>
              </w:rPr>
              <w:t xml:space="preserve"> </w:t>
            </w:r>
            <w:proofErr w:type="spellStart"/>
            <w:r w:rsidRPr="00967068">
              <w:rPr>
                <w:sz w:val="28"/>
                <w:lang w:val="ru-RU"/>
              </w:rPr>
              <w:t>мақсатында</w:t>
            </w:r>
            <w:proofErr w:type="spellEnd"/>
            <w:r w:rsidRPr="00967068">
              <w:rPr>
                <w:sz w:val="28"/>
                <w:lang w:val="ru-RU"/>
              </w:rPr>
              <w:t xml:space="preserve"> </w:t>
            </w:r>
            <w:proofErr w:type="spellStart"/>
            <w:r w:rsidRPr="00967068">
              <w:rPr>
                <w:sz w:val="28"/>
                <w:lang w:val="ru-RU"/>
              </w:rPr>
              <w:t>жіберілетіні</w:t>
            </w:r>
            <w:proofErr w:type="spellEnd"/>
            <w:r w:rsidRPr="00967068">
              <w:rPr>
                <w:sz w:val="28"/>
                <w:lang w:val="ru-RU"/>
              </w:rPr>
              <w:t xml:space="preserve"> </w:t>
            </w:r>
            <w:proofErr w:type="spellStart"/>
            <w:r w:rsidRPr="00967068">
              <w:rPr>
                <w:sz w:val="28"/>
                <w:lang w:val="ru-RU"/>
              </w:rPr>
              <w:t>регламенттеледі</w:t>
            </w:r>
            <w:proofErr w:type="spellEnd"/>
            <w:r w:rsidRPr="00967068">
              <w:rPr>
                <w:sz w:val="28"/>
                <w:lang w:val="ru-RU"/>
              </w:rPr>
              <w:t>.</w:t>
            </w:r>
          </w:p>
        </w:tc>
      </w:tr>
      <w:tr w:rsidR="00196EC1" w:rsidRPr="00252CF3" w:rsidTr="00EF70FF">
        <w:tc>
          <w:tcPr>
            <w:tcW w:w="880" w:type="dxa"/>
            <w:shd w:val="clear" w:color="auto" w:fill="auto"/>
          </w:tcPr>
          <w:p w:rsidR="00196EC1" w:rsidRPr="00967068" w:rsidRDefault="00196EC1" w:rsidP="00967068">
            <w:pPr>
              <w:pStyle w:val="a5"/>
              <w:widowControl w:val="0"/>
              <w:numPr>
                <w:ilvl w:val="0"/>
                <w:numId w:val="1"/>
              </w:numPr>
              <w:ind w:right="306"/>
              <w:jc w:val="center"/>
              <w:rPr>
                <w:sz w:val="28"/>
                <w:szCs w:val="24"/>
                <w:lang w:val="kk-KZ"/>
              </w:rPr>
            </w:pPr>
          </w:p>
        </w:tc>
        <w:tc>
          <w:tcPr>
            <w:tcW w:w="1134" w:type="dxa"/>
            <w:shd w:val="clear" w:color="auto" w:fill="auto"/>
          </w:tcPr>
          <w:p w:rsidR="00196EC1" w:rsidRPr="00967068" w:rsidRDefault="00196EC1" w:rsidP="00967068">
            <w:pPr>
              <w:jc w:val="both"/>
              <w:rPr>
                <w:rFonts w:ascii="Times New Roman" w:eastAsia="Times New Roman" w:hAnsi="Times New Roman"/>
                <w:sz w:val="28"/>
                <w:szCs w:val="24"/>
                <w:lang w:eastAsia="ru-RU"/>
              </w:rPr>
            </w:pPr>
            <w:r w:rsidRPr="00967068">
              <w:rPr>
                <w:rFonts w:ascii="Times New Roman" w:eastAsia="Times New Roman" w:hAnsi="Times New Roman"/>
                <w:sz w:val="28"/>
                <w:szCs w:val="24"/>
                <w:lang w:eastAsia="ru-RU"/>
              </w:rPr>
              <w:t xml:space="preserve">69-баптың </w:t>
            </w:r>
            <w:proofErr w:type="spellStart"/>
            <w:r w:rsidRPr="00967068">
              <w:rPr>
                <w:rFonts w:ascii="Times New Roman" w:eastAsia="Times New Roman" w:hAnsi="Times New Roman"/>
                <w:sz w:val="28"/>
                <w:szCs w:val="24"/>
                <w:lang w:eastAsia="ru-RU"/>
              </w:rPr>
              <w:t>үшінші</w:t>
            </w:r>
            <w:proofErr w:type="spellEnd"/>
            <w:r w:rsidRPr="00967068">
              <w:rPr>
                <w:rFonts w:ascii="Times New Roman" w:eastAsia="Times New Roman" w:hAnsi="Times New Roman"/>
                <w:sz w:val="28"/>
                <w:szCs w:val="24"/>
                <w:lang w:eastAsia="ru-RU"/>
              </w:rPr>
              <w:t xml:space="preserve"> </w:t>
            </w:r>
            <w:proofErr w:type="spellStart"/>
            <w:r w:rsidRPr="00967068">
              <w:rPr>
                <w:rFonts w:ascii="Times New Roman" w:eastAsia="Times New Roman" w:hAnsi="Times New Roman"/>
                <w:sz w:val="28"/>
                <w:szCs w:val="24"/>
                <w:lang w:eastAsia="ru-RU"/>
              </w:rPr>
              <w:t>бөлігі</w:t>
            </w:r>
            <w:proofErr w:type="spellEnd"/>
          </w:p>
        </w:tc>
        <w:tc>
          <w:tcPr>
            <w:tcW w:w="4395" w:type="dxa"/>
            <w:shd w:val="clear" w:color="auto" w:fill="auto"/>
          </w:tcPr>
          <w:p w:rsidR="00196EC1" w:rsidRPr="00967068" w:rsidRDefault="00196EC1" w:rsidP="00967068">
            <w:pPr>
              <w:ind w:firstLine="458"/>
              <w:jc w:val="both"/>
              <w:rPr>
                <w:rFonts w:ascii="Times New Roman" w:hAnsi="Times New Roman"/>
                <w:sz w:val="28"/>
              </w:rPr>
            </w:pPr>
            <w:r w:rsidRPr="00967068">
              <w:rPr>
                <w:rFonts w:ascii="Times New Roman" w:hAnsi="Times New Roman"/>
                <w:sz w:val="28"/>
              </w:rPr>
              <w:t xml:space="preserve">69-бап. </w:t>
            </w:r>
            <w:proofErr w:type="spellStart"/>
            <w:r w:rsidRPr="00967068">
              <w:rPr>
                <w:rFonts w:ascii="Times New Roman" w:hAnsi="Times New Roman"/>
                <w:sz w:val="28"/>
              </w:rPr>
              <w:t>Әкімшілік</w:t>
            </w:r>
            <w:proofErr w:type="spellEnd"/>
            <w:r w:rsidRPr="00967068">
              <w:rPr>
                <w:rFonts w:ascii="Times New Roman" w:hAnsi="Times New Roman"/>
                <w:sz w:val="28"/>
              </w:rPr>
              <w:t xml:space="preserve"> </w:t>
            </w:r>
            <w:proofErr w:type="spellStart"/>
            <w:r w:rsidRPr="00967068">
              <w:rPr>
                <w:rFonts w:ascii="Times New Roman" w:hAnsi="Times New Roman"/>
                <w:sz w:val="28"/>
              </w:rPr>
              <w:t>істерді</w:t>
            </w:r>
            <w:proofErr w:type="spellEnd"/>
            <w:r w:rsidRPr="00967068">
              <w:rPr>
                <w:rFonts w:ascii="Times New Roman" w:hAnsi="Times New Roman"/>
                <w:sz w:val="28"/>
              </w:rPr>
              <w:t xml:space="preserve"> </w:t>
            </w:r>
            <w:proofErr w:type="spellStart"/>
            <w:r w:rsidRPr="00967068">
              <w:rPr>
                <w:rFonts w:ascii="Times New Roman" w:hAnsi="Times New Roman"/>
                <w:sz w:val="28"/>
              </w:rPr>
              <w:t>жүргізу</w:t>
            </w:r>
            <w:proofErr w:type="spellEnd"/>
            <w:r w:rsidRPr="00967068">
              <w:rPr>
                <w:rFonts w:ascii="Times New Roman" w:hAnsi="Times New Roman"/>
                <w:sz w:val="28"/>
              </w:rPr>
              <w:t xml:space="preserve"> </w:t>
            </w:r>
            <w:proofErr w:type="spellStart"/>
            <w:r w:rsidRPr="00967068">
              <w:rPr>
                <w:rFonts w:ascii="Times New Roman" w:hAnsi="Times New Roman"/>
                <w:sz w:val="28"/>
              </w:rPr>
              <w:t>және</w:t>
            </w:r>
            <w:proofErr w:type="spellEnd"/>
            <w:r w:rsidRPr="00967068">
              <w:rPr>
                <w:rFonts w:ascii="Times New Roman" w:hAnsi="Times New Roman"/>
                <w:sz w:val="28"/>
              </w:rPr>
              <w:t xml:space="preserve"> </w:t>
            </w:r>
            <w:proofErr w:type="spellStart"/>
            <w:r w:rsidRPr="00967068">
              <w:rPr>
                <w:rFonts w:ascii="Times New Roman" w:hAnsi="Times New Roman"/>
                <w:sz w:val="28"/>
              </w:rPr>
              <w:t>есепке</w:t>
            </w:r>
            <w:proofErr w:type="spellEnd"/>
            <w:r w:rsidRPr="00967068">
              <w:rPr>
                <w:rFonts w:ascii="Times New Roman" w:hAnsi="Times New Roman"/>
                <w:sz w:val="28"/>
              </w:rPr>
              <w:t xml:space="preserve"> </w:t>
            </w:r>
            <w:proofErr w:type="spellStart"/>
            <w:r w:rsidRPr="00967068">
              <w:rPr>
                <w:rFonts w:ascii="Times New Roman" w:hAnsi="Times New Roman"/>
                <w:sz w:val="28"/>
              </w:rPr>
              <w:t>алу</w:t>
            </w:r>
            <w:proofErr w:type="spellEnd"/>
          </w:p>
          <w:p w:rsidR="00196EC1" w:rsidRPr="00967068" w:rsidRDefault="00196EC1" w:rsidP="00967068">
            <w:pPr>
              <w:ind w:firstLine="465"/>
              <w:jc w:val="both"/>
              <w:rPr>
                <w:rFonts w:ascii="Times New Roman" w:hAnsi="Times New Roman"/>
                <w:sz w:val="28"/>
              </w:rPr>
            </w:pPr>
            <w:r w:rsidRPr="00967068">
              <w:rPr>
                <w:rFonts w:ascii="Times New Roman" w:hAnsi="Times New Roman"/>
                <w:sz w:val="28"/>
              </w:rPr>
              <w:t>…</w:t>
            </w:r>
          </w:p>
          <w:p w:rsidR="00196EC1" w:rsidRPr="00967068" w:rsidRDefault="00196EC1" w:rsidP="00967068">
            <w:pPr>
              <w:pStyle w:val="pj"/>
              <w:ind w:firstLine="465"/>
              <w:rPr>
                <w:rFonts w:eastAsia="Calibri"/>
                <w:color w:val="auto"/>
                <w:sz w:val="28"/>
                <w:szCs w:val="22"/>
                <w:lang w:eastAsia="en-US"/>
              </w:rPr>
            </w:pPr>
            <w:r w:rsidRPr="00967068">
              <w:rPr>
                <w:rStyle w:val="s0"/>
                <w:color w:val="auto"/>
                <w:sz w:val="28"/>
              </w:rPr>
              <w:t xml:space="preserve">3. </w:t>
            </w:r>
            <w:proofErr w:type="spellStart"/>
            <w:r w:rsidRPr="00967068">
              <w:rPr>
                <w:rFonts w:eastAsia="Calibri"/>
                <w:color w:val="auto"/>
                <w:sz w:val="28"/>
                <w:szCs w:val="22"/>
                <w:lang w:eastAsia="en-US"/>
              </w:rPr>
              <w:t>Мемлекеттiк</w:t>
            </w:r>
            <w:proofErr w:type="spellEnd"/>
            <w:r w:rsidRPr="00967068">
              <w:rPr>
                <w:rFonts w:eastAsia="Calibri"/>
                <w:color w:val="auto"/>
                <w:sz w:val="28"/>
                <w:szCs w:val="22"/>
                <w:lang w:eastAsia="en-US"/>
              </w:rPr>
              <w:t xml:space="preserve"> </w:t>
            </w:r>
            <w:proofErr w:type="spellStart"/>
            <w:r w:rsidRPr="00967068">
              <w:rPr>
                <w:rFonts w:eastAsia="Calibri"/>
                <w:color w:val="auto"/>
                <w:sz w:val="28"/>
                <w:szCs w:val="22"/>
                <w:lang w:eastAsia="en-US"/>
              </w:rPr>
              <w:t>органдарға</w:t>
            </w:r>
            <w:proofErr w:type="spellEnd"/>
            <w:r w:rsidRPr="00967068">
              <w:rPr>
                <w:rFonts w:eastAsia="Calibri"/>
                <w:color w:val="auto"/>
                <w:sz w:val="28"/>
                <w:szCs w:val="22"/>
                <w:lang w:eastAsia="en-US"/>
              </w:rPr>
              <w:t xml:space="preserve">, </w:t>
            </w:r>
            <w:proofErr w:type="spellStart"/>
            <w:r w:rsidRPr="00967068">
              <w:rPr>
                <w:rFonts w:eastAsia="Calibri"/>
                <w:color w:val="auto"/>
                <w:sz w:val="28"/>
                <w:szCs w:val="22"/>
                <w:lang w:eastAsia="en-US"/>
              </w:rPr>
              <w:t>жергiлiктi</w:t>
            </w:r>
            <w:proofErr w:type="spellEnd"/>
            <w:r w:rsidRPr="00967068">
              <w:rPr>
                <w:rFonts w:eastAsia="Calibri"/>
                <w:color w:val="auto"/>
                <w:sz w:val="28"/>
                <w:szCs w:val="22"/>
                <w:lang w:eastAsia="en-US"/>
              </w:rPr>
              <w:t xml:space="preserve"> </w:t>
            </w:r>
            <w:proofErr w:type="spellStart"/>
            <w:r w:rsidRPr="00967068">
              <w:rPr>
                <w:rFonts w:eastAsia="Calibri"/>
                <w:color w:val="auto"/>
                <w:sz w:val="28"/>
                <w:szCs w:val="22"/>
                <w:lang w:eastAsia="en-US"/>
              </w:rPr>
              <w:t>өзiн-өзi</w:t>
            </w:r>
            <w:proofErr w:type="spellEnd"/>
            <w:r w:rsidRPr="00967068">
              <w:rPr>
                <w:rFonts w:eastAsia="Calibri"/>
                <w:color w:val="auto"/>
                <w:sz w:val="28"/>
                <w:szCs w:val="22"/>
                <w:lang w:eastAsia="en-US"/>
              </w:rPr>
              <w:t xml:space="preserve"> </w:t>
            </w:r>
            <w:proofErr w:type="spellStart"/>
            <w:r w:rsidRPr="00967068">
              <w:rPr>
                <w:rFonts w:eastAsia="Calibri"/>
                <w:color w:val="auto"/>
                <w:sz w:val="28"/>
                <w:szCs w:val="22"/>
                <w:lang w:eastAsia="en-US"/>
              </w:rPr>
              <w:t>басқару</w:t>
            </w:r>
            <w:proofErr w:type="spellEnd"/>
            <w:r w:rsidRPr="00967068">
              <w:rPr>
                <w:rFonts w:eastAsia="Calibri"/>
                <w:color w:val="auto"/>
                <w:sz w:val="28"/>
                <w:szCs w:val="22"/>
                <w:lang w:eastAsia="en-US"/>
              </w:rPr>
              <w:t xml:space="preserve"> </w:t>
            </w:r>
            <w:proofErr w:type="spellStart"/>
            <w:r w:rsidRPr="00967068">
              <w:rPr>
                <w:rFonts w:eastAsia="Calibri"/>
                <w:color w:val="auto"/>
                <w:sz w:val="28"/>
                <w:szCs w:val="22"/>
                <w:lang w:eastAsia="en-US"/>
              </w:rPr>
              <w:lastRenderedPageBreak/>
              <w:t>органдарына</w:t>
            </w:r>
            <w:proofErr w:type="spellEnd"/>
            <w:r w:rsidRPr="00967068">
              <w:rPr>
                <w:rFonts w:eastAsia="Calibri"/>
                <w:color w:val="auto"/>
                <w:sz w:val="28"/>
                <w:szCs w:val="22"/>
                <w:lang w:eastAsia="en-US"/>
              </w:rPr>
              <w:t xml:space="preserve">, </w:t>
            </w:r>
            <w:proofErr w:type="spellStart"/>
            <w:r w:rsidRPr="00967068">
              <w:rPr>
                <w:rFonts w:eastAsia="Calibri"/>
                <w:color w:val="auto"/>
                <w:sz w:val="28"/>
                <w:szCs w:val="22"/>
                <w:lang w:eastAsia="en-US"/>
              </w:rPr>
              <w:t>мемлекет</w:t>
            </w:r>
            <w:proofErr w:type="spellEnd"/>
            <w:r w:rsidRPr="00967068">
              <w:rPr>
                <w:rFonts w:eastAsia="Calibri"/>
                <w:color w:val="auto"/>
                <w:sz w:val="28"/>
                <w:szCs w:val="22"/>
                <w:lang w:eastAsia="en-US"/>
              </w:rPr>
              <w:t xml:space="preserve"> </w:t>
            </w:r>
            <w:proofErr w:type="spellStart"/>
            <w:r w:rsidRPr="00967068">
              <w:rPr>
                <w:rFonts w:eastAsia="Calibri"/>
                <w:color w:val="auto"/>
                <w:sz w:val="28"/>
                <w:szCs w:val="22"/>
                <w:lang w:eastAsia="en-US"/>
              </w:rPr>
              <w:t>жүз</w:t>
            </w:r>
            <w:proofErr w:type="spellEnd"/>
            <w:r w:rsidRPr="00967068">
              <w:rPr>
                <w:rFonts w:eastAsia="Calibri"/>
                <w:color w:val="auto"/>
                <w:sz w:val="28"/>
                <w:szCs w:val="22"/>
                <w:lang w:eastAsia="en-US"/>
              </w:rPr>
              <w:t xml:space="preserve"> </w:t>
            </w:r>
            <w:proofErr w:type="spellStart"/>
            <w:r w:rsidRPr="00967068">
              <w:rPr>
                <w:rFonts w:eastAsia="Calibri"/>
                <w:color w:val="auto"/>
                <w:sz w:val="28"/>
                <w:szCs w:val="22"/>
                <w:lang w:eastAsia="en-US"/>
              </w:rPr>
              <w:t>пайыз</w:t>
            </w:r>
            <w:proofErr w:type="spellEnd"/>
            <w:r w:rsidRPr="00967068">
              <w:rPr>
                <w:rFonts w:eastAsia="Calibri"/>
                <w:color w:val="auto"/>
                <w:sz w:val="28"/>
                <w:szCs w:val="22"/>
                <w:lang w:eastAsia="en-US"/>
              </w:rPr>
              <w:t xml:space="preserve"> </w:t>
            </w:r>
            <w:proofErr w:type="spellStart"/>
            <w:r w:rsidRPr="00967068">
              <w:rPr>
                <w:rFonts w:eastAsia="Calibri"/>
                <w:color w:val="auto"/>
                <w:sz w:val="28"/>
                <w:szCs w:val="22"/>
                <w:lang w:eastAsia="en-US"/>
              </w:rPr>
              <w:t>қатысатын</w:t>
            </w:r>
            <w:proofErr w:type="spellEnd"/>
            <w:r w:rsidRPr="00967068">
              <w:rPr>
                <w:rFonts w:eastAsia="Calibri"/>
                <w:color w:val="auto"/>
                <w:sz w:val="28"/>
                <w:szCs w:val="22"/>
                <w:lang w:eastAsia="en-US"/>
              </w:rPr>
              <w:t xml:space="preserve"> </w:t>
            </w:r>
            <w:proofErr w:type="spellStart"/>
            <w:r w:rsidRPr="00967068">
              <w:rPr>
                <w:rFonts w:eastAsia="Calibri"/>
                <w:color w:val="auto"/>
                <w:sz w:val="28"/>
                <w:szCs w:val="22"/>
                <w:lang w:eastAsia="en-US"/>
              </w:rPr>
              <w:t>заңды</w:t>
            </w:r>
            <w:proofErr w:type="spellEnd"/>
            <w:r w:rsidRPr="00967068">
              <w:rPr>
                <w:rFonts w:eastAsia="Calibri"/>
                <w:color w:val="auto"/>
                <w:sz w:val="28"/>
                <w:szCs w:val="22"/>
                <w:lang w:eastAsia="en-US"/>
              </w:rPr>
              <w:t xml:space="preserve"> </w:t>
            </w:r>
            <w:proofErr w:type="spellStart"/>
            <w:r w:rsidRPr="00967068">
              <w:rPr>
                <w:rFonts w:eastAsia="Calibri"/>
                <w:color w:val="auto"/>
                <w:sz w:val="28"/>
                <w:szCs w:val="22"/>
                <w:lang w:eastAsia="en-US"/>
              </w:rPr>
              <w:t>тұлғаларға</w:t>
            </w:r>
            <w:proofErr w:type="spellEnd"/>
            <w:r w:rsidRPr="00967068">
              <w:rPr>
                <w:rFonts w:eastAsia="Calibri"/>
                <w:color w:val="auto"/>
                <w:sz w:val="28"/>
                <w:szCs w:val="22"/>
                <w:lang w:eastAsia="en-US"/>
              </w:rPr>
              <w:t xml:space="preserve"> </w:t>
            </w:r>
            <w:proofErr w:type="spellStart"/>
            <w:r w:rsidRPr="00967068">
              <w:rPr>
                <w:rFonts w:eastAsia="Calibri"/>
                <w:color w:val="auto"/>
                <w:sz w:val="28"/>
                <w:szCs w:val="22"/>
                <w:lang w:eastAsia="en-US"/>
              </w:rPr>
              <w:t>келiп</w:t>
            </w:r>
            <w:proofErr w:type="spellEnd"/>
            <w:r w:rsidRPr="00967068">
              <w:rPr>
                <w:rFonts w:eastAsia="Calibri"/>
                <w:color w:val="auto"/>
                <w:sz w:val="28"/>
                <w:szCs w:val="22"/>
                <w:lang w:eastAsia="en-US"/>
              </w:rPr>
              <w:t xml:space="preserve"> </w:t>
            </w:r>
            <w:proofErr w:type="spellStart"/>
            <w:r w:rsidRPr="00967068">
              <w:rPr>
                <w:rFonts w:eastAsia="Calibri"/>
                <w:color w:val="auto"/>
                <w:sz w:val="28"/>
                <w:szCs w:val="22"/>
                <w:lang w:eastAsia="en-US"/>
              </w:rPr>
              <w:t>түсетін</w:t>
            </w:r>
            <w:proofErr w:type="spellEnd"/>
            <w:r w:rsidRPr="00967068">
              <w:rPr>
                <w:rFonts w:eastAsia="Calibri"/>
                <w:color w:val="auto"/>
                <w:sz w:val="28"/>
                <w:szCs w:val="22"/>
                <w:lang w:eastAsia="en-US"/>
              </w:rPr>
              <w:t xml:space="preserve"> </w:t>
            </w:r>
            <w:proofErr w:type="spellStart"/>
            <w:r w:rsidRPr="00967068">
              <w:rPr>
                <w:rFonts w:eastAsia="Calibri"/>
                <w:color w:val="auto"/>
                <w:sz w:val="28"/>
                <w:szCs w:val="22"/>
                <w:lang w:eastAsia="en-US"/>
              </w:rPr>
              <w:t>өтiнiштерді</w:t>
            </w:r>
            <w:proofErr w:type="spellEnd"/>
            <w:r w:rsidRPr="00967068">
              <w:rPr>
                <w:rFonts w:eastAsia="Calibri"/>
                <w:color w:val="auto"/>
                <w:sz w:val="28"/>
                <w:szCs w:val="22"/>
                <w:lang w:eastAsia="en-US"/>
              </w:rPr>
              <w:t xml:space="preserve"> </w:t>
            </w:r>
            <w:proofErr w:type="spellStart"/>
            <w:r w:rsidRPr="00967068">
              <w:rPr>
                <w:rFonts w:eastAsia="Calibri"/>
                <w:color w:val="auto"/>
                <w:sz w:val="28"/>
                <w:szCs w:val="22"/>
                <w:lang w:eastAsia="en-US"/>
              </w:rPr>
              <w:t>тіркеу</w:t>
            </w:r>
            <w:proofErr w:type="spellEnd"/>
            <w:r w:rsidRPr="00967068">
              <w:rPr>
                <w:rFonts w:eastAsia="Calibri"/>
                <w:color w:val="auto"/>
                <w:sz w:val="28"/>
                <w:szCs w:val="22"/>
                <w:lang w:eastAsia="en-US"/>
              </w:rPr>
              <w:t xml:space="preserve">, </w:t>
            </w:r>
            <w:proofErr w:type="spellStart"/>
            <w:r w:rsidRPr="00967068">
              <w:rPr>
                <w:rFonts w:eastAsia="Calibri"/>
                <w:color w:val="auto"/>
                <w:sz w:val="28"/>
                <w:szCs w:val="22"/>
                <w:lang w:eastAsia="en-US"/>
              </w:rPr>
              <w:t>есепке</w:t>
            </w:r>
            <w:proofErr w:type="spellEnd"/>
            <w:r w:rsidRPr="00967068">
              <w:rPr>
                <w:rFonts w:eastAsia="Calibri"/>
                <w:color w:val="auto"/>
                <w:sz w:val="28"/>
                <w:szCs w:val="22"/>
                <w:lang w:eastAsia="en-US"/>
              </w:rPr>
              <w:t xml:space="preserve"> </w:t>
            </w:r>
            <w:proofErr w:type="spellStart"/>
            <w:r w:rsidRPr="00967068">
              <w:rPr>
                <w:rFonts w:eastAsia="Calibri"/>
                <w:color w:val="auto"/>
                <w:sz w:val="28"/>
                <w:szCs w:val="22"/>
                <w:lang w:eastAsia="en-US"/>
              </w:rPr>
              <w:t>алу</w:t>
            </w:r>
            <w:proofErr w:type="spellEnd"/>
            <w:r w:rsidRPr="00967068">
              <w:rPr>
                <w:rFonts w:eastAsia="Calibri"/>
                <w:color w:val="auto"/>
                <w:sz w:val="28"/>
                <w:szCs w:val="22"/>
                <w:lang w:eastAsia="en-US"/>
              </w:rPr>
              <w:t xml:space="preserve">, </w:t>
            </w:r>
            <w:proofErr w:type="spellStart"/>
            <w:r w:rsidRPr="00967068">
              <w:rPr>
                <w:rFonts w:eastAsia="Calibri"/>
                <w:color w:val="auto"/>
                <w:sz w:val="28"/>
                <w:szCs w:val="22"/>
                <w:lang w:eastAsia="en-US"/>
              </w:rPr>
              <w:t>сондай-ақ</w:t>
            </w:r>
            <w:proofErr w:type="spellEnd"/>
            <w:r w:rsidRPr="00967068">
              <w:rPr>
                <w:rFonts w:eastAsia="Calibri"/>
                <w:color w:val="auto"/>
                <w:sz w:val="28"/>
                <w:szCs w:val="22"/>
                <w:lang w:eastAsia="en-US"/>
              </w:rPr>
              <w:t xml:space="preserve"> «</w:t>
            </w:r>
            <w:proofErr w:type="spellStart"/>
            <w:r w:rsidRPr="00967068">
              <w:rPr>
                <w:rFonts w:eastAsia="Calibri"/>
                <w:color w:val="auto"/>
                <w:sz w:val="28"/>
                <w:szCs w:val="22"/>
                <w:lang w:eastAsia="en-US"/>
              </w:rPr>
              <w:t>Электрондық</w:t>
            </w:r>
            <w:proofErr w:type="spellEnd"/>
            <w:r w:rsidRPr="00967068">
              <w:rPr>
                <w:rFonts w:eastAsia="Calibri"/>
                <w:color w:val="auto"/>
                <w:sz w:val="28"/>
                <w:szCs w:val="22"/>
                <w:lang w:eastAsia="en-US"/>
              </w:rPr>
              <w:t xml:space="preserve"> </w:t>
            </w:r>
            <w:proofErr w:type="spellStart"/>
            <w:r w:rsidRPr="00967068">
              <w:rPr>
                <w:rFonts w:eastAsia="Calibri"/>
                <w:color w:val="auto"/>
                <w:sz w:val="28"/>
                <w:szCs w:val="22"/>
                <w:lang w:eastAsia="en-US"/>
              </w:rPr>
              <w:t>жолданымдар</w:t>
            </w:r>
            <w:proofErr w:type="spellEnd"/>
            <w:r w:rsidRPr="00967068">
              <w:rPr>
                <w:rFonts w:eastAsia="Calibri"/>
                <w:color w:val="auto"/>
                <w:sz w:val="28"/>
                <w:szCs w:val="22"/>
                <w:lang w:eastAsia="en-US"/>
              </w:rPr>
              <w:t xml:space="preserve">» </w:t>
            </w:r>
            <w:proofErr w:type="spellStart"/>
            <w:r w:rsidRPr="00967068">
              <w:rPr>
                <w:rFonts w:eastAsia="Calibri"/>
                <w:color w:val="auto"/>
                <w:sz w:val="28"/>
                <w:szCs w:val="22"/>
                <w:lang w:eastAsia="en-US"/>
              </w:rPr>
              <w:t>ақпараттық-талдау</w:t>
            </w:r>
            <w:proofErr w:type="spellEnd"/>
            <w:r w:rsidRPr="00967068">
              <w:rPr>
                <w:rFonts w:eastAsia="Calibri"/>
                <w:color w:val="auto"/>
                <w:sz w:val="28"/>
                <w:szCs w:val="22"/>
                <w:lang w:eastAsia="en-US"/>
              </w:rPr>
              <w:t xml:space="preserve"> </w:t>
            </w:r>
            <w:proofErr w:type="spellStart"/>
            <w:r w:rsidRPr="00967068">
              <w:rPr>
                <w:rFonts w:eastAsia="Calibri"/>
                <w:color w:val="auto"/>
                <w:sz w:val="28"/>
                <w:szCs w:val="22"/>
                <w:lang w:eastAsia="en-US"/>
              </w:rPr>
              <w:t>жүйесiн</w:t>
            </w:r>
            <w:proofErr w:type="spellEnd"/>
            <w:r w:rsidRPr="00967068">
              <w:rPr>
                <w:rFonts w:eastAsia="Calibri"/>
                <w:color w:val="auto"/>
                <w:sz w:val="28"/>
                <w:szCs w:val="22"/>
                <w:lang w:eastAsia="en-US"/>
              </w:rPr>
              <w:t xml:space="preserve"> </w:t>
            </w:r>
            <w:proofErr w:type="spellStart"/>
            <w:r w:rsidRPr="00967068">
              <w:rPr>
                <w:rFonts w:eastAsia="Calibri"/>
                <w:color w:val="auto"/>
                <w:sz w:val="28"/>
                <w:szCs w:val="22"/>
                <w:lang w:eastAsia="en-US"/>
              </w:rPr>
              <w:t>жүргiзу</w:t>
            </w:r>
            <w:proofErr w:type="spellEnd"/>
            <w:r w:rsidRPr="00967068">
              <w:rPr>
                <w:rFonts w:eastAsia="Calibri"/>
                <w:color w:val="auto"/>
                <w:sz w:val="28"/>
                <w:szCs w:val="22"/>
                <w:lang w:eastAsia="en-US"/>
              </w:rPr>
              <w:t xml:space="preserve"> </w:t>
            </w:r>
            <w:proofErr w:type="spellStart"/>
            <w:r w:rsidRPr="00967068">
              <w:rPr>
                <w:rFonts w:eastAsia="Calibri"/>
                <w:color w:val="auto"/>
                <w:sz w:val="28"/>
                <w:szCs w:val="22"/>
                <w:lang w:eastAsia="en-US"/>
              </w:rPr>
              <w:t>тәртiбi</w:t>
            </w:r>
            <w:proofErr w:type="spellEnd"/>
            <w:r w:rsidRPr="00967068">
              <w:rPr>
                <w:rFonts w:eastAsia="Calibri"/>
                <w:color w:val="auto"/>
                <w:sz w:val="28"/>
                <w:szCs w:val="22"/>
                <w:lang w:eastAsia="en-US"/>
              </w:rPr>
              <w:t xml:space="preserve"> </w:t>
            </w:r>
            <w:proofErr w:type="spellStart"/>
            <w:r w:rsidRPr="00967068">
              <w:rPr>
                <w:rFonts w:eastAsia="Calibri"/>
                <w:color w:val="auto"/>
                <w:sz w:val="28"/>
                <w:szCs w:val="22"/>
                <w:lang w:eastAsia="en-US"/>
              </w:rPr>
              <w:t>құқықтық</w:t>
            </w:r>
            <w:proofErr w:type="spellEnd"/>
            <w:r w:rsidRPr="00967068">
              <w:rPr>
                <w:rFonts w:eastAsia="Calibri"/>
                <w:color w:val="auto"/>
                <w:sz w:val="28"/>
                <w:szCs w:val="22"/>
                <w:lang w:eastAsia="en-US"/>
              </w:rPr>
              <w:t xml:space="preserve"> статистика </w:t>
            </w:r>
            <w:proofErr w:type="spellStart"/>
            <w:r w:rsidRPr="00967068">
              <w:rPr>
                <w:rFonts w:eastAsia="Calibri"/>
                <w:color w:val="auto"/>
                <w:sz w:val="28"/>
                <w:szCs w:val="22"/>
                <w:lang w:eastAsia="en-US"/>
              </w:rPr>
              <w:t>және</w:t>
            </w:r>
            <w:proofErr w:type="spellEnd"/>
            <w:r w:rsidRPr="00967068">
              <w:rPr>
                <w:rFonts w:eastAsia="Calibri"/>
                <w:color w:val="auto"/>
                <w:sz w:val="28"/>
                <w:szCs w:val="22"/>
                <w:lang w:eastAsia="en-US"/>
              </w:rPr>
              <w:t xml:space="preserve"> </w:t>
            </w:r>
            <w:proofErr w:type="spellStart"/>
            <w:r w:rsidRPr="00967068">
              <w:rPr>
                <w:rFonts w:eastAsia="Calibri"/>
                <w:color w:val="auto"/>
                <w:sz w:val="28"/>
                <w:szCs w:val="22"/>
                <w:lang w:eastAsia="en-US"/>
              </w:rPr>
              <w:t>арнайы</w:t>
            </w:r>
            <w:proofErr w:type="spellEnd"/>
            <w:r w:rsidRPr="00967068">
              <w:rPr>
                <w:rFonts w:eastAsia="Calibri"/>
                <w:color w:val="auto"/>
                <w:sz w:val="28"/>
                <w:szCs w:val="22"/>
                <w:lang w:eastAsia="en-US"/>
              </w:rPr>
              <w:t xml:space="preserve"> </w:t>
            </w:r>
            <w:proofErr w:type="spellStart"/>
            <w:r w:rsidRPr="00967068">
              <w:rPr>
                <w:rFonts w:eastAsia="Calibri"/>
                <w:color w:val="auto"/>
                <w:sz w:val="28"/>
                <w:szCs w:val="22"/>
                <w:lang w:eastAsia="en-US"/>
              </w:rPr>
              <w:t>есепке</w:t>
            </w:r>
            <w:proofErr w:type="spellEnd"/>
            <w:r w:rsidRPr="00967068">
              <w:rPr>
                <w:rFonts w:eastAsia="Calibri"/>
                <w:color w:val="auto"/>
                <w:sz w:val="28"/>
                <w:szCs w:val="22"/>
                <w:lang w:eastAsia="en-US"/>
              </w:rPr>
              <w:t xml:space="preserve"> </w:t>
            </w:r>
            <w:proofErr w:type="spellStart"/>
            <w:r w:rsidRPr="00967068">
              <w:rPr>
                <w:rFonts w:eastAsia="Calibri"/>
                <w:color w:val="auto"/>
                <w:sz w:val="28"/>
                <w:szCs w:val="22"/>
                <w:lang w:eastAsia="en-US"/>
              </w:rPr>
              <w:t>алу</w:t>
            </w:r>
            <w:proofErr w:type="spellEnd"/>
            <w:r w:rsidRPr="00967068">
              <w:rPr>
                <w:rFonts w:eastAsia="Calibri"/>
                <w:color w:val="auto"/>
                <w:sz w:val="28"/>
                <w:szCs w:val="22"/>
                <w:lang w:eastAsia="en-US"/>
              </w:rPr>
              <w:t xml:space="preserve"> </w:t>
            </w:r>
            <w:proofErr w:type="spellStart"/>
            <w:r w:rsidRPr="00967068">
              <w:rPr>
                <w:rFonts w:eastAsia="Calibri"/>
                <w:color w:val="auto"/>
                <w:sz w:val="28"/>
                <w:szCs w:val="22"/>
                <w:lang w:eastAsia="en-US"/>
              </w:rPr>
              <w:t>саласындағы</w:t>
            </w:r>
            <w:proofErr w:type="spellEnd"/>
            <w:r w:rsidRPr="00967068">
              <w:rPr>
                <w:rFonts w:eastAsia="Calibri"/>
                <w:color w:val="auto"/>
                <w:sz w:val="28"/>
                <w:szCs w:val="22"/>
                <w:lang w:eastAsia="en-US"/>
              </w:rPr>
              <w:t xml:space="preserve"> </w:t>
            </w:r>
            <w:proofErr w:type="spellStart"/>
            <w:r w:rsidRPr="00967068">
              <w:rPr>
                <w:rFonts w:eastAsia="Calibri"/>
                <w:color w:val="auto"/>
                <w:sz w:val="28"/>
                <w:szCs w:val="22"/>
                <w:lang w:eastAsia="en-US"/>
              </w:rPr>
              <w:t>статистикалық</w:t>
            </w:r>
            <w:proofErr w:type="spellEnd"/>
            <w:r w:rsidRPr="00967068">
              <w:rPr>
                <w:rFonts w:eastAsia="Calibri"/>
                <w:color w:val="auto"/>
                <w:sz w:val="28"/>
                <w:szCs w:val="22"/>
                <w:lang w:eastAsia="en-US"/>
              </w:rPr>
              <w:t xml:space="preserve"> </w:t>
            </w:r>
            <w:proofErr w:type="spellStart"/>
            <w:r w:rsidRPr="00967068">
              <w:rPr>
                <w:rFonts w:eastAsia="Calibri"/>
                <w:color w:val="auto"/>
                <w:sz w:val="28"/>
                <w:szCs w:val="22"/>
                <w:lang w:eastAsia="en-US"/>
              </w:rPr>
              <w:t>қызметтi</w:t>
            </w:r>
            <w:proofErr w:type="spellEnd"/>
            <w:r w:rsidRPr="00967068">
              <w:rPr>
                <w:rFonts w:eastAsia="Calibri"/>
                <w:color w:val="auto"/>
                <w:sz w:val="28"/>
                <w:szCs w:val="22"/>
                <w:lang w:eastAsia="en-US"/>
              </w:rPr>
              <w:t xml:space="preserve"> </w:t>
            </w:r>
            <w:proofErr w:type="spellStart"/>
            <w:r w:rsidRPr="00967068">
              <w:rPr>
                <w:rFonts w:eastAsia="Calibri"/>
                <w:color w:val="auto"/>
                <w:sz w:val="28"/>
                <w:szCs w:val="22"/>
                <w:lang w:eastAsia="en-US"/>
              </w:rPr>
              <w:t>өз</w:t>
            </w:r>
            <w:proofErr w:type="spellEnd"/>
            <w:r w:rsidRPr="00967068">
              <w:rPr>
                <w:rFonts w:eastAsia="Calibri"/>
                <w:color w:val="auto"/>
                <w:sz w:val="28"/>
                <w:szCs w:val="22"/>
                <w:lang w:eastAsia="en-US"/>
              </w:rPr>
              <w:t xml:space="preserve"> </w:t>
            </w:r>
            <w:proofErr w:type="spellStart"/>
            <w:r w:rsidRPr="00967068">
              <w:rPr>
                <w:rFonts w:eastAsia="Calibri"/>
                <w:color w:val="auto"/>
                <w:sz w:val="28"/>
                <w:szCs w:val="22"/>
                <w:lang w:eastAsia="en-US"/>
              </w:rPr>
              <w:t>құзыретi</w:t>
            </w:r>
            <w:proofErr w:type="spellEnd"/>
            <w:r w:rsidRPr="00967068">
              <w:rPr>
                <w:rFonts w:eastAsia="Calibri"/>
                <w:color w:val="auto"/>
                <w:sz w:val="28"/>
                <w:szCs w:val="22"/>
                <w:lang w:eastAsia="en-US"/>
              </w:rPr>
              <w:t xml:space="preserve"> </w:t>
            </w:r>
            <w:proofErr w:type="spellStart"/>
            <w:r w:rsidRPr="00967068">
              <w:rPr>
                <w:rFonts w:eastAsia="Calibri"/>
                <w:color w:val="auto"/>
                <w:sz w:val="28"/>
                <w:szCs w:val="22"/>
                <w:lang w:eastAsia="en-US"/>
              </w:rPr>
              <w:t>шегiнде</w:t>
            </w:r>
            <w:proofErr w:type="spellEnd"/>
            <w:r w:rsidRPr="00967068">
              <w:rPr>
                <w:rFonts w:eastAsia="Calibri"/>
                <w:color w:val="auto"/>
                <w:sz w:val="28"/>
                <w:szCs w:val="22"/>
                <w:lang w:eastAsia="en-US"/>
              </w:rPr>
              <w:t xml:space="preserve"> </w:t>
            </w:r>
            <w:proofErr w:type="spellStart"/>
            <w:r w:rsidRPr="00967068">
              <w:rPr>
                <w:rFonts w:eastAsia="Calibri"/>
                <w:color w:val="auto"/>
                <w:sz w:val="28"/>
                <w:szCs w:val="22"/>
                <w:lang w:eastAsia="en-US"/>
              </w:rPr>
              <w:t>жүзеге</w:t>
            </w:r>
            <w:proofErr w:type="spellEnd"/>
            <w:r w:rsidRPr="00967068">
              <w:rPr>
                <w:rFonts w:eastAsia="Calibri"/>
                <w:color w:val="auto"/>
                <w:sz w:val="28"/>
                <w:szCs w:val="22"/>
                <w:lang w:eastAsia="en-US"/>
              </w:rPr>
              <w:t xml:space="preserve"> </w:t>
            </w:r>
            <w:proofErr w:type="spellStart"/>
            <w:r w:rsidRPr="00967068">
              <w:rPr>
                <w:rFonts w:eastAsia="Calibri"/>
                <w:color w:val="auto"/>
                <w:sz w:val="28"/>
                <w:szCs w:val="22"/>
                <w:lang w:eastAsia="en-US"/>
              </w:rPr>
              <w:t>асыратын</w:t>
            </w:r>
            <w:proofErr w:type="spellEnd"/>
            <w:r w:rsidRPr="00967068">
              <w:rPr>
                <w:rFonts w:eastAsia="Calibri"/>
                <w:color w:val="auto"/>
                <w:sz w:val="28"/>
                <w:szCs w:val="22"/>
                <w:lang w:eastAsia="en-US"/>
              </w:rPr>
              <w:t xml:space="preserve"> </w:t>
            </w:r>
            <w:proofErr w:type="spellStart"/>
            <w:r w:rsidRPr="00967068">
              <w:rPr>
                <w:rFonts w:eastAsia="Calibri"/>
                <w:color w:val="auto"/>
                <w:sz w:val="28"/>
                <w:szCs w:val="22"/>
                <w:lang w:eastAsia="en-US"/>
              </w:rPr>
              <w:t>мемлекеттік</w:t>
            </w:r>
            <w:proofErr w:type="spellEnd"/>
            <w:r w:rsidRPr="00967068">
              <w:rPr>
                <w:rFonts w:eastAsia="Calibri"/>
                <w:color w:val="auto"/>
                <w:sz w:val="28"/>
                <w:szCs w:val="22"/>
                <w:lang w:eastAsia="en-US"/>
              </w:rPr>
              <w:t xml:space="preserve"> орган </w:t>
            </w:r>
            <w:proofErr w:type="spellStart"/>
            <w:r w:rsidRPr="00967068">
              <w:rPr>
                <w:rFonts w:eastAsia="Calibri"/>
                <w:color w:val="auto"/>
                <w:sz w:val="28"/>
                <w:szCs w:val="22"/>
                <w:lang w:eastAsia="en-US"/>
              </w:rPr>
              <w:t>белгілеген</w:t>
            </w:r>
            <w:proofErr w:type="spellEnd"/>
            <w:r w:rsidRPr="00967068">
              <w:rPr>
                <w:rFonts w:eastAsia="Calibri"/>
                <w:color w:val="auto"/>
                <w:sz w:val="28"/>
                <w:szCs w:val="22"/>
                <w:lang w:eastAsia="en-US"/>
              </w:rPr>
              <w:t xml:space="preserve"> </w:t>
            </w:r>
            <w:proofErr w:type="spellStart"/>
            <w:r w:rsidRPr="00967068">
              <w:rPr>
                <w:rFonts w:eastAsia="Calibri"/>
                <w:color w:val="auto"/>
                <w:sz w:val="28"/>
                <w:szCs w:val="22"/>
                <w:lang w:eastAsia="en-US"/>
              </w:rPr>
              <w:t>тәртіппен</w:t>
            </w:r>
            <w:proofErr w:type="spellEnd"/>
            <w:r w:rsidRPr="00967068">
              <w:rPr>
                <w:rFonts w:eastAsia="Calibri"/>
                <w:color w:val="auto"/>
                <w:sz w:val="28"/>
                <w:szCs w:val="22"/>
                <w:lang w:eastAsia="en-US"/>
              </w:rPr>
              <w:t xml:space="preserve"> </w:t>
            </w:r>
            <w:proofErr w:type="spellStart"/>
            <w:r w:rsidRPr="00967068">
              <w:rPr>
                <w:rFonts w:eastAsia="Calibri"/>
                <w:color w:val="auto"/>
                <w:sz w:val="28"/>
                <w:szCs w:val="22"/>
                <w:lang w:eastAsia="en-US"/>
              </w:rPr>
              <w:t>жүзеге</w:t>
            </w:r>
            <w:proofErr w:type="spellEnd"/>
            <w:r w:rsidRPr="00967068">
              <w:rPr>
                <w:rFonts w:eastAsia="Calibri"/>
                <w:color w:val="auto"/>
                <w:sz w:val="28"/>
                <w:szCs w:val="22"/>
                <w:lang w:eastAsia="en-US"/>
              </w:rPr>
              <w:t xml:space="preserve"> </w:t>
            </w:r>
            <w:proofErr w:type="spellStart"/>
            <w:r w:rsidRPr="00967068">
              <w:rPr>
                <w:rFonts w:eastAsia="Calibri"/>
                <w:color w:val="auto"/>
                <w:sz w:val="28"/>
                <w:szCs w:val="22"/>
                <w:lang w:eastAsia="en-US"/>
              </w:rPr>
              <w:t>асырылады</w:t>
            </w:r>
            <w:proofErr w:type="spellEnd"/>
            <w:r w:rsidRPr="00967068">
              <w:rPr>
                <w:rFonts w:eastAsia="Calibri"/>
                <w:color w:val="auto"/>
                <w:sz w:val="28"/>
                <w:szCs w:val="22"/>
                <w:lang w:eastAsia="en-US"/>
              </w:rPr>
              <w:t>.</w:t>
            </w:r>
          </w:p>
          <w:p w:rsidR="00196EC1" w:rsidRPr="00967068" w:rsidRDefault="00196EC1" w:rsidP="00967068">
            <w:pPr>
              <w:pStyle w:val="pj"/>
              <w:ind w:firstLine="465"/>
              <w:rPr>
                <w:sz w:val="28"/>
              </w:rPr>
            </w:pPr>
            <w:proofErr w:type="spellStart"/>
            <w:r w:rsidRPr="00967068">
              <w:rPr>
                <w:rStyle w:val="s0"/>
                <w:b/>
                <w:color w:val="auto"/>
                <w:sz w:val="28"/>
              </w:rPr>
              <w:t>Жарнамасы</w:t>
            </w:r>
            <w:proofErr w:type="spellEnd"/>
            <w:r w:rsidRPr="00967068">
              <w:rPr>
                <w:rStyle w:val="s0"/>
                <w:b/>
                <w:color w:val="auto"/>
                <w:sz w:val="28"/>
              </w:rPr>
              <w:t xml:space="preserve"> бар </w:t>
            </w:r>
            <w:proofErr w:type="spellStart"/>
            <w:r w:rsidRPr="00967068">
              <w:rPr>
                <w:rStyle w:val="s0"/>
                <w:b/>
                <w:color w:val="auto"/>
                <w:sz w:val="28"/>
              </w:rPr>
              <w:t>ұсыныстар</w:t>
            </w:r>
            <w:proofErr w:type="spellEnd"/>
            <w:r w:rsidRPr="00967068">
              <w:rPr>
                <w:rStyle w:val="s0"/>
                <w:b/>
                <w:color w:val="auto"/>
                <w:sz w:val="28"/>
              </w:rPr>
              <w:t>,</w:t>
            </w:r>
            <w:r w:rsidRPr="00967068">
              <w:rPr>
                <w:rStyle w:val="s0"/>
                <w:color w:val="auto"/>
                <w:sz w:val="28"/>
              </w:rPr>
              <w:t xml:space="preserve"> </w:t>
            </w:r>
            <w:proofErr w:type="spellStart"/>
            <w:r w:rsidRPr="00967068">
              <w:rPr>
                <w:rStyle w:val="s0"/>
                <w:b/>
                <w:color w:val="auto"/>
                <w:sz w:val="28"/>
              </w:rPr>
              <w:t>сондай-ақ</w:t>
            </w:r>
            <w:proofErr w:type="spellEnd"/>
            <w:r w:rsidRPr="00967068">
              <w:rPr>
                <w:rStyle w:val="s0"/>
                <w:color w:val="auto"/>
                <w:sz w:val="28"/>
              </w:rPr>
              <w:t xml:space="preserve"> «</w:t>
            </w:r>
            <w:proofErr w:type="spellStart"/>
            <w:r w:rsidRPr="00967068">
              <w:rPr>
                <w:rStyle w:val="s0"/>
                <w:color w:val="auto"/>
                <w:sz w:val="28"/>
              </w:rPr>
              <w:t>Мемлекеттік</w:t>
            </w:r>
            <w:proofErr w:type="spellEnd"/>
            <w:r w:rsidRPr="00967068">
              <w:rPr>
                <w:rStyle w:val="s0"/>
                <w:color w:val="auto"/>
                <w:sz w:val="28"/>
              </w:rPr>
              <w:t xml:space="preserve"> </w:t>
            </w:r>
            <w:proofErr w:type="spellStart"/>
            <w:r w:rsidRPr="00967068">
              <w:rPr>
                <w:rStyle w:val="s0"/>
                <w:color w:val="auto"/>
                <w:sz w:val="28"/>
              </w:rPr>
              <w:t>көрсетілетін</w:t>
            </w:r>
            <w:proofErr w:type="spellEnd"/>
            <w:r w:rsidRPr="00967068">
              <w:rPr>
                <w:rStyle w:val="s0"/>
                <w:color w:val="auto"/>
                <w:sz w:val="28"/>
              </w:rPr>
              <w:t xml:space="preserve"> </w:t>
            </w:r>
            <w:proofErr w:type="spellStart"/>
            <w:r w:rsidRPr="00967068">
              <w:rPr>
                <w:rStyle w:val="s0"/>
                <w:color w:val="auto"/>
                <w:sz w:val="28"/>
              </w:rPr>
              <w:t>қызметтер</w:t>
            </w:r>
            <w:proofErr w:type="spellEnd"/>
            <w:r w:rsidRPr="00967068">
              <w:rPr>
                <w:rStyle w:val="s0"/>
                <w:color w:val="auto"/>
                <w:sz w:val="28"/>
              </w:rPr>
              <w:t xml:space="preserve"> </w:t>
            </w:r>
            <w:proofErr w:type="spellStart"/>
            <w:r w:rsidRPr="00967068">
              <w:rPr>
                <w:rStyle w:val="s0"/>
                <w:color w:val="auto"/>
                <w:sz w:val="28"/>
              </w:rPr>
              <w:t>туралы</w:t>
            </w:r>
            <w:proofErr w:type="spellEnd"/>
            <w:r w:rsidRPr="00967068">
              <w:rPr>
                <w:rStyle w:val="s0"/>
                <w:color w:val="auto"/>
                <w:sz w:val="28"/>
              </w:rPr>
              <w:t xml:space="preserve">» </w:t>
            </w:r>
            <w:proofErr w:type="spellStart"/>
            <w:r w:rsidRPr="00967068">
              <w:rPr>
                <w:rStyle w:val="s0"/>
                <w:color w:val="auto"/>
                <w:sz w:val="28"/>
              </w:rPr>
              <w:t>Қазақстан</w:t>
            </w:r>
            <w:proofErr w:type="spellEnd"/>
            <w:r w:rsidRPr="00967068">
              <w:rPr>
                <w:rStyle w:val="s0"/>
                <w:color w:val="auto"/>
                <w:sz w:val="28"/>
              </w:rPr>
              <w:t xml:space="preserve"> </w:t>
            </w:r>
            <w:proofErr w:type="spellStart"/>
            <w:r w:rsidRPr="00967068">
              <w:rPr>
                <w:rStyle w:val="s0"/>
                <w:color w:val="auto"/>
                <w:sz w:val="28"/>
              </w:rPr>
              <w:t>Республикасы</w:t>
            </w:r>
            <w:proofErr w:type="spellEnd"/>
            <w:r w:rsidRPr="00967068">
              <w:rPr>
                <w:rStyle w:val="s0"/>
                <w:color w:val="auto"/>
                <w:sz w:val="28"/>
              </w:rPr>
              <w:t xml:space="preserve"> </w:t>
            </w:r>
            <w:proofErr w:type="spellStart"/>
            <w:r w:rsidRPr="00967068">
              <w:rPr>
                <w:rStyle w:val="s0"/>
                <w:color w:val="auto"/>
                <w:sz w:val="28"/>
              </w:rPr>
              <w:t>Заңының</w:t>
            </w:r>
            <w:proofErr w:type="spellEnd"/>
            <w:r w:rsidRPr="00967068">
              <w:rPr>
                <w:rStyle w:val="s0"/>
                <w:color w:val="auto"/>
                <w:sz w:val="28"/>
              </w:rPr>
              <w:t> </w:t>
            </w:r>
            <w:hyperlink r:id="rId8" w:anchor="z5" w:history="1">
              <w:r w:rsidRPr="00967068">
                <w:rPr>
                  <w:rStyle w:val="s0"/>
                  <w:color w:val="auto"/>
                  <w:sz w:val="28"/>
                </w:rPr>
                <w:t>4-бабы</w:t>
              </w:r>
            </w:hyperlink>
            <w:r w:rsidRPr="00967068">
              <w:rPr>
                <w:rStyle w:val="s0"/>
                <w:color w:val="auto"/>
                <w:sz w:val="28"/>
              </w:rPr>
              <w:t xml:space="preserve"> 1-тармағының 3) </w:t>
            </w:r>
            <w:proofErr w:type="spellStart"/>
            <w:r w:rsidRPr="00967068">
              <w:rPr>
                <w:rStyle w:val="s0"/>
                <w:color w:val="auto"/>
                <w:sz w:val="28"/>
              </w:rPr>
              <w:t>тармақшасында</w:t>
            </w:r>
            <w:proofErr w:type="spellEnd"/>
            <w:r w:rsidRPr="00967068">
              <w:rPr>
                <w:rStyle w:val="s0"/>
                <w:color w:val="auto"/>
                <w:sz w:val="28"/>
              </w:rPr>
              <w:t xml:space="preserve"> </w:t>
            </w:r>
            <w:proofErr w:type="spellStart"/>
            <w:r w:rsidRPr="00967068">
              <w:rPr>
                <w:rStyle w:val="s0"/>
                <w:color w:val="auto"/>
                <w:sz w:val="28"/>
              </w:rPr>
              <w:t>көзделген</w:t>
            </w:r>
            <w:proofErr w:type="spellEnd"/>
            <w:r w:rsidRPr="00967068">
              <w:rPr>
                <w:rStyle w:val="s0"/>
                <w:color w:val="auto"/>
                <w:sz w:val="28"/>
              </w:rPr>
              <w:t xml:space="preserve"> </w:t>
            </w:r>
            <w:proofErr w:type="spellStart"/>
            <w:r w:rsidRPr="00967068">
              <w:rPr>
                <w:rStyle w:val="s0"/>
                <w:color w:val="auto"/>
                <w:sz w:val="28"/>
              </w:rPr>
              <w:t>жолданымдарды</w:t>
            </w:r>
            <w:proofErr w:type="spellEnd"/>
            <w:r w:rsidRPr="00967068">
              <w:rPr>
                <w:rStyle w:val="s0"/>
                <w:color w:val="auto"/>
                <w:sz w:val="28"/>
              </w:rPr>
              <w:t xml:space="preserve"> </w:t>
            </w:r>
            <w:proofErr w:type="spellStart"/>
            <w:r w:rsidRPr="00967068">
              <w:rPr>
                <w:rStyle w:val="s0"/>
                <w:color w:val="auto"/>
                <w:sz w:val="28"/>
              </w:rPr>
              <w:t>қоспағанда</w:t>
            </w:r>
            <w:proofErr w:type="spellEnd"/>
            <w:r w:rsidRPr="00967068">
              <w:rPr>
                <w:rStyle w:val="s0"/>
                <w:color w:val="auto"/>
                <w:sz w:val="28"/>
              </w:rPr>
              <w:t xml:space="preserve">, </w:t>
            </w:r>
            <w:proofErr w:type="spellStart"/>
            <w:r w:rsidRPr="00967068">
              <w:rPr>
                <w:rStyle w:val="s0"/>
                <w:color w:val="auto"/>
                <w:sz w:val="28"/>
              </w:rPr>
              <w:t>мемлекеттік</w:t>
            </w:r>
            <w:proofErr w:type="spellEnd"/>
            <w:r w:rsidRPr="00967068">
              <w:rPr>
                <w:rStyle w:val="s0"/>
                <w:color w:val="auto"/>
                <w:sz w:val="28"/>
              </w:rPr>
              <w:t xml:space="preserve"> </w:t>
            </w:r>
            <w:proofErr w:type="spellStart"/>
            <w:r w:rsidRPr="00967068">
              <w:rPr>
                <w:rStyle w:val="s0"/>
                <w:color w:val="auto"/>
                <w:sz w:val="28"/>
              </w:rPr>
              <w:t>қызметтер</w:t>
            </w:r>
            <w:proofErr w:type="spellEnd"/>
            <w:r w:rsidRPr="00967068">
              <w:rPr>
                <w:rStyle w:val="s0"/>
                <w:color w:val="auto"/>
                <w:sz w:val="28"/>
              </w:rPr>
              <w:t xml:space="preserve"> </w:t>
            </w:r>
            <w:proofErr w:type="spellStart"/>
            <w:r w:rsidRPr="00967068">
              <w:rPr>
                <w:rStyle w:val="s0"/>
                <w:color w:val="auto"/>
                <w:sz w:val="28"/>
              </w:rPr>
              <w:t>көрсету</w:t>
            </w:r>
            <w:proofErr w:type="spellEnd"/>
            <w:r w:rsidRPr="00967068">
              <w:rPr>
                <w:rStyle w:val="s0"/>
                <w:color w:val="auto"/>
                <w:sz w:val="28"/>
              </w:rPr>
              <w:t xml:space="preserve"> </w:t>
            </w:r>
            <w:proofErr w:type="spellStart"/>
            <w:r w:rsidRPr="00967068">
              <w:rPr>
                <w:rStyle w:val="s0"/>
                <w:color w:val="auto"/>
                <w:sz w:val="28"/>
              </w:rPr>
              <w:t>мәселелері</w:t>
            </w:r>
            <w:proofErr w:type="spellEnd"/>
            <w:r w:rsidRPr="00967068">
              <w:rPr>
                <w:rStyle w:val="s0"/>
                <w:color w:val="auto"/>
                <w:sz w:val="28"/>
              </w:rPr>
              <w:t xml:space="preserve"> </w:t>
            </w:r>
            <w:proofErr w:type="spellStart"/>
            <w:r w:rsidRPr="00967068">
              <w:rPr>
                <w:rStyle w:val="s0"/>
                <w:color w:val="auto"/>
                <w:sz w:val="28"/>
              </w:rPr>
              <w:t>бойынша</w:t>
            </w:r>
            <w:proofErr w:type="spellEnd"/>
            <w:r w:rsidRPr="00967068">
              <w:rPr>
                <w:rStyle w:val="s0"/>
                <w:color w:val="auto"/>
                <w:sz w:val="28"/>
              </w:rPr>
              <w:t xml:space="preserve"> </w:t>
            </w:r>
            <w:proofErr w:type="spellStart"/>
            <w:r w:rsidRPr="00967068">
              <w:rPr>
                <w:rStyle w:val="s0"/>
                <w:color w:val="auto"/>
                <w:sz w:val="28"/>
              </w:rPr>
              <w:t>келіп</w:t>
            </w:r>
            <w:proofErr w:type="spellEnd"/>
            <w:r w:rsidRPr="00967068">
              <w:rPr>
                <w:rStyle w:val="s0"/>
                <w:color w:val="auto"/>
                <w:sz w:val="28"/>
              </w:rPr>
              <w:t xml:space="preserve"> </w:t>
            </w:r>
            <w:proofErr w:type="spellStart"/>
            <w:r w:rsidRPr="00967068">
              <w:rPr>
                <w:rStyle w:val="s0"/>
                <w:color w:val="auto"/>
                <w:sz w:val="28"/>
              </w:rPr>
              <w:t>түскен</w:t>
            </w:r>
            <w:proofErr w:type="spellEnd"/>
            <w:r w:rsidRPr="00967068">
              <w:rPr>
                <w:rStyle w:val="s0"/>
                <w:color w:val="auto"/>
                <w:sz w:val="28"/>
              </w:rPr>
              <w:t xml:space="preserve"> </w:t>
            </w:r>
            <w:proofErr w:type="spellStart"/>
            <w:r w:rsidRPr="00967068">
              <w:rPr>
                <w:rStyle w:val="s0"/>
                <w:color w:val="auto"/>
                <w:sz w:val="28"/>
              </w:rPr>
              <w:t>жолданымдар</w:t>
            </w:r>
            <w:proofErr w:type="spellEnd"/>
            <w:r w:rsidRPr="00967068">
              <w:rPr>
                <w:rStyle w:val="s0"/>
                <w:color w:val="auto"/>
                <w:sz w:val="28"/>
              </w:rPr>
              <w:t xml:space="preserve"> </w:t>
            </w:r>
            <w:proofErr w:type="spellStart"/>
            <w:r w:rsidRPr="00967068">
              <w:rPr>
                <w:rStyle w:val="s0"/>
                <w:color w:val="auto"/>
                <w:sz w:val="28"/>
              </w:rPr>
              <w:t>есепке</w:t>
            </w:r>
            <w:proofErr w:type="spellEnd"/>
            <w:r w:rsidRPr="00967068">
              <w:rPr>
                <w:rStyle w:val="s0"/>
                <w:color w:val="auto"/>
                <w:sz w:val="28"/>
              </w:rPr>
              <w:t xml:space="preserve"> </w:t>
            </w:r>
            <w:proofErr w:type="spellStart"/>
            <w:r w:rsidRPr="00967068">
              <w:rPr>
                <w:rStyle w:val="s0"/>
                <w:color w:val="auto"/>
                <w:sz w:val="28"/>
              </w:rPr>
              <w:t>алуға</w:t>
            </w:r>
            <w:proofErr w:type="spellEnd"/>
            <w:r w:rsidRPr="00967068">
              <w:rPr>
                <w:rStyle w:val="s0"/>
                <w:color w:val="auto"/>
                <w:sz w:val="28"/>
              </w:rPr>
              <w:t xml:space="preserve"> </w:t>
            </w:r>
            <w:proofErr w:type="spellStart"/>
            <w:r w:rsidRPr="00967068">
              <w:rPr>
                <w:rStyle w:val="s0"/>
                <w:color w:val="auto"/>
                <w:sz w:val="28"/>
              </w:rPr>
              <w:t>жатпайды</w:t>
            </w:r>
            <w:proofErr w:type="spellEnd"/>
            <w:r w:rsidRPr="00967068">
              <w:rPr>
                <w:rStyle w:val="s0"/>
                <w:color w:val="auto"/>
                <w:sz w:val="28"/>
              </w:rPr>
              <w:t>.</w:t>
            </w:r>
          </w:p>
        </w:tc>
        <w:tc>
          <w:tcPr>
            <w:tcW w:w="4394" w:type="dxa"/>
            <w:shd w:val="clear" w:color="auto" w:fill="auto"/>
          </w:tcPr>
          <w:p w:rsidR="00196EC1" w:rsidRPr="00967068" w:rsidRDefault="00196EC1" w:rsidP="00967068">
            <w:pPr>
              <w:ind w:firstLine="458"/>
              <w:jc w:val="both"/>
              <w:rPr>
                <w:rFonts w:ascii="Times New Roman" w:hAnsi="Times New Roman"/>
                <w:sz w:val="28"/>
              </w:rPr>
            </w:pPr>
            <w:r w:rsidRPr="00967068">
              <w:rPr>
                <w:rFonts w:ascii="Times New Roman" w:hAnsi="Times New Roman"/>
                <w:sz w:val="28"/>
              </w:rPr>
              <w:lastRenderedPageBreak/>
              <w:t xml:space="preserve">69-бап. </w:t>
            </w:r>
            <w:proofErr w:type="spellStart"/>
            <w:r w:rsidRPr="00967068">
              <w:rPr>
                <w:rFonts w:ascii="Times New Roman" w:hAnsi="Times New Roman"/>
                <w:sz w:val="28"/>
              </w:rPr>
              <w:t>Әкімшілік</w:t>
            </w:r>
            <w:proofErr w:type="spellEnd"/>
            <w:r w:rsidRPr="00967068">
              <w:rPr>
                <w:rFonts w:ascii="Times New Roman" w:hAnsi="Times New Roman"/>
                <w:sz w:val="28"/>
              </w:rPr>
              <w:t xml:space="preserve"> </w:t>
            </w:r>
            <w:proofErr w:type="spellStart"/>
            <w:r w:rsidRPr="00967068">
              <w:rPr>
                <w:rFonts w:ascii="Times New Roman" w:hAnsi="Times New Roman"/>
                <w:sz w:val="28"/>
              </w:rPr>
              <w:t>істерді</w:t>
            </w:r>
            <w:proofErr w:type="spellEnd"/>
            <w:r w:rsidRPr="00967068">
              <w:rPr>
                <w:rFonts w:ascii="Times New Roman" w:hAnsi="Times New Roman"/>
                <w:sz w:val="28"/>
              </w:rPr>
              <w:t xml:space="preserve"> </w:t>
            </w:r>
            <w:proofErr w:type="spellStart"/>
            <w:r w:rsidRPr="00967068">
              <w:rPr>
                <w:rFonts w:ascii="Times New Roman" w:hAnsi="Times New Roman"/>
                <w:sz w:val="28"/>
              </w:rPr>
              <w:t>жүргізу</w:t>
            </w:r>
            <w:proofErr w:type="spellEnd"/>
            <w:r w:rsidRPr="00967068">
              <w:rPr>
                <w:rFonts w:ascii="Times New Roman" w:hAnsi="Times New Roman"/>
                <w:sz w:val="28"/>
              </w:rPr>
              <w:t xml:space="preserve"> </w:t>
            </w:r>
            <w:proofErr w:type="spellStart"/>
            <w:r w:rsidRPr="00967068">
              <w:rPr>
                <w:rFonts w:ascii="Times New Roman" w:hAnsi="Times New Roman"/>
                <w:sz w:val="28"/>
              </w:rPr>
              <w:t>және</w:t>
            </w:r>
            <w:proofErr w:type="spellEnd"/>
            <w:r w:rsidRPr="00967068">
              <w:rPr>
                <w:rFonts w:ascii="Times New Roman" w:hAnsi="Times New Roman"/>
                <w:sz w:val="28"/>
              </w:rPr>
              <w:t xml:space="preserve"> </w:t>
            </w:r>
            <w:proofErr w:type="spellStart"/>
            <w:r w:rsidRPr="00967068">
              <w:rPr>
                <w:rFonts w:ascii="Times New Roman" w:hAnsi="Times New Roman"/>
                <w:sz w:val="28"/>
              </w:rPr>
              <w:t>есепке</w:t>
            </w:r>
            <w:proofErr w:type="spellEnd"/>
            <w:r w:rsidRPr="00967068">
              <w:rPr>
                <w:rFonts w:ascii="Times New Roman" w:hAnsi="Times New Roman"/>
                <w:sz w:val="28"/>
              </w:rPr>
              <w:t xml:space="preserve"> </w:t>
            </w:r>
            <w:proofErr w:type="spellStart"/>
            <w:r w:rsidRPr="00967068">
              <w:rPr>
                <w:rFonts w:ascii="Times New Roman" w:hAnsi="Times New Roman"/>
                <w:sz w:val="28"/>
              </w:rPr>
              <w:t>алу</w:t>
            </w:r>
            <w:proofErr w:type="spellEnd"/>
          </w:p>
          <w:p w:rsidR="00196EC1" w:rsidRPr="00967068" w:rsidRDefault="00196EC1" w:rsidP="00967068">
            <w:pPr>
              <w:ind w:firstLine="458"/>
              <w:jc w:val="both"/>
              <w:rPr>
                <w:rFonts w:ascii="Times New Roman" w:hAnsi="Times New Roman"/>
                <w:sz w:val="28"/>
              </w:rPr>
            </w:pPr>
            <w:r w:rsidRPr="00967068">
              <w:rPr>
                <w:rFonts w:ascii="Times New Roman" w:hAnsi="Times New Roman"/>
                <w:sz w:val="28"/>
              </w:rPr>
              <w:t>…</w:t>
            </w:r>
          </w:p>
          <w:p w:rsidR="00196EC1" w:rsidRPr="00967068" w:rsidRDefault="00196EC1" w:rsidP="00967068">
            <w:pPr>
              <w:pStyle w:val="pj"/>
              <w:rPr>
                <w:rFonts w:eastAsia="Calibri"/>
                <w:color w:val="auto"/>
                <w:sz w:val="28"/>
                <w:szCs w:val="22"/>
                <w:lang w:eastAsia="en-US"/>
              </w:rPr>
            </w:pPr>
            <w:r w:rsidRPr="00967068">
              <w:rPr>
                <w:sz w:val="28"/>
              </w:rPr>
              <w:t xml:space="preserve">3. </w:t>
            </w:r>
            <w:proofErr w:type="spellStart"/>
            <w:r w:rsidRPr="00967068">
              <w:rPr>
                <w:rFonts w:eastAsia="Calibri"/>
                <w:color w:val="auto"/>
                <w:sz w:val="28"/>
                <w:szCs w:val="22"/>
                <w:lang w:eastAsia="en-US"/>
              </w:rPr>
              <w:t>Мемлекеттiк</w:t>
            </w:r>
            <w:proofErr w:type="spellEnd"/>
            <w:r w:rsidRPr="00967068">
              <w:rPr>
                <w:rFonts w:eastAsia="Calibri"/>
                <w:color w:val="auto"/>
                <w:sz w:val="28"/>
                <w:szCs w:val="22"/>
                <w:lang w:eastAsia="en-US"/>
              </w:rPr>
              <w:t xml:space="preserve"> </w:t>
            </w:r>
            <w:proofErr w:type="spellStart"/>
            <w:r w:rsidRPr="00967068">
              <w:rPr>
                <w:rFonts w:eastAsia="Calibri"/>
                <w:color w:val="auto"/>
                <w:sz w:val="28"/>
                <w:szCs w:val="22"/>
                <w:lang w:eastAsia="en-US"/>
              </w:rPr>
              <w:t>органдарға</w:t>
            </w:r>
            <w:proofErr w:type="spellEnd"/>
            <w:r w:rsidRPr="00967068">
              <w:rPr>
                <w:rFonts w:eastAsia="Calibri"/>
                <w:color w:val="auto"/>
                <w:sz w:val="28"/>
                <w:szCs w:val="22"/>
                <w:lang w:eastAsia="en-US"/>
              </w:rPr>
              <w:t xml:space="preserve">, </w:t>
            </w:r>
            <w:proofErr w:type="spellStart"/>
            <w:r w:rsidRPr="00967068">
              <w:rPr>
                <w:rFonts w:eastAsia="Calibri"/>
                <w:color w:val="auto"/>
                <w:sz w:val="28"/>
                <w:szCs w:val="22"/>
                <w:lang w:eastAsia="en-US"/>
              </w:rPr>
              <w:t>жергiлiктi</w:t>
            </w:r>
            <w:proofErr w:type="spellEnd"/>
            <w:r w:rsidRPr="00967068">
              <w:rPr>
                <w:rFonts w:eastAsia="Calibri"/>
                <w:color w:val="auto"/>
                <w:sz w:val="28"/>
                <w:szCs w:val="22"/>
                <w:lang w:eastAsia="en-US"/>
              </w:rPr>
              <w:t xml:space="preserve"> </w:t>
            </w:r>
            <w:proofErr w:type="spellStart"/>
            <w:r w:rsidRPr="00967068">
              <w:rPr>
                <w:rFonts w:eastAsia="Calibri"/>
                <w:color w:val="auto"/>
                <w:sz w:val="28"/>
                <w:szCs w:val="22"/>
                <w:lang w:eastAsia="en-US"/>
              </w:rPr>
              <w:t>өзiн-өзi</w:t>
            </w:r>
            <w:proofErr w:type="spellEnd"/>
            <w:r w:rsidRPr="00967068">
              <w:rPr>
                <w:rFonts w:eastAsia="Calibri"/>
                <w:color w:val="auto"/>
                <w:sz w:val="28"/>
                <w:szCs w:val="22"/>
                <w:lang w:eastAsia="en-US"/>
              </w:rPr>
              <w:t xml:space="preserve"> </w:t>
            </w:r>
            <w:proofErr w:type="spellStart"/>
            <w:r w:rsidRPr="00967068">
              <w:rPr>
                <w:rFonts w:eastAsia="Calibri"/>
                <w:color w:val="auto"/>
                <w:sz w:val="28"/>
                <w:szCs w:val="22"/>
                <w:lang w:eastAsia="en-US"/>
              </w:rPr>
              <w:t>басқару</w:t>
            </w:r>
            <w:proofErr w:type="spellEnd"/>
            <w:r w:rsidRPr="00967068">
              <w:rPr>
                <w:rFonts w:eastAsia="Calibri"/>
                <w:color w:val="auto"/>
                <w:sz w:val="28"/>
                <w:szCs w:val="22"/>
                <w:lang w:eastAsia="en-US"/>
              </w:rPr>
              <w:t xml:space="preserve"> </w:t>
            </w:r>
            <w:proofErr w:type="spellStart"/>
            <w:r w:rsidRPr="00967068">
              <w:rPr>
                <w:rFonts w:eastAsia="Calibri"/>
                <w:color w:val="auto"/>
                <w:sz w:val="28"/>
                <w:szCs w:val="22"/>
                <w:lang w:eastAsia="en-US"/>
              </w:rPr>
              <w:lastRenderedPageBreak/>
              <w:t>органдарына</w:t>
            </w:r>
            <w:proofErr w:type="spellEnd"/>
            <w:r w:rsidRPr="00967068">
              <w:rPr>
                <w:rFonts w:eastAsia="Calibri"/>
                <w:color w:val="auto"/>
                <w:sz w:val="28"/>
                <w:szCs w:val="22"/>
                <w:lang w:eastAsia="en-US"/>
              </w:rPr>
              <w:t xml:space="preserve">, </w:t>
            </w:r>
            <w:proofErr w:type="spellStart"/>
            <w:r w:rsidRPr="00967068">
              <w:rPr>
                <w:rFonts w:eastAsia="Calibri"/>
                <w:color w:val="auto"/>
                <w:sz w:val="28"/>
                <w:szCs w:val="22"/>
                <w:lang w:eastAsia="en-US"/>
              </w:rPr>
              <w:t>мемлекет</w:t>
            </w:r>
            <w:proofErr w:type="spellEnd"/>
            <w:r w:rsidRPr="00967068">
              <w:rPr>
                <w:rFonts w:eastAsia="Calibri"/>
                <w:color w:val="auto"/>
                <w:sz w:val="28"/>
                <w:szCs w:val="22"/>
                <w:lang w:eastAsia="en-US"/>
              </w:rPr>
              <w:t xml:space="preserve"> </w:t>
            </w:r>
            <w:proofErr w:type="spellStart"/>
            <w:r w:rsidRPr="00967068">
              <w:rPr>
                <w:rFonts w:eastAsia="Calibri"/>
                <w:color w:val="auto"/>
                <w:sz w:val="28"/>
                <w:szCs w:val="22"/>
                <w:lang w:eastAsia="en-US"/>
              </w:rPr>
              <w:t>жүз</w:t>
            </w:r>
            <w:proofErr w:type="spellEnd"/>
            <w:r w:rsidRPr="00967068">
              <w:rPr>
                <w:rFonts w:eastAsia="Calibri"/>
                <w:color w:val="auto"/>
                <w:sz w:val="28"/>
                <w:szCs w:val="22"/>
                <w:lang w:eastAsia="en-US"/>
              </w:rPr>
              <w:t xml:space="preserve"> </w:t>
            </w:r>
            <w:proofErr w:type="spellStart"/>
            <w:r w:rsidRPr="00967068">
              <w:rPr>
                <w:rFonts w:eastAsia="Calibri"/>
                <w:color w:val="auto"/>
                <w:sz w:val="28"/>
                <w:szCs w:val="22"/>
                <w:lang w:eastAsia="en-US"/>
              </w:rPr>
              <w:t>пайыз</w:t>
            </w:r>
            <w:proofErr w:type="spellEnd"/>
            <w:r w:rsidRPr="00967068">
              <w:rPr>
                <w:rFonts w:eastAsia="Calibri"/>
                <w:color w:val="auto"/>
                <w:sz w:val="28"/>
                <w:szCs w:val="22"/>
                <w:lang w:eastAsia="en-US"/>
              </w:rPr>
              <w:t xml:space="preserve"> </w:t>
            </w:r>
            <w:proofErr w:type="spellStart"/>
            <w:r w:rsidRPr="00967068">
              <w:rPr>
                <w:rFonts w:eastAsia="Calibri"/>
                <w:color w:val="auto"/>
                <w:sz w:val="28"/>
                <w:szCs w:val="22"/>
                <w:lang w:eastAsia="en-US"/>
              </w:rPr>
              <w:t>қатысатын</w:t>
            </w:r>
            <w:proofErr w:type="spellEnd"/>
            <w:r w:rsidRPr="00967068">
              <w:rPr>
                <w:rFonts w:eastAsia="Calibri"/>
                <w:color w:val="auto"/>
                <w:sz w:val="28"/>
                <w:szCs w:val="22"/>
                <w:lang w:eastAsia="en-US"/>
              </w:rPr>
              <w:t xml:space="preserve"> </w:t>
            </w:r>
            <w:proofErr w:type="spellStart"/>
            <w:r w:rsidRPr="00967068">
              <w:rPr>
                <w:rFonts w:eastAsia="Calibri"/>
                <w:color w:val="auto"/>
                <w:sz w:val="28"/>
                <w:szCs w:val="22"/>
                <w:lang w:eastAsia="en-US"/>
              </w:rPr>
              <w:t>заңды</w:t>
            </w:r>
            <w:proofErr w:type="spellEnd"/>
            <w:r w:rsidRPr="00967068">
              <w:rPr>
                <w:rFonts w:eastAsia="Calibri"/>
                <w:color w:val="auto"/>
                <w:sz w:val="28"/>
                <w:szCs w:val="22"/>
                <w:lang w:eastAsia="en-US"/>
              </w:rPr>
              <w:t xml:space="preserve"> </w:t>
            </w:r>
            <w:proofErr w:type="spellStart"/>
            <w:r w:rsidRPr="00967068">
              <w:rPr>
                <w:rFonts w:eastAsia="Calibri"/>
                <w:color w:val="auto"/>
                <w:sz w:val="28"/>
                <w:szCs w:val="22"/>
                <w:lang w:eastAsia="en-US"/>
              </w:rPr>
              <w:t>тұлғаларға</w:t>
            </w:r>
            <w:proofErr w:type="spellEnd"/>
            <w:r w:rsidRPr="00967068">
              <w:rPr>
                <w:rFonts w:eastAsia="Calibri"/>
                <w:color w:val="auto"/>
                <w:sz w:val="28"/>
                <w:szCs w:val="22"/>
                <w:lang w:eastAsia="en-US"/>
              </w:rPr>
              <w:t xml:space="preserve"> </w:t>
            </w:r>
            <w:proofErr w:type="spellStart"/>
            <w:r w:rsidRPr="00967068">
              <w:rPr>
                <w:rFonts w:eastAsia="Calibri"/>
                <w:color w:val="auto"/>
                <w:sz w:val="28"/>
                <w:szCs w:val="22"/>
                <w:lang w:eastAsia="en-US"/>
              </w:rPr>
              <w:t>келiп</w:t>
            </w:r>
            <w:proofErr w:type="spellEnd"/>
            <w:r w:rsidRPr="00967068">
              <w:rPr>
                <w:rFonts w:eastAsia="Calibri"/>
                <w:color w:val="auto"/>
                <w:sz w:val="28"/>
                <w:szCs w:val="22"/>
                <w:lang w:eastAsia="en-US"/>
              </w:rPr>
              <w:t xml:space="preserve"> </w:t>
            </w:r>
            <w:proofErr w:type="spellStart"/>
            <w:r w:rsidRPr="00967068">
              <w:rPr>
                <w:rFonts w:eastAsia="Calibri"/>
                <w:color w:val="auto"/>
                <w:sz w:val="28"/>
                <w:szCs w:val="22"/>
                <w:lang w:eastAsia="en-US"/>
              </w:rPr>
              <w:t>түсетін</w:t>
            </w:r>
            <w:proofErr w:type="spellEnd"/>
            <w:r w:rsidRPr="00967068">
              <w:rPr>
                <w:rFonts w:eastAsia="Calibri"/>
                <w:color w:val="auto"/>
                <w:sz w:val="28"/>
                <w:szCs w:val="22"/>
                <w:lang w:eastAsia="en-US"/>
              </w:rPr>
              <w:t xml:space="preserve"> </w:t>
            </w:r>
            <w:proofErr w:type="spellStart"/>
            <w:r w:rsidRPr="00967068">
              <w:rPr>
                <w:rFonts w:eastAsia="Calibri"/>
                <w:color w:val="auto"/>
                <w:sz w:val="28"/>
                <w:szCs w:val="22"/>
                <w:lang w:eastAsia="en-US"/>
              </w:rPr>
              <w:t>өтiнiштерді</w:t>
            </w:r>
            <w:proofErr w:type="spellEnd"/>
            <w:r w:rsidRPr="00967068">
              <w:rPr>
                <w:rFonts w:eastAsia="Calibri"/>
                <w:color w:val="auto"/>
                <w:sz w:val="28"/>
                <w:szCs w:val="22"/>
                <w:lang w:eastAsia="en-US"/>
              </w:rPr>
              <w:t xml:space="preserve"> </w:t>
            </w:r>
            <w:proofErr w:type="spellStart"/>
            <w:r w:rsidRPr="00967068">
              <w:rPr>
                <w:rFonts w:eastAsia="Calibri"/>
                <w:color w:val="auto"/>
                <w:sz w:val="28"/>
                <w:szCs w:val="22"/>
                <w:lang w:eastAsia="en-US"/>
              </w:rPr>
              <w:t>тіркеу</w:t>
            </w:r>
            <w:proofErr w:type="spellEnd"/>
            <w:r w:rsidRPr="00967068">
              <w:rPr>
                <w:rFonts w:eastAsia="Calibri"/>
                <w:color w:val="auto"/>
                <w:sz w:val="28"/>
                <w:szCs w:val="22"/>
                <w:lang w:eastAsia="en-US"/>
              </w:rPr>
              <w:t xml:space="preserve">, </w:t>
            </w:r>
            <w:proofErr w:type="spellStart"/>
            <w:r w:rsidRPr="00967068">
              <w:rPr>
                <w:rFonts w:eastAsia="Calibri"/>
                <w:color w:val="auto"/>
                <w:sz w:val="28"/>
                <w:szCs w:val="22"/>
                <w:lang w:eastAsia="en-US"/>
              </w:rPr>
              <w:t>есепке</w:t>
            </w:r>
            <w:proofErr w:type="spellEnd"/>
            <w:r w:rsidRPr="00967068">
              <w:rPr>
                <w:rFonts w:eastAsia="Calibri"/>
                <w:color w:val="auto"/>
                <w:sz w:val="28"/>
                <w:szCs w:val="22"/>
                <w:lang w:eastAsia="en-US"/>
              </w:rPr>
              <w:t xml:space="preserve"> </w:t>
            </w:r>
            <w:proofErr w:type="spellStart"/>
            <w:r w:rsidRPr="00967068">
              <w:rPr>
                <w:rFonts w:eastAsia="Calibri"/>
                <w:color w:val="auto"/>
                <w:sz w:val="28"/>
                <w:szCs w:val="22"/>
                <w:lang w:eastAsia="en-US"/>
              </w:rPr>
              <w:t>алу</w:t>
            </w:r>
            <w:proofErr w:type="spellEnd"/>
            <w:r w:rsidRPr="00967068">
              <w:rPr>
                <w:rFonts w:eastAsia="Calibri"/>
                <w:color w:val="auto"/>
                <w:sz w:val="28"/>
                <w:szCs w:val="22"/>
                <w:lang w:eastAsia="en-US"/>
              </w:rPr>
              <w:t xml:space="preserve">, </w:t>
            </w:r>
            <w:proofErr w:type="spellStart"/>
            <w:r w:rsidRPr="00967068">
              <w:rPr>
                <w:rFonts w:eastAsia="Calibri"/>
                <w:color w:val="auto"/>
                <w:sz w:val="28"/>
                <w:szCs w:val="22"/>
                <w:lang w:eastAsia="en-US"/>
              </w:rPr>
              <w:t>сондай-ақ</w:t>
            </w:r>
            <w:proofErr w:type="spellEnd"/>
            <w:r w:rsidRPr="00967068">
              <w:rPr>
                <w:rFonts w:eastAsia="Calibri"/>
                <w:color w:val="auto"/>
                <w:sz w:val="28"/>
                <w:szCs w:val="22"/>
                <w:lang w:eastAsia="en-US"/>
              </w:rPr>
              <w:t xml:space="preserve"> «</w:t>
            </w:r>
            <w:proofErr w:type="spellStart"/>
            <w:r w:rsidRPr="00967068">
              <w:rPr>
                <w:rFonts w:eastAsia="Calibri"/>
                <w:color w:val="auto"/>
                <w:sz w:val="28"/>
                <w:szCs w:val="22"/>
                <w:lang w:eastAsia="en-US"/>
              </w:rPr>
              <w:t>Электрондық</w:t>
            </w:r>
            <w:proofErr w:type="spellEnd"/>
            <w:r w:rsidRPr="00967068">
              <w:rPr>
                <w:rFonts w:eastAsia="Calibri"/>
                <w:color w:val="auto"/>
                <w:sz w:val="28"/>
                <w:szCs w:val="22"/>
                <w:lang w:eastAsia="en-US"/>
              </w:rPr>
              <w:t xml:space="preserve"> </w:t>
            </w:r>
            <w:proofErr w:type="spellStart"/>
            <w:r w:rsidRPr="00967068">
              <w:rPr>
                <w:rFonts w:eastAsia="Calibri"/>
                <w:color w:val="auto"/>
                <w:sz w:val="28"/>
                <w:szCs w:val="22"/>
                <w:lang w:eastAsia="en-US"/>
              </w:rPr>
              <w:t>жолданымдар</w:t>
            </w:r>
            <w:proofErr w:type="spellEnd"/>
            <w:r w:rsidRPr="00967068">
              <w:rPr>
                <w:rFonts w:eastAsia="Calibri"/>
                <w:color w:val="auto"/>
                <w:sz w:val="28"/>
                <w:szCs w:val="22"/>
                <w:lang w:eastAsia="en-US"/>
              </w:rPr>
              <w:t xml:space="preserve">» </w:t>
            </w:r>
            <w:proofErr w:type="spellStart"/>
            <w:r w:rsidRPr="00967068">
              <w:rPr>
                <w:rFonts w:eastAsia="Calibri"/>
                <w:color w:val="auto"/>
                <w:sz w:val="28"/>
                <w:szCs w:val="22"/>
                <w:lang w:eastAsia="en-US"/>
              </w:rPr>
              <w:t>ақпараттық-талдау</w:t>
            </w:r>
            <w:proofErr w:type="spellEnd"/>
            <w:r w:rsidRPr="00967068">
              <w:rPr>
                <w:rFonts w:eastAsia="Calibri"/>
                <w:color w:val="auto"/>
                <w:sz w:val="28"/>
                <w:szCs w:val="22"/>
                <w:lang w:eastAsia="en-US"/>
              </w:rPr>
              <w:t xml:space="preserve"> </w:t>
            </w:r>
            <w:proofErr w:type="spellStart"/>
            <w:r w:rsidRPr="00967068">
              <w:rPr>
                <w:rFonts w:eastAsia="Calibri"/>
                <w:color w:val="auto"/>
                <w:sz w:val="28"/>
                <w:szCs w:val="22"/>
                <w:lang w:eastAsia="en-US"/>
              </w:rPr>
              <w:t>жүйесiн</w:t>
            </w:r>
            <w:proofErr w:type="spellEnd"/>
            <w:r w:rsidRPr="00967068">
              <w:rPr>
                <w:rFonts w:eastAsia="Calibri"/>
                <w:color w:val="auto"/>
                <w:sz w:val="28"/>
                <w:szCs w:val="22"/>
                <w:lang w:eastAsia="en-US"/>
              </w:rPr>
              <w:t xml:space="preserve"> </w:t>
            </w:r>
            <w:proofErr w:type="spellStart"/>
            <w:r w:rsidRPr="00967068">
              <w:rPr>
                <w:rFonts w:eastAsia="Calibri"/>
                <w:color w:val="auto"/>
                <w:sz w:val="28"/>
                <w:szCs w:val="22"/>
                <w:lang w:eastAsia="en-US"/>
              </w:rPr>
              <w:t>жүргiзу</w:t>
            </w:r>
            <w:proofErr w:type="spellEnd"/>
            <w:r w:rsidRPr="00967068">
              <w:rPr>
                <w:rFonts w:eastAsia="Calibri"/>
                <w:color w:val="auto"/>
                <w:sz w:val="28"/>
                <w:szCs w:val="22"/>
                <w:lang w:eastAsia="en-US"/>
              </w:rPr>
              <w:t xml:space="preserve"> </w:t>
            </w:r>
            <w:proofErr w:type="spellStart"/>
            <w:r w:rsidRPr="00967068">
              <w:rPr>
                <w:rFonts w:eastAsia="Calibri"/>
                <w:color w:val="auto"/>
                <w:sz w:val="28"/>
                <w:szCs w:val="22"/>
                <w:lang w:eastAsia="en-US"/>
              </w:rPr>
              <w:t>тәртiбi</w:t>
            </w:r>
            <w:proofErr w:type="spellEnd"/>
            <w:r w:rsidRPr="00967068">
              <w:rPr>
                <w:rFonts w:eastAsia="Calibri"/>
                <w:color w:val="auto"/>
                <w:sz w:val="28"/>
                <w:szCs w:val="22"/>
                <w:lang w:eastAsia="en-US"/>
              </w:rPr>
              <w:t xml:space="preserve"> </w:t>
            </w:r>
            <w:proofErr w:type="spellStart"/>
            <w:r w:rsidRPr="00967068">
              <w:rPr>
                <w:rFonts w:eastAsia="Calibri"/>
                <w:color w:val="auto"/>
                <w:sz w:val="28"/>
                <w:szCs w:val="22"/>
                <w:lang w:eastAsia="en-US"/>
              </w:rPr>
              <w:t>құқықтық</w:t>
            </w:r>
            <w:proofErr w:type="spellEnd"/>
            <w:r w:rsidRPr="00967068">
              <w:rPr>
                <w:rFonts w:eastAsia="Calibri"/>
                <w:color w:val="auto"/>
                <w:sz w:val="28"/>
                <w:szCs w:val="22"/>
                <w:lang w:eastAsia="en-US"/>
              </w:rPr>
              <w:t xml:space="preserve"> статистика </w:t>
            </w:r>
            <w:proofErr w:type="spellStart"/>
            <w:r w:rsidRPr="00967068">
              <w:rPr>
                <w:rFonts w:eastAsia="Calibri"/>
                <w:color w:val="auto"/>
                <w:sz w:val="28"/>
                <w:szCs w:val="22"/>
                <w:lang w:eastAsia="en-US"/>
              </w:rPr>
              <w:t>және</w:t>
            </w:r>
            <w:proofErr w:type="spellEnd"/>
            <w:r w:rsidRPr="00967068">
              <w:rPr>
                <w:rFonts w:eastAsia="Calibri"/>
                <w:color w:val="auto"/>
                <w:sz w:val="28"/>
                <w:szCs w:val="22"/>
                <w:lang w:eastAsia="en-US"/>
              </w:rPr>
              <w:t xml:space="preserve"> </w:t>
            </w:r>
            <w:proofErr w:type="spellStart"/>
            <w:r w:rsidRPr="00967068">
              <w:rPr>
                <w:rFonts w:eastAsia="Calibri"/>
                <w:color w:val="auto"/>
                <w:sz w:val="28"/>
                <w:szCs w:val="22"/>
                <w:lang w:eastAsia="en-US"/>
              </w:rPr>
              <w:t>арнайы</w:t>
            </w:r>
            <w:proofErr w:type="spellEnd"/>
            <w:r w:rsidRPr="00967068">
              <w:rPr>
                <w:rFonts w:eastAsia="Calibri"/>
                <w:color w:val="auto"/>
                <w:sz w:val="28"/>
                <w:szCs w:val="22"/>
                <w:lang w:eastAsia="en-US"/>
              </w:rPr>
              <w:t xml:space="preserve"> </w:t>
            </w:r>
            <w:proofErr w:type="spellStart"/>
            <w:r w:rsidRPr="00967068">
              <w:rPr>
                <w:rFonts w:eastAsia="Calibri"/>
                <w:color w:val="auto"/>
                <w:sz w:val="28"/>
                <w:szCs w:val="22"/>
                <w:lang w:eastAsia="en-US"/>
              </w:rPr>
              <w:t>есепке</w:t>
            </w:r>
            <w:proofErr w:type="spellEnd"/>
            <w:r w:rsidRPr="00967068">
              <w:rPr>
                <w:rFonts w:eastAsia="Calibri"/>
                <w:color w:val="auto"/>
                <w:sz w:val="28"/>
                <w:szCs w:val="22"/>
                <w:lang w:eastAsia="en-US"/>
              </w:rPr>
              <w:t xml:space="preserve"> </w:t>
            </w:r>
            <w:proofErr w:type="spellStart"/>
            <w:r w:rsidRPr="00967068">
              <w:rPr>
                <w:rFonts w:eastAsia="Calibri"/>
                <w:color w:val="auto"/>
                <w:sz w:val="28"/>
                <w:szCs w:val="22"/>
                <w:lang w:eastAsia="en-US"/>
              </w:rPr>
              <w:t>алу</w:t>
            </w:r>
            <w:proofErr w:type="spellEnd"/>
            <w:r w:rsidRPr="00967068">
              <w:rPr>
                <w:rFonts w:eastAsia="Calibri"/>
                <w:color w:val="auto"/>
                <w:sz w:val="28"/>
                <w:szCs w:val="22"/>
                <w:lang w:eastAsia="en-US"/>
              </w:rPr>
              <w:t xml:space="preserve"> </w:t>
            </w:r>
            <w:proofErr w:type="spellStart"/>
            <w:r w:rsidRPr="00967068">
              <w:rPr>
                <w:rFonts w:eastAsia="Calibri"/>
                <w:color w:val="auto"/>
                <w:sz w:val="28"/>
                <w:szCs w:val="22"/>
                <w:lang w:eastAsia="en-US"/>
              </w:rPr>
              <w:t>саласындағы</w:t>
            </w:r>
            <w:proofErr w:type="spellEnd"/>
            <w:r w:rsidRPr="00967068">
              <w:rPr>
                <w:rFonts w:eastAsia="Calibri"/>
                <w:color w:val="auto"/>
                <w:sz w:val="28"/>
                <w:szCs w:val="22"/>
                <w:lang w:eastAsia="en-US"/>
              </w:rPr>
              <w:t xml:space="preserve"> </w:t>
            </w:r>
            <w:proofErr w:type="spellStart"/>
            <w:r w:rsidRPr="00967068">
              <w:rPr>
                <w:rFonts w:eastAsia="Calibri"/>
                <w:color w:val="auto"/>
                <w:sz w:val="28"/>
                <w:szCs w:val="22"/>
                <w:lang w:eastAsia="en-US"/>
              </w:rPr>
              <w:t>статистикалық</w:t>
            </w:r>
            <w:proofErr w:type="spellEnd"/>
            <w:r w:rsidRPr="00967068">
              <w:rPr>
                <w:rFonts w:eastAsia="Calibri"/>
                <w:color w:val="auto"/>
                <w:sz w:val="28"/>
                <w:szCs w:val="22"/>
                <w:lang w:eastAsia="en-US"/>
              </w:rPr>
              <w:t xml:space="preserve"> </w:t>
            </w:r>
            <w:proofErr w:type="spellStart"/>
            <w:r w:rsidRPr="00967068">
              <w:rPr>
                <w:rFonts w:eastAsia="Calibri"/>
                <w:color w:val="auto"/>
                <w:sz w:val="28"/>
                <w:szCs w:val="22"/>
                <w:lang w:eastAsia="en-US"/>
              </w:rPr>
              <w:t>қызметтi</w:t>
            </w:r>
            <w:proofErr w:type="spellEnd"/>
            <w:r w:rsidRPr="00967068">
              <w:rPr>
                <w:rFonts w:eastAsia="Calibri"/>
                <w:color w:val="auto"/>
                <w:sz w:val="28"/>
                <w:szCs w:val="22"/>
                <w:lang w:eastAsia="en-US"/>
              </w:rPr>
              <w:t xml:space="preserve"> </w:t>
            </w:r>
            <w:proofErr w:type="spellStart"/>
            <w:r w:rsidRPr="00967068">
              <w:rPr>
                <w:rFonts w:eastAsia="Calibri"/>
                <w:color w:val="auto"/>
                <w:sz w:val="28"/>
                <w:szCs w:val="22"/>
                <w:lang w:eastAsia="en-US"/>
              </w:rPr>
              <w:t>өз</w:t>
            </w:r>
            <w:proofErr w:type="spellEnd"/>
            <w:r w:rsidRPr="00967068">
              <w:rPr>
                <w:rFonts w:eastAsia="Calibri"/>
                <w:color w:val="auto"/>
                <w:sz w:val="28"/>
                <w:szCs w:val="22"/>
                <w:lang w:eastAsia="en-US"/>
              </w:rPr>
              <w:t xml:space="preserve"> </w:t>
            </w:r>
            <w:proofErr w:type="spellStart"/>
            <w:r w:rsidRPr="00967068">
              <w:rPr>
                <w:rFonts w:eastAsia="Calibri"/>
                <w:color w:val="auto"/>
                <w:sz w:val="28"/>
                <w:szCs w:val="22"/>
                <w:lang w:eastAsia="en-US"/>
              </w:rPr>
              <w:t>құзыретi</w:t>
            </w:r>
            <w:proofErr w:type="spellEnd"/>
            <w:r w:rsidRPr="00967068">
              <w:rPr>
                <w:rFonts w:eastAsia="Calibri"/>
                <w:color w:val="auto"/>
                <w:sz w:val="28"/>
                <w:szCs w:val="22"/>
                <w:lang w:eastAsia="en-US"/>
              </w:rPr>
              <w:t xml:space="preserve"> </w:t>
            </w:r>
            <w:proofErr w:type="spellStart"/>
            <w:r w:rsidRPr="00967068">
              <w:rPr>
                <w:rFonts w:eastAsia="Calibri"/>
                <w:color w:val="auto"/>
                <w:sz w:val="28"/>
                <w:szCs w:val="22"/>
                <w:lang w:eastAsia="en-US"/>
              </w:rPr>
              <w:t>шегiнде</w:t>
            </w:r>
            <w:proofErr w:type="spellEnd"/>
            <w:r w:rsidRPr="00967068">
              <w:rPr>
                <w:rFonts w:eastAsia="Calibri"/>
                <w:color w:val="auto"/>
                <w:sz w:val="28"/>
                <w:szCs w:val="22"/>
                <w:lang w:eastAsia="en-US"/>
              </w:rPr>
              <w:t xml:space="preserve"> </w:t>
            </w:r>
            <w:proofErr w:type="spellStart"/>
            <w:r w:rsidRPr="00967068">
              <w:rPr>
                <w:rFonts w:eastAsia="Calibri"/>
                <w:color w:val="auto"/>
                <w:sz w:val="28"/>
                <w:szCs w:val="22"/>
                <w:lang w:eastAsia="en-US"/>
              </w:rPr>
              <w:t>жүзеге</w:t>
            </w:r>
            <w:proofErr w:type="spellEnd"/>
            <w:r w:rsidRPr="00967068">
              <w:rPr>
                <w:rFonts w:eastAsia="Calibri"/>
                <w:color w:val="auto"/>
                <w:sz w:val="28"/>
                <w:szCs w:val="22"/>
                <w:lang w:eastAsia="en-US"/>
              </w:rPr>
              <w:t xml:space="preserve"> </w:t>
            </w:r>
            <w:proofErr w:type="spellStart"/>
            <w:r w:rsidRPr="00967068">
              <w:rPr>
                <w:rFonts w:eastAsia="Calibri"/>
                <w:color w:val="auto"/>
                <w:sz w:val="28"/>
                <w:szCs w:val="22"/>
                <w:lang w:eastAsia="en-US"/>
              </w:rPr>
              <w:t>асыратын</w:t>
            </w:r>
            <w:proofErr w:type="spellEnd"/>
            <w:r w:rsidRPr="00967068">
              <w:rPr>
                <w:rFonts w:eastAsia="Calibri"/>
                <w:color w:val="auto"/>
                <w:sz w:val="28"/>
                <w:szCs w:val="22"/>
                <w:lang w:eastAsia="en-US"/>
              </w:rPr>
              <w:t xml:space="preserve"> </w:t>
            </w:r>
            <w:proofErr w:type="spellStart"/>
            <w:r w:rsidRPr="00967068">
              <w:rPr>
                <w:rFonts w:eastAsia="Calibri"/>
                <w:color w:val="auto"/>
                <w:sz w:val="28"/>
                <w:szCs w:val="22"/>
                <w:lang w:eastAsia="en-US"/>
              </w:rPr>
              <w:t>мемлекеттік</w:t>
            </w:r>
            <w:proofErr w:type="spellEnd"/>
            <w:r w:rsidRPr="00967068">
              <w:rPr>
                <w:rFonts w:eastAsia="Calibri"/>
                <w:color w:val="auto"/>
                <w:sz w:val="28"/>
                <w:szCs w:val="22"/>
                <w:lang w:eastAsia="en-US"/>
              </w:rPr>
              <w:t xml:space="preserve"> орган </w:t>
            </w:r>
            <w:proofErr w:type="spellStart"/>
            <w:r w:rsidRPr="00967068">
              <w:rPr>
                <w:rFonts w:eastAsia="Calibri"/>
                <w:color w:val="auto"/>
                <w:sz w:val="28"/>
                <w:szCs w:val="22"/>
                <w:lang w:eastAsia="en-US"/>
              </w:rPr>
              <w:t>белгілеген</w:t>
            </w:r>
            <w:proofErr w:type="spellEnd"/>
            <w:r w:rsidRPr="00967068">
              <w:rPr>
                <w:rFonts w:eastAsia="Calibri"/>
                <w:color w:val="auto"/>
                <w:sz w:val="28"/>
                <w:szCs w:val="22"/>
                <w:lang w:eastAsia="en-US"/>
              </w:rPr>
              <w:t xml:space="preserve"> </w:t>
            </w:r>
            <w:proofErr w:type="spellStart"/>
            <w:r w:rsidRPr="00967068">
              <w:rPr>
                <w:rFonts w:eastAsia="Calibri"/>
                <w:color w:val="auto"/>
                <w:sz w:val="28"/>
                <w:szCs w:val="22"/>
                <w:lang w:eastAsia="en-US"/>
              </w:rPr>
              <w:t>тәртіппен</w:t>
            </w:r>
            <w:proofErr w:type="spellEnd"/>
            <w:r w:rsidRPr="00967068">
              <w:rPr>
                <w:rFonts w:eastAsia="Calibri"/>
                <w:color w:val="auto"/>
                <w:sz w:val="28"/>
                <w:szCs w:val="22"/>
                <w:lang w:eastAsia="en-US"/>
              </w:rPr>
              <w:t xml:space="preserve"> </w:t>
            </w:r>
            <w:proofErr w:type="spellStart"/>
            <w:r w:rsidRPr="00967068">
              <w:rPr>
                <w:rFonts w:eastAsia="Calibri"/>
                <w:color w:val="auto"/>
                <w:sz w:val="28"/>
                <w:szCs w:val="22"/>
                <w:lang w:eastAsia="en-US"/>
              </w:rPr>
              <w:t>жүзеге</w:t>
            </w:r>
            <w:proofErr w:type="spellEnd"/>
            <w:r w:rsidRPr="00967068">
              <w:rPr>
                <w:rFonts w:eastAsia="Calibri"/>
                <w:color w:val="auto"/>
                <w:sz w:val="28"/>
                <w:szCs w:val="22"/>
                <w:lang w:eastAsia="en-US"/>
              </w:rPr>
              <w:t xml:space="preserve"> </w:t>
            </w:r>
            <w:proofErr w:type="spellStart"/>
            <w:r w:rsidRPr="00967068">
              <w:rPr>
                <w:rFonts w:eastAsia="Calibri"/>
                <w:color w:val="auto"/>
                <w:sz w:val="28"/>
                <w:szCs w:val="22"/>
                <w:lang w:eastAsia="en-US"/>
              </w:rPr>
              <w:t>асырылады</w:t>
            </w:r>
            <w:proofErr w:type="spellEnd"/>
            <w:r w:rsidRPr="00967068">
              <w:rPr>
                <w:rFonts w:eastAsia="Calibri"/>
                <w:color w:val="auto"/>
                <w:sz w:val="28"/>
                <w:szCs w:val="22"/>
                <w:lang w:eastAsia="en-US"/>
              </w:rPr>
              <w:t>.</w:t>
            </w:r>
          </w:p>
          <w:p w:rsidR="00196EC1" w:rsidRPr="00967068" w:rsidRDefault="00196EC1" w:rsidP="00967068">
            <w:pPr>
              <w:pStyle w:val="pj"/>
              <w:rPr>
                <w:b/>
                <w:color w:val="auto"/>
                <w:sz w:val="28"/>
                <w:lang w:val="kk-KZ"/>
              </w:rPr>
            </w:pPr>
            <w:r w:rsidRPr="00967068">
              <w:rPr>
                <w:color w:val="auto"/>
                <w:sz w:val="28"/>
              </w:rPr>
              <w:t>«</w:t>
            </w:r>
            <w:proofErr w:type="spellStart"/>
            <w:r w:rsidRPr="00967068">
              <w:rPr>
                <w:color w:val="auto"/>
                <w:sz w:val="28"/>
              </w:rPr>
              <w:t>Мемлекеттік</w:t>
            </w:r>
            <w:proofErr w:type="spellEnd"/>
            <w:r w:rsidRPr="00967068">
              <w:rPr>
                <w:color w:val="auto"/>
                <w:sz w:val="28"/>
              </w:rPr>
              <w:t xml:space="preserve"> </w:t>
            </w:r>
            <w:proofErr w:type="spellStart"/>
            <w:r w:rsidRPr="00967068">
              <w:rPr>
                <w:color w:val="auto"/>
                <w:sz w:val="28"/>
              </w:rPr>
              <w:t>көрсетілетін</w:t>
            </w:r>
            <w:proofErr w:type="spellEnd"/>
            <w:r w:rsidRPr="00967068">
              <w:rPr>
                <w:color w:val="auto"/>
                <w:sz w:val="28"/>
              </w:rPr>
              <w:t xml:space="preserve"> </w:t>
            </w:r>
            <w:proofErr w:type="spellStart"/>
            <w:r w:rsidRPr="00967068">
              <w:rPr>
                <w:color w:val="auto"/>
                <w:sz w:val="28"/>
              </w:rPr>
              <w:t>қызметтер</w:t>
            </w:r>
            <w:proofErr w:type="spellEnd"/>
            <w:r w:rsidRPr="00967068">
              <w:rPr>
                <w:color w:val="auto"/>
                <w:sz w:val="28"/>
              </w:rPr>
              <w:t xml:space="preserve"> </w:t>
            </w:r>
            <w:proofErr w:type="spellStart"/>
            <w:r w:rsidRPr="00967068">
              <w:rPr>
                <w:color w:val="auto"/>
                <w:sz w:val="28"/>
              </w:rPr>
              <w:t>туралы</w:t>
            </w:r>
            <w:proofErr w:type="spellEnd"/>
            <w:r w:rsidRPr="00967068">
              <w:rPr>
                <w:color w:val="auto"/>
                <w:sz w:val="28"/>
              </w:rPr>
              <w:t xml:space="preserve">» </w:t>
            </w:r>
            <w:proofErr w:type="spellStart"/>
            <w:r w:rsidRPr="00967068">
              <w:rPr>
                <w:color w:val="auto"/>
                <w:sz w:val="28"/>
              </w:rPr>
              <w:t>Қазақстан</w:t>
            </w:r>
            <w:proofErr w:type="spellEnd"/>
            <w:r w:rsidRPr="00967068">
              <w:rPr>
                <w:color w:val="auto"/>
                <w:sz w:val="28"/>
              </w:rPr>
              <w:t xml:space="preserve"> </w:t>
            </w:r>
            <w:proofErr w:type="spellStart"/>
            <w:r w:rsidRPr="00967068">
              <w:rPr>
                <w:color w:val="auto"/>
                <w:sz w:val="28"/>
              </w:rPr>
              <w:t>Республикасы</w:t>
            </w:r>
            <w:proofErr w:type="spellEnd"/>
            <w:r w:rsidRPr="00967068">
              <w:rPr>
                <w:color w:val="auto"/>
                <w:sz w:val="28"/>
              </w:rPr>
              <w:t xml:space="preserve"> </w:t>
            </w:r>
            <w:proofErr w:type="spellStart"/>
            <w:r w:rsidRPr="00967068">
              <w:rPr>
                <w:color w:val="auto"/>
                <w:sz w:val="28"/>
              </w:rPr>
              <w:t>Заңының</w:t>
            </w:r>
            <w:proofErr w:type="spellEnd"/>
            <w:r w:rsidRPr="00967068">
              <w:rPr>
                <w:color w:val="auto"/>
                <w:sz w:val="28"/>
              </w:rPr>
              <w:t xml:space="preserve"> 4-бабы 1-тармағының 3) </w:t>
            </w:r>
            <w:proofErr w:type="spellStart"/>
            <w:r w:rsidRPr="00967068">
              <w:rPr>
                <w:color w:val="auto"/>
                <w:sz w:val="28"/>
              </w:rPr>
              <w:t>тармақшасында</w:t>
            </w:r>
            <w:proofErr w:type="spellEnd"/>
            <w:r w:rsidRPr="00967068">
              <w:rPr>
                <w:color w:val="auto"/>
                <w:sz w:val="28"/>
              </w:rPr>
              <w:t xml:space="preserve"> </w:t>
            </w:r>
            <w:proofErr w:type="spellStart"/>
            <w:r w:rsidRPr="00967068">
              <w:rPr>
                <w:color w:val="auto"/>
                <w:sz w:val="28"/>
              </w:rPr>
              <w:t>көзделген</w:t>
            </w:r>
            <w:proofErr w:type="spellEnd"/>
            <w:r w:rsidRPr="00967068">
              <w:rPr>
                <w:b/>
                <w:color w:val="auto"/>
                <w:sz w:val="28"/>
              </w:rPr>
              <w:t xml:space="preserve"> </w:t>
            </w:r>
            <w:proofErr w:type="spellStart"/>
            <w:r w:rsidRPr="00967068">
              <w:rPr>
                <w:rStyle w:val="s0"/>
                <w:color w:val="auto"/>
                <w:sz w:val="28"/>
              </w:rPr>
              <w:t>жолданымдарды</w:t>
            </w:r>
            <w:proofErr w:type="spellEnd"/>
            <w:r w:rsidRPr="00967068">
              <w:rPr>
                <w:color w:val="auto"/>
                <w:sz w:val="28"/>
              </w:rPr>
              <w:t>,</w:t>
            </w:r>
            <w:r w:rsidRPr="00967068">
              <w:rPr>
                <w:b/>
                <w:color w:val="auto"/>
                <w:sz w:val="28"/>
              </w:rPr>
              <w:t xml:space="preserve"> «</w:t>
            </w:r>
            <w:proofErr w:type="spellStart"/>
            <w:r w:rsidRPr="00967068">
              <w:rPr>
                <w:b/>
                <w:color w:val="auto"/>
                <w:sz w:val="28"/>
              </w:rPr>
              <w:t>Валюталық</w:t>
            </w:r>
            <w:proofErr w:type="spellEnd"/>
            <w:r w:rsidRPr="00967068">
              <w:rPr>
                <w:b/>
                <w:color w:val="auto"/>
                <w:sz w:val="28"/>
              </w:rPr>
              <w:t xml:space="preserve"> </w:t>
            </w:r>
            <w:proofErr w:type="spellStart"/>
            <w:r w:rsidRPr="00967068">
              <w:rPr>
                <w:b/>
                <w:color w:val="auto"/>
                <w:sz w:val="28"/>
              </w:rPr>
              <w:t>реттеу</w:t>
            </w:r>
            <w:proofErr w:type="spellEnd"/>
            <w:r w:rsidRPr="00967068">
              <w:rPr>
                <w:b/>
                <w:color w:val="auto"/>
                <w:sz w:val="28"/>
              </w:rPr>
              <w:t xml:space="preserve"> </w:t>
            </w:r>
            <w:proofErr w:type="spellStart"/>
            <w:r w:rsidRPr="00967068">
              <w:rPr>
                <w:b/>
                <w:color w:val="auto"/>
                <w:sz w:val="28"/>
              </w:rPr>
              <w:t>және</w:t>
            </w:r>
            <w:proofErr w:type="spellEnd"/>
            <w:r w:rsidRPr="00967068">
              <w:rPr>
                <w:b/>
                <w:color w:val="auto"/>
                <w:sz w:val="28"/>
              </w:rPr>
              <w:t xml:space="preserve"> </w:t>
            </w:r>
            <w:proofErr w:type="spellStart"/>
            <w:r w:rsidRPr="00967068">
              <w:rPr>
                <w:b/>
                <w:color w:val="auto"/>
                <w:sz w:val="28"/>
              </w:rPr>
              <w:t>валюталық</w:t>
            </w:r>
            <w:proofErr w:type="spellEnd"/>
            <w:r w:rsidRPr="00967068">
              <w:rPr>
                <w:b/>
                <w:color w:val="auto"/>
                <w:sz w:val="28"/>
              </w:rPr>
              <w:t xml:space="preserve"> </w:t>
            </w:r>
            <w:proofErr w:type="spellStart"/>
            <w:r w:rsidRPr="00967068">
              <w:rPr>
                <w:b/>
                <w:color w:val="auto"/>
                <w:sz w:val="28"/>
              </w:rPr>
              <w:t>бақылау</w:t>
            </w:r>
            <w:proofErr w:type="spellEnd"/>
            <w:r w:rsidRPr="00967068">
              <w:rPr>
                <w:b/>
                <w:color w:val="auto"/>
                <w:sz w:val="28"/>
              </w:rPr>
              <w:t xml:space="preserve"> </w:t>
            </w:r>
            <w:proofErr w:type="spellStart"/>
            <w:r w:rsidRPr="00967068">
              <w:rPr>
                <w:b/>
                <w:color w:val="auto"/>
                <w:sz w:val="28"/>
              </w:rPr>
              <w:t>туралы</w:t>
            </w:r>
            <w:proofErr w:type="spellEnd"/>
            <w:r w:rsidRPr="00967068">
              <w:rPr>
                <w:b/>
                <w:color w:val="auto"/>
                <w:sz w:val="28"/>
              </w:rPr>
              <w:t xml:space="preserve">» </w:t>
            </w:r>
            <w:proofErr w:type="spellStart"/>
            <w:r w:rsidRPr="00967068">
              <w:rPr>
                <w:b/>
                <w:color w:val="auto"/>
                <w:sz w:val="28"/>
              </w:rPr>
              <w:t>Қазақстан</w:t>
            </w:r>
            <w:proofErr w:type="spellEnd"/>
            <w:r w:rsidRPr="00967068">
              <w:rPr>
                <w:b/>
                <w:color w:val="auto"/>
                <w:sz w:val="28"/>
              </w:rPr>
              <w:t xml:space="preserve"> </w:t>
            </w:r>
            <w:proofErr w:type="spellStart"/>
            <w:r w:rsidRPr="00967068">
              <w:rPr>
                <w:b/>
                <w:color w:val="auto"/>
                <w:sz w:val="28"/>
              </w:rPr>
              <w:t>Республикасының</w:t>
            </w:r>
            <w:proofErr w:type="spellEnd"/>
            <w:r w:rsidRPr="00967068">
              <w:rPr>
                <w:b/>
                <w:color w:val="auto"/>
                <w:sz w:val="28"/>
              </w:rPr>
              <w:t xml:space="preserve"> </w:t>
            </w:r>
            <w:proofErr w:type="spellStart"/>
            <w:r w:rsidRPr="00967068">
              <w:rPr>
                <w:b/>
                <w:color w:val="auto"/>
                <w:sz w:val="28"/>
              </w:rPr>
              <w:t>Заңына</w:t>
            </w:r>
            <w:proofErr w:type="spellEnd"/>
            <w:r w:rsidRPr="00967068">
              <w:rPr>
                <w:b/>
                <w:color w:val="auto"/>
                <w:sz w:val="28"/>
              </w:rPr>
              <w:t xml:space="preserve"> </w:t>
            </w:r>
            <w:proofErr w:type="spellStart"/>
            <w:r w:rsidRPr="00967068">
              <w:rPr>
                <w:b/>
                <w:color w:val="auto"/>
                <w:sz w:val="28"/>
              </w:rPr>
              <w:t>сәйкес</w:t>
            </w:r>
            <w:proofErr w:type="spellEnd"/>
            <w:r w:rsidRPr="00967068">
              <w:rPr>
                <w:b/>
                <w:color w:val="auto"/>
                <w:sz w:val="28"/>
              </w:rPr>
              <w:t xml:space="preserve"> </w:t>
            </w:r>
            <w:proofErr w:type="spellStart"/>
            <w:r w:rsidRPr="00967068">
              <w:rPr>
                <w:b/>
                <w:color w:val="auto"/>
                <w:sz w:val="28"/>
              </w:rPr>
              <w:t>валюталық</w:t>
            </w:r>
            <w:proofErr w:type="spellEnd"/>
            <w:r w:rsidRPr="00967068">
              <w:rPr>
                <w:b/>
                <w:color w:val="auto"/>
                <w:sz w:val="28"/>
              </w:rPr>
              <w:t xml:space="preserve"> </w:t>
            </w:r>
            <w:proofErr w:type="spellStart"/>
            <w:r w:rsidRPr="00967068">
              <w:rPr>
                <w:b/>
                <w:color w:val="auto"/>
                <w:sz w:val="28"/>
              </w:rPr>
              <w:t>шарттар</w:t>
            </w:r>
            <w:proofErr w:type="spellEnd"/>
            <w:r w:rsidRPr="00967068">
              <w:rPr>
                <w:b/>
                <w:color w:val="auto"/>
                <w:sz w:val="28"/>
              </w:rPr>
              <w:t xml:space="preserve">, </w:t>
            </w:r>
            <w:proofErr w:type="spellStart"/>
            <w:r w:rsidRPr="00967068">
              <w:rPr>
                <w:b/>
                <w:color w:val="auto"/>
                <w:sz w:val="28"/>
              </w:rPr>
              <w:t>шетелдік</w:t>
            </w:r>
            <w:proofErr w:type="spellEnd"/>
            <w:r w:rsidRPr="00967068">
              <w:rPr>
                <w:b/>
                <w:color w:val="auto"/>
                <w:sz w:val="28"/>
              </w:rPr>
              <w:t xml:space="preserve"> </w:t>
            </w:r>
            <w:proofErr w:type="spellStart"/>
            <w:r w:rsidRPr="00967068">
              <w:rPr>
                <w:b/>
                <w:color w:val="auto"/>
                <w:sz w:val="28"/>
              </w:rPr>
              <w:t>банктердегі</w:t>
            </w:r>
            <w:proofErr w:type="spellEnd"/>
            <w:r w:rsidRPr="00967068">
              <w:rPr>
                <w:b/>
                <w:color w:val="auto"/>
                <w:sz w:val="28"/>
              </w:rPr>
              <w:t xml:space="preserve"> </w:t>
            </w:r>
            <w:proofErr w:type="spellStart"/>
            <w:r w:rsidRPr="00967068">
              <w:rPr>
                <w:b/>
                <w:color w:val="auto"/>
                <w:sz w:val="28"/>
              </w:rPr>
              <w:t>шоттар</w:t>
            </w:r>
            <w:proofErr w:type="spellEnd"/>
            <w:r w:rsidRPr="00967068">
              <w:rPr>
                <w:b/>
                <w:color w:val="auto"/>
                <w:sz w:val="28"/>
              </w:rPr>
              <w:t xml:space="preserve"> </w:t>
            </w:r>
            <w:r w:rsidRPr="00967068">
              <w:rPr>
                <w:b/>
                <w:color w:val="auto"/>
                <w:sz w:val="28"/>
                <w:lang w:val="kk-KZ"/>
              </w:rPr>
              <w:t xml:space="preserve">және осындай шоттарды есептік тіркеу туралы хабарламаны жүзеге асыру мәселелері бойынша келіп түскен </w:t>
            </w:r>
            <w:r w:rsidRPr="00967068">
              <w:rPr>
                <w:color w:val="auto"/>
                <w:sz w:val="28"/>
                <w:lang w:val="kk-KZ"/>
              </w:rPr>
              <w:t xml:space="preserve">жолданымдарды қоспағанда, мемлекеттік қызметтер көрсету мәселелерді </w:t>
            </w:r>
            <w:r w:rsidRPr="00967068">
              <w:rPr>
                <w:color w:val="auto"/>
                <w:sz w:val="28"/>
                <w:lang w:val="kk-KZ"/>
              </w:rPr>
              <w:lastRenderedPageBreak/>
              <w:t>бойынша келіп түскен</w:t>
            </w:r>
            <w:r w:rsidRPr="00967068">
              <w:rPr>
                <w:b/>
                <w:color w:val="auto"/>
                <w:sz w:val="28"/>
                <w:lang w:val="kk-KZ"/>
              </w:rPr>
              <w:t xml:space="preserve">, жарнаманы, жолданымдарды қамтитын ұсыныстар </w:t>
            </w:r>
            <w:r w:rsidRPr="00967068">
              <w:rPr>
                <w:color w:val="auto"/>
                <w:sz w:val="28"/>
                <w:lang w:val="kk-KZ"/>
              </w:rPr>
              <w:t>есепке алуға жатпайды.</w:t>
            </w:r>
          </w:p>
        </w:tc>
        <w:tc>
          <w:tcPr>
            <w:tcW w:w="4394" w:type="dxa"/>
            <w:shd w:val="clear" w:color="auto" w:fill="auto"/>
          </w:tcPr>
          <w:p w:rsidR="00196EC1" w:rsidRPr="00967068" w:rsidRDefault="00196EC1" w:rsidP="00967068">
            <w:pPr>
              <w:pStyle w:val="a5"/>
              <w:tabs>
                <w:tab w:val="left" w:pos="885"/>
              </w:tabs>
              <w:ind w:left="0" w:firstLine="460"/>
              <w:jc w:val="both"/>
              <w:rPr>
                <w:sz w:val="28"/>
                <w:lang w:val="kk-KZ"/>
              </w:rPr>
            </w:pPr>
            <w:r w:rsidRPr="00967068">
              <w:rPr>
                <w:sz w:val="28"/>
                <w:lang w:val="kk-KZ"/>
              </w:rPr>
              <w:lastRenderedPageBreak/>
              <w:t xml:space="preserve">Ұлттық Банк валюталық бақылаудың негізгі органы ретінде Қазақстан Республикасының валюталық операциялары және халықаралық қаржы активтері мен </w:t>
            </w:r>
            <w:r w:rsidRPr="00967068">
              <w:rPr>
                <w:sz w:val="28"/>
                <w:lang w:val="kk-KZ"/>
              </w:rPr>
              <w:lastRenderedPageBreak/>
              <w:t>міндеттемелері бойынша ақпараттық базаны қамтамасыз ету жөніндегі өзіне жүктелген міндетке сәйкес резиденттерден валюталық операциялар туралы ақпарат алу арқылы валюталық операцияларға мониторингті жүзеге асырады – валюталық операциялар, сондай-ақ шетелдік банктердегі шоттар бойынша төлемдерді және (немесе) ақша аударымдарын жүзеге асыратын валюталық операцияларға қатысушылар мен уәкілетті банктер, сондай-ақ капитал қозғалысы операциялары негізінде және (немесе) орындау үшін жүргізілетін валюталық шарттарды және резиденттер ашқан шетелдік банктердегі шоттарды есептік тіркеуді жүзеге асыру жолымен жүзеге асырады.</w:t>
            </w:r>
          </w:p>
          <w:p w:rsidR="00196EC1" w:rsidRPr="00967068" w:rsidRDefault="00196EC1" w:rsidP="00967068">
            <w:pPr>
              <w:pStyle w:val="a5"/>
              <w:tabs>
                <w:tab w:val="left" w:pos="885"/>
              </w:tabs>
              <w:ind w:left="0" w:firstLine="460"/>
              <w:jc w:val="both"/>
              <w:rPr>
                <w:sz w:val="28"/>
                <w:lang w:val="kk-KZ"/>
              </w:rPr>
            </w:pPr>
            <w:r w:rsidRPr="00967068">
              <w:rPr>
                <w:sz w:val="28"/>
                <w:lang w:val="kk-KZ"/>
              </w:rPr>
              <w:t xml:space="preserve">Есептік тіркеу есепке алу нөмірін беруді көздейді, ол кейіннен валюталық бақылау органына есептерді ұсыну кезінде көрсетіледі және валюталық операциялар бойынша деректерді жинауға және оларды төлем </w:t>
            </w:r>
            <w:r w:rsidRPr="00967068">
              <w:rPr>
                <w:sz w:val="28"/>
                <w:lang w:val="kk-KZ"/>
              </w:rPr>
              <w:lastRenderedPageBreak/>
              <w:t>балансының әдіснамасы тұрғысынан жіктеуге бағытталған.</w:t>
            </w:r>
          </w:p>
          <w:p w:rsidR="00196EC1" w:rsidRPr="00967068" w:rsidRDefault="00196EC1" w:rsidP="00967068">
            <w:pPr>
              <w:pStyle w:val="a5"/>
              <w:tabs>
                <w:tab w:val="left" w:pos="885"/>
              </w:tabs>
              <w:ind w:left="0" w:firstLine="460"/>
              <w:jc w:val="both"/>
              <w:rPr>
                <w:sz w:val="28"/>
                <w:lang w:val="kk-KZ"/>
              </w:rPr>
            </w:pPr>
            <w:r w:rsidRPr="00967068">
              <w:rPr>
                <w:sz w:val="28"/>
                <w:lang w:val="kk-KZ"/>
              </w:rPr>
              <w:t>Осылайша, есептік тіркеу резиденттердің, резидент емесдің валюталық операцияларды жүзеге асыру құқығын іске асыру мақсатын көздемейді, олардың құқықтарын шектеуді не тоқтатуды көздемейді.</w:t>
            </w:r>
          </w:p>
          <w:p w:rsidR="00196EC1" w:rsidRPr="00967068" w:rsidRDefault="00196EC1" w:rsidP="00967068">
            <w:pPr>
              <w:pStyle w:val="a5"/>
              <w:tabs>
                <w:tab w:val="left" w:pos="885"/>
              </w:tabs>
              <w:ind w:left="0" w:firstLine="460"/>
              <w:jc w:val="both"/>
              <w:rPr>
                <w:sz w:val="28"/>
                <w:lang w:val="kk-KZ"/>
              </w:rPr>
            </w:pPr>
            <w:r w:rsidRPr="00967068">
              <w:rPr>
                <w:sz w:val="28"/>
                <w:lang w:val="kk-KZ"/>
              </w:rPr>
              <w:t>Айта кету керек, ӘРПК-ні қолданысқа енгізілгенге дейін есептік тіркеу Ұлттық Банктің ақпараттық жүйесінде жүзеге асырылды, бұл ретте бүгінгі таңда ӘРПК талаптарына байланысты мұндай өтініштер «E-өтініш» АЖ-да тіркеледі, бұл осындай өтініштердің есебін қайталауға әкеп соғады. Сондай-ақ, «E-өтініш» АЖ-да құпиялылық қамтамасыз етілмегендіктен, «E-өтініш» АЖ-ға құпия ақпаратты қамтитын құжаттарды жүктемей өтініштер тіркелетінін атап өту маңызды.</w:t>
            </w:r>
          </w:p>
          <w:p w:rsidR="00196EC1" w:rsidRPr="00967068" w:rsidRDefault="00196EC1" w:rsidP="00967068">
            <w:pPr>
              <w:pStyle w:val="a5"/>
              <w:tabs>
                <w:tab w:val="left" w:pos="885"/>
              </w:tabs>
              <w:ind w:left="0" w:firstLine="460"/>
              <w:jc w:val="both"/>
              <w:rPr>
                <w:sz w:val="28"/>
                <w:lang w:val="kk-KZ"/>
              </w:rPr>
            </w:pPr>
            <w:r w:rsidRPr="00967068">
              <w:rPr>
                <w:sz w:val="28"/>
                <w:lang w:val="kk-KZ"/>
              </w:rPr>
              <w:t xml:space="preserve">Осыған байланысты, мемлекеттік қызметтер көрсетуге байланысты өтініштерді ескере отырып, резиденттер ашқан </w:t>
            </w:r>
            <w:r w:rsidRPr="00967068">
              <w:rPr>
                <w:sz w:val="28"/>
                <w:lang w:val="kk-KZ"/>
              </w:rPr>
              <w:lastRenderedPageBreak/>
              <w:t>шетелдік банктердегі шоттарды, валюталық шарттарды есептік тіркеуге байланысты өтініштер «E-өтініш» АЖ-да есепке алынбайтынын көздеу қажет.</w:t>
            </w:r>
          </w:p>
          <w:p w:rsidR="00196EC1" w:rsidRPr="00967068" w:rsidRDefault="00196EC1" w:rsidP="00967068">
            <w:pPr>
              <w:pStyle w:val="a5"/>
              <w:tabs>
                <w:tab w:val="left" w:pos="851"/>
              </w:tabs>
              <w:ind w:left="0" w:firstLine="460"/>
              <w:jc w:val="both"/>
              <w:rPr>
                <w:sz w:val="28"/>
                <w:lang w:val="kk-KZ"/>
              </w:rPr>
            </w:pPr>
          </w:p>
        </w:tc>
      </w:tr>
      <w:tr w:rsidR="009853B1" w:rsidRPr="00252CF3" w:rsidTr="00EF70FF">
        <w:tc>
          <w:tcPr>
            <w:tcW w:w="880" w:type="dxa"/>
            <w:shd w:val="clear" w:color="auto" w:fill="auto"/>
          </w:tcPr>
          <w:p w:rsidR="009853B1" w:rsidRPr="00967068" w:rsidRDefault="009853B1" w:rsidP="00967068">
            <w:pPr>
              <w:pStyle w:val="a5"/>
              <w:widowControl w:val="0"/>
              <w:numPr>
                <w:ilvl w:val="0"/>
                <w:numId w:val="1"/>
              </w:numPr>
              <w:ind w:right="306"/>
              <w:jc w:val="center"/>
              <w:rPr>
                <w:sz w:val="28"/>
                <w:szCs w:val="24"/>
                <w:lang w:val="kk-KZ"/>
              </w:rPr>
            </w:pPr>
          </w:p>
        </w:tc>
        <w:tc>
          <w:tcPr>
            <w:tcW w:w="1134" w:type="dxa"/>
            <w:shd w:val="clear" w:color="auto" w:fill="auto"/>
          </w:tcPr>
          <w:p w:rsidR="001624C8" w:rsidRPr="00967068" w:rsidRDefault="0085073F" w:rsidP="00967068">
            <w:pPr>
              <w:jc w:val="both"/>
              <w:rPr>
                <w:rFonts w:ascii="Times New Roman" w:eastAsia="Times New Roman" w:hAnsi="Times New Roman"/>
                <w:sz w:val="28"/>
                <w:szCs w:val="24"/>
                <w:lang w:val="kk-KZ" w:eastAsia="ru-RU"/>
              </w:rPr>
            </w:pPr>
            <w:r w:rsidRPr="00967068">
              <w:rPr>
                <w:rFonts w:ascii="Times New Roman" w:eastAsia="Times New Roman" w:hAnsi="Times New Roman"/>
                <w:sz w:val="28"/>
                <w:szCs w:val="24"/>
                <w:lang w:val="kk-KZ" w:eastAsia="ru-RU"/>
              </w:rPr>
              <w:t>73-ба</w:t>
            </w:r>
            <w:r w:rsidR="00324E06" w:rsidRPr="00967068">
              <w:rPr>
                <w:rFonts w:ascii="Times New Roman" w:eastAsia="Times New Roman" w:hAnsi="Times New Roman"/>
                <w:sz w:val="28"/>
                <w:szCs w:val="24"/>
                <w:lang w:val="kk-KZ" w:eastAsia="ru-RU"/>
              </w:rPr>
              <w:t xml:space="preserve">бының бірінші бөлімнің екінші абзацы, </w:t>
            </w:r>
          </w:p>
          <w:p w:rsidR="0085073F" w:rsidRPr="00AB33B3" w:rsidRDefault="00AB33B3" w:rsidP="00967068">
            <w:pPr>
              <w:jc w:val="both"/>
              <w:rPr>
                <w:rFonts w:ascii="Times New Roman" w:eastAsia="Times New Roman" w:hAnsi="Times New Roman"/>
                <w:sz w:val="28"/>
                <w:szCs w:val="24"/>
                <w:lang w:val="kk-KZ" w:eastAsia="ru-RU"/>
              </w:rPr>
            </w:pPr>
            <w:r>
              <w:rPr>
                <w:rFonts w:ascii="Times New Roman" w:eastAsia="Times New Roman" w:hAnsi="Times New Roman"/>
                <w:sz w:val="28"/>
                <w:szCs w:val="24"/>
                <w:lang w:val="kk-KZ" w:eastAsia="ru-RU"/>
              </w:rPr>
              <w:t>е</w:t>
            </w:r>
            <w:r w:rsidR="001624C8" w:rsidRPr="00967068">
              <w:rPr>
                <w:rFonts w:ascii="Times New Roman" w:eastAsia="Times New Roman" w:hAnsi="Times New Roman"/>
                <w:sz w:val="28"/>
                <w:szCs w:val="24"/>
                <w:lang w:val="kk-KZ" w:eastAsia="ru-RU"/>
              </w:rPr>
              <w:t>кінші бөлімнің</w:t>
            </w:r>
            <w:r>
              <w:rPr>
                <w:rFonts w:ascii="Times New Roman" w:eastAsia="Times New Roman" w:hAnsi="Times New Roman"/>
                <w:sz w:val="28"/>
                <w:szCs w:val="24"/>
                <w:lang w:val="kk-KZ" w:eastAsia="ru-RU"/>
              </w:rPr>
              <w:t xml:space="preserve"> </w:t>
            </w:r>
            <w:r w:rsidR="001624C8" w:rsidRPr="00967068">
              <w:rPr>
                <w:rFonts w:ascii="Times New Roman" w:eastAsia="Times New Roman" w:hAnsi="Times New Roman"/>
                <w:sz w:val="28"/>
                <w:szCs w:val="24"/>
                <w:lang w:val="kk-KZ" w:eastAsia="ru-RU"/>
              </w:rPr>
              <w:t xml:space="preserve">3) тармақшасы, жаңа 8) тармақшасы, </w:t>
            </w:r>
            <w:r w:rsidR="0085073F" w:rsidRPr="00967068">
              <w:rPr>
                <w:rFonts w:ascii="Times New Roman" w:eastAsia="Times New Roman" w:hAnsi="Times New Roman"/>
                <w:sz w:val="28"/>
                <w:szCs w:val="24"/>
                <w:lang w:val="kk-KZ" w:eastAsia="ru-RU"/>
              </w:rPr>
              <w:t>бесінші жаңа бөлігі</w:t>
            </w:r>
            <w:r>
              <w:rPr>
                <w:rFonts w:ascii="Times New Roman" w:eastAsia="Times New Roman" w:hAnsi="Times New Roman"/>
                <w:sz w:val="28"/>
                <w:szCs w:val="24"/>
                <w:lang w:val="kk-KZ" w:eastAsia="ru-RU"/>
              </w:rPr>
              <w:t xml:space="preserve">, төртінші бөлімінің </w:t>
            </w:r>
            <w:r>
              <w:rPr>
                <w:rFonts w:ascii="Times New Roman" w:eastAsia="Times New Roman" w:hAnsi="Times New Roman"/>
                <w:sz w:val="28"/>
                <w:szCs w:val="24"/>
                <w:lang w:val="kk-KZ" w:eastAsia="ru-RU"/>
              </w:rPr>
              <w:lastRenderedPageBreak/>
              <w:t>екінші абзацы, ескерту</w:t>
            </w:r>
          </w:p>
          <w:p w:rsidR="00324E06" w:rsidRPr="00967068" w:rsidRDefault="00324E06" w:rsidP="00967068">
            <w:pPr>
              <w:jc w:val="both"/>
              <w:rPr>
                <w:rFonts w:ascii="Times New Roman" w:eastAsia="Times New Roman" w:hAnsi="Times New Roman"/>
                <w:sz w:val="28"/>
                <w:szCs w:val="24"/>
                <w:lang w:val="kk-KZ" w:eastAsia="ru-RU"/>
              </w:rPr>
            </w:pPr>
          </w:p>
          <w:p w:rsidR="001B7BE9" w:rsidRPr="00967068" w:rsidRDefault="001B7BE9" w:rsidP="00967068">
            <w:pPr>
              <w:jc w:val="both"/>
              <w:rPr>
                <w:rFonts w:ascii="Times New Roman" w:eastAsia="Times New Roman" w:hAnsi="Times New Roman"/>
                <w:sz w:val="28"/>
                <w:szCs w:val="24"/>
                <w:lang w:val="kk-KZ" w:eastAsia="ru-RU"/>
              </w:rPr>
            </w:pPr>
          </w:p>
        </w:tc>
        <w:tc>
          <w:tcPr>
            <w:tcW w:w="4395" w:type="dxa"/>
            <w:shd w:val="clear" w:color="auto" w:fill="auto"/>
          </w:tcPr>
          <w:p w:rsidR="00EC5672" w:rsidRPr="00967068" w:rsidRDefault="00EC5672" w:rsidP="00967068">
            <w:pPr>
              <w:ind w:firstLine="463"/>
              <w:jc w:val="both"/>
              <w:rPr>
                <w:rFonts w:ascii="Times New Roman" w:hAnsi="Times New Roman"/>
                <w:sz w:val="28"/>
                <w:lang w:val="kk-KZ"/>
              </w:rPr>
            </w:pPr>
            <w:r w:rsidRPr="00967068">
              <w:rPr>
                <w:rFonts w:ascii="Times New Roman" w:hAnsi="Times New Roman"/>
                <w:sz w:val="28"/>
                <w:lang w:val="kk-KZ"/>
              </w:rPr>
              <w:lastRenderedPageBreak/>
              <w:t>73-бап. Тыңдау</w:t>
            </w:r>
          </w:p>
          <w:p w:rsidR="00EC5672" w:rsidRPr="00967068" w:rsidRDefault="00EC5672" w:rsidP="00967068">
            <w:pPr>
              <w:ind w:firstLine="463"/>
              <w:jc w:val="both"/>
              <w:rPr>
                <w:rFonts w:ascii="Times New Roman" w:hAnsi="Times New Roman"/>
                <w:sz w:val="28"/>
                <w:lang w:val="kk-KZ"/>
              </w:rPr>
            </w:pPr>
            <w:r w:rsidRPr="00967068">
              <w:rPr>
                <w:rFonts w:ascii="Times New Roman" w:hAnsi="Times New Roman"/>
                <w:sz w:val="28"/>
                <w:lang w:val="kk-KZ"/>
              </w:rPr>
              <w:t>1. Әкімшілік орган, лауазымды адам әкімшілік рәсімге қатысушыға әкімшілік іс бойынша алдын ала шешімге өз ұстанымын білдіруге мүмкіндік беруге міндетті, бұл туралы әкімшілік рәсімге қатысушы алдын ала, бірақ әкімшілік акт қабылданғанға дейін үш жұмыс күнінен кешіктірмей хабардар етіледі.</w:t>
            </w:r>
          </w:p>
          <w:p w:rsidR="00EC5672" w:rsidRPr="00967068" w:rsidRDefault="00EC5672" w:rsidP="00967068">
            <w:pPr>
              <w:ind w:firstLine="463"/>
              <w:jc w:val="both"/>
              <w:rPr>
                <w:rFonts w:ascii="Times New Roman" w:hAnsi="Times New Roman"/>
                <w:sz w:val="28"/>
                <w:lang w:val="kk-KZ"/>
              </w:rPr>
            </w:pPr>
            <w:r w:rsidRPr="00967068">
              <w:rPr>
                <w:rFonts w:ascii="Times New Roman" w:hAnsi="Times New Roman"/>
                <w:sz w:val="28"/>
                <w:lang w:val="kk-KZ"/>
              </w:rPr>
              <w:t>Тыңдау:</w:t>
            </w:r>
          </w:p>
          <w:p w:rsidR="009853B1" w:rsidRPr="00967068" w:rsidRDefault="009853B1" w:rsidP="00967068">
            <w:pPr>
              <w:ind w:firstLine="463"/>
              <w:jc w:val="both"/>
              <w:rPr>
                <w:rFonts w:ascii="Times New Roman" w:hAnsi="Times New Roman"/>
                <w:sz w:val="28"/>
                <w:lang w:val="kk-KZ"/>
              </w:rPr>
            </w:pPr>
          </w:p>
          <w:p w:rsidR="00D54A51" w:rsidRPr="00967068" w:rsidRDefault="00D54A51" w:rsidP="00967068">
            <w:pPr>
              <w:ind w:firstLine="463"/>
              <w:jc w:val="both"/>
              <w:rPr>
                <w:rFonts w:ascii="Times New Roman" w:hAnsi="Times New Roman"/>
                <w:sz w:val="28"/>
                <w:lang w:val="kk-KZ"/>
              </w:rPr>
            </w:pPr>
          </w:p>
          <w:p w:rsidR="009853B1" w:rsidRPr="00967068" w:rsidRDefault="009853B1" w:rsidP="00967068">
            <w:pPr>
              <w:ind w:firstLine="463"/>
              <w:jc w:val="both"/>
              <w:rPr>
                <w:rFonts w:ascii="Times New Roman" w:hAnsi="Times New Roman"/>
                <w:sz w:val="28"/>
                <w:lang w:val="kk-KZ"/>
              </w:rPr>
            </w:pPr>
            <w:r w:rsidRPr="00967068">
              <w:rPr>
                <w:rFonts w:ascii="Times New Roman" w:hAnsi="Times New Roman"/>
                <w:sz w:val="28"/>
                <w:lang w:val="kk-KZ"/>
              </w:rPr>
              <w:t>…</w:t>
            </w:r>
          </w:p>
          <w:p w:rsidR="00544F15" w:rsidRPr="00967068" w:rsidRDefault="00544F15" w:rsidP="00967068">
            <w:pPr>
              <w:ind w:firstLine="463"/>
              <w:jc w:val="both"/>
              <w:rPr>
                <w:rFonts w:ascii="Times New Roman" w:hAnsi="Times New Roman"/>
                <w:sz w:val="28"/>
                <w:lang w:val="kk-KZ"/>
              </w:rPr>
            </w:pPr>
            <w:r w:rsidRPr="00967068">
              <w:rPr>
                <w:rFonts w:ascii="Times New Roman" w:hAnsi="Times New Roman"/>
                <w:sz w:val="28"/>
                <w:lang w:val="kk-KZ"/>
              </w:rPr>
              <w:t xml:space="preserve">2. Осы баптың бірінші бөлігінің ережелері, егер: </w:t>
            </w:r>
          </w:p>
          <w:p w:rsidR="00544F15" w:rsidRPr="00967068" w:rsidRDefault="00544F15" w:rsidP="00967068">
            <w:pPr>
              <w:ind w:firstLine="463"/>
              <w:jc w:val="both"/>
              <w:rPr>
                <w:rFonts w:ascii="Times New Roman" w:hAnsi="Times New Roman"/>
                <w:sz w:val="28"/>
                <w:lang w:val="kk-KZ"/>
              </w:rPr>
            </w:pPr>
            <w:r w:rsidRPr="00967068">
              <w:rPr>
                <w:rFonts w:ascii="Times New Roman" w:hAnsi="Times New Roman"/>
                <w:sz w:val="28"/>
                <w:lang w:val="kk-KZ"/>
              </w:rPr>
              <w:t>…</w:t>
            </w:r>
          </w:p>
          <w:p w:rsidR="00544F15" w:rsidRPr="00967068" w:rsidRDefault="00544F15" w:rsidP="00967068">
            <w:pPr>
              <w:ind w:firstLine="463"/>
              <w:jc w:val="both"/>
              <w:rPr>
                <w:rFonts w:ascii="Times New Roman" w:hAnsi="Times New Roman"/>
                <w:sz w:val="28"/>
                <w:lang w:val="kk-KZ"/>
              </w:rPr>
            </w:pPr>
            <w:r w:rsidRPr="00967068">
              <w:rPr>
                <w:rFonts w:ascii="Times New Roman" w:hAnsi="Times New Roman"/>
                <w:sz w:val="28"/>
                <w:lang w:val="kk-KZ"/>
              </w:rPr>
              <w:t xml:space="preserve">3) Қазақстан Республикасының заңнамасында әкімшілік рәсімді жүзеге асыру үшін </w:t>
            </w:r>
            <w:bookmarkStart w:id="11" w:name="_Hlk131063765"/>
            <w:r w:rsidRPr="00967068">
              <w:rPr>
                <w:rFonts w:ascii="Times New Roman" w:hAnsi="Times New Roman"/>
                <w:b/>
                <w:sz w:val="28"/>
                <w:lang w:val="kk-KZ"/>
              </w:rPr>
              <w:t>үш күндік мерзімнен аз уақыт</w:t>
            </w:r>
            <w:bookmarkEnd w:id="11"/>
            <w:r w:rsidRPr="00967068">
              <w:rPr>
                <w:rFonts w:ascii="Times New Roman" w:hAnsi="Times New Roman"/>
                <w:sz w:val="28"/>
                <w:lang w:val="kk-KZ"/>
              </w:rPr>
              <w:t xml:space="preserve"> белгіленген;</w:t>
            </w:r>
          </w:p>
          <w:p w:rsidR="00AB33B3" w:rsidRDefault="00AB33B3" w:rsidP="00967068">
            <w:pPr>
              <w:ind w:firstLine="463"/>
              <w:jc w:val="both"/>
              <w:rPr>
                <w:rFonts w:ascii="Times New Roman" w:hAnsi="Times New Roman"/>
                <w:sz w:val="28"/>
                <w:lang w:val="kk-KZ"/>
              </w:rPr>
            </w:pPr>
          </w:p>
          <w:p w:rsidR="00AB33B3" w:rsidRDefault="00AB33B3" w:rsidP="00967068">
            <w:pPr>
              <w:ind w:firstLine="463"/>
              <w:jc w:val="both"/>
              <w:rPr>
                <w:rFonts w:ascii="Times New Roman" w:hAnsi="Times New Roman"/>
                <w:sz w:val="28"/>
                <w:lang w:val="kk-KZ"/>
              </w:rPr>
            </w:pPr>
          </w:p>
          <w:p w:rsidR="001624C8" w:rsidRPr="00967068" w:rsidRDefault="001624C8" w:rsidP="00967068">
            <w:pPr>
              <w:ind w:firstLine="463"/>
              <w:jc w:val="both"/>
              <w:rPr>
                <w:rFonts w:ascii="Times New Roman" w:hAnsi="Times New Roman"/>
                <w:sz w:val="28"/>
                <w:lang w:val="kk-KZ"/>
              </w:rPr>
            </w:pPr>
            <w:r w:rsidRPr="00967068">
              <w:rPr>
                <w:rFonts w:ascii="Times New Roman" w:hAnsi="Times New Roman"/>
                <w:sz w:val="28"/>
                <w:lang w:val="kk-KZ"/>
              </w:rPr>
              <w:t>...</w:t>
            </w:r>
          </w:p>
          <w:p w:rsidR="001624C8" w:rsidRPr="00967068" w:rsidRDefault="001624C8" w:rsidP="00967068">
            <w:pPr>
              <w:ind w:firstLine="463"/>
              <w:jc w:val="both"/>
              <w:rPr>
                <w:rFonts w:ascii="Times New Roman" w:hAnsi="Times New Roman"/>
                <w:b/>
                <w:sz w:val="28"/>
                <w:lang w:val="kk-KZ"/>
              </w:rPr>
            </w:pPr>
            <w:r w:rsidRPr="00967068">
              <w:rPr>
                <w:rFonts w:ascii="Times New Roman" w:hAnsi="Times New Roman"/>
                <w:b/>
                <w:sz w:val="28"/>
                <w:lang w:val="kk-KZ"/>
              </w:rPr>
              <w:t>8) жоқ.</w:t>
            </w:r>
          </w:p>
          <w:p w:rsidR="001624C8" w:rsidRPr="00682B6D" w:rsidRDefault="001624C8" w:rsidP="00967068">
            <w:pPr>
              <w:ind w:firstLine="463"/>
              <w:jc w:val="both"/>
              <w:rPr>
                <w:rFonts w:ascii="Times New Roman" w:hAnsi="Times New Roman"/>
                <w:sz w:val="28"/>
                <w:lang w:val="kk-KZ"/>
              </w:rPr>
            </w:pPr>
          </w:p>
          <w:p w:rsidR="001624C8" w:rsidRPr="00682B6D" w:rsidRDefault="001624C8" w:rsidP="00967068">
            <w:pPr>
              <w:ind w:firstLine="463"/>
              <w:jc w:val="both"/>
              <w:rPr>
                <w:rFonts w:ascii="Times New Roman" w:hAnsi="Times New Roman"/>
                <w:sz w:val="28"/>
                <w:lang w:val="kk-KZ"/>
              </w:rPr>
            </w:pPr>
          </w:p>
          <w:p w:rsidR="001624C8" w:rsidRPr="00682B6D" w:rsidRDefault="001624C8" w:rsidP="00967068">
            <w:pPr>
              <w:ind w:firstLine="463"/>
              <w:jc w:val="both"/>
              <w:rPr>
                <w:rFonts w:ascii="Times New Roman" w:hAnsi="Times New Roman"/>
                <w:sz w:val="28"/>
                <w:lang w:val="kk-KZ"/>
              </w:rPr>
            </w:pPr>
          </w:p>
          <w:p w:rsidR="001624C8" w:rsidRPr="00682B6D" w:rsidRDefault="001624C8" w:rsidP="00967068">
            <w:pPr>
              <w:ind w:firstLine="463"/>
              <w:jc w:val="both"/>
              <w:rPr>
                <w:rFonts w:ascii="Times New Roman" w:hAnsi="Times New Roman"/>
                <w:sz w:val="28"/>
                <w:lang w:val="kk-KZ"/>
              </w:rPr>
            </w:pPr>
          </w:p>
          <w:p w:rsidR="001624C8" w:rsidRPr="00682B6D" w:rsidRDefault="001624C8" w:rsidP="00967068">
            <w:pPr>
              <w:ind w:firstLine="463"/>
              <w:jc w:val="both"/>
              <w:rPr>
                <w:rFonts w:ascii="Times New Roman" w:hAnsi="Times New Roman"/>
                <w:sz w:val="28"/>
                <w:lang w:val="kk-KZ"/>
              </w:rPr>
            </w:pPr>
          </w:p>
          <w:p w:rsidR="001624C8" w:rsidRPr="00682B6D" w:rsidRDefault="001624C8" w:rsidP="00967068">
            <w:pPr>
              <w:ind w:firstLine="463"/>
              <w:jc w:val="both"/>
              <w:rPr>
                <w:rFonts w:ascii="Times New Roman" w:hAnsi="Times New Roman"/>
                <w:sz w:val="28"/>
                <w:lang w:val="kk-KZ"/>
              </w:rPr>
            </w:pPr>
          </w:p>
          <w:p w:rsidR="001624C8" w:rsidRPr="00682B6D" w:rsidRDefault="001624C8" w:rsidP="00967068">
            <w:pPr>
              <w:ind w:firstLine="463"/>
              <w:jc w:val="both"/>
              <w:rPr>
                <w:rFonts w:ascii="Times New Roman" w:hAnsi="Times New Roman"/>
                <w:sz w:val="28"/>
                <w:lang w:val="kk-KZ"/>
              </w:rPr>
            </w:pPr>
          </w:p>
          <w:p w:rsidR="001624C8" w:rsidRPr="00682B6D" w:rsidRDefault="001624C8" w:rsidP="00967068">
            <w:pPr>
              <w:ind w:firstLine="463"/>
              <w:jc w:val="both"/>
              <w:rPr>
                <w:rFonts w:ascii="Times New Roman" w:hAnsi="Times New Roman"/>
                <w:sz w:val="28"/>
                <w:lang w:val="kk-KZ"/>
              </w:rPr>
            </w:pPr>
          </w:p>
          <w:p w:rsidR="001624C8" w:rsidRDefault="001624C8" w:rsidP="00967068">
            <w:pPr>
              <w:ind w:firstLine="463"/>
              <w:jc w:val="both"/>
              <w:rPr>
                <w:rFonts w:ascii="Times New Roman" w:hAnsi="Times New Roman"/>
                <w:sz w:val="28"/>
                <w:lang w:val="kk-KZ"/>
              </w:rPr>
            </w:pPr>
          </w:p>
          <w:p w:rsidR="00D54A51" w:rsidRPr="00682B6D" w:rsidRDefault="00D54A51" w:rsidP="00967068">
            <w:pPr>
              <w:ind w:firstLine="463"/>
              <w:jc w:val="both"/>
              <w:rPr>
                <w:rFonts w:ascii="Times New Roman" w:hAnsi="Times New Roman"/>
                <w:sz w:val="28"/>
                <w:lang w:val="kk-KZ"/>
              </w:rPr>
            </w:pPr>
          </w:p>
          <w:p w:rsidR="00D54A51" w:rsidRPr="00682B6D" w:rsidRDefault="00D54A51" w:rsidP="00967068">
            <w:pPr>
              <w:ind w:firstLine="463"/>
              <w:jc w:val="both"/>
              <w:rPr>
                <w:rFonts w:ascii="Times New Roman" w:hAnsi="Times New Roman"/>
                <w:sz w:val="28"/>
                <w:lang w:val="kk-KZ"/>
              </w:rPr>
            </w:pPr>
          </w:p>
          <w:p w:rsidR="00682B6D" w:rsidRPr="0082783D" w:rsidRDefault="00C444A4" w:rsidP="00967068">
            <w:pPr>
              <w:pStyle w:val="a5"/>
              <w:ind w:left="0" w:firstLine="463"/>
              <w:jc w:val="both"/>
              <w:rPr>
                <w:sz w:val="28"/>
                <w:lang w:val="kk-KZ"/>
              </w:rPr>
            </w:pPr>
            <w:r w:rsidRPr="0082783D">
              <w:rPr>
                <w:sz w:val="28"/>
                <w:lang w:val="kk-KZ"/>
              </w:rPr>
              <w:t>4. Әкімшілік рәсімге қатысушы өз қарсылығын ауызша білдірген жағдайда, әкімшілік орган, лауазымды адам тыңдау хаттамасын жүргізеді.</w:t>
            </w:r>
          </w:p>
          <w:p w:rsidR="00073297" w:rsidRDefault="00073297" w:rsidP="00967068">
            <w:pPr>
              <w:pStyle w:val="a5"/>
              <w:ind w:left="0" w:firstLine="463"/>
              <w:jc w:val="both"/>
              <w:rPr>
                <w:b/>
                <w:sz w:val="28"/>
                <w:lang w:val="kk-KZ"/>
              </w:rPr>
            </w:pPr>
          </w:p>
          <w:p w:rsidR="00073297" w:rsidRDefault="00073297" w:rsidP="00967068">
            <w:pPr>
              <w:pStyle w:val="a5"/>
              <w:ind w:left="0" w:firstLine="463"/>
              <w:jc w:val="both"/>
              <w:rPr>
                <w:b/>
                <w:sz w:val="28"/>
                <w:lang w:val="kk-KZ"/>
              </w:rPr>
            </w:pPr>
          </w:p>
          <w:p w:rsidR="009853B1" w:rsidRDefault="001B7BE9" w:rsidP="00967068">
            <w:pPr>
              <w:pStyle w:val="a5"/>
              <w:ind w:left="0" w:firstLine="463"/>
              <w:jc w:val="both"/>
              <w:rPr>
                <w:b/>
                <w:sz w:val="28"/>
                <w:lang w:val="kk-KZ"/>
              </w:rPr>
            </w:pPr>
            <w:r w:rsidRPr="00682B6D">
              <w:rPr>
                <w:b/>
                <w:sz w:val="28"/>
                <w:lang w:val="kk-KZ"/>
              </w:rPr>
              <w:t xml:space="preserve">5. </w:t>
            </w:r>
            <w:r w:rsidR="00EC5672" w:rsidRPr="00682B6D">
              <w:rPr>
                <w:b/>
                <w:sz w:val="28"/>
                <w:lang w:val="kk-KZ"/>
              </w:rPr>
              <w:t>Жоқ</w:t>
            </w:r>
            <w:r w:rsidR="009853B1" w:rsidRPr="00682B6D">
              <w:rPr>
                <w:b/>
                <w:sz w:val="28"/>
                <w:lang w:val="kk-KZ"/>
              </w:rPr>
              <w:t xml:space="preserve">. </w:t>
            </w:r>
          </w:p>
          <w:p w:rsidR="00123CD5" w:rsidRDefault="00123CD5" w:rsidP="00967068">
            <w:pPr>
              <w:pStyle w:val="a5"/>
              <w:ind w:left="0" w:firstLine="463"/>
              <w:jc w:val="both"/>
              <w:rPr>
                <w:b/>
                <w:sz w:val="28"/>
                <w:lang w:val="kk-KZ"/>
              </w:rPr>
            </w:pPr>
          </w:p>
          <w:p w:rsidR="00123CD5" w:rsidRDefault="00123CD5" w:rsidP="00967068">
            <w:pPr>
              <w:pStyle w:val="a5"/>
              <w:ind w:left="0" w:firstLine="463"/>
              <w:jc w:val="both"/>
              <w:rPr>
                <w:b/>
                <w:sz w:val="28"/>
                <w:lang w:val="kk-KZ"/>
              </w:rPr>
            </w:pPr>
          </w:p>
          <w:p w:rsidR="00123CD5" w:rsidRDefault="00123CD5" w:rsidP="00967068">
            <w:pPr>
              <w:pStyle w:val="a5"/>
              <w:ind w:left="0" w:firstLine="463"/>
              <w:jc w:val="both"/>
              <w:rPr>
                <w:b/>
                <w:sz w:val="28"/>
                <w:lang w:val="kk-KZ"/>
              </w:rPr>
            </w:pPr>
          </w:p>
          <w:p w:rsidR="00123CD5" w:rsidRDefault="00123CD5" w:rsidP="00967068">
            <w:pPr>
              <w:pStyle w:val="a5"/>
              <w:ind w:left="0" w:firstLine="463"/>
              <w:jc w:val="both"/>
              <w:rPr>
                <w:b/>
                <w:sz w:val="28"/>
                <w:lang w:val="kk-KZ"/>
              </w:rPr>
            </w:pPr>
          </w:p>
          <w:p w:rsidR="00123CD5" w:rsidRDefault="00123CD5" w:rsidP="00967068">
            <w:pPr>
              <w:pStyle w:val="a5"/>
              <w:ind w:left="0" w:firstLine="463"/>
              <w:jc w:val="both"/>
              <w:rPr>
                <w:b/>
                <w:sz w:val="28"/>
                <w:lang w:val="kk-KZ"/>
              </w:rPr>
            </w:pPr>
          </w:p>
          <w:p w:rsidR="00123CD5" w:rsidRDefault="00123CD5" w:rsidP="00967068">
            <w:pPr>
              <w:pStyle w:val="a5"/>
              <w:ind w:left="0" w:firstLine="463"/>
              <w:jc w:val="both"/>
              <w:rPr>
                <w:b/>
                <w:sz w:val="28"/>
                <w:lang w:val="kk-KZ"/>
              </w:rPr>
            </w:pPr>
          </w:p>
          <w:p w:rsidR="00123CD5" w:rsidRDefault="00123CD5" w:rsidP="00967068">
            <w:pPr>
              <w:pStyle w:val="a5"/>
              <w:ind w:left="0" w:firstLine="463"/>
              <w:jc w:val="both"/>
              <w:rPr>
                <w:b/>
                <w:sz w:val="28"/>
                <w:lang w:val="kk-KZ"/>
              </w:rPr>
            </w:pPr>
          </w:p>
          <w:p w:rsidR="00123CD5" w:rsidRDefault="00123CD5" w:rsidP="00967068">
            <w:pPr>
              <w:pStyle w:val="a5"/>
              <w:ind w:left="0" w:firstLine="463"/>
              <w:jc w:val="both"/>
              <w:rPr>
                <w:b/>
                <w:sz w:val="28"/>
                <w:lang w:val="kk-KZ"/>
              </w:rPr>
            </w:pPr>
          </w:p>
          <w:p w:rsidR="00123CD5" w:rsidRPr="00123CD5" w:rsidRDefault="00123CD5" w:rsidP="00967068">
            <w:pPr>
              <w:pStyle w:val="a5"/>
              <w:ind w:left="0" w:firstLine="463"/>
              <w:jc w:val="both"/>
              <w:rPr>
                <w:b/>
                <w:sz w:val="28"/>
                <w:lang w:val="ru-RU"/>
              </w:rPr>
            </w:pPr>
            <w:r w:rsidRPr="00123CD5">
              <w:rPr>
                <w:b/>
                <w:sz w:val="28"/>
                <w:lang w:val="kk-KZ"/>
              </w:rPr>
              <w:t>Ескерту.</w:t>
            </w:r>
            <w:r>
              <w:rPr>
                <w:b/>
                <w:sz w:val="28"/>
                <w:lang w:val="kk-KZ"/>
              </w:rPr>
              <w:t xml:space="preserve"> Жоқ</w:t>
            </w:r>
            <w:r>
              <w:rPr>
                <w:b/>
                <w:sz w:val="28"/>
                <w:lang w:val="ru-RU"/>
              </w:rPr>
              <w:t>.</w:t>
            </w:r>
          </w:p>
        </w:tc>
        <w:tc>
          <w:tcPr>
            <w:tcW w:w="4394" w:type="dxa"/>
            <w:shd w:val="clear" w:color="auto" w:fill="auto"/>
          </w:tcPr>
          <w:p w:rsidR="001B7BE9" w:rsidRPr="004B2000" w:rsidRDefault="001B7BE9" w:rsidP="00967068">
            <w:pPr>
              <w:ind w:firstLine="463"/>
              <w:jc w:val="both"/>
              <w:rPr>
                <w:rFonts w:ascii="Times New Roman" w:hAnsi="Times New Roman"/>
                <w:sz w:val="28"/>
                <w:szCs w:val="24"/>
              </w:rPr>
            </w:pPr>
            <w:r w:rsidRPr="004B2000">
              <w:rPr>
                <w:rFonts w:ascii="Times New Roman" w:hAnsi="Times New Roman"/>
                <w:sz w:val="28"/>
                <w:szCs w:val="24"/>
              </w:rPr>
              <w:lastRenderedPageBreak/>
              <w:t>73-</w:t>
            </w:r>
            <w:r w:rsidRPr="00967068">
              <w:rPr>
                <w:rFonts w:ascii="Times New Roman" w:hAnsi="Times New Roman"/>
                <w:sz w:val="28"/>
                <w:szCs w:val="24"/>
              </w:rPr>
              <w:t>бап</w:t>
            </w:r>
            <w:r w:rsidRPr="004B2000">
              <w:rPr>
                <w:rFonts w:ascii="Times New Roman" w:hAnsi="Times New Roman"/>
                <w:sz w:val="28"/>
                <w:szCs w:val="24"/>
              </w:rPr>
              <w:t xml:space="preserve">. </w:t>
            </w:r>
            <w:proofErr w:type="spellStart"/>
            <w:r w:rsidRPr="00967068">
              <w:rPr>
                <w:rFonts w:ascii="Times New Roman" w:hAnsi="Times New Roman"/>
                <w:sz w:val="28"/>
                <w:szCs w:val="24"/>
              </w:rPr>
              <w:t>Тыңдау</w:t>
            </w:r>
            <w:proofErr w:type="spellEnd"/>
          </w:p>
          <w:p w:rsidR="001B7BE9" w:rsidRPr="004B2000" w:rsidRDefault="001B7BE9" w:rsidP="00967068">
            <w:pPr>
              <w:ind w:firstLine="463"/>
              <w:jc w:val="both"/>
              <w:rPr>
                <w:rFonts w:ascii="Times New Roman" w:hAnsi="Times New Roman"/>
                <w:sz w:val="28"/>
                <w:szCs w:val="24"/>
              </w:rPr>
            </w:pPr>
            <w:r w:rsidRPr="004B2000">
              <w:rPr>
                <w:rFonts w:ascii="Times New Roman" w:hAnsi="Times New Roman"/>
                <w:sz w:val="28"/>
                <w:szCs w:val="24"/>
              </w:rPr>
              <w:t xml:space="preserve">1. </w:t>
            </w:r>
            <w:proofErr w:type="spellStart"/>
            <w:r w:rsidRPr="00967068">
              <w:rPr>
                <w:rFonts w:ascii="Times New Roman" w:hAnsi="Times New Roman"/>
                <w:sz w:val="28"/>
                <w:szCs w:val="24"/>
              </w:rPr>
              <w:t>Әкімшілік</w:t>
            </w:r>
            <w:proofErr w:type="spellEnd"/>
            <w:r w:rsidRPr="004B2000">
              <w:rPr>
                <w:rFonts w:ascii="Times New Roman" w:hAnsi="Times New Roman"/>
                <w:sz w:val="28"/>
                <w:szCs w:val="24"/>
              </w:rPr>
              <w:t xml:space="preserve"> </w:t>
            </w:r>
            <w:r w:rsidRPr="00967068">
              <w:rPr>
                <w:rFonts w:ascii="Times New Roman" w:hAnsi="Times New Roman"/>
                <w:sz w:val="28"/>
                <w:szCs w:val="24"/>
              </w:rPr>
              <w:t>орган</w:t>
            </w:r>
            <w:r w:rsidRPr="004B2000">
              <w:rPr>
                <w:rFonts w:ascii="Times New Roman" w:hAnsi="Times New Roman"/>
                <w:sz w:val="28"/>
                <w:szCs w:val="24"/>
              </w:rPr>
              <w:t xml:space="preserve">, </w:t>
            </w:r>
            <w:proofErr w:type="spellStart"/>
            <w:r w:rsidRPr="00967068">
              <w:rPr>
                <w:rFonts w:ascii="Times New Roman" w:hAnsi="Times New Roman"/>
                <w:sz w:val="28"/>
                <w:szCs w:val="24"/>
              </w:rPr>
              <w:t>лауазымды</w:t>
            </w:r>
            <w:proofErr w:type="spellEnd"/>
            <w:r w:rsidRPr="004B2000">
              <w:rPr>
                <w:rFonts w:ascii="Times New Roman" w:hAnsi="Times New Roman"/>
                <w:sz w:val="28"/>
                <w:szCs w:val="24"/>
              </w:rPr>
              <w:t xml:space="preserve"> </w:t>
            </w:r>
            <w:proofErr w:type="spellStart"/>
            <w:r w:rsidRPr="00967068">
              <w:rPr>
                <w:rFonts w:ascii="Times New Roman" w:hAnsi="Times New Roman"/>
                <w:sz w:val="28"/>
                <w:szCs w:val="24"/>
              </w:rPr>
              <w:t>адам</w:t>
            </w:r>
            <w:proofErr w:type="spellEnd"/>
            <w:r w:rsidRPr="004B2000">
              <w:rPr>
                <w:rFonts w:ascii="Times New Roman" w:hAnsi="Times New Roman"/>
                <w:sz w:val="28"/>
                <w:szCs w:val="24"/>
              </w:rPr>
              <w:t xml:space="preserve"> </w:t>
            </w:r>
            <w:proofErr w:type="spellStart"/>
            <w:r w:rsidRPr="00967068">
              <w:rPr>
                <w:rFonts w:ascii="Times New Roman" w:hAnsi="Times New Roman"/>
                <w:sz w:val="28"/>
                <w:szCs w:val="24"/>
              </w:rPr>
              <w:t>әкімшілік</w:t>
            </w:r>
            <w:proofErr w:type="spellEnd"/>
            <w:r w:rsidRPr="004B2000">
              <w:rPr>
                <w:rFonts w:ascii="Times New Roman" w:hAnsi="Times New Roman"/>
                <w:sz w:val="28"/>
                <w:szCs w:val="24"/>
              </w:rPr>
              <w:t xml:space="preserve"> </w:t>
            </w:r>
            <w:proofErr w:type="spellStart"/>
            <w:r w:rsidRPr="00967068">
              <w:rPr>
                <w:rFonts w:ascii="Times New Roman" w:hAnsi="Times New Roman"/>
                <w:sz w:val="28"/>
                <w:szCs w:val="24"/>
              </w:rPr>
              <w:t>рәсімге</w:t>
            </w:r>
            <w:proofErr w:type="spellEnd"/>
            <w:r w:rsidRPr="004B2000">
              <w:rPr>
                <w:rFonts w:ascii="Times New Roman" w:hAnsi="Times New Roman"/>
                <w:sz w:val="28"/>
                <w:szCs w:val="24"/>
              </w:rPr>
              <w:t xml:space="preserve"> </w:t>
            </w:r>
            <w:proofErr w:type="spellStart"/>
            <w:r w:rsidRPr="00967068">
              <w:rPr>
                <w:rFonts w:ascii="Times New Roman" w:hAnsi="Times New Roman"/>
                <w:sz w:val="28"/>
                <w:szCs w:val="24"/>
              </w:rPr>
              <w:t>қатысушыға</w:t>
            </w:r>
            <w:proofErr w:type="spellEnd"/>
            <w:r w:rsidRPr="004B2000">
              <w:rPr>
                <w:rFonts w:ascii="Times New Roman" w:hAnsi="Times New Roman"/>
                <w:sz w:val="28"/>
                <w:szCs w:val="24"/>
              </w:rPr>
              <w:t xml:space="preserve"> </w:t>
            </w:r>
            <w:proofErr w:type="spellStart"/>
            <w:r w:rsidRPr="00967068">
              <w:rPr>
                <w:rFonts w:ascii="Times New Roman" w:hAnsi="Times New Roman"/>
                <w:sz w:val="28"/>
                <w:szCs w:val="24"/>
              </w:rPr>
              <w:t>әкімшілік</w:t>
            </w:r>
            <w:proofErr w:type="spellEnd"/>
            <w:r w:rsidRPr="004B2000">
              <w:rPr>
                <w:rFonts w:ascii="Times New Roman" w:hAnsi="Times New Roman"/>
                <w:sz w:val="28"/>
                <w:szCs w:val="24"/>
              </w:rPr>
              <w:t xml:space="preserve"> </w:t>
            </w:r>
            <w:proofErr w:type="spellStart"/>
            <w:r w:rsidRPr="00967068">
              <w:rPr>
                <w:rFonts w:ascii="Times New Roman" w:hAnsi="Times New Roman"/>
                <w:sz w:val="28"/>
                <w:szCs w:val="24"/>
              </w:rPr>
              <w:t>іс</w:t>
            </w:r>
            <w:proofErr w:type="spellEnd"/>
            <w:r w:rsidRPr="004B2000">
              <w:rPr>
                <w:rFonts w:ascii="Times New Roman" w:hAnsi="Times New Roman"/>
                <w:sz w:val="28"/>
                <w:szCs w:val="24"/>
              </w:rPr>
              <w:t xml:space="preserve"> </w:t>
            </w:r>
            <w:proofErr w:type="spellStart"/>
            <w:r w:rsidRPr="00967068">
              <w:rPr>
                <w:rFonts w:ascii="Times New Roman" w:hAnsi="Times New Roman"/>
                <w:sz w:val="28"/>
                <w:szCs w:val="24"/>
              </w:rPr>
              <w:t>бойынша</w:t>
            </w:r>
            <w:proofErr w:type="spellEnd"/>
            <w:r w:rsidRPr="004B2000">
              <w:rPr>
                <w:rFonts w:ascii="Times New Roman" w:hAnsi="Times New Roman"/>
                <w:sz w:val="28"/>
                <w:szCs w:val="24"/>
              </w:rPr>
              <w:t xml:space="preserve"> </w:t>
            </w:r>
            <w:proofErr w:type="spellStart"/>
            <w:r w:rsidRPr="00967068">
              <w:rPr>
                <w:rFonts w:ascii="Times New Roman" w:hAnsi="Times New Roman"/>
                <w:sz w:val="28"/>
                <w:szCs w:val="24"/>
              </w:rPr>
              <w:t>алдын</w:t>
            </w:r>
            <w:proofErr w:type="spellEnd"/>
            <w:r w:rsidRPr="004B2000">
              <w:rPr>
                <w:rFonts w:ascii="Times New Roman" w:hAnsi="Times New Roman"/>
                <w:sz w:val="28"/>
                <w:szCs w:val="24"/>
              </w:rPr>
              <w:t xml:space="preserve"> </w:t>
            </w:r>
            <w:r w:rsidRPr="00967068">
              <w:rPr>
                <w:rFonts w:ascii="Times New Roman" w:hAnsi="Times New Roman"/>
                <w:sz w:val="28"/>
                <w:szCs w:val="24"/>
              </w:rPr>
              <w:t>ала</w:t>
            </w:r>
            <w:r w:rsidRPr="004B2000">
              <w:rPr>
                <w:rFonts w:ascii="Times New Roman" w:hAnsi="Times New Roman"/>
                <w:sz w:val="28"/>
                <w:szCs w:val="24"/>
              </w:rPr>
              <w:t xml:space="preserve"> </w:t>
            </w:r>
            <w:proofErr w:type="spellStart"/>
            <w:r w:rsidRPr="00967068">
              <w:rPr>
                <w:rFonts w:ascii="Times New Roman" w:hAnsi="Times New Roman"/>
                <w:sz w:val="28"/>
                <w:szCs w:val="24"/>
              </w:rPr>
              <w:t>шешімге</w:t>
            </w:r>
            <w:proofErr w:type="spellEnd"/>
            <w:r w:rsidRPr="004B2000">
              <w:rPr>
                <w:rFonts w:ascii="Times New Roman" w:hAnsi="Times New Roman"/>
                <w:sz w:val="28"/>
                <w:szCs w:val="24"/>
              </w:rPr>
              <w:t xml:space="preserve"> </w:t>
            </w:r>
            <w:proofErr w:type="spellStart"/>
            <w:r w:rsidRPr="00967068">
              <w:rPr>
                <w:rFonts w:ascii="Times New Roman" w:hAnsi="Times New Roman"/>
                <w:sz w:val="28"/>
                <w:szCs w:val="24"/>
              </w:rPr>
              <w:t>өз</w:t>
            </w:r>
            <w:proofErr w:type="spellEnd"/>
            <w:r w:rsidRPr="004B2000">
              <w:rPr>
                <w:rFonts w:ascii="Times New Roman" w:hAnsi="Times New Roman"/>
                <w:sz w:val="28"/>
                <w:szCs w:val="24"/>
              </w:rPr>
              <w:t xml:space="preserve"> </w:t>
            </w:r>
            <w:proofErr w:type="spellStart"/>
            <w:r w:rsidRPr="00967068">
              <w:rPr>
                <w:rFonts w:ascii="Times New Roman" w:hAnsi="Times New Roman"/>
                <w:sz w:val="28"/>
                <w:szCs w:val="24"/>
              </w:rPr>
              <w:t>ұстанымын</w:t>
            </w:r>
            <w:proofErr w:type="spellEnd"/>
            <w:r w:rsidRPr="004B2000">
              <w:rPr>
                <w:rFonts w:ascii="Times New Roman" w:hAnsi="Times New Roman"/>
                <w:sz w:val="28"/>
                <w:szCs w:val="24"/>
              </w:rPr>
              <w:t xml:space="preserve"> </w:t>
            </w:r>
            <w:proofErr w:type="spellStart"/>
            <w:r w:rsidRPr="00967068">
              <w:rPr>
                <w:rFonts w:ascii="Times New Roman" w:hAnsi="Times New Roman"/>
                <w:sz w:val="28"/>
                <w:szCs w:val="24"/>
              </w:rPr>
              <w:t>білдіруге</w:t>
            </w:r>
            <w:proofErr w:type="spellEnd"/>
            <w:r w:rsidRPr="004B2000">
              <w:rPr>
                <w:rFonts w:ascii="Times New Roman" w:hAnsi="Times New Roman"/>
                <w:sz w:val="28"/>
                <w:szCs w:val="24"/>
              </w:rPr>
              <w:t xml:space="preserve"> </w:t>
            </w:r>
            <w:proofErr w:type="spellStart"/>
            <w:r w:rsidRPr="00967068">
              <w:rPr>
                <w:rFonts w:ascii="Times New Roman" w:hAnsi="Times New Roman"/>
                <w:sz w:val="28"/>
                <w:szCs w:val="24"/>
              </w:rPr>
              <w:t>мүмкіндік</w:t>
            </w:r>
            <w:proofErr w:type="spellEnd"/>
            <w:r w:rsidRPr="004B2000">
              <w:rPr>
                <w:rFonts w:ascii="Times New Roman" w:hAnsi="Times New Roman"/>
                <w:sz w:val="28"/>
                <w:szCs w:val="24"/>
              </w:rPr>
              <w:t xml:space="preserve"> </w:t>
            </w:r>
            <w:proofErr w:type="spellStart"/>
            <w:r w:rsidRPr="00967068">
              <w:rPr>
                <w:rFonts w:ascii="Times New Roman" w:hAnsi="Times New Roman"/>
                <w:sz w:val="28"/>
                <w:szCs w:val="24"/>
              </w:rPr>
              <w:t>беруге</w:t>
            </w:r>
            <w:proofErr w:type="spellEnd"/>
            <w:r w:rsidRPr="004B2000">
              <w:rPr>
                <w:rFonts w:ascii="Times New Roman" w:hAnsi="Times New Roman"/>
                <w:sz w:val="28"/>
                <w:szCs w:val="24"/>
              </w:rPr>
              <w:t xml:space="preserve"> </w:t>
            </w:r>
            <w:proofErr w:type="spellStart"/>
            <w:r w:rsidRPr="00967068">
              <w:rPr>
                <w:rFonts w:ascii="Times New Roman" w:hAnsi="Times New Roman"/>
                <w:sz w:val="28"/>
                <w:szCs w:val="24"/>
              </w:rPr>
              <w:t>міндетті</w:t>
            </w:r>
            <w:proofErr w:type="spellEnd"/>
            <w:r w:rsidRPr="004B2000">
              <w:rPr>
                <w:rFonts w:ascii="Times New Roman" w:hAnsi="Times New Roman"/>
                <w:sz w:val="28"/>
                <w:szCs w:val="24"/>
              </w:rPr>
              <w:t xml:space="preserve">, </w:t>
            </w:r>
            <w:proofErr w:type="spellStart"/>
            <w:r w:rsidRPr="00967068">
              <w:rPr>
                <w:rFonts w:ascii="Times New Roman" w:hAnsi="Times New Roman"/>
                <w:sz w:val="28"/>
                <w:szCs w:val="24"/>
              </w:rPr>
              <w:t>бұл</w:t>
            </w:r>
            <w:proofErr w:type="spellEnd"/>
            <w:r w:rsidRPr="004B2000">
              <w:rPr>
                <w:rFonts w:ascii="Times New Roman" w:hAnsi="Times New Roman"/>
                <w:sz w:val="28"/>
                <w:szCs w:val="24"/>
              </w:rPr>
              <w:t xml:space="preserve"> </w:t>
            </w:r>
            <w:proofErr w:type="spellStart"/>
            <w:r w:rsidRPr="00967068">
              <w:rPr>
                <w:rFonts w:ascii="Times New Roman" w:hAnsi="Times New Roman"/>
                <w:sz w:val="28"/>
                <w:szCs w:val="24"/>
              </w:rPr>
              <w:t>туралы</w:t>
            </w:r>
            <w:proofErr w:type="spellEnd"/>
            <w:r w:rsidRPr="004B2000">
              <w:rPr>
                <w:rFonts w:ascii="Times New Roman" w:hAnsi="Times New Roman"/>
                <w:sz w:val="28"/>
                <w:szCs w:val="24"/>
              </w:rPr>
              <w:t xml:space="preserve"> </w:t>
            </w:r>
            <w:proofErr w:type="spellStart"/>
            <w:r w:rsidRPr="00967068">
              <w:rPr>
                <w:rFonts w:ascii="Times New Roman" w:hAnsi="Times New Roman"/>
                <w:sz w:val="28"/>
                <w:szCs w:val="24"/>
              </w:rPr>
              <w:t>әкімшілік</w:t>
            </w:r>
            <w:proofErr w:type="spellEnd"/>
            <w:r w:rsidRPr="004B2000">
              <w:rPr>
                <w:rFonts w:ascii="Times New Roman" w:hAnsi="Times New Roman"/>
                <w:sz w:val="28"/>
                <w:szCs w:val="24"/>
              </w:rPr>
              <w:t xml:space="preserve"> </w:t>
            </w:r>
            <w:proofErr w:type="spellStart"/>
            <w:r w:rsidRPr="00967068">
              <w:rPr>
                <w:rFonts w:ascii="Times New Roman" w:hAnsi="Times New Roman"/>
                <w:sz w:val="28"/>
                <w:szCs w:val="24"/>
              </w:rPr>
              <w:t>рәсімге</w:t>
            </w:r>
            <w:proofErr w:type="spellEnd"/>
            <w:r w:rsidRPr="004B2000">
              <w:rPr>
                <w:rFonts w:ascii="Times New Roman" w:hAnsi="Times New Roman"/>
                <w:sz w:val="28"/>
                <w:szCs w:val="24"/>
              </w:rPr>
              <w:t xml:space="preserve"> </w:t>
            </w:r>
            <w:proofErr w:type="spellStart"/>
            <w:r w:rsidRPr="00967068">
              <w:rPr>
                <w:rFonts w:ascii="Times New Roman" w:hAnsi="Times New Roman"/>
                <w:sz w:val="28"/>
                <w:szCs w:val="24"/>
              </w:rPr>
              <w:t>қатысушы</w:t>
            </w:r>
            <w:proofErr w:type="spellEnd"/>
            <w:r w:rsidRPr="004B2000">
              <w:rPr>
                <w:rFonts w:ascii="Times New Roman" w:hAnsi="Times New Roman"/>
                <w:sz w:val="28"/>
                <w:szCs w:val="24"/>
              </w:rPr>
              <w:t xml:space="preserve"> </w:t>
            </w:r>
            <w:proofErr w:type="spellStart"/>
            <w:r w:rsidRPr="00967068">
              <w:rPr>
                <w:rFonts w:ascii="Times New Roman" w:hAnsi="Times New Roman"/>
                <w:sz w:val="28"/>
                <w:szCs w:val="24"/>
              </w:rPr>
              <w:t>алдын</w:t>
            </w:r>
            <w:proofErr w:type="spellEnd"/>
            <w:r w:rsidRPr="004B2000">
              <w:rPr>
                <w:rFonts w:ascii="Times New Roman" w:hAnsi="Times New Roman"/>
                <w:sz w:val="28"/>
                <w:szCs w:val="24"/>
              </w:rPr>
              <w:t xml:space="preserve"> </w:t>
            </w:r>
            <w:r w:rsidRPr="00967068">
              <w:rPr>
                <w:rFonts w:ascii="Times New Roman" w:hAnsi="Times New Roman"/>
                <w:sz w:val="28"/>
                <w:szCs w:val="24"/>
              </w:rPr>
              <w:t>ала</w:t>
            </w:r>
            <w:r w:rsidRPr="004B2000">
              <w:rPr>
                <w:rFonts w:ascii="Times New Roman" w:hAnsi="Times New Roman"/>
                <w:sz w:val="28"/>
                <w:szCs w:val="24"/>
              </w:rPr>
              <w:t xml:space="preserve">, </w:t>
            </w:r>
            <w:proofErr w:type="spellStart"/>
            <w:r w:rsidRPr="00967068">
              <w:rPr>
                <w:rFonts w:ascii="Times New Roman" w:hAnsi="Times New Roman"/>
                <w:sz w:val="28"/>
                <w:szCs w:val="24"/>
              </w:rPr>
              <w:t>бірақ</w:t>
            </w:r>
            <w:proofErr w:type="spellEnd"/>
            <w:r w:rsidRPr="004B2000">
              <w:rPr>
                <w:rFonts w:ascii="Times New Roman" w:hAnsi="Times New Roman"/>
                <w:sz w:val="28"/>
                <w:szCs w:val="24"/>
              </w:rPr>
              <w:t xml:space="preserve"> </w:t>
            </w:r>
            <w:proofErr w:type="spellStart"/>
            <w:r w:rsidRPr="00967068">
              <w:rPr>
                <w:rFonts w:ascii="Times New Roman" w:hAnsi="Times New Roman"/>
                <w:sz w:val="28"/>
                <w:szCs w:val="24"/>
              </w:rPr>
              <w:t>әкімшілік</w:t>
            </w:r>
            <w:proofErr w:type="spellEnd"/>
            <w:r w:rsidRPr="004B2000">
              <w:rPr>
                <w:rFonts w:ascii="Times New Roman" w:hAnsi="Times New Roman"/>
                <w:sz w:val="28"/>
                <w:szCs w:val="24"/>
              </w:rPr>
              <w:t xml:space="preserve"> </w:t>
            </w:r>
            <w:r w:rsidRPr="00967068">
              <w:rPr>
                <w:rFonts w:ascii="Times New Roman" w:hAnsi="Times New Roman"/>
                <w:sz w:val="28"/>
                <w:szCs w:val="24"/>
              </w:rPr>
              <w:t>акт</w:t>
            </w:r>
            <w:r w:rsidRPr="004B2000">
              <w:rPr>
                <w:rFonts w:ascii="Times New Roman" w:hAnsi="Times New Roman"/>
                <w:sz w:val="28"/>
                <w:szCs w:val="24"/>
              </w:rPr>
              <w:t xml:space="preserve"> </w:t>
            </w:r>
            <w:proofErr w:type="spellStart"/>
            <w:r w:rsidRPr="00967068">
              <w:rPr>
                <w:rFonts w:ascii="Times New Roman" w:hAnsi="Times New Roman"/>
                <w:sz w:val="28"/>
                <w:szCs w:val="24"/>
              </w:rPr>
              <w:t>қабылданғанға</w:t>
            </w:r>
            <w:proofErr w:type="spellEnd"/>
            <w:r w:rsidRPr="004B2000">
              <w:rPr>
                <w:rFonts w:ascii="Times New Roman" w:hAnsi="Times New Roman"/>
                <w:sz w:val="28"/>
                <w:szCs w:val="24"/>
              </w:rPr>
              <w:t xml:space="preserve"> </w:t>
            </w:r>
            <w:proofErr w:type="spellStart"/>
            <w:r w:rsidRPr="00967068">
              <w:rPr>
                <w:rFonts w:ascii="Times New Roman" w:hAnsi="Times New Roman"/>
                <w:sz w:val="28"/>
                <w:szCs w:val="24"/>
              </w:rPr>
              <w:t>дейін</w:t>
            </w:r>
            <w:proofErr w:type="spellEnd"/>
            <w:r w:rsidRPr="004B2000">
              <w:rPr>
                <w:rFonts w:ascii="Times New Roman" w:hAnsi="Times New Roman"/>
                <w:sz w:val="28"/>
                <w:szCs w:val="24"/>
              </w:rPr>
              <w:t xml:space="preserve"> </w:t>
            </w:r>
            <w:proofErr w:type="spellStart"/>
            <w:r w:rsidRPr="00967068">
              <w:rPr>
                <w:rFonts w:ascii="Times New Roman" w:hAnsi="Times New Roman"/>
                <w:sz w:val="28"/>
                <w:szCs w:val="24"/>
              </w:rPr>
              <w:t>үш</w:t>
            </w:r>
            <w:proofErr w:type="spellEnd"/>
            <w:r w:rsidRPr="004B2000">
              <w:rPr>
                <w:rFonts w:ascii="Times New Roman" w:hAnsi="Times New Roman"/>
                <w:sz w:val="28"/>
                <w:szCs w:val="24"/>
              </w:rPr>
              <w:t xml:space="preserve"> </w:t>
            </w:r>
            <w:proofErr w:type="spellStart"/>
            <w:r w:rsidRPr="00967068">
              <w:rPr>
                <w:rFonts w:ascii="Times New Roman" w:hAnsi="Times New Roman"/>
                <w:sz w:val="28"/>
                <w:szCs w:val="24"/>
              </w:rPr>
              <w:t>жұмыс</w:t>
            </w:r>
            <w:proofErr w:type="spellEnd"/>
            <w:r w:rsidRPr="004B2000">
              <w:rPr>
                <w:rFonts w:ascii="Times New Roman" w:hAnsi="Times New Roman"/>
                <w:sz w:val="28"/>
                <w:szCs w:val="24"/>
              </w:rPr>
              <w:t xml:space="preserve"> </w:t>
            </w:r>
            <w:proofErr w:type="spellStart"/>
            <w:r w:rsidRPr="00967068">
              <w:rPr>
                <w:rFonts w:ascii="Times New Roman" w:hAnsi="Times New Roman"/>
                <w:sz w:val="28"/>
                <w:szCs w:val="24"/>
              </w:rPr>
              <w:t>күнінен</w:t>
            </w:r>
            <w:proofErr w:type="spellEnd"/>
            <w:r w:rsidRPr="004B2000">
              <w:rPr>
                <w:rFonts w:ascii="Times New Roman" w:hAnsi="Times New Roman"/>
                <w:sz w:val="28"/>
                <w:szCs w:val="24"/>
              </w:rPr>
              <w:t xml:space="preserve"> </w:t>
            </w:r>
            <w:proofErr w:type="spellStart"/>
            <w:r w:rsidRPr="00967068">
              <w:rPr>
                <w:rFonts w:ascii="Times New Roman" w:hAnsi="Times New Roman"/>
                <w:sz w:val="28"/>
                <w:szCs w:val="24"/>
              </w:rPr>
              <w:t>кешіктірмей</w:t>
            </w:r>
            <w:proofErr w:type="spellEnd"/>
            <w:r w:rsidRPr="004B2000">
              <w:rPr>
                <w:rFonts w:ascii="Times New Roman" w:hAnsi="Times New Roman"/>
                <w:sz w:val="28"/>
                <w:szCs w:val="24"/>
              </w:rPr>
              <w:t xml:space="preserve"> </w:t>
            </w:r>
            <w:proofErr w:type="spellStart"/>
            <w:r w:rsidRPr="00967068">
              <w:rPr>
                <w:rFonts w:ascii="Times New Roman" w:hAnsi="Times New Roman"/>
                <w:sz w:val="28"/>
                <w:szCs w:val="24"/>
              </w:rPr>
              <w:t>хабардар</w:t>
            </w:r>
            <w:proofErr w:type="spellEnd"/>
            <w:r w:rsidRPr="004B2000">
              <w:rPr>
                <w:rFonts w:ascii="Times New Roman" w:hAnsi="Times New Roman"/>
                <w:sz w:val="28"/>
                <w:szCs w:val="24"/>
              </w:rPr>
              <w:t xml:space="preserve"> </w:t>
            </w:r>
            <w:proofErr w:type="spellStart"/>
            <w:r w:rsidRPr="00967068">
              <w:rPr>
                <w:rFonts w:ascii="Times New Roman" w:hAnsi="Times New Roman"/>
                <w:sz w:val="28"/>
                <w:szCs w:val="24"/>
              </w:rPr>
              <w:t>етіледі</w:t>
            </w:r>
            <w:proofErr w:type="spellEnd"/>
            <w:r w:rsidRPr="004B2000">
              <w:rPr>
                <w:rFonts w:ascii="Times New Roman" w:hAnsi="Times New Roman"/>
                <w:sz w:val="28"/>
                <w:szCs w:val="24"/>
              </w:rPr>
              <w:t>.</w:t>
            </w:r>
          </w:p>
          <w:p w:rsidR="001B7BE9" w:rsidRPr="00967068" w:rsidRDefault="001B7BE9" w:rsidP="00967068">
            <w:pPr>
              <w:ind w:firstLine="463"/>
              <w:jc w:val="both"/>
              <w:rPr>
                <w:rFonts w:ascii="Times New Roman" w:hAnsi="Times New Roman"/>
                <w:color w:val="000000"/>
                <w:spacing w:val="2"/>
                <w:sz w:val="28"/>
                <w:szCs w:val="24"/>
                <w:shd w:val="clear" w:color="auto" w:fill="FFFFFF"/>
                <w:lang w:val="kk-KZ"/>
              </w:rPr>
            </w:pPr>
            <w:r w:rsidRPr="00967068">
              <w:rPr>
                <w:rFonts w:ascii="Times New Roman" w:hAnsi="Times New Roman"/>
                <w:color w:val="000000"/>
                <w:spacing w:val="2"/>
                <w:sz w:val="28"/>
                <w:szCs w:val="24"/>
                <w:shd w:val="clear" w:color="auto" w:fill="FFFFFF"/>
                <w:lang w:val="kk-KZ"/>
              </w:rPr>
              <w:t xml:space="preserve">Тыңдау </w:t>
            </w:r>
            <w:bookmarkStart w:id="12" w:name="_Hlk130198152"/>
            <w:r w:rsidRPr="00967068">
              <w:rPr>
                <w:rFonts w:ascii="Times New Roman" w:hAnsi="Times New Roman"/>
                <w:b/>
                <w:color w:val="000000"/>
                <w:spacing w:val="2"/>
                <w:sz w:val="28"/>
                <w:szCs w:val="24"/>
                <w:shd w:val="clear" w:color="auto" w:fill="FFFFFF"/>
                <w:lang w:val="kk-KZ"/>
              </w:rPr>
              <w:t>жазбаша немесе</w:t>
            </w:r>
            <w:r w:rsidR="00544F15" w:rsidRPr="00967068">
              <w:rPr>
                <w:rFonts w:ascii="Times New Roman" w:hAnsi="Times New Roman"/>
                <w:b/>
                <w:color w:val="000000"/>
                <w:spacing w:val="2"/>
                <w:sz w:val="28"/>
                <w:szCs w:val="24"/>
                <w:shd w:val="clear" w:color="auto" w:fill="FFFFFF"/>
                <w:lang w:val="kk-KZ"/>
              </w:rPr>
              <w:t xml:space="preserve"> ауызша (ауызша тыңдау)</w:t>
            </w:r>
            <w:r w:rsidRPr="00967068">
              <w:rPr>
                <w:rFonts w:ascii="Times New Roman" w:hAnsi="Times New Roman"/>
                <w:b/>
                <w:color w:val="000000"/>
                <w:spacing w:val="2"/>
                <w:sz w:val="28"/>
                <w:szCs w:val="24"/>
                <w:shd w:val="clear" w:color="auto" w:fill="FFFFFF"/>
                <w:lang w:val="kk-KZ"/>
              </w:rPr>
              <w:t xml:space="preserve"> нысандарда</w:t>
            </w:r>
            <w:bookmarkEnd w:id="12"/>
            <w:r w:rsidRPr="00967068">
              <w:rPr>
                <w:rFonts w:ascii="Times New Roman" w:hAnsi="Times New Roman"/>
                <w:color w:val="000000"/>
                <w:spacing w:val="2"/>
                <w:sz w:val="28"/>
                <w:szCs w:val="24"/>
                <w:shd w:val="clear" w:color="auto" w:fill="FFFFFF"/>
                <w:lang w:val="kk-KZ"/>
              </w:rPr>
              <w:t>:</w:t>
            </w:r>
          </w:p>
          <w:p w:rsidR="001B7BE9" w:rsidRPr="00967068" w:rsidRDefault="001B7BE9" w:rsidP="00967068">
            <w:pPr>
              <w:tabs>
                <w:tab w:val="left" w:pos="887"/>
              </w:tabs>
              <w:ind w:firstLine="463"/>
              <w:jc w:val="both"/>
              <w:rPr>
                <w:rFonts w:ascii="Times New Roman" w:hAnsi="Times New Roman"/>
                <w:sz w:val="24"/>
                <w:szCs w:val="24"/>
                <w:lang w:val="kk-KZ"/>
              </w:rPr>
            </w:pPr>
            <w:r w:rsidRPr="00967068">
              <w:rPr>
                <w:rFonts w:ascii="Times New Roman" w:hAnsi="Times New Roman"/>
                <w:sz w:val="24"/>
                <w:szCs w:val="24"/>
                <w:lang w:val="kk-KZ"/>
              </w:rPr>
              <w:t>...</w:t>
            </w:r>
          </w:p>
          <w:p w:rsidR="00544F15" w:rsidRPr="00967068" w:rsidRDefault="00544F15" w:rsidP="00967068">
            <w:pPr>
              <w:ind w:firstLine="463"/>
              <w:jc w:val="both"/>
              <w:rPr>
                <w:rFonts w:ascii="Times New Roman" w:hAnsi="Times New Roman"/>
                <w:sz w:val="28"/>
                <w:lang w:val="kk-KZ"/>
              </w:rPr>
            </w:pPr>
            <w:r w:rsidRPr="00967068">
              <w:rPr>
                <w:rFonts w:ascii="Times New Roman" w:hAnsi="Times New Roman"/>
                <w:sz w:val="28"/>
                <w:lang w:val="kk-KZ"/>
              </w:rPr>
              <w:t xml:space="preserve">2. Осы баптың бірінші бөлігінің ережелері, егер: </w:t>
            </w:r>
          </w:p>
          <w:p w:rsidR="00544F15" w:rsidRPr="00967068" w:rsidRDefault="00544F15" w:rsidP="00967068">
            <w:pPr>
              <w:ind w:firstLine="463"/>
              <w:jc w:val="both"/>
              <w:rPr>
                <w:rFonts w:ascii="Times New Roman" w:hAnsi="Times New Roman"/>
                <w:sz w:val="28"/>
                <w:lang w:val="kk-KZ"/>
              </w:rPr>
            </w:pPr>
            <w:r w:rsidRPr="00967068">
              <w:rPr>
                <w:rFonts w:ascii="Times New Roman" w:hAnsi="Times New Roman"/>
                <w:sz w:val="28"/>
                <w:lang w:val="kk-KZ"/>
              </w:rPr>
              <w:t>…</w:t>
            </w:r>
          </w:p>
          <w:p w:rsidR="00544F15" w:rsidRPr="00967068" w:rsidRDefault="00544F15" w:rsidP="00967068">
            <w:pPr>
              <w:ind w:firstLine="463"/>
              <w:jc w:val="both"/>
              <w:rPr>
                <w:rFonts w:ascii="Times New Roman" w:hAnsi="Times New Roman"/>
                <w:sz w:val="28"/>
                <w:lang w:val="kk-KZ"/>
              </w:rPr>
            </w:pPr>
            <w:r w:rsidRPr="00967068">
              <w:rPr>
                <w:rFonts w:ascii="Times New Roman" w:hAnsi="Times New Roman"/>
                <w:sz w:val="28"/>
                <w:lang w:val="kk-KZ"/>
              </w:rPr>
              <w:t xml:space="preserve">3) Қазақстан Республикасының заңнамасында әкімшілік рәсімді жүзеге асыру үшін </w:t>
            </w:r>
            <w:bookmarkStart w:id="13" w:name="_Hlk131063784"/>
            <w:r w:rsidRPr="00967068">
              <w:rPr>
                <w:rFonts w:ascii="Times New Roman" w:hAnsi="Times New Roman"/>
                <w:b/>
                <w:sz w:val="28"/>
                <w:lang w:val="kk-KZ"/>
              </w:rPr>
              <w:t xml:space="preserve">бес </w:t>
            </w:r>
            <w:r w:rsidR="001624C8" w:rsidRPr="00967068">
              <w:rPr>
                <w:rFonts w:ascii="Times New Roman" w:hAnsi="Times New Roman"/>
                <w:b/>
                <w:sz w:val="28"/>
                <w:lang w:val="kk-KZ"/>
              </w:rPr>
              <w:t xml:space="preserve">жұмыс күнінен кем </w:t>
            </w:r>
            <w:r w:rsidRPr="00967068">
              <w:rPr>
                <w:rFonts w:ascii="Times New Roman" w:hAnsi="Times New Roman"/>
                <w:b/>
                <w:sz w:val="28"/>
                <w:lang w:val="kk-KZ"/>
              </w:rPr>
              <w:t>мерзім</w:t>
            </w:r>
            <w:bookmarkEnd w:id="13"/>
            <w:r w:rsidR="001624C8" w:rsidRPr="00967068">
              <w:rPr>
                <w:rFonts w:ascii="Times New Roman" w:hAnsi="Times New Roman"/>
                <w:sz w:val="28"/>
                <w:lang w:val="kk-KZ"/>
              </w:rPr>
              <w:t xml:space="preserve"> </w:t>
            </w:r>
            <w:r w:rsidRPr="00967068">
              <w:rPr>
                <w:rFonts w:ascii="Times New Roman" w:hAnsi="Times New Roman"/>
                <w:sz w:val="28"/>
                <w:lang w:val="kk-KZ"/>
              </w:rPr>
              <w:t>белгіленген;</w:t>
            </w:r>
          </w:p>
          <w:p w:rsidR="00AB33B3" w:rsidRDefault="00AB33B3" w:rsidP="00967068">
            <w:pPr>
              <w:ind w:firstLine="463"/>
              <w:jc w:val="both"/>
              <w:rPr>
                <w:rFonts w:ascii="Times New Roman" w:hAnsi="Times New Roman"/>
                <w:sz w:val="28"/>
                <w:lang w:val="kk-KZ"/>
              </w:rPr>
            </w:pPr>
          </w:p>
          <w:p w:rsidR="00AB33B3" w:rsidRDefault="00AB33B3" w:rsidP="00967068">
            <w:pPr>
              <w:ind w:firstLine="463"/>
              <w:jc w:val="both"/>
              <w:rPr>
                <w:rFonts w:ascii="Times New Roman" w:hAnsi="Times New Roman"/>
                <w:sz w:val="28"/>
                <w:lang w:val="kk-KZ"/>
              </w:rPr>
            </w:pPr>
          </w:p>
          <w:p w:rsidR="001624C8" w:rsidRPr="00967068" w:rsidRDefault="001624C8" w:rsidP="00967068">
            <w:pPr>
              <w:ind w:firstLine="463"/>
              <w:jc w:val="both"/>
              <w:rPr>
                <w:rFonts w:ascii="Times New Roman" w:hAnsi="Times New Roman"/>
                <w:sz w:val="28"/>
                <w:lang w:val="kk-KZ"/>
              </w:rPr>
            </w:pPr>
            <w:r w:rsidRPr="00967068">
              <w:rPr>
                <w:rFonts w:ascii="Times New Roman" w:hAnsi="Times New Roman"/>
                <w:sz w:val="28"/>
                <w:lang w:val="kk-KZ"/>
              </w:rPr>
              <w:t>...</w:t>
            </w:r>
          </w:p>
          <w:p w:rsidR="001624C8" w:rsidRPr="00967068" w:rsidRDefault="001624C8" w:rsidP="00967068">
            <w:pPr>
              <w:ind w:firstLine="463"/>
              <w:jc w:val="both"/>
              <w:rPr>
                <w:rFonts w:ascii="Times New Roman" w:hAnsi="Times New Roman"/>
                <w:b/>
                <w:sz w:val="28"/>
                <w:lang w:val="kk-KZ"/>
              </w:rPr>
            </w:pPr>
            <w:bookmarkStart w:id="14" w:name="_Hlk131063817"/>
            <w:r w:rsidRPr="00967068">
              <w:rPr>
                <w:rFonts w:ascii="Times New Roman" w:hAnsi="Times New Roman"/>
                <w:b/>
                <w:sz w:val="28"/>
                <w:lang w:val="kk-KZ"/>
              </w:rPr>
              <w:t xml:space="preserve">8) </w:t>
            </w:r>
            <w:r w:rsidR="009A2698" w:rsidRPr="009A2698">
              <w:rPr>
                <w:rFonts w:ascii="Times New Roman" w:hAnsi="Times New Roman"/>
                <w:b/>
                <w:sz w:val="28"/>
                <w:lang w:val="kk-KZ"/>
              </w:rPr>
              <w:t>әкімшілік рәсімге қатысушыға қатысты белгілі бір мемлекеттік көрсетілетін қызметті алуы талап етілетін қызметке немесе қызметтің жекелеген түрлеріне тыйым салу туралы немесе әкімшілік рәсімге қатысушы мемлекеттік көрсетілетін қызметті алуға байланысты арнайы құқығынан айырылған негізде шығарылған заңды күшіне енген сот актісі болған жағдайларға қолданылмайды.</w:t>
            </w:r>
          </w:p>
          <w:bookmarkEnd w:id="14"/>
          <w:p w:rsidR="0082783D" w:rsidRDefault="0082783D" w:rsidP="0082783D">
            <w:pPr>
              <w:pStyle w:val="a5"/>
              <w:ind w:left="0" w:firstLine="463"/>
              <w:jc w:val="both"/>
              <w:rPr>
                <w:sz w:val="28"/>
                <w:lang w:val="kk-KZ"/>
              </w:rPr>
            </w:pPr>
            <w:r w:rsidRPr="0082783D">
              <w:rPr>
                <w:sz w:val="28"/>
                <w:lang w:val="kk-KZ"/>
              </w:rPr>
              <w:t>4. Әкімшілік рәсімге қатысушы өз қарсылығын ауызша білдірген жағдайда, әкімшілік орган, лауазымды адам тыңдау хаттамасын жүргізеді.</w:t>
            </w:r>
          </w:p>
          <w:p w:rsidR="0082783D" w:rsidRPr="0082783D" w:rsidRDefault="00A72B09" w:rsidP="0082783D">
            <w:pPr>
              <w:pStyle w:val="a5"/>
              <w:ind w:left="0" w:firstLine="463"/>
              <w:jc w:val="both"/>
              <w:rPr>
                <w:b/>
                <w:sz w:val="28"/>
                <w:lang w:val="kk-KZ"/>
              </w:rPr>
            </w:pPr>
            <w:r w:rsidRPr="00A72B09">
              <w:rPr>
                <w:b/>
                <w:sz w:val="28"/>
                <w:lang w:val="kk-KZ"/>
              </w:rPr>
              <w:t>Жазбаша нысанда тыңдаудың кезіңде, хаттама жүргізілмейді</w:t>
            </w:r>
            <w:r w:rsidR="0082783D" w:rsidRPr="0082783D">
              <w:rPr>
                <w:b/>
                <w:sz w:val="28"/>
                <w:lang w:val="kk-KZ"/>
              </w:rPr>
              <w:t>.</w:t>
            </w:r>
          </w:p>
          <w:p w:rsidR="001B7BE9" w:rsidRDefault="001B7BE9" w:rsidP="00967068">
            <w:pPr>
              <w:pStyle w:val="a5"/>
              <w:tabs>
                <w:tab w:val="left" w:pos="823"/>
              </w:tabs>
              <w:ind w:left="0" w:firstLine="463"/>
              <w:jc w:val="both"/>
              <w:rPr>
                <w:sz w:val="28"/>
                <w:szCs w:val="24"/>
                <w:lang w:val="kk-KZ"/>
              </w:rPr>
            </w:pPr>
            <w:r w:rsidRPr="00967068">
              <w:rPr>
                <w:b/>
                <w:sz w:val="28"/>
                <w:szCs w:val="24"/>
                <w:lang w:val="kk-KZ"/>
              </w:rPr>
              <w:t xml:space="preserve">5. </w:t>
            </w:r>
            <w:bookmarkStart w:id="15" w:name="_Hlk127548890"/>
            <w:r w:rsidR="00A72B09" w:rsidRPr="00A72B09">
              <w:rPr>
                <w:b/>
                <w:sz w:val="28"/>
                <w:szCs w:val="24"/>
                <w:lang w:val="kk-KZ"/>
              </w:rPr>
              <w:t xml:space="preserve">Ауызша тыңдаудың өткізілетін күні, уақыты және орны туралы алдын ала және тиісінше хабарланған әкімшілік </w:t>
            </w:r>
            <w:r w:rsidR="00A72B09" w:rsidRPr="00A72B09">
              <w:rPr>
                <w:b/>
                <w:sz w:val="28"/>
                <w:szCs w:val="24"/>
                <w:lang w:val="kk-KZ"/>
              </w:rPr>
              <w:lastRenderedPageBreak/>
              <w:t>рәсімге қатысушы оған келмеуі мәні бойынша қаралатын әкімшілік іс бойынша шешім қабылдауға кедергі болып табылмайды</w:t>
            </w:r>
            <w:r w:rsidRPr="00967068">
              <w:rPr>
                <w:sz w:val="28"/>
                <w:szCs w:val="24"/>
                <w:lang w:val="kk-KZ"/>
              </w:rPr>
              <w:t>.</w:t>
            </w:r>
          </w:p>
          <w:p w:rsidR="0082783D" w:rsidRPr="00123CD5" w:rsidRDefault="0082783D" w:rsidP="00967068">
            <w:pPr>
              <w:pStyle w:val="a5"/>
              <w:tabs>
                <w:tab w:val="left" w:pos="823"/>
              </w:tabs>
              <w:ind w:left="0" w:firstLine="463"/>
              <w:jc w:val="both"/>
              <w:rPr>
                <w:b/>
                <w:sz w:val="32"/>
                <w:szCs w:val="24"/>
                <w:lang w:val="kk-KZ"/>
              </w:rPr>
            </w:pPr>
            <w:r w:rsidRPr="00123CD5">
              <w:rPr>
                <w:b/>
                <w:sz w:val="28"/>
                <w:lang w:val="kk-KZ"/>
              </w:rPr>
              <w:t>Ескерту.</w:t>
            </w:r>
            <w:r w:rsidR="00A72B09">
              <w:rPr>
                <w:b/>
                <w:sz w:val="28"/>
                <w:lang w:val="kk-KZ"/>
              </w:rPr>
              <w:t xml:space="preserve"> </w:t>
            </w:r>
            <w:r w:rsidR="00A72B09" w:rsidRPr="00A72B09">
              <w:rPr>
                <w:b/>
                <w:sz w:val="28"/>
                <w:lang w:val="kk-KZ"/>
              </w:rPr>
              <w:t>Әкімшілік іс бойынша алдын ала шешімді әкімшілік рәсімге қатысушыға, кейіннен одан осы алдын ала шешімге жазбаша (қағаз және (немесе) электрондық) нысанда қарсылық ала отырып, жіберу жазбаша нысанда тыңдау деп танылады</w:t>
            </w:r>
            <w:r w:rsidRPr="00123CD5">
              <w:rPr>
                <w:b/>
                <w:sz w:val="28"/>
                <w:lang w:val="kk-KZ"/>
              </w:rPr>
              <w:t>.</w:t>
            </w:r>
          </w:p>
          <w:bookmarkEnd w:id="15"/>
          <w:p w:rsidR="009853B1" w:rsidRPr="00967068" w:rsidRDefault="009853B1" w:rsidP="00967068">
            <w:pPr>
              <w:pStyle w:val="a5"/>
              <w:tabs>
                <w:tab w:val="left" w:pos="887"/>
              </w:tabs>
              <w:ind w:left="0" w:firstLine="463"/>
              <w:jc w:val="both"/>
              <w:rPr>
                <w:sz w:val="28"/>
                <w:szCs w:val="24"/>
                <w:lang w:val="kk-KZ"/>
              </w:rPr>
            </w:pPr>
          </w:p>
        </w:tc>
        <w:tc>
          <w:tcPr>
            <w:tcW w:w="4394" w:type="dxa"/>
            <w:shd w:val="clear" w:color="auto" w:fill="auto"/>
          </w:tcPr>
          <w:p w:rsidR="001B7BE9" w:rsidRPr="00967068" w:rsidRDefault="001B7BE9" w:rsidP="00967068">
            <w:pPr>
              <w:pStyle w:val="a9"/>
              <w:ind w:firstLine="460"/>
              <w:jc w:val="both"/>
              <w:rPr>
                <w:sz w:val="28"/>
                <w:lang w:val="kk-KZ"/>
              </w:rPr>
            </w:pPr>
            <w:r w:rsidRPr="00967068">
              <w:rPr>
                <w:sz w:val="28"/>
                <w:lang w:val="kk-KZ"/>
              </w:rPr>
              <w:lastRenderedPageBreak/>
              <w:t>Тыңдау әкімшілік актінің адресатын басқарушылық қызметтің қарапайым объектісі емес, істі қарау сатысында істің мән-жайлары мен шығарылуы жоспарланған шешім бойынша өз ұстанымын білдіруге мүмкіндігі бар толыққанды субъект ретінде қарауға мүмкіндік беретін негізгі рәсімдік кепілдік болып табылады.</w:t>
            </w:r>
          </w:p>
          <w:p w:rsidR="001B7BE9" w:rsidRPr="00967068" w:rsidRDefault="001B7BE9" w:rsidP="00967068">
            <w:pPr>
              <w:pStyle w:val="a9"/>
              <w:ind w:firstLine="460"/>
              <w:jc w:val="both"/>
              <w:rPr>
                <w:sz w:val="28"/>
                <w:lang w:val="kk-KZ"/>
              </w:rPr>
            </w:pPr>
            <w:r w:rsidRPr="00967068">
              <w:rPr>
                <w:sz w:val="28"/>
                <w:lang w:val="kk-KZ"/>
              </w:rPr>
              <w:t xml:space="preserve">Әкімшілік актінің адресаты (өтініш беруші не оған қатысты акт қабылданатын адам) әкімшілік рәсімнің объектісі, яғни оны қарау нысанасы болып табылмайды. Осыған байланысты, заң шығарушы әкімшілік актінің адресатына өзінің заңды құқықтары мен мүдделерін қозғайтын мәселе бойынша алдын ала шешімде көрсетілген адморганның дәлелдері мен тұжырымдарына өз ұстанымын </w:t>
            </w:r>
            <w:r w:rsidRPr="00967068">
              <w:rPr>
                <w:sz w:val="28"/>
                <w:lang w:val="kk-KZ"/>
              </w:rPr>
              <w:lastRenderedPageBreak/>
              <w:t>білдіруге мүмкіндік беретін тетікті көздеді.</w:t>
            </w:r>
          </w:p>
          <w:p w:rsidR="001B7BE9" w:rsidRPr="00967068" w:rsidRDefault="001B7BE9" w:rsidP="00967068">
            <w:pPr>
              <w:pStyle w:val="a9"/>
              <w:ind w:firstLine="460"/>
              <w:jc w:val="both"/>
              <w:rPr>
                <w:sz w:val="28"/>
                <w:lang w:val="kk-KZ"/>
              </w:rPr>
            </w:pPr>
            <w:r w:rsidRPr="00967068">
              <w:rPr>
                <w:sz w:val="28"/>
                <w:lang w:val="kk-KZ"/>
              </w:rPr>
              <w:t>Қарастырылып отырған институтты өткізудің маңыздылығы өтініш берушінің ұсынылған түсіндірмелерінде, фактілері мен материалдарында ғана емес (алдын ала ауыртпалықты шешімді жоққа шығаруда), сонымен қатар орындаушының өзі әрбір нақты жағдайда қандай да бір шешім қабылдауға негіз болған өз дәлелдерін қайта қарау мүмкіндігінде (яғни, шешім шығару кезінде ықтимал қателіктерді болдырмау).</w:t>
            </w:r>
          </w:p>
          <w:p w:rsidR="001B7BE9" w:rsidRPr="00967068" w:rsidRDefault="001B7BE9" w:rsidP="00967068">
            <w:pPr>
              <w:pStyle w:val="a9"/>
              <w:ind w:firstLine="460"/>
              <w:jc w:val="both"/>
              <w:rPr>
                <w:sz w:val="28"/>
                <w:lang w:val="kk-KZ"/>
              </w:rPr>
            </w:pPr>
            <w:r w:rsidRPr="00967068">
              <w:rPr>
                <w:sz w:val="28"/>
                <w:lang w:val="kk-KZ"/>
              </w:rPr>
              <w:t xml:space="preserve">Осылайша, тыңдау Орындаушыға қарастырылып отырған мәселенің барлық жағдайын көлемді түрде қарауға көмектеседі (адмакт адресатының позициясын ескере отырып), бұл "Естуші мемлекет"тұжырымдамасына сәйкес келеді. Сонымен қатар, осы институтқа дұрыс көзқарас негізсіз шешімдер шығару санын да, тиісінше шағымданатын </w:t>
            </w:r>
            <w:r w:rsidRPr="00967068">
              <w:rPr>
                <w:sz w:val="28"/>
                <w:lang w:val="kk-KZ"/>
              </w:rPr>
              <w:lastRenderedPageBreak/>
              <w:t>шешімдер санын да қысқартуға мүмкіндік береді деп санаймыз (бұл іс жүзінде әкімшілік сот ісін жүргізу шеңберінде істі қарау кезінде Уақыт пен ықтимал сот шығындарын қысқартады).</w:t>
            </w:r>
          </w:p>
          <w:p w:rsidR="001B7BE9" w:rsidRPr="00967068" w:rsidRDefault="001B7BE9" w:rsidP="00967068">
            <w:pPr>
              <w:pStyle w:val="a9"/>
              <w:ind w:firstLine="460"/>
              <w:jc w:val="both"/>
              <w:rPr>
                <w:sz w:val="28"/>
                <w:lang w:val="kk-KZ"/>
              </w:rPr>
            </w:pPr>
            <w:r w:rsidRPr="00967068">
              <w:rPr>
                <w:sz w:val="28"/>
                <w:lang w:val="kk-KZ"/>
              </w:rPr>
              <w:t xml:space="preserve">Жоғарыда аталған талдау нәтижелері бойынша, сондай-ақ, адморгандар көбінесе "тыңдау" ұғымын тікелей түсіндіруден, яғни іс жүзінде мемлекеттік органға жеке келу үшін әкімшілік рәсімге қатысушыларды шақыруға немесе бейне-конференц-байланыс арқылы (соның ішінде Whatsapr, ZOOM және басқа да қосымшалар арқылы) тиісті мән бермей тыңдауға тырысатындығы атап өтілді </w:t>
            </w:r>
            <w:r w:rsidR="00F73801" w:rsidRPr="00967068">
              <w:rPr>
                <w:sz w:val="28"/>
                <w:lang w:val="kk-KZ"/>
              </w:rPr>
              <w:t>ӘРПК</w:t>
            </w:r>
            <w:r w:rsidRPr="00967068">
              <w:rPr>
                <w:sz w:val="28"/>
                <w:lang w:val="kk-KZ"/>
              </w:rPr>
              <w:t xml:space="preserve"> 73-бабы бірінші бөлігінің 3) тармақшасына назар аударыңыз.</w:t>
            </w:r>
          </w:p>
          <w:p w:rsidR="001B7BE9" w:rsidRPr="00967068" w:rsidRDefault="001B7BE9" w:rsidP="00967068">
            <w:pPr>
              <w:pStyle w:val="a9"/>
              <w:ind w:firstLine="460"/>
              <w:jc w:val="both"/>
              <w:rPr>
                <w:sz w:val="28"/>
                <w:lang w:val="kk-KZ"/>
              </w:rPr>
            </w:pPr>
            <w:r w:rsidRPr="00967068">
              <w:rPr>
                <w:sz w:val="28"/>
                <w:lang w:val="kk-KZ"/>
              </w:rPr>
              <w:t xml:space="preserve">Әрине, жоғарыда аталған тыңдау нұсқасы (өтініш берушінің Жеке келуі) оны жүргізуді қиындатады және мағынасы жоқ (кейбір жағдайларда), бұл негізсіз қосымша әрекеттерге, уақыт пен адам ресурстарына әкеледі (мысалы, өтініш берушіні қажетсіз </w:t>
            </w:r>
            <w:r w:rsidRPr="00967068">
              <w:rPr>
                <w:sz w:val="28"/>
                <w:lang w:val="kk-KZ"/>
              </w:rPr>
              <w:lastRenderedPageBreak/>
              <w:t>шақыру, бұл жеке байланыс құралдарын (смартфондарды) пайдалануға әкеледі), хабарлау уақыты, өтініш берушінің келуін күту, тыңдау хаттамасын жасау және басқалар).</w:t>
            </w:r>
          </w:p>
          <w:p w:rsidR="001B7BE9" w:rsidRPr="00967068" w:rsidRDefault="001B7BE9" w:rsidP="00967068">
            <w:pPr>
              <w:pStyle w:val="a9"/>
              <w:ind w:firstLine="460"/>
              <w:jc w:val="both"/>
              <w:rPr>
                <w:sz w:val="28"/>
                <w:lang w:val="kk-KZ"/>
              </w:rPr>
            </w:pPr>
            <w:r w:rsidRPr="00967068">
              <w:rPr>
                <w:sz w:val="28"/>
                <w:lang w:val="kk-KZ"/>
              </w:rPr>
              <w:t xml:space="preserve">Сонымен қатар, </w:t>
            </w:r>
            <w:r w:rsidR="00F73801" w:rsidRPr="00967068">
              <w:rPr>
                <w:sz w:val="28"/>
                <w:lang w:val="kk-KZ"/>
              </w:rPr>
              <w:t>ӘРПК</w:t>
            </w:r>
            <w:r w:rsidRPr="00967068">
              <w:rPr>
                <w:sz w:val="28"/>
                <w:lang w:val="kk-KZ"/>
              </w:rPr>
              <w:t xml:space="preserve"> нормаларының құқық қолдану практикасын жылдық талдау қорытындыларына сәйкес 2021 жылдың 2-ші жартыжылдығында өткізілмеген тыңдаулар саны өтініш берушінің келмеуі немесе онымен байланыстың болмауы себебінен 25-тен 50% - ға дейін (орта есеппен 34%) өзгерді.</w:t>
            </w:r>
          </w:p>
          <w:p w:rsidR="001B7BE9" w:rsidRPr="00967068" w:rsidRDefault="001B7BE9" w:rsidP="00967068">
            <w:pPr>
              <w:pStyle w:val="a9"/>
              <w:ind w:firstLine="460"/>
              <w:jc w:val="both"/>
              <w:rPr>
                <w:sz w:val="28"/>
                <w:lang w:val="kk-KZ"/>
              </w:rPr>
            </w:pPr>
            <w:r w:rsidRPr="00967068">
              <w:rPr>
                <w:sz w:val="28"/>
                <w:lang w:val="kk-KZ"/>
              </w:rPr>
              <w:t>Ал 2022 жылдың бірінші жартыжылдығында өткізілмеген тыңдаулардың максималды саны 29% құрайды (орта есеппен 10%, бірақ іс жүзінде бұл мән жеке адморганда өзгеше болуы мүмкін).</w:t>
            </w:r>
          </w:p>
          <w:p w:rsidR="001B7BE9" w:rsidRPr="00967068" w:rsidRDefault="001B7BE9" w:rsidP="00967068">
            <w:pPr>
              <w:pStyle w:val="a9"/>
              <w:ind w:firstLine="460"/>
              <w:jc w:val="both"/>
              <w:rPr>
                <w:sz w:val="28"/>
                <w:lang w:val="kk-KZ"/>
              </w:rPr>
            </w:pPr>
            <w:r w:rsidRPr="00967068">
              <w:rPr>
                <w:sz w:val="28"/>
                <w:lang w:val="kk-KZ"/>
              </w:rPr>
              <w:t>Осылайша, 2022 жылдың 1-ші жартыжылдығының қорытындысы бойынша өткізілмеген тыңдаулардың пайызы орта есеппен айтарлықтай төмен болды.</w:t>
            </w:r>
          </w:p>
          <w:p w:rsidR="001B7BE9" w:rsidRPr="00967068" w:rsidRDefault="001B7BE9" w:rsidP="00967068">
            <w:pPr>
              <w:pStyle w:val="a9"/>
              <w:ind w:firstLine="460"/>
              <w:jc w:val="both"/>
              <w:rPr>
                <w:sz w:val="28"/>
                <w:lang w:val="kk-KZ"/>
              </w:rPr>
            </w:pPr>
            <w:r w:rsidRPr="00967068">
              <w:rPr>
                <w:sz w:val="28"/>
                <w:lang w:val="kk-KZ"/>
              </w:rPr>
              <w:t xml:space="preserve">Сонымен қатар, жарты жылдық талдаудың </w:t>
            </w:r>
            <w:r w:rsidRPr="00967068">
              <w:rPr>
                <w:sz w:val="28"/>
                <w:lang w:val="kk-KZ"/>
              </w:rPr>
              <w:lastRenderedPageBreak/>
              <w:t>қорытындылары бойынша, адморгандардың тыңдау процедурасының механизмін қабылдамауы және оны дұрыс түсінбеуі әлі де көрінеді, бұл өз кезегінде осы процедураны жүргізуге ресми көзқарасты (көбінесе "құсбелгі" үшін) әкеледі. Бұл мәселені сот органдары да растайды.</w:t>
            </w:r>
          </w:p>
          <w:p w:rsidR="001B7BE9" w:rsidRPr="00967068" w:rsidRDefault="001B7BE9" w:rsidP="00967068">
            <w:pPr>
              <w:pStyle w:val="a9"/>
              <w:ind w:firstLine="460"/>
              <w:jc w:val="both"/>
              <w:rPr>
                <w:sz w:val="28"/>
                <w:lang w:val="kk-KZ"/>
              </w:rPr>
            </w:pPr>
            <w:r w:rsidRPr="00967068">
              <w:rPr>
                <w:sz w:val="28"/>
                <w:lang w:val="kk-KZ"/>
              </w:rPr>
              <w:t>Мәселен, жергілікті соттардың ұстанымдарынан "көптеген істер бойынша мемлекеттік органдар өтінішті қарау кезінде әкімшілік рәсімді бұзады, бұл әкімшілік актіні заңсыз деп тануға негіз бола алады"деген сөз шығады. Біздің ойымызша, соттың бұл тәсілі өте қисынды.</w:t>
            </w:r>
          </w:p>
          <w:p w:rsidR="001B7BE9" w:rsidRPr="00967068" w:rsidRDefault="001B7BE9" w:rsidP="00967068">
            <w:pPr>
              <w:pStyle w:val="a9"/>
              <w:ind w:firstLine="460"/>
              <w:jc w:val="both"/>
              <w:rPr>
                <w:sz w:val="28"/>
                <w:lang w:val="kk-KZ"/>
              </w:rPr>
            </w:pPr>
            <w:r w:rsidRPr="00967068">
              <w:rPr>
                <w:sz w:val="28"/>
                <w:lang w:val="kk-KZ"/>
              </w:rPr>
              <w:t>Кодекстің ережелерін білмеу не оның нормаларын елемеу салдарынан (әкімшілік актіні қабылдау кезінде) тыңдау рәсімінің өзі де, алдын ала шешім жобасын шығару фактісі де болмаған жағдайлар бар, бұл сөзсіз кодекс нормаларын өрескел бұзу болып табылады.</w:t>
            </w:r>
          </w:p>
          <w:p w:rsidR="001B7BE9" w:rsidRPr="00967068" w:rsidRDefault="001B7BE9" w:rsidP="00967068">
            <w:pPr>
              <w:pStyle w:val="a9"/>
              <w:ind w:firstLine="460"/>
              <w:jc w:val="both"/>
              <w:rPr>
                <w:sz w:val="28"/>
                <w:lang w:val="kk-KZ"/>
              </w:rPr>
            </w:pPr>
            <w:r w:rsidRPr="00967068">
              <w:rPr>
                <w:sz w:val="28"/>
                <w:lang w:val="kk-KZ"/>
              </w:rPr>
              <w:lastRenderedPageBreak/>
              <w:t xml:space="preserve">Мысалы, кейбір алқалы әкімшілік органдар өз шешімін шығарған кезде (алқалы түрде қабылданады) жекелеген өңірлерде алдын ала шешім жобасын жібермейді және тиісінше тыңдауды жүргізбейді (бұл </w:t>
            </w:r>
            <w:r w:rsidR="00F73801" w:rsidRPr="00967068">
              <w:rPr>
                <w:sz w:val="28"/>
                <w:lang w:val="kk-KZ"/>
              </w:rPr>
              <w:t>ӘРПК</w:t>
            </w:r>
            <w:r w:rsidRPr="00967068">
              <w:rPr>
                <w:sz w:val="28"/>
                <w:lang w:val="kk-KZ"/>
              </w:rPr>
              <w:t>-нің 73-бабына сәйкес келмейді).</w:t>
            </w:r>
          </w:p>
          <w:p w:rsidR="001B7BE9" w:rsidRPr="00967068" w:rsidRDefault="001B7BE9" w:rsidP="00967068">
            <w:pPr>
              <w:pStyle w:val="a9"/>
              <w:ind w:firstLine="460"/>
              <w:jc w:val="both"/>
              <w:rPr>
                <w:sz w:val="28"/>
                <w:lang w:val="kk-KZ"/>
              </w:rPr>
            </w:pPr>
            <w:r w:rsidRPr="00967068">
              <w:rPr>
                <w:sz w:val="28"/>
                <w:lang w:val="kk-KZ"/>
              </w:rPr>
              <w:t>Сонымен қатар, кейбір әкімшілік органдар тыңдау қажеттілігінің жоқтығына сілтеме жасайды, өйткені оларда мемлекеттік қызмет көрсетуден бас тартуға негіз болған. Алайда, бұл тәсіл қолданыстағы заңнаманы бұзады, өйткені әкімшілік органның көрсетілген дәлелі бұл процедураны орындамау мүмкіндігі үшін тікелей ерекшелік емес.</w:t>
            </w:r>
          </w:p>
          <w:p w:rsidR="009853B1" w:rsidRPr="00967068" w:rsidRDefault="009853B1" w:rsidP="00967068">
            <w:pPr>
              <w:pStyle w:val="a9"/>
              <w:ind w:firstLine="460"/>
              <w:jc w:val="both"/>
              <w:rPr>
                <w:sz w:val="28"/>
                <w:lang w:val="kk-KZ"/>
              </w:rPr>
            </w:pPr>
          </w:p>
        </w:tc>
      </w:tr>
      <w:tr w:rsidR="009853B1" w:rsidRPr="00967068" w:rsidTr="00EF70FF">
        <w:tc>
          <w:tcPr>
            <w:tcW w:w="880" w:type="dxa"/>
            <w:shd w:val="clear" w:color="auto" w:fill="auto"/>
          </w:tcPr>
          <w:p w:rsidR="009853B1" w:rsidRPr="00967068" w:rsidRDefault="009853B1" w:rsidP="00967068">
            <w:pPr>
              <w:pStyle w:val="a5"/>
              <w:widowControl w:val="0"/>
              <w:numPr>
                <w:ilvl w:val="0"/>
                <w:numId w:val="1"/>
              </w:numPr>
              <w:ind w:right="306"/>
              <w:jc w:val="center"/>
              <w:rPr>
                <w:sz w:val="28"/>
                <w:szCs w:val="24"/>
                <w:lang w:val="kk-KZ"/>
              </w:rPr>
            </w:pPr>
          </w:p>
        </w:tc>
        <w:tc>
          <w:tcPr>
            <w:tcW w:w="1134" w:type="dxa"/>
            <w:shd w:val="clear" w:color="auto" w:fill="auto"/>
          </w:tcPr>
          <w:p w:rsidR="009853B1" w:rsidRPr="00967068" w:rsidRDefault="009853B1" w:rsidP="00967068">
            <w:pPr>
              <w:jc w:val="both"/>
              <w:rPr>
                <w:rFonts w:ascii="Times New Roman" w:eastAsia="Times New Roman" w:hAnsi="Times New Roman"/>
                <w:sz w:val="28"/>
                <w:szCs w:val="24"/>
                <w:lang w:val="kk-KZ" w:eastAsia="ru-RU"/>
              </w:rPr>
            </w:pPr>
            <w:r w:rsidRPr="00967068">
              <w:rPr>
                <w:rFonts w:ascii="Times New Roman" w:eastAsia="Times New Roman" w:hAnsi="Times New Roman"/>
                <w:sz w:val="28"/>
                <w:szCs w:val="24"/>
                <w:lang w:eastAsia="ru-RU"/>
              </w:rPr>
              <w:t>74</w:t>
            </w:r>
            <w:r w:rsidR="00881E0E" w:rsidRPr="00967068">
              <w:rPr>
                <w:rFonts w:ascii="Times New Roman" w:eastAsia="Times New Roman" w:hAnsi="Times New Roman"/>
                <w:sz w:val="28"/>
                <w:szCs w:val="24"/>
                <w:lang w:val="kk-KZ" w:eastAsia="ru-RU"/>
              </w:rPr>
              <w:t>-бап</w:t>
            </w:r>
          </w:p>
        </w:tc>
        <w:tc>
          <w:tcPr>
            <w:tcW w:w="4395" w:type="dxa"/>
            <w:shd w:val="clear" w:color="auto" w:fill="auto"/>
          </w:tcPr>
          <w:p w:rsidR="00EC5672" w:rsidRPr="00967068" w:rsidRDefault="00EC5672" w:rsidP="00967068">
            <w:pPr>
              <w:ind w:firstLine="463"/>
              <w:jc w:val="both"/>
              <w:rPr>
                <w:rFonts w:ascii="Times New Roman" w:hAnsi="Times New Roman"/>
                <w:sz w:val="28"/>
                <w:lang w:val="kk-KZ"/>
              </w:rPr>
            </w:pPr>
            <w:r w:rsidRPr="00967068">
              <w:rPr>
                <w:rFonts w:ascii="Times New Roman" w:hAnsi="Times New Roman"/>
                <w:sz w:val="28"/>
                <w:lang w:val="kk-KZ"/>
              </w:rPr>
              <w:t xml:space="preserve">74-бап. </w:t>
            </w:r>
            <w:r w:rsidRPr="00967068">
              <w:rPr>
                <w:rFonts w:ascii="Times New Roman" w:hAnsi="Times New Roman"/>
                <w:b/>
                <w:sz w:val="28"/>
                <w:lang w:val="kk-KZ"/>
              </w:rPr>
              <w:t xml:space="preserve">Тыңдау </w:t>
            </w:r>
            <w:r w:rsidRPr="00967068">
              <w:rPr>
                <w:rFonts w:ascii="Times New Roman" w:hAnsi="Times New Roman"/>
                <w:sz w:val="28"/>
                <w:lang w:val="kk-KZ"/>
              </w:rPr>
              <w:t>хаттамасы</w:t>
            </w:r>
          </w:p>
          <w:p w:rsidR="00D54A51" w:rsidRPr="00967068" w:rsidRDefault="00D54A51" w:rsidP="00967068">
            <w:pPr>
              <w:ind w:firstLine="463"/>
              <w:jc w:val="both"/>
              <w:rPr>
                <w:rFonts w:ascii="Times New Roman" w:hAnsi="Times New Roman"/>
                <w:sz w:val="28"/>
                <w:lang w:val="kk-KZ"/>
              </w:rPr>
            </w:pPr>
          </w:p>
          <w:p w:rsidR="00EC5672" w:rsidRPr="00967068" w:rsidRDefault="00EC5672" w:rsidP="00967068">
            <w:pPr>
              <w:ind w:firstLine="463"/>
              <w:jc w:val="both"/>
              <w:rPr>
                <w:rFonts w:ascii="Times New Roman" w:hAnsi="Times New Roman"/>
                <w:sz w:val="28"/>
                <w:lang w:val="kk-KZ"/>
              </w:rPr>
            </w:pPr>
            <w:r w:rsidRPr="00967068">
              <w:rPr>
                <w:rFonts w:ascii="Times New Roman" w:hAnsi="Times New Roman"/>
                <w:sz w:val="28"/>
                <w:lang w:val="kk-KZ"/>
              </w:rPr>
              <w:t xml:space="preserve">1. </w:t>
            </w:r>
            <w:r w:rsidRPr="00967068">
              <w:rPr>
                <w:rFonts w:ascii="Times New Roman" w:hAnsi="Times New Roman"/>
                <w:b/>
                <w:sz w:val="28"/>
                <w:lang w:val="kk-KZ"/>
              </w:rPr>
              <w:t>Тыңдау</w:t>
            </w:r>
            <w:r w:rsidRPr="00967068">
              <w:rPr>
                <w:rFonts w:ascii="Times New Roman" w:hAnsi="Times New Roman"/>
                <w:sz w:val="28"/>
                <w:lang w:val="kk-KZ"/>
              </w:rPr>
              <w:t xml:space="preserve"> хаттамасы компьютерлік, электрондық, машинкамен жазу не қолжазба тәсілдерімен дайындалады.</w:t>
            </w:r>
          </w:p>
          <w:p w:rsidR="00EC5672" w:rsidRPr="00967068" w:rsidRDefault="00EC5672" w:rsidP="00967068">
            <w:pPr>
              <w:ind w:firstLine="463"/>
              <w:jc w:val="both"/>
              <w:rPr>
                <w:rFonts w:ascii="Times New Roman" w:hAnsi="Times New Roman"/>
                <w:sz w:val="28"/>
                <w:lang w:val="kk-KZ"/>
              </w:rPr>
            </w:pPr>
            <w:r w:rsidRPr="00967068">
              <w:rPr>
                <w:rFonts w:ascii="Times New Roman" w:hAnsi="Times New Roman"/>
                <w:sz w:val="28"/>
                <w:lang w:val="kk-KZ"/>
              </w:rPr>
              <w:t xml:space="preserve">2. </w:t>
            </w:r>
            <w:r w:rsidRPr="00967068">
              <w:rPr>
                <w:rFonts w:ascii="Times New Roman" w:hAnsi="Times New Roman"/>
                <w:b/>
                <w:sz w:val="28"/>
                <w:lang w:val="kk-KZ"/>
              </w:rPr>
              <w:t>Тыңдау</w:t>
            </w:r>
            <w:r w:rsidRPr="00967068">
              <w:rPr>
                <w:rFonts w:ascii="Times New Roman" w:hAnsi="Times New Roman"/>
                <w:sz w:val="28"/>
                <w:lang w:val="kk-KZ"/>
              </w:rPr>
              <w:t xml:space="preserve"> хаттамасында: </w:t>
            </w:r>
          </w:p>
          <w:p w:rsidR="00D54A51" w:rsidRPr="00967068" w:rsidRDefault="00D54A51" w:rsidP="00967068">
            <w:pPr>
              <w:ind w:firstLine="463"/>
              <w:jc w:val="both"/>
              <w:rPr>
                <w:rFonts w:ascii="Times New Roman" w:hAnsi="Times New Roman"/>
                <w:sz w:val="28"/>
                <w:lang w:val="kk-KZ"/>
              </w:rPr>
            </w:pPr>
          </w:p>
          <w:p w:rsidR="009853B1" w:rsidRPr="00967068" w:rsidRDefault="009853B1" w:rsidP="00967068">
            <w:pPr>
              <w:ind w:firstLine="463"/>
              <w:contextualSpacing/>
              <w:jc w:val="both"/>
              <w:rPr>
                <w:rFonts w:ascii="Times New Roman" w:eastAsia="Times New Roman" w:hAnsi="Times New Roman"/>
                <w:spacing w:val="2"/>
                <w:sz w:val="28"/>
                <w:szCs w:val="24"/>
                <w:lang w:val="kk-KZ"/>
              </w:rPr>
            </w:pPr>
            <w:r w:rsidRPr="00967068">
              <w:rPr>
                <w:rFonts w:ascii="Times New Roman" w:eastAsia="Times New Roman" w:hAnsi="Times New Roman"/>
                <w:spacing w:val="2"/>
                <w:sz w:val="28"/>
                <w:szCs w:val="24"/>
                <w:lang w:val="kk-KZ"/>
              </w:rPr>
              <w:t>…</w:t>
            </w:r>
          </w:p>
          <w:p w:rsidR="009853B1" w:rsidRPr="00967068" w:rsidRDefault="009853B1" w:rsidP="00967068">
            <w:pPr>
              <w:ind w:firstLine="463"/>
              <w:contextualSpacing/>
              <w:jc w:val="both"/>
              <w:rPr>
                <w:rFonts w:ascii="Times New Roman" w:eastAsia="Times New Roman" w:hAnsi="Times New Roman"/>
                <w:spacing w:val="2"/>
                <w:sz w:val="28"/>
                <w:szCs w:val="24"/>
                <w:lang w:val="kk-KZ"/>
              </w:rPr>
            </w:pPr>
            <w:r w:rsidRPr="00967068">
              <w:rPr>
                <w:rFonts w:ascii="Times New Roman" w:eastAsia="Times New Roman" w:hAnsi="Times New Roman"/>
                <w:spacing w:val="2"/>
                <w:sz w:val="28"/>
                <w:szCs w:val="24"/>
                <w:lang w:val="kk-KZ"/>
              </w:rPr>
              <w:t xml:space="preserve">3. </w:t>
            </w:r>
            <w:r w:rsidR="00EC5672" w:rsidRPr="00967068">
              <w:rPr>
                <w:rFonts w:ascii="Times New Roman" w:eastAsia="Times New Roman" w:hAnsi="Times New Roman"/>
                <w:spacing w:val="2"/>
                <w:sz w:val="28"/>
                <w:szCs w:val="24"/>
                <w:lang w:val="kk-KZ"/>
              </w:rPr>
              <w:t xml:space="preserve">Әкімшілік рәсімге қатысушы және (немесе) әкімшілік іске қатысатын өзге де адам әкімшілік істі қарау үшін өздері елеулі деп есептейтін нақты мән-жайлар туралы </w:t>
            </w:r>
            <w:bookmarkStart w:id="16" w:name="_Hlk131086539"/>
            <w:r w:rsidR="00EC5672" w:rsidRPr="00967068">
              <w:rPr>
                <w:rFonts w:ascii="Times New Roman" w:eastAsia="Times New Roman" w:hAnsi="Times New Roman"/>
                <w:spacing w:val="2"/>
                <w:sz w:val="28"/>
                <w:szCs w:val="24"/>
                <w:lang w:val="kk-KZ"/>
              </w:rPr>
              <w:t>мәліметтерді</w:t>
            </w:r>
            <w:bookmarkEnd w:id="16"/>
            <w:r w:rsidR="00EC5672" w:rsidRPr="00967068">
              <w:rPr>
                <w:rFonts w:ascii="Times New Roman" w:eastAsia="Times New Roman" w:hAnsi="Times New Roman"/>
                <w:spacing w:val="2"/>
                <w:sz w:val="28"/>
                <w:szCs w:val="24"/>
                <w:lang w:val="kk-KZ"/>
              </w:rPr>
              <w:t xml:space="preserve"> тыңдау хаттамасына енгізу туралы өтінішхат беруге құқылы</w:t>
            </w:r>
            <w:r w:rsidRPr="00967068">
              <w:rPr>
                <w:rFonts w:ascii="Times New Roman" w:eastAsia="Times New Roman" w:hAnsi="Times New Roman"/>
                <w:spacing w:val="2"/>
                <w:sz w:val="28"/>
                <w:szCs w:val="24"/>
                <w:lang w:val="kk-KZ"/>
              </w:rPr>
              <w:t>.</w:t>
            </w:r>
          </w:p>
          <w:p w:rsidR="00D54A51" w:rsidRPr="00967068" w:rsidRDefault="00D54A51" w:rsidP="00967068">
            <w:pPr>
              <w:ind w:firstLine="463"/>
              <w:contextualSpacing/>
              <w:jc w:val="both"/>
              <w:rPr>
                <w:rFonts w:ascii="Times New Roman" w:eastAsia="Times New Roman" w:hAnsi="Times New Roman"/>
                <w:spacing w:val="2"/>
                <w:sz w:val="28"/>
                <w:szCs w:val="24"/>
                <w:lang w:val="kk-KZ"/>
              </w:rPr>
            </w:pPr>
          </w:p>
          <w:p w:rsidR="009853B1" w:rsidRPr="00967068" w:rsidRDefault="009853B1" w:rsidP="00967068">
            <w:pPr>
              <w:ind w:firstLine="463"/>
              <w:contextualSpacing/>
              <w:jc w:val="both"/>
              <w:rPr>
                <w:rFonts w:ascii="Times New Roman" w:eastAsia="Times New Roman" w:hAnsi="Times New Roman"/>
                <w:spacing w:val="2"/>
                <w:sz w:val="28"/>
                <w:szCs w:val="24"/>
                <w:lang w:val="kk-KZ"/>
              </w:rPr>
            </w:pPr>
            <w:r w:rsidRPr="00967068">
              <w:rPr>
                <w:rFonts w:ascii="Times New Roman" w:eastAsia="Times New Roman" w:hAnsi="Times New Roman"/>
                <w:spacing w:val="2"/>
                <w:sz w:val="28"/>
                <w:szCs w:val="24"/>
                <w:lang w:val="kk-KZ"/>
              </w:rPr>
              <w:t xml:space="preserve">4. </w:t>
            </w:r>
            <w:r w:rsidR="00EC5672" w:rsidRPr="00967068">
              <w:rPr>
                <w:rFonts w:ascii="Times New Roman" w:eastAsia="Times New Roman" w:hAnsi="Times New Roman"/>
                <w:b/>
                <w:spacing w:val="2"/>
                <w:sz w:val="28"/>
                <w:szCs w:val="24"/>
                <w:lang w:val="kk-KZ"/>
              </w:rPr>
              <w:t>Тыңдау</w:t>
            </w:r>
            <w:r w:rsidR="00EC5672" w:rsidRPr="00967068">
              <w:rPr>
                <w:rFonts w:ascii="Times New Roman" w:eastAsia="Times New Roman" w:hAnsi="Times New Roman"/>
                <w:spacing w:val="2"/>
                <w:sz w:val="28"/>
                <w:szCs w:val="24"/>
                <w:lang w:val="kk-KZ"/>
              </w:rPr>
              <w:t xml:space="preserve"> хаттамасын төрағалық етуші </w:t>
            </w:r>
            <w:bookmarkStart w:id="17" w:name="_Hlk131086634"/>
            <w:r w:rsidR="00EC5672" w:rsidRPr="00967068">
              <w:rPr>
                <w:rFonts w:ascii="Times New Roman" w:eastAsia="Times New Roman" w:hAnsi="Times New Roman"/>
                <w:b/>
                <w:spacing w:val="2"/>
                <w:sz w:val="28"/>
                <w:szCs w:val="24"/>
                <w:lang w:val="kk-KZ"/>
              </w:rPr>
              <w:t>мен хатшы</w:t>
            </w:r>
            <w:r w:rsidR="00EC5672" w:rsidRPr="00967068">
              <w:rPr>
                <w:rFonts w:ascii="Times New Roman" w:eastAsia="Times New Roman" w:hAnsi="Times New Roman"/>
                <w:spacing w:val="2"/>
                <w:sz w:val="28"/>
                <w:szCs w:val="24"/>
                <w:lang w:val="kk-KZ"/>
              </w:rPr>
              <w:t xml:space="preserve"> </w:t>
            </w:r>
            <w:r w:rsidR="00EC5672" w:rsidRPr="00967068">
              <w:rPr>
                <w:rFonts w:ascii="Times New Roman" w:eastAsia="Times New Roman" w:hAnsi="Times New Roman"/>
                <w:b/>
                <w:spacing w:val="2"/>
                <w:sz w:val="28"/>
                <w:szCs w:val="24"/>
                <w:lang w:val="kk-KZ"/>
              </w:rPr>
              <w:t>дайындауға және</w:t>
            </w:r>
            <w:r w:rsidR="00EC5672" w:rsidRPr="00967068">
              <w:rPr>
                <w:rFonts w:ascii="Times New Roman" w:eastAsia="Times New Roman" w:hAnsi="Times New Roman"/>
                <w:spacing w:val="2"/>
                <w:sz w:val="28"/>
                <w:szCs w:val="24"/>
                <w:lang w:val="kk-KZ"/>
              </w:rPr>
              <w:t xml:space="preserve"> </w:t>
            </w:r>
            <w:bookmarkEnd w:id="17"/>
            <w:r w:rsidR="00EC5672" w:rsidRPr="00967068">
              <w:rPr>
                <w:rFonts w:ascii="Times New Roman" w:eastAsia="Times New Roman" w:hAnsi="Times New Roman"/>
                <w:spacing w:val="2"/>
                <w:sz w:val="28"/>
                <w:szCs w:val="24"/>
                <w:lang w:val="kk-KZ"/>
              </w:rPr>
              <w:t>қол қоюға тиіс</w:t>
            </w:r>
            <w:r w:rsidRPr="00967068">
              <w:rPr>
                <w:rFonts w:ascii="Times New Roman" w:eastAsia="Times New Roman" w:hAnsi="Times New Roman"/>
                <w:spacing w:val="2"/>
                <w:sz w:val="28"/>
                <w:szCs w:val="24"/>
                <w:lang w:val="kk-KZ"/>
              </w:rPr>
              <w:t>.</w:t>
            </w:r>
          </w:p>
          <w:p w:rsidR="009853B1" w:rsidRPr="00967068" w:rsidRDefault="009853B1" w:rsidP="00967068">
            <w:pPr>
              <w:ind w:firstLine="463"/>
              <w:contextualSpacing/>
              <w:jc w:val="both"/>
              <w:rPr>
                <w:rFonts w:ascii="Times New Roman" w:eastAsia="Times New Roman" w:hAnsi="Times New Roman"/>
                <w:spacing w:val="2"/>
                <w:sz w:val="28"/>
                <w:szCs w:val="24"/>
                <w:lang w:val="kk-KZ"/>
              </w:rPr>
            </w:pPr>
          </w:p>
          <w:p w:rsidR="009853B1" w:rsidRPr="00967068" w:rsidRDefault="009853B1" w:rsidP="00967068">
            <w:pPr>
              <w:ind w:firstLine="463"/>
              <w:contextualSpacing/>
              <w:jc w:val="both"/>
              <w:rPr>
                <w:rFonts w:ascii="Times New Roman" w:eastAsia="Times New Roman" w:hAnsi="Times New Roman"/>
                <w:spacing w:val="2"/>
                <w:sz w:val="28"/>
                <w:szCs w:val="24"/>
                <w:lang w:val="kk-KZ"/>
              </w:rPr>
            </w:pPr>
          </w:p>
          <w:p w:rsidR="00D54A51" w:rsidRPr="00967068" w:rsidRDefault="00D54A51" w:rsidP="00967068">
            <w:pPr>
              <w:ind w:firstLine="463"/>
              <w:contextualSpacing/>
              <w:jc w:val="both"/>
              <w:rPr>
                <w:rFonts w:ascii="Times New Roman" w:eastAsia="Times New Roman" w:hAnsi="Times New Roman"/>
                <w:spacing w:val="2"/>
                <w:sz w:val="28"/>
                <w:szCs w:val="24"/>
                <w:lang w:val="kk-KZ"/>
              </w:rPr>
            </w:pPr>
          </w:p>
          <w:p w:rsidR="009853B1" w:rsidRPr="00967068" w:rsidRDefault="009853B1" w:rsidP="00967068">
            <w:pPr>
              <w:ind w:firstLine="463"/>
              <w:contextualSpacing/>
              <w:jc w:val="both"/>
              <w:rPr>
                <w:rFonts w:ascii="Times New Roman" w:eastAsia="Times New Roman" w:hAnsi="Times New Roman"/>
                <w:spacing w:val="2"/>
                <w:sz w:val="28"/>
                <w:szCs w:val="24"/>
                <w:lang w:val="kk-KZ"/>
              </w:rPr>
            </w:pPr>
            <w:r w:rsidRPr="00967068">
              <w:rPr>
                <w:rFonts w:ascii="Times New Roman" w:eastAsia="Times New Roman" w:hAnsi="Times New Roman"/>
                <w:spacing w:val="2"/>
                <w:sz w:val="28"/>
                <w:szCs w:val="24"/>
                <w:lang w:val="kk-KZ"/>
              </w:rPr>
              <w:t xml:space="preserve">5. </w:t>
            </w:r>
            <w:r w:rsidR="00EC5672" w:rsidRPr="00967068">
              <w:rPr>
                <w:rFonts w:ascii="Times New Roman" w:eastAsia="Times New Roman" w:hAnsi="Times New Roman"/>
                <w:spacing w:val="2"/>
                <w:sz w:val="28"/>
                <w:szCs w:val="24"/>
                <w:lang w:val="kk-KZ"/>
              </w:rPr>
              <w:t xml:space="preserve">Әкімшілік орган, лауазымды адам әкімшілік рәсімге қатысушыға және әкімшілік іске қатысатын өзге де </w:t>
            </w:r>
            <w:bookmarkStart w:id="18" w:name="_Hlk131086687"/>
            <w:r w:rsidR="00EC5672" w:rsidRPr="00967068">
              <w:rPr>
                <w:rFonts w:ascii="Times New Roman" w:eastAsia="Times New Roman" w:hAnsi="Times New Roman"/>
                <w:spacing w:val="2"/>
                <w:sz w:val="28"/>
                <w:szCs w:val="24"/>
                <w:lang w:val="kk-KZ"/>
              </w:rPr>
              <w:t>тұлғаға</w:t>
            </w:r>
            <w:bookmarkEnd w:id="18"/>
            <w:r w:rsidR="00EC5672" w:rsidRPr="00967068">
              <w:rPr>
                <w:rFonts w:ascii="Times New Roman" w:eastAsia="Times New Roman" w:hAnsi="Times New Roman"/>
                <w:spacing w:val="2"/>
                <w:sz w:val="28"/>
                <w:szCs w:val="24"/>
                <w:lang w:val="kk-KZ"/>
              </w:rPr>
              <w:t xml:space="preserve"> тыңдау хаттамасымен танысу мүмкіндігін қамтамасыз етуге міндетті</w:t>
            </w:r>
            <w:r w:rsidRPr="00967068">
              <w:rPr>
                <w:rFonts w:ascii="Times New Roman" w:eastAsia="Times New Roman" w:hAnsi="Times New Roman"/>
                <w:spacing w:val="2"/>
                <w:sz w:val="28"/>
                <w:szCs w:val="24"/>
                <w:lang w:val="kk-KZ"/>
              </w:rPr>
              <w:t>.</w:t>
            </w:r>
          </w:p>
          <w:p w:rsidR="00D54A51" w:rsidRPr="00967068" w:rsidRDefault="00D54A51" w:rsidP="00967068">
            <w:pPr>
              <w:ind w:firstLine="463"/>
              <w:contextualSpacing/>
              <w:jc w:val="both"/>
              <w:rPr>
                <w:rFonts w:ascii="Times New Roman" w:eastAsia="Times New Roman" w:hAnsi="Times New Roman"/>
                <w:spacing w:val="2"/>
                <w:sz w:val="28"/>
                <w:szCs w:val="24"/>
                <w:lang w:val="kk-KZ"/>
              </w:rPr>
            </w:pPr>
          </w:p>
          <w:p w:rsidR="00EC5672" w:rsidRPr="00967068" w:rsidRDefault="009853B1" w:rsidP="00967068">
            <w:pPr>
              <w:ind w:firstLine="463"/>
              <w:contextualSpacing/>
              <w:jc w:val="both"/>
              <w:rPr>
                <w:rFonts w:ascii="Times New Roman" w:eastAsia="Times New Roman" w:hAnsi="Times New Roman"/>
                <w:spacing w:val="2"/>
                <w:sz w:val="28"/>
                <w:szCs w:val="24"/>
                <w:lang w:val="kk-KZ"/>
              </w:rPr>
            </w:pPr>
            <w:r w:rsidRPr="00967068">
              <w:rPr>
                <w:rFonts w:ascii="Times New Roman" w:eastAsia="Times New Roman" w:hAnsi="Times New Roman"/>
                <w:spacing w:val="2"/>
                <w:sz w:val="28"/>
                <w:szCs w:val="24"/>
                <w:lang w:val="kk-KZ"/>
              </w:rPr>
              <w:t xml:space="preserve">6. </w:t>
            </w:r>
            <w:r w:rsidR="00EC5672" w:rsidRPr="00967068">
              <w:rPr>
                <w:rFonts w:ascii="Times New Roman" w:eastAsia="Times New Roman" w:hAnsi="Times New Roman"/>
                <w:spacing w:val="2"/>
                <w:sz w:val="28"/>
                <w:szCs w:val="24"/>
                <w:lang w:val="kk-KZ"/>
              </w:rPr>
              <w:t xml:space="preserve">Әкiмшiлiк рәсiмге қатысушы және әкімшілік іске қатысатын өзге де адам танысқаннан кейін үш жұмыс күні </w:t>
            </w:r>
            <w:bookmarkStart w:id="19" w:name="_Hlk131086729"/>
            <w:r w:rsidR="00EC5672" w:rsidRPr="00967068">
              <w:rPr>
                <w:rFonts w:ascii="Times New Roman" w:eastAsia="Times New Roman" w:hAnsi="Times New Roman"/>
                <w:spacing w:val="2"/>
                <w:sz w:val="28"/>
                <w:szCs w:val="24"/>
                <w:lang w:val="kk-KZ"/>
              </w:rPr>
              <w:lastRenderedPageBreak/>
              <w:t>ішінде</w:t>
            </w:r>
            <w:bookmarkEnd w:id="19"/>
            <w:r w:rsidR="00EC5672" w:rsidRPr="00967068">
              <w:rPr>
                <w:rFonts w:ascii="Times New Roman" w:eastAsia="Times New Roman" w:hAnsi="Times New Roman"/>
                <w:spacing w:val="2"/>
                <w:sz w:val="28"/>
                <w:szCs w:val="24"/>
                <w:lang w:val="kk-KZ"/>
              </w:rPr>
              <w:t xml:space="preserve"> тыңдау хаттамасына өз ескертулерін беруге құқылы.</w:t>
            </w:r>
          </w:p>
          <w:p w:rsidR="009853B1" w:rsidRPr="00967068" w:rsidRDefault="00EC5672" w:rsidP="00967068">
            <w:pPr>
              <w:ind w:firstLine="463"/>
              <w:contextualSpacing/>
              <w:jc w:val="both"/>
              <w:rPr>
                <w:rFonts w:ascii="Times New Roman" w:hAnsi="Times New Roman"/>
                <w:sz w:val="28"/>
                <w:lang w:val="kk-KZ"/>
              </w:rPr>
            </w:pPr>
            <w:r w:rsidRPr="00967068">
              <w:rPr>
                <w:rFonts w:ascii="Times New Roman" w:eastAsia="Times New Roman" w:hAnsi="Times New Roman"/>
                <w:spacing w:val="2"/>
                <w:sz w:val="28"/>
                <w:szCs w:val="24"/>
                <w:lang w:val="kk-KZ"/>
              </w:rPr>
              <w:t>Ескертулерді қарау нәтижелері бойынша төрағалық етуші оларды қанағаттандыру не оларды толық немесе ішінара қабылдамау туралы шешім қабылдайды</w:t>
            </w:r>
            <w:r w:rsidR="009853B1" w:rsidRPr="00967068">
              <w:rPr>
                <w:rFonts w:ascii="Times New Roman" w:eastAsia="Times New Roman" w:hAnsi="Times New Roman"/>
                <w:spacing w:val="2"/>
                <w:sz w:val="28"/>
                <w:szCs w:val="24"/>
                <w:lang w:val="kk-KZ"/>
              </w:rPr>
              <w:t>.</w:t>
            </w:r>
          </w:p>
        </w:tc>
        <w:tc>
          <w:tcPr>
            <w:tcW w:w="4394" w:type="dxa"/>
            <w:shd w:val="clear" w:color="auto" w:fill="auto"/>
          </w:tcPr>
          <w:p w:rsidR="009853B1" w:rsidRPr="00967068" w:rsidRDefault="009853B1" w:rsidP="00967068">
            <w:pPr>
              <w:ind w:firstLine="463"/>
              <w:jc w:val="both"/>
              <w:rPr>
                <w:rFonts w:ascii="Times New Roman" w:hAnsi="Times New Roman"/>
                <w:sz w:val="28"/>
                <w:lang w:val="kk-KZ"/>
              </w:rPr>
            </w:pPr>
            <w:r w:rsidRPr="00967068">
              <w:rPr>
                <w:rFonts w:ascii="Times New Roman" w:hAnsi="Times New Roman"/>
                <w:sz w:val="28"/>
                <w:lang w:val="kk-KZ"/>
              </w:rPr>
              <w:lastRenderedPageBreak/>
              <w:t xml:space="preserve">74-бап. </w:t>
            </w:r>
            <w:r w:rsidRPr="00967068">
              <w:rPr>
                <w:rFonts w:ascii="Times New Roman" w:hAnsi="Times New Roman"/>
                <w:b/>
                <w:sz w:val="28"/>
                <w:lang w:val="kk-KZ"/>
              </w:rPr>
              <w:t>Ауызша тыңдау</w:t>
            </w:r>
            <w:r w:rsidRPr="00967068">
              <w:rPr>
                <w:rFonts w:ascii="Times New Roman" w:hAnsi="Times New Roman"/>
                <w:sz w:val="28"/>
                <w:lang w:val="kk-KZ"/>
              </w:rPr>
              <w:t xml:space="preserve"> хаттамасы</w:t>
            </w:r>
          </w:p>
          <w:p w:rsidR="009853B1" w:rsidRPr="00967068" w:rsidRDefault="009853B1" w:rsidP="00967068">
            <w:pPr>
              <w:ind w:firstLine="463"/>
              <w:jc w:val="both"/>
              <w:rPr>
                <w:rFonts w:ascii="Times New Roman" w:hAnsi="Times New Roman"/>
                <w:sz w:val="28"/>
                <w:lang w:val="kk-KZ"/>
              </w:rPr>
            </w:pPr>
            <w:r w:rsidRPr="00967068">
              <w:rPr>
                <w:rFonts w:ascii="Times New Roman" w:hAnsi="Times New Roman"/>
                <w:sz w:val="28"/>
                <w:lang w:val="kk-KZ"/>
              </w:rPr>
              <w:t xml:space="preserve">1. </w:t>
            </w:r>
            <w:r w:rsidRPr="00967068">
              <w:rPr>
                <w:rFonts w:ascii="Times New Roman" w:hAnsi="Times New Roman"/>
                <w:b/>
                <w:sz w:val="28"/>
                <w:lang w:val="kk-KZ"/>
              </w:rPr>
              <w:t>Ауызша тыңдау</w:t>
            </w:r>
            <w:r w:rsidRPr="00967068">
              <w:rPr>
                <w:rFonts w:ascii="Times New Roman" w:hAnsi="Times New Roman"/>
                <w:sz w:val="28"/>
                <w:lang w:val="kk-KZ"/>
              </w:rPr>
              <w:t xml:space="preserve"> хаттамасы компьютерлік, электрондық, машинкамен немесе қолжазба тәсілдермен жасалады.</w:t>
            </w:r>
          </w:p>
          <w:p w:rsidR="009853B1" w:rsidRPr="00967068" w:rsidRDefault="009853B1" w:rsidP="00967068">
            <w:pPr>
              <w:ind w:firstLine="463"/>
              <w:jc w:val="both"/>
              <w:rPr>
                <w:rFonts w:ascii="Times New Roman" w:hAnsi="Times New Roman"/>
                <w:sz w:val="28"/>
                <w:lang w:val="kk-KZ"/>
              </w:rPr>
            </w:pPr>
            <w:r w:rsidRPr="00967068">
              <w:rPr>
                <w:rFonts w:ascii="Times New Roman" w:hAnsi="Times New Roman"/>
                <w:sz w:val="28"/>
                <w:lang w:val="kk-KZ"/>
              </w:rPr>
              <w:lastRenderedPageBreak/>
              <w:t xml:space="preserve">2. </w:t>
            </w:r>
            <w:r w:rsidRPr="00967068">
              <w:rPr>
                <w:rFonts w:ascii="Times New Roman" w:hAnsi="Times New Roman"/>
                <w:b/>
                <w:sz w:val="28"/>
                <w:lang w:val="kk-KZ"/>
              </w:rPr>
              <w:t>Ауызша тыңдау</w:t>
            </w:r>
            <w:r w:rsidRPr="00967068">
              <w:rPr>
                <w:rFonts w:ascii="Times New Roman" w:hAnsi="Times New Roman"/>
                <w:sz w:val="28"/>
                <w:lang w:val="kk-KZ"/>
              </w:rPr>
              <w:t xml:space="preserve"> хаттамасында:</w:t>
            </w:r>
          </w:p>
          <w:p w:rsidR="009853B1" w:rsidRPr="00967068" w:rsidRDefault="009853B1" w:rsidP="00967068">
            <w:pPr>
              <w:ind w:firstLine="463"/>
              <w:jc w:val="both"/>
              <w:rPr>
                <w:rFonts w:ascii="Times New Roman" w:hAnsi="Times New Roman"/>
                <w:sz w:val="28"/>
                <w:lang w:val="kk-KZ"/>
              </w:rPr>
            </w:pPr>
            <w:r w:rsidRPr="00967068">
              <w:rPr>
                <w:rFonts w:ascii="Times New Roman" w:hAnsi="Times New Roman"/>
                <w:sz w:val="28"/>
                <w:lang w:val="kk-KZ"/>
              </w:rPr>
              <w:t>…</w:t>
            </w:r>
          </w:p>
          <w:p w:rsidR="009853B1" w:rsidRPr="00967068" w:rsidRDefault="009853B1" w:rsidP="00967068">
            <w:pPr>
              <w:ind w:firstLine="463"/>
              <w:jc w:val="both"/>
              <w:rPr>
                <w:rFonts w:ascii="Times New Roman" w:hAnsi="Times New Roman"/>
                <w:sz w:val="28"/>
                <w:lang w:val="kk-KZ"/>
              </w:rPr>
            </w:pPr>
            <w:r w:rsidRPr="00967068">
              <w:rPr>
                <w:rFonts w:ascii="Times New Roman" w:hAnsi="Times New Roman"/>
                <w:sz w:val="28"/>
                <w:lang w:val="kk-KZ"/>
              </w:rPr>
              <w:t xml:space="preserve">3. </w:t>
            </w:r>
            <w:r w:rsidR="00324E06" w:rsidRPr="00967068">
              <w:rPr>
                <w:rFonts w:ascii="Times New Roman" w:eastAsia="Times New Roman" w:hAnsi="Times New Roman"/>
                <w:spacing w:val="2"/>
                <w:sz w:val="28"/>
                <w:szCs w:val="24"/>
                <w:lang w:val="kk-KZ"/>
              </w:rPr>
              <w:t xml:space="preserve">Әкімшілік рәсімге қатысушы және (немесе) әкімшілік іске қатысатын өзге де адам әкімшілік істі қарау үшін өздері елеулі деп есептейтін нақты мән-жайлар туралы мәліметтерді </w:t>
            </w:r>
            <w:r w:rsidR="00324E06" w:rsidRPr="00967068">
              <w:rPr>
                <w:rFonts w:ascii="Times New Roman" w:hAnsi="Times New Roman"/>
                <w:b/>
                <w:sz w:val="28"/>
                <w:lang w:val="kk-KZ"/>
              </w:rPr>
              <w:t xml:space="preserve">ауызша </w:t>
            </w:r>
            <w:r w:rsidR="00324E06" w:rsidRPr="00967068">
              <w:rPr>
                <w:rFonts w:ascii="Times New Roman" w:hAnsi="Times New Roman"/>
                <w:sz w:val="28"/>
                <w:lang w:val="kk-KZ"/>
              </w:rPr>
              <w:t>тыңдау</w:t>
            </w:r>
            <w:r w:rsidR="00324E06" w:rsidRPr="00967068">
              <w:rPr>
                <w:rFonts w:ascii="Times New Roman" w:eastAsia="Times New Roman" w:hAnsi="Times New Roman"/>
                <w:spacing w:val="2"/>
                <w:sz w:val="28"/>
                <w:szCs w:val="24"/>
                <w:lang w:val="kk-KZ"/>
              </w:rPr>
              <w:t xml:space="preserve"> хаттамасына енгізу туралы өтінішхат беруге құқылы</w:t>
            </w:r>
            <w:r w:rsidRPr="00967068">
              <w:rPr>
                <w:rFonts w:ascii="Times New Roman" w:hAnsi="Times New Roman"/>
                <w:sz w:val="28"/>
                <w:lang w:val="kk-KZ"/>
              </w:rPr>
              <w:t>.</w:t>
            </w:r>
          </w:p>
          <w:p w:rsidR="009853B1" w:rsidRPr="00967068" w:rsidRDefault="009853B1" w:rsidP="00967068">
            <w:pPr>
              <w:ind w:firstLine="463"/>
              <w:jc w:val="both"/>
              <w:rPr>
                <w:rFonts w:ascii="Times New Roman" w:hAnsi="Times New Roman"/>
                <w:sz w:val="28"/>
                <w:lang w:val="kk-KZ"/>
              </w:rPr>
            </w:pPr>
            <w:r w:rsidRPr="00967068">
              <w:rPr>
                <w:rFonts w:ascii="Times New Roman" w:hAnsi="Times New Roman"/>
                <w:sz w:val="28"/>
                <w:lang w:val="kk-KZ"/>
              </w:rPr>
              <w:t xml:space="preserve">4. </w:t>
            </w:r>
            <w:r w:rsidRPr="00967068">
              <w:rPr>
                <w:rFonts w:ascii="Times New Roman" w:hAnsi="Times New Roman"/>
                <w:b/>
                <w:sz w:val="28"/>
                <w:lang w:val="kk-KZ"/>
              </w:rPr>
              <w:t>Ауызша тыңдау</w:t>
            </w:r>
            <w:r w:rsidRPr="00967068">
              <w:rPr>
                <w:rFonts w:ascii="Times New Roman" w:hAnsi="Times New Roman"/>
                <w:sz w:val="28"/>
                <w:lang w:val="kk-KZ"/>
              </w:rPr>
              <w:t xml:space="preserve"> хаттамасын төрағалық етуші </w:t>
            </w:r>
            <w:bookmarkStart w:id="20" w:name="_Hlk131086656"/>
            <w:r w:rsidRPr="00967068">
              <w:rPr>
                <w:rFonts w:ascii="Times New Roman" w:hAnsi="Times New Roman"/>
                <w:b/>
                <w:sz w:val="28"/>
                <w:lang w:val="kk-KZ"/>
              </w:rPr>
              <w:t xml:space="preserve">ауызша тыңдау аяқталғаннан кейін </w:t>
            </w:r>
            <w:r w:rsidR="00753726" w:rsidRPr="00967068">
              <w:rPr>
                <w:rFonts w:ascii="Times New Roman" w:hAnsi="Times New Roman"/>
                <w:b/>
                <w:sz w:val="28"/>
                <w:lang w:val="kk-KZ"/>
              </w:rPr>
              <w:t>екі</w:t>
            </w:r>
            <w:r w:rsidRPr="00967068">
              <w:rPr>
                <w:rFonts w:ascii="Times New Roman" w:hAnsi="Times New Roman"/>
                <w:b/>
                <w:sz w:val="28"/>
                <w:lang w:val="kk-KZ"/>
              </w:rPr>
              <w:t xml:space="preserve"> жұмыс күнінен кешіктірмей дайындап, </w:t>
            </w:r>
            <w:bookmarkEnd w:id="20"/>
            <w:r w:rsidRPr="00967068">
              <w:rPr>
                <w:rFonts w:ascii="Times New Roman" w:hAnsi="Times New Roman"/>
                <w:sz w:val="28"/>
                <w:lang w:val="kk-KZ"/>
              </w:rPr>
              <w:t>қол қоюға тиіс.</w:t>
            </w:r>
          </w:p>
          <w:p w:rsidR="009853B1" w:rsidRPr="00967068" w:rsidRDefault="009853B1" w:rsidP="00967068">
            <w:pPr>
              <w:ind w:firstLine="463"/>
              <w:jc w:val="both"/>
              <w:rPr>
                <w:rFonts w:ascii="Times New Roman" w:hAnsi="Times New Roman"/>
                <w:sz w:val="28"/>
                <w:lang w:val="kk-KZ"/>
              </w:rPr>
            </w:pPr>
            <w:r w:rsidRPr="00967068">
              <w:rPr>
                <w:rFonts w:ascii="Times New Roman" w:hAnsi="Times New Roman"/>
                <w:sz w:val="28"/>
                <w:lang w:val="kk-KZ"/>
              </w:rPr>
              <w:t xml:space="preserve">5. Әкімшілік орган, лауазымды адам әкімшілік рәсімге қатысушыға және әкімшілік іске қатысатын өзге </w:t>
            </w:r>
            <w:r w:rsidR="00324E06" w:rsidRPr="00967068">
              <w:rPr>
                <w:rFonts w:ascii="Times New Roman" w:eastAsia="Times New Roman" w:hAnsi="Times New Roman"/>
                <w:spacing w:val="2"/>
                <w:sz w:val="28"/>
                <w:szCs w:val="24"/>
                <w:lang w:val="kk-KZ"/>
              </w:rPr>
              <w:t>тұлғаға</w:t>
            </w:r>
            <w:r w:rsidRPr="00967068">
              <w:rPr>
                <w:rFonts w:ascii="Times New Roman" w:hAnsi="Times New Roman"/>
                <w:sz w:val="28"/>
                <w:lang w:val="kk-KZ"/>
              </w:rPr>
              <w:t xml:space="preserve"> </w:t>
            </w:r>
            <w:r w:rsidRPr="00967068">
              <w:rPr>
                <w:rFonts w:ascii="Times New Roman" w:hAnsi="Times New Roman"/>
                <w:b/>
                <w:sz w:val="28"/>
                <w:lang w:val="kk-KZ"/>
              </w:rPr>
              <w:t xml:space="preserve">ауызша </w:t>
            </w:r>
            <w:r w:rsidRPr="00967068">
              <w:rPr>
                <w:rFonts w:ascii="Times New Roman" w:hAnsi="Times New Roman"/>
                <w:sz w:val="28"/>
                <w:lang w:val="kk-KZ"/>
              </w:rPr>
              <w:t>тыңдау хаттамасымен танысу мүмкіндігін қамтамасыз етуге міндетті.</w:t>
            </w:r>
          </w:p>
          <w:p w:rsidR="009853B1" w:rsidRPr="00967068" w:rsidRDefault="009853B1" w:rsidP="00967068">
            <w:pPr>
              <w:ind w:firstLine="463"/>
              <w:jc w:val="both"/>
              <w:rPr>
                <w:rFonts w:ascii="Times New Roman" w:hAnsi="Times New Roman"/>
                <w:sz w:val="28"/>
                <w:lang w:val="kk-KZ"/>
              </w:rPr>
            </w:pPr>
            <w:r w:rsidRPr="00967068">
              <w:rPr>
                <w:rFonts w:ascii="Times New Roman" w:hAnsi="Times New Roman"/>
                <w:sz w:val="28"/>
                <w:lang w:val="kk-KZ"/>
              </w:rPr>
              <w:t xml:space="preserve">6. Әкімшілік рәсімге қатысушы және әкімшілік іске қатысатын өзге де адам танысқаннан кейін үш жұмыс күні </w:t>
            </w:r>
            <w:r w:rsidRPr="00967068">
              <w:rPr>
                <w:rFonts w:ascii="Times New Roman" w:hAnsi="Times New Roman"/>
                <w:sz w:val="28"/>
                <w:lang w:val="kk-KZ"/>
              </w:rPr>
              <w:lastRenderedPageBreak/>
              <w:t xml:space="preserve">ішінде </w:t>
            </w:r>
            <w:r w:rsidR="00324E06" w:rsidRPr="00967068">
              <w:rPr>
                <w:rFonts w:ascii="Times New Roman" w:hAnsi="Times New Roman"/>
                <w:b/>
                <w:sz w:val="28"/>
                <w:lang w:val="kk-KZ"/>
              </w:rPr>
              <w:t xml:space="preserve">ауызша </w:t>
            </w:r>
            <w:r w:rsidR="00324E06" w:rsidRPr="00967068">
              <w:rPr>
                <w:rFonts w:ascii="Times New Roman" w:eastAsia="Times New Roman" w:hAnsi="Times New Roman"/>
                <w:spacing w:val="2"/>
                <w:sz w:val="28"/>
                <w:szCs w:val="24"/>
                <w:lang w:val="kk-KZ"/>
              </w:rPr>
              <w:t>тыңдау хаттамасына өз ескертулерін беруге құқылы</w:t>
            </w:r>
            <w:r w:rsidRPr="00967068">
              <w:rPr>
                <w:rFonts w:ascii="Times New Roman" w:hAnsi="Times New Roman"/>
                <w:sz w:val="28"/>
                <w:lang w:val="kk-KZ"/>
              </w:rPr>
              <w:t>.</w:t>
            </w:r>
          </w:p>
          <w:p w:rsidR="009853B1" w:rsidRPr="00967068" w:rsidRDefault="00324E06" w:rsidP="00967068">
            <w:pPr>
              <w:ind w:firstLine="463"/>
              <w:contextualSpacing/>
              <w:jc w:val="both"/>
              <w:rPr>
                <w:rFonts w:ascii="Times New Roman" w:eastAsia="Times New Roman" w:hAnsi="Times New Roman"/>
                <w:spacing w:val="2"/>
                <w:sz w:val="28"/>
                <w:szCs w:val="24"/>
                <w:lang w:val="kk-KZ"/>
              </w:rPr>
            </w:pPr>
            <w:r w:rsidRPr="00967068">
              <w:rPr>
                <w:rFonts w:ascii="Times New Roman" w:eastAsia="Times New Roman" w:hAnsi="Times New Roman"/>
                <w:spacing w:val="2"/>
                <w:sz w:val="28"/>
                <w:szCs w:val="24"/>
                <w:lang w:val="kk-KZ"/>
              </w:rPr>
              <w:t>Ескертулерді қарау нәтижелері бойынша төрағалық етуші оларды қанағаттандыру не оларды толық немесе ішінара қабылдамау туралы шешім қабылдайды</w:t>
            </w:r>
            <w:r w:rsidR="009853B1" w:rsidRPr="00967068">
              <w:rPr>
                <w:rFonts w:ascii="Times New Roman" w:hAnsi="Times New Roman"/>
                <w:sz w:val="28"/>
                <w:lang w:val="kk-KZ"/>
              </w:rPr>
              <w:t xml:space="preserve">. </w:t>
            </w:r>
            <w:r w:rsidR="009853B1" w:rsidRPr="00967068">
              <w:rPr>
                <w:rFonts w:ascii="Times New Roman" w:hAnsi="Times New Roman"/>
                <w:b/>
                <w:sz w:val="28"/>
                <w:lang w:val="kk-KZ"/>
              </w:rPr>
              <w:t>Барлық ескерту әкімшілік іске</w:t>
            </w:r>
            <w:r w:rsidR="00901890">
              <w:rPr>
                <w:rFonts w:ascii="Times New Roman" w:hAnsi="Times New Roman"/>
                <w:b/>
                <w:sz w:val="28"/>
                <w:lang w:val="kk-KZ"/>
              </w:rPr>
              <w:t xml:space="preserve"> қоса</w:t>
            </w:r>
            <w:r w:rsidR="009853B1" w:rsidRPr="00967068">
              <w:rPr>
                <w:rFonts w:ascii="Times New Roman" w:hAnsi="Times New Roman"/>
                <w:b/>
                <w:sz w:val="28"/>
                <w:lang w:val="kk-KZ"/>
              </w:rPr>
              <w:t xml:space="preserve"> тіркеледі.</w:t>
            </w:r>
          </w:p>
        </w:tc>
        <w:tc>
          <w:tcPr>
            <w:tcW w:w="4394" w:type="dxa"/>
            <w:shd w:val="clear" w:color="auto" w:fill="auto"/>
          </w:tcPr>
          <w:p w:rsidR="009853B1" w:rsidRPr="00967068" w:rsidRDefault="008229D3" w:rsidP="00967068">
            <w:pPr>
              <w:pStyle w:val="a5"/>
              <w:tabs>
                <w:tab w:val="left" w:pos="851"/>
              </w:tabs>
              <w:ind w:left="0" w:firstLine="460"/>
              <w:jc w:val="both"/>
              <w:rPr>
                <w:sz w:val="28"/>
                <w:szCs w:val="24"/>
                <w:lang w:val="ru-RU"/>
              </w:rPr>
            </w:pPr>
            <w:r w:rsidRPr="00967068">
              <w:rPr>
                <w:sz w:val="28"/>
                <w:szCs w:val="24"/>
                <w:lang w:val="ru-RU"/>
              </w:rPr>
              <w:lastRenderedPageBreak/>
              <w:t>СК-</w:t>
            </w:r>
            <w:proofErr w:type="spellStart"/>
            <w:r w:rsidRPr="00967068">
              <w:rPr>
                <w:sz w:val="28"/>
                <w:szCs w:val="24"/>
                <w:lang w:val="ru-RU"/>
              </w:rPr>
              <w:t>нің</w:t>
            </w:r>
            <w:proofErr w:type="spellEnd"/>
            <w:r w:rsidRPr="00967068">
              <w:rPr>
                <w:sz w:val="28"/>
                <w:szCs w:val="24"/>
                <w:lang w:val="ru-RU"/>
              </w:rPr>
              <w:t xml:space="preserve"> </w:t>
            </w:r>
            <w:r w:rsidR="009853B1" w:rsidRPr="00967068">
              <w:rPr>
                <w:sz w:val="28"/>
                <w:szCs w:val="24"/>
                <w:lang w:val="ru-RU"/>
              </w:rPr>
              <w:t>1</w:t>
            </w:r>
            <w:r w:rsidR="000C5E2F" w:rsidRPr="00967068">
              <w:rPr>
                <w:sz w:val="28"/>
                <w:szCs w:val="24"/>
                <w:lang w:val="ru-RU"/>
              </w:rPr>
              <w:t>7</w:t>
            </w:r>
            <w:r w:rsidR="009853B1" w:rsidRPr="00967068">
              <w:rPr>
                <w:sz w:val="28"/>
                <w:szCs w:val="24"/>
                <w:lang w:val="ru-RU"/>
              </w:rPr>
              <w:t xml:space="preserve"> </w:t>
            </w:r>
            <w:proofErr w:type="spellStart"/>
            <w:r w:rsidR="009853B1" w:rsidRPr="00967068">
              <w:rPr>
                <w:sz w:val="28"/>
                <w:szCs w:val="24"/>
                <w:lang w:val="ru-RU"/>
              </w:rPr>
              <w:t>позициясына</w:t>
            </w:r>
            <w:proofErr w:type="spellEnd"/>
            <w:r w:rsidR="009853B1" w:rsidRPr="00967068">
              <w:rPr>
                <w:sz w:val="28"/>
                <w:szCs w:val="24"/>
                <w:lang w:val="ru-RU"/>
              </w:rPr>
              <w:t xml:space="preserve"> </w:t>
            </w:r>
            <w:proofErr w:type="spellStart"/>
            <w:r w:rsidR="009853B1" w:rsidRPr="00967068">
              <w:rPr>
                <w:sz w:val="28"/>
                <w:szCs w:val="24"/>
                <w:lang w:val="ru-RU"/>
              </w:rPr>
              <w:t>ұқсас</w:t>
            </w:r>
            <w:proofErr w:type="spellEnd"/>
            <w:r w:rsidR="009853B1" w:rsidRPr="00967068">
              <w:rPr>
                <w:sz w:val="28"/>
                <w:szCs w:val="24"/>
                <w:lang w:val="ru-RU"/>
              </w:rPr>
              <w:t>.</w:t>
            </w:r>
          </w:p>
        </w:tc>
      </w:tr>
      <w:tr w:rsidR="009853B1" w:rsidRPr="00967068" w:rsidTr="00EF70FF">
        <w:tc>
          <w:tcPr>
            <w:tcW w:w="880" w:type="dxa"/>
            <w:shd w:val="clear" w:color="auto" w:fill="auto"/>
          </w:tcPr>
          <w:p w:rsidR="009853B1" w:rsidRPr="00967068" w:rsidRDefault="009853B1" w:rsidP="00967068">
            <w:pPr>
              <w:pStyle w:val="a5"/>
              <w:widowControl w:val="0"/>
              <w:numPr>
                <w:ilvl w:val="0"/>
                <w:numId w:val="1"/>
              </w:numPr>
              <w:ind w:right="306"/>
              <w:jc w:val="center"/>
              <w:rPr>
                <w:sz w:val="28"/>
                <w:szCs w:val="24"/>
                <w:lang w:val="ru-RU"/>
              </w:rPr>
            </w:pPr>
          </w:p>
        </w:tc>
        <w:tc>
          <w:tcPr>
            <w:tcW w:w="1134" w:type="dxa"/>
            <w:shd w:val="clear" w:color="auto" w:fill="auto"/>
          </w:tcPr>
          <w:p w:rsidR="009853B1" w:rsidRPr="00967068" w:rsidRDefault="00324E06" w:rsidP="00967068">
            <w:pPr>
              <w:keepNext/>
              <w:contextualSpacing/>
              <w:jc w:val="both"/>
              <w:rPr>
                <w:rFonts w:ascii="Times New Roman" w:eastAsia="Times New Roman" w:hAnsi="Times New Roman"/>
                <w:spacing w:val="2"/>
                <w:sz w:val="28"/>
                <w:szCs w:val="24"/>
              </w:rPr>
            </w:pPr>
            <w:r w:rsidRPr="00967068">
              <w:rPr>
                <w:rFonts w:ascii="Times New Roman" w:eastAsia="Times New Roman" w:hAnsi="Times New Roman"/>
                <w:spacing w:val="2"/>
                <w:sz w:val="28"/>
                <w:szCs w:val="24"/>
              </w:rPr>
              <w:t xml:space="preserve">75-баптың </w:t>
            </w:r>
            <w:proofErr w:type="spellStart"/>
            <w:r w:rsidRPr="00967068">
              <w:rPr>
                <w:rFonts w:ascii="Times New Roman" w:eastAsia="Times New Roman" w:hAnsi="Times New Roman"/>
                <w:spacing w:val="2"/>
                <w:sz w:val="28"/>
                <w:szCs w:val="24"/>
              </w:rPr>
              <w:t>бірінші</w:t>
            </w:r>
            <w:proofErr w:type="spellEnd"/>
            <w:r w:rsidRPr="00967068">
              <w:rPr>
                <w:rFonts w:ascii="Times New Roman" w:eastAsia="Times New Roman" w:hAnsi="Times New Roman"/>
                <w:spacing w:val="2"/>
                <w:sz w:val="28"/>
                <w:szCs w:val="24"/>
              </w:rPr>
              <w:t xml:space="preserve"> </w:t>
            </w:r>
            <w:proofErr w:type="spellStart"/>
            <w:r w:rsidRPr="00967068">
              <w:rPr>
                <w:rFonts w:ascii="Times New Roman" w:eastAsia="Times New Roman" w:hAnsi="Times New Roman"/>
                <w:spacing w:val="2"/>
                <w:sz w:val="28"/>
                <w:szCs w:val="24"/>
              </w:rPr>
              <w:t>бөлігі</w:t>
            </w:r>
            <w:proofErr w:type="spellEnd"/>
          </w:p>
        </w:tc>
        <w:tc>
          <w:tcPr>
            <w:tcW w:w="4395" w:type="dxa"/>
            <w:shd w:val="clear" w:color="auto" w:fill="auto"/>
          </w:tcPr>
          <w:p w:rsidR="00C37DB4" w:rsidRPr="00967068" w:rsidRDefault="00C37DB4" w:rsidP="00967068">
            <w:pPr>
              <w:ind w:firstLine="463"/>
              <w:contextualSpacing/>
              <w:jc w:val="both"/>
              <w:rPr>
                <w:rFonts w:ascii="Times New Roman" w:eastAsia="Times New Roman" w:hAnsi="Times New Roman"/>
                <w:spacing w:val="2"/>
                <w:sz w:val="28"/>
                <w:szCs w:val="24"/>
              </w:rPr>
            </w:pPr>
            <w:r w:rsidRPr="00967068">
              <w:rPr>
                <w:rFonts w:ascii="Times New Roman" w:eastAsia="Times New Roman" w:hAnsi="Times New Roman"/>
                <w:spacing w:val="2"/>
                <w:sz w:val="28"/>
                <w:szCs w:val="24"/>
              </w:rPr>
              <w:t xml:space="preserve">75-бап. </w:t>
            </w:r>
            <w:proofErr w:type="spellStart"/>
            <w:r w:rsidRPr="00967068">
              <w:rPr>
                <w:rFonts w:ascii="Times New Roman" w:eastAsia="Times New Roman" w:hAnsi="Times New Roman"/>
                <w:spacing w:val="2"/>
                <w:sz w:val="28"/>
                <w:szCs w:val="24"/>
              </w:rPr>
              <w:t>Әкімшілік</w:t>
            </w:r>
            <w:proofErr w:type="spellEnd"/>
            <w:r w:rsidRPr="00967068">
              <w:rPr>
                <w:rFonts w:ascii="Times New Roman" w:eastAsia="Times New Roman" w:hAnsi="Times New Roman"/>
                <w:spacing w:val="2"/>
                <w:sz w:val="28"/>
                <w:szCs w:val="24"/>
              </w:rPr>
              <w:t xml:space="preserve"> </w:t>
            </w:r>
            <w:proofErr w:type="spellStart"/>
            <w:r w:rsidRPr="00967068">
              <w:rPr>
                <w:rFonts w:ascii="Times New Roman" w:eastAsia="Times New Roman" w:hAnsi="Times New Roman"/>
                <w:spacing w:val="2"/>
                <w:sz w:val="28"/>
                <w:szCs w:val="24"/>
              </w:rPr>
              <w:t>рәсімге</w:t>
            </w:r>
            <w:proofErr w:type="spellEnd"/>
            <w:r w:rsidRPr="00967068">
              <w:rPr>
                <w:rFonts w:ascii="Times New Roman" w:eastAsia="Times New Roman" w:hAnsi="Times New Roman"/>
                <w:spacing w:val="2"/>
                <w:sz w:val="28"/>
                <w:szCs w:val="24"/>
              </w:rPr>
              <w:t xml:space="preserve"> </w:t>
            </w:r>
            <w:proofErr w:type="spellStart"/>
            <w:r w:rsidRPr="00967068">
              <w:rPr>
                <w:rFonts w:ascii="Times New Roman" w:eastAsia="Times New Roman" w:hAnsi="Times New Roman"/>
                <w:spacing w:val="2"/>
                <w:sz w:val="28"/>
                <w:szCs w:val="24"/>
              </w:rPr>
              <w:t>қатысушының</w:t>
            </w:r>
            <w:proofErr w:type="spellEnd"/>
            <w:r w:rsidRPr="00967068">
              <w:rPr>
                <w:rFonts w:ascii="Times New Roman" w:eastAsia="Times New Roman" w:hAnsi="Times New Roman"/>
                <w:spacing w:val="2"/>
                <w:sz w:val="28"/>
                <w:szCs w:val="24"/>
              </w:rPr>
              <w:t xml:space="preserve"> </w:t>
            </w:r>
            <w:proofErr w:type="spellStart"/>
            <w:r w:rsidRPr="00967068">
              <w:rPr>
                <w:rFonts w:ascii="Times New Roman" w:eastAsia="Times New Roman" w:hAnsi="Times New Roman"/>
                <w:spacing w:val="2"/>
                <w:sz w:val="28"/>
                <w:szCs w:val="24"/>
              </w:rPr>
              <w:t>әкiмшiлiк</w:t>
            </w:r>
            <w:proofErr w:type="spellEnd"/>
            <w:r w:rsidRPr="00967068">
              <w:rPr>
                <w:rFonts w:ascii="Times New Roman" w:eastAsia="Times New Roman" w:hAnsi="Times New Roman"/>
                <w:spacing w:val="2"/>
                <w:sz w:val="28"/>
                <w:szCs w:val="24"/>
              </w:rPr>
              <w:t xml:space="preserve"> </w:t>
            </w:r>
            <w:proofErr w:type="spellStart"/>
            <w:r w:rsidRPr="00967068">
              <w:rPr>
                <w:rFonts w:ascii="Times New Roman" w:eastAsia="Times New Roman" w:hAnsi="Times New Roman"/>
                <w:spacing w:val="2"/>
                <w:sz w:val="28"/>
                <w:szCs w:val="24"/>
              </w:rPr>
              <w:t>іс</w:t>
            </w:r>
            <w:proofErr w:type="spellEnd"/>
            <w:r w:rsidRPr="00967068">
              <w:rPr>
                <w:rFonts w:ascii="Times New Roman" w:eastAsia="Times New Roman" w:hAnsi="Times New Roman"/>
                <w:spacing w:val="2"/>
                <w:sz w:val="28"/>
                <w:szCs w:val="24"/>
              </w:rPr>
              <w:t xml:space="preserve"> </w:t>
            </w:r>
            <w:proofErr w:type="spellStart"/>
            <w:r w:rsidRPr="00967068">
              <w:rPr>
                <w:rFonts w:ascii="Times New Roman" w:eastAsia="Times New Roman" w:hAnsi="Times New Roman"/>
                <w:spacing w:val="2"/>
                <w:sz w:val="28"/>
                <w:szCs w:val="24"/>
              </w:rPr>
              <w:t>материалдарымен</w:t>
            </w:r>
            <w:proofErr w:type="spellEnd"/>
            <w:r w:rsidRPr="00967068">
              <w:rPr>
                <w:rFonts w:ascii="Times New Roman" w:eastAsia="Times New Roman" w:hAnsi="Times New Roman"/>
                <w:spacing w:val="2"/>
                <w:sz w:val="28"/>
                <w:szCs w:val="24"/>
              </w:rPr>
              <w:t xml:space="preserve"> </w:t>
            </w:r>
            <w:proofErr w:type="spellStart"/>
            <w:r w:rsidRPr="00967068">
              <w:rPr>
                <w:rFonts w:ascii="Times New Roman" w:eastAsia="Times New Roman" w:hAnsi="Times New Roman"/>
                <w:spacing w:val="2"/>
                <w:sz w:val="28"/>
                <w:szCs w:val="24"/>
              </w:rPr>
              <w:t>танысуы</w:t>
            </w:r>
            <w:proofErr w:type="spellEnd"/>
          </w:p>
          <w:p w:rsidR="00C37DB4" w:rsidRPr="00967068" w:rsidRDefault="00C37DB4" w:rsidP="00967068">
            <w:pPr>
              <w:ind w:firstLine="463"/>
              <w:contextualSpacing/>
              <w:jc w:val="both"/>
              <w:rPr>
                <w:rFonts w:ascii="Times New Roman" w:eastAsia="Times New Roman" w:hAnsi="Times New Roman"/>
                <w:b/>
                <w:spacing w:val="2"/>
                <w:sz w:val="28"/>
                <w:szCs w:val="24"/>
              </w:rPr>
            </w:pPr>
            <w:r w:rsidRPr="00967068">
              <w:rPr>
                <w:rFonts w:ascii="Times New Roman" w:eastAsia="Times New Roman" w:hAnsi="Times New Roman"/>
                <w:spacing w:val="2"/>
                <w:sz w:val="28"/>
                <w:szCs w:val="24"/>
              </w:rPr>
              <w:t xml:space="preserve">1. </w:t>
            </w:r>
            <w:proofErr w:type="spellStart"/>
            <w:r w:rsidRPr="00967068">
              <w:rPr>
                <w:rFonts w:ascii="Times New Roman" w:eastAsia="Times New Roman" w:hAnsi="Times New Roman"/>
                <w:spacing w:val="2"/>
                <w:sz w:val="28"/>
                <w:szCs w:val="24"/>
              </w:rPr>
              <w:t>Әкiмшiлiк</w:t>
            </w:r>
            <w:proofErr w:type="spellEnd"/>
            <w:r w:rsidRPr="00967068">
              <w:rPr>
                <w:rFonts w:ascii="Times New Roman" w:eastAsia="Times New Roman" w:hAnsi="Times New Roman"/>
                <w:spacing w:val="2"/>
                <w:sz w:val="28"/>
                <w:szCs w:val="24"/>
              </w:rPr>
              <w:t xml:space="preserve"> </w:t>
            </w:r>
            <w:proofErr w:type="spellStart"/>
            <w:r w:rsidRPr="00967068">
              <w:rPr>
                <w:rFonts w:ascii="Times New Roman" w:eastAsia="Times New Roman" w:hAnsi="Times New Roman"/>
                <w:spacing w:val="2"/>
                <w:sz w:val="28"/>
                <w:szCs w:val="24"/>
              </w:rPr>
              <w:t>рәсімге</w:t>
            </w:r>
            <w:proofErr w:type="spellEnd"/>
            <w:r w:rsidRPr="00967068">
              <w:rPr>
                <w:rFonts w:ascii="Times New Roman" w:eastAsia="Times New Roman" w:hAnsi="Times New Roman"/>
                <w:spacing w:val="2"/>
                <w:sz w:val="28"/>
                <w:szCs w:val="24"/>
              </w:rPr>
              <w:t xml:space="preserve"> </w:t>
            </w:r>
            <w:proofErr w:type="spellStart"/>
            <w:r w:rsidRPr="00967068">
              <w:rPr>
                <w:rFonts w:ascii="Times New Roman" w:eastAsia="Times New Roman" w:hAnsi="Times New Roman"/>
                <w:spacing w:val="2"/>
                <w:sz w:val="28"/>
                <w:szCs w:val="24"/>
              </w:rPr>
              <w:t>қатысушыға</w:t>
            </w:r>
            <w:proofErr w:type="spellEnd"/>
            <w:r w:rsidRPr="00967068">
              <w:rPr>
                <w:rFonts w:ascii="Times New Roman" w:eastAsia="Times New Roman" w:hAnsi="Times New Roman"/>
                <w:spacing w:val="2"/>
                <w:sz w:val="28"/>
                <w:szCs w:val="24"/>
              </w:rPr>
              <w:t xml:space="preserve"> </w:t>
            </w:r>
            <w:proofErr w:type="spellStart"/>
            <w:r w:rsidRPr="00967068">
              <w:rPr>
                <w:rFonts w:ascii="Times New Roman" w:eastAsia="Times New Roman" w:hAnsi="Times New Roman"/>
                <w:spacing w:val="2"/>
                <w:sz w:val="28"/>
                <w:szCs w:val="24"/>
              </w:rPr>
              <w:t>әкімшілік</w:t>
            </w:r>
            <w:proofErr w:type="spellEnd"/>
            <w:r w:rsidRPr="00967068">
              <w:rPr>
                <w:rFonts w:ascii="Times New Roman" w:eastAsia="Times New Roman" w:hAnsi="Times New Roman"/>
                <w:spacing w:val="2"/>
                <w:sz w:val="28"/>
                <w:szCs w:val="24"/>
              </w:rPr>
              <w:t xml:space="preserve"> </w:t>
            </w:r>
            <w:proofErr w:type="spellStart"/>
            <w:r w:rsidRPr="00967068">
              <w:rPr>
                <w:rFonts w:ascii="Times New Roman" w:eastAsia="Times New Roman" w:hAnsi="Times New Roman"/>
                <w:spacing w:val="2"/>
                <w:sz w:val="28"/>
                <w:szCs w:val="24"/>
              </w:rPr>
              <w:t>іс</w:t>
            </w:r>
            <w:proofErr w:type="spellEnd"/>
            <w:r w:rsidRPr="00967068">
              <w:rPr>
                <w:rFonts w:ascii="Times New Roman" w:eastAsia="Times New Roman" w:hAnsi="Times New Roman"/>
                <w:spacing w:val="2"/>
                <w:sz w:val="28"/>
                <w:szCs w:val="24"/>
              </w:rPr>
              <w:t xml:space="preserve"> </w:t>
            </w:r>
            <w:proofErr w:type="spellStart"/>
            <w:r w:rsidRPr="00967068">
              <w:rPr>
                <w:rFonts w:ascii="Times New Roman" w:eastAsia="Times New Roman" w:hAnsi="Times New Roman"/>
                <w:spacing w:val="2"/>
                <w:sz w:val="28"/>
                <w:szCs w:val="24"/>
              </w:rPr>
              <w:t>қаралғаннан</w:t>
            </w:r>
            <w:proofErr w:type="spellEnd"/>
            <w:r w:rsidRPr="00967068">
              <w:rPr>
                <w:rFonts w:ascii="Times New Roman" w:eastAsia="Times New Roman" w:hAnsi="Times New Roman"/>
                <w:spacing w:val="2"/>
                <w:sz w:val="28"/>
                <w:szCs w:val="24"/>
              </w:rPr>
              <w:t xml:space="preserve"> </w:t>
            </w:r>
            <w:proofErr w:type="spellStart"/>
            <w:r w:rsidRPr="00967068">
              <w:rPr>
                <w:rFonts w:ascii="Times New Roman" w:eastAsia="Times New Roman" w:hAnsi="Times New Roman"/>
                <w:b/>
                <w:spacing w:val="2"/>
                <w:sz w:val="28"/>
                <w:szCs w:val="24"/>
              </w:rPr>
              <w:t>кейін</w:t>
            </w:r>
            <w:proofErr w:type="spellEnd"/>
            <w:r w:rsidRPr="00967068">
              <w:rPr>
                <w:rFonts w:ascii="Times New Roman" w:eastAsia="Times New Roman" w:hAnsi="Times New Roman"/>
                <w:spacing w:val="2"/>
                <w:sz w:val="28"/>
                <w:szCs w:val="24"/>
              </w:rPr>
              <w:t xml:space="preserve"> </w:t>
            </w:r>
            <w:proofErr w:type="spellStart"/>
            <w:r w:rsidRPr="00967068">
              <w:rPr>
                <w:rFonts w:ascii="Times New Roman" w:eastAsia="Times New Roman" w:hAnsi="Times New Roman"/>
                <w:spacing w:val="2"/>
                <w:sz w:val="28"/>
                <w:szCs w:val="24"/>
              </w:rPr>
              <w:t>өтінішхат</w:t>
            </w:r>
            <w:proofErr w:type="spellEnd"/>
            <w:r w:rsidRPr="00967068">
              <w:rPr>
                <w:rFonts w:ascii="Times New Roman" w:eastAsia="Times New Roman" w:hAnsi="Times New Roman"/>
                <w:spacing w:val="2"/>
                <w:sz w:val="28"/>
                <w:szCs w:val="24"/>
              </w:rPr>
              <w:t xml:space="preserve"> </w:t>
            </w:r>
            <w:proofErr w:type="spellStart"/>
            <w:r w:rsidRPr="00967068">
              <w:rPr>
                <w:rFonts w:ascii="Times New Roman" w:eastAsia="Times New Roman" w:hAnsi="Times New Roman"/>
                <w:spacing w:val="2"/>
                <w:sz w:val="28"/>
                <w:szCs w:val="24"/>
              </w:rPr>
              <w:t>мәлімделген</w:t>
            </w:r>
            <w:proofErr w:type="spellEnd"/>
            <w:r w:rsidRPr="00967068">
              <w:rPr>
                <w:rFonts w:ascii="Times New Roman" w:eastAsia="Times New Roman" w:hAnsi="Times New Roman"/>
                <w:spacing w:val="2"/>
                <w:sz w:val="28"/>
                <w:szCs w:val="24"/>
              </w:rPr>
              <w:t xml:space="preserve"> </w:t>
            </w:r>
            <w:proofErr w:type="spellStart"/>
            <w:r w:rsidRPr="00967068">
              <w:rPr>
                <w:rFonts w:ascii="Times New Roman" w:eastAsia="Times New Roman" w:hAnsi="Times New Roman"/>
                <w:spacing w:val="2"/>
                <w:sz w:val="28"/>
                <w:szCs w:val="24"/>
              </w:rPr>
              <w:t>күннен</w:t>
            </w:r>
            <w:proofErr w:type="spellEnd"/>
            <w:r w:rsidRPr="00967068">
              <w:rPr>
                <w:rFonts w:ascii="Times New Roman" w:eastAsia="Times New Roman" w:hAnsi="Times New Roman"/>
                <w:spacing w:val="2"/>
                <w:sz w:val="28"/>
                <w:szCs w:val="24"/>
              </w:rPr>
              <w:t xml:space="preserve"> </w:t>
            </w:r>
            <w:proofErr w:type="spellStart"/>
            <w:r w:rsidRPr="00967068">
              <w:rPr>
                <w:rFonts w:ascii="Times New Roman" w:eastAsia="Times New Roman" w:hAnsi="Times New Roman"/>
                <w:spacing w:val="2"/>
                <w:sz w:val="28"/>
                <w:szCs w:val="24"/>
              </w:rPr>
              <w:t>бастап</w:t>
            </w:r>
            <w:proofErr w:type="spellEnd"/>
            <w:r w:rsidRPr="00967068">
              <w:rPr>
                <w:rFonts w:ascii="Times New Roman" w:eastAsia="Times New Roman" w:hAnsi="Times New Roman"/>
                <w:spacing w:val="2"/>
                <w:sz w:val="28"/>
                <w:szCs w:val="24"/>
              </w:rPr>
              <w:t xml:space="preserve"> </w:t>
            </w:r>
            <w:proofErr w:type="spellStart"/>
            <w:r w:rsidRPr="00967068">
              <w:rPr>
                <w:rFonts w:ascii="Times New Roman" w:eastAsia="Times New Roman" w:hAnsi="Times New Roman"/>
                <w:spacing w:val="2"/>
                <w:sz w:val="28"/>
                <w:szCs w:val="24"/>
              </w:rPr>
              <w:t>үш</w:t>
            </w:r>
            <w:proofErr w:type="spellEnd"/>
            <w:r w:rsidRPr="00967068">
              <w:rPr>
                <w:rFonts w:ascii="Times New Roman" w:eastAsia="Times New Roman" w:hAnsi="Times New Roman"/>
                <w:spacing w:val="2"/>
                <w:sz w:val="28"/>
                <w:szCs w:val="24"/>
              </w:rPr>
              <w:t xml:space="preserve"> </w:t>
            </w:r>
            <w:proofErr w:type="spellStart"/>
            <w:r w:rsidRPr="00967068">
              <w:rPr>
                <w:rFonts w:ascii="Times New Roman" w:eastAsia="Times New Roman" w:hAnsi="Times New Roman"/>
                <w:spacing w:val="2"/>
                <w:sz w:val="28"/>
                <w:szCs w:val="24"/>
              </w:rPr>
              <w:t>жұмыс</w:t>
            </w:r>
            <w:proofErr w:type="spellEnd"/>
            <w:r w:rsidRPr="00967068">
              <w:rPr>
                <w:rFonts w:ascii="Times New Roman" w:eastAsia="Times New Roman" w:hAnsi="Times New Roman"/>
                <w:spacing w:val="2"/>
                <w:sz w:val="28"/>
                <w:szCs w:val="24"/>
              </w:rPr>
              <w:t xml:space="preserve"> </w:t>
            </w:r>
            <w:proofErr w:type="spellStart"/>
            <w:r w:rsidRPr="00967068">
              <w:rPr>
                <w:rFonts w:ascii="Times New Roman" w:eastAsia="Times New Roman" w:hAnsi="Times New Roman"/>
                <w:spacing w:val="2"/>
                <w:sz w:val="28"/>
                <w:szCs w:val="24"/>
              </w:rPr>
              <w:t>күнінен</w:t>
            </w:r>
            <w:proofErr w:type="spellEnd"/>
            <w:r w:rsidRPr="00967068">
              <w:rPr>
                <w:rFonts w:ascii="Times New Roman" w:eastAsia="Times New Roman" w:hAnsi="Times New Roman"/>
                <w:spacing w:val="2"/>
                <w:sz w:val="28"/>
                <w:szCs w:val="24"/>
              </w:rPr>
              <w:t xml:space="preserve"> </w:t>
            </w:r>
            <w:proofErr w:type="spellStart"/>
            <w:r w:rsidRPr="00967068">
              <w:rPr>
                <w:rFonts w:ascii="Times New Roman" w:eastAsia="Times New Roman" w:hAnsi="Times New Roman"/>
                <w:spacing w:val="2"/>
                <w:sz w:val="28"/>
                <w:szCs w:val="24"/>
              </w:rPr>
              <w:t>кешіктірілмейтін</w:t>
            </w:r>
            <w:proofErr w:type="spellEnd"/>
            <w:r w:rsidRPr="00967068">
              <w:rPr>
                <w:rFonts w:ascii="Times New Roman" w:eastAsia="Times New Roman" w:hAnsi="Times New Roman"/>
                <w:spacing w:val="2"/>
                <w:sz w:val="28"/>
                <w:szCs w:val="24"/>
              </w:rPr>
              <w:t xml:space="preserve"> </w:t>
            </w:r>
            <w:proofErr w:type="spellStart"/>
            <w:r w:rsidRPr="00967068">
              <w:rPr>
                <w:rFonts w:ascii="Times New Roman" w:eastAsia="Times New Roman" w:hAnsi="Times New Roman"/>
                <w:spacing w:val="2"/>
                <w:sz w:val="28"/>
                <w:szCs w:val="24"/>
              </w:rPr>
              <w:t>мерзімде</w:t>
            </w:r>
            <w:proofErr w:type="spellEnd"/>
            <w:r w:rsidRPr="00967068">
              <w:rPr>
                <w:rFonts w:ascii="Times New Roman" w:eastAsia="Times New Roman" w:hAnsi="Times New Roman"/>
                <w:spacing w:val="2"/>
                <w:sz w:val="28"/>
                <w:szCs w:val="24"/>
              </w:rPr>
              <w:t xml:space="preserve"> </w:t>
            </w:r>
            <w:proofErr w:type="spellStart"/>
            <w:r w:rsidRPr="00967068">
              <w:rPr>
                <w:rFonts w:ascii="Times New Roman" w:eastAsia="Times New Roman" w:hAnsi="Times New Roman"/>
                <w:spacing w:val="2"/>
                <w:sz w:val="28"/>
                <w:szCs w:val="24"/>
              </w:rPr>
              <w:t>әкiмшiлiк</w:t>
            </w:r>
            <w:proofErr w:type="spellEnd"/>
            <w:r w:rsidRPr="00967068">
              <w:rPr>
                <w:rFonts w:ascii="Times New Roman" w:eastAsia="Times New Roman" w:hAnsi="Times New Roman"/>
                <w:spacing w:val="2"/>
                <w:sz w:val="28"/>
                <w:szCs w:val="24"/>
              </w:rPr>
              <w:t xml:space="preserve"> </w:t>
            </w:r>
            <w:proofErr w:type="spellStart"/>
            <w:r w:rsidRPr="00967068">
              <w:rPr>
                <w:rFonts w:ascii="Times New Roman" w:eastAsia="Times New Roman" w:hAnsi="Times New Roman"/>
                <w:spacing w:val="2"/>
                <w:sz w:val="28"/>
                <w:szCs w:val="24"/>
              </w:rPr>
              <w:t>іс</w:t>
            </w:r>
            <w:proofErr w:type="spellEnd"/>
            <w:r w:rsidRPr="00967068">
              <w:rPr>
                <w:rFonts w:ascii="Times New Roman" w:eastAsia="Times New Roman" w:hAnsi="Times New Roman"/>
                <w:spacing w:val="2"/>
                <w:sz w:val="28"/>
                <w:szCs w:val="24"/>
              </w:rPr>
              <w:t xml:space="preserve"> </w:t>
            </w:r>
            <w:proofErr w:type="spellStart"/>
            <w:r w:rsidRPr="00967068">
              <w:rPr>
                <w:rFonts w:ascii="Times New Roman" w:eastAsia="Times New Roman" w:hAnsi="Times New Roman"/>
                <w:spacing w:val="2"/>
                <w:sz w:val="28"/>
                <w:szCs w:val="24"/>
              </w:rPr>
              <w:t>материалдарымен</w:t>
            </w:r>
            <w:proofErr w:type="spellEnd"/>
            <w:r w:rsidRPr="00967068">
              <w:rPr>
                <w:rFonts w:ascii="Times New Roman" w:eastAsia="Times New Roman" w:hAnsi="Times New Roman"/>
                <w:spacing w:val="2"/>
                <w:sz w:val="28"/>
                <w:szCs w:val="24"/>
              </w:rPr>
              <w:t xml:space="preserve"> </w:t>
            </w:r>
            <w:proofErr w:type="spellStart"/>
            <w:r w:rsidRPr="00967068">
              <w:rPr>
                <w:rFonts w:ascii="Times New Roman" w:eastAsia="Times New Roman" w:hAnsi="Times New Roman"/>
                <w:spacing w:val="2"/>
                <w:sz w:val="28"/>
                <w:szCs w:val="24"/>
              </w:rPr>
              <w:t>танысу</w:t>
            </w:r>
            <w:proofErr w:type="spellEnd"/>
            <w:r w:rsidRPr="00967068">
              <w:rPr>
                <w:rFonts w:ascii="Times New Roman" w:eastAsia="Times New Roman" w:hAnsi="Times New Roman"/>
                <w:spacing w:val="2"/>
                <w:sz w:val="28"/>
                <w:szCs w:val="24"/>
              </w:rPr>
              <w:t xml:space="preserve"> </w:t>
            </w:r>
            <w:proofErr w:type="spellStart"/>
            <w:r w:rsidRPr="00967068">
              <w:rPr>
                <w:rFonts w:ascii="Times New Roman" w:eastAsia="Times New Roman" w:hAnsi="Times New Roman"/>
                <w:spacing w:val="2"/>
                <w:sz w:val="28"/>
                <w:szCs w:val="24"/>
              </w:rPr>
              <w:t>мүмкіндігі</w:t>
            </w:r>
            <w:proofErr w:type="spellEnd"/>
            <w:r w:rsidRPr="00967068">
              <w:rPr>
                <w:rFonts w:ascii="Times New Roman" w:eastAsia="Times New Roman" w:hAnsi="Times New Roman"/>
                <w:spacing w:val="2"/>
                <w:sz w:val="28"/>
                <w:szCs w:val="24"/>
              </w:rPr>
              <w:t xml:space="preserve"> </w:t>
            </w:r>
            <w:proofErr w:type="spellStart"/>
            <w:r w:rsidRPr="00967068">
              <w:rPr>
                <w:rFonts w:ascii="Times New Roman" w:eastAsia="Times New Roman" w:hAnsi="Times New Roman"/>
                <w:spacing w:val="2"/>
                <w:sz w:val="28"/>
                <w:szCs w:val="24"/>
              </w:rPr>
              <w:t>берілуге</w:t>
            </w:r>
            <w:proofErr w:type="spellEnd"/>
            <w:r w:rsidRPr="00967068">
              <w:rPr>
                <w:rFonts w:ascii="Times New Roman" w:eastAsia="Times New Roman" w:hAnsi="Times New Roman"/>
                <w:spacing w:val="2"/>
                <w:sz w:val="28"/>
                <w:szCs w:val="24"/>
              </w:rPr>
              <w:t xml:space="preserve"> </w:t>
            </w:r>
            <w:proofErr w:type="spellStart"/>
            <w:r w:rsidRPr="00967068">
              <w:rPr>
                <w:rFonts w:ascii="Times New Roman" w:eastAsia="Times New Roman" w:hAnsi="Times New Roman"/>
                <w:spacing w:val="2"/>
                <w:sz w:val="28"/>
                <w:szCs w:val="24"/>
              </w:rPr>
              <w:t>тиіс</w:t>
            </w:r>
            <w:proofErr w:type="spellEnd"/>
            <w:r w:rsidRPr="00967068">
              <w:rPr>
                <w:rFonts w:ascii="Times New Roman" w:eastAsia="Times New Roman" w:hAnsi="Times New Roman"/>
                <w:spacing w:val="2"/>
                <w:sz w:val="28"/>
                <w:szCs w:val="24"/>
              </w:rPr>
              <w:t>.</w:t>
            </w:r>
          </w:p>
        </w:tc>
        <w:tc>
          <w:tcPr>
            <w:tcW w:w="4394" w:type="dxa"/>
            <w:shd w:val="clear" w:color="auto" w:fill="auto"/>
          </w:tcPr>
          <w:p w:rsidR="009853B1" w:rsidRPr="00967068" w:rsidRDefault="009853B1" w:rsidP="00967068">
            <w:pPr>
              <w:ind w:firstLine="463"/>
              <w:contextualSpacing/>
              <w:jc w:val="both"/>
              <w:rPr>
                <w:rFonts w:ascii="Times New Roman" w:eastAsia="Times New Roman" w:hAnsi="Times New Roman"/>
                <w:spacing w:val="2"/>
                <w:sz w:val="28"/>
                <w:szCs w:val="24"/>
              </w:rPr>
            </w:pPr>
            <w:r w:rsidRPr="00967068">
              <w:rPr>
                <w:rFonts w:ascii="Times New Roman" w:eastAsia="Times New Roman" w:hAnsi="Times New Roman"/>
                <w:spacing w:val="2"/>
                <w:sz w:val="28"/>
                <w:szCs w:val="24"/>
              </w:rPr>
              <w:t xml:space="preserve">75-бап. </w:t>
            </w:r>
            <w:proofErr w:type="spellStart"/>
            <w:r w:rsidRPr="00967068">
              <w:rPr>
                <w:rFonts w:ascii="Times New Roman" w:eastAsia="Times New Roman" w:hAnsi="Times New Roman"/>
                <w:spacing w:val="2"/>
                <w:sz w:val="28"/>
                <w:szCs w:val="24"/>
              </w:rPr>
              <w:t>Әкімшілік</w:t>
            </w:r>
            <w:proofErr w:type="spellEnd"/>
            <w:r w:rsidRPr="00967068">
              <w:rPr>
                <w:rFonts w:ascii="Times New Roman" w:eastAsia="Times New Roman" w:hAnsi="Times New Roman"/>
                <w:spacing w:val="2"/>
                <w:sz w:val="28"/>
                <w:szCs w:val="24"/>
              </w:rPr>
              <w:t xml:space="preserve"> </w:t>
            </w:r>
            <w:proofErr w:type="spellStart"/>
            <w:r w:rsidRPr="00967068">
              <w:rPr>
                <w:rFonts w:ascii="Times New Roman" w:eastAsia="Times New Roman" w:hAnsi="Times New Roman"/>
                <w:spacing w:val="2"/>
                <w:sz w:val="28"/>
                <w:szCs w:val="24"/>
              </w:rPr>
              <w:t>рәсімге</w:t>
            </w:r>
            <w:proofErr w:type="spellEnd"/>
            <w:r w:rsidRPr="00967068">
              <w:rPr>
                <w:rFonts w:ascii="Times New Roman" w:eastAsia="Times New Roman" w:hAnsi="Times New Roman"/>
                <w:spacing w:val="2"/>
                <w:sz w:val="28"/>
                <w:szCs w:val="24"/>
              </w:rPr>
              <w:t xml:space="preserve"> </w:t>
            </w:r>
            <w:proofErr w:type="spellStart"/>
            <w:r w:rsidRPr="00967068">
              <w:rPr>
                <w:rFonts w:ascii="Times New Roman" w:eastAsia="Times New Roman" w:hAnsi="Times New Roman"/>
                <w:spacing w:val="2"/>
                <w:sz w:val="28"/>
                <w:szCs w:val="24"/>
              </w:rPr>
              <w:t>қатысушыны</w:t>
            </w:r>
            <w:proofErr w:type="spellEnd"/>
            <w:r w:rsidRPr="00967068">
              <w:rPr>
                <w:rFonts w:ascii="Times New Roman" w:eastAsia="Times New Roman" w:hAnsi="Times New Roman"/>
                <w:spacing w:val="2"/>
                <w:sz w:val="28"/>
                <w:szCs w:val="24"/>
              </w:rPr>
              <w:t xml:space="preserve"> </w:t>
            </w:r>
            <w:proofErr w:type="spellStart"/>
            <w:r w:rsidRPr="00967068">
              <w:rPr>
                <w:rFonts w:ascii="Times New Roman" w:eastAsia="Times New Roman" w:hAnsi="Times New Roman"/>
                <w:spacing w:val="2"/>
                <w:sz w:val="28"/>
                <w:szCs w:val="24"/>
              </w:rPr>
              <w:t>әкімшілік</w:t>
            </w:r>
            <w:proofErr w:type="spellEnd"/>
            <w:r w:rsidRPr="00967068">
              <w:rPr>
                <w:rFonts w:ascii="Times New Roman" w:eastAsia="Times New Roman" w:hAnsi="Times New Roman"/>
                <w:spacing w:val="2"/>
                <w:sz w:val="28"/>
                <w:szCs w:val="24"/>
              </w:rPr>
              <w:t xml:space="preserve"> </w:t>
            </w:r>
            <w:proofErr w:type="spellStart"/>
            <w:r w:rsidRPr="00967068">
              <w:rPr>
                <w:rFonts w:ascii="Times New Roman" w:eastAsia="Times New Roman" w:hAnsi="Times New Roman"/>
                <w:spacing w:val="2"/>
                <w:sz w:val="28"/>
                <w:szCs w:val="24"/>
              </w:rPr>
              <w:t>іс</w:t>
            </w:r>
            <w:proofErr w:type="spellEnd"/>
            <w:r w:rsidRPr="00967068">
              <w:rPr>
                <w:rFonts w:ascii="Times New Roman" w:eastAsia="Times New Roman" w:hAnsi="Times New Roman"/>
                <w:spacing w:val="2"/>
                <w:sz w:val="28"/>
                <w:szCs w:val="24"/>
              </w:rPr>
              <w:t xml:space="preserve"> </w:t>
            </w:r>
            <w:proofErr w:type="spellStart"/>
            <w:r w:rsidRPr="00967068">
              <w:rPr>
                <w:rFonts w:ascii="Times New Roman" w:eastAsia="Times New Roman" w:hAnsi="Times New Roman"/>
                <w:spacing w:val="2"/>
                <w:sz w:val="28"/>
                <w:szCs w:val="24"/>
              </w:rPr>
              <w:t>материалдарымен</w:t>
            </w:r>
            <w:proofErr w:type="spellEnd"/>
            <w:r w:rsidRPr="00967068">
              <w:rPr>
                <w:rFonts w:ascii="Times New Roman" w:eastAsia="Times New Roman" w:hAnsi="Times New Roman"/>
                <w:spacing w:val="2"/>
                <w:sz w:val="28"/>
                <w:szCs w:val="24"/>
              </w:rPr>
              <w:t xml:space="preserve"> </w:t>
            </w:r>
            <w:proofErr w:type="spellStart"/>
            <w:r w:rsidRPr="00967068">
              <w:rPr>
                <w:rFonts w:ascii="Times New Roman" w:eastAsia="Times New Roman" w:hAnsi="Times New Roman"/>
                <w:spacing w:val="2"/>
                <w:sz w:val="28"/>
                <w:szCs w:val="24"/>
              </w:rPr>
              <w:t>таныстыру</w:t>
            </w:r>
            <w:proofErr w:type="spellEnd"/>
          </w:p>
          <w:p w:rsidR="009853B1" w:rsidRPr="00967068" w:rsidRDefault="009853B1" w:rsidP="00967068">
            <w:pPr>
              <w:ind w:firstLine="463"/>
              <w:contextualSpacing/>
              <w:jc w:val="both"/>
              <w:rPr>
                <w:rFonts w:ascii="Times New Roman" w:eastAsia="Times New Roman" w:hAnsi="Times New Roman"/>
                <w:spacing w:val="2"/>
                <w:sz w:val="28"/>
                <w:szCs w:val="24"/>
              </w:rPr>
            </w:pPr>
            <w:r w:rsidRPr="00967068">
              <w:rPr>
                <w:rFonts w:ascii="Times New Roman" w:eastAsia="Times New Roman" w:hAnsi="Times New Roman"/>
                <w:spacing w:val="2"/>
                <w:sz w:val="28"/>
                <w:szCs w:val="24"/>
              </w:rPr>
              <w:t xml:space="preserve">1. </w:t>
            </w:r>
            <w:proofErr w:type="spellStart"/>
            <w:r w:rsidRPr="00967068">
              <w:rPr>
                <w:rFonts w:ascii="Times New Roman" w:eastAsia="Times New Roman" w:hAnsi="Times New Roman"/>
                <w:spacing w:val="2"/>
                <w:sz w:val="28"/>
                <w:szCs w:val="24"/>
              </w:rPr>
              <w:t>Әкімшілік</w:t>
            </w:r>
            <w:proofErr w:type="spellEnd"/>
            <w:r w:rsidRPr="00967068">
              <w:rPr>
                <w:rFonts w:ascii="Times New Roman" w:eastAsia="Times New Roman" w:hAnsi="Times New Roman"/>
                <w:spacing w:val="2"/>
                <w:sz w:val="28"/>
                <w:szCs w:val="24"/>
              </w:rPr>
              <w:t xml:space="preserve"> </w:t>
            </w:r>
            <w:proofErr w:type="spellStart"/>
            <w:r w:rsidRPr="00967068">
              <w:rPr>
                <w:rFonts w:ascii="Times New Roman" w:eastAsia="Times New Roman" w:hAnsi="Times New Roman"/>
                <w:spacing w:val="2"/>
                <w:sz w:val="28"/>
                <w:szCs w:val="24"/>
              </w:rPr>
              <w:t>рәсімге</w:t>
            </w:r>
            <w:proofErr w:type="spellEnd"/>
            <w:r w:rsidRPr="00967068">
              <w:rPr>
                <w:rFonts w:ascii="Times New Roman" w:eastAsia="Times New Roman" w:hAnsi="Times New Roman"/>
                <w:spacing w:val="2"/>
                <w:sz w:val="28"/>
                <w:szCs w:val="24"/>
              </w:rPr>
              <w:t xml:space="preserve"> </w:t>
            </w:r>
            <w:proofErr w:type="spellStart"/>
            <w:r w:rsidRPr="00967068">
              <w:rPr>
                <w:rFonts w:ascii="Times New Roman" w:eastAsia="Times New Roman" w:hAnsi="Times New Roman"/>
                <w:spacing w:val="2"/>
                <w:sz w:val="28"/>
                <w:szCs w:val="24"/>
              </w:rPr>
              <w:t>қатысушыға</w:t>
            </w:r>
            <w:proofErr w:type="spellEnd"/>
            <w:r w:rsidRPr="00967068">
              <w:rPr>
                <w:rFonts w:ascii="Times New Roman" w:eastAsia="Times New Roman" w:hAnsi="Times New Roman"/>
                <w:spacing w:val="2"/>
                <w:sz w:val="28"/>
                <w:szCs w:val="24"/>
              </w:rPr>
              <w:t xml:space="preserve"> </w:t>
            </w:r>
            <w:proofErr w:type="spellStart"/>
            <w:r w:rsidRPr="00967068">
              <w:rPr>
                <w:rFonts w:ascii="Times New Roman" w:eastAsia="Times New Roman" w:hAnsi="Times New Roman"/>
                <w:spacing w:val="2"/>
                <w:sz w:val="28"/>
                <w:szCs w:val="24"/>
              </w:rPr>
              <w:t>әкімшілік</w:t>
            </w:r>
            <w:proofErr w:type="spellEnd"/>
            <w:r w:rsidRPr="00967068">
              <w:rPr>
                <w:rFonts w:ascii="Times New Roman" w:eastAsia="Times New Roman" w:hAnsi="Times New Roman"/>
                <w:spacing w:val="2"/>
                <w:sz w:val="28"/>
                <w:szCs w:val="24"/>
              </w:rPr>
              <w:t xml:space="preserve"> </w:t>
            </w:r>
            <w:proofErr w:type="spellStart"/>
            <w:r w:rsidRPr="00967068">
              <w:rPr>
                <w:rFonts w:ascii="Times New Roman" w:eastAsia="Times New Roman" w:hAnsi="Times New Roman"/>
                <w:spacing w:val="2"/>
                <w:sz w:val="28"/>
                <w:szCs w:val="24"/>
              </w:rPr>
              <w:t>іс</w:t>
            </w:r>
            <w:proofErr w:type="spellEnd"/>
            <w:r w:rsidRPr="00967068">
              <w:rPr>
                <w:rFonts w:ascii="Times New Roman" w:eastAsia="Times New Roman" w:hAnsi="Times New Roman"/>
                <w:spacing w:val="2"/>
                <w:sz w:val="28"/>
                <w:szCs w:val="24"/>
              </w:rPr>
              <w:t xml:space="preserve"> </w:t>
            </w:r>
            <w:proofErr w:type="spellStart"/>
            <w:r w:rsidRPr="00967068">
              <w:rPr>
                <w:rFonts w:ascii="Times New Roman" w:eastAsia="Times New Roman" w:hAnsi="Times New Roman"/>
                <w:spacing w:val="2"/>
                <w:sz w:val="28"/>
                <w:szCs w:val="24"/>
              </w:rPr>
              <w:t>қаралғаннан</w:t>
            </w:r>
            <w:proofErr w:type="spellEnd"/>
            <w:r w:rsidRPr="00967068">
              <w:rPr>
                <w:rFonts w:ascii="Times New Roman" w:eastAsia="Times New Roman" w:hAnsi="Times New Roman"/>
                <w:spacing w:val="2"/>
                <w:sz w:val="28"/>
                <w:szCs w:val="24"/>
              </w:rPr>
              <w:t xml:space="preserve"> </w:t>
            </w:r>
            <w:proofErr w:type="spellStart"/>
            <w:r w:rsidRPr="00967068">
              <w:rPr>
                <w:rFonts w:ascii="Times New Roman" w:eastAsia="Times New Roman" w:hAnsi="Times New Roman"/>
                <w:spacing w:val="2"/>
                <w:sz w:val="28"/>
                <w:szCs w:val="24"/>
              </w:rPr>
              <w:t>кейін</w:t>
            </w:r>
            <w:proofErr w:type="spellEnd"/>
            <w:r w:rsidRPr="00967068">
              <w:rPr>
                <w:rFonts w:ascii="Times New Roman" w:eastAsia="Times New Roman" w:hAnsi="Times New Roman"/>
                <w:spacing w:val="2"/>
                <w:sz w:val="28"/>
                <w:szCs w:val="24"/>
              </w:rPr>
              <w:t xml:space="preserve"> </w:t>
            </w:r>
            <w:r w:rsidR="00EC2CA0">
              <w:rPr>
                <w:rFonts w:ascii="Times New Roman" w:eastAsia="Times New Roman" w:hAnsi="Times New Roman"/>
                <w:spacing w:val="2"/>
                <w:sz w:val="28"/>
                <w:szCs w:val="24"/>
                <w:lang w:val="kk-KZ"/>
              </w:rPr>
              <w:t xml:space="preserve">істі қарау </w:t>
            </w:r>
            <w:proofErr w:type="spellStart"/>
            <w:proofErr w:type="gramStart"/>
            <w:r w:rsidR="00EC2CA0" w:rsidRPr="00967068">
              <w:rPr>
                <w:rFonts w:ascii="Times New Roman" w:eastAsia="Times New Roman" w:hAnsi="Times New Roman"/>
                <w:b/>
                <w:spacing w:val="2"/>
                <w:sz w:val="28"/>
                <w:szCs w:val="24"/>
              </w:rPr>
              <w:t>барысында</w:t>
            </w:r>
            <w:proofErr w:type="spellEnd"/>
            <w:r w:rsidR="00EC2CA0" w:rsidRPr="00967068">
              <w:rPr>
                <w:rFonts w:ascii="Times New Roman" w:eastAsia="Times New Roman" w:hAnsi="Times New Roman"/>
                <w:b/>
                <w:spacing w:val="2"/>
                <w:sz w:val="28"/>
                <w:szCs w:val="24"/>
              </w:rPr>
              <w:t xml:space="preserve"> </w:t>
            </w:r>
            <w:r w:rsidR="00EC2CA0">
              <w:rPr>
                <w:rFonts w:ascii="Times New Roman" w:eastAsia="Times New Roman" w:hAnsi="Times New Roman"/>
                <w:b/>
                <w:spacing w:val="2"/>
                <w:sz w:val="28"/>
                <w:szCs w:val="24"/>
                <w:lang w:val="kk-KZ"/>
              </w:rPr>
              <w:t xml:space="preserve"> және</w:t>
            </w:r>
            <w:proofErr w:type="gramEnd"/>
            <w:r w:rsidR="00EC2CA0">
              <w:rPr>
                <w:rFonts w:ascii="Times New Roman" w:eastAsia="Times New Roman" w:hAnsi="Times New Roman"/>
                <w:b/>
                <w:spacing w:val="2"/>
                <w:sz w:val="28"/>
                <w:szCs w:val="24"/>
                <w:lang w:val="kk-KZ"/>
              </w:rPr>
              <w:t xml:space="preserve"> қаралалғаннан</w:t>
            </w:r>
            <w:r w:rsidR="00EC2CA0" w:rsidRPr="00967068">
              <w:rPr>
                <w:rFonts w:ascii="Times New Roman" w:eastAsia="Times New Roman" w:hAnsi="Times New Roman"/>
                <w:b/>
                <w:spacing w:val="2"/>
                <w:sz w:val="28"/>
                <w:szCs w:val="24"/>
              </w:rPr>
              <w:t>,</w:t>
            </w:r>
            <w:r w:rsidR="00EC2CA0" w:rsidRPr="00967068">
              <w:rPr>
                <w:rFonts w:ascii="Times New Roman" w:eastAsia="Times New Roman" w:hAnsi="Times New Roman"/>
                <w:spacing w:val="2"/>
                <w:sz w:val="28"/>
                <w:szCs w:val="24"/>
              </w:rPr>
              <w:t xml:space="preserve"> </w:t>
            </w:r>
            <w:r w:rsidRPr="00967068">
              <w:rPr>
                <w:rFonts w:ascii="Times New Roman" w:eastAsia="Times New Roman" w:hAnsi="Times New Roman"/>
                <w:spacing w:val="2"/>
                <w:sz w:val="28"/>
                <w:szCs w:val="24"/>
              </w:rPr>
              <w:t xml:space="preserve">де </w:t>
            </w:r>
            <w:proofErr w:type="spellStart"/>
            <w:r w:rsidRPr="00967068">
              <w:rPr>
                <w:rFonts w:ascii="Times New Roman" w:eastAsia="Times New Roman" w:hAnsi="Times New Roman"/>
                <w:spacing w:val="2"/>
                <w:sz w:val="28"/>
                <w:szCs w:val="24"/>
              </w:rPr>
              <w:t>өтінішхат</w:t>
            </w:r>
            <w:proofErr w:type="spellEnd"/>
            <w:r w:rsidRPr="00967068">
              <w:rPr>
                <w:rFonts w:ascii="Times New Roman" w:eastAsia="Times New Roman" w:hAnsi="Times New Roman"/>
                <w:spacing w:val="2"/>
                <w:sz w:val="28"/>
                <w:szCs w:val="24"/>
              </w:rPr>
              <w:t xml:space="preserve"> </w:t>
            </w:r>
            <w:proofErr w:type="spellStart"/>
            <w:r w:rsidRPr="00967068">
              <w:rPr>
                <w:rFonts w:ascii="Times New Roman" w:eastAsia="Times New Roman" w:hAnsi="Times New Roman"/>
                <w:spacing w:val="2"/>
                <w:sz w:val="28"/>
                <w:szCs w:val="24"/>
              </w:rPr>
              <w:t>өтініш</w:t>
            </w:r>
            <w:proofErr w:type="spellEnd"/>
            <w:r w:rsidRPr="00967068">
              <w:rPr>
                <w:rFonts w:ascii="Times New Roman" w:eastAsia="Times New Roman" w:hAnsi="Times New Roman"/>
                <w:spacing w:val="2"/>
                <w:sz w:val="28"/>
                <w:szCs w:val="24"/>
              </w:rPr>
              <w:t xml:space="preserve"> </w:t>
            </w:r>
            <w:proofErr w:type="spellStart"/>
            <w:r w:rsidRPr="00967068">
              <w:rPr>
                <w:rFonts w:ascii="Times New Roman" w:eastAsia="Times New Roman" w:hAnsi="Times New Roman"/>
                <w:spacing w:val="2"/>
                <w:sz w:val="28"/>
                <w:szCs w:val="24"/>
              </w:rPr>
              <w:t>берілген</w:t>
            </w:r>
            <w:proofErr w:type="spellEnd"/>
            <w:r w:rsidRPr="00967068">
              <w:rPr>
                <w:rFonts w:ascii="Times New Roman" w:eastAsia="Times New Roman" w:hAnsi="Times New Roman"/>
                <w:spacing w:val="2"/>
                <w:sz w:val="28"/>
                <w:szCs w:val="24"/>
              </w:rPr>
              <w:t xml:space="preserve"> </w:t>
            </w:r>
            <w:proofErr w:type="spellStart"/>
            <w:r w:rsidRPr="00967068">
              <w:rPr>
                <w:rFonts w:ascii="Times New Roman" w:eastAsia="Times New Roman" w:hAnsi="Times New Roman"/>
                <w:spacing w:val="2"/>
                <w:sz w:val="28"/>
                <w:szCs w:val="24"/>
              </w:rPr>
              <w:t>күннен</w:t>
            </w:r>
            <w:proofErr w:type="spellEnd"/>
            <w:r w:rsidRPr="00967068">
              <w:rPr>
                <w:rFonts w:ascii="Times New Roman" w:eastAsia="Times New Roman" w:hAnsi="Times New Roman"/>
                <w:spacing w:val="2"/>
                <w:sz w:val="28"/>
                <w:szCs w:val="24"/>
              </w:rPr>
              <w:t xml:space="preserve"> </w:t>
            </w:r>
            <w:proofErr w:type="spellStart"/>
            <w:r w:rsidRPr="00967068">
              <w:rPr>
                <w:rFonts w:ascii="Times New Roman" w:eastAsia="Times New Roman" w:hAnsi="Times New Roman"/>
                <w:spacing w:val="2"/>
                <w:sz w:val="28"/>
                <w:szCs w:val="24"/>
              </w:rPr>
              <w:t>бастап</w:t>
            </w:r>
            <w:proofErr w:type="spellEnd"/>
            <w:r w:rsidRPr="00967068">
              <w:rPr>
                <w:rFonts w:ascii="Times New Roman" w:eastAsia="Times New Roman" w:hAnsi="Times New Roman"/>
                <w:spacing w:val="2"/>
                <w:sz w:val="28"/>
                <w:szCs w:val="24"/>
              </w:rPr>
              <w:t xml:space="preserve"> </w:t>
            </w:r>
            <w:proofErr w:type="spellStart"/>
            <w:r w:rsidRPr="00967068">
              <w:rPr>
                <w:rFonts w:ascii="Times New Roman" w:eastAsia="Times New Roman" w:hAnsi="Times New Roman"/>
                <w:spacing w:val="2"/>
                <w:sz w:val="28"/>
                <w:szCs w:val="24"/>
              </w:rPr>
              <w:t>үш</w:t>
            </w:r>
            <w:proofErr w:type="spellEnd"/>
            <w:r w:rsidRPr="00967068">
              <w:rPr>
                <w:rFonts w:ascii="Times New Roman" w:eastAsia="Times New Roman" w:hAnsi="Times New Roman"/>
                <w:spacing w:val="2"/>
                <w:sz w:val="28"/>
                <w:szCs w:val="24"/>
              </w:rPr>
              <w:t xml:space="preserve"> </w:t>
            </w:r>
            <w:proofErr w:type="spellStart"/>
            <w:r w:rsidRPr="00967068">
              <w:rPr>
                <w:rFonts w:ascii="Times New Roman" w:eastAsia="Times New Roman" w:hAnsi="Times New Roman"/>
                <w:spacing w:val="2"/>
                <w:sz w:val="28"/>
                <w:szCs w:val="24"/>
              </w:rPr>
              <w:t>жұмыс</w:t>
            </w:r>
            <w:proofErr w:type="spellEnd"/>
            <w:r w:rsidRPr="00967068">
              <w:rPr>
                <w:rFonts w:ascii="Times New Roman" w:eastAsia="Times New Roman" w:hAnsi="Times New Roman"/>
                <w:spacing w:val="2"/>
                <w:sz w:val="28"/>
                <w:szCs w:val="24"/>
              </w:rPr>
              <w:t xml:space="preserve"> </w:t>
            </w:r>
            <w:proofErr w:type="spellStart"/>
            <w:r w:rsidRPr="00967068">
              <w:rPr>
                <w:rFonts w:ascii="Times New Roman" w:eastAsia="Times New Roman" w:hAnsi="Times New Roman"/>
                <w:spacing w:val="2"/>
                <w:sz w:val="28"/>
                <w:szCs w:val="24"/>
              </w:rPr>
              <w:t>күнінен</w:t>
            </w:r>
            <w:proofErr w:type="spellEnd"/>
            <w:r w:rsidRPr="00967068">
              <w:rPr>
                <w:rFonts w:ascii="Times New Roman" w:eastAsia="Times New Roman" w:hAnsi="Times New Roman"/>
                <w:spacing w:val="2"/>
                <w:sz w:val="28"/>
                <w:szCs w:val="24"/>
              </w:rPr>
              <w:t xml:space="preserve"> </w:t>
            </w:r>
            <w:proofErr w:type="spellStart"/>
            <w:r w:rsidRPr="00967068">
              <w:rPr>
                <w:rFonts w:ascii="Times New Roman" w:eastAsia="Times New Roman" w:hAnsi="Times New Roman"/>
                <w:spacing w:val="2"/>
                <w:sz w:val="28"/>
                <w:szCs w:val="24"/>
              </w:rPr>
              <w:t>кешіктірілмейтін</w:t>
            </w:r>
            <w:proofErr w:type="spellEnd"/>
            <w:r w:rsidRPr="00967068">
              <w:rPr>
                <w:rFonts w:ascii="Times New Roman" w:eastAsia="Times New Roman" w:hAnsi="Times New Roman"/>
                <w:spacing w:val="2"/>
                <w:sz w:val="28"/>
                <w:szCs w:val="24"/>
              </w:rPr>
              <w:t xml:space="preserve"> </w:t>
            </w:r>
            <w:proofErr w:type="spellStart"/>
            <w:r w:rsidRPr="00967068">
              <w:rPr>
                <w:rFonts w:ascii="Times New Roman" w:eastAsia="Times New Roman" w:hAnsi="Times New Roman"/>
                <w:spacing w:val="2"/>
                <w:sz w:val="28"/>
                <w:szCs w:val="24"/>
              </w:rPr>
              <w:t>мерзімде</w:t>
            </w:r>
            <w:proofErr w:type="spellEnd"/>
            <w:r w:rsidRPr="00967068">
              <w:rPr>
                <w:rFonts w:ascii="Times New Roman" w:eastAsia="Times New Roman" w:hAnsi="Times New Roman"/>
                <w:spacing w:val="2"/>
                <w:sz w:val="28"/>
                <w:szCs w:val="24"/>
              </w:rPr>
              <w:t xml:space="preserve"> </w:t>
            </w:r>
            <w:proofErr w:type="spellStart"/>
            <w:r w:rsidRPr="00967068">
              <w:rPr>
                <w:rFonts w:ascii="Times New Roman" w:eastAsia="Times New Roman" w:hAnsi="Times New Roman"/>
                <w:spacing w:val="2"/>
                <w:sz w:val="28"/>
                <w:szCs w:val="24"/>
              </w:rPr>
              <w:t>әкімшілік</w:t>
            </w:r>
            <w:proofErr w:type="spellEnd"/>
            <w:r w:rsidRPr="00967068">
              <w:rPr>
                <w:rFonts w:ascii="Times New Roman" w:eastAsia="Times New Roman" w:hAnsi="Times New Roman"/>
                <w:spacing w:val="2"/>
                <w:sz w:val="28"/>
                <w:szCs w:val="24"/>
              </w:rPr>
              <w:t xml:space="preserve"> </w:t>
            </w:r>
            <w:proofErr w:type="spellStart"/>
            <w:r w:rsidRPr="00967068">
              <w:rPr>
                <w:rFonts w:ascii="Times New Roman" w:eastAsia="Times New Roman" w:hAnsi="Times New Roman"/>
                <w:spacing w:val="2"/>
                <w:sz w:val="28"/>
                <w:szCs w:val="24"/>
              </w:rPr>
              <w:t>материалдармен</w:t>
            </w:r>
            <w:proofErr w:type="spellEnd"/>
            <w:r w:rsidRPr="00967068">
              <w:rPr>
                <w:rFonts w:ascii="Times New Roman" w:eastAsia="Times New Roman" w:hAnsi="Times New Roman"/>
                <w:spacing w:val="2"/>
                <w:sz w:val="28"/>
                <w:szCs w:val="24"/>
              </w:rPr>
              <w:t xml:space="preserve"> </w:t>
            </w:r>
            <w:proofErr w:type="spellStart"/>
            <w:r w:rsidRPr="00967068">
              <w:rPr>
                <w:rFonts w:ascii="Times New Roman" w:eastAsia="Times New Roman" w:hAnsi="Times New Roman"/>
                <w:spacing w:val="2"/>
                <w:sz w:val="28"/>
                <w:szCs w:val="24"/>
              </w:rPr>
              <w:t>танысу</w:t>
            </w:r>
            <w:proofErr w:type="spellEnd"/>
            <w:r w:rsidRPr="00967068">
              <w:rPr>
                <w:rFonts w:ascii="Times New Roman" w:eastAsia="Times New Roman" w:hAnsi="Times New Roman"/>
                <w:spacing w:val="2"/>
                <w:sz w:val="28"/>
                <w:szCs w:val="24"/>
              </w:rPr>
              <w:t xml:space="preserve"> </w:t>
            </w:r>
            <w:proofErr w:type="spellStart"/>
            <w:r w:rsidRPr="00967068">
              <w:rPr>
                <w:rFonts w:ascii="Times New Roman" w:eastAsia="Times New Roman" w:hAnsi="Times New Roman"/>
                <w:spacing w:val="2"/>
                <w:sz w:val="28"/>
                <w:szCs w:val="24"/>
              </w:rPr>
              <w:t>мүмкіндігі</w:t>
            </w:r>
            <w:proofErr w:type="spellEnd"/>
            <w:r w:rsidRPr="00967068">
              <w:rPr>
                <w:rFonts w:ascii="Times New Roman" w:eastAsia="Times New Roman" w:hAnsi="Times New Roman"/>
                <w:spacing w:val="2"/>
                <w:sz w:val="28"/>
                <w:szCs w:val="24"/>
              </w:rPr>
              <w:t xml:space="preserve"> </w:t>
            </w:r>
            <w:proofErr w:type="spellStart"/>
            <w:r w:rsidRPr="00967068">
              <w:rPr>
                <w:rFonts w:ascii="Times New Roman" w:eastAsia="Times New Roman" w:hAnsi="Times New Roman"/>
                <w:spacing w:val="2"/>
                <w:sz w:val="28"/>
                <w:szCs w:val="24"/>
              </w:rPr>
              <w:t>берілуге</w:t>
            </w:r>
            <w:proofErr w:type="spellEnd"/>
            <w:r w:rsidRPr="00967068">
              <w:rPr>
                <w:rFonts w:ascii="Times New Roman" w:eastAsia="Times New Roman" w:hAnsi="Times New Roman"/>
                <w:spacing w:val="2"/>
                <w:sz w:val="28"/>
                <w:szCs w:val="24"/>
              </w:rPr>
              <w:t xml:space="preserve"> </w:t>
            </w:r>
            <w:proofErr w:type="spellStart"/>
            <w:r w:rsidRPr="00967068">
              <w:rPr>
                <w:rFonts w:ascii="Times New Roman" w:eastAsia="Times New Roman" w:hAnsi="Times New Roman"/>
                <w:spacing w:val="2"/>
                <w:sz w:val="28"/>
                <w:szCs w:val="24"/>
              </w:rPr>
              <w:t>тиіс</w:t>
            </w:r>
            <w:proofErr w:type="spellEnd"/>
            <w:r w:rsidRPr="00967068">
              <w:rPr>
                <w:rFonts w:ascii="Times New Roman" w:eastAsia="Times New Roman" w:hAnsi="Times New Roman"/>
                <w:spacing w:val="2"/>
                <w:sz w:val="28"/>
                <w:szCs w:val="24"/>
              </w:rPr>
              <w:t>.</w:t>
            </w:r>
          </w:p>
        </w:tc>
        <w:tc>
          <w:tcPr>
            <w:tcW w:w="4394" w:type="dxa"/>
            <w:shd w:val="clear" w:color="auto" w:fill="auto"/>
          </w:tcPr>
          <w:p w:rsidR="009853B1" w:rsidRPr="00967068" w:rsidRDefault="009853B1" w:rsidP="00967068">
            <w:pPr>
              <w:ind w:firstLine="460"/>
              <w:jc w:val="both"/>
              <w:rPr>
                <w:rFonts w:ascii="Times New Roman" w:hAnsi="Times New Roman"/>
                <w:sz w:val="28"/>
                <w:szCs w:val="24"/>
              </w:rPr>
            </w:pPr>
            <w:r w:rsidRPr="00967068">
              <w:rPr>
                <w:rFonts w:ascii="Times New Roman" w:hAnsi="Times New Roman"/>
                <w:sz w:val="28"/>
                <w:szCs w:val="24"/>
              </w:rPr>
              <w:t xml:space="preserve">22-баптың 1-бөлігінің 3-тармақшасына </w:t>
            </w:r>
            <w:proofErr w:type="spellStart"/>
            <w:r w:rsidRPr="00967068">
              <w:rPr>
                <w:rFonts w:ascii="Times New Roman" w:hAnsi="Times New Roman"/>
                <w:sz w:val="28"/>
                <w:szCs w:val="24"/>
              </w:rPr>
              <w:t>сәйкес</w:t>
            </w:r>
            <w:proofErr w:type="spellEnd"/>
            <w:r w:rsidRPr="00967068">
              <w:rPr>
                <w:rFonts w:ascii="Times New Roman" w:hAnsi="Times New Roman"/>
                <w:sz w:val="28"/>
                <w:szCs w:val="24"/>
              </w:rPr>
              <w:t xml:space="preserve"> </w:t>
            </w:r>
            <w:proofErr w:type="spellStart"/>
            <w:r w:rsidRPr="00967068">
              <w:rPr>
                <w:rFonts w:ascii="Times New Roman" w:hAnsi="Times New Roman"/>
                <w:sz w:val="28"/>
                <w:szCs w:val="24"/>
              </w:rPr>
              <w:t>өтініш</w:t>
            </w:r>
            <w:proofErr w:type="spellEnd"/>
            <w:r w:rsidRPr="00967068">
              <w:rPr>
                <w:rFonts w:ascii="Times New Roman" w:hAnsi="Times New Roman"/>
                <w:sz w:val="28"/>
                <w:szCs w:val="24"/>
              </w:rPr>
              <w:t xml:space="preserve"> </w:t>
            </w:r>
            <w:proofErr w:type="spellStart"/>
            <w:r w:rsidRPr="00967068">
              <w:rPr>
                <w:rFonts w:ascii="Times New Roman" w:hAnsi="Times New Roman"/>
                <w:sz w:val="28"/>
                <w:szCs w:val="24"/>
              </w:rPr>
              <w:t>берушіге</w:t>
            </w:r>
            <w:proofErr w:type="spellEnd"/>
            <w:r w:rsidR="000C63D2" w:rsidRPr="00967068">
              <w:rPr>
                <w:rFonts w:ascii="Times New Roman" w:hAnsi="Times New Roman"/>
                <w:sz w:val="28"/>
                <w:szCs w:val="24"/>
                <w:lang w:val="kk-KZ"/>
              </w:rPr>
              <w:t xml:space="preserve"> </w:t>
            </w:r>
            <w:proofErr w:type="spellStart"/>
            <w:r w:rsidRPr="00967068">
              <w:rPr>
                <w:rFonts w:ascii="Times New Roman" w:hAnsi="Times New Roman"/>
                <w:sz w:val="28"/>
                <w:szCs w:val="24"/>
              </w:rPr>
              <w:t>іс</w:t>
            </w:r>
            <w:proofErr w:type="spellEnd"/>
            <w:r w:rsidRPr="00967068">
              <w:rPr>
                <w:rFonts w:ascii="Times New Roman" w:hAnsi="Times New Roman"/>
                <w:sz w:val="28"/>
                <w:szCs w:val="24"/>
              </w:rPr>
              <w:t xml:space="preserve"> </w:t>
            </w:r>
            <w:proofErr w:type="spellStart"/>
            <w:r w:rsidRPr="00967068">
              <w:rPr>
                <w:rFonts w:ascii="Times New Roman" w:hAnsi="Times New Roman"/>
                <w:sz w:val="28"/>
                <w:szCs w:val="24"/>
              </w:rPr>
              <w:t>материалдарымен</w:t>
            </w:r>
            <w:proofErr w:type="spellEnd"/>
            <w:r w:rsidRPr="00967068">
              <w:rPr>
                <w:rFonts w:ascii="Times New Roman" w:hAnsi="Times New Roman"/>
                <w:sz w:val="28"/>
                <w:szCs w:val="24"/>
              </w:rPr>
              <w:t xml:space="preserve"> </w:t>
            </w:r>
            <w:proofErr w:type="spellStart"/>
            <w:r w:rsidRPr="00967068">
              <w:rPr>
                <w:rFonts w:ascii="Times New Roman" w:hAnsi="Times New Roman"/>
                <w:sz w:val="28"/>
                <w:szCs w:val="24"/>
              </w:rPr>
              <w:t>танысу</w:t>
            </w:r>
            <w:proofErr w:type="spellEnd"/>
            <w:r w:rsidRPr="00967068">
              <w:rPr>
                <w:rFonts w:ascii="Times New Roman" w:hAnsi="Times New Roman"/>
                <w:sz w:val="28"/>
                <w:szCs w:val="24"/>
              </w:rPr>
              <w:t xml:space="preserve"> </w:t>
            </w:r>
            <w:proofErr w:type="spellStart"/>
            <w:r w:rsidRPr="00967068">
              <w:rPr>
                <w:rFonts w:ascii="Times New Roman" w:hAnsi="Times New Roman"/>
                <w:sz w:val="28"/>
                <w:szCs w:val="24"/>
              </w:rPr>
              <w:t>құқығы</w:t>
            </w:r>
            <w:proofErr w:type="spellEnd"/>
            <w:r w:rsidRPr="00967068">
              <w:rPr>
                <w:rFonts w:ascii="Times New Roman" w:hAnsi="Times New Roman"/>
                <w:sz w:val="28"/>
                <w:szCs w:val="24"/>
              </w:rPr>
              <w:t xml:space="preserve"> тек </w:t>
            </w:r>
            <w:proofErr w:type="spellStart"/>
            <w:r w:rsidRPr="00967068">
              <w:rPr>
                <w:rFonts w:ascii="Times New Roman" w:hAnsi="Times New Roman"/>
                <w:sz w:val="28"/>
                <w:szCs w:val="24"/>
              </w:rPr>
              <w:t>кейін</w:t>
            </w:r>
            <w:proofErr w:type="spellEnd"/>
            <w:r w:rsidRPr="00967068">
              <w:rPr>
                <w:rFonts w:ascii="Times New Roman" w:hAnsi="Times New Roman"/>
                <w:sz w:val="28"/>
                <w:szCs w:val="24"/>
              </w:rPr>
              <w:t xml:space="preserve"> </w:t>
            </w:r>
            <w:proofErr w:type="spellStart"/>
            <w:r w:rsidRPr="00967068">
              <w:rPr>
                <w:rFonts w:ascii="Times New Roman" w:hAnsi="Times New Roman"/>
                <w:sz w:val="28"/>
                <w:szCs w:val="24"/>
              </w:rPr>
              <w:t>ғана</w:t>
            </w:r>
            <w:proofErr w:type="spellEnd"/>
            <w:r w:rsidRPr="00967068">
              <w:rPr>
                <w:rFonts w:ascii="Times New Roman" w:hAnsi="Times New Roman"/>
                <w:sz w:val="28"/>
                <w:szCs w:val="24"/>
              </w:rPr>
              <w:t xml:space="preserve"> </w:t>
            </w:r>
            <w:proofErr w:type="spellStart"/>
            <w:r w:rsidRPr="00967068">
              <w:rPr>
                <w:rFonts w:ascii="Times New Roman" w:hAnsi="Times New Roman"/>
                <w:sz w:val="28"/>
                <w:szCs w:val="24"/>
              </w:rPr>
              <w:t>берілмейді</w:t>
            </w:r>
            <w:proofErr w:type="spellEnd"/>
            <w:r w:rsidR="000C63D2" w:rsidRPr="00967068">
              <w:rPr>
                <w:rFonts w:ascii="Times New Roman" w:hAnsi="Times New Roman"/>
                <w:sz w:val="28"/>
                <w:szCs w:val="24"/>
                <w:lang w:val="kk-KZ"/>
              </w:rPr>
              <w:t xml:space="preserve"> </w:t>
            </w:r>
            <w:proofErr w:type="spellStart"/>
            <w:r w:rsidRPr="00967068">
              <w:rPr>
                <w:rFonts w:ascii="Times New Roman" w:hAnsi="Times New Roman"/>
                <w:sz w:val="28"/>
                <w:szCs w:val="24"/>
              </w:rPr>
              <w:t>әкімшілік</w:t>
            </w:r>
            <w:proofErr w:type="spellEnd"/>
            <w:r w:rsidRPr="00967068">
              <w:rPr>
                <w:rFonts w:ascii="Times New Roman" w:hAnsi="Times New Roman"/>
                <w:sz w:val="28"/>
                <w:szCs w:val="24"/>
              </w:rPr>
              <w:t xml:space="preserve"> </w:t>
            </w:r>
            <w:proofErr w:type="spellStart"/>
            <w:r w:rsidRPr="00967068">
              <w:rPr>
                <w:rFonts w:ascii="Times New Roman" w:hAnsi="Times New Roman"/>
                <w:sz w:val="28"/>
                <w:szCs w:val="24"/>
              </w:rPr>
              <w:t>істі</w:t>
            </w:r>
            <w:proofErr w:type="spellEnd"/>
            <w:r w:rsidRPr="00967068">
              <w:rPr>
                <w:rFonts w:ascii="Times New Roman" w:hAnsi="Times New Roman"/>
                <w:sz w:val="28"/>
                <w:szCs w:val="24"/>
              </w:rPr>
              <w:t xml:space="preserve"> </w:t>
            </w:r>
            <w:proofErr w:type="spellStart"/>
            <w:r w:rsidRPr="00967068">
              <w:rPr>
                <w:rFonts w:ascii="Times New Roman" w:hAnsi="Times New Roman"/>
                <w:sz w:val="28"/>
                <w:szCs w:val="24"/>
              </w:rPr>
              <w:t>қарау</w:t>
            </w:r>
            <w:proofErr w:type="spellEnd"/>
            <w:r w:rsidRPr="00967068">
              <w:rPr>
                <w:rFonts w:ascii="Times New Roman" w:hAnsi="Times New Roman"/>
                <w:sz w:val="28"/>
                <w:szCs w:val="24"/>
              </w:rPr>
              <w:t xml:space="preserve"> (</w:t>
            </w:r>
            <w:r w:rsidR="000C63D2" w:rsidRPr="00967068">
              <w:rPr>
                <w:rFonts w:ascii="Times New Roman" w:hAnsi="Times New Roman"/>
                <w:sz w:val="28"/>
                <w:szCs w:val="24"/>
                <w:lang w:val="kk-KZ"/>
              </w:rPr>
              <w:t>Ә</w:t>
            </w:r>
            <w:r w:rsidR="00324E06" w:rsidRPr="00967068">
              <w:rPr>
                <w:rFonts w:ascii="Times New Roman" w:hAnsi="Times New Roman"/>
                <w:sz w:val="28"/>
                <w:szCs w:val="24"/>
                <w:lang w:val="kk-KZ"/>
              </w:rPr>
              <w:t>РПК</w:t>
            </w:r>
            <w:r w:rsidRPr="00967068">
              <w:rPr>
                <w:rFonts w:ascii="Times New Roman" w:hAnsi="Times New Roman"/>
                <w:sz w:val="28"/>
                <w:szCs w:val="24"/>
              </w:rPr>
              <w:t>-</w:t>
            </w:r>
            <w:proofErr w:type="spellStart"/>
            <w:r w:rsidRPr="00967068">
              <w:rPr>
                <w:rFonts w:ascii="Times New Roman" w:hAnsi="Times New Roman"/>
                <w:sz w:val="28"/>
                <w:szCs w:val="24"/>
              </w:rPr>
              <w:t>нің</w:t>
            </w:r>
            <w:proofErr w:type="spellEnd"/>
            <w:r w:rsidRPr="00967068">
              <w:rPr>
                <w:rFonts w:ascii="Times New Roman" w:hAnsi="Times New Roman"/>
                <w:sz w:val="28"/>
                <w:szCs w:val="24"/>
              </w:rPr>
              <w:t xml:space="preserve"> 75-бабының </w:t>
            </w:r>
            <w:proofErr w:type="spellStart"/>
            <w:r w:rsidRPr="00967068">
              <w:rPr>
                <w:rFonts w:ascii="Times New Roman" w:hAnsi="Times New Roman"/>
                <w:sz w:val="28"/>
                <w:szCs w:val="24"/>
              </w:rPr>
              <w:t>бірінші</w:t>
            </w:r>
            <w:proofErr w:type="spellEnd"/>
            <w:r w:rsidRPr="00967068">
              <w:rPr>
                <w:rFonts w:ascii="Times New Roman" w:hAnsi="Times New Roman"/>
                <w:sz w:val="28"/>
                <w:szCs w:val="24"/>
              </w:rPr>
              <w:t xml:space="preserve"> </w:t>
            </w:r>
            <w:proofErr w:type="spellStart"/>
            <w:r w:rsidRPr="00967068">
              <w:rPr>
                <w:rFonts w:ascii="Times New Roman" w:hAnsi="Times New Roman"/>
                <w:sz w:val="28"/>
                <w:szCs w:val="24"/>
              </w:rPr>
              <w:t>бөлігінің</w:t>
            </w:r>
            <w:proofErr w:type="spellEnd"/>
            <w:r w:rsidRPr="00967068">
              <w:rPr>
                <w:rFonts w:ascii="Times New Roman" w:hAnsi="Times New Roman"/>
                <w:sz w:val="28"/>
                <w:szCs w:val="24"/>
              </w:rPr>
              <w:t xml:space="preserve"> </w:t>
            </w:r>
            <w:proofErr w:type="spellStart"/>
            <w:r w:rsidRPr="00967068">
              <w:rPr>
                <w:rFonts w:ascii="Times New Roman" w:hAnsi="Times New Roman"/>
                <w:sz w:val="28"/>
                <w:szCs w:val="24"/>
              </w:rPr>
              <w:t>қолданыстағы</w:t>
            </w:r>
            <w:proofErr w:type="spellEnd"/>
            <w:r w:rsidRPr="00967068">
              <w:rPr>
                <w:rFonts w:ascii="Times New Roman" w:hAnsi="Times New Roman"/>
                <w:sz w:val="28"/>
                <w:szCs w:val="24"/>
              </w:rPr>
              <w:t xml:space="preserve"> </w:t>
            </w:r>
            <w:proofErr w:type="spellStart"/>
            <w:r w:rsidRPr="00967068">
              <w:rPr>
                <w:rFonts w:ascii="Times New Roman" w:hAnsi="Times New Roman"/>
                <w:sz w:val="28"/>
                <w:szCs w:val="24"/>
              </w:rPr>
              <w:t>редакциясындағыдай</w:t>
            </w:r>
            <w:proofErr w:type="spellEnd"/>
            <w:r w:rsidRPr="00967068">
              <w:rPr>
                <w:rFonts w:ascii="Times New Roman" w:hAnsi="Times New Roman"/>
                <w:sz w:val="28"/>
                <w:szCs w:val="24"/>
              </w:rPr>
              <w:t xml:space="preserve">), </w:t>
            </w:r>
            <w:proofErr w:type="spellStart"/>
            <w:r w:rsidRPr="00967068">
              <w:rPr>
                <w:rFonts w:ascii="Times New Roman" w:hAnsi="Times New Roman"/>
                <w:sz w:val="28"/>
                <w:szCs w:val="24"/>
              </w:rPr>
              <w:t>сондай-ақ</w:t>
            </w:r>
            <w:proofErr w:type="spellEnd"/>
            <w:r w:rsidRPr="00967068">
              <w:rPr>
                <w:rFonts w:ascii="Times New Roman" w:hAnsi="Times New Roman"/>
                <w:sz w:val="28"/>
                <w:szCs w:val="24"/>
              </w:rPr>
              <w:t xml:space="preserve"> </w:t>
            </w:r>
            <w:proofErr w:type="spellStart"/>
            <w:r w:rsidRPr="00967068">
              <w:rPr>
                <w:rFonts w:ascii="Times New Roman" w:hAnsi="Times New Roman"/>
                <w:sz w:val="28"/>
                <w:szCs w:val="24"/>
              </w:rPr>
              <w:t>әкімшілік</w:t>
            </w:r>
            <w:proofErr w:type="spellEnd"/>
            <w:r w:rsidRPr="00967068">
              <w:rPr>
                <w:rFonts w:ascii="Times New Roman" w:hAnsi="Times New Roman"/>
                <w:sz w:val="28"/>
                <w:szCs w:val="24"/>
              </w:rPr>
              <w:t xml:space="preserve"> </w:t>
            </w:r>
            <w:proofErr w:type="spellStart"/>
            <w:r w:rsidRPr="00967068">
              <w:rPr>
                <w:rFonts w:ascii="Times New Roman" w:hAnsi="Times New Roman"/>
                <w:sz w:val="28"/>
                <w:szCs w:val="24"/>
              </w:rPr>
              <w:t>рәсімдерді</w:t>
            </w:r>
            <w:proofErr w:type="spellEnd"/>
            <w:r w:rsidRPr="00967068">
              <w:rPr>
                <w:rFonts w:ascii="Times New Roman" w:hAnsi="Times New Roman"/>
                <w:sz w:val="28"/>
                <w:szCs w:val="24"/>
              </w:rPr>
              <w:t xml:space="preserve"> </w:t>
            </w:r>
            <w:proofErr w:type="spellStart"/>
            <w:r w:rsidRPr="00967068">
              <w:rPr>
                <w:rFonts w:ascii="Times New Roman" w:hAnsi="Times New Roman"/>
                <w:sz w:val="28"/>
                <w:szCs w:val="24"/>
              </w:rPr>
              <w:t>өткізудің</w:t>
            </w:r>
            <w:proofErr w:type="spellEnd"/>
            <w:r w:rsidRPr="00967068">
              <w:rPr>
                <w:rFonts w:ascii="Times New Roman" w:hAnsi="Times New Roman"/>
                <w:sz w:val="28"/>
                <w:szCs w:val="24"/>
              </w:rPr>
              <w:t xml:space="preserve"> </w:t>
            </w:r>
            <w:proofErr w:type="spellStart"/>
            <w:r w:rsidRPr="00967068">
              <w:rPr>
                <w:rFonts w:ascii="Times New Roman" w:hAnsi="Times New Roman"/>
                <w:sz w:val="28"/>
                <w:szCs w:val="24"/>
              </w:rPr>
              <w:t>кез</w:t>
            </w:r>
            <w:proofErr w:type="spellEnd"/>
            <w:r w:rsidRPr="00967068">
              <w:rPr>
                <w:rFonts w:ascii="Times New Roman" w:hAnsi="Times New Roman"/>
                <w:sz w:val="28"/>
                <w:szCs w:val="24"/>
              </w:rPr>
              <w:t xml:space="preserve"> </w:t>
            </w:r>
            <w:proofErr w:type="spellStart"/>
            <w:r w:rsidRPr="00967068">
              <w:rPr>
                <w:rFonts w:ascii="Times New Roman" w:hAnsi="Times New Roman"/>
                <w:sz w:val="28"/>
                <w:szCs w:val="24"/>
              </w:rPr>
              <w:t>келген</w:t>
            </w:r>
            <w:proofErr w:type="spellEnd"/>
            <w:r w:rsidRPr="00967068">
              <w:rPr>
                <w:rFonts w:ascii="Times New Roman" w:hAnsi="Times New Roman"/>
                <w:sz w:val="28"/>
                <w:szCs w:val="24"/>
              </w:rPr>
              <w:t xml:space="preserve"> </w:t>
            </w:r>
            <w:proofErr w:type="spellStart"/>
            <w:r w:rsidRPr="00967068">
              <w:rPr>
                <w:rFonts w:ascii="Times New Roman" w:hAnsi="Times New Roman"/>
                <w:sz w:val="28"/>
                <w:szCs w:val="24"/>
              </w:rPr>
              <w:t>уақытында</w:t>
            </w:r>
            <w:proofErr w:type="spellEnd"/>
            <w:r w:rsidRPr="00967068">
              <w:rPr>
                <w:rFonts w:ascii="Times New Roman" w:hAnsi="Times New Roman"/>
                <w:sz w:val="28"/>
                <w:szCs w:val="24"/>
              </w:rPr>
              <w:t xml:space="preserve"> </w:t>
            </w:r>
            <w:proofErr w:type="spellStart"/>
            <w:r w:rsidRPr="00967068">
              <w:rPr>
                <w:rFonts w:ascii="Times New Roman" w:hAnsi="Times New Roman"/>
                <w:sz w:val="28"/>
                <w:szCs w:val="24"/>
              </w:rPr>
              <w:t>жүргізіледі</w:t>
            </w:r>
            <w:proofErr w:type="spellEnd"/>
            <w:r w:rsidRPr="00967068">
              <w:rPr>
                <w:rFonts w:ascii="Times New Roman" w:hAnsi="Times New Roman"/>
                <w:sz w:val="28"/>
                <w:szCs w:val="24"/>
              </w:rPr>
              <w:t>.</w:t>
            </w:r>
          </w:p>
          <w:p w:rsidR="009853B1" w:rsidRPr="00967068" w:rsidRDefault="009853B1" w:rsidP="00967068">
            <w:pPr>
              <w:ind w:firstLine="460"/>
              <w:jc w:val="both"/>
              <w:rPr>
                <w:rFonts w:ascii="Times New Roman" w:hAnsi="Times New Roman"/>
                <w:sz w:val="28"/>
                <w:szCs w:val="24"/>
              </w:rPr>
            </w:pPr>
            <w:proofErr w:type="spellStart"/>
            <w:r w:rsidRPr="00967068">
              <w:rPr>
                <w:rFonts w:ascii="Times New Roman" w:hAnsi="Times New Roman"/>
                <w:sz w:val="28"/>
                <w:szCs w:val="24"/>
              </w:rPr>
              <w:t>Осыған</w:t>
            </w:r>
            <w:proofErr w:type="spellEnd"/>
            <w:r w:rsidRPr="00967068">
              <w:rPr>
                <w:rFonts w:ascii="Times New Roman" w:hAnsi="Times New Roman"/>
                <w:sz w:val="28"/>
                <w:szCs w:val="24"/>
              </w:rPr>
              <w:t xml:space="preserve"> </w:t>
            </w:r>
            <w:proofErr w:type="spellStart"/>
            <w:r w:rsidRPr="00967068">
              <w:rPr>
                <w:rFonts w:ascii="Times New Roman" w:hAnsi="Times New Roman"/>
                <w:sz w:val="28"/>
                <w:szCs w:val="24"/>
              </w:rPr>
              <w:t>ұқсас</w:t>
            </w:r>
            <w:proofErr w:type="spellEnd"/>
            <w:r w:rsidRPr="00967068">
              <w:rPr>
                <w:rFonts w:ascii="Times New Roman" w:hAnsi="Times New Roman"/>
                <w:sz w:val="28"/>
                <w:szCs w:val="24"/>
              </w:rPr>
              <w:t xml:space="preserve"> </w:t>
            </w:r>
            <w:proofErr w:type="spellStart"/>
            <w:r w:rsidRPr="00967068">
              <w:rPr>
                <w:rFonts w:ascii="Times New Roman" w:hAnsi="Times New Roman"/>
                <w:sz w:val="28"/>
                <w:szCs w:val="24"/>
              </w:rPr>
              <w:t>нормалар</w:t>
            </w:r>
            <w:proofErr w:type="spellEnd"/>
            <w:r w:rsidRPr="00967068">
              <w:rPr>
                <w:rFonts w:ascii="Times New Roman" w:hAnsi="Times New Roman"/>
                <w:sz w:val="28"/>
                <w:szCs w:val="24"/>
              </w:rPr>
              <w:t xml:space="preserve"> Латвия </w:t>
            </w:r>
            <w:proofErr w:type="spellStart"/>
            <w:r w:rsidRPr="00967068">
              <w:rPr>
                <w:rFonts w:ascii="Times New Roman" w:hAnsi="Times New Roman"/>
                <w:sz w:val="28"/>
                <w:szCs w:val="24"/>
              </w:rPr>
              <w:t>заңнамасында</w:t>
            </w:r>
            <w:proofErr w:type="spellEnd"/>
            <w:r w:rsidRPr="00967068">
              <w:rPr>
                <w:rFonts w:ascii="Times New Roman" w:hAnsi="Times New Roman"/>
                <w:sz w:val="28"/>
                <w:szCs w:val="24"/>
              </w:rPr>
              <w:t xml:space="preserve"> бар. </w:t>
            </w:r>
            <w:proofErr w:type="spellStart"/>
            <w:r w:rsidRPr="00967068">
              <w:rPr>
                <w:rFonts w:ascii="Times New Roman" w:hAnsi="Times New Roman"/>
                <w:sz w:val="28"/>
                <w:szCs w:val="24"/>
              </w:rPr>
              <w:t>Мәселен</w:t>
            </w:r>
            <w:proofErr w:type="spellEnd"/>
            <w:r w:rsidRPr="00967068">
              <w:rPr>
                <w:rFonts w:ascii="Times New Roman" w:hAnsi="Times New Roman"/>
                <w:sz w:val="28"/>
                <w:szCs w:val="24"/>
              </w:rPr>
              <w:t xml:space="preserve">, </w:t>
            </w:r>
            <w:proofErr w:type="spellStart"/>
            <w:r w:rsidRPr="00967068">
              <w:rPr>
                <w:rFonts w:ascii="Times New Roman" w:hAnsi="Times New Roman"/>
                <w:sz w:val="28"/>
                <w:szCs w:val="24"/>
              </w:rPr>
              <w:t>Латвияның</w:t>
            </w:r>
            <w:proofErr w:type="spellEnd"/>
            <w:r w:rsidRPr="00967068">
              <w:rPr>
                <w:rFonts w:ascii="Times New Roman" w:hAnsi="Times New Roman"/>
                <w:sz w:val="28"/>
                <w:szCs w:val="24"/>
              </w:rPr>
              <w:t xml:space="preserve"> </w:t>
            </w:r>
            <w:proofErr w:type="spellStart"/>
            <w:r w:rsidRPr="00967068">
              <w:rPr>
                <w:rFonts w:ascii="Times New Roman" w:hAnsi="Times New Roman"/>
                <w:sz w:val="28"/>
                <w:szCs w:val="24"/>
              </w:rPr>
              <w:t>әкімшілік</w:t>
            </w:r>
            <w:proofErr w:type="spellEnd"/>
            <w:r w:rsidRPr="00967068">
              <w:rPr>
                <w:rFonts w:ascii="Times New Roman" w:hAnsi="Times New Roman"/>
                <w:sz w:val="28"/>
                <w:szCs w:val="24"/>
              </w:rPr>
              <w:t xml:space="preserve"> </w:t>
            </w:r>
            <w:proofErr w:type="spellStart"/>
            <w:r w:rsidRPr="00967068">
              <w:rPr>
                <w:rFonts w:ascii="Times New Roman" w:hAnsi="Times New Roman"/>
                <w:sz w:val="28"/>
                <w:szCs w:val="24"/>
              </w:rPr>
              <w:t>іс</w:t>
            </w:r>
            <w:proofErr w:type="spellEnd"/>
            <w:r w:rsidRPr="00967068">
              <w:rPr>
                <w:rFonts w:ascii="Times New Roman" w:hAnsi="Times New Roman"/>
                <w:sz w:val="28"/>
                <w:szCs w:val="24"/>
              </w:rPr>
              <w:t xml:space="preserve"> </w:t>
            </w:r>
            <w:proofErr w:type="spellStart"/>
            <w:r w:rsidRPr="00967068">
              <w:rPr>
                <w:rFonts w:ascii="Times New Roman" w:hAnsi="Times New Roman"/>
                <w:sz w:val="28"/>
                <w:szCs w:val="24"/>
              </w:rPr>
              <w:t>жүргізу</w:t>
            </w:r>
            <w:proofErr w:type="spellEnd"/>
            <w:r w:rsidRPr="00967068">
              <w:rPr>
                <w:rFonts w:ascii="Times New Roman" w:hAnsi="Times New Roman"/>
                <w:sz w:val="28"/>
                <w:szCs w:val="24"/>
              </w:rPr>
              <w:t xml:space="preserve"> </w:t>
            </w:r>
            <w:proofErr w:type="spellStart"/>
            <w:r w:rsidRPr="00967068">
              <w:rPr>
                <w:rFonts w:ascii="Times New Roman" w:hAnsi="Times New Roman"/>
                <w:sz w:val="28"/>
                <w:szCs w:val="24"/>
              </w:rPr>
              <w:t>заңының</w:t>
            </w:r>
            <w:proofErr w:type="spellEnd"/>
            <w:r w:rsidRPr="00967068">
              <w:rPr>
                <w:rFonts w:ascii="Times New Roman" w:hAnsi="Times New Roman"/>
                <w:sz w:val="28"/>
                <w:szCs w:val="24"/>
              </w:rPr>
              <w:t xml:space="preserve"> 61-бабында </w:t>
            </w:r>
            <w:proofErr w:type="spellStart"/>
            <w:r w:rsidRPr="00967068">
              <w:rPr>
                <w:rFonts w:ascii="Times New Roman" w:hAnsi="Times New Roman"/>
                <w:sz w:val="28"/>
                <w:szCs w:val="24"/>
              </w:rPr>
              <w:t>істі</w:t>
            </w:r>
            <w:proofErr w:type="spellEnd"/>
            <w:r w:rsidRPr="00967068">
              <w:rPr>
                <w:rFonts w:ascii="Times New Roman" w:hAnsi="Times New Roman"/>
                <w:sz w:val="28"/>
                <w:szCs w:val="24"/>
              </w:rPr>
              <w:t xml:space="preserve"> </w:t>
            </w:r>
            <w:proofErr w:type="spellStart"/>
            <w:r w:rsidRPr="00967068">
              <w:rPr>
                <w:rFonts w:ascii="Times New Roman" w:hAnsi="Times New Roman"/>
                <w:sz w:val="28"/>
                <w:szCs w:val="24"/>
              </w:rPr>
              <w:t>қарау</w:t>
            </w:r>
            <w:proofErr w:type="spellEnd"/>
            <w:r w:rsidRPr="00967068">
              <w:rPr>
                <w:rFonts w:ascii="Times New Roman" w:hAnsi="Times New Roman"/>
                <w:sz w:val="28"/>
                <w:szCs w:val="24"/>
              </w:rPr>
              <w:t xml:space="preserve"> </w:t>
            </w:r>
            <w:proofErr w:type="spellStart"/>
            <w:r w:rsidRPr="00967068">
              <w:rPr>
                <w:rFonts w:ascii="Times New Roman" w:hAnsi="Times New Roman"/>
                <w:sz w:val="28"/>
                <w:szCs w:val="24"/>
              </w:rPr>
              <w:t>құқығы</w:t>
            </w:r>
            <w:proofErr w:type="spellEnd"/>
            <w:r w:rsidRPr="00967068">
              <w:rPr>
                <w:rFonts w:ascii="Times New Roman" w:hAnsi="Times New Roman"/>
                <w:sz w:val="28"/>
                <w:szCs w:val="24"/>
              </w:rPr>
              <w:t xml:space="preserve"> </w:t>
            </w:r>
            <w:proofErr w:type="spellStart"/>
            <w:r w:rsidRPr="00967068">
              <w:rPr>
                <w:rFonts w:ascii="Times New Roman" w:hAnsi="Times New Roman"/>
                <w:sz w:val="28"/>
                <w:szCs w:val="24"/>
              </w:rPr>
              <w:t>өтінішті</w:t>
            </w:r>
            <w:proofErr w:type="spellEnd"/>
            <w:r w:rsidRPr="00967068">
              <w:rPr>
                <w:rFonts w:ascii="Times New Roman" w:hAnsi="Times New Roman"/>
                <w:sz w:val="28"/>
                <w:szCs w:val="24"/>
              </w:rPr>
              <w:t xml:space="preserve"> </w:t>
            </w:r>
            <w:proofErr w:type="spellStart"/>
            <w:r w:rsidRPr="00967068">
              <w:rPr>
                <w:rFonts w:ascii="Times New Roman" w:hAnsi="Times New Roman"/>
                <w:sz w:val="28"/>
                <w:szCs w:val="24"/>
              </w:rPr>
              <w:t>қараудың</w:t>
            </w:r>
            <w:proofErr w:type="spellEnd"/>
            <w:r w:rsidRPr="00967068">
              <w:rPr>
                <w:rFonts w:ascii="Times New Roman" w:hAnsi="Times New Roman"/>
                <w:sz w:val="28"/>
                <w:szCs w:val="24"/>
              </w:rPr>
              <w:t xml:space="preserve"> </w:t>
            </w:r>
            <w:proofErr w:type="spellStart"/>
            <w:r w:rsidRPr="00967068">
              <w:rPr>
                <w:rFonts w:ascii="Times New Roman" w:hAnsi="Times New Roman"/>
                <w:sz w:val="28"/>
                <w:szCs w:val="24"/>
              </w:rPr>
              <w:t>барлық</w:t>
            </w:r>
            <w:proofErr w:type="spellEnd"/>
            <w:r w:rsidRPr="00967068">
              <w:rPr>
                <w:rFonts w:ascii="Times New Roman" w:hAnsi="Times New Roman"/>
                <w:sz w:val="28"/>
                <w:szCs w:val="24"/>
              </w:rPr>
              <w:t xml:space="preserve"> </w:t>
            </w:r>
            <w:proofErr w:type="spellStart"/>
            <w:r w:rsidRPr="00967068">
              <w:rPr>
                <w:rFonts w:ascii="Times New Roman" w:hAnsi="Times New Roman"/>
                <w:sz w:val="28"/>
                <w:szCs w:val="24"/>
              </w:rPr>
              <w:t>кезеңдерінде</w:t>
            </w:r>
            <w:proofErr w:type="spellEnd"/>
            <w:r w:rsidRPr="00967068">
              <w:rPr>
                <w:rFonts w:ascii="Times New Roman" w:hAnsi="Times New Roman"/>
                <w:sz w:val="28"/>
                <w:szCs w:val="24"/>
              </w:rPr>
              <w:t xml:space="preserve"> бар.</w:t>
            </w:r>
          </w:p>
        </w:tc>
      </w:tr>
      <w:tr w:rsidR="009853B1" w:rsidRPr="00252CF3" w:rsidTr="00EF70FF">
        <w:tc>
          <w:tcPr>
            <w:tcW w:w="880" w:type="dxa"/>
            <w:shd w:val="clear" w:color="auto" w:fill="auto"/>
          </w:tcPr>
          <w:p w:rsidR="009853B1" w:rsidRPr="00967068" w:rsidRDefault="009853B1" w:rsidP="00967068">
            <w:pPr>
              <w:pStyle w:val="a5"/>
              <w:widowControl w:val="0"/>
              <w:numPr>
                <w:ilvl w:val="0"/>
                <w:numId w:val="1"/>
              </w:numPr>
              <w:ind w:right="306"/>
              <w:jc w:val="center"/>
              <w:rPr>
                <w:sz w:val="28"/>
                <w:szCs w:val="24"/>
                <w:lang w:val="ru-RU"/>
              </w:rPr>
            </w:pPr>
          </w:p>
        </w:tc>
        <w:tc>
          <w:tcPr>
            <w:tcW w:w="1134" w:type="dxa"/>
            <w:shd w:val="clear" w:color="auto" w:fill="auto"/>
          </w:tcPr>
          <w:p w:rsidR="009853B1" w:rsidRPr="00967068" w:rsidRDefault="00324E06" w:rsidP="00967068">
            <w:pPr>
              <w:jc w:val="both"/>
              <w:rPr>
                <w:rFonts w:ascii="Times New Roman" w:eastAsiaTheme="minorHAnsi" w:hAnsi="Times New Roman"/>
                <w:sz w:val="28"/>
              </w:rPr>
            </w:pPr>
            <w:r w:rsidRPr="00967068">
              <w:rPr>
                <w:rFonts w:ascii="Times New Roman" w:hAnsi="Times New Roman"/>
                <w:sz w:val="28"/>
              </w:rPr>
              <w:t xml:space="preserve">76-баптың </w:t>
            </w:r>
            <w:proofErr w:type="spellStart"/>
            <w:r w:rsidRPr="00967068">
              <w:rPr>
                <w:rFonts w:ascii="Times New Roman" w:hAnsi="Times New Roman"/>
                <w:sz w:val="28"/>
              </w:rPr>
              <w:t>екінші</w:t>
            </w:r>
            <w:proofErr w:type="spellEnd"/>
            <w:r w:rsidRPr="00967068">
              <w:rPr>
                <w:rFonts w:ascii="Times New Roman" w:hAnsi="Times New Roman"/>
                <w:sz w:val="28"/>
              </w:rPr>
              <w:t xml:space="preserve">, </w:t>
            </w:r>
            <w:proofErr w:type="spellStart"/>
            <w:r w:rsidRPr="00967068">
              <w:rPr>
                <w:rFonts w:ascii="Times New Roman" w:hAnsi="Times New Roman"/>
                <w:sz w:val="28"/>
              </w:rPr>
              <w:lastRenderedPageBreak/>
              <w:t>үшінші</w:t>
            </w:r>
            <w:proofErr w:type="spellEnd"/>
            <w:r w:rsidRPr="00967068">
              <w:rPr>
                <w:rFonts w:ascii="Times New Roman" w:hAnsi="Times New Roman"/>
                <w:sz w:val="28"/>
              </w:rPr>
              <w:t xml:space="preserve"> </w:t>
            </w:r>
            <w:proofErr w:type="spellStart"/>
            <w:r w:rsidRPr="00967068">
              <w:rPr>
                <w:rFonts w:ascii="Times New Roman" w:hAnsi="Times New Roman"/>
                <w:sz w:val="28"/>
              </w:rPr>
              <w:t>және</w:t>
            </w:r>
            <w:proofErr w:type="spellEnd"/>
            <w:r w:rsidRPr="00967068">
              <w:rPr>
                <w:rFonts w:ascii="Times New Roman" w:hAnsi="Times New Roman"/>
                <w:sz w:val="28"/>
              </w:rPr>
              <w:t xml:space="preserve"> </w:t>
            </w:r>
            <w:proofErr w:type="spellStart"/>
            <w:r w:rsidRPr="00967068">
              <w:rPr>
                <w:rFonts w:ascii="Times New Roman" w:hAnsi="Times New Roman"/>
                <w:sz w:val="28"/>
              </w:rPr>
              <w:t>бесінші</w:t>
            </w:r>
            <w:proofErr w:type="spellEnd"/>
            <w:r w:rsidRPr="00967068">
              <w:rPr>
                <w:rFonts w:ascii="Times New Roman" w:hAnsi="Times New Roman"/>
                <w:sz w:val="28"/>
              </w:rPr>
              <w:t xml:space="preserve"> </w:t>
            </w:r>
            <w:proofErr w:type="spellStart"/>
            <w:r w:rsidRPr="00967068">
              <w:rPr>
                <w:rFonts w:ascii="Times New Roman" w:hAnsi="Times New Roman"/>
                <w:sz w:val="28"/>
              </w:rPr>
              <w:t>бөліктері</w:t>
            </w:r>
            <w:proofErr w:type="spellEnd"/>
          </w:p>
        </w:tc>
        <w:tc>
          <w:tcPr>
            <w:tcW w:w="4395" w:type="dxa"/>
            <w:shd w:val="clear" w:color="auto" w:fill="auto"/>
          </w:tcPr>
          <w:p w:rsidR="00C37DB4" w:rsidRPr="00967068" w:rsidRDefault="00C37DB4" w:rsidP="00967068">
            <w:pPr>
              <w:ind w:firstLine="463"/>
              <w:jc w:val="both"/>
              <w:rPr>
                <w:rFonts w:ascii="Times New Roman" w:hAnsi="Times New Roman"/>
                <w:sz w:val="28"/>
              </w:rPr>
            </w:pPr>
            <w:r w:rsidRPr="00967068">
              <w:rPr>
                <w:rFonts w:ascii="Times New Roman" w:hAnsi="Times New Roman"/>
                <w:sz w:val="28"/>
              </w:rPr>
              <w:lastRenderedPageBreak/>
              <w:t xml:space="preserve">76-бап. </w:t>
            </w:r>
            <w:proofErr w:type="spellStart"/>
            <w:r w:rsidRPr="00967068">
              <w:rPr>
                <w:rFonts w:ascii="Times New Roman" w:hAnsi="Times New Roman"/>
                <w:sz w:val="28"/>
              </w:rPr>
              <w:t>Жолданым</w:t>
            </w:r>
            <w:proofErr w:type="spellEnd"/>
            <w:r w:rsidRPr="00967068">
              <w:rPr>
                <w:rFonts w:ascii="Times New Roman" w:hAnsi="Times New Roman"/>
                <w:sz w:val="28"/>
              </w:rPr>
              <w:t xml:space="preserve"> </w:t>
            </w:r>
            <w:proofErr w:type="spellStart"/>
            <w:r w:rsidRPr="00967068">
              <w:rPr>
                <w:rFonts w:ascii="Times New Roman" w:hAnsi="Times New Roman"/>
                <w:sz w:val="28"/>
              </w:rPr>
              <w:t>негізінде</w:t>
            </w:r>
            <w:proofErr w:type="spellEnd"/>
            <w:r w:rsidRPr="00967068">
              <w:rPr>
                <w:rFonts w:ascii="Times New Roman" w:hAnsi="Times New Roman"/>
                <w:sz w:val="28"/>
              </w:rPr>
              <w:t xml:space="preserve"> </w:t>
            </w:r>
            <w:proofErr w:type="spellStart"/>
            <w:r w:rsidRPr="00967068">
              <w:rPr>
                <w:rFonts w:ascii="Times New Roman" w:hAnsi="Times New Roman"/>
                <w:sz w:val="28"/>
              </w:rPr>
              <w:t>қозғалған</w:t>
            </w:r>
            <w:proofErr w:type="spellEnd"/>
            <w:r w:rsidRPr="00967068">
              <w:rPr>
                <w:rFonts w:ascii="Times New Roman" w:hAnsi="Times New Roman"/>
                <w:sz w:val="28"/>
              </w:rPr>
              <w:t xml:space="preserve"> </w:t>
            </w:r>
            <w:proofErr w:type="spellStart"/>
            <w:r w:rsidRPr="00967068">
              <w:rPr>
                <w:rFonts w:ascii="Times New Roman" w:hAnsi="Times New Roman"/>
                <w:sz w:val="28"/>
              </w:rPr>
              <w:t>әкімшілік</w:t>
            </w:r>
            <w:proofErr w:type="spellEnd"/>
            <w:r w:rsidRPr="00967068">
              <w:rPr>
                <w:rFonts w:ascii="Times New Roman" w:hAnsi="Times New Roman"/>
                <w:sz w:val="28"/>
              </w:rPr>
              <w:t xml:space="preserve"> </w:t>
            </w:r>
            <w:proofErr w:type="spellStart"/>
            <w:r w:rsidRPr="00967068">
              <w:rPr>
                <w:rFonts w:ascii="Times New Roman" w:hAnsi="Times New Roman"/>
                <w:sz w:val="28"/>
              </w:rPr>
              <w:t>рәсімнің</w:t>
            </w:r>
            <w:proofErr w:type="spellEnd"/>
            <w:r w:rsidRPr="00967068">
              <w:rPr>
                <w:rFonts w:ascii="Times New Roman" w:hAnsi="Times New Roman"/>
                <w:sz w:val="28"/>
              </w:rPr>
              <w:t xml:space="preserve"> </w:t>
            </w:r>
            <w:proofErr w:type="spellStart"/>
            <w:r w:rsidRPr="00967068">
              <w:rPr>
                <w:rFonts w:ascii="Times New Roman" w:hAnsi="Times New Roman"/>
                <w:sz w:val="28"/>
              </w:rPr>
              <w:t>мерзімдері</w:t>
            </w:r>
            <w:proofErr w:type="spellEnd"/>
          </w:p>
          <w:p w:rsidR="00D54A51" w:rsidRPr="00967068" w:rsidRDefault="00D54A51" w:rsidP="00967068">
            <w:pPr>
              <w:ind w:firstLine="463"/>
              <w:jc w:val="both"/>
              <w:rPr>
                <w:rFonts w:ascii="Times New Roman" w:hAnsi="Times New Roman"/>
                <w:sz w:val="28"/>
              </w:rPr>
            </w:pPr>
          </w:p>
          <w:p w:rsidR="00C37DB4" w:rsidRPr="00967068" w:rsidRDefault="00C37DB4" w:rsidP="00967068">
            <w:pPr>
              <w:ind w:firstLine="463"/>
              <w:jc w:val="both"/>
              <w:rPr>
                <w:rFonts w:ascii="Times New Roman" w:hAnsi="Times New Roman"/>
                <w:sz w:val="28"/>
              </w:rPr>
            </w:pPr>
            <w:r w:rsidRPr="00967068">
              <w:rPr>
                <w:rFonts w:ascii="Times New Roman" w:hAnsi="Times New Roman"/>
                <w:sz w:val="28"/>
              </w:rPr>
              <w:t xml:space="preserve">1. </w:t>
            </w:r>
            <w:proofErr w:type="spellStart"/>
            <w:r w:rsidRPr="00967068">
              <w:rPr>
                <w:rFonts w:ascii="Times New Roman" w:hAnsi="Times New Roman"/>
                <w:sz w:val="28"/>
              </w:rPr>
              <w:t>Егер</w:t>
            </w:r>
            <w:proofErr w:type="spellEnd"/>
            <w:r w:rsidRPr="00967068">
              <w:rPr>
                <w:rFonts w:ascii="Times New Roman" w:hAnsi="Times New Roman"/>
                <w:sz w:val="28"/>
              </w:rPr>
              <w:t xml:space="preserve"> </w:t>
            </w:r>
            <w:proofErr w:type="spellStart"/>
            <w:r w:rsidRPr="00967068">
              <w:rPr>
                <w:rFonts w:ascii="Times New Roman" w:hAnsi="Times New Roman"/>
                <w:sz w:val="28"/>
              </w:rPr>
              <w:t>Қазақстан</w:t>
            </w:r>
            <w:proofErr w:type="spellEnd"/>
            <w:r w:rsidRPr="00967068">
              <w:rPr>
                <w:rFonts w:ascii="Times New Roman" w:hAnsi="Times New Roman"/>
                <w:sz w:val="28"/>
              </w:rPr>
              <w:t xml:space="preserve"> </w:t>
            </w:r>
            <w:proofErr w:type="spellStart"/>
            <w:r w:rsidRPr="00967068">
              <w:rPr>
                <w:rFonts w:ascii="Times New Roman" w:hAnsi="Times New Roman"/>
                <w:sz w:val="28"/>
              </w:rPr>
              <w:t>Республикасының</w:t>
            </w:r>
            <w:proofErr w:type="spellEnd"/>
            <w:r w:rsidRPr="00967068">
              <w:rPr>
                <w:rFonts w:ascii="Times New Roman" w:hAnsi="Times New Roman"/>
                <w:sz w:val="28"/>
              </w:rPr>
              <w:t xml:space="preserve"> </w:t>
            </w:r>
            <w:proofErr w:type="spellStart"/>
            <w:r w:rsidRPr="00967068">
              <w:rPr>
                <w:rFonts w:ascii="Times New Roman" w:hAnsi="Times New Roman"/>
                <w:sz w:val="28"/>
              </w:rPr>
              <w:t>заңдарында</w:t>
            </w:r>
            <w:proofErr w:type="spellEnd"/>
            <w:r w:rsidRPr="00967068">
              <w:rPr>
                <w:rFonts w:ascii="Times New Roman" w:hAnsi="Times New Roman"/>
                <w:sz w:val="28"/>
              </w:rPr>
              <w:t xml:space="preserve"> </w:t>
            </w:r>
            <w:proofErr w:type="spellStart"/>
            <w:r w:rsidRPr="00967068">
              <w:rPr>
                <w:rFonts w:ascii="Times New Roman" w:hAnsi="Times New Roman"/>
                <w:sz w:val="28"/>
              </w:rPr>
              <w:t>өзгеше</w:t>
            </w:r>
            <w:proofErr w:type="spellEnd"/>
            <w:r w:rsidRPr="00967068">
              <w:rPr>
                <w:rFonts w:ascii="Times New Roman" w:hAnsi="Times New Roman"/>
                <w:sz w:val="28"/>
              </w:rPr>
              <w:t xml:space="preserve"> </w:t>
            </w:r>
            <w:proofErr w:type="spellStart"/>
            <w:r w:rsidRPr="00967068">
              <w:rPr>
                <w:rFonts w:ascii="Times New Roman" w:hAnsi="Times New Roman"/>
                <w:sz w:val="28"/>
              </w:rPr>
              <w:t>көзделмесе</w:t>
            </w:r>
            <w:proofErr w:type="spellEnd"/>
            <w:r w:rsidRPr="00967068">
              <w:rPr>
                <w:rFonts w:ascii="Times New Roman" w:hAnsi="Times New Roman"/>
                <w:sz w:val="28"/>
              </w:rPr>
              <w:t xml:space="preserve">, </w:t>
            </w:r>
            <w:proofErr w:type="spellStart"/>
            <w:r w:rsidRPr="00967068">
              <w:rPr>
                <w:rFonts w:ascii="Times New Roman" w:hAnsi="Times New Roman"/>
                <w:sz w:val="28"/>
              </w:rPr>
              <w:t>жолданым</w:t>
            </w:r>
            <w:proofErr w:type="spellEnd"/>
            <w:r w:rsidRPr="00967068">
              <w:rPr>
                <w:rFonts w:ascii="Times New Roman" w:hAnsi="Times New Roman"/>
                <w:sz w:val="28"/>
              </w:rPr>
              <w:t xml:space="preserve"> </w:t>
            </w:r>
            <w:proofErr w:type="spellStart"/>
            <w:r w:rsidRPr="00967068">
              <w:rPr>
                <w:rFonts w:ascii="Times New Roman" w:hAnsi="Times New Roman"/>
                <w:sz w:val="28"/>
              </w:rPr>
              <w:t>негізінде</w:t>
            </w:r>
            <w:proofErr w:type="spellEnd"/>
            <w:r w:rsidRPr="00967068">
              <w:rPr>
                <w:rFonts w:ascii="Times New Roman" w:hAnsi="Times New Roman"/>
                <w:sz w:val="28"/>
              </w:rPr>
              <w:t xml:space="preserve"> </w:t>
            </w:r>
            <w:proofErr w:type="spellStart"/>
            <w:r w:rsidRPr="00967068">
              <w:rPr>
                <w:rFonts w:ascii="Times New Roman" w:hAnsi="Times New Roman"/>
                <w:sz w:val="28"/>
              </w:rPr>
              <w:t>қозғалған</w:t>
            </w:r>
            <w:proofErr w:type="spellEnd"/>
            <w:r w:rsidRPr="00967068">
              <w:rPr>
                <w:rFonts w:ascii="Times New Roman" w:hAnsi="Times New Roman"/>
                <w:sz w:val="28"/>
              </w:rPr>
              <w:t xml:space="preserve"> </w:t>
            </w:r>
            <w:proofErr w:type="spellStart"/>
            <w:r w:rsidRPr="00967068">
              <w:rPr>
                <w:rFonts w:ascii="Times New Roman" w:hAnsi="Times New Roman"/>
                <w:sz w:val="28"/>
              </w:rPr>
              <w:t>әкімшілік</w:t>
            </w:r>
            <w:proofErr w:type="spellEnd"/>
            <w:r w:rsidRPr="00967068">
              <w:rPr>
                <w:rFonts w:ascii="Times New Roman" w:hAnsi="Times New Roman"/>
                <w:sz w:val="28"/>
              </w:rPr>
              <w:t xml:space="preserve"> </w:t>
            </w:r>
            <w:proofErr w:type="spellStart"/>
            <w:r w:rsidRPr="00967068">
              <w:rPr>
                <w:rFonts w:ascii="Times New Roman" w:hAnsi="Times New Roman"/>
                <w:sz w:val="28"/>
              </w:rPr>
              <w:t>рәсімнің</w:t>
            </w:r>
            <w:proofErr w:type="spellEnd"/>
            <w:r w:rsidRPr="00967068">
              <w:rPr>
                <w:rFonts w:ascii="Times New Roman" w:hAnsi="Times New Roman"/>
                <w:sz w:val="28"/>
              </w:rPr>
              <w:t xml:space="preserve"> </w:t>
            </w:r>
            <w:proofErr w:type="spellStart"/>
            <w:r w:rsidRPr="00967068">
              <w:rPr>
                <w:rFonts w:ascii="Times New Roman" w:hAnsi="Times New Roman"/>
                <w:sz w:val="28"/>
              </w:rPr>
              <w:t>мерзімі</w:t>
            </w:r>
            <w:proofErr w:type="spellEnd"/>
            <w:r w:rsidRPr="00967068">
              <w:rPr>
                <w:rFonts w:ascii="Times New Roman" w:hAnsi="Times New Roman"/>
                <w:sz w:val="28"/>
              </w:rPr>
              <w:t xml:space="preserve"> </w:t>
            </w:r>
            <w:proofErr w:type="spellStart"/>
            <w:r w:rsidRPr="00967068">
              <w:rPr>
                <w:rFonts w:ascii="Times New Roman" w:hAnsi="Times New Roman"/>
                <w:sz w:val="28"/>
              </w:rPr>
              <w:t>жолданым</w:t>
            </w:r>
            <w:proofErr w:type="spellEnd"/>
            <w:r w:rsidRPr="00967068">
              <w:rPr>
                <w:rFonts w:ascii="Times New Roman" w:hAnsi="Times New Roman"/>
                <w:sz w:val="28"/>
              </w:rPr>
              <w:t xml:space="preserve"> </w:t>
            </w:r>
            <w:proofErr w:type="spellStart"/>
            <w:r w:rsidRPr="00967068">
              <w:rPr>
                <w:rFonts w:ascii="Times New Roman" w:hAnsi="Times New Roman"/>
                <w:b/>
                <w:sz w:val="28"/>
              </w:rPr>
              <w:t>келіп</w:t>
            </w:r>
            <w:proofErr w:type="spellEnd"/>
            <w:r w:rsidRPr="00967068">
              <w:rPr>
                <w:rFonts w:ascii="Times New Roman" w:hAnsi="Times New Roman"/>
                <w:b/>
                <w:sz w:val="28"/>
              </w:rPr>
              <w:t xml:space="preserve"> </w:t>
            </w:r>
            <w:proofErr w:type="spellStart"/>
            <w:r w:rsidRPr="00967068">
              <w:rPr>
                <w:rFonts w:ascii="Times New Roman" w:hAnsi="Times New Roman"/>
                <w:b/>
                <w:sz w:val="28"/>
              </w:rPr>
              <w:t>түскен</w:t>
            </w:r>
            <w:proofErr w:type="spellEnd"/>
            <w:r w:rsidRPr="00967068">
              <w:rPr>
                <w:rFonts w:ascii="Times New Roman" w:hAnsi="Times New Roman"/>
                <w:sz w:val="28"/>
              </w:rPr>
              <w:t xml:space="preserve"> </w:t>
            </w:r>
            <w:proofErr w:type="spellStart"/>
            <w:r w:rsidRPr="00967068">
              <w:rPr>
                <w:rFonts w:ascii="Times New Roman" w:hAnsi="Times New Roman"/>
                <w:sz w:val="28"/>
              </w:rPr>
              <w:t>күннен</w:t>
            </w:r>
            <w:proofErr w:type="spellEnd"/>
            <w:r w:rsidRPr="00967068">
              <w:rPr>
                <w:rFonts w:ascii="Times New Roman" w:hAnsi="Times New Roman"/>
                <w:sz w:val="28"/>
              </w:rPr>
              <w:t xml:space="preserve"> </w:t>
            </w:r>
            <w:proofErr w:type="spellStart"/>
            <w:r w:rsidRPr="00967068">
              <w:rPr>
                <w:rFonts w:ascii="Times New Roman" w:hAnsi="Times New Roman"/>
                <w:sz w:val="28"/>
              </w:rPr>
              <w:t>бастап</w:t>
            </w:r>
            <w:proofErr w:type="spellEnd"/>
            <w:r w:rsidRPr="00967068">
              <w:rPr>
                <w:rFonts w:ascii="Times New Roman" w:hAnsi="Times New Roman"/>
                <w:sz w:val="28"/>
              </w:rPr>
              <w:t xml:space="preserve"> он бес </w:t>
            </w:r>
            <w:proofErr w:type="spellStart"/>
            <w:r w:rsidRPr="00967068">
              <w:rPr>
                <w:rFonts w:ascii="Times New Roman" w:hAnsi="Times New Roman"/>
                <w:sz w:val="28"/>
              </w:rPr>
              <w:t>жұмыс</w:t>
            </w:r>
            <w:proofErr w:type="spellEnd"/>
            <w:r w:rsidRPr="00967068">
              <w:rPr>
                <w:rFonts w:ascii="Times New Roman" w:hAnsi="Times New Roman"/>
                <w:sz w:val="28"/>
              </w:rPr>
              <w:t xml:space="preserve"> </w:t>
            </w:r>
            <w:proofErr w:type="spellStart"/>
            <w:r w:rsidRPr="00967068">
              <w:rPr>
                <w:rFonts w:ascii="Times New Roman" w:hAnsi="Times New Roman"/>
                <w:sz w:val="28"/>
              </w:rPr>
              <w:t>күнін</w:t>
            </w:r>
            <w:proofErr w:type="spellEnd"/>
            <w:r w:rsidRPr="00967068">
              <w:rPr>
                <w:rFonts w:ascii="Times New Roman" w:hAnsi="Times New Roman"/>
                <w:sz w:val="28"/>
              </w:rPr>
              <w:t xml:space="preserve"> </w:t>
            </w:r>
            <w:proofErr w:type="spellStart"/>
            <w:r w:rsidRPr="00967068">
              <w:rPr>
                <w:rFonts w:ascii="Times New Roman" w:hAnsi="Times New Roman"/>
                <w:sz w:val="28"/>
              </w:rPr>
              <w:t>құрайды</w:t>
            </w:r>
            <w:proofErr w:type="spellEnd"/>
            <w:r w:rsidRPr="00967068">
              <w:rPr>
                <w:rFonts w:ascii="Times New Roman" w:hAnsi="Times New Roman"/>
                <w:sz w:val="28"/>
              </w:rPr>
              <w:t>.</w:t>
            </w:r>
          </w:p>
          <w:p w:rsidR="009853B1" w:rsidRPr="00967068" w:rsidRDefault="00C37DB4" w:rsidP="00967068">
            <w:pPr>
              <w:ind w:firstLine="463"/>
              <w:jc w:val="both"/>
              <w:rPr>
                <w:rFonts w:ascii="Times New Roman" w:hAnsi="Times New Roman"/>
                <w:b/>
                <w:sz w:val="28"/>
              </w:rPr>
            </w:pPr>
            <w:r w:rsidRPr="00967068">
              <w:rPr>
                <w:rFonts w:ascii="Times New Roman" w:hAnsi="Times New Roman"/>
                <w:b/>
                <w:sz w:val="28"/>
              </w:rPr>
              <w:t xml:space="preserve">2. </w:t>
            </w:r>
            <w:proofErr w:type="spellStart"/>
            <w:r w:rsidRPr="00967068">
              <w:rPr>
                <w:rFonts w:ascii="Times New Roman" w:hAnsi="Times New Roman"/>
                <w:b/>
                <w:sz w:val="28"/>
              </w:rPr>
              <w:t>Жолданым</w:t>
            </w:r>
            <w:proofErr w:type="spellEnd"/>
            <w:r w:rsidRPr="00967068">
              <w:rPr>
                <w:rFonts w:ascii="Times New Roman" w:hAnsi="Times New Roman"/>
                <w:b/>
                <w:sz w:val="28"/>
              </w:rPr>
              <w:t xml:space="preserve"> </w:t>
            </w:r>
            <w:proofErr w:type="spellStart"/>
            <w:r w:rsidRPr="00967068">
              <w:rPr>
                <w:rFonts w:ascii="Times New Roman" w:hAnsi="Times New Roman"/>
                <w:b/>
                <w:sz w:val="28"/>
              </w:rPr>
              <w:t>негізінде</w:t>
            </w:r>
            <w:proofErr w:type="spellEnd"/>
            <w:r w:rsidRPr="00967068">
              <w:rPr>
                <w:rFonts w:ascii="Times New Roman" w:hAnsi="Times New Roman"/>
                <w:b/>
                <w:sz w:val="28"/>
              </w:rPr>
              <w:t xml:space="preserve"> </w:t>
            </w:r>
            <w:proofErr w:type="spellStart"/>
            <w:r w:rsidRPr="00967068">
              <w:rPr>
                <w:rFonts w:ascii="Times New Roman" w:hAnsi="Times New Roman"/>
                <w:b/>
                <w:sz w:val="28"/>
              </w:rPr>
              <w:t>қозғалған</w:t>
            </w:r>
            <w:proofErr w:type="spellEnd"/>
            <w:r w:rsidRPr="00967068">
              <w:rPr>
                <w:rFonts w:ascii="Times New Roman" w:hAnsi="Times New Roman"/>
                <w:b/>
                <w:sz w:val="28"/>
              </w:rPr>
              <w:t xml:space="preserve"> </w:t>
            </w:r>
            <w:proofErr w:type="spellStart"/>
            <w:r w:rsidRPr="00967068">
              <w:rPr>
                <w:rFonts w:ascii="Times New Roman" w:hAnsi="Times New Roman"/>
                <w:b/>
                <w:sz w:val="28"/>
              </w:rPr>
              <w:t>әкімшілік</w:t>
            </w:r>
            <w:proofErr w:type="spellEnd"/>
            <w:r w:rsidRPr="00967068">
              <w:rPr>
                <w:rFonts w:ascii="Times New Roman" w:hAnsi="Times New Roman"/>
                <w:b/>
                <w:sz w:val="28"/>
              </w:rPr>
              <w:t xml:space="preserve"> </w:t>
            </w:r>
            <w:proofErr w:type="spellStart"/>
            <w:r w:rsidRPr="00967068">
              <w:rPr>
                <w:rFonts w:ascii="Times New Roman" w:hAnsi="Times New Roman"/>
                <w:b/>
                <w:sz w:val="28"/>
              </w:rPr>
              <w:t>рәсімнің</w:t>
            </w:r>
            <w:proofErr w:type="spellEnd"/>
            <w:r w:rsidRPr="00967068">
              <w:rPr>
                <w:rFonts w:ascii="Times New Roman" w:hAnsi="Times New Roman"/>
                <w:b/>
                <w:sz w:val="28"/>
              </w:rPr>
              <w:t xml:space="preserve"> </w:t>
            </w:r>
            <w:proofErr w:type="spellStart"/>
            <w:r w:rsidRPr="00967068">
              <w:rPr>
                <w:rFonts w:ascii="Times New Roman" w:hAnsi="Times New Roman"/>
                <w:b/>
                <w:sz w:val="28"/>
              </w:rPr>
              <w:t>мерзімі</w:t>
            </w:r>
            <w:proofErr w:type="spellEnd"/>
            <w:r w:rsidRPr="00967068">
              <w:rPr>
                <w:rFonts w:ascii="Times New Roman" w:hAnsi="Times New Roman"/>
                <w:b/>
                <w:sz w:val="28"/>
              </w:rPr>
              <w:t xml:space="preserve"> </w:t>
            </w:r>
            <w:proofErr w:type="spellStart"/>
            <w:r w:rsidRPr="00967068">
              <w:rPr>
                <w:rFonts w:ascii="Times New Roman" w:hAnsi="Times New Roman"/>
                <w:b/>
                <w:sz w:val="28"/>
              </w:rPr>
              <w:t>ол</w:t>
            </w:r>
            <w:proofErr w:type="spellEnd"/>
            <w:r w:rsidRPr="00967068">
              <w:rPr>
                <w:rFonts w:ascii="Times New Roman" w:hAnsi="Times New Roman"/>
                <w:b/>
                <w:sz w:val="28"/>
              </w:rPr>
              <w:t xml:space="preserve"> </w:t>
            </w:r>
            <w:proofErr w:type="spellStart"/>
            <w:r w:rsidRPr="00967068">
              <w:rPr>
                <w:rFonts w:ascii="Times New Roman" w:hAnsi="Times New Roman"/>
                <w:b/>
                <w:sz w:val="28"/>
              </w:rPr>
              <w:t>қозғалған</w:t>
            </w:r>
            <w:proofErr w:type="spellEnd"/>
            <w:r w:rsidRPr="00967068">
              <w:rPr>
                <w:rFonts w:ascii="Times New Roman" w:hAnsi="Times New Roman"/>
                <w:b/>
                <w:sz w:val="28"/>
              </w:rPr>
              <w:t xml:space="preserve"> </w:t>
            </w:r>
            <w:proofErr w:type="spellStart"/>
            <w:r w:rsidRPr="00967068">
              <w:rPr>
                <w:rFonts w:ascii="Times New Roman" w:hAnsi="Times New Roman"/>
                <w:b/>
                <w:sz w:val="28"/>
              </w:rPr>
              <w:t>кезден</w:t>
            </w:r>
            <w:proofErr w:type="spellEnd"/>
            <w:r w:rsidRPr="00967068">
              <w:rPr>
                <w:rFonts w:ascii="Times New Roman" w:hAnsi="Times New Roman"/>
                <w:b/>
                <w:sz w:val="28"/>
              </w:rPr>
              <w:t xml:space="preserve"> </w:t>
            </w:r>
            <w:proofErr w:type="spellStart"/>
            <w:r w:rsidRPr="00967068">
              <w:rPr>
                <w:rFonts w:ascii="Times New Roman" w:hAnsi="Times New Roman"/>
                <w:b/>
                <w:sz w:val="28"/>
              </w:rPr>
              <w:t>бастап</w:t>
            </w:r>
            <w:proofErr w:type="spellEnd"/>
            <w:r w:rsidRPr="00967068">
              <w:rPr>
                <w:rFonts w:ascii="Times New Roman" w:hAnsi="Times New Roman"/>
                <w:b/>
                <w:sz w:val="28"/>
              </w:rPr>
              <w:t xml:space="preserve"> </w:t>
            </w:r>
            <w:proofErr w:type="spellStart"/>
            <w:r w:rsidRPr="00967068">
              <w:rPr>
                <w:rFonts w:ascii="Times New Roman" w:hAnsi="Times New Roman"/>
                <w:b/>
                <w:sz w:val="28"/>
              </w:rPr>
              <w:t>есептеледі</w:t>
            </w:r>
            <w:proofErr w:type="spellEnd"/>
            <w:r w:rsidRPr="00967068">
              <w:rPr>
                <w:rFonts w:ascii="Times New Roman" w:hAnsi="Times New Roman"/>
                <w:b/>
                <w:sz w:val="28"/>
              </w:rPr>
              <w:t>.</w:t>
            </w:r>
          </w:p>
          <w:p w:rsidR="009853B1" w:rsidRPr="00967068" w:rsidRDefault="009853B1" w:rsidP="00967068">
            <w:pPr>
              <w:ind w:firstLine="463"/>
              <w:jc w:val="both"/>
              <w:rPr>
                <w:rFonts w:ascii="Times New Roman" w:hAnsi="Times New Roman"/>
                <w:sz w:val="28"/>
              </w:rPr>
            </w:pPr>
          </w:p>
          <w:p w:rsidR="009853B1" w:rsidRPr="00967068" w:rsidRDefault="009853B1" w:rsidP="00967068">
            <w:pPr>
              <w:ind w:firstLine="463"/>
              <w:jc w:val="both"/>
              <w:rPr>
                <w:rFonts w:ascii="Times New Roman" w:hAnsi="Times New Roman"/>
                <w:sz w:val="28"/>
              </w:rPr>
            </w:pPr>
          </w:p>
          <w:p w:rsidR="009853B1" w:rsidRPr="00967068" w:rsidRDefault="009853B1" w:rsidP="00967068">
            <w:pPr>
              <w:ind w:firstLine="463"/>
              <w:jc w:val="both"/>
              <w:rPr>
                <w:rFonts w:ascii="Times New Roman" w:hAnsi="Times New Roman"/>
                <w:sz w:val="28"/>
              </w:rPr>
            </w:pPr>
          </w:p>
          <w:p w:rsidR="009853B1" w:rsidRPr="00967068" w:rsidRDefault="009853B1" w:rsidP="00967068">
            <w:pPr>
              <w:ind w:firstLine="463"/>
              <w:jc w:val="both"/>
              <w:rPr>
                <w:rFonts w:ascii="Times New Roman" w:hAnsi="Times New Roman"/>
                <w:sz w:val="28"/>
              </w:rPr>
            </w:pPr>
          </w:p>
          <w:p w:rsidR="009853B1" w:rsidRPr="00967068" w:rsidRDefault="009853B1" w:rsidP="00967068">
            <w:pPr>
              <w:ind w:firstLine="463"/>
              <w:jc w:val="both"/>
              <w:rPr>
                <w:rFonts w:ascii="Times New Roman" w:hAnsi="Times New Roman"/>
                <w:sz w:val="28"/>
              </w:rPr>
            </w:pPr>
          </w:p>
          <w:p w:rsidR="009853B1" w:rsidRPr="00967068" w:rsidRDefault="009853B1" w:rsidP="00967068">
            <w:pPr>
              <w:ind w:firstLine="463"/>
              <w:jc w:val="both"/>
              <w:rPr>
                <w:rFonts w:ascii="Times New Roman" w:hAnsi="Times New Roman"/>
                <w:sz w:val="28"/>
              </w:rPr>
            </w:pPr>
          </w:p>
          <w:p w:rsidR="009853B1" w:rsidRPr="00967068" w:rsidRDefault="009853B1" w:rsidP="00967068">
            <w:pPr>
              <w:ind w:firstLine="463"/>
              <w:jc w:val="both"/>
              <w:rPr>
                <w:rFonts w:ascii="Times New Roman" w:hAnsi="Times New Roman"/>
                <w:sz w:val="28"/>
              </w:rPr>
            </w:pPr>
          </w:p>
          <w:p w:rsidR="009853B1" w:rsidRPr="00967068" w:rsidRDefault="009853B1" w:rsidP="00967068">
            <w:pPr>
              <w:ind w:firstLine="463"/>
              <w:jc w:val="both"/>
              <w:rPr>
                <w:rFonts w:ascii="Times New Roman" w:hAnsi="Times New Roman"/>
                <w:sz w:val="28"/>
              </w:rPr>
            </w:pPr>
          </w:p>
          <w:p w:rsidR="009853B1" w:rsidRPr="00967068" w:rsidRDefault="009853B1" w:rsidP="00967068">
            <w:pPr>
              <w:ind w:firstLine="463"/>
              <w:jc w:val="both"/>
              <w:rPr>
                <w:rFonts w:ascii="Times New Roman" w:hAnsi="Times New Roman"/>
                <w:sz w:val="28"/>
              </w:rPr>
            </w:pPr>
          </w:p>
          <w:p w:rsidR="009853B1" w:rsidRPr="00967068" w:rsidRDefault="009853B1" w:rsidP="00967068">
            <w:pPr>
              <w:ind w:firstLine="463"/>
              <w:jc w:val="both"/>
              <w:rPr>
                <w:rFonts w:ascii="Times New Roman" w:hAnsi="Times New Roman"/>
                <w:sz w:val="28"/>
              </w:rPr>
            </w:pPr>
          </w:p>
          <w:p w:rsidR="00D54A51" w:rsidRPr="00967068" w:rsidRDefault="00D54A51" w:rsidP="00967068">
            <w:pPr>
              <w:ind w:firstLine="463"/>
              <w:jc w:val="both"/>
              <w:rPr>
                <w:rFonts w:ascii="Times New Roman" w:hAnsi="Times New Roman"/>
                <w:sz w:val="28"/>
              </w:rPr>
            </w:pPr>
          </w:p>
          <w:p w:rsidR="00D54A51" w:rsidRPr="00967068" w:rsidRDefault="00D54A51" w:rsidP="00967068">
            <w:pPr>
              <w:ind w:firstLine="463"/>
              <w:jc w:val="both"/>
              <w:rPr>
                <w:rFonts w:ascii="Times New Roman" w:hAnsi="Times New Roman"/>
                <w:sz w:val="28"/>
              </w:rPr>
            </w:pPr>
          </w:p>
          <w:p w:rsidR="009853B1" w:rsidRPr="00967068" w:rsidRDefault="009853B1" w:rsidP="00967068">
            <w:pPr>
              <w:ind w:firstLine="463"/>
              <w:jc w:val="both"/>
              <w:rPr>
                <w:rFonts w:ascii="Times New Roman" w:hAnsi="Times New Roman"/>
                <w:sz w:val="28"/>
              </w:rPr>
            </w:pPr>
            <w:r w:rsidRPr="00967068">
              <w:rPr>
                <w:rFonts w:ascii="Times New Roman" w:hAnsi="Times New Roman"/>
                <w:sz w:val="28"/>
              </w:rPr>
              <w:t xml:space="preserve">3. </w:t>
            </w:r>
            <w:proofErr w:type="spellStart"/>
            <w:r w:rsidR="00C37DB4" w:rsidRPr="00967068">
              <w:rPr>
                <w:rFonts w:ascii="Times New Roman" w:hAnsi="Times New Roman"/>
                <w:sz w:val="28"/>
              </w:rPr>
              <w:t>Жолданым</w:t>
            </w:r>
            <w:proofErr w:type="spellEnd"/>
            <w:r w:rsidR="00C37DB4" w:rsidRPr="00967068">
              <w:rPr>
                <w:rFonts w:ascii="Times New Roman" w:hAnsi="Times New Roman"/>
                <w:sz w:val="28"/>
              </w:rPr>
              <w:t xml:space="preserve"> </w:t>
            </w:r>
            <w:proofErr w:type="spellStart"/>
            <w:r w:rsidR="00C37DB4" w:rsidRPr="00967068">
              <w:rPr>
                <w:rFonts w:ascii="Times New Roman" w:hAnsi="Times New Roman"/>
                <w:sz w:val="28"/>
              </w:rPr>
              <w:t>негізінде</w:t>
            </w:r>
            <w:proofErr w:type="spellEnd"/>
            <w:r w:rsidR="00C37DB4" w:rsidRPr="00967068">
              <w:rPr>
                <w:rFonts w:ascii="Times New Roman" w:hAnsi="Times New Roman"/>
                <w:sz w:val="28"/>
              </w:rPr>
              <w:t xml:space="preserve"> </w:t>
            </w:r>
            <w:proofErr w:type="spellStart"/>
            <w:r w:rsidR="00C37DB4" w:rsidRPr="00967068">
              <w:rPr>
                <w:rFonts w:ascii="Times New Roman" w:hAnsi="Times New Roman"/>
                <w:sz w:val="28"/>
              </w:rPr>
              <w:t>қозғалған</w:t>
            </w:r>
            <w:proofErr w:type="spellEnd"/>
            <w:r w:rsidR="00C37DB4" w:rsidRPr="00967068">
              <w:rPr>
                <w:rFonts w:ascii="Times New Roman" w:hAnsi="Times New Roman"/>
                <w:sz w:val="28"/>
              </w:rPr>
              <w:t xml:space="preserve"> </w:t>
            </w:r>
            <w:proofErr w:type="spellStart"/>
            <w:r w:rsidR="00C37DB4" w:rsidRPr="00967068">
              <w:rPr>
                <w:rFonts w:ascii="Times New Roman" w:hAnsi="Times New Roman"/>
                <w:sz w:val="28"/>
              </w:rPr>
              <w:t>әкімшілік</w:t>
            </w:r>
            <w:proofErr w:type="spellEnd"/>
            <w:r w:rsidR="00C37DB4" w:rsidRPr="00967068">
              <w:rPr>
                <w:rFonts w:ascii="Times New Roman" w:hAnsi="Times New Roman"/>
                <w:sz w:val="28"/>
              </w:rPr>
              <w:t xml:space="preserve"> </w:t>
            </w:r>
            <w:proofErr w:type="spellStart"/>
            <w:r w:rsidR="00C37DB4" w:rsidRPr="00967068">
              <w:rPr>
                <w:rFonts w:ascii="Times New Roman" w:hAnsi="Times New Roman"/>
                <w:sz w:val="28"/>
              </w:rPr>
              <w:t>рәсімнің</w:t>
            </w:r>
            <w:proofErr w:type="spellEnd"/>
            <w:r w:rsidR="00C37DB4" w:rsidRPr="00967068">
              <w:rPr>
                <w:rFonts w:ascii="Times New Roman" w:hAnsi="Times New Roman"/>
                <w:sz w:val="28"/>
              </w:rPr>
              <w:t xml:space="preserve"> </w:t>
            </w:r>
            <w:proofErr w:type="spellStart"/>
            <w:r w:rsidR="00C37DB4" w:rsidRPr="00967068">
              <w:rPr>
                <w:rFonts w:ascii="Times New Roman" w:hAnsi="Times New Roman"/>
                <w:sz w:val="28"/>
              </w:rPr>
              <w:t>мерзімін</w:t>
            </w:r>
            <w:proofErr w:type="spellEnd"/>
            <w:r w:rsidR="00C37DB4" w:rsidRPr="00967068">
              <w:rPr>
                <w:rFonts w:ascii="Times New Roman" w:hAnsi="Times New Roman"/>
                <w:sz w:val="28"/>
              </w:rPr>
              <w:t xml:space="preserve"> </w:t>
            </w:r>
            <w:proofErr w:type="spellStart"/>
            <w:r w:rsidR="00C37DB4" w:rsidRPr="00967068">
              <w:rPr>
                <w:rFonts w:ascii="Times New Roman" w:hAnsi="Times New Roman"/>
                <w:sz w:val="28"/>
              </w:rPr>
              <w:t>әкімшілік</w:t>
            </w:r>
            <w:proofErr w:type="spellEnd"/>
            <w:r w:rsidR="00C37DB4" w:rsidRPr="00967068">
              <w:rPr>
                <w:rFonts w:ascii="Times New Roman" w:hAnsi="Times New Roman"/>
                <w:sz w:val="28"/>
              </w:rPr>
              <w:t xml:space="preserve"> орган </w:t>
            </w:r>
            <w:proofErr w:type="spellStart"/>
            <w:r w:rsidR="00C37DB4" w:rsidRPr="00967068">
              <w:rPr>
                <w:rFonts w:ascii="Times New Roman" w:hAnsi="Times New Roman"/>
                <w:sz w:val="28"/>
              </w:rPr>
              <w:t>басшысының</w:t>
            </w:r>
            <w:proofErr w:type="spellEnd"/>
            <w:r w:rsidR="00C37DB4" w:rsidRPr="00967068">
              <w:rPr>
                <w:rFonts w:ascii="Times New Roman" w:hAnsi="Times New Roman"/>
                <w:sz w:val="28"/>
              </w:rPr>
              <w:t xml:space="preserve"> </w:t>
            </w:r>
            <w:proofErr w:type="spellStart"/>
            <w:r w:rsidR="00C37DB4" w:rsidRPr="00967068">
              <w:rPr>
                <w:rFonts w:ascii="Times New Roman" w:hAnsi="Times New Roman"/>
                <w:b/>
                <w:sz w:val="28"/>
              </w:rPr>
              <w:t>немесе</w:t>
            </w:r>
            <w:proofErr w:type="spellEnd"/>
            <w:r w:rsidR="00C37DB4" w:rsidRPr="00967068">
              <w:rPr>
                <w:rFonts w:ascii="Times New Roman" w:hAnsi="Times New Roman"/>
                <w:b/>
                <w:sz w:val="28"/>
              </w:rPr>
              <w:t xml:space="preserve"> </w:t>
            </w:r>
            <w:proofErr w:type="spellStart"/>
            <w:r w:rsidR="00C37DB4" w:rsidRPr="00967068">
              <w:rPr>
                <w:rFonts w:ascii="Times New Roman" w:hAnsi="Times New Roman"/>
                <w:b/>
                <w:sz w:val="28"/>
              </w:rPr>
              <w:t>оның</w:t>
            </w:r>
            <w:proofErr w:type="spellEnd"/>
            <w:r w:rsidR="00C37DB4" w:rsidRPr="00967068">
              <w:rPr>
                <w:rFonts w:ascii="Times New Roman" w:hAnsi="Times New Roman"/>
                <w:b/>
                <w:sz w:val="28"/>
              </w:rPr>
              <w:t xml:space="preserve"> </w:t>
            </w:r>
            <w:proofErr w:type="spellStart"/>
            <w:r w:rsidR="00C37DB4" w:rsidRPr="00967068">
              <w:rPr>
                <w:rFonts w:ascii="Times New Roman" w:hAnsi="Times New Roman"/>
                <w:b/>
                <w:sz w:val="28"/>
              </w:rPr>
              <w:t>орынбасарының</w:t>
            </w:r>
            <w:proofErr w:type="spellEnd"/>
            <w:r w:rsidR="00C37DB4" w:rsidRPr="00967068">
              <w:rPr>
                <w:rFonts w:ascii="Times New Roman" w:hAnsi="Times New Roman"/>
                <w:b/>
                <w:sz w:val="28"/>
              </w:rPr>
              <w:t xml:space="preserve"> </w:t>
            </w:r>
            <w:proofErr w:type="spellStart"/>
            <w:r w:rsidR="00C37DB4" w:rsidRPr="00967068">
              <w:rPr>
                <w:rFonts w:ascii="Times New Roman" w:hAnsi="Times New Roman"/>
                <w:sz w:val="28"/>
              </w:rPr>
              <w:t>уәжді</w:t>
            </w:r>
            <w:proofErr w:type="spellEnd"/>
            <w:r w:rsidR="00C37DB4" w:rsidRPr="00967068">
              <w:rPr>
                <w:rFonts w:ascii="Times New Roman" w:hAnsi="Times New Roman"/>
                <w:sz w:val="28"/>
              </w:rPr>
              <w:t xml:space="preserve"> </w:t>
            </w:r>
            <w:proofErr w:type="spellStart"/>
            <w:r w:rsidR="00C37DB4" w:rsidRPr="00967068">
              <w:rPr>
                <w:rFonts w:ascii="Times New Roman" w:hAnsi="Times New Roman"/>
                <w:sz w:val="28"/>
              </w:rPr>
              <w:lastRenderedPageBreak/>
              <w:t>шешімімен</w:t>
            </w:r>
            <w:proofErr w:type="spellEnd"/>
            <w:r w:rsidR="00C37DB4" w:rsidRPr="00967068">
              <w:rPr>
                <w:rFonts w:ascii="Times New Roman" w:hAnsi="Times New Roman"/>
                <w:sz w:val="28"/>
              </w:rPr>
              <w:t xml:space="preserve"> </w:t>
            </w:r>
            <w:proofErr w:type="spellStart"/>
            <w:r w:rsidR="00C37DB4" w:rsidRPr="00967068">
              <w:rPr>
                <w:rFonts w:ascii="Times New Roman" w:hAnsi="Times New Roman"/>
                <w:sz w:val="28"/>
              </w:rPr>
              <w:t>ақылға</w:t>
            </w:r>
            <w:proofErr w:type="spellEnd"/>
            <w:r w:rsidR="00C37DB4" w:rsidRPr="00967068">
              <w:rPr>
                <w:rFonts w:ascii="Times New Roman" w:hAnsi="Times New Roman"/>
                <w:sz w:val="28"/>
              </w:rPr>
              <w:t xml:space="preserve"> </w:t>
            </w:r>
            <w:proofErr w:type="spellStart"/>
            <w:r w:rsidR="00C37DB4" w:rsidRPr="00967068">
              <w:rPr>
                <w:rFonts w:ascii="Times New Roman" w:hAnsi="Times New Roman"/>
                <w:sz w:val="28"/>
              </w:rPr>
              <w:t>қонымды</w:t>
            </w:r>
            <w:proofErr w:type="spellEnd"/>
            <w:r w:rsidR="00C37DB4" w:rsidRPr="00967068">
              <w:rPr>
                <w:rFonts w:ascii="Times New Roman" w:hAnsi="Times New Roman"/>
                <w:sz w:val="28"/>
              </w:rPr>
              <w:t xml:space="preserve">, </w:t>
            </w:r>
            <w:proofErr w:type="spellStart"/>
            <w:r w:rsidR="00C37DB4" w:rsidRPr="00967068">
              <w:rPr>
                <w:rFonts w:ascii="Times New Roman" w:hAnsi="Times New Roman"/>
                <w:sz w:val="28"/>
              </w:rPr>
              <w:t>бірақ</w:t>
            </w:r>
            <w:proofErr w:type="spellEnd"/>
            <w:r w:rsidR="00C37DB4" w:rsidRPr="00967068">
              <w:rPr>
                <w:rFonts w:ascii="Times New Roman" w:hAnsi="Times New Roman"/>
                <w:sz w:val="28"/>
              </w:rPr>
              <w:t xml:space="preserve"> </w:t>
            </w:r>
            <w:proofErr w:type="spellStart"/>
            <w:r w:rsidR="00C37DB4" w:rsidRPr="00967068">
              <w:rPr>
                <w:rFonts w:ascii="Times New Roman" w:hAnsi="Times New Roman"/>
                <w:sz w:val="28"/>
              </w:rPr>
              <w:t>әкімшілік</w:t>
            </w:r>
            <w:proofErr w:type="spellEnd"/>
            <w:r w:rsidR="00C37DB4" w:rsidRPr="00967068">
              <w:rPr>
                <w:rFonts w:ascii="Times New Roman" w:hAnsi="Times New Roman"/>
                <w:sz w:val="28"/>
              </w:rPr>
              <w:t xml:space="preserve"> </w:t>
            </w:r>
            <w:proofErr w:type="spellStart"/>
            <w:r w:rsidR="00C37DB4" w:rsidRPr="00967068">
              <w:rPr>
                <w:rFonts w:ascii="Times New Roman" w:hAnsi="Times New Roman"/>
                <w:sz w:val="28"/>
              </w:rPr>
              <w:t>істі</w:t>
            </w:r>
            <w:proofErr w:type="spellEnd"/>
            <w:r w:rsidR="00C37DB4" w:rsidRPr="00967068">
              <w:rPr>
                <w:rFonts w:ascii="Times New Roman" w:hAnsi="Times New Roman"/>
                <w:sz w:val="28"/>
              </w:rPr>
              <w:t xml:space="preserve"> </w:t>
            </w:r>
            <w:proofErr w:type="spellStart"/>
            <w:r w:rsidR="00C37DB4" w:rsidRPr="00967068">
              <w:rPr>
                <w:rFonts w:ascii="Times New Roman" w:hAnsi="Times New Roman"/>
                <w:sz w:val="28"/>
              </w:rPr>
              <w:t>дұрыс</w:t>
            </w:r>
            <w:proofErr w:type="spellEnd"/>
            <w:r w:rsidR="00C37DB4" w:rsidRPr="00967068">
              <w:rPr>
                <w:rFonts w:ascii="Times New Roman" w:hAnsi="Times New Roman"/>
                <w:sz w:val="28"/>
              </w:rPr>
              <w:t xml:space="preserve"> </w:t>
            </w:r>
            <w:proofErr w:type="spellStart"/>
            <w:r w:rsidR="00C37DB4" w:rsidRPr="00967068">
              <w:rPr>
                <w:rFonts w:ascii="Times New Roman" w:hAnsi="Times New Roman"/>
                <w:sz w:val="28"/>
              </w:rPr>
              <w:t>қарау</w:t>
            </w:r>
            <w:proofErr w:type="spellEnd"/>
            <w:r w:rsidR="00C37DB4" w:rsidRPr="00967068">
              <w:rPr>
                <w:rFonts w:ascii="Times New Roman" w:hAnsi="Times New Roman"/>
                <w:sz w:val="28"/>
              </w:rPr>
              <w:t xml:space="preserve"> </w:t>
            </w:r>
            <w:proofErr w:type="spellStart"/>
            <w:r w:rsidR="00C37DB4" w:rsidRPr="00967068">
              <w:rPr>
                <w:rFonts w:ascii="Times New Roman" w:hAnsi="Times New Roman"/>
                <w:sz w:val="28"/>
              </w:rPr>
              <w:t>үшін</w:t>
            </w:r>
            <w:proofErr w:type="spellEnd"/>
            <w:r w:rsidR="00C37DB4" w:rsidRPr="00967068">
              <w:rPr>
                <w:rFonts w:ascii="Times New Roman" w:hAnsi="Times New Roman"/>
                <w:sz w:val="28"/>
              </w:rPr>
              <w:t xml:space="preserve"> </w:t>
            </w:r>
            <w:proofErr w:type="spellStart"/>
            <w:r w:rsidR="00C37DB4" w:rsidRPr="00967068">
              <w:rPr>
                <w:rFonts w:ascii="Times New Roman" w:hAnsi="Times New Roman"/>
                <w:sz w:val="28"/>
              </w:rPr>
              <w:t>маңызы</w:t>
            </w:r>
            <w:proofErr w:type="spellEnd"/>
            <w:r w:rsidR="00C37DB4" w:rsidRPr="00967068">
              <w:rPr>
                <w:rFonts w:ascii="Times New Roman" w:hAnsi="Times New Roman"/>
                <w:sz w:val="28"/>
              </w:rPr>
              <w:t xml:space="preserve"> бар </w:t>
            </w:r>
            <w:proofErr w:type="spellStart"/>
            <w:r w:rsidR="00C37DB4" w:rsidRPr="00967068">
              <w:rPr>
                <w:rFonts w:ascii="Times New Roman" w:hAnsi="Times New Roman"/>
                <w:sz w:val="28"/>
              </w:rPr>
              <w:t>нақты</w:t>
            </w:r>
            <w:proofErr w:type="spellEnd"/>
            <w:r w:rsidR="00C37DB4" w:rsidRPr="00967068">
              <w:rPr>
                <w:rFonts w:ascii="Times New Roman" w:hAnsi="Times New Roman"/>
                <w:sz w:val="28"/>
              </w:rPr>
              <w:t xml:space="preserve"> </w:t>
            </w:r>
            <w:proofErr w:type="spellStart"/>
            <w:r w:rsidR="00C37DB4" w:rsidRPr="00967068">
              <w:rPr>
                <w:rFonts w:ascii="Times New Roman" w:hAnsi="Times New Roman"/>
                <w:sz w:val="28"/>
              </w:rPr>
              <w:t>мән-жайларды</w:t>
            </w:r>
            <w:proofErr w:type="spellEnd"/>
            <w:r w:rsidR="00C37DB4" w:rsidRPr="00967068">
              <w:rPr>
                <w:rFonts w:ascii="Times New Roman" w:hAnsi="Times New Roman"/>
                <w:sz w:val="28"/>
              </w:rPr>
              <w:t xml:space="preserve"> </w:t>
            </w:r>
            <w:proofErr w:type="spellStart"/>
            <w:r w:rsidR="00C37DB4" w:rsidRPr="00967068">
              <w:rPr>
                <w:rFonts w:ascii="Times New Roman" w:hAnsi="Times New Roman"/>
                <w:sz w:val="28"/>
              </w:rPr>
              <w:t>белгілеу</w:t>
            </w:r>
            <w:proofErr w:type="spellEnd"/>
            <w:r w:rsidR="00C37DB4" w:rsidRPr="00967068">
              <w:rPr>
                <w:rFonts w:ascii="Times New Roman" w:hAnsi="Times New Roman"/>
                <w:sz w:val="28"/>
              </w:rPr>
              <w:t xml:space="preserve"> </w:t>
            </w:r>
            <w:proofErr w:type="spellStart"/>
            <w:r w:rsidR="00C37DB4" w:rsidRPr="00967068">
              <w:rPr>
                <w:rFonts w:ascii="Times New Roman" w:hAnsi="Times New Roman"/>
                <w:sz w:val="28"/>
              </w:rPr>
              <w:t>қажеттігіне</w:t>
            </w:r>
            <w:proofErr w:type="spellEnd"/>
            <w:r w:rsidR="00C37DB4" w:rsidRPr="00967068">
              <w:rPr>
                <w:rFonts w:ascii="Times New Roman" w:hAnsi="Times New Roman"/>
                <w:sz w:val="28"/>
              </w:rPr>
              <w:t xml:space="preserve"> </w:t>
            </w:r>
            <w:proofErr w:type="spellStart"/>
            <w:r w:rsidR="00C37DB4" w:rsidRPr="00967068">
              <w:rPr>
                <w:rFonts w:ascii="Times New Roman" w:hAnsi="Times New Roman"/>
                <w:sz w:val="28"/>
              </w:rPr>
              <w:t>орай</w:t>
            </w:r>
            <w:proofErr w:type="spellEnd"/>
            <w:r w:rsidR="00C37DB4" w:rsidRPr="00967068">
              <w:rPr>
                <w:rFonts w:ascii="Times New Roman" w:hAnsi="Times New Roman"/>
                <w:sz w:val="28"/>
              </w:rPr>
              <w:t xml:space="preserve"> </w:t>
            </w:r>
            <w:proofErr w:type="spellStart"/>
            <w:r w:rsidR="00C37DB4" w:rsidRPr="00967068">
              <w:rPr>
                <w:rFonts w:ascii="Times New Roman" w:hAnsi="Times New Roman"/>
                <w:sz w:val="28"/>
              </w:rPr>
              <w:t>екі</w:t>
            </w:r>
            <w:proofErr w:type="spellEnd"/>
            <w:r w:rsidR="00C37DB4" w:rsidRPr="00967068">
              <w:rPr>
                <w:rFonts w:ascii="Times New Roman" w:hAnsi="Times New Roman"/>
                <w:sz w:val="28"/>
              </w:rPr>
              <w:t xml:space="preserve"> </w:t>
            </w:r>
            <w:proofErr w:type="spellStart"/>
            <w:r w:rsidR="00C37DB4" w:rsidRPr="00967068">
              <w:rPr>
                <w:rFonts w:ascii="Times New Roman" w:hAnsi="Times New Roman"/>
                <w:sz w:val="28"/>
              </w:rPr>
              <w:t>айдан</w:t>
            </w:r>
            <w:proofErr w:type="spellEnd"/>
            <w:r w:rsidR="00C37DB4" w:rsidRPr="00967068">
              <w:rPr>
                <w:rFonts w:ascii="Times New Roman" w:hAnsi="Times New Roman"/>
                <w:sz w:val="28"/>
              </w:rPr>
              <w:t xml:space="preserve"> </w:t>
            </w:r>
            <w:proofErr w:type="spellStart"/>
            <w:r w:rsidR="00C37DB4" w:rsidRPr="00967068">
              <w:rPr>
                <w:rFonts w:ascii="Times New Roman" w:hAnsi="Times New Roman"/>
                <w:sz w:val="28"/>
              </w:rPr>
              <w:t>аспайтын</w:t>
            </w:r>
            <w:proofErr w:type="spellEnd"/>
            <w:r w:rsidR="00C37DB4" w:rsidRPr="00967068">
              <w:rPr>
                <w:rFonts w:ascii="Times New Roman" w:hAnsi="Times New Roman"/>
                <w:sz w:val="28"/>
              </w:rPr>
              <w:t xml:space="preserve"> </w:t>
            </w:r>
            <w:proofErr w:type="spellStart"/>
            <w:r w:rsidR="00C37DB4" w:rsidRPr="00967068">
              <w:rPr>
                <w:rFonts w:ascii="Times New Roman" w:hAnsi="Times New Roman"/>
                <w:sz w:val="28"/>
              </w:rPr>
              <w:t>мерзімге</w:t>
            </w:r>
            <w:proofErr w:type="spellEnd"/>
            <w:r w:rsidR="00C37DB4" w:rsidRPr="00967068">
              <w:rPr>
                <w:rFonts w:ascii="Times New Roman" w:hAnsi="Times New Roman"/>
                <w:sz w:val="28"/>
              </w:rPr>
              <w:t xml:space="preserve"> </w:t>
            </w:r>
            <w:proofErr w:type="spellStart"/>
            <w:r w:rsidR="00C37DB4" w:rsidRPr="00967068">
              <w:rPr>
                <w:rFonts w:ascii="Times New Roman" w:hAnsi="Times New Roman"/>
                <w:sz w:val="28"/>
              </w:rPr>
              <w:t>ұзартылуы</w:t>
            </w:r>
            <w:proofErr w:type="spellEnd"/>
            <w:r w:rsidR="00C37DB4" w:rsidRPr="00967068">
              <w:rPr>
                <w:rFonts w:ascii="Times New Roman" w:hAnsi="Times New Roman"/>
                <w:sz w:val="28"/>
              </w:rPr>
              <w:t xml:space="preserve"> </w:t>
            </w:r>
            <w:proofErr w:type="spellStart"/>
            <w:r w:rsidR="00C37DB4" w:rsidRPr="00967068">
              <w:rPr>
                <w:rFonts w:ascii="Times New Roman" w:hAnsi="Times New Roman"/>
                <w:sz w:val="28"/>
              </w:rPr>
              <w:t>мүмкін</w:t>
            </w:r>
            <w:proofErr w:type="spellEnd"/>
            <w:r w:rsidR="00C37DB4" w:rsidRPr="00967068">
              <w:rPr>
                <w:rFonts w:ascii="Times New Roman" w:hAnsi="Times New Roman"/>
                <w:sz w:val="28"/>
              </w:rPr>
              <w:t xml:space="preserve">, </w:t>
            </w:r>
            <w:proofErr w:type="spellStart"/>
            <w:r w:rsidR="00C37DB4" w:rsidRPr="00967068">
              <w:rPr>
                <w:rFonts w:ascii="Times New Roman" w:hAnsi="Times New Roman"/>
                <w:sz w:val="28"/>
              </w:rPr>
              <w:t>әкімшілік</w:t>
            </w:r>
            <w:proofErr w:type="spellEnd"/>
            <w:r w:rsidR="00C37DB4" w:rsidRPr="00967068">
              <w:rPr>
                <w:rFonts w:ascii="Times New Roman" w:hAnsi="Times New Roman"/>
                <w:sz w:val="28"/>
              </w:rPr>
              <w:t xml:space="preserve"> </w:t>
            </w:r>
            <w:proofErr w:type="spellStart"/>
            <w:r w:rsidR="00C37DB4" w:rsidRPr="00967068">
              <w:rPr>
                <w:rFonts w:ascii="Times New Roman" w:hAnsi="Times New Roman"/>
                <w:sz w:val="28"/>
              </w:rPr>
              <w:t>рәсімге</w:t>
            </w:r>
            <w:proofErr w:type="spellEnd"/>
            <w:r w:rsidR="00C37DB4" w:rsidRPr="00967068">
              <w:rPr>
                <w:rFonts w:ascii="Times New Roman" w:hAnsi="Times New Roman"/>
                <w:sz w:val="28"/>
              </w:rPr>
              <w:t xml:space="preserve"> </w:t>
            </w:r>
            <w:proofErr w:type="spellStart"/>
            <w:r w:rsidR="00C37DB4" w:rsidRPr="00967068">
              <w:rPr>
                <w:rFonts w:ascii="Times New Roman" w:hAnsi="Times New Roman"/>
                <w:sz w:val="28"/>
              </w:rPr>
              <w:t>қатысушы</w:t>
            </w:r>
            <w:proofErr w:type="spellEnd"/>
            <w:r w:rsidR="00C37DB4" w:rsidRPr="00967068">
              <w:rPr>
                <w:rFonts w:ascii="Times New Roman" w:hAnsi="Times New Roman"/>
                <w:sz w:val="28"/>
              </w:rPr>
              <w:t xml:space="preserve"> </w:t>
            </w:r>
            <w:proofErr w:type="spellStart"/>
            <w:r w:rsidR="00C37DB4" w:rsidRPr="00967068">
              <w:rPr>
                <w:rFonts w:ascii="Times New Roman" w:hAnsi="Times New Roman"/>
                <w:sz w:val="28"/>
              </w:rPr>
              <w:t>бұл</w:t>
            </w:r>
            <w:proofErr w:type="spellEnd"/>
            <w:r w:rsidR="00C37DB4" w:rsidRPr="00967068">
              <w:rPr>
                <w:rFonts w:ascii="Times New Roman" w:hAnsi="Times New Roman"/>
                <w:sz w:val="28"/>
              </w:rPr>
              <w:t xml:space="preserve"> </w:t>
            </w:r>
            <w:proofErr w:type="spellStart"/>
            <w:r w:rsidR="00C37DB4" w:rsidRPr="00967068">
              <w:rPr>
                <w:rFonts w:ascii="Times New Roman" w:hAnsi="Times New Roman"/>
                <w:sz w:val="28"/>
              </w:rPr>
              <w:t>туралы</w:t>
            </w:r>
            <w:proofErr w:type="spellEnd"/>
            <w:r w:rsidR="00C37DB4" w:rsidRPr="00967068">
              <w:rPr>
                <w:rFonts w:ascii="Times New Roman" w:hAnsi="Times New Roman"/>
                <w:sz w:val="28"/>
              </w:rPr>
              <w:t xml:space="preserve"> </w:t>
            </w:r>
            <w:proofErr w:type="spellStart"/>
            <w:r w:rsidR="00C37DB4" w:rsidRPr="00967068">
              <w:rPr>
                <w:rFonts w:ascii="Times New Roman" w:hAnsi="Times New Roman"/>
                <w:sz w:val="28"/>
              </w:rPr>
              <w:t>мерзім</w:t>
            </w:r>
            <w:proofErr w:type="spellEnd"/>
            <w:r w:rsidR="00C37DB4" w:rsidRPr="00967068">
              <w:rPr>
                <w:rFonts w:ascii="Times New Roman" w:hAnsi="Times New Roman"/>
                <w:sz w:val="28"/>
              </w:rPr>
              <w:t xml:space="preserve"> </w:t>
            </w:r>
            <w:proofErr w:type="spellStart"/>
            <w:r w:rsidR="00C37DB4" w:rsidRPr="00967068">
              <w:rPr>
                <w:rFonts w:ascii="Times New Roman" w:hAnsi="Times New Roman"/>
                <w:sz w:val="28"/>
              </w:rPr>
              <w:t>ұзартылған</w:t>
            </w:r>
            <w:proofErr w:type="spellEnd"/>
            <w:r w:rsidR="00C37DB4" w:rsidRPr="00967068">
              <w:rPr>
                <w:rFonts w:ascii="Times New Roman" w:hAnsi="Times New Roman"/>
                <w:sz w:val="28"/>
              </w:rPr>
              <w:t xml:space="preserve"> </w:t>
            </w:r>
            <w:proofErr w:type="spellStart"/>
            <w:r w:rsidR="00C37DB4" w:rsidRPr="00967068">
              <w:rPr>
                <w:rFonts w:ascii="Times New Roman" w:hAnsi="Times New Roman"/>
                <w:sz w:val="28"/>
              </w:rPr>
              <w:t>күннен</w:t>
            </w:r>
            <w:proofErr w:type="spellEnd"/>
            <w:r w:rsidR="00C37DB4" w:rsidRPr="00967068">
              <w:rPr>
                <w:rFonts w:ascii="Times New Roman" w:hAnsi="Times New Roman"/>
                <w:sz w:val="28"/>
              </w:rPr>
              <w:t xml:space="preserve"> </w:t>
            </w:r>
            <w:proofErr w:type="spellStart"/>
            <w:r w:rsidR="00C37DB4" w:rsidRPr="00967068">
              <w:rPr>
                <w:rFonts w:ascii="Times New Roman" w:hAnsi="Times New Roman"/>
                <w:sz w:val="28"/>
              </w:rPr>
              <w:t>бастап</w:t>
            </w:r>
            <w:proofErr w:type="spellEnd"/>
            <w:r w:rsidR="00C37DB4" w:rsidRPr="00967068">
              <w:rPr>
                <w:rFonts w:ascii="Times New Roman" w:hAnsi="Times New Roman"/>
                <w:sz w:val="28"/>
              </w:rPr>
              <w:t xml:space="preserve"> </w:t>
            </w:r>
            <w:proofErr w:type="spellStart"/>
            <w:r w:rsidR="00C37DB4" w:rsidRPr="00967068">
              <w:rPr>
                <w:rFonts w:ascii="Times New Roman" w:hAnsi="Times New Roman"/>
                <w:sz w:val="28"/>
              </w:rPr>
              <w:t>үш</w:t>
            </w:r>
            <w:proofErr w:type="spellEnd"/>
            <w:r w:rsidR="00C37DB4" w:rsidRPr="00967068">
              <w:rPr>
                <w:rFonts w:ascii="Times New Roman" w:hAnsi="Times New Roman"/>
                <w:sz w:val="28"/>
              </w:rPr>
              <w:t xml:space="preserve"> </w:t>
            </w:r>
            <w:proofErr w:type="spellStart"/>
            <w:r w:rsidR="00C37DB4" w:rsidRPr="00967068">
              <w:rPr>
                <w:rFonts w:ascii="Times New Roman" w:hAnsi="Times New Roman"/>
                <w:sz w:val="28"/>
              </w:rPr>
              <w:t>жұмыс</w:t>
            </w:r>
            <w:proofErr w:type="spellEnd"/>
            <w:r w:rsidR="00C37DB4" w:rsidRPr="00967068">
              <w:rPr>
                <w:rFonts w:ascii="Times New Roman" w:hAnsi="Times New Roman"/>
                <w:sz w:val="28"/>
              </w:rPr>
              <w:t xml:space="preserve"> </w:t>
            </w:r>
            <w:proofErr w:type="spellStart"/>
            <w:r w:rsidR="00C37DB4" w:rsidRPr="00967068">
              <w:rPr>
                <w:rFonts w:ascii="Times New Roman" w:hAnsi="Times New Roman"/>
                <w:sz w:val="28"/>
              </w:rPr>
              <w:t>күні</w:t>
            </w:r>
            <w:proofErr w:type="spellEnd"/>
            <w:r w:rsidR="00C37DB4" w:rsidRPr="00967068">
              <w:rPr>
                <w:rFonts w:ascii="Times New Roman" w:hAnsi="Times New Roman"/>
                <w:sz w:val="28"/>
              </w:rPr>
              <w:t xml:space="preserve"> </w:t>
            </w:r>
            <w:proofErr w:type="spellStart"/>
            <w:r w:rsidR="00C37DB4" w:rsidRPr="00967068">
              <w:rPr>
                <w:rFonts w:ascii="Times New Roman" w:hAnsi="Times New Roman"/>
                <w:sz w:val="28"/>
              </w:rPr>
              <w:t>ішінде</w:t>
            </w:r>
            <w:proofErr w:type="spellEnd"/>
            <w:r w:rsidR="00C37DB4" w:rsidRPr="00967068">
              <w:rPr>
                <w:rFonts w:ascii="Times New Roman" w:hAnsi="Times New Roman"/>
                <w:sz w:val="28"/>
              </w:rPr>
              <w:t xml:space="preserve"> </w:t>
            </w:r>
            <w:proofErr w:type="spellStart"/>
            <w:r w:rsidR="00C37DB4" w:rsidRPr="00967068">
              <w:rPr>
                <w:rFonts w:ascii="Times New Roman" w:hAnsi="Times New Roman"/>
                <w:sz w:val="28"/>
              </w:rPr>
              <w:t>хабардар</w:t>
            </w:r>
            <w:proofErr w:type="spellEnd"/>
            <w:r w:rsidR="00C37DB4" w:rsidRPr="00967068">
              <w:rPr>
                <w:rFonts w:ascii="Times New Roman" w:hAnsi="Times New Roman"/>
                <w:sz w:val="28"/>
              </w:rPr>
              <w:t xml:space="preserve"> </w:t>
            </w:r>
            <w:proofErr w:type="spellStart"/>
            <w:r w:rsidR="00C37DB4" w:rsidRPr="00967068">
              <w:rPr>
                <w:rFonts w:ascii="Times New Roman" w:hAnsi="Times New Roman"/>
                <w:sz w:val="28"/>
              </w:rPr>
              <w:t>етіледі</w:t>
            </w:r>
            <w:proofErr w:type="spellEnd"/>
            <w:r w:rsidRPr="00967068">
              <w:rPr>
                <w:rFonts w:ascii="Times New Roman" w:hAnsi="Times New Roman"/>
                <w:sz w:val="28"/>
              </w:rPr>
              <w:t>.</w:t>
            </w:r>
          </w:p>
          <w:p w:rsidR="009853B1" w:rsidRPr="00967068" w:rsidRDefault="009853B1" w:rsidP="00967068">
            <w:pPr>
              <w:ind w:firstLine="463"/>
              <w:jc w:val="both"/>
              <w:rPr>
                <w:rFonts w:ascii="Times New Roman" w:hAnsi="Times New Roman"/>
                <w:sz w:val="28"/>
              </w:rPr>
            </w:pPr>
          </w:p>
          <w:p w:rsidR="009853B1" w:rsidRPr="00967068" w:rsidRDefault="009853B1" w:rsidP="00967068">
            <w:pPr>
              <w:ind w:firstLine="463"/>
              <w:jc w:val="both"/>
              <w:rPr>
                <w:rFonts w:ascii="Times New Roman" w:hAnsi="Times New Roman"/>
                <w:sz w:val="28"/>
              </w:rPr>
            </w:pPr>
            <w:r w:rsidRPr="00967068">
              <w:rPr>
                <w:rFonts w:ascii="Times New Roman" w:hAnsi="Times New Roman"/>
                <w:sz w:val="28"/>
              </w:rPr>
              <w:t>…</w:t>
            </w:r>
          </w:p>
          <w:p w:rsidR="009853B1" w:rsidRPr="00967068" w:rsidRDefault="009853B1" w:rsidP="00967068">
            <w:pPr>
              <w:ind w:firstLine="463"/>
              <w:jc w:val="both"/>
              <w:rPr>
                <w:rFonts w:ascii="Times New Roman" w:hAnsi="Times New Roman"/>
                <w:b/>
                <w:sz w:val="28"/>
              </w:rPr>
            </w:pPr>
            <w:r w:rsidRPr="00967068">
              <w:rPr>
                <w:rFonts w:ascii="Times New Roman" w:hAnsi="Times New Roman"/>
                <w:b/>
                <w:sz w:val="28"/>
              </w:rPr>
              <w:t xml:space="preserve">5. </w:t>
            </w:r>
            <w:r w:rsidR="00C37DB4" w:rsidRPr="00967068">
              <w:rPr>
                <w:rFonts w:ascii="Times New Roman" w:hAnsi="Times New Roman"/>
                <w:b/>
                <w:sz w:val="28"/>
                <w:lang w:val="kk-KZ"/>
              </w:rPr>
              <w:t>Жоқ</w:t>
            </w:r>
            <w:r w:rsidRPr="00967068">
              <w:rPr>
                <w:rFonts w:ascii="Times New Roman" w:hAnsi="Times New Roman"/>
                <w:b/>
                <w:sz w:val="28"/>
              </w:rPr>
              <w:t>.</w:t>
            </w:r>
          </w:p>
          <w:p w:rsidR="009853B1" w:rsidRPr="00967068" w:rsidRDefault="009853B1" w:rsidP="00967068">
            <w:pPr>
              <w:ind w:firstLine="463"/>
              <w:jc w:val="both"/>
              <w:rPr>
                <w:rFonts w:ascii="Times New Roman" w:hAnsi="Times New Roman"/>
                <w:sz w:val="28"/>
              </w:rPr>
            </w:pPr>
          </w:p>
        </w:tc>
        <w:tc>
          <w:tcPr>
            <w:tcW w:w="4394" w:type="dxa"/>
            <w:shd w:val="clear" w:color="auto" w:fill="auto"/>
          </w:tcPr>
          <w:p w:rsidR="009853B1" w:rsidRPr="00967068" w:rsidRDefault="009853B1" w:rsidP="00967068">
            <w:pPr>
              <w:ind w:firstLine="463"/>
              <w:jc w:val="both"/>
              <w:rPr>
                <w:rFonts w:ascii="Times New Roman" w:hAnsi="Times New Roman"/>
                <w:sz w:val="28"/>
              </w:rPr>
            </w:pPr>
            <w:bookmarkStart w:id="21" w:name="_Hlk131086879"/>
            <w:bookmarkStart w:id="22" w:name="_Hlk127549258"/>
            <w:r w:rsidRPr="00967068">
              <w:rPr>
                <w:rFonts w:ascii="Times New Roman" w:hAnsi="Times New Roman"/>
                <w:sz w:val="28"/>
              </w:rPr>
              <w:lastRenderedPageBreak/>
              <w:t xml:space="preserve">76-бап. </w:t>
            </w:r>
            <w:r w:rsidR="00411111">
              <w:rPr>
                <w:rFonts w:ascii="Times New Roman" w:hAnsi="Times New Roman"/>
                <w:sz w:val="28"/>
                <w:lang w:val="kk-KZ"/>
              </w:rPr>
              <w:t>Жолданым</w:t>
            </w:r>
            <w:r w:rsidRPr="00967068">
              <w:rPr>
                <w:rFonts w:ascii="Times New Roman" w:hAnsi="Times New Roman"/>
                <w:sz w:val="28"/>
              </w:rPr>
              <w:t xml:space="preserve"> </w:t>
            </w:r>
            <w:proofErr w:type="spellStart"/>
            <w:r w:rsidRPr="00967068">
              <w:rPr>
                <w:rFonts w:ascii="Times New Roman" w:hAnsi="Times New Roman"/>
                <w:sz w:val="28"/>
              </w:rPr>
              <w:t>негізінде</w:t>
            </w:r>
            <w:proofErr w:type="spellEnd"/>
            <w:r w:rsidRPr="00967068">
              <w:rPr>
                <w:rFonts w:ascii="Times New Roman" w:hAnsi="Times New Roman"/>
                <w:sz w:val="28"/>
              </w:rPr>
              <w:t xml:space="preserve"> </w:t>
            </w:r>
            <w:proofErr w:type="spellStart"/>
            <w:r w:rsidRPr="00967068">
              <w:rPr>
                <w:rFonts w:ascii="Times New Roman" w:hAnsi="Times New Roman"/>
                <w:sz w:val="28"/>
              </w:rPr>
              <w:t>қозғалған</w:t>
            </w:r>
            <w:proofErr w:type="spellEnd"/>
            <w:r w:rsidRPr="00967068">
              <w:rPr>
                <w:rFonts w:ascii="Times New Roman" w:hAnsi="Times New Roman"/>
                <w:sz w:val="28"/>
              </w:rPr>
              <w:t xml:space="preserve"> </w:t>
            </w:r>
            <w:proofErr w:type="spellStart"/>
            <w:r w:rsidRPr="00967068">
              <w:rPr>
                <w:rFonts w:ascii="Times New Roman" w:hAnsi="Times New Roman"/>
                <w:sz w:val="28"/>
              </w:rPr>
              <w:t>әкімшілік</w:t>
            </w:r>
            <w:proofErr w:type="spellEnd"/>
            <w:r w:rsidRPr="00967068">
              <w:rPr>
                <w:rFonts w:ascii="Times New Roman" w:hAnsi="Times New Roman"/>
                <w:sz w:val="28"/>
              </w:rPr>
              <w:t xml:space="preserve"> </w:t>
            </w:r>
            <w:proofErr w:type="spellStart"/>
            <w:r w:rsidRPr="00967068">
              <w:rPr>
                <w:rFonts w:ascii="Times New Roman" w:hAnsi="Times New Roman"/>
                <w:sz w:val="28"/>
              </w:rPr>
              <w:t>рәсімнің</w:t>
            </w:r>
            <w:proofErr w:type="spellEnd"/>
            <w:r w:rsidRPr="00967068">
              <w:rPr>
                <w:rFonts w:ascii="Times New Roman" w:hAnsi="Times New Roman"/>
                <w:sz w:val="28"/>
              </w:rPr>
              <w:t xml:space="preserve"> </w:t>
            </w:r>
            <w:proofErr w:type="spellStart"/>
            <w:r w:rsidRPr="00967068">
              <w:rPr>
                <w:rFonts w:ascii="Times New Roman" w:hAnsi="Times New Roman"/>
                <w:sz w:val="28"/>
              </w:rPr>
              <w:lastRenderedPageBreak/>
              <w:t>мерзімдері</w:t>
            </w:r>
            <w:proofErr w:type="spellEnd"/>
            <w:r w:rsidRPr="00967068">
              <w:rPr>
                <w:rFonts w:ascii="Times New Roman" w:hAnsi="Times New Roman"/>
                <w:sz w:val="28"/>
              </w:rPr>
              <w:t xml:space="preserve"> </w:t>
            </w:r>
            <w:proofErr w:type="spellStart"/>
            <w:r w:rsidRPr="00967068">
              <w:rPr>
                <w:rFonts w:ascii="Times New Roman" w:hAnsi="Times New Roman"/>
                <w:sz w:val="28"/>
              </w:rPr>
              <w:t>және</w:t>
            </w:r>
            <w:proofErr w:type="spellEnd"/>
            <w:r w:rsidRPr="00967068">
              <w:rPr>
                <w:rFonts w:ascii="Times New Roman" w:hAnsi="Times New Roman"/>
                <w:sz w:val="28"/>
              </w:rPr>
              <w:t xml:space="preserve"> </w:t>
            </w:r>
            <w:proofErr w:type="spellStart"/>
            <w:r w:rsidRPr="00967068">
              <w:rPr>
                <w:rFonts w:ascii="Times New Roman" w:hAnsi="Times New Roman"/>
                <w:sz w:val="28"/>
              </w:rPr>
              <w:t>оларды</w:t>
            </w:r>
            <w:proofErr w:type="spellEnd"/>
            <w:r w:rsidRPr="00967068">
              <w:rPr>
                <w:rFonts w:ascii="Times New Roman" w:hAnsi="Times New Roman"/>
                <w:sz w:val="28"/>
              </w:rPr>
              <w:t xml:space="preserve"> </w:t>
            </w:r>
            <w:proofErr w:type="spellStart"/>
            <w:r w:rsidRPr="00967068">
              <w:rPr>
                <w:rFonts w:ascii="Times New Roman" w:hAnsi="Times New Roman"/>
                <w:sz w:val="28"/>
              </w:rPr>
              <w:t>есептеу</w:t>
            </w:r>
            <w:proofErr w:type="spellEnd"/>
            <w:r w:rsidRPr="00967068">
              <w:rPr>
                <w:rFonts w:ascii="Times New Roman" w:hAnsi="Times New Roman"/>
                <w:sz w:val="28"/>
              </w:rPr>
              <w:t xml:space="preserve"> </w:t>
            </w:r>
            <w:proofErr w:type="spellStart"/>
            <w:r w:rsidRPr="00967068">
              <w:rPr>
                <w:rFonts w:ascii="Times New Roman" w:hAnsi="Times New Roman"/>
                <w:sz w:val="28"/>
              </w:rPr>
              <w:t>тәртібі</w:t>
            </w:r>
            <w:proofErr w:type="spellEnd"/>
          </w:p>
          <w:p w:rsidR="009853B1" w:rsidRPr="00967068" w:rsidRDefault="009853B1" w:rsidP="00967068">
            <w:pPr>
              <w:ind w:firstLine="463"/>
              <w:jc w:val="both"/>
              <w:rPr>
                <w:rFonts w:ascii="Times New Roman" w:hAnsi="Times New Roman"/>
                <w:sz w:val="28"/>
              </w:rPr>
            </w:pPr>
            <w:r w:rsidRPr="00967068">
              <w:rPr>
                <w:rFonts w:ascii="Times New Roman" w:hAnsi="Times New Roman"/>
                <w:sz w:val="28"/>
              </w:rPr>
              <w:t xml:space="preserve">1. </w:t>
            </w:r>
            <w:proofErr w:type="spellStart"/>
            <w:r w:rsidR="00324E06" w:rsidRPr="00967068">
              <w:rPr>
                <w:rFonts w:ascii="Times New Roman" w:hAnsi="Times New Roman"/>
                <w:sz w:val="28"/>
              </w:rPr>
              <w:t>Егер</w:t>
            </w:r>
            <w:proofErr w:type="spellEnd"/>
            <w:r w:rsidR="00324E06" w:rsidRPr="00967068">
              <w:rPr>
                <w:rFonts w:ascii="Times New Roman" w:hAnsi="Times New Roman"/>
                <w:sz w:val="28"/>
              </w:rPr>
              <w:t xml:space="preserve"> </w:t>
            </w:r>
            <w:proofErr w:type="spellStart"/>
            <w:r w:rsidR="00324E06" w:rsidRPr="00967068">
              <w:rPr>
                <w:rFonts w:ascii="Times New Roman" w:hAnsi="Times New Roman"/>
                <w:sz w:val="28"/>
              </w:rPr>
              <w:t>Қазақстан</w:t>
            </w:r>
            <w:proofErr w:type="spellEnd"/>
            <w:r w:rsidR="00324E06" w:rsidRPr="00967068">
              <w:rPr>
                <w:rFonts w:ascii="Times New Roman" w:hAnsi="Times New Roman"/>
                <w:sz w:val="28"/>
              </w:rPr>
              <w:t xml:space="preserve"> </w:t>
            </w:r>
            <w:proofErr w:type="spellStart"/>
            <w:r w:rsidR="00324E06" w:rsidRPr="00967068">
              <w:rPr>
                <w:rFonts w:ascii="Times New Roman" w:hAnsi="Times New Roman"/>
                <w:sz w:val="28"/>
              </w:rPr>
              <w:t>Республикасының</w:t>
            </w:r>
            <w:proofErr w:type="spellEnd"/>
            <w:r w:rsidR="00324E06" w:rsidRPr="00967068">
              <w:rPr>
                <w:rFonts w:ascii="Times New Roman" w:hAnsi="Times New Roman"/>
                <w:sz w:val="28"/>
              </w:rPr>
              <w:t xml:space="preserve"> </w:t>
            </w:r>
            <w:proofErr w:type="spellStart"/>
            <w:r w:rsidR="00324E06" w:rsidRPr="00967068">
              <w:rPr>
                <w:rFonts w:ascii="Times New Roman" w:hAnsi="Times New Roman"/>
                <w:sz w:val="28"/>
              </w:rPr>
              <w:t>заңдарында</w:t>
            </w:r>
            <w:proofErr w:type="spellEnd"/>
            <w:r w:rsidR="00324E06" w:rsidRPr="00967068">
              <w:rPr>
                <w:rFonts w:ascii="Times New Roman" w:hAnsi="Times New Roman"/>
                <w:sz w:val="28"/>
              </w:rPr>
              <w:t xml:space="preserve"> </w:t>
            </w:r>
            <w:proofErr w:type="spellStart"/>
            <w:r w:rsidR="00324E06" w:rsidRPr="00967068">
              <w:rPr>
                <w:rFonts w:ascii="Times New Roman" w:hAnsi="Times New Roman"/>
                <w:sz w:val="28"/>
              </w:rPr>
              <w:t>өзгеше</w:t>
            </w:r>
            <w:proofErr w:type="spellEnd"/>
            <w:r w:rsidR="00324E06" w:rsidRPr="00967068">
              <w:rPr>
                <w:rFonts w:ascii="Times New Roman" w:hAnsi="Times New Roman"/>
                <w:sz w:val="28"/>
              </w:rPr>
              <w:t xml:space="preserve"> </w:t>
            </w:r>
            <w:proofErr w:type="spellStart"/>
            <w:r w:rsidR="00324E06" w:rsidRPr="00967068">
              <w:rPr>
                <w:rFonts w:ascii="Times New Roman" w:hAnsi="Times New Roman"/>
                <w:sz w:val="28"/>
              </w:rPr>
              <w:t>көзделмесе</w:t>
            </w:r>
            <w:proofErr w:type="spellEnd"/>
            <w:r w:rsidR="00324E06" w:rsidRPr="00967068">
              <w:rPr>
                <w:rFonts w:ascii="Times New Roman" w:hAnsi="Times New Roman"/>
                <w:sz w:val="28"/>
              </w:rPr>
              <w:t xml:space="preserve">, </w:t>
            </w:r>
            <w:proofErr w:type="spellStart"/>
            <w:r w:rsidR="00324E06" w:rsidRPr="00967068">
              <w:rPr>
                <w:rFonts w:ascii="Times New Roman" w:hAnsi="Times New Roman"/>
                <w:sz w:val="28"/>
              </w:rPr>
              <w:t>жолданым</w:t>
            </w:r>
            <w:proofErr w:type="spellEnd"/>
            <w:r w:rsidR="00324E06" w:rsidRPr="00967068">
              <w:rPr>
                <w:rFonts w:ascii="Times New Roman" w:hAnsi="Times New Roman"/>
                <w:sz w:val="28"/>
              </w:rPr>
              <w:t xml:space="preserve"> </w:t>
            </w:r>
            <w:proofErr w:type="spellStart"/>
            <w:r w:rsidR="00324E06" w:rsidRPr="00967068">
              <w:rPr>
                <w:rFonts w:ascii="Times New Roman" w:hAnsi="Times New Roman"/>
                <w:sz w:val="28"/>
              </w:rPr>
              <w:t>негізінде</w:t>
            </w:r>
            <w:proofErr w:type="spellEnd"/>
            <w:r w:rsidR="00324E06" w:rsidRPr="00967068">
              <w:rPr>
                <w:rFonts w:ascii="Times New Roman" w:hAnsi="Times New Roman"/>
                <w:sz w:val="28"/>
              </w:rPr>
              <w:t xml:space="preserve"> </w:t>
            </w:r>
            <w:proofErr w:type="spellStart"/>
            <w:r w:rsidR="00324E06" w:rsidRPr="00967068">
              <w:rPr>
                <w:rFonts w:ascii="Times New Roman" w:hAnsi="Times New Roman"/>
                <w:sz w:val="28"/>
              </w:rPr>
              <w:t>қозғалған</w:t>
            </w:r>
            <w:proofErr w:type="spellEnd"/>
            <w:r w:rsidR="00324E06" w:rsidRPr="00967068">
              <w:rPr>
                <w:rFonts w:ascii="Times New Roman" w:hAnsi="Times New Roman"/>
                <w:sz w:val="28"/>
              </w:rPr>
              <w:t xml:space="preserve"> </w:t>
            </w:r>
            <w:proofErr w:type="spellStart"/>
            <w:r w:rsidR="00324E06" w:rsidRPr="00967068">
              <w:rPr>
                <w:rFonts w:ascii="Times New Roman" w:hAnsi="Times New Roman"/>
                <w:sz w:val="28"/>
              </w:rPr>
              <w:t>әкімшілік</w:t>
            </w:r>
            <w:proofErr w:type="spellEnd"/>
            <w:r w:rsidR="00324E06" w:rsidRPr="00967068">
              <w:rPr>
                <w:rFonts w:ascii="Times New Roman" w:hAnsi="Times New Roman"/>
                <w:sz w:val="28"/>
              </w:rPr>
              <w:t xml:space="preserve"> </w:t>
            </w:r>
            <w:proofErr w:type="spellStart"/>
            <w:r w:rsidR="00324E06" w:rsidRPr="00967068">
              <w:rPr>
                <w:rFonts w:ascii="Times New Roman" w:hAnsi="Times New Roman"/>
                <w:sz w:val="28"/>
              </w:rPr>
              <w:t>рәсімнің</w:t>
            </w:r>
            <w:proofErr w:type="spellEnd"/>
            <w:r w:rsidR="00324E06" w:rsidRPr="00967068">
              <w:rPr>
                <w:rFonts w:ascii="Times New Roman" w:hAnsi="Times New Roman"/>
                <w:sz w:val="28"/>
              </w:rPr>
              <w:t xml:space="preserve"> </w:t>
            </w:r>
            <w:proofErr w:type="spellStart"/>
            <w:r w:rsidR="00324E06" w:rsidRPr="00967068">
              <w:rPr>
                <w:rFonts w:ascii="Times New Roman" w:hAnsi="Times New Roman"/>
                <w:sz w:val="28"/>
              </w:rPr>
              <w:t>мерзімі</w:t>
            </w:r>
            <w:proofErr w:type="spellEnd"/>
            <w:r w:rsidR="00324E06" w:rsidRPr="00967068">
              <w:rPr>
                <w:rFonts w:ascii="Times New Roman" w:hAnsi="Times New Roman"/>
                <w:sz w:val="28"/>
              </w:rPr>
              <w:t xml:space="preserve"> </w:t>
            </w:r>
            <w:proofErr w:type="spellStart"/>
            <w:r w:rsidR="00324E06" w:rsidRPr="00967068">
              <w:rPr>
                <w:rFonts w:ascii="Times New Roman" w:hAnsi="Times New Roman"/>
                <w:sz w:val="28"/>
              </w:rPr>
              <w:t>жолданым</w:t>
            </w:r>
            <w:proofErr w:type="spellEnd"/>
            <w:r w:rsidR="00324E06" w:rsidRPr="00967068">
              <w:rPr>
                <w:rFonts w:ascii="Times New Roman" w:hAnsi="Times New Roman"/>
                <w:sz w:val="28"/>
              </w:rPr>
              <w:t xml:space="preserve"> </w:t>
            </w:r>
            <w:r w:rsidR="00324E06" w:rsidRPr="00967068">
              <w:rPr>
                <w:rFonts w:ascii="Times New Roman" w:hAnsi="Times New Roman"/>
                <w:b/>
                <w:sz w:val="28"/>
                <w:lang w:val="kk-KZ"/>
              </w:rPr>
              <w:t>тіркелген</w:t>
            </w:r>
            <w:r w:rsidR="00324E06" w:rsidRPr="00967068">
              <w:rPr>
                <w:rFonts w:ascii="Times New Roman" w:hAnsi="Times New Roman"/>
                <w:sz w:val="28"/>
              </w:rPr>
              <w:t xml:space="preserve"> </w:t>
            </w:r>
            <w:proofErr w:type="spellStart"/>
            <w:r w:rsidR="00324E06" w:rsidRPr="00967068">
              <w:rPr>
                <w:rFonts w:ascii="Times New Roman" w:hAnsi="Times New Roman"/>
                <w:sz w:val="28"/>
              </w:rPr>
              <w:t>күннен</w:t>
            </w:r>
            <w:proofErr w:type="spellEnd"/>
            <w:r w:rsidR="00324E06" w:rsidRPr="00967068">
              <w:rPr>
                <w:rFonts w:ascii="Times New Roman" w:hAnsi="Times New Roman"/>
                <w:sz w:val="28"/>
              </w:rPr>
              <w:t xml:space="preserve"> </w:t>
            </w:r>
            <w:proofErr w:type="spellStart"/>
            <w:r w:rsidR="00324E06" w:rsidRPr="00967068">
              <w:rPr>
                <w:rFonts w:ascii="Times New Roman" w:hAnsi="Times New Roman"/>
                <w:sz w:val="28"/>
              </w:rPr>
              <w:t>бастап</w:t>
            </w:r>
            <w:proofErr w:type="spellEnd"/>
            <w:r w:rsidR="00324E06" w:rsidRPr="00967068">
              <w:rPr>
                <w:rFonts w:ascii="Times New Roman" w:hAnsi="Times New Roman"/>
                <w:sz w:val="28"/>
              </w:rPr>
              <w:t xml:space="preserve"> он бес </w:t>
            </w:r>
            <w:proofErr w:type="spellStart"/>
            <w:r w:rsidR="00324E06" w:rsidRPr="00967068">
              <w:rPr>
                <w:rFonts w:ascii="Times New Roman" w:hAnsi="Times New Roman"/>
                <w:sz w:val="28"/>
              </w:rPr>
              <w:t>жұмыс</w:t>
            </w:r>
            <w:proofErr w:type="spellEnd"/>
            <w:r w:rsidR="00324E06" w:rsidRPr="00967068">
              <w:rPr>
                <w:rFonts w:ascii="Times New Roman" w:hAnsi="Times New Roman"/>
                <w:sz w:val="28"/>
              </w:rPr>
              <w:t xml:space="preserve"> </w:t>
            </w:r>
            <w:proofErr w:type="spellStart"/>
            <w:r w:rsidR="00324E06" w:rsidRPr="00967068">
              <w:rPr>
                <w:rFonts w:ascii="Times New Roman" w:hAnsi="Times New Roman"/>
                <w:sz w:val="28"/>
              </w:rPr>
              <w:t>күнін</w:t>
            </w:r>
            <w:proofErr w:type="spellEnd"/>
            <w:r w:rsidR="00324E06" w:rsidRPr="00967068">
              <w:rPr>
                <w:rFonts w:ascii="Times New Roman" w:hAnsi="Times New Roman"/>
                <w:sz w:val="28"/>
              </w:rPr>
              <w:t xml:space="preserve"> </w:t>
            </w:r>
            <w:proofErr w:type="spellStart"/>
            <w:r w:rsidR="00324E06" w:rsidRPr="00967068">
              <w:rPr>
                <w:rFonts w:ascii="Times New Roman" w:hAnsi="Times New Roman"/>
                <w:sz w:val="28"/>
              </w:rPr>
              <w:t>құрайды</w:t>
            </w:r>
            <w:proofErr w:type="spellEnd"/>
            <w:r w:rsidRPr="00967068">
              <w:rPr>
                <w:rFonts w:ascii="Times New Roman" w:hAnsi="Times New Roman"/>
                <w:sz w:val="28"/>
              </w:rPr>
              <w:t>.</w:t>
            </w:r>
          </w:p>
          <w:p w:rsidR="00073297" w:rsidRPr="00040540" w:rsidRDefault="009853B1" w:rsidP="00FE086D">
            <w:pPr>
              <w:tabs>
                <w:tab w:val="left" w:pos="738"/>
              </w:tabs>
              <w:ind w:firstLine="455"/>
              <w:jc w:val="both"/>
              <w:rPr>
                <w:rFonts w:ascii="Times New Roman" w:hAnsi="Times New Roman"/>
                <w:b/>
                <w:sz w:val="24"/>
                <w:szCs w:val="24"/>
                <w:highlight w:val="yellow"/>
              </w:rPr>
            </w:pPr>
            <w:r w:rsidRPr="00967068">
              <w:rPr>
                <w:rFonts w:ascii="Times New Roman" w:hAnsi="Times New Roman"/>
                <w:b/>
                <w:sz w:val="28"/>
              </w:rPr>
              <w:t xml:space="preserve">2. </w:t>
            </w:r>
            <w:proofErr w:type="spellStart"/>
            <w:r w:rsidR="00073297" w:rsidRPr="00073297">
              <w:rPr>
                <w:rFonts w:ascii="Times New Roman" w:hAnsi="Times New Roman"/>
                <w:b/>
                <w:sz w:val="28"/>
                <w:szCs w:val="24"/>
                <w:lang w:val="ru-KZ"/>
              </w:rPr>
              <w:t>Жолданым</w:t>
            </w:r>
            <w:proofErr w:type="spellEnd"/>
            <w:r w:rsidR="00073297" w:rsidRPr="00073297">
              <w:rPr>
                <w:rFonts w:ascii="Times New Roman" w:hAnsi="Times New Roman"/>
                <w:b/>
                <w:sz w:val="28"/>
                <w:szCs w:val="24"/>
              </w:rPr>
              <w:t xml:space="preserve"> </w:t>
            </w:r>
            <w:proofErr w:type="spellStart"/>
            <w:r w:rsidR="00073297" w:rsidRPr="00073297">
              <w:rPr>
                <w:rFonts w:ascii="Times New Roman" w:hAnsi="Times New Roman"/>
                <w:b/>
                <w:sz w:val="28"/>
                <w:szCs w:val="24"/>
              </w:rPr>
              <w:t>негізінде</w:t>
            </w:r>
            <w:proofErr w:type="spellEnd"/>
            <w:r w:rsidR="00073297" w:rsidRPr="00073297">
              <w:rPr>
                <w:rFonts w:ascii="Times New Roman" w:hAnsi="Times New Roman"/>
                <w:b/>
                <w:sz w:val="28"/>
                <w:szCs w:val="24"/>
              </w:rPr>
              <w:t xml:space="preserve"> </w:t>
            </w:r>
            <w:proofErr w:type="spellStart"/>
            <w:r w:rsidR="00073297" w:rsidRPr="00073297">
              <w:rPr>
                <w:rFonts w:ascii="Times New Roman" w:hAnsi="Times New Roman"/>
                <w:b/>
                <w:sz w:val="28"/>
                <w:szCs w:val="24"/>
              </w:rPr>
              <w:t>қозғалған</w:t>
            </w:r>
            <w:proofErr w:type="spellEnd"/>
            <w:r w:rsidR="00073297" w:rsidRPr="00073297">
              <w:rPr>
                <w:rFonts w:ascii="Times New Roman" w:hAnsi="Times New Roman"/>
                <w:b/>
                <w:sz w:val="28"/>
                <w:szCs w:val="24"/>
              </w:rPr>
              <w:t xml:space="preserve"> </w:t>
            </w:r>
            <w:proofErr w:type="spellStart"/>
            <w:r w:rsidR="00073297" w:rsidRPr="00073297">
              <w:rPr>
                <w:rFonts w:ascii="Times New Roman" w:hAnsi="Times New Roman"/>
                <w:b/>
                <w:sz w:val="28"/>
                <w:szCs w:val="24"/>
              </w:rPr>
              <w:t>әкімшілік</w:t>
            </w:r>
            <w:proofErr w:type="spellEnd"/>
            <w:r w:rsidR="00073297" w:rsidRPr="00073297">
              <w:rPr>
                <w:rFonts w:ascii="Times New Roman" w:hAnsi="Times New Roman"/>
                <w:b/>
                <w:sz w:val="28"/>
                <w:szCs w:val="24"/>
              </w:rPr>
              <w:t xml:space="preserve"> </w:t>
            </w:r>
            <w:proofErr w:type="spellStart"/>
            <w:r w:rsidR="00073297" w:rsidRPr="00073297">
              <w:rPr>
                <w:rFonts w:ascii="Times New Roman" w:hAnsi="Times New Roman"/>
                <w:b/>
                <w:sz w:val="28"/>
                <w:szCs w:val="24"/>
              </w:rPr>
              <w:t>рәсім</w:t>
            </w:r>
            <w:proofErr w:type="spellEnd"/>
            <w:r w:rsidR="00073297" w:rsidRPr="00073297">
              <w:rPr>
                <w:rFonts w:ascii="Times New Roman" w:hAnsi="Times New Roman"/>
                <w:b/>
                <w:sz w:val="28"/>
                <w:szCs w:val="24"/>
              </w:rPr>
              <w:t xml:space="preserve"> </w:t>
            </w:r>
            <w:proofErr w:type="spellStart"/>
            <w:r w:rsidR="00073297" w:rsidRPr="00073297">
              <w:rPr>
                <w:rFonts w:ascii="Times New Roman" w:hAnsi="Times New Roman"/>
                <w:b/>
                <w:sz w:val="28"/>
                <w:szCs w:val="24"/>
              </w:rPr>
              <w:t>мерзімінің</w:t>
            </w:r>
            <w:proofErr w:type="spellEnd"/>
            <w:r w:rsidR="00073297" w:rsidRPr="00073297">
              <w:rPr>
                <w:rFonts w:ascii="Times New Roman" w:hAnsi="Times New Roman"/>
                <w:b/>
                <w:sz w:val="28"/>
                <w:szCs w:val="24"/>
              </w:rPr>
              <w:t xml:space="preserve"> </w:t>
            </w:r>
            <w:proofErr w:type="spellStart"/>
            <w:r w:rsidR="00073297" w:rsidRPr="00073297">
              <w:rPr>
                <w:rFonts w:ascii="Times New Roman" w:hAnsi="Times New Roman"/>
                <w:b/>
                <w:sz w:val="28"/>
                <w:szCs w:val="24"/>
              </w:rPr>
              <w:t>өтуі</w:t>
            </w:r>
            <w:proofErr w:type="spellEnd"/>
            <w:r w:rsidR="00073297" w:rsidRPr="00073297">
              <w:rPr>
                <w:rFonts w:ascii="Times New Roman" w:hAnsi="Times New Roman"/>
                <w:b/>
                <w:sz w:val="28"/>
                <w:szCs w:val="24"/>
              </w:rPr>
              <w:t xml:space="preserve"> </w:t>
            </w:r>
            <w:r w:rsidR="00073297" w:rsidRPr="00073297">
              <w:rPr>
                <w:rFonts w:ascii="Times New Roman" w:hAnsi="Times New Roman"/>
                <w:b/>
                <w:sz w:val="28"/>
                <w:szCs w:val="24"/>
                <w:lang w:val="kk-KZ"/>
              </w:rPr>
              <w:t>жолданым</w:t>
            </w:r>
            <w:r w:rsidR="00073297" w:rsidRPr="00073297">
              <w:rPr>
                <w:rFonts w:ascii="Times New Roman" w:hAnsi="Times New Roman"/>
                <w:b/>
                <w:sz w:val="28"/>
                <w:szCs w:val="24"/>
              </w:rPr>
              <w:t xml:space="preserve"> </w:t>
            </w:r>
            <w:proofErr w:type="spellStart"/>
            <w:r w:rsidR="00073297" w:rsidRPr="00073297">
              <w:rPr>
                <w:rFonts w:ascii="Times New Roman" w:hAnsi="Times New Roman"/>
                <w:b/>
                <w:sz w:val="28"/>
                <w:szCs w:val="24"/>
              </w:rPr>
              <w:t>тіркелген</w:t>
            </w:r>
            <w:proofErr w:type="spellEnd"/>
            <w:r w:rsidR="00073297" w:rsidRPr="00073297">
              <w:rPr>
                <w:rFonts w:ascii="Times New Roman" w:hAnsi="Times New Roman"/>
                <w:b/>
                <w:sz w:val="28"/>
                <w:szCs w:val="24"/>
              </w:rPr>
              <w:t xml:space="preserve"> не </w:t>
            </w:r>
            <w:proofErr w:type="spellStart"/>
            <w:r w:rsidR="00073297" w:rsidRPr="00073297">
              <w:rPr>
                <w:rFonts w:ascii="Times New Roman" w:hAnsi="Times New Roman"/>
                <w:b/>
                <w:sz w:val="28"/>
                <w:szCs w:val="24"/>
              </w:rPr>
              <w:t>оның</w:t>
            </w:r>
            <w:proofErr w:type="spellEnd"/>
            <w:r w:rsidR="00073297" w:rsidRPr="00073297">
              <w:rPr>
                <w:rFonts w:ascii="Times New Roman" w:hAnsi="Times New Roman"/>
                <w:b/>
                <w:sz w:val="28"/>
                <w:szCs w:val="24"/>
              </w:rPr>
              <w:t xml:space="preserve"> </w:t>
            </w:r>
            <w:proofErr w:type="spellStart"/>
            <w:r w:rsidR="00073297" w:rsidRPr="00073297">
              <w:rPr>
                <w:rFonts w:ascii="Times New Roman" w:hAnsi="Times New Roman"/>
                <w:b/>
                <w:sz w:val="28"/>
                <w:szCs w:val="24"/>
              </w:rPr>
              <w:t>уәкілетті</w:t>
            </w:r>
            <w:proofErr w:type="spellEnd"/>
            <w:r w:rsidR="00073297" w:rsidRPr="00073297">
              <w:rPr>
                <w:rFonts w:ascii="Times New Roman" w:hAnsi="Times New Roman"/>
                <w:b/>
                <w:sz w:val="28"/>
                <w:szCs w:val="24"/>
              </w:rPr>
              <w:t xml:space="preserve"> </w:t>
            </w:r>
            <w:proofErr w:type="spellStart"/>
            <w:r w:rsidR="00073297" w:rsidRPr="00073297">
              <w:rPr>
                <w:rFonts w:ascii="Times New Roman" w:hAnsi="Times New Roman"/>
                <w:b/>
                <w:sz w:val="28"/>
                <w:szCs w:val="24"/>
              </w:rPr>
              <w:t>әкімшілік</w:t>
            </w:r>
            <w:proofErr w:type="spellEnd"/>
            <w:r w:rsidR="00073297" w:rsidRPr="00073297">
              <w:rPr>
                <w:rFonts w:ascii="Times New Roman" w:hAnsi="Times New Roman"/>
                <w:b/>
                <w:sz w:val="28"/>
                <w:szCs w:val="24"/>
              </w:rPr>
              <w:t xml:space="preserve"> </w:t>
            </w:r>
            <w:proofErr w:type="spellStart"/>
            <w:r w:rsidR="00073297" w:rsidRPr="00073297">
              <w:rPr>
                <w:rFonts w:ascii="Times New Roman" w:hAnsi="Times New Roman"/>
                <w:b/>
                <w:sz w:val="28"/>
                <w:szCs w:val="24"/>
              </w:rPr>
              <w:t>органға</w:t>
            </w:r>
            <w:proofErr w:type="spellEnd"/>
            <w:r w:rsidR="00073297" w:rsidRPr="00073297">
              <w:rPr>
                <w:rFonts w:ascii="Times New Roman" w:hAnsi="Times New Roman"/>
                <w:b/>
                <w:sz w:val="28"/>
                <w:szCs w:val="24"/>
              </w:rPr>
              <w:t xml:space="preserve">, </w:t>
            </w:r>
            <w:proofErr w:type="spellStart"/>
            <w:r w:rsidR="00073297" w:rsidRPr="00073297">
              <w:rPr>
                <w:rFonts w:ascii="Times New Roman" w:hAnsi="Times New Roman"/>
                <w:b/>
                <w:sz w:val="28"/>
                <w:szCs w:val="24"/>
              </w:rPr>
              <w:t>лауазымды</w:t>
            </w:r>
            <w:proofErr w:type="spellEnd"/>
            <w:r w:rsidR="00073297" w:rsidRPr="00073297">
              <w:rPr>
                <w:rFonts w:ascii="Times New Roman" w:hAnsi="Times New Roman"/>
                <w:b/>
                <w:sz w:val="28"/>
                <w:szCs w:val="24"/>
              </w:rPr>
              <w:t xml:space="preserve"> </w:t>
            </w:r>
            <w:proofErr w:type="spellStart"/>
            <w:r w:rsidR="00073297" w:rsidRPr="00073297">
              <w:rPr>
                <w:rFonts w:ascii="Times New Roman" w:hAnsi="Times New Roman"/>
                <w:b/>
                <w:sz w:val="28"/>
                <w:szCs w:val="24"/>
              </w:rPr>
              <w:t>адамға</w:t>
            </w:r>
            <w:proofErr w:type="spellEnd"/>
            <w:r w:rsidR="00073297" w:rsidRPr="00073297">
              <w:rPr>
                <w:rFonts w:ascii="Times New Roman" w:hAnsi="Times New Roman"/>
                <w:b/>
                <w:sz w:val="28"/>
                <w:szCs w:val="24"/>
              </w:rPr>
              <w:t xml:space="preserve"> </w:t>
            </w:r>
            <w:proofErr w:type="spellStart"/>
            <w:r w:rsidR="00073297" w:rsidRPr="00073297">
              <w:rPr>
                <w:rFonts w:ascii="Times New Roman" w:hAnsi="Times New Roman"/>
                <w:b/>
                <w:sz w:val="28"/>
                <w:szCs w:val="24"/>
              </w:rPr>
              <w:t>келіп</w:t>
            </w:r>
            <w:proofErr w:type="spellEnd"/>
            <w:r w:rsidR="00073297" w:rsidRPr="00073297">
              <w:rPr>
                <w:rFonts w:ascii="Times New Roman" w:hAnsi="Times New Roman"/>
                <w:b/>
                <w:sz w:val="28"/>
                <w:szCs w:val="24"/>
              </w:rPr>
              <w:t xml:space="preserve"> </w:t>
            </w:r>
            <w:proofErr w:type="spellStart"/>
            <w:r w:rsidR="00073297" w:rsidRPr="00073297">
              <w:rPr>
                <w:rFonts w:ascii="Times New Roman" w:hAnsi="Times New Roman"/>
                <w:b/>
                <w:sz w:val="28"/>
                <w:szCs w:val="24"/>
              </w:rPr>
              <w:t>түскен</w:t>
            </w:r>
            <w:proofErr w:type="spellEnd"/>
            <w:r w:rsidR="00073297" w:rsidRPr="00073297">
              <w:rPr>
                <w:rFonts w:ascii="Times New Roman" w:hAnsi="Times New Roman"/>
                <w:b/>
                <w:sz w:val="28"/>
                <w:szCs w:val="24"/>
              </w:rPr>
              <w:t xml:space="preserve"> </w:t>
            </w:r>
            <w:proofErr w:type="spellStart"/>
            <w:r w:rsidR="00073297" w:rsidRPr="00073297">
              <w:rPr>
                <w:rFonts w:ascii="Times New Roman" w:hAnsi="Times New Roman"/>
                <w:b/>
                <w:sz w:val="28"/>
                <w:szCs w:val="24"/>
              </w:rPr>
              <w:t>күннен</w:t>
            </w:r>
            <w:proofErr w:type="spellEnd"/>
            <w:r w:rsidR="00073297" w:rsidRPr="00073297">
              <w:rPr>
                <w:rFonts w:ascii="Times New Roman" w:hAnsi="Times New Roman"/>
                <w:b/>
                <w:sz w:val="28"/>
                <w:szCs w:val="24"/>
              </w:rPr>
              <w:t>, о</w:t>
            </w:r>
            <w:r w:rsidR="00411111">
              <w:rPr>
                <w:rFonts w:ascii="Times New Roman" w:hAnsi="Times New Roman"/>
                <w:b/>
                <w:sz w:val="28"/>
                <w:szCs w:val="24"/>
                <w:lang w:val="kk-KZ"/>
              </w:rPr>
              <w:t>л</w:t>
            </w:r>
            <w:r w:rsidR="00073297" w:rsidRPr="00073297">
              <w:rPr>
                <w:rFonts w:ascii="Times New Roman" w:hAnsi="Times New Roman"/>
                <w:b/>
                <w:sz w:val="28"/>
                <w:szCs w:val="24"/>
              </w:rPr>
              <w:t xml:space="preserve"> </w:t>
            </w:r>
            <w:r w:rsidR="00411111">
              <w:rPr>
                <w:rFonts w:ascii="Times New Roman" w:hAnsi="Times New Roman"/>
                <w:b/>
                <w:sz w:val="28"/>
                <w:szCs w:val="24"/>
                <w:lang w:val="kk-KZ"/>
              </w:rPr>
              <w:t>қайта жіберілген</w:t>
            </w:r>
            <w:r w:rsidR="00073297" w:rsidRPr="00073297">
              <w:rPr>
                <w:rFonts w:ascii="Times New Roman" w:hAnsi="Times New Roman"/>
                <w:b/>
                <w:sz w:val="28"/>
                <w:szCs w:val="24"/>
              </w:rPr>
              <w:t xml:space="preserve"> осы </w:t>
            </w:r>
            <w:proofErr w:type="spellStart"/>
            <w:r w:rsidR="00073297" w:rsidRPr="00073297">
              <w:rPr>
                <w:rFonts w:ascii="Times New Roman" w:hAnsi="Times New Roman"/>
                <w:b/>
                <w:sz w:val="28"/>
                <w:szCs w:val="24"/>
              </w:rPr>
              <w:t>Кодекстің</w:t>
            </w:r>
            <w:proofErr w:type="spellEnd"/>
            <w:r w:rsidR="00073297" w:rsidRPr="00073297">
              <w:rPr>
                <w:rFonts w:ascii="Times New Roman" w:hAnsi="Times New Roman"/>
                <w:b/>
                <w:sz w:val="28"/>
                <w:szCs w:val="24"/>
              </w:rPr>
              <w:t xml:space="preserve"> 65-бабында </w:t>
            </w:r>
            <w:proofErr w:type="spellStart"/>
            <w:r w:rsidR="00073297" w:rsidRPr="00073297">
              <w:rPr>
                <w:rFonts w:ascii="Times New Roman" w:hAnsi="Times New Roman"/>
                <w:b/>
                <w:sz w:val="28"/>
                <w:szCs w:val="24"/>
              </w:rPr>
              <w:t>көзделген</w:t>
            </w:r>
            <w:proofErr w:type="spellEnd"/>
            <w:r w:rsidR="00073297" w:rsidRPr="00073297">
              <w:rPr>
                <w:rFonts w:ascii="Times New Roman" w:hAnsi="Times New Roman"/>
                <w:b/>
                <w:sz w:val="28"/>
                <w:szCs w:val="24"/>
              </w:rPr>
              <w:t xml:space="preserve"> </w:t>
            </w:r>
            <w:proofErr w:type="spellStart"/>
            <w:r w:rsidR="00073297" w:rsidRPr="00073297">
              <w:rPr>
                <w:rFonts w:ascii="Times New Roman" w:hAnsi="Times New Roman"/>
                <w:b/>
                <w:sz w:val="28"/>
                <w:szCs w:val="24"/>
              </w:rPr>
              <w:t>жағдайларда</w:t>
            </w:r>
            <w:proofErr w:type="spellEnd"/>
            <w:r w:rsidR="00073297" w:rsidRPr="00073297">
              <w:rPr>
                <w:rFonts w:ascii="Times New Roman" w:hAnsi="Times New Roman"/>
                <w:b/>
                <w:sz w:val="28"/>
                <w:szCs w:val="24"/>
              </w:rPr>
              <w:t xml:space="preserve"> </w:t>
            </w:r>
            <w:proofErr w:type="spellStart"/>
            <w:r w:rsidR="00073297" w:rsidRPr="00073297">
              <w:rPr>
                <w:rFonts w:ascii="Times New Roman" w:hAnsi="Times New Roman"/>
                <w:b/>
                <w:sz w:val="28"/>
                <w:szCs w:val="24"/>
              </w:rPr>
              <w:t>басталады</w:t>
            </w:r>
            <w:proofErr w:type="spellEnd"/>
            <w:r w:rsidR="00073297" w:rsidRPr="00073297">
              <w:rPr>
                <w:rFonts w:ascii="Times New Roman" w:hAnsi="Times New Roman"/>
                <w:b/>
                <w:sz w:val="28"/>
                <w:szCs w:val="24"/>
              </w:rPr>
              <w:t>.</w:t>
            </w:r>
          </w:p>
          <w:p w:rsidR="009853B1" w:rsidRPr="00967068" w:rsidRDefault="009853B1" w:rsidP="00FE086D">
            <w:pPr>
              <w:ind w:firstLine="463"/>
              <w:jc w:val="both"/>
              <w:rPr>
                <w:rFonts w:ascii="Times New Roman" w:hAnsi="Times New Roman"/>
                <w:b/>
                <w:sz w:val="28"/>
              </w:rPr>
            </w:pPr>
            <w:proofErr w:type="spellStart"/>
            <w:r w:rsidRPr="00967068">
              <w:rPr>
                <w:rFonts w:ascii="Times New Roman" w:hAnsi="Times New Roman"/>
                <w:b/>
                <w:sz w:val="28"/>
              </w:rPr>
              <w:t>Әкімшілік</w:t>
            </w:r>
            <w:proofErr w:type="spellEnd"/>
            <w:r w:rsidRPr="00967068">
              <w:rPr>
                <w:rFonts w:ascii="Times New Roman" w:hAnsi="Times New Roman"/>
                <w:b/>
                <w:sz w:val="28"/>
              </w:rPr>
              <w:t xml:space="preserve"> </w:t>
            </w:r>
            <w:proofErr w:type="spellStart"/>
            <w:r w:rsidRPr="00967068">
              <w:rPr>
                <w:rFonts w:ascii="Times New Roman" w:hAnsi="Times New Roman"/>
                <w:b/>
                <w:sz w:val="28"/>
              </w:rPr>
              <w:t>органның</w:t>
            </w:r>
            <w:proofErr w:type="spellEnd"/>
            <w:r w:rsidRPr="00967068">
              <w:rPr>
                <w:rFonts w:ascii="Times New Roman" w:hAnsi="Times New Roman"/>
                <w:b/>
                <w:sz w:val="28"/>
              </w:rPr>
              <w:t xml:space="preserve">, </w:t>
            </w:r>
            <w:proofErr w:type="spellStart"/>
            <w:r w:rsidRPr="00967068">
              <w:rPr>
                <w:rFonts w:ascii="Times New Roman" w:hAnsi="Times New Roman"/>
                <w:b/>
                <w:sz w:val="28"/>
              </w:rPr>
              <w:t>лауазымды</w:t>
            </w:r>
            <w:proofErr w:type="spellEnd"/>
            <w:r w:rsidRPr="00967068">
              <w:rPr>
                <w:rFonts w:ascii="Times New Roman" w:hAnsi="Times New Roman"/>
                <w:b/>
                <w:sz w:val="28"/>
              </w:rPr>
              <w:t xml:space="preserve"> </w:t>
            </w:r>
            <w:proofErr w:type="spellStart"/>
            <w:r w:rsidRPr="00967068">
              <w:rPr>
                <w:rFonts w:ascii="Times New Roman" w:hAnsi="Times New Roman"/>
                <w:b/>
                <w:sz w:val="28"/>
              </w:rPr>
              <w:t>адамның</w:t>
            </w:r>
            <w:proofErr w:type="spellEnd"/>
            <w:r w:rsidRPr="00967068">
              <w:rPr>
                <w:rFonts w:ascii="Times New Roman" w:hAnsi="Times New Roman"/>
                <w:b/>
                <w:sz w:val="28"/>
              </w:rPr>
              <w:t xml:space="preserve"> </w:t>
            </w:r>
            <w:proofErr w:type="spellStart"/>
            <w:r w:rsidRPr="00967068">
              <w:rPr>
                <w:rFonts w:ascii="Times New Roman" w:hAnsi="Times New Roman"/>
                <w:b/>
                <w:sz w:val="28"/>
              </w:rPr>
              <w:t>бастамасы</w:t>
            </w:r>
            <w:proofErr w:type="spellEnd"/>
            <w:r w:rsidRPr="00967068">
              <w:rPr>
                <w:rFonts w:ascii="Times New Roman" w:hAnsi="Times New Roman"/>
                <w:b/>
                <w:sz w:val="28"/>
              </w:rPr>
              <w:t xml:space="preserve"> </w:t>
            </w:r>
            <w:proofErr w:type="spellStart"/>
            <w:r w:rsidRPr="00967068">
              <w:rPr>
                <w:rFonts w:ascii="Times New Roman" w:hAnsi="Times New Roman"/>
                <w:b/>
                <w:sz w:val="28"/>
              </w:rPr>
              <w:t>бойынша</w:t>
            </w:r>
            <w:proofErr w:type="spellEnd"/>
            <w:r w:rsidRPr="00967068">
              <w:rPr>
                <w:rFonts w:ascii="Times New Roman" w:hAnsi="Times New Roman"/>
                <w:b/>
                <w:sz w:val="28"/>
              </w:rPr>
              <w:t xml:space="preserve"> </w:t>
            </w:r>
            <w:proofErr w:type="spellStart"/>
            <w:r w:rsidRPr="00967068">
              <w:rPr>
                <w:rFonts w:ascii="Times New Roman" w:hAnsi="Times New Roman"/>
                <w:b/>
                <w:sz w:val="28"/>
              </w:rPr>
              <w:t>әкімшілік</w:t>
            </w:r>
            <w:proofErr w:type="spellEnd"/>
            <w:r w:rsidRPr="00967068">
              <w:rPr>
                <w:rFonts w:ascii="Times New Roman" w:hAnsi="Times New Roman"/>
                <w:b/>
                <w:sz w:val="28"/>
              </w:rPr>
              <w:t xml:space="preserve"> </w:t>
            </w:r>
            <w:proofErr w:type="spellStart"/>
            <w:r w:rsidRPr="00967068">
              <w:rPr>
                <w:rFonts w:ascii="Times New Roman" w:hAnsi="Times New Roman"/>
                <w:b/>
                <w:sz w:val="28"/>
              </w:rPr>
              <w:t>актілерді</w:t>
            </w:r>
            <w:proofErr w:type="spellEnd"/>
            <w:r w:rsidRPr="00967068">
              <w:rPr>
                <w:rFonts w:ascii="Times New Roman" w:hAnsi="Times New Roman"/>
                <w:b/>
                <w:sz w:val="28"/>
              </w:rPr>
              <w:t xml:space="preserve"> </w:t>
            </w:r>
            <w:proofErr w:type="spellStart"/>
            <w:r w:rsidRPr="00967068">
              <w:rPr>
                <w:rFonts w:ascii="Times New Roman" w:hAnsi="Times New Roman"/>
                <w:b/>
                <w:sz w:val="28"/>
              </w:rPr>
              <w:t>қабылдау</w:t>
            </w:r>
            <w:proofErr w:type="spellEnd"/>
            <w:r w:rsidRPr="00967068">
              <w:rPr>
                <w:rFonts w:ascii="Times New Roman" w:hAnsi="Times New Roman"/>
                <w:b/>
                <w:sz w:val="28"/>
              </w:rPr>
              <w:t xml:space="preserve"> </w:t>
            </w:r>
            <w:proofErr w:type="spellStart"/>
            <w:r w:rsidRPr="00967068">
              <w:rPr>
                <w:rFonts w:ascii="Times New Roman" w:hAnsi="Times New Roman"/>
                <w:b/>
                <w:sz w:val="28"/>
              </w:rPr>
              <w:t>үшін</w:t>
            </w:r>
            <w:proofErr w:type="spellEnd"/>
            <w:r w:rsidRPr="00967068">
              <w:rPr>
                <w:rFonts w:ascii="Times New Roman" w:hAnsi="Times New Roman"/>
                <w:b/>
                <w:sz w:val="28"/>
              </w:rPr>
              <w:t xml:space="preserve"> </w:t>
            </w:r>
            <w:proofErr w:type="spellStart"/>
            <w:r w:rsidRPr="00967068">
              <w:rPr>
                <w:rFonts w:ascii="Times New Roman" w:hAnsi="Times New Roman"/>
                <w:b/>
                <w:sz w:val="28"/>
              </w:rPr>
              <w:t>әкімшілік</w:t>
            </w:r>
            <w:proofErr w:type="spellEnd"/>
            <w:r w:rsidRPr="00967068">
              <w:rPr>
                <w:rFonts w:ascii="Times New Roman" w:hAnsi="Times New Roman"/>
                <w:b/>
                <w:sz w:val="28"/>
              </w:rPr>
              <w:t xml:space="preserve"> </w:t>
            </w:r>
            <w:proofErr w:type="spellStart"/>
            <w:r w:rsidRPr="00967068">
              <w:rPr>
                <w:rFonts w:ascii="Times New Roman" w:hAnsi="Times New Roman"/>
                <w:b/>
                <w:sz w:val="28"/>
              </w:rPr>
              <w:t>рәсім</w:t>
            </w:r>
            <w:proofErr w:type="spellEnd"/>
            <w:r w:rsidRPr="00967068">
              <w:rPr>
                <w:rFonts w:ascii="Times New Roman" w:hAnsi="Times New Roman"/>
                <w:b/>
                <w:sz w:val="28"/>
              </w:rPr>
              <w:t xml:space="preserve"> </w:t>
            </w:r>
            <w:proofErr w:type="spellStart"/>
            <w:r w:rsidRPr="00967068">
              <w:rPr>
                <w:rFonts w:ascii="Times New Roman" w:hAnsi="Times New Roman"/>
                <w:b/>
                <w:sz w:val="28"/>
              </w:rPr>
              <w:t>мерзімінің</w:t>
            </w:r>
            <w:proofErr w:type="spellEnd"/>
            <w:r w:rsidRPr="00967068">
              <w:rPr>
                <w:rFonts w:ascii="Times New Roman" w:hAnsi="Times New Roman"/>
                <w:b/>
                <w:sz w:val="28"/>
              </w:rPr>
              <w:t xml:space="preserve"> </w:t>
            </w:r>
            <w:proofErr w:type="spellStart"/>
            <w:r w:rsidRPr="00967068">
              <w:rPr>
                <w:rFonts w:ascii="Times New Roman" w:hAnsi="Times New Roman"/>
                <w:b/>
                <w:sz w:val="28"/>
              </w:rPr>
              <w:t>өтуі</w:t>
            </w:r>
            <w:proofErr w:type="spellEnd"/>
            <w:r w:rsidRPr="00967068">
              <w:rPr>
                <w:rFonts w:ascii="Times New Roman" w:hAnsi="Times New Roman"/>
                <w:b/>
                <w:sz w:val="28"/>
              </w:rPr>
              <w:t xml:space="preserve"> </w:t>
            </w:r>
            <w:proofErr w:type="spellStart"/>
            <w:r w:rsidRPr="00967068">
              <w:rPr>
                <w:rFonts w:ascii="Times New Roman" w:hAnsi="Times New Roman"/>
                <w:b/>
                <w:sz w:val="28"/>
              </w:rPr>
              <w:t>осындай</w:t>
            </w:r>
            <w:proofErr w:type="spellEnd"/>
            <w:r w:rsidRPr="00967068">
              <w:rPr>
                <w:rFonts w:ascii="Times New Roman" w:hAnsi="Times New Roman"/>
                <w:b/>
                <w:sz w:val="28"/>
              </w:rPr>
              <w:t xml:space="preserve"> </w:t>
            </w:r>
            <w:proofErr w:type="spellStart"/>
            <w:r w:rsidRPr="00967068">
              <w:rPr>
                <w:rFonts w:ascii="Times New Roman" w:hAnsi="Times New Roman"/>
                <w:b/>
                <w:sz w:val="28"/>
              </w:rPr>
              <w:t>бастама</w:t>
            </w:r>
            <w:proofErr w:type="spellEnd"/>
            <w:r w:rsidRPr="00967068">
              <w:rPr>
                <w:rFonts w:ascii="Times New Roman" w:hAnsi="Times New Roman"/>
                <w:b/>
                <w:sz w:val="28"/>
              </w:rPr>
              <w:t xml:space="preserve"> </w:t>
            </w:r>
            <w:proofErr w:type="spellStart"/>
            <w:r w:rsidRPr="00967068">
              <w:rPr>
                <w:rFonts w:ascii="Times New Roman" w:hAnsi="Times New Roman"/>
                <w:b/>
                <w:sz w:val="28"/>
              </w:rPr>
              <w:t>жасалған</w:t>
            </w:r>
            <w:proofErr w:type="spellEnd"/>
            <w:r w:rsidRPr="00967068">
              <w:rPr>
                <w:rFonts w:ascii="Times New Roman" w:hAnsi="Times New Roman"/>
                <w:b/>
                <w:sz w:val="28"/>
              </w:rPr>
              <w:t xml:space="preserve"> </w:t>
            </w:r>
            <w:proofErr w:type="spellStart"/>
            <w:r w:rsidRPr="00967068">
              <w:rPr>
                <w:rFonts w:ascii="Times New Roman" w:hAnsi="Times New Roman"/>
                <w:b/>
                <w:sz w:val="28"/>
              </w:rPr>
              <w:t>күннен</w:t>
            </w:r>
            <w:proofErr w:type="spellEnd"/>
            <w:r w:rsidRPr="00967068">
              <w:rPr>
                <w:rFonts w:ascii="Times New Roman" w:hAnsi="Times New Roman"/>
                <w:b/>
                <w:sz w:val="28"/>
              </w:rPr>
              <w:t xml:space="preserve"> </w:t>
            </w:r>
            <w:proofErr w:type="spellStart"/>
            <w:r w:rsidRPr="00967068">
              <w:rPr>
                <w:rFonts w:ascii="Times New Roman" w:hAnsi="Times New Roman"/>
                <w:b/>
                <w:sz w:val="28"/>
              </w:rPr>
              <w:t>басталады</w:t>
            </w:r>
            <w:proofErr w:type="spellEnd"/>
            <w:r w:rsidRPr="00967068">
              <w:rPr>
                <w:rFonts w:ascii="Times New Roman" w:hAnsi="Times New Roman"/>
                <w:b/>
                <w:sz w:val="28"/>
              </w:rPr>
              <w:t>.</w:t>
            </w:r>
          </w:p>
          <w:p w:rsidR="009853B1" w:rsidRPr="00967068" w:rsidRDefault="009853B1" w:rsidP="00967068">
            <w:pPr>
              <w:ind w:firstLine="463"/>
              <w:jc w:val="both"/>
              <w:rPr>
                <w:rFonts w:ascii="Times New Roman" w:hAnsi="Times New Roman"/>
                <w:sz w:val="28"/>
              </w:rPr>
            </w:pPr>
            <w:r w:rsidRPr="00967068">
              <w:rPr>
                <w:rFonts w:ascii="Times New Roman" w:hAnsi="Times New Roman"/>
                <w:sz w:val="28"/>
              </w:rPr>
              <w:t xml:space="preserve">3. </w:t>
            </w:r>
            <w:proofErr w:type="spellStart"/>
            <w:r w:rsidR="00543F1D" w:rsidRPr="00967068">
              <w:rPr>
                <w:rFonts w:ascii="Times New Roman" w:hAnsi="Times New Roman"/>
                <w:sz w:val="28"/>
              </w:rPr>
              <w:t>Жолданым</w:t>
            </w:r>
            <w:proofErr w:type="spellEnd"/>
            <w:r w:rsidR="00543F1D" w:rsidRPr="00967068">
              <w:rPr>
                <w:rFonts w:ascii="Times New Roman" w:hAnsi="Times New Roman"/>
                <w:sz w:val="28"/>
              </w:rPr>
              <w:t xml:space="preserve"> </w:t>
            </w:r>
            <w:proofErr w:type="spellStart"/>
            <w:r w:rsidR="00543F1D" w:rsidRPr="00967068">
              <w:rPr>
                <w:rFonts w:ascii="Times New Roman" w:hAnsi="Times New Roman"/>
                <w:sz w:val="28"/>
              </w:rPr>
              <w:t>негізінде</w:t>
            </w:r>
            <w:proofErr w:type="spellEnd"/>
            <w:r w:rsidR="00543F1D" w:rsidRPr="00967068">
              <w:rPr>
                <w:rFonts w:ascii="Times New Roman" w:hAnsi="Times New Roman"/>
                <w:sz w:val="28"/>
              </w:rPr>
              <w:t xml:space="preserve"> </w:t>
            </w:r>
            <w:proofErr w:type="spellStart"/>
            <w:r w:rsidR="00543F1D" w:rsidRPr="00967068">
              <w:rPr>
                <w:rFonts w:ascii="Times New Roman" w:hAnsi="Times New Roman"/>
                <w:sz w:val="28"/>
              </w:rPr>
              <w:t>қозғалған</w:t>
            </w:r>
            <w:proofErr w:type="spellEnd"/>
            <w:r w:rsidR="00543F1D" w:rsidRPr="00967068">
              <w:rPr>
                <w:rFonts w:ascii="Times New Roman" w:hAnsi="Times New Roman"/>
                <w:sz w:val="28"/>
              </w:rPr>
              <w:t xml:space="preserve"> </w:t>
            </w:r>
            <w:proofErr w:type="spellStart"/>
            <w:r w:rsidR="00543F1D" w:rsidRPr="00967068">
              <w:rPr>
                <w:rFonts w:ascii="Times New Roman" w:hAnsi="Times New Roman"/>
                <w:sz w:val="28"/>
              </w:rPr>
              <w:t>әкімшілік</w:t>
            </w:r>
            <w:proofErr w:type="spellEnd"/>
            <w:r w:rsidR="00543F1D" w:rsidRPr="00967068">
              <w:rPr>
                <w:rFonts w:ascii="Times New Roman" w:hAnsi="Times New Roman"/>
                <w:sz w:val="28"/>
              </w:rPr>
              <w:t xml:space="preserve"> </w:t>
            </w:r>
            <w:proofErr w:type="spellStart"/>
            <w:r w:rsidR="00543F1D" w:rsidRPr="00967068">
              <w:rPr>
                <w:rFonts w:ascii="Times New Roman" w:hAnsi="Times New Roman"/>
                <w:sz w:val="28"/>
              </w:rPr>
              <w:t>рәсімнің</w:t>
            </w:r>
            <w:proofErr w:type="spellEnd"/>
            <w:r w:rsidR="00543F1D" w:rsidRPr="00967068">
              <w:rPr>
                <w:rFonts w:ascii="Times New Roman" w:hAnsi="Times New Roman"/>
                <w:sz w:val="28"/>
              </w:rPr>
              <w:t xml:space="preserve"> </w:t>
            </w:r>
            <w:proofErr w:type="spellStart"/>
            <w:r w:rsidR="00543F1D" w:rsidRPr="00967068">
              <w:rPr>
                <w:rFonts w:ascii="Times New Roman" w:hAnsi="Times New Roman"/>
                <w:sz w:val="28"/>
              </w:rPr>
              <w:t>мерзімін</w:t>
            </w:r>
            <w:proofErr w:type="spellEnd"/>
            <w:r w:rsidR="00543F1D" w:rsidRPr="00967068">
              <w:rPr>
                <w:rFonts w:ascii="Times New Roman" w:hAnsi="Times New Roman"/>
                <w:sz w:val="28"/>
              </w:rPr>
              <w:t xml:space="preserve"> </w:t>
            </w:r>
            <w:proofErr w:type="spellStart"/>
            <w:r w:rsidR="00543F1D" w:rsidRPr="00967068">
              <w:rPr>
                <w:rFonts w:ascii="Times New Roman" w:hAnsi="Times New Roman"/>
                <w:sz w:val="28"/>
              </w:rPr>
              <w:t>әкімшілік</w:t>
            </w:r>
            <w:proofErr w:type="spellEnd"/>
            <w:r w:rsidR="00543F1D" w:rsidRPr="00967068">
              <w:rPr>
                <w:rFonts w:ascii="Times New Roman" w:hAnsi="Times New Roman"/>
                <w:sz w:val="28"/>
              </w:rPr>
              <w:t xml:space="preserve"> орган </w:t>
            </w:r>
            <w:proofErr w:type="spellStart"/>
            <w:r w:rsidR="00543F1D" w:rsidRPr="00967068">
              <w:rPr>
                <w:rFonts w:ascii="Times New Roman" w:hAnsi="Times New Roman"/>
                <w:sz w:val="28"/>
              </w:rPr>
              <w:t>басшысының</w:t>
            </w:r>
            <w:proofErr w:type="spellEnd"/>
            <w:r w:rsidR="00F04CBA" w:rsidRPr="00967068">
              <w:rPr>
                <w:rFonts w:ascii="Times New Roman" w:hAnsi="Times New Roman"/>
                <w:b/>
                <w:sz w:val="28"/>
                <w:lang w:val="kk-KZ"/>
              </w:rPr>
              <w:t>,</w:t>
            </w:r>
            <w:r w:rsidR="00543F1D" w:rsidRPr="00967068">
              <w:rPr>
                <w:rFonts w:ascii="Times New Roman" w:hAnsi="Times New Roman"/>
                <w:b/>
                <w:sz w:val="28"/>
              </w:rPr>
              <w:t xml:space="preserve"> </w:t>
            </w:r>
            <w:proofErr w:type="spellStart"/>
            <w:r w:rsidR="00543F1D" w:rsidRPr="00967068">
              <w:rPr>
                <w:rFonts w:ascii="Times New Roman" w:hAnsi="Times New Roman"/>
                <w:b/>
                <w:sz w:val="28"/>
              </w:rPr>
              <w:t>оның</w:t>
            </w:r>
            <w:proofErr w:type="spellEnd"/>
            <w:r w:rsidR="00543F1D" w:rsidRPr="00967068">
              <w:rPr>
                <w:rFonts w:ascii="Times New Roman" w:hAnsi="Times New Roman"/>
                <w:b/>
                <w:sz w:val="28"/>
              </w:rPr>
              <w:t xml:space="preserve"> </w:t>
            </w:r>
            <w:proofErr w:type="spellStart"/>
            <w:r w:rsidR="00543F1D" w:rsidRPr="00967068">
              <w:rPr>
                <w:rFonts w:ascii="Times New Roman" w:hAnsi="Times New Roman"/>
                <w:b/>
                <w:sz w:val="28"/>
              </w:rPr>
              <w:t>орынбасарының</w:t>
            </w:r>
            <w:proofErr w:type="spellEnd"/>
            <w:r w:rsidR="00F04CBA" w:rsidRPr="00967068">
              <w:rPr>
                <w:rFonts w:ascii="Times New Roman" w:hAnsi="Times New Roman"/>
                <w:b/>
                <w:sz w:val="28"/>
                <w:lang w:val="kk-KZ"/>
              </w:rPr>
              <w:t xml:space="preserve"> немесе аппарат </w:t>
            </w:r>
            <w:r w:rsidR="00F04CBA" w:rsidRPr="00967068">
              <w:rPr>
                <w:rFonts w:ascii="Times New Roman" w:hAnsi="Times New Roman"/>
                <w:b/>
                <w:sz w:val="28"/>
                <w:lang w:val="kk-KZ"/>
              </w:rPr>
              <w:lastRenderedPageBreak/>
              <w:t>басшысының</w:t>
            </w:r>
            <w:r w:rsidR="00543F1D" w:rsidRPr="00967068">
              <w:rPr>
                <w:rFonts w:ascii="Times New Roman" w:hAnsi="Times New Roman"/>
                <w:b/>
                <w:sz w:val="28"/>
              </w:rPr>
              <w:t xml:space="preserve"> </w:t>
            </w:r>
            <w:proofErr w:type="spellStart"/>
            <w:r w:rsidR="00543F1D" w:rsidRPr="00967068">
              <w:rPr>
                <w:rFonts w:ascii="Times New Roman" w:hAnsi="Times New Roman"/>
                <w:sz w:val="28"/>
              </w:rPr>
              <w:t>уәжді</w:t>
            </w:r>
            <w:proofErr w:type="spellEnd"/>
            <w:r w:rsidR="00543F1D" w:rsidRPr="00967068">
              <w:rPr>
                <w:rFonts w:ascii="Times New Roman" w:hAnsi="Times New Roman"/>
                <w:sz w:val="28"/>
              </w:rPr>
              <w:t xml:space="preserve"> </w:t>
            </w:r>
            <w:proofErr w:type="spellStart"/>
            <w:r w:rsidR="00543F1D" w:rsidRPr="00967068">
              <w:rPr>
                <w:rFonts w:ascii="Times New Roman" w:hAnsi="Times New Roman"/>
                <w:sz w:val="28"/>
              </w:rPr>
              <w:t>шешімімен</w:t>
            </w:r>
            <w:proofErr w:type="spellEnd"/>
            <w:r w:rsidR="00543F1D" w:rsidRPr="00967068">
              <w:rPr>
                <w:rFonts w:ascii="Times New Roman" w:hAnsi="Times New Roman"/>
                <w:sz w:val="28"/>
              </w:rPr>
              <w:t xml:space="preserve"> </w:t>
            </w:r>
            <w:proofErr w:type="spellStart"/>
            <w:r w:rsidR="00543F1D" w:rsidRPr="00967068">
              <w:rPr>
                <w:rFonts w:ascii="Times New Roman" w:hAnsi="Times New Roman"/>
                <w:sz w:val="28"/>
              </w:rPr>
              <w:t>ақылға</w:t>
            </w:r>
            <w:proofErr w:type="spellEnd"/>
            <w:r w:rsidR="00543F1D" w:rsidRPr="00967068">
              <w:rPr>
                <w:rFonts w:ascii="Times New Roman" w:hAnsi="Times New Roman"/>
                <w:sz w:val="28"/>
              </w:rPr>
              <w:t xml:space="preserve"> </w:t>
            </w:r>
            <w:proofErr w:type="spellStart"/>
            <w:r w:rsidR="00543F1D" w:rsidRPr="00967068">
              <w:rPr>
                <w:rFonts w:ascii="Times New Roman" w:hAnsi="Times New Roman"/>
                <w:sz w:val="28"/>
              </w:rPr>
              <w:t>қонымды</w:t>
            </w:r>
            <w:proofErr w:type="spellEnd"/>
            <w:r w:rsidR="00543F1D" w:rsidRPr="00967068">
              <w:rPr>
                <w:rFonts w:ascii="Times New Roman" w:hAnsi="Times New Roman"/>
                <w:sz w:val="28"/>
              </w:rPr>
              <w:t xml:space="preserve">, </w:t>
            </w:r>
            <w:proofErr w:type="spellStart"/>
            <w:r w:rsidR="00543F1D" w:rsidRPr="00967068">
              <w:rPr>
                <w:rFonts w:ascii="Times New Roman" w:hAnsi="Times New Roman"/>
                <w:sz w:val="28"/>
              </w:rPr>
              <w:t>бірақ</w:t>
            </w:r>
            <w:proofErr w:type="spellEnd"/>
            <w:r w:rsidR="00543F1D" w:rsidRPr="00967068">
              <w:rPr>
                <w:rFonts w:ascii="Times New Roman" w:hAnsi="Times New Roman"/>
                <w:sz w:val="28"/>
              </w:rPr>
              <w:t xml:space="preserve"> </w:t>
            </w:r>
            <w:proofErr w:type="spellStart"/>
            <w:r w:rsidR="00543F1D" w:rsidRPr="00967068">
              <w:rPr>
                <w:rFonts w:ascii="Times New Roman" w:hAnsi="Times New Roman"/>
                <w:sz w:val="28"/>
              </w:rPr>
              <w:t>әкімшілік</w:t>
            </w:r>
            <w:proofErr w:type="spellEnd"/>
            <w:r w:rsidR="00543F1D" w:rsidRPr="00967068">
              <w:rPr>
                <w:rFonts w:ascii="Times New Roman" w:hAnsi="Times New Roman"/>
                <w:sz w:val="28"/>
              </w:rPr>
              <w:t xml:space="preserve"> </w:t>
            </w:r>
            <w:proofErr w:type="spellStart"/>
            <w:r w:rsidR="00543F1D" w:rsidRPr="00967068">
              <w:rPr>
                <w:rFonts w:ascii="Times New Roman" w:hAnsi="Times New Roman"/>
                <w:sz w:val="28"/>
              </w:rPr>
              <w:t>істі</w:t>
            </w:r>
            <w:proofErr w:type="spellEnd"/>
            <w:r w:rsidR="00543F1D" w:rsidRPr="00967068">
              <w:rPr>
                <w:rFonts w:ascii="Times New Roman" w:hAnsi="Times New Roman"/>
                <w:sz w:val="28"/>
              </w:rPr>
              <w:t xml:space="preserve"> </w:t>
            </w:r>
            <w:proofErr w:type="spellStart"/>
            <w:r w:rsidR="00543F1D" w:rsidRPr="00967068">
              <w:rPr>
                <w:rFonts w:ascii="Times New Roman" w:hAnsi="Times New Roman"/>
                <w:sz w:val="28"/>
              </w:rPr>
              <w:t>дұрыс</w:t>
            </w:r>
            <w:proofErr w:type="spellEnd"/>
            <w:r w:rsidR="00543F1D" w:rsidRPr="00967068">
              <w:rPr>
                <w:rFonts w:ascii="Times New Roman" w:hAnsi="Times New Roman"/>
                <w:sz w:val="28"/>
              </w:rPr>
              <w:t xml:space="preserve"> </w:t>
            </w:r>
            <w:proofErr w:type="spellStart"/>
            <w:r w:rsidR="00543F1D" w:rsidRPr="00967068">
              <w:rPr>
                <w:rFonts w:ascii="Times New Roman" w:hAnsi="Times New Roman"/>
                <w:sz w:val="28"/>
              </w:rPr>
              <w:t>қарау</w:t>
            </w:r>
            <w:proofErr w:type="spellEnd"/>
            <w:r w:rsidR="00543F1D" w:rsidRPr="00967068">
              <w:rPr>
                <w:rFonts w:ascii="Times New Roman" w:hAnsi="Times New Roman"/>
                <w:sz w:val="28"/>
              </w:rPr>
              <w:t xml:space="preserve"> </w:t>
            </w:r>
            <w:proofErr w:type="spellStart"/>
            <w:r w:rsidR="00543F1D" w:rsidRPr="00967068">
              <w:rPr>
                <w:rFonts w:ascii="Times New Roman" w:hAnsi="Times New Roman"/>
                <w:sz w:val="28"/>
              </w:rPr>
              <w:t>үшін</w:t>
            </w:r>
            <w:proofErr w:type="spellEnd"/>
            <w:r w:rsidR="00543F1D" w:rsidRPr="00967068">
              <w:rPr>
                <w:rFonts w:ascii="Times New Roman" w:hAnsi="Times New Roman"/>
                <w:sz w:val="28"/>
              </w:rPr>
              <w:t xml:space="preserve"> </w:t>
            </w:r>
            <w:proofErr w:type="spellStart"/>
            <w:r w:rsidR="00543F1D" w:rsidRPr="00967068">
              <w:rPr>
                <w:rFonts w:ascii="Times New Roman" w:hAnsi="Times New Roman"/>
                <w:sz w:val="28"/>
              </w:rPr>
              <w:t>маңызы</w:t>
            </w:r>
            <w:proofErr w:type="spellEnd"/>
            <w:r w:rsidR="00543F1D" w:rsidRPr="00967068">
              <w:rPr>
                <w:rFonts w:ascii="Times New Roman" w:hAnsi="Times New Roman"/>
                <w:sz w:val="28"/>
              </w:rPr>
              <w:t xml:space="preserve"> бар </w:t>
            </w:r>
            <w:proofErr w:type="spellStart"/>
            <w:r w:rsidR="00543F1D" w:rsidRPr="00967068">
              <w:rPr>
                <w:rFonts w:ascii="Times New Roman" w:hAnsi="Times New Roman"/>
                <w:sz w:val="28"/>
              </w:rPr>
              <w:t>нақты</w:t>
            </w:r>
            <w:proofErr w:type="spellEnd"/>
            <w:r w:rsidR="00543F1D" w:rsidRPr="00967068">
              <w:rPr>
                <w:rFonts w:ascii="Times New Roman" w:hAnsi="Times New Roman"/>
                <w:sz w:val="28"/>
              </w:rPr>
              <w:t xml:space="preserve"> </w:t>
            </w:r>
            <w:proofErr w:type="spellStart"/>
            <w:r w:rsidR="00543F1D" w:rsidRPr="00967068">
              <w:rPr>
                <w:rFonts w:ascii="Times New Roman" w:hAnsi="Times New Roman"/>
                <w:sz w:val="28"/>
              </w:rPr>
              <w:t>мән-жайларды</w:t>
            </w:r>
            <w:proofErr w:type="spellEnd"/>
            <w:r w:rsidR="00543F1D" w:rsidRPr="00967068">
              <w:rPr>
                <w:rFonts w:ascii="Times New Roman" w:hAnsi="Times New Roman"/>
                <w:sz w:val="28"/>
              </w:rPr>
              <w:t xml:space="preserve"> </w:t>
            </w:r>
            <w:proofErr w:type="spellStart"/>
            <w:r w:rsidR="00543F1D" w:rsidRPr="00967068">
              <w:rPr>
                <w:rFonts w:ascii="Times New Roman" w:hAnsi="Times New Roman"/>
                <w:sz w:val="28"/>
              </w:rPr>
              <w:t>белгілеу</w:t>
            </w:r>
            <w:proofErr w:type="spellEnd"/>
            <w:r w:rsidR="00543F1D" w:rsidRPr="00967068">
              <w:rPr>
                <w:rFonts w:ascii="Times New Roman" w:hAnsi="Times New Roman"/>
                <w:sz w:val="28"/>
              </w:rPr>
              <w:t xml:space="preserve"> </w:t>
            </w:r>
            <w:proofErr w:type="spellStart"/>
            <w:r w:rsidR="00543F1D" w:rsidRPr="00967068">
              <w:rPr>
                <w:rFonts w:ascii="Times New Roman" w:hAnsi="Times New Roman"/>
                <w:sz w:val="28"/>
              </w:rPr>
              <w:t>қажеттігіне</w:t>
            </w:r>
            <w:proofErr w:type="spellEnd"/>
            <w:r w:rsidR="00543F1D" w:rsidRPr="00967068">
              <w:rPr>
                <w:rFonts w:ascii="Times New Roman" w:hAnsi="Times New Roman"/>
                <w:sz w:val="28"/>
              </w:rPr>
              <w:t xml:space="preserve"> </w:t>
            </w:r>
            <w:proofErr w:type="spellStart"/>
            <w:r w:rsidR="00543F1D" w:rsidRPr="00967068">
              <w:rPr>
                <w:rFonts w:ascii="Times New Roman" w:hAnsi="Times New Roman"/>
                <w:sz w:val="28"/>
              </w:rPr>
              <w:t>орай</w:t>
            </w:r>
            <w:proofErr w:type="spellEnd"/>
            <w:r w:rsidR="00543F1D" w:rsidRPr="00967068">
              <w:rPr>
                <w:rFonts w:ascii="Times New Roman" w:hAnsi="Times New Roman"/>
                <w:sz w:val="28"/>
              </w:rPr>
              <w:t xml:space="preserve"> </w:t>
            </w:r>
            <w:r w:rsidR="00F04CBA" w:rsidRPr="00967068">
              <w:rPr>
                <w:rFonts w:ascii="Times New Roman" w:hAnsi="Times New Roman"/>
                <w:b/>
                <w:sz w:val="28"/>
                <w:lang w:val="kk-KZ"/>
              </w:rPr>
              <w:t>мұндай шешім қабылданған</w:t>
            </w:r>
            <w:r w:rsidR="00543F1D" w:rsidRPr="00967068">
              <w:rPr>
                <w:rFonts w:ascii="Times New Roman" w:hAnsi="Times New Roman"/>
                <w:b/>
                <w:sz w:val="28"/>
              </w:rPr>
              <w:t xml:space="preserve"> </w:t>
            </w:r>
            <w:proofErr w:type="spellStart"/>
            <w:r w:rsidR="00543F1D" w:rsidRPr="00967068">
              <w:rPr>
                <w:rFonts w:ascii="Times New Roman" w:hAnsi="Times New Roman"/>
                <w:b/>
                <w:sz w:val="28"/>
              </w:rPr>
              <w:t>күннен</w:t>
            </w:r>
            <w:proofErr w:type="spellEnd"/>
            <w:r w:rsidR="00543F1D" w:rsidRPr="00967068">
              <w:rPr>
                <w:rFonts w:ascii="Times New Roman" w:hAnsi="Times New Roman"/>
                <w:b/>
                <w:sz w:val="28"/>
              </w:rPr>
              <w:t xml:space="preserve"> </w:t>
            </w:r>
            <w:proofErr w:type="spellStart"/>
            <w:r w:rsidR="00543F1D" w:rsidRPr="00967068">
              <w:rPr>
                <w:rFonts w:ascii="Times New Roman" w:hAnsi="Times New Roman"/>
                <w:b/>
                <w:sz w:val="28"/>
              </w:rPr>
              <w:t>бастап</w:t>
            </w:r>
            <w:proofErr w:type="spellEnd"/>
            <w:r w:rsidR="00543F1D" w:rsidRPr="00967068">
              <w:rPr>
                <w:rFonts w:ascii="Times New Roman" w:hAnsi="Times New Roman"/>
                <w:sz w:val="28"/>
                <w:lang w:val="kk-KZ"/>
              </w:rPr>
              <w:t xml:space="preserve"> </w:t>
            </w:r>
            <w:proofErr w:type="spellStart"/>
            <w:r w:rsidR="00543F1D" w:rsidRPr="00967068">
              <w:rPr>
                <w:rFonts w:ascii="Times New Roman" w:hAnsi="Times New Roman"/>
                <w:sz w:val="28"/>
              </w:rPr>
              <w:t>екі</w:t>
            </w:r>
            <w:proofErr w:type="spellEnd"/>
            <w:r w:rsidR="00543F1D" w:rsidRPr="00967068">
              <w:rPr>
                <w:rFonts w:ascii="Times New Roman" w:hAnsi="Times New Roman"/>
                <w:sz w:val="28"/>
              </w:rPr>
              <w:t xml:space="preserve"> </w:t>
            </w:r>
            <w:proofErr w:type="spellStart"/>
            <w:r w:rsidR="00543F1D" w:rsidRPr="00967068">
              <w:rPr>
                <w:rFonts w:ascii="Times New Roman" w:hAnsi="Times New Roman"/>
                <w:sz w:val="28"/>
              </w:rPr>
              <w:t>айдан</w:t>
            </w:r>
            <w:proofErr w:type="spellEnd"/>
            <w:r w:rsidR="00543F1D" w:rsidRPr="00967068">
              <w:rPr>
                <w:rFonts w:ascii="Times New Roman" w:hAnsi="Times New Roman"/>
                <w:sz w:val="28"/>
              </w:rPr>
              <w:t xml:space="preserve"> </w:t>
            </w:r>
            <w:proofErr w:type="spellStart"/>
            <w:r w:rsidR="00543F1D" w:rsidRPr="00967068">
              <w:rPr>
                <w:rFonts w:ascii="Times New Roman" w:hAnsi="Times New Roman"/>
                <w:sz w:val="28"/>
              </w:rPr>
              <w:t>аспайтын</w:t>
            </w:r>
            <w:proofErr w:type="spellEnd"/>
            <w:r w:rsidR="00543F1D" w:rsidRPr="00967068">
              <w:rPr>
                <w:rFonts w:ascii="Times New Roman" w:hAnsi="Times New Roman"/>
                <w:sz w:val="28"/>
              </w:rPr>
              <w:t xml:space="preserve"> </w:t>
            </w:r>
            <w:proofErr w:type="spellStart"/>
            <w:r w:rsidR="00543F1D" w:rsidRPr="00967068">
              <w:rPr>
                <w:rFonts w:ascii="Times New Roman" w:hAnsi="Times New Roman"/>
                <w:sz w:val="28"/>
              </w:rPr>
              <w:t>мерзімге</w:t>
            </w:r>
            <w:proofErr w:type="spellEnd"/>
            <w:r w:rsidR="00543F1D" w:rsidRPr="00967068">
              <w:rPr>
                <w:rFonts w:ascii="Times New Roman" w:hAnsi="Times New Roman"/>
                <w:sz w:val="28"/>
              </w:rPr>
              <w:t xml:space="preserve"> </w:t>
            </w:r>
            <w:proofErr w:type="spellStart"/>
            <w:r w:rsidR="00543F1D" w:rsidRPr="00967068">
              <w:rPr>
                <w:rFonts w:ascii="Times New Roman" w:hAnsi="Times New Roman"/>
                <w:sz w:val="28"/>
              </w:rPr>
              <w:t>ұзартылуы</w:t>
            </w:r>
            <w:proofErr w:type="spellEnd"/>
            <w:r w:rsidR="00543F1D" w:rsidRPr="00967068">
              <w:rPr>
                <w:rFonts w:ascii="Times New Roman" w:hAnsi="Times New Roman"/>
                <w:sz w:val="28"/>
              </w:rPr>
              <w:t xml:space="preserve"> </w:t>
            </w:r>
            <w:proofErr w:type="spellStart"/>
            <w:r w:rsidR="00543F1D" w:rsidRPr="00967068">
              <w:rPr>
                <w:rFonts w:ascii="Times New Roman" w:hAnsi="Times New Roman"/>
                <w:sz w:val="28"/>
              </w:rPr>
              <w:t>мүмкін</w:t>
            </w:r>
            <w:proofErr w:type="spellEnd"/>
            <w:r w:rsidR="00543F1D" w:rsidRPr="00967068">
              <w:rPr>
                <w:rFonts w:ascii="Times New Roman" w:hAnsi="Times New Roman"/>
                <w:sz w:val="28"/>
              </w:rPr>
              <w:t xml:space="preserve">, </w:t>
            </w:r>
            <w:proofErr w:type="spellStart"/>
            <w:r w:rsidR="00543F1D" w:rsidRPr="00967068">
              <w:rPr>
                <w:rFonts w:ascii="Times New Roman" w:hAnsi="Times New Roman"/>
                <w:sz w:val="28"/>
              </w:rPr>
              <w:t>әкімшілік</w:t>
            </w:r>
            <w:proofErr w:type="spellEnd"/>
            <w:r w:rsidR="00543F1D" w:rsidRPr="00967068">
              <w:rPr>
                <w:rFonts w:ascii="Times New Roman" w:hAnsi="Times New Roman"/>
                <w:sz w:val="28"/>
              </w:rPr>
              <w:t xml:space="preserve"> </w:t>
            </w:r>
            <w:proofErr w:type="spellStart"/>
            <w:r w:rsidR="00543F1D" w:rsidRPr="00967068">
              <w:rPr>
                <w:rFonts w:ascii="Times New Roman" w:hAnsi="Times New Roman"/>
                <w:sz w:val="28"/>
              </w:rPr>
              <w:t>рәсімге</w:t>
            </w:r>
            <w:proofErr w:type="spellEnd"/>
            <w:r w:rsidR="00543F1D" w:rsidRPr="00967068">
              <w:rPr>
                <w:rFonts w:ascii="Times New Roman" w:hAnsi="Times New Roman"/>
                <w:sz w:val="28"/>
              </w:rPr>
              <w:t xml:space="preserve"> </w:t>
            </w:r>
            <w:proofErr w:type="spellStart"/>
            <w:r w:rsidR="00543F1D" w:rsidRPr="00967068">
              <w:rPr>
                <w:rFonts w:ascii="Times New Roman" w:hAnsi="Times New Roman"/>
                <w:sz w:val="28"/>
              </w:rPr>
              <w:t>қатысушы</w:t>
            </w:r>
            <w:proofErr w:type="spellEnd"/>
            <w:r w:rsidR="00411111">
              <w:rPr>
                <w:rFonts w:ascii="Times New Roman" w:hAnsi="Times New Roman"/>
                <w:sz w:val="28"/>
                <w:lang w:val="kk-KZ"/>
              </w:rPr>
              <w:t>ға</w:t>
            </w:r>
            <w:r w:rsidR="00543F1D" w:rsidRPr="00967068">
              <w:rPr>
                <w:rFonts w:ascii="Times New Roman" w:hAnsi="Times New Roman"/>
                <w:sz w:val="28"/>
              </w:rPr>
              <w:t xml:space="preserve"> </w:t>
            </w:r>
            <w:proofErr w:type="spellStart"/>
            <w:r w:rsidR="00543F1D" w:rsidRPr="00967068">
              <w:rPr>
                <w:rFonts w:ascii="Times New Roman" w:hAnsi="Times New Roman"/>
                <w:sz w:val="28"/>
              </w:rPr>
              <w:t>бұл</w:t>
            </w:r>
            <w:proofErr w:type="spellEnd"/>
            <w:r w:rsidR="00543F1D" w:rsidRPr="00967068">
              <w:rPr>
                <w:rFonts w:ascii="Times New Roman" w:hAnsi="Times New Roman"/>
                <w:sz w:val="28"/>
              </w:rPr>
              <w:t xml:space="preserve"> </w:t>
            </w:r>
            <w:proofErr w:type="spellStart"/>
            <w:r w:rsidR="00543F1D" w:rsidRPr="00967068">
              <w:rPr>
                <w:rFonts w:ascii="Times New Roman" w:hAnsi="Times New Roman"/>
                <w:sz w:val="28"/>
              </w:rPr>
              <w:t>туралы</w:t>
            </w:r>
            <w:proofErr w:type="spellEnd"/>
            <w:r w:rsidR="00543F1D" w:rsidRPr="00967068">
              <w:rPr>
                <w:rFonts w:ascii="Times New Roman" w:hAnsi="Times New Roman"/>
                <w:sz w:val="28"/>
              </w:rPr>
              <w:t xml:space="preserve"> </w:t>
            </w:r>
            <w:proofErr w:type="spellStart"/>
            <w:r w:rsidR="00543F1D" w:rsidRPr="00967068">
              <w:rPr>
                <w:rFonts w:ascii="Times New Roman" w:hAnsi="Times New Roman"/>
                <w:sz w:val="28"/>
              </w:rPr>
              <w:t>мерзім</w:t>
            </w:r>
            <w:proofErr w:type="spellEnd"/>
            <w:r w:rsidR="00543F1D" w:rsidRPr="00967068">
              <w:rPr>
                <w:rFonts w:ascii="Times New Roman" w:hAnsi="Times New Roman"/>
                <w:sz w:val="28"/>
              </w:rPr>
              <w:t xml:space="preserve"> </w:t>
            </w:r>
            <w:proofErr w:type="spellStart"/>
            <w:r w:rsidR="00543F1D" w:rsidRPr="00967068">
              <w:rPr>
                <w:rFonts w:ascii="Times New Roman" w:hAnsi="Times New Roman"/>
                <w:sz w:val="28"/>
              </w:rPr>
              <w:t>ұзартылған</w:t>
            </w:r>
            <w:proofErr w:type="spellEnd"/>
            <w:r w:rsidR="00543F1D" w:rsidRPr="00967068">
              <w:rPr>
                <w:rFonts w:ascii="Times New Roman" w:hAnsi="Times New Roman"/>
                <w:sz w:val="28"/>
              </w:rPr>
              <w:t xml:space="preserve"> </w:t>
            </w:r>
            <w:proofErr w:type="spellStart"/>
            <w:r w:rsidR="00543F1D" w:rsidRPr="00967068">
              <w:rPr>
                <w:rFonts w:ascii="Times New Roman" w:hAnsi="Times New Roman"/>
                <w:sz w:val="28"/>
              </w:rPr>
              <w:t>күннен</w:t>
            </w:r>
            <w:proofErr w:type="spellEnd"/>
            <w:r w:rsidR="00543F1D" w:rsidRPr="00967068">
              <w:rPr>
                <w:rFonts w:ascii="Times New Roman" w:hAnsi="Times New Roman"/>
                <w:sz w:val="28"/>
              </w:rPr>
              <w:t xml:space="preserve"> </w:t>
            </w:r>
            <w:proofErr w:type="spellStart"/>
            <w:r w:rsidR="00543F1D" w:rsidRPr="00967068">
              <w:rPr>
                <w:rFonts w:ascii="Times New Roman" w:hAnsi="Times New Roman"/>
                <w:sz w:val="28"/>
              </w:rPr>
              <w:t>бастап</w:t>
            </w:r>
            <w:proofErr w:type="spellEnd"/>
            <w:r w:rsidR="00543F1D" w:rsidRPr="00967068">
              <w:rPr>
                <w:rFonts w:ascii="Times New Roman" w:hAnsi="Times New Roman"/>
                <w:sz w:val="28"/>
              </w:rPr>
              <w:t xml:space="preserve"> </w:t>
            </w:r>
            <w:proofErr w:type="spellStart"/>
            <w:r w:rsidR="00543F1D" w:rsidRPr="00967068">
              <w:rPr>
                <w:rFonts w:ascii="Times New Roman" w:hAnsi="Times New Roman"/>
                <w:sz w:val="28"/>
              </w:rPr>
              <w:t>үш</w:t>
            </w:r>
            <w:proofErr w:type="spellEnd"/>
            <w:r w:rsidR="00543F1D" w:rsidRPr="00967068">
              <w:rPr>
                <w:rFonts w:ascii="Times New Roman" w:hAnsi="Times New Roman"/>
                <w:sz w:val="28"/>
              </w:rPr>
              <w:t xml:space="preserve"> </w:t>
            </w:r>
            <w:proofErr w:type="spellStart"/>
            <w:r w:rsidR="00543F1D" w:rsidRPr="00967068">
              <w:rPr>
                <w:rFonts w:ascii="Times New Roman" w:hAnsi="Times New Roman"/>
                <w:sz w:val="28"/>
              </w:rPr>
              <w:t>жұмыс</w:t>
            </w:r>
            <w:proofErr w:type="spellEnd"/>
            <w:r w:rsidR="00543F1D" w:rsidRPr="00967068">
              <w:rPr>
                <w:rFonts w:ascii="Times New Roman" w:hAnsi="Times New Roman"/>
                <w:sz w:val="28"/>
              </w:rPr>
              <w:t xml:space="preserve"> </w:t>
            </w:r>
            <w:proofErr w:type="spellStart"/>
            <w:r w:rsidR="00543F1D" w:rsidRPr="00967068">
              <w:rPr>
                <w:rFonts w:ascii="Times New Roman" w:hAnsi="Times New Roman"/>
                <w:sz w:val="28"/>
              </w:rPr>
              <w:t>күні</w:t>
            </w:r>
            <w:proofErr w:type="spellEnd"/>
            <w:r w:rsidR="00543F1D" w:rsidRPr="00967068">
              <w:rPr>
                <w:rFonts w:ascii="Times New Roman" w:hAnsi="Times New Roman"/>
                <w:sz w:val="28"/>
              </w:rPr>
              <w:t xml:space="preserve"> </w:t>
            </w:r>
            <w:proofErr w:type="spellStart"/>
            <w:r w:rsidR="00543F1D" w:rsidRPr="00967068">
              <w:rPr>
                <w:rFonts w:ascii="Times New Roman" w:hAnsi="Times New Roman"/>
                <w:sz w:val="28"/>
              </w:rPr>
              <w:t>ішінде</w:t>
            </w:r>
            <w:proofErr w:type="spellEnd"/>
            <w:r w:rsidR="00543F1D" w:rsidRPr="00967068">
              <w:rPr>
                <w:rFonts w:ascii="Times New Roman" w:hAnsi="Times New Roman"/>
                <w:sz w:val="28"/>
              </w:rPr>
              <w:t xml:space="preserve"> хабар</w:t>
            </w:r>
            <w:r w:rsidR="00411111">
              <w:rPr>
                <w:rFonts w:ascii="Times New Roman" w:hAnsi="Times New Roman"/>
                <w:sz w:val="28"/>
                <w:lang w:val="kk-KZ"/>
              </w:rPr>
              <w:t>ланады</w:t>
            </w:r>
            <w:r w:rsidRPr="00967068">
              <w:rPr>
                <w:rFonts w:ascii="Times New Roman" w:hAnsi="Times New Roman"/>
                <w:sz w:val="28"/>
              </w:rPr>
              <w:t>.</w:t>
            </w:r>
          </w:p>
          <w:bookmarkEnd w:id="21"/>
          <w:p w:rsidR="00543F1D" w:rsidRPr="00967068" w:rsidRDefault="00543F1D" w:rsidP="00967068">
            <w:pPr>
              <w:ind w:firstLine="463"/>
              <w:jc w:val="both"/>
              <w:rPr>
                <w:rFonts w:ascii="Times New Roman" w:hAnsi="Times New Roman"/>
                <w:sz w:val="28"/>
                <w:lang w:val="kk-KZ"/>
              </w:rPr>
            </w:pPr>
            <w:r w:rsidRPr="00967068">
              <w:rPr>
                <w:rFonts w:ascii="Times New Roman" w:hAnsi="Times New Roman"/>
                <w:sz w:val="28"/>
                <w:lang w:val="kk-KZ"/>
              </w:rPr>
              <w:t>...</w:t>
            </w:r>
          </w:p>
          <w:p w:rsidR="009853B1" w:rsidRPr="000D1B8A" w:rsidRDefault="00543F1D" w:rsidP="00967068">
            <w:pPr>
              <w:ind w:firstLine="463"/>
              <w:jc w:val="both"/>
              <w:rPr>
                <w:rFonts w:ascii="Times New Roman" w:hAnsi="Times New Roman"/>
                <w:b/>
                <w:sz w:val="28"/>
                <w:lang w:val="kk-KZ"/>
              </w:rPr>
            </w:pPr>
            <w:r w:rsidRPr="00967068">
              <w:rPr>
                <w:rFonts w:ascii="Times New Roman" w:hAnsi="Times New Roman"/>
                <w:b/>
                <w:sz w:val="28"/>
                <w:lang w:val="kk-KZ"/>
              </w:rPr>
              <w:t>5</w:t>
            </w:r>
            <w:r w:rsidR="009853B1" w:rsidRPr="000D1B8A">
              <w:rPr>
                <w:rFonts w:ascii="Times New Roman" w:hAnsi="Times New Roman"/>
                <w:b/>
                <w:sz w:val="28"/>
                <w:lang w:val="kk-KZ"/>
              </w:rPr>
              <w:t xml:space="preserve">. </w:t>
            </w:r>
            <w:bookmarkStart w:id="23" w:name="_Hlk131086894"/>
            <w:r w:rsidRPr="000D1B8A">
              <w:rPr>
                <w:rFonts w:ascii="Times New Roman" w:hAnsi="Times New Roman"/>
                <w:b/>
                <w:sz w:val="28"/>
                <w:lang w:val="kk-KZ"/>
              </w:rPr>
              <w:t>Егер әкімшілік рәсім мерзімінің соңғы күні жұмыс  күн</w:t>
            </w:r>
            <w:r w:rsidR="000D1B8A">
              <w:rPr>
                <w:rFonts w:ascii="Times New Roman" w:hAnsi="Times New Roman"/>
                <w:b/>
                <w:sz w:val="28"/>
                <w:lang w:val="kk-KZ"/>
              </w:rPr>
              <w:t>ін тура келмесе</w:t>
            </w:r>
            <w:r w:rsidRPr="000D1B8A">
              <w:rPr>
                <w:rFonts w:ascii="Times New Roman" w:hAnsi="Times New Roman"/>
                <w:b/>
                <w:sz w:val="28"/>
                <w:lang w:val="kk-KZ"/>
              </w:rPr>
              <w:t>, келесі жұмыс күні мерзімнің аяқталған күні болып есептеледі</w:t>
            </w:r>
            <w:bookmarkEnd w:id="23"/>
            <w:r w:rsidR="009853B1" w:rsidRPr="000D1B8A">
              <w:rPr>
                <w:rFonts w:ascii="Times New Roman" w:hAnsi="Times New Roman"/>
                <w:b/>
                <w:sz w:val="28"/>
                <w:lang w:val="kk-KZ"/>
              </w:rPr>
              <w:t>.</w:t>
            </w:r>
            <w:bookmarkEnd w:id="22"/>
          </w:p>
        </w:tc>
        <w:tc>
          <w:tcPr>
            <w:tcW w:w="4394" w:type="dxa"/>
            <w:shd w:val="clear" w:color="auto" w:fill="auto"/>
          </w:tcPr>
          <w:p w:rsidR="004555D9" w:rsidRPr="00675528" w:rsidRDefault="004555D9" w:rsidP="00967068">
            <w:pPr>
              <w:ind w:firstLine="460"/>
              <w:jc w:val="both"/>
              <w:rPr>
                <w:rFonts w:ascii="Times New Roman" w:hAnsi="Times New Roman"/>
                <w:sz w:val="28"/>
                <w:szCs w:val="24"/>
                <w:lang w:val="kk-KZ"/>
              </w:rPr>
            </w:pPr>
            <w:r w:rsidRPr="00967068">
              <w:rPr>
                <w:rFonts w:ascii="Times New Roman" w:hAnsi="Times New Roman"/>
                <w:sz w:val="28"/>
                <w:szCs w:val="24"/>
                <w:lang w:val="kk-KZ"/>
              </w:rPr>
              <w:lastRenderedPageBreak/>
              <w:t>ӘРПК-нің</w:t>
            </w:r>
            <w:r w:rsidRPr="00675528">
              <w:rPr>
                <w:rFonts w:ascii="Times New Roman" w:hAnsi="Times New Roman"/>
                <w:sz w:val="28"/>
                <w:szCs w:val="24"/>
                <w:lang w:val="kk-KZ"/>
              </w:rPr>
              <w:t xml:space="preserve"> 76 - бабының 1, 2 және 5-бөліктері бойынша</w:t>
            </w:r>
            <w:r w:rsidRPr="00967068">
              <w:rPr>
                <w:rFonts w:ascii="Times New Roman" w:hAnsi="Times New Roman"/>
                <w:sz w:val="28"/>
                <w:szCs w:val="24"/>
                <w:lang w:val="kk-KZ"/>
              </w:rPr>
              <w:t xml:space="preserve"> </w:t>
            </w:r>
            <w:r w:rsidRPr="00675528">
              <w:rPr>
                <w:rFonts w:ascii="Times New Roman" w:hAnsi="Times New Roman"/>
                <w:sz w:val="28"/>
                <w:szCs w:val="24"/>
                <w:lang w:val="kk-KZ"/>
              </w:rPr>
              <w:t xml:space="preserve">- </w:t>
            </w:r>
            <w:r w:rsidRPr="00967068">
              <w:rPr>
                <w:rFonts w:ascii="Times New Roman" w:hAnsi="Times New Roman"/>
                <w:sz w:val="28"/>
                <w:szCs w:val="24"/>
                <w:lang w:val="kk-KZ"/>
              </w:rPr>
              <w:t>ӘРПК-нің</w:t>
            </w:r>
            <w:r w:rsidRPr="00675528">
              <w:rPr>
                <w:rFonts w:ascii="Times New Roman" w:hAnsi="Times New Roman"/>
                <w:sz w:val="28"/>
                <w:szCs w:val="24"/>
                <w:lang w:val="kk-KZ"/>
              </w:rPr>
              <w:t xml:space="preserve"> 76-бабының 2-бөлігіне </w:t>
            </w:r>
            <w:r w:rsidRPr="00675528">
              <w:rPr>
                <w:rFonts w:ascii="Times New Roman" w:hAnsi="Times New Roman"/>
                <w:sz w:val="28"/>
                <w:szCs w:val="24"/>
                <w:lang w:val="kk-KZ"/>
              </w:rPr>
              <w:lastRenderedPageBreak/>
              <w:t>сәйкес өтініш негізінде қозғалған әкімшілік рәсімнің мерзімі оны қозғаған сәттен бастап есептеледі.</w:t>
            </w:r>
          </w:p>
          <w:p w:rsidR="004555D9" w:rsidRPr="00675528" w:rsidRDefault="004555D9" w:rsidP="00967068">
            <w:pPr>
              <w:ind w:firstLine="460"/>
              <w:jc w:val="both"/>
              <w:rPr>
                <w:rFonts w:ascii="Times New Roman" w:hAnsi="Times New Roman"/>
                <w:sz w:val="28"/>
                <w:szCs w:val="24"/>
                <w:lang w:val="kk-KZ"/>
              </w:rPr>
            </w:pPr>
            <w:r w:rsidRPr="00675528">
              <w:rPr>
                <w:rFonts w:ascii="Times New Roman" w:hAnsi="Times New Roman"/>
                <w:sz w:val="28"/>
                <w:szCs w:val="24"/>
                <w:lang w:val="kk-KZ"/>
              </w:rPr>
              <w:t>Әкімшілік рәсімді қозғау сәті 62-баптың 2-бөлігінде көрсетілген:"осы баптың бірінші бөлігінің 1) тармақшасында көзделген жағдайда, Әкімшілік рәсім өтінішті қабылдаған сәттен бастап қозғалған болып есептеледі".</w:t>
            </w:r>
          </w:p>
          <w:p w:rsidR="004555D9" w:rsidRPr="00675528" w:rsidRDefault="004555D9" w:rsidP="00967068">
            <w:pPr>
              <w:ind w:firstLine="460"/>
              <w:jc w:val="both"/>
              <w:rPr>
                <w:rFonts w:ascii="Times New Roman" w:hAnsi="Times New Roman"/>
                <w:sz w:val="28"/>
                <w:szCs w:val="24"/>
                <w:lang w:val="kk-KZ"/>
              </w:rPr>
            </w:pPr>
            <w:r w:rsidRPr="00675528">
              <w:rPr>
                <w:rFonts w:ascii="Times New Roman" w:hAnsi="Times New Roman"/>
                <w:sz w:val="28"/>
                <w:szCs w:val="24"/>
                <w:lang w:val="kk-KZ"/>
              </w:rPr>
              <w:t xml:space="preserve">Осылайша, мерзімдерді анықтауда шатасулар бар. Алайда, </w:t>
            </w:r>
            <w:r w:rsidRPr="00967068">
              <w:rPr>
                <w:rFonts w:ascii="Times New Roman" w:hAnsi="Times New Roman"/>
                <w:sz w:val="28"/>
                <w:szCs w:val="24"/>
                <w:lang w:val="kk-KZ"/>
              </w:rPr>
              <w:t>ӘРПК-нің</w:t>
            </w:r>
            <w:r w:rsidRPr="00675528">
              <w:rPr>
                <w:rFonts w:ascii="Times New Roman" w:hAnsi="Times New Roman"/>
                <w:sz w:val="28"/>
                <w:szCs w:val="24"/>
                <w:lang w:val="kk-KZ"/>
              </w:rPr>
              <w:t xml:space="preserve"> 76-бабының 1-бөлігінде көрсетілген әкімшілік рәсімнің мерзімі өтініш келіп түскен күннен бастап есептеледі.</w:t>
            </w:r>
          </w:p>
          <w:p w:rsidR="004555D9" w:rsidRPr="00675528" w:rsidRDefault="004555D9" w:rsidP="00967068">
            <w:pPr>
              <w:ind w:firstLine="460"/>
              <w:jc w:val="both"/>
              <w:rPr>
                <w:rFonts w:ascii="Times New Roman" w:hAnsi="Times New Roman"/>
                <w:sz w:val="28"/>
                <w:szCs w:val="24"/>
                <w:lang w:val="kk-KZ"/>
              </w:rPr>
            </w:pPr>
            <w:r w:rsidRPr="00675528">
              <w:rPr>
                <w:rFonts w:ascii="Times New Roman" w:hAnsi="Times New Roman"/>
                <w:sz w:val="28"/>
                <w:szCs w:val="24"/>
                <w:lang w:val="kk-KZ"/>
              </w:rPr>
              <w:t>Яғни, іс жүзінде әкімшілік рәсімнің мерзімдерін есептеу тәртібінде қиындықтар туындайды.</w:t>
            </w:r>
          </w:p>
          <w:p w:rsidR="004555D9" w:rsidRPr="00675528" w:rsidRDefault="004555D9" w:rsidP="00967068">
            <w:pPr>
              <w:ind w:firstLine="460"/>
              <w:jc w:val="both"/>
              <w:rPr>
                <w:rFonts w:ascii="Times New Roman" w:hAnsi="Times New Roman"/>
                <w:sz w:val="28"/>
                <w:szCs w:val="24"/>
                <w:lang w:val="kk-KZ"/>
              </w:rPr>
            </w:pPr>
            <w:r w:rsidRPr="00675528">
              <w:rPr>
                <w:rFonts w:ascii="Times New Roman" w:hAnsi="Times New Roman"/>
                <w:sz w:val="28"/>
                <w:szCs w:val="24"/>
                <w:lang w:val="kk-KZ"/>
              </w:rPr>
              <w:t>Осыған байланысты, мерзім есептелетін нақты сәтті (тіркеуді) белгілеу орынды деп санаймыз.</w:t>
            </w:r>
          </w:p>
          <w:p w:rsidR="004555D9" w:rsidRPr="00675528" w:rsidRDefault="004555D9" w:rsidP="00967068">
            <w:pPr>
              <w:ind w:firstLine="460"/>
              <w:jc w:val="both"/>
              <w:rPr>
                <w:rFonts w:ascii="Times New Roman" w:hAnsi="Times New Roman"/>
                <w:sz w:val="28"/>
                <w:szCs w:val="24"/>
                <w:lang w:val="kk-KZ"/>
              </w:rPr>
            </w:pPr>
            <w:r w:rsidRPr="00675528">
              <w:rPr>
                <w:rFonts w:ascii="Times New Roman" w:hAnsi="Times New Roman"/>
                <w:sz w:val="28"/>
                <w:szCs w:val="24"/>
                <w:lang w:val="kk-KZ"/>
              </w:rPr>
              <w:t xml:space="preserve">Мәселен, ұсынылған мақаланың редакциясы, біздің ойымызша, өтініштер негізінде қозғалған әкімшілік рәсімдерді жүргізу кезінде мерзімдерді </w:t>
            </w:r>
            <w:r w:rsidRPr="00675528">
              <w:rPr>
                <w:rFonts w:ascii="Times New Roman" w:hAnsi="Times New Roman"/>
                <w:sz w:val="28"/>
                <w:szCs w:val="24"/>
                <w:lang w:val="kk-KZ"/>
              </w:rPr>
              <w:lastRenderedPageBreak/>
              <w:t>есептеуді әр түрлі түсіндіруден аулақ болады.</w:t>
            </w:r>
          </w:p>
          <w:p w:rsidR="004555D9" w:rsidRPr="00675528" w:rsidRDefault="004555D9" w:rsidP="00967068">
            <w:pPr>
              <w:ind w:firstLine="460"/>
              <w:jc w:val="both"/>
              <w:rPr>
                <w:rFonts w:ascii="Times New Roman" w:hAnsi="Times New Roman"/>
                <w:sz w:val="28"/>
                <w:szCs w:val="24"/>
                <w:lang w:val="kk-KZ"/>
              </w:rPr>
            </w:pPr>
            <w:r w:rsidRPr="00675528">
              <w:rPr>
                <w:rFonts w:ascii="Times New Roman" w:hAnsi="Times New Roman"/>
                <w:sz w:val="28"/>
                <w:szCs w:val="24"/>
                <w:lang w:val="kk-KZ"/>
              </w:rPr>
              <w:t xml:space="preserve">Сонымен қатар, өтініш уәкілетті органға қайта жіберілген жағдайда, </w:t>
            </w:r>
            <w:r w:rsidRPr="00967068">
              <w:rPr>
                <w:rFonts w:ascii="Times New Roman" w:hAnsi="Times New Roman"/>
                <w:sz w:val="28"/>
                <w:szCs w:val="24"/>
                <w:lang w:val="kk-KZ"/>
              </w:rPr>
              <w:t>ӘРПК-да</w:t>
            </w:r>
            <w:r w:rsidRPr="00675528">
              <w:rPr>
                <w:rFonts w:ascii="Times New Roman" w:hAnsi="Times New Roman"/>
                <w:sz w:val="28"/>
                <w:szCs w:val="24"/>
                <w:lang w:val="kk-KZ"/>
              </w:rPr>
              <w:t xml:space="preserve"> құқық қолданушы белгіленген мысалда уақыт есебін қай мерзімнен бастауы керектігі туралы айтуға мүмкіндік беретін тікелей норма жоқ.</w:t>
            </w:r>
          </w:p>
          <w:p w:rsidR="004555D9" w:rsidRPr="00675528" w:rsidRDefault="004555D9" w:rsidP="00967068">
            <w:pPr>
              <w:ind w:firstLine="460"/>
              <w:jc w:val="both"/>
              <w:rPr>
                <w:rFonts w:ascii="Times New Roman" w:hAnsi="Times New Roman"/>
                <w:sz w:val="28"/>
                <w:szCs w:val="24"/>
                <w:lang w:val="kk-KZ"/>
              </w:rPr>
            </w:pPr>
            <w:r w:rsidRPr="00675528">
              <w:rPr>
                <w:rFonts w:ascii="Times New Roman" w:hAnsi="Times New Roman"/>
                <w:sz w:val="28"/>
                <w:szCs w:val="24"/>
                <w:lang w:val="kk-KZ"/>
              </w:rPr>
              <w:t>Мәселен, ұсынылған мақаланың редакциясы, біздің ойымызша, өтініштер негізінде қозғалған әкімшілік рәсімдерді жүргізу кезінде мерзімдерді есептеуді әр түрлі түсіндіруден аулақ болады.</w:t>
            </w:r>
          </w:p>
          <w:p w:rsidR="004555D9" w:rsidRPr="00675528" w:rsidRDefault="004555D9" w:rsidP="00967068">
            <w:pPr>
              <w:ind w:firstLine="460"/>
              <w:jc w:val="both"/>
              <w:rPr>
                <w:rFonts w:ascii="Times New Roman" w:hAnsi="Times New Roman"/>
                <w:sz w:val="12"/>
                <w:szCs w:val="10"/>
                <w:lang w:val="kk-KZ"/>
              </w:rPr>
            </w:pPr>
          </w:p>
          <w:p w:rsidR="004555D9" w:rsidRPr="00675528" w:rsidRDefault="004555D9" w:rsidP="00967068">
            <w:pPr>
              <w:ind w:firstLine="460"/>
              <w:jc w:val="both"/>
              <w:rPr>
                <w:rFonts w:ascii="Times New Roman" w:hAnsi="Times New Roman"/>
                <w:b/>
                <w:sz w:val="28"/>
                <w:szCs w:val="24"/>
                <w:lang w:val="kk-KZ"/>
              </w:rPr>
            </w:pPr>
            <w:r w:rsidRPr="00675528">
              <w:rPr>
                <w:rFonts w:ascii="Times New Roman" w:hAnsi="Times New Roman"/>
                <w:b/>
                <w:sz w:val="28"/>
                <w:szCs w:val="24"/>
                <w:lang w:val="kk-KZ"/>
              </w:rPr>
              <w:t>Халықаралық тәжірибе:</w:t>
            </w:r>
          </w:p>
          <w:p w:rsidR="004555D9" w:rsidRPr="00675528" w:rsidRDefault="004555D9" w:rsidP="00967068">
            <w:pPr>
              <w:ind w:firstLine="460"/>
              <w:jc w:val="both"/>
              <w:rPr>
                <w:rFonts w:ascii="Times New Roman" w:hAnsi="Times New Roman"/>
                <w:sz w:val="28"/>
                <w:szCs w:val="24"/>
                <w:lang w:val="kk-KZ"/>
              </w:rPr>
            </w:pPr>
            <w:r w:rsidRPr="00675528">
              <w:rPr>
                <w:rFonts w:ascii="Times New Roman" w:hAnsi="Times New Roman"/>
                <w:sz w:val="28"/>
                <w:szCs w:val="24"/>
                <w:lang w:val="kk-KZ"/>
              </w:rPr>
              <w:t>Беларусь Республикасының әкімшілік рәсімдердің негіздері туралы Заңы</w:t>
            </w:r>
          </w:p>
          <w:p w:rsidR="004555D9" w:rsidRPr="00675528" w:rsidRDefault="004555D9" w:rsidP="00967068">
            <w:pPr>
              <w:ind w:firstLine="460"/>
              <w:jc w:val="both"/>
              <w:rPr>
                <w:rFonts w:ascii="Times New Roman" w:hAnsi="Times New Roman"/>
                <w:sz w:val="28"/>
                <w:szCs w:val="24"/>
                <w:lang w:val="kk-KZ"/>
              </w:rPr>
            </w:pPr>
            <w:r w:rsidRPr="00675528">
              <w:rPr>
                <w:rFonts w:ascii="Times New Roman" w:hAnsi="Times New Roman"/>
                <w:sz w:val="28"/>
                <w:szCs w:val="24"/>
                <w:lang w:val="kk-KZ"/>
              </w:rPr>
              <w:t>12-баптың 3-тармағында барлық құжаттарды қоса бере отырып, мүдделі тұлғаның өтініші тіркелген күн әкімшілік рәсімді жүзеге асыру басталған күн болып саналатыны бекітілген....</w:t>
            </w:r>
          </w:p>
          <w:p w:rsidR="004555D9" w:rsidRPr="00675528" w:rsidRDefault="004555D9" w:rsidP="00967068">
            <w:pPr>
              <w:ind w:firstLine="460"/>
              <w:jc w:val="both"/>
              <w:rPr>
                <w:rFonts w:ascii="Times New Roman" w:hAnsi="Times New Roman"/>
                <w:sz w:val="12"/>
                <w:szCs w:val="10"/>
                <w:lang w:val="kk-KZ"/>
              </w:rPr>
            </w:pPr>
          </w:p>
          <w:p w:rsidR="004555D9" w:rsidRPr="00675528" w:rsidRDefault="004555D9" w:rsidP="00967068">
            <w:pPr>
              <w:ind w:firstLine="460"/>
              <w:jc w:val="both"/>
              <w:rPr>
                <w:rFonts w:ascii="Times New Roman" w:hAnsi="Times New Roman"/>
                <w:sz w:val="28"/>
                <w:szCs w:val="24"/>
                <w:lang w:val="kk-KZ"/>
              </w:rPr>
            </w:pPr>
            <w:r w:rsidRPr="00675528">
              <w:rPr>
                <w:rFonts w:ascii="Times New Roman" w:hAnsi="Times New Roman"/>
                <w:sz w:val="28"/>
                <w:szCs w:val="24"/>
                <w:lang w:val="kk-KZ"/>
              </w:rPr>
              <w:lastRenderedPageBreak/>
              <w:t>Қырғыз Республикасының әкімшілік қызмет негіздері туралы Заңы</w:t>
            </w:r>
          </w:p>
          <w:p w:rsidR="004555D9" w:rsidRPr="00675528" w:rsidRDefault="004555D9" w:rsidP="00967068">
            <w:pPr>
              <w:ind w:firstLine="460"/>
              <w:jc w:val="both"/>
              <w:rPr>
                <w:rFonts w:ascii="Times New Roman" w:hAnsi="Times New Roman"/>
                <w:sz w:val="28"/>
                <w:szCs w:val="24"/>
                <w:lang w:val="kk-KZ"/>
              </w:rPr>
            </w:pPr>
            <w:r w:rsidRPr="00675528">
              <w:rPr>
                <w:rFonts w:ascii="Times New Roman" w:hAnsi="Times New Roman"/>
                <w:sz w:val="28"/>
                <w:szCs w:val="24"/>
                <w:lang w:val="kk-KZ"/>
              </w:rPr>
              <w:t>Заңның 42-бабының 2-тармағында әкімшілік рәсімнің мерзімін есептеу әкімшілік органда өтініш тіркелген күннен не әкімшілік органның бастамасы болған күннен басталатыны бекітілген.</w:t>
            </w:r>
          </w:p>
          <w:p w:rsidR="004555D9" w:rsidRPr="00675528" w:rsidRDefault="004555D9" w:rsidP="00967068">
            <w:pPr>
              <w:ind w:firstLine="460"/>
              <w:jc w:val="both"/>
              <w:rPr>
                <w:rFonts w:ascii="Times New Roman" w:hAnsi="Times New Roman"/>
                <w:sz w:val="12"/>
                <w:szCs w:val="10"/>
                <w:lang w:val="kk-KZ"/>
              </w:rPr>
            </w:pPr>
          </w:p>
          <w:p w:rsidR="009853B1" w:rsidRPr="00675528" w:rsidRDefault="004555D9" w:rsidP="00967068">
            <w:pPr>
              <w:pStyle w:val="2"/>
              <w:widowControl w:val="0"/>
              <w:tabs>
                <w:tab w:val="left" w:pos="0"/>
                <w:tab w:val="left" w:pos="708"/>
                <w:tab w:val="left" w:pos="1416"/>
                <w:tab w:val="left" w:pos="2124"/>
                <w:tab w:val="left" w:pos="3510"/>
              </w:tabs>
              <w:spacing w:after="0" w:line="240" w:lineRule="auto"/>
              <w:ind w:left="0" w:firstLine="460"/>
              <w:jc w:val="both"/>
              <w:rPr>
                <w:rFonts w:ascii="Times New Roman" w:hAnsi="Times New Roman" w:cs="Times New Roman"/>
                <w:sz w:val="28"/>
                <w:szCs w:val="24"/>
                <w:lang w:val="kk-KZ"/>
              </w:rPr>
            </w:pPr>
            <w:r w:rsidRPr="00675528">
              <w:rPr>
                <w:rFonts w:ascii="Times New Roman" w:hAnsi="Times New Roman" w:cs="Times New Roman"/>
                <w:sz w:val="28"/>
                <w:szCs w:val="24"/>
                <w:lang w:val="kk-KZ"/>
              </w:rPr>
              <w:t>76-баптың 3-бөлігі бойынша-аппарат басшысының лауазымы көзделген орталық атқарушы органдарда аппарат басшысының курациясында және тікелей бағынысындағы құрылымдық бөлімшелер (мысалы, персоналды басқару қызметтері, заң бөлімшелері, қаржы блогы) болады. Бұл ретте, аппарат басшысы бірінші басшының орынбасарына жатпайды және ол жетекшілік ететін құрылымдық бөлімшелер үшін проблемалы болып табылатын өтінішті қарау мерзімін ұзарту жөнінде шешім қабылдауға мүмкіндігі жоқ.</w:t>
            </w:r>
          </w:p>
        </w:tc>
      </w:tr>
      <w:tr w:rsidR="009853B1" w:rsidRPr="00252CF3" w:rsidTr="00EF70FF">
        <w:tc>
          <w:tcPr>
            <w:tcW w:w="880" w:type="dxa"/>
            <w:shd w:val="clear" w:color="auto" w:fill="auto"/>
          </w:tcPr>
          <w:p w:rsidR="009853B1" w:rsidRPr="00675528" w:rsidRDefault="009853B1" w:rsidP="00967068">
            <w:pPr>
              <w:pStyle w:val="a5"/>
              <w:widowControl w:val="0"/>
              <w:numPr>
                <w:ilvl w:val="0"/>
                <w:numId w:val="1"/>
              </w:numPr>
              <w:ind w:right="306"/>
              <w:jc w:val="center"/>
              <w:rPr>
                <w:sz w:val="28"/>
                <w:szCs w:val="24"/>
                <w:lang w:val="kk-KZ"/>
              </w:rPr>
            </w:pPr>
          </w:p>
        </w:tc>
        <w:tc>
          <w:tcPr>
            <w:tcW w:w="1134" w:type="dxa"/>
            <w:shd w:val="clear" w:color="auto" w:fill="auto"/>
          </w:tcPr>
          <w:p w:rsidR="00543F1D" w:rsidRPr="00675528" w:rsidRDefault="00543F1D" w:rsidP="00967068">
            <w:pPr>
              <w:jc w:val="both"/>
              <w:rPr>
                <w:rFonts w:ascii="Times New Roman" w:eastAsiaTheme="minorHAnsi" w:hAnsi="Times New Roman"/>
                <w:sz w:val="28"/>
                <w:szCs w:val="24"/>
                <w:lang w:val="kk-KZ"/>
              </w:rPr>
            </w:pPr>
            <w:r w:rsidRPr="00675528">
              <w:rPr>
                <w:rFonts w:ascii="Times New Roman" w:eastAsiaTheme="minorHAnsi" w:hAnsi="Times New Roman"/>
                <w:sz w:val="28"/>
                <w:szCs w:val="24"/>
                <w:lang w:val="kk-KZ"/>
              </w:rPr>
              <w:t>80-ба</w:t>
            </w:r>
            <w:r w:rsidRPr="00967068">
              <w:rPr>
                <w:rFonts w:ascii="Times New Roman" w:eastAsiaTheme="minorHAnsi" w:hAnsi="Times New Roman"/>
                <w:sz w:val="28"/>
                <w:szCs w:val="24"/>
                <w:lang w:val="kk-KZ"/>
              </w:rPr>
              <w:t>бының</w:t>
            </w:r>
            <w:r w:rsidRPr="00675528">
              <w:rPr>
                <w:rFonts w:ascii="Times New Roman" w:eastAsiaTheme="minorHAnsi" w:hAnsi="Times New Roman"/>
                <w:sz w:val="28"/>
                <w:szCs w:val="24"/>
                <w:lang w:val="kk-KZ"/>
              </w:rPr>
              <w:t xml:space="preserve"> </w:t>
            </w:r>
            <w:r w:rsidRPr="00967068">
              <w:rPr>
                <w:rFonts w:ascii="Times New Roman" w:eastAsiaTheme="minorHAnsi" w:hAnsi="Times New Roman"/>
                <w:sz w:val="28"/>
                <w:szCs w:val="24"/>
                <w:lang w:val="kk-KZ"/>
              </w:rPr>
              <w:t>б</w:t>
            </w:r>
            <w:r w:rsidRPr="00675528">
              <w:rPr>
                <w:rFonts w:ascii="Times New Roman" w:eastAsiaTheme="minorHAnsi" w:hAnsi="Times New Roman"/>
                <w:sz w:val="28"/>
                <w:szCs w:val="24"/>
                <w:lang w:val="kk-KZ"/>
              </w:rPr>
              <w:t>ірінші бөліктің 5) тармақшасы, екінші бөліктің 2) тармақшасы</w:t>
            </w:r>
            <w:r w:rsidRPr="00967068">
              <w:rPr>
                <w:rFonts w:ascii="Times New Roman" w:eastAsiaTheme="minorHAnsi" w:hAnsi="Times New Roman"/>
                <w:sz w:val="28"/>
                <w:szCs w:val="24"/>
                <w:lang w:val="kk-KZ"/>
              </w:rPr>
              <w:t xml:space="preserve">, </w:t>
            </w:r>
            <w:r w:rsidRPr="00675528">
              <w:rPr>
                <w:rFonts w:ascii="Times New Roman" w:eastAsiaTheme="minorHAnsi" w:hAnsi="Times New Roman"/>
                <w:sz w:val="28"/>
                <w:szCs w:val="24"/>
                <w:lang w:val="kk-KZ"/>
              </w:rPr>
              <w:t>бесінші жаңа бөлігі</w:t>
            </w:r>
          </w:p>
        </w:tc>
        <w:tc>
          <w:tcPr>
            <w:tcW w:w="4395" w:type="dxa"/>
            <w:shd w:val="clear" w:color="auto" w:fill="auto"/>
          </w:tcPr>
          <w:p w:rsidR="00C37DB4" w:rsidRPr="00675528" w:rsidRDefault="00C37DB4" w:rsidP="00967068">
            <w:pPr>
              <w:ind w:firstLine="463"/>
              <w:jc w:val="both"/>
              <w:rPr>
                <w:rFonts w:ascii="Times New Roman" w:hAnsi="Times New Roman"/>
                <w:sz w:val="28"/>
                <w:szCs w:val="24"/>
                <w:lang w:val="kk-KZ"/>
              </w:rPr>
            </w:pPr>
            <w:r w:rsidRPr="00675528">
              <w:rPr>
                <w:rFonts w:ascii="Times New Roman" w:hAnsi="Times New Roman"/>
                <w:sz w:val="28"/>
                <w:szCs w:val="24"/>
                <w:lang w:val="kk-KZ"/>
              </w:rPr>
              <w:t>80-бап. Жазбаша (қағаз және (немесе) электрондық) нысанда қабылданған әкімшілік актінің мазмұны</w:t>
            </w:r>
          </w:p>
          <w:p w:rsidR="009853B1" w:rsidRPr="00675528" w:rsidRDefault="00C37DB4" w:rsidP="001D36F8">
            <w:pPr>
              <w:pStyle w:val="a5"/>
              <w:numPr>
                <w:ilvl w:val="1"/>
                <w:numId w:val="2"/>
              </w:numPr>
              <w:autoSpaceDE/>
              <w:autoSpaceDN/>
              <w:adjustRightInd/>
              <w:ind w:left="0" w:firstLine="463"/>
              <w:contextualSpacing/>
              <w:jc w:val="both"/>
              <w:rPr>
                <w:sz w:val="28"/>
                <w:szCs w:val="24"/>
                <w:lang w:val="kk-KZ"/>
              </w:rPr>
            </w:pPr>
            <w:r w:rsidRPr="00675528">
              <w:rPr>
                <w:sz w:val="28"/>
                <w:lang w:val="kk-KZ"/>
              </w:rPr>
              <w:t>Жазбаша (қағаз және (немесе) электрондық) нысанда қабылданған әкімшілік актіде мыналар көрсетіледі</w:t>
            </w:r>
            <w:r w:rsidR="009853B1" w:rsidRPr="00675528">
              <w:rPr>
                <w:sz w:val="28"/>
                <w:szCs w:val="24"/>
                <w:lang w:val="kk-KZ"/>
              </w:rPr>
              <w:t>:</w:t>
            </w:r>
          </w:p>
          <w:p w:rsidR="009853B1" w:rsidRPr="00967068" w:rsidRDefault="009853B1" w:rsidP="00967068">
            <w:pPr>
              <w:ind w:firstLine="463"/>
              <w:jc w:val="both"/>
              <w:rPr>
                <w:rFonts w:ascii="Times New Roman" w:hAnsi="Times New Roman"/>
                <w:sz w:val="28"/>
                <w:szCs w:val="24"/>
              </w:rPr>
            </w:pPr>
            <w:r w:rsidRPr="00967068">
              <w:rPr>
                <w:rFonts w:ascii="Times New Roman" w:hAnsi="Times New Roman"/>
                <w:sz w:val="28"/>
                <w:szCs w:val="24"/>
              </w:rPr>
              <w:t>…</w:t>
            </w:r>
          </w:p>
          <w:p w:rsidR="009853B1" w:rsidRPr="00967068" w:rsidRDefault="00C37DB4" w:rsidP="001D36F8">
            <w:pPr>
              <w:pStyle w:val="a5"/>
              <w:numPr>
                <w:ilvl w:val="0"/>
                <w:numId w:val="3"/>
              </w:numPr>
              <w:ind w:left="0" w:firstLine="463"/>
              <w:jc w:val="both"/>
              <w:rPr>
                <w:sz w:val="28"/>
                <w:szCs w:val="24"/>
              </w:rPr>
            </w:pPr>
            <w:proofErr w:type="spellStart"/>
            <w:r w:rsidRPr="00967068">
              <w:rPr>
                <w:sz w:val="28"/>
              </w:rPr>
              <w:t>лауазымды</w:t>
            </w:r>
            <w:proofErr w:type="spellEnd"/>
            <w:r w:rsidRPr="00967068">
              <w:rPr>
                <w:sz w:val="28"/>
              </w:rPr>
              <w:t xml:space="preserve"> </w:t>
            </w:r>
            <w:proofErr w:type="spellStart"/>
            <w:r w:rsidRPr="00967068">
              <w:rPr>
                <w:sz w:val="28"/>
              </w:rPr>
              <w:t>адамның</w:t>
            </w:r>
            <w:proofErr w:type="spellEnd"/>
            <w:r w:rsidRPr="00967068">
              <w:rPr>
                <w:sz w:val="28"/>
              </w:rPr>
              <w:t xml:space="preserve"> </w:t>
            </w:r>
            <w:proofErr w:type="spellStart"/>
            <w:r w:rsidRPr="00967068">
              <w:rPr>
                <w:sz w:val="28"/>
              </w:rPr>
              <w:t>қолы</w:t>
            </w:r>
            <w:proofErr w:type="spellEnd"/>
            <w:r w:rsidR="009853B1" w:rsidRPr="00967068">
              <w:rPr>
                <w:sz w:val="28"/>
                <w:szCs w:val="24"/>
                <w:lang w:val="ru-RU"/>
              </w:rPr>
              <w:t>.</w:t>
            </w:r>
          </w:p>
          <w:p w:rsidR="009853B1" w:rsidRPr="00967068" w:rsidRDefault="009853B1" w:rsidP="00967068">
            <w:pPr>
              <w:ind w:firstLine="463"/>
              <w:jc w:val="both"/>
              <w:rPr>
                <w:rFonts w:ascii="Times New Roman" w:hAnsi="Times New Roman"/>
                <w:sz w:val="28"/>
                <w:szCs w:val="24"/>
              </w:rPr>
            </w:pPr>
          </w:p>
          <w:p w:rsidR="00D54A51" w:rsidRPr="00967068" w:rsidRDefault="00D54A51" w:rsidP="00967068">
            <w:pPr>
              <w:ind w:firstLine="463"/>
              <w:jc w:val="both"/>
              <w:rPr>
                <w:rFonts w:ascii="Times New Roman" w:hAnsi="Times New Roman"/>
                <w:sz w:val="28"/>
                <w:szCs w:val="24"/>
              </w:rPr>
            </w:pPr>
          </w:p>
          <w:p w:rsidR="009853B1" w:rsidRPr="00967068" w:rsidRDefault="009853B1" w:rsidP="00967068">
            <w:pPr>
              <w:ind w:firstLine="463"/>
              <w:jc w:val="both"/>
              <w:rPr>
                <w:rFonts w:ascii="Times New Roman" w:hAnsi="Times New Roman"/>
                <w:sz w:val="28"/>
                <w:szCs w:val="24"/>
              </w:rPr>
            </w:pPr>
            <w:r w:rsidRPr="00967068">
              <w:rPr>
                <w:rFonts w:ascii="Times New Roman" w:hAnsi="Times New Roman"/>
                <w:sz w:val="28"/>
                <w:szCs w:val="24"/>
              </w:rPr>
              <w:t>…</w:t>
            </w:r>
          </w:p>
          <w:p w:rsidR="009853B1" w:rsidRPr="00967068" w:rsidRDefault="009853B1" w:rsidP="00967068">
            <w:pPr>
              <w:ind w:firstLine="463"/>
              <w:jc w:val="both"/>
              <w:rPr>
                <w:rFonts w:ascii="Times New Roman" w:hAnsi="Times New Roman"/>
                <w:bCs/>
                <w:sz w:val="28"/>
                <w:szCs w:val="24"/>
              </w:rPr>
            </w:pPr>
            <w:r w:rsidRPr="00967068">
              <w:rPr>
                <w:rFonts w:ascii="Times New Roman" w:hAnsi="Times New Roman"/>
                <w:bCs/>
                <w:sz w:val="28"/>
                <w:szCs w:val="24"/>
              </w:rPr>
              <w:t xml:space="preserve">2. </w:t>
            </w:r>
            <w:proofErr w:type="spellStart"/>
            <w:r w:rsidR="00C37DB4" w:rsidRPr="00967068">
              <w:rPr>
                <w:rFonts w:ascii="Times New Roman" w:hAnsi="Times New Roman"/>
                <w:bCs/>
                <w:sz w:val="28"/>
                <w:szCs w:val="24"/>
              </w:rPr>
              <w:t>Жазбаша</w:t>
            </w:r>
            <w:proofErr w:type="spellEnd"/>
            <w:r w:rsidR="00C37DB4" w:rsidRPr="00967068">
              <w:rPr>
                <w:rFonts w:ascii="Times New Roman" w:hAnsi="Times New Roman"/>
                <w:bCs/>
                <w:sz w:val="28"/>
                <w:szCs w:val="24"/>
              </w:rPr>
              <w:t xml:space="preserve"> (</w:t>
            </w:r>
            <w:proofErr w:type="spellStart"/>
            <w:r w:rsidR="00C37DB4" w:rsidRPr="00967068">
              <w:rPr>
                <w:rFonts w:ascii="Times New Roman" w:hAnsi="Times New Roman"/>
                <w:bCs/>
                <w:sz w:val="28"/>
                <w:szCs w:val="24"/>
              </w:rPr>
              <w:t>қағаз</w:t>
            </w:r>
            <w:proofErr w:type="spellEnd"/>
            <w:r w:rsidR="00C37DB4" w:rsidRPr="00967068">
              <w:rPr>
                <w:rFonts w:ascii="Times New Roman" w:hAnsi="Times New Roman"/>
                <w:bCs/>
                <w:sz w:val="28"/>
                <w:szCs w:val="24"/>
              </w:rPr>
              <w:t xml:space="preserve"> </w:t>
            </w:r>
            <w:proofErr w:type="spellStart"/>
            <w:r w:rsidR="00C37DB4" w:rsidRPr="00967068">
              <w:rPr>
                <w:rFonts w:ascii="Times New Roman" w:hAnsi="Times New Roman"/>
                <w:bCs/>
                <w:sz w:val="28"/>
                <w:szCs w:val="24"/>
              </w:rPr>
              <w:t>және</w:t>
            </w:r>
            <w:proofErr w:type="spellEnd"/>
            <w:r w:rsidR="00C37DB4" w:rsidRPr="00967068">
              <w:rPr>
                <w:rFonts w:ascii="Times New Roman" w:hAnsi="Times New Roman"/>
                <w:bCs/>
                <w:sz w:val="28"/>
                <w:szCs w:val="24"/>
              </w:rPr>
              <w:t xml:space="preserve"> (</w:t>
            </w:r>
            <w:proofErr w:type="spellStart"/>
            <w:r w:rsidR="00C37DB4" w:rsidRPr="00967068">
              <w:rPr>
                <w:rFonts w:ascii="Times New Roman" w:hAnsi="Times New Roman"/>
                <w:bCs/>
                <w:sz w:val="28"/>
                <w:szCs w:val="24"/>
              </w:rPr>
              <w:t>немесе</w:t>
            </w:r>
            <w:proofErr w:type="spellEnd"/>
            <w:r w:rsidR="00C37DB4" w:rsidRPr="00967068">
              <w:rPr>
                <w:rFonts w:ascii="Times New Roman" w:hAnsi="Times New Roman"/>
                <w:bCs/>
                <w:sz w:val="28"/>
                <w:szCs w:val="24"/>
              </w:rPr>
              <w:t xml:space="preserve">) </w:t>
            </w:r>
            <w:proofErr w:type="spellStart"/>
            <w:r w:rsidR="00C37DB4" w:rsidRPr="00967068">
              <w:rPr>
                <w:rFonts w:ascii="Times New Roman" w:hAnsi="Times New Roman"/>
                <w:bCs/>
                <w:sz w:val="28"/>
                <w:szCs w:val="24"/>
              </w:rPr>
              <w:t>электрондық</w:t>
            </w:r>
            <w:proofErr w:type="spellEnd"/>
            <w:r w:rsidR="00C37DB4" w:rsidRPr="00967068">
              <w:rPr>
                <w:rFonts w:ascii="Times New Roman" w:hAnsi="Times New Roman"/>
                <w:bCs/>
                <w:sz w:val="28"/>
                <w:szCs w:val="24"/>
              </w:rPr>
              <w:t xml:space="preserve">) </w:t>
            </w:r>
            <w:proofErr w:type="spellStart"/>
            <w:r w:rsidR="00C37DB4" w:rsidRPr="00967068">
              <w:rPr>
                <w:rFonts w:ascii="Times New Roman" w:hAnsi="Times New Roman"/>
                <w:bCs/>
                <w:sz w:val="28"/>
                <w:szCs w:val="24"/>
              </w:rPr>
              <w:t>нысанда</w:t>
            </w:r>
            <w:proofErr w:type="spellEnd"/>
            <w:r w:rsidR="00C37DB4" w:rsidRPr="00967068">
              <w:rPr>
                <w:rFonts w:ascii="Times New Roman" w:hAnsi="Times New Roman"/>
                <w:bCs/>
                <w:sz w:val="28"/>
                <w:szCs w:val="24"/>
              </w:rPr>
              <w:t xml:space="preserve"> </w:t>
            </w:r>
            <w:proofErr w:type="spellStart"/>
            <w:r w:rsidR="00C37DB4" w:rsidRPr="00967068">
              <w:rPr>
                <w:rFonts w:ascii="Times New Roman" w:hAnsi="Times New Roman"/>
                <w:bCs/>
                <w:sz w:val="28"/>
                <w:szCs w:val="24"/>
              </w:rPr>
              <w:t>қабылданған</w:t>
            </w:r>
            <w:proofErr w:type="spellEnd"/>
            <w:r w:rsidR="00C37DB4" w:rsidRPr="00967068">
              <w:rPr>
                <w:rFonts w:ascii="Times New Roman" w:hAnsi="Times New Roman"/>
                <w:bCs/>
                <w:sz w:val="28"/>
                <w:szCs w:val="24"/>
              </w:rPr>
              <w:t xml:space="preserve"> </w:t>
            </w:r>
            <w:proofErr w:type="spellStart"/>
            <w:r w:rsidR="00C37DB4" w:rsidRPr="00967068">
              <w:rPr>
                <w:rFonts w:ascii="Times New Roman" w:hAnsi="Times New Roman"/>
                <w:bCs/>
                <w:sz w:val="28"/>
                <w:szCs w:val="24"/>
              </w:rPr>
              <w:t>әкімшілік</w:t>
            </w:r>
            <w:proofErr w:type="spellEnd"/>
            <w:r w:rsidR="00C37DB4" w:rsidRPr="00967068">
              <w:rPr>
                <w:rFonts w:ascii="Times New Roman" w:hAnsi="Times New Roman"/>
                <w:bCs/>
                <w:sz w:val="28"/>
                <w:szCs w:val="24"/>
              </w:rPr>
              <w:t xml:space="preserve"> </w:t>
            </w:r>
            <w:proofErr w:type="spellStart"/>
            <w:r w:rsidR="00C37DB4" w:rsidRPr="00967068">
              <w:rPr>
                <w:rFonts w:ascii="Times New Roman" w:hAnsi="Times New Roman"/>
                <w:bCs/>
                <w:sz w:val="28"/>
                <w:szCs w:val="24"/>
              </w:rPr>
              <w:t>актінің</w:t>
            </w:r>
            <w:proofErr w:type="spellEnd"/>
            <w:r w:rsidR="00C37DB4" w:rsidRPr="00967068">
              <w:rPr>
                <w:rFonts w:ascii="Times New Roman" w:hAnsi="Times New Roman"/>
                <w:bCs/>
                <w:sz w:val="28"/>
                <w:szCs w:val="24"/>
              </w:rPr>
              <w:t xml:space="preserve"> </w:t>
            </w:r>
            <w:proofErr w:type="spellStart"/>
            <w:r w:rsidR="00C37DB4" w:rsidRPr="00967068">
              <w:rPr>
                <w:rFonts w:ascii="Times New Roman" w:hAnsi="Times New Roman"/>
                <w:bCs/>
                <w:sz w:val="28"/>
                <w:szCs w:val="24"/>
              </w:rPr>
              <w:t>негіздемесі</w:t>
            </w:r>
            <w:proofErr w:type="spellEnd"/>
            <w:r w:rsidR="00C37DB4" w:rsidRPr="00967068">
              <w:rPr>
                <w:rFonts w:ascii="Times New Roman" w:hAnsi="Times New Roman"/>
                <w:bCs/>
                <w:sz w:val="28"/>
                <w:szCs w:val="24"/>
              </w:rPr>
              <w:t xml:space="preserve">, </w:t>
            </w:r>
            <w:proofErr w:type="spellStart"/>
            <w:r w:rsidR="00C37DB4" w:rsidRPr="00967068">
              <w:rPr>
                <w:rFonts w:ascii="Times New Roman" w:hAnsi="Times New Roman"/>
                <w:bCs/>
                <w:sz w:val="28"/>
                <w:szCs w:val="24"/>
              </w:rPr>
              <w:t>егер</w:t>
            </w:r>
            <w:proofErr w:type="spellEnd"/>
            <w:r w:rsidRPr="00967068">
              <w:rPr>
                <w:rFonts w:ascii="Times New Roman" w:hAnsi="Times New Roman"/>
                <w:bCs/>
                <w:sz w:val="28"/>
                <w:szCs w:val="24"/>
              </w:rPr>
              <w:t>:</w:t>
            </w:r>
          </w:p>
          <w:p w:rsidR="009853B1" w:rsidRPr="00967068" w:rsidRDefault="009853B1" w:rsidP="00967068">
            <w:pPr>
              <w:ind w:firstLine="463"/>
              <w:jc w:val="both"/>
              <w:rPr>
                <w:rFonts w:ascii="Times New Roman" w:hAnsi="Times New Roman"/>
                <w:bCs/>
                <w:sz w:val="28"/>
                <w:szCs w:val="24"/>
              </w:rPr>
            </w:pPr>
            <w:r w:rsidRPr="00967068">
              <w:rPr>
                <w:rFonts w:ascii="Times New Roman" w:hAnsi="Times New Roman"/>
                <w:bCs/>
                <w:sz w:val="28"/>
                <w:szCs w:val="24"/>
              </w:rPr>
              <w:t>…</w:t>
            </w:r>
          </w:p>
          <w:p w:rsidR="009853B1" w:rsidRPr="00967068" w:rsidRDefault="009853B1" w:rsidP="00967068">
            <w:pPr>
              <w:ind w:firstLine="463"/>
              <w:jc w:val="both"/>
              <w:rPr>
                <w:rFonts w:ascii="Times New Roman" w:hAnsi="Times New Roman"/>
                <w:bCs/>
                <w:sz w:val="28"/>
                <w:szCs w:val="24"/>
              </w:rPr>
            </w:pPr>
            <w:r w:rsidRPr="00967068">
              <w:rPr>
                <w:rFonts w:ascii="Times New Roman" w:hAnsi="Times New Roman"/>
                <w:bCs/>
                <w:sz w:val="28"/>
                <w:szCs w:val="24"/>
              </w:rPr>
              <w:t xml:space="preserve">2) </w:t>
            </w:r>
            <w:proofErr w:type="spellStart"/>
            <w:r w:rsidR="00C37DB4" w:rsidRPr="00967068">
              <w:rPr>
                <w:rFonts w:ascii="Times New Roman" w:hAnsi="Times New Roman"/>
                <w:bCs/>
                <w:sz w:val="28"/>
                <w:szCs w:val="24"/>
              </w:rPr>
              <w:t>әкімшілік</w:t>
            </w:r>
            <w:proofErr w:type="spellEnd"/>
            <w:r w:rsidR="00C37DB4" w:rsidRPr="00967068">
              <w:rPr>
                <w:rFonts w:ascii="Times New Roman" w:hAnsi="Times New Roman"/>
                <w:bCs/>
                <w:sz w:val="28"/>
                <w:szCs w:val="24"/>
              </w:rPr>
              <w:t xml:space="preserve"> орган, </w:t>
            </w:r>
            <w:proofErr w:type="spellStart"/>
            <w:r w:rsidR="00C37DB4" w:rsidRPr="00967068">
              <w:rPr>
                <w:rFonts w:ascii="Times New Roman" w:hAnsi="Times New Roman"/>
                <w:bCs/>
                <w:sz w:val="28"/>
                <w:szCs w:val="24"/>
              </w:rPr>
              <w:t>лауазымды</w:t>
            </w:r>
            <w:proofErr w:type="spellEnd"/>
            <w:r w:rsidR="00C37DB4" w:rsidRPr="00967068">
              <w:rPr>
                <w:rFonts w:ascii="Times New Roman" w:hAnsi="Times New Roman"/>
                <w:bCs/>
                <w:sz w:val="28"/>
                <w:szCs w:val="24"/>
              </w:rPr>
              <w:t xml:space="preserve"> </w:t>
            </w:r>
            <w:proofErr w:type="spellStart"/>
            <w:r w:rsidR="00C37DB4" w:rsidRPr="00967068">
              <w:rPr>
                <w:rFonts w:ascii="Times New Roman" w:hAnsi="Times New Roman"/>
                <w:bCs/>
                <w:sz w:val="28"/>
                <w:szCs w:val="24"/>
              </w:rPr>
              <w:t>адам</w:t>
            </w:r>
            <w:proofErr w:type="spellEnd"/>
            <w:r w:rsidR="00C37DB4" w:rsidRPr="00967068">
              <w:rPr>
                <w:rFonts w:ascii="Times New Roman" w:hAnsi="Times New Roman"/>
                <w:bCs/>
                <w:sz w:val="28"/>
                <w:szCs w:val="24"/>
              </w:rPr>
              <w:t xml:space="preserve"> </w:t>
            </w:r>
            <w:proofErr w:type="spellStart"/>
            <w:r w:rsidR="00C37DB4" w:rsidRPr="00967068">
              <w:rPr>
                <w:rFonts w:ascii="Times New Roman" w:hAnsi="Times New Roman"/>
                <w:bCs/>
                <w:sz w:val="28"/>
                <w:szCs w:val="24"/>
              </w:rPr>
              <w:t>күнтізбелік</w:t>
            </w:r>
            <w:proofErr w:type="spellEnd"/>
            <w:r w:rsidR="00C37DB4" w:rsidRPr="00967068">
              <w:rPr>
                <w:rFonts w:ascii="Times New Roman" w:hAnsi="Times New Roman"/>
                <w:bCs/>
                <w:sz w:val="28"/>
                <w:szCs w:val="24"/>
              </w:rPr>
              <w:t xml:space="preserve"> </w:t>
            </w:r>
            <w:proofErr w:type="spellStart"/>
            <w:r w:rsidR="00C37DB4" w:rsidRPr="00967068">
              <w:rPr>
                <w:rFonts w:ascii="Times New Roman" w:hAnsi="Times New Roman"/>
                <w:bCs/>
                <w:sz w:val="28"/>
                <w:szCs w:val="24"/>
              </w:rPr>
              <w:t>отыз</w:t>
            </w:r>
            <w:proofErr w:type="spellEnd"/>
            <w:r w:rsidR="00C37DB4" w:rsidRPr="00967068">
              <w:rPr>
                <w:rFonts w:ascii="Times New Roman" w:hAnsi="Times New Roman"/>
                <w:bCs/>
                <w:sz w:val="28"/>
                <w:szCs w:val="24"/>
              </w:rPr>
              <w:t xml:space="preserve"> </w:t>
            </w:r>
            <w:proofErr w:type="spellStart"/>
            <w:r w:rsidR="00C37DB4" w:rsidRPr="00967068">
              <w:rPr>
                <w:rFonts w:ascii="Times New Roman" w:hAnsi="Times New Roman"/>
                <w:bCs/>
                <w:sz w:val="28"/>
                <w:szCs w:val="24"/>
              </w:rPr>
              <w:t>күн</w:t>
            </w:r>
            <w:proofErr w:type="spellEnd"/>
            <w:r w:rsidR="00C37DB4" w:rsidRPr="00967068">
              <w:rPr>
                <w:rFonts w:ascii="Times New Roman" w:hAnsi="Times New Roman"/>
                <w:bCs/>
                <w:sz w:val="28"/>
                <w:szCs w:val="24"/>
              </w:rPr>
              <w:t xml:space="preserve"> </w:t>
            </w:r>
            <w:bookmarkStart w:id="24" w:name="_Hlk131086998"/>
            <w:proofErr w:type="spellStart"/>
            <w:r w:rsidR="00C37DB4" w:rsidRPr="00967068">
              <w:rPr>
                <w:rFonts w:ascii="Times New Roman" w:hAnsi="Times New Roman"/>
                <w:bCs/>
                <w:sz w:val="28"/>
                <w:szCs w:val="24"/>
              </w:rPr>
              <w:t>ішінде</w:t>
            </w:r>
            <w:bookmarkEnd w:id="24"/>
            <w:proofErr w:type="spellEnd"/>
            <w:r w:rsidR="00C37DB4" w:rsidRPr="00967068">
              <w:rPr>
                <w:rFonts w:ascii="Times New Roman" w:hAnsi="Times New Roman"/>
                <w:bCs/>
                <w:sz w:val="28"/>
                <w:szCs w:val="24"/>
              </w:rPr>
              <w:t xml:space="preserve"> саны бес </w:t>
            </w:r>
            <w:proofErr w:type="spellStart"/>
            <w:r w:rsidR="00C37DB4" w:rsidRPr="00967068">
              <w:rPr>
                <w:rFonts w:ascii="Times New Roman" w:hAnsi="Times New Roman"/>
                <w:bCs/>
                <w:sz w:val="28"/>
                <w:szCs w:val="24"/>
              </w:rPr>
              <w:t>әкімшілік</w:t>
            </w:r>
            <w:proofErr w:type="spellEnd"/>
            <w:r w:rsidR="00C37DB4" w:rsidRPr="00967068">
              <w:rPr>
                <w:rFonts w:ascii="Times New Roman" w:hAnsi="Times New Roman"/>
                <w:bCs/>
                <w:sz w:val="28"/>
                <w:szCs w:val="24"/>
              </w:rPr>
              <w:t xml:space="preserve"> </w:t>
            </w:r>
            <w:proofErr w:type="spellStart"/>
            <w:r w:rsidR="00C37DB4" w:rsidRPr="00967068">
              <w:rPr>
                <w:rFonts w:ascii="Times New Roman" w:hAnsi="Times New Roman"/>
                <w:bCs/>
                <w:sz w:val="28"/>
                <w:szCs w:val="24"/>
              </w:rPr>
              <w:t>актіден</w:t>
            </w:r>
            <w:proofErr w:type="spellEnd"/>
            <w:r w:rsidR="00C37DB4" w:rsidRPr="00967068">
              <w:rPr>
                <w:rFonts w:ascii="Times New Roman" w:hAnsi="Times New Roman"/>
                <w:bCs/>
                <w:sz w:val="28"/>
                <w:szCs w:val="24"/>
              </w:rPr>
              <w:t xml:space="preserve"> </w:t>
            </w:r>
            <w:proofErr w:type="spellStart"/>
            <w:r w:rsidR="00C37DB4" w:rsidRPr="00967068">
              <w:rPr>
                <w:rFonts w:ascii="Times New Roman" w:hAnsi="Times New Roman"/>
                <w:bCs/>
                <w:sz w:val="28"/>
                <w:szCs w:val="24"/>
              </w:rPr>
              <w:t>асатын</w:t>
            </w:r>
            <w:proofErr w:type="spellEnd"/>
            <w:r w:rsidR="00C37DB4" w:rsidRPr="00967068">
              <w:rPr>
                <w:rFonts w:ascii="Times New Roman" w:hAnsi="Times New Roman"/>
                <w:bCs/>
                <w:sz w:val="28"/>
                <w:szCs w:val="24"/>
              </w:rPr>
              <w:t xml:space="preserve"> </w:t>
            </w:r>
            <w:proofErr w:type="spellStart"/>
            <w:r w:rsidR="00C37DB4" w:rsidRPr="00967068">
              <w:rPr>
                <w:rFonts w:ascii="Times New Roman" w:hAnsi="Times New Roman"/>
                <w:bCs/>
                <w:sz w:val="28"/>
                <w:szCs w:val="24"/>
              </w:rPr>
              <w:t>бір</w:t>
            </w:r>
            <w:proofErr w:type="spellEnd"/>
            <w:r w:rsidR="00C37DB4" w:rsidRPr="00967068">
              <w:rPr>
                <w:rFonts w:ascii="Times New Roman" w:hAnsi="Times New Roman"/>
                <w:bCs/>
                <w:sz w:val="28"/>
                <w:szCs w:val="24"/>
              </w:rPr>
              <w:t xml:space="preserve"> </w:t>
            </w:r>
            <w:proofErr w:type="spellStart"/>
            <w:r w:rsidR="00C37DB4" w:rsidRPr="00967068">
              <w:rPr>
                <w:rFonts w:ascii="Times New Roman" w:hAnsi="Times New Roman"/>
                <w:bCs/>
                <w:sz w:val="28"/>
                <w:szCs w:val="24"/>
              </w:rPr>
              <w:t>нысана</w:t>
            </w:r>
            <w:proofErr w:type="spellEnd"/>
            <w:r w:rsidR="00C37DB4" w:rsidRPr="00967068">
              <w:rPr>
                <w:rFonts w:ascii="Times New Roman" w:hAnsi="Times New Roman"/>
                <w:bCs/>
                <w:sz w:val="28"/>
                <w:szCs w:val="24"/>
              </w:rPr>
              <w:t xml:space="preserve"> </w:t>
            </w:r>
            <w:proofErr w:type="spellStart"/>
            <w:r w:rsidR="00C37DB4" w:rsidRPr="00967068">
              <w:rPr>
                <w:rFonts w:ascii="Times New Roman" w:hAnsi="Times New Roman"/>
                <w:bCs/>
                <w:sz w:val="28"/>
                <w:szCs w:val="24"/>
              </w:rPr>
              <w:t>туралы</w:t>
            </w:r>
            <w:proofErr w:type="spellEnd"/>
            <w:r w:rsidR="00C37DB4" w:rsidRPr="00967068">
              <w:rPr>
                <w:rFonts w:ascii="Times New Roman" w:hAnsi="Times New Roman"/>
                <w:bCs/>
                <w:sz w:val="28"/>
                <w:szCs w:val="24"/>
              </w:rPr>
              <w:t xml:space="preserve"> </w:t>
            </w:r>
            <w:proofErr w:type="spellStart"/>
            <w:r w:rsidR="00C37DB4" w:rsidRPr="00967068">
              <w:rPr>
                <w:rFonts w:ascii="Times New Roman" w:hAnsi="Times New Roman"/>
                <w:bCs/>
                <w:sz w:val="28"/>
                <w:szCs w:val="24"/>
              </w:rPr>
              <w:t>ұқсас</w:t>
            </w:r>
            <w:proofErr w:type="spellEnd"/>
            <w:r w:rsidR="00C37DB4" w:rsidRPr="00967068">
              <w:rPr>
                <w:rFonts w:ascii="Times New Roman" w:hAnsi="Times New Roman"/>
                <w:bCs/>
                <w:sz w:val="28"/>
                <w:szCs w:val="24"/>
              </w:rPr>
              <w:t xml:space="preserve"> </w:t>
            </w:r>
            <w:proofErr w:type="spellStart"/>
            <w:r w:rsidR="00C37DB4" w:rsidRPr="00967068">
              <w:rPr>
                <w:rFonts w:ascii="Times New Roman" w:hAnsi="Times New Roman"/>
                <w:bCs/>
                <w:sz w:val="28"/>
                <w:szCs w:val="24"/>
              </w:rPr>
              <w:t>әкімшілік</w:t>
            </w:r>
            <w:proofErr w:type="spellEnd"/>
            <w:r w:rsidR="00C37DB4" w:rsidRPr="00967068">
              <w:rPr>
                <w:rFonts w:ascii="Times New Roman" w:hAnsi="Times New Roman"/>
                <w:bCs/>
                <w:sz w:val="28"/>
                <w:szCs w:val="24"/>
              </w:rPr>
              <w:t xml:space="preserve"> </w:t>
            </w:r>
            <w:proofErr w:type="spellStart"/>
            <w:r w:rsidR="00C37DB4" w:rsidRPr="00967068">
              <w:rPr>
                <w:rFonts w:ascii="Times New Roman" w:hAnsi="Times New Roman"/>
                <w:bCs/>
                <w:sz w:val="28"/>
                <w:szCs w:val="24"/>
              </w:rPr>
              <w:t>актілерді</w:t>
            </w:r>
            <w:proofErr w:type="spellEnd"/>
            <w:r w:rsidR="00C37DB4" w:rsidRPr="00967068">
              <w:rPr>
                <w:rFonts w:ascii="Times New Roman" w:hAnsi="Times New Roman"/>
                <w:bCs/>
                <w:sz w:val="28"/>
                <w:szCs w:val="24"/>
              </w:rPr>
              <w:t xml:space="preserve"> </w:t>
            </w:r>
            <w:proofErr w:type="spellStart"/>
            <w:r w:rsidR="00C37DB4" w:rsidRPr="00967068">
              <w:rPr>
                <w:rFonts w:ascii="Times New Roman" w:hAnsi="Times New Roman"/>
                <w:bCs/>
                <w:sz w:val="28"/>
                <w:szCs w:val="24"/>
              </w:rPr>
              <w:t>үздіксіз</w:t>
            </w:r>
            <w:proofErr w:type="spellEnd"/>
            <w:r w:rsidR="00C37DB4" w:rsidRPr="00967068">
              <w:rPr>
                <w:rFonts w:ascii="Times New Roman" w:hAnsi="Times New Roman"/>
                <w:bCs/>
                <w:sz w:val="28"/>
                <w:szCs w:val="24"/>
              </w:rPr>
              <w:t xml:space="preserve"> </w:t>
            </w:r>
            <w:proofErr w:type="spellStart"/>
            <w:r w:rsidR="00C37DB4" w:rsidRPr="00967068">
              <w:rPr>
                <w:rFonts w:ascii="Times New Roman" w:hAnsi="Times New Roman"/>
                <w:bCs/>
                <w:sz w:val="28"/>
                <w:szCs w:val="24"/>
              </w:rPr>
              <w:t>қабылдаған</w:t>
            </w:r>
            <w:proofErr w:type="spellEnd"/>
            <w:r w:rsidR="00C37DB4" w:rsidRPr="00967068">
              <w:rPr>
                <w:rFonts w:ascii="Times New Roman" w:hAnsi="Times New Roman"/>
                <w:bCs/>
                <w:sz w:val="28"/>
                <w:szCs w:val="24"/>
              </w:rPr>
              <w:t xml:space="preserve"> </w:t>
            </w:r>
            <w:proofErr w:type="spellStart"/>
            <w:r w:rsidR="00C37DB4" w:rsidRPr="00967068">
              <w:rPr>
                <w:rFonts w:ascii="Times New Roman" w:hAnsi="Times New Roman"/>
                <w:bCs/>
                <w:sz w:val="28"/>
                <w:szCs w:val="24"/>
              </w:rPr>
              <w:t>немесе</w:t>
            </w:r>
            <w:proofErr w:type="spellEnd"/>
            <w:r w:rsidR="00C37DB4" w:rsidRPr="00967068">
              <w:rPr>
                <w:rFonts w:ascii="Times New Roman" w:hAnsi="Times New Roman"/>
                <w:bCs/>
                <w:sz w:val="28"/>
                <w:szCs w:val="24"/>
              </w:rPr>
              <w:t xml:space="preserve"> </w:t>
            </w:r>
            <w:proofErr w:type="spellStart"/>
            <w:r w:rsidR="00C37DB4" w:rsidRPr="00967068">
              <w:rPr>
                <w:rFonts w:ascii="Times New Roman" w:hAnsi="Times New Roman"/>
                <w:bCs/>
                <w:sz w:val="28"/>
                <w:szCs w:val="24"/>
              </w:rPr>
              <w:t>әкімшілік</w:t>
            </w:r>
            <w:proofErr w:type="spellEnd"/>
            <w:r w:rsidR="00C37DB4" w:rsidRPr="00967068">
              <w:rPr>
                <w:rFonts w:ascii="Times New Roman" w:hAnsi="Times New Roman"/>
                <w:bCs/>
                <w:sz w:val="28"/>
                <w:szCs w:val="24"/>
              </w:rPr>
              <w:t xml:space="preserve"> </w:t>
            </w:r>
            <w:proofErr w:type="spellStart"/>
            <w:r w:rsidR="00C37DB4" w:rsidRPr="00967068">
              <w:rPr>
                <w:rFonts w:ascii="Times New Roman" w:hAnsi="Times New Roman"/>
                <w:bCs/>
                <w:sz w:val="28"/>
                <w:szCs w:val="24"/>
              </w:rPr>
              <w:t>актілерді</w:t>
            </w:r>
            <w:proofErr w:type="spellEnd"/>
            <w:r w:rsidR="00C37DB4" w:rsidRPr="00967068">
              <w:rPr>
                <w:rFonts w:ascii="Times New Roman" w:hAnsi="Times New Roman"/>
                <w:bCs/>
                <w:sz w:val="28"/>
                <w:szCs w:val="24"/>
              </w:rPr>
              <w:t xml:space="preserve"> интернет-</w:t>
            </w:r>
            <w:proofErr w:type="spellStart"/>
            <w:r w:rsidR="00C37DB4" w:rsidRPr="00967068">
              <w:rPr>
                <w:rFonts w:ascii="Times New Roman" w:hAnsi="Times New Roman"/>
                <w:bCs/>
                <w:sz w:val="28"/>
                <w:szCs w:val="24"/>
              </w:rPr>
              <w:t>ресурстарда</w:t>
            </w:r>
            <w:proofErr w:type="spellEnd"/>
            <w:r w:rsidR="00C37DB4" w:rsidRPr="00967068">
              <w:rPr>
                <w:rFonts w:ascii="Times New Roman" w:hAnsi="Times New Roman"/>
                <w:bCs/>
                <w:sz w:val="28"/>
                <w:szCs w:val="24"/>
              </w:rPr>
              <w:t xml:space="preserve"> </w:t>
            </w:r>
            <w:proofErr w:type="spellStart"/>
            <w:r w:rsidR="00C37DB4" w:rsidRPr="00967068">
              <w:rPr>
                <w:rFonts w:ascii="Times New Roman" w:hAnsi="Times New Roman"/>
                <w:bCs/>
                <w:sz w:val="28"/>
                <w:szCs w:val="24"/>
              </w:rPr>
              <w:t>орналастыруды</w:t>
            </w:r>
            <w:proofErr w:type="spellEnd"/>
            <w:r w:rsidR="00C37DB4" w:rsidRPr="00967068">
              <w:rPr>
                <w:rFonts w:ascii="Times New Roman" w:hAnsi="Times New Roman"/>
                <w:bCs/>
                <w:sz w:val="28"/>
                <w:szCs w:val="24"/>
              </w:rPr>
              <w:t xml:space="preserve"> </w:t>
            </w:r>
            <w:proofErr w:type="spellStart"/>
            <w:r w:rsidR="00C37DB4" w:rsidRPr="00967068">
              <w:rPr>
                <w:rFonts w:ascii="Times New Roman" w:hAnsi="Times New Roman"/>
                <w:bCs/>
                <w:sz w:val="28"/>
                <w:szCs w:val="24"/>
              </w:rPr>
              <w:t>қоса</w:t>
            </w:r>
            <w:proofErr w:type="spellEnd"/>
            <w:r w:rsidR="00C37DB4" w:rsidRPr="00967068">
              <w:rPr>
                <w:rFonts w:ascii="Times New Roman" w:hAnsi="Times New Roman"/>
                <w:bCs/>
                <w:sz w:val="28"/>
                <w:szCs w:val="24"/>
              </w:rPr>
              <w:t xml:space="preserve"> </w:t>
            </w:r>
            <w:proofErr w:type="spellStart"/>
            <w:r w:rsidR="00C37DB4" w:rsidRPr="00967068">
              <w:rPr>
                <w:rFonts w:ascii="Times New Roman" w:hAnsi="Times New Roman"/>
                <w:bCs/>
                <w:sz w:val="28"/>
                <w:szCs w:val="24"/>
              </w:rPr>
              <w:t>алғанда</w:t>
            </w:r>
            <w:proofErr w:type="spellEnd"/>
            <w:r w:rsidR="00C37DB4" w:rsidRPr="00967068">
              <w:rPr>
                <w:rFonts w:ascii="Times New Roman" w:hAnsi="Times New Roman"/>
                <w:bCs/>
                <w:sz w:val="28"/>
                <w:szCs w:val="24"/>
              </w:rPr>
              <w:t xml:space="preserve">, </w:t>
            </w:r>
            <w:proofErr w:type="spellStart"/>
            <w:r w:rsidR="00C37DB4" w:rsidRPr="00967068">
              <w:rPr>
                <w:rFonts w:ascii="Times New Roman" w:hAnsi="Times New Roman"/>
                <w:bCs/>
                <w:sz w:val="28"/>
                <w:szCs w:val="24"/>
              </w:rPr>
              <w:t>бұқаралық</w:t>
            </w:r>
            <w:proofErr w:type="spellEnd"/>
            <w:r w:rsidR="00C37DB4" w:rsidRPr="00967068">
              <w:rPr>
                <w:rFonts w:ascii="Times New Roman" w:hAnsi="Times New Roman"/>
                <w:bCs/>
                <w:sz w:val="28"/>
                <w:szCs w:val="24"/>
              </w:rPr>
              <w:t xml:space="preserve"> </w:t>
            </w:r>
            <w:proofErr w:type="spellStart"/>
            <w:r w:rsidR="00C37DB4" w:rsidRPr="00967068">
              <w:rPr>
                <w:rFonts w:ascii="Times New Roman" w:hAnsi="Times New Roman"/>
                <w:bCs/>
                <w:sz w:val="28"/>
                <w:szCs w:val="24"/>
              </w:rPr>
              <w:t>ақпарат</w:t>
            </w:r>
            <w:proofErr w:type="spellEnd"/>
            <w:r w:rsidR="00C37DB4" w:rsidRPr="00967068">
              <w:rPr>
                <w:rFonts w:ascii="Times New Roman" w:hAnsi="Times New Roman"/>
                <w:bCs/>
                <w:sz w:val="28"/>
                <w:szCs w:val="24"/>
              </w:rPr>
              <w:t xml:space="preserve"> </w:t>
            </w:r>
            <w:proofErr w:type="spellStart"/>
            <w:r w:rsidR="00C37DB4" w:rsidRPr="00967068">
              <w:rPr>
                <w:rFonts w:ascii="Times New Roman" w:hAnsi="Times New Roman"/>
                <w:bCs/>
                <w:sz w:val="28"/>
                <w:szCs w:val="24"/>
              </w:rPr>
              <w:t>құралдарында</w:t>
            </w:r>
            <w:proofErr w:type="spellEnd"/>
            <w:r w:rsidR="00C37DB4" w:rsidRPr="00967068">
              <w:rPr>
                <w:rFonts w:ascii="Times New Roman" w:hAnsi="Times New Roman"/>
                <w:bCs/>
                <w:sz w:val="28"/>
                <w:szCs w:val="24"/>
              </w:rPr>
              <w:t xml:space="preserve"> </w:t>
            </w:r>
            <w:proofErr w:type="spellStart"/>
            <w:r w:rsidR="00C37DB4" w:rsidRPr="00967068">
              <w:rPr>
                <w:rFonts w:ascii="Times New Roman" w:hAnsi="Times New Roman"/>
                <w:bCs/>
                <w:sz w:val="28"/>
                <w:szCs w:val="24"/>
              </w:rPr>
              <w:t>жариялаған</w:t>
            </w:r>
            <w:proofErr w:type="spellEnd"/>
            <w:r w:rsidR="00C37DB4" w:rsidRPr="00967068">
              <w:rPr>
                <w:rFonts w:ascii="Times New Roman" w:hAnsi="Times New Roman"/>
                <w:bCs/>
                <w:sz w:val="28"/>
                <w:szCs w:val="24"/>
              </w:rPr>
              <w:t xml:space="preserve"> </w:t>
            </w:r>
            <w:proofErr w:type="spellStart"/>
            <w:r w:rsidR="00C37DB4" w:rsidRPr="00967068">
              <w:rPr>
                <w:rFonts w:ascii="Times New Roman" w:hAnsi="Times New Roman"/>
                <w:bCs/>
                <w:sz w:val="28"/>
                <w:szCs w:val="24"/>
              </w:rPr>
              <w:t>және</w:t>
            </w:r>
            <w:proofErr w:type="spellEnd"/>
            <w:r w:rsidR="00C37DB4" w:rsidRPr="00967068">
              <w:rPr>
                <w:rFonts w:ascii="Times New Roman" w:hAnsi="Times New Roman"/>
                <w:bCs/>
                <w:sz w:val="28"/>
                <w:szCs w:val="24"/>
              </w:rPr>
              <w:t xml:space="preserve"> </w:t>
            </w:r>
            <w:proofErr w:type="spellStart"/>
            <w:r w:rsidR="00C37DB4" w:rsidRPr="00967068">
              <w:rPr>
                <w:rFonts w:ascii="Times New Roman" w:hAnsi="Times New Roman"/>
                <w:bCs/>
                <w:sz w:val="28"/>
                <w:szCs w:val="24"/>
              </w:rPr>
              <w:t>әрбір</w:t>
            </w:r>
            <w:proofErr w:type="spellEnd"/>
            <w:r w:rsidR="00C37DB4" w:rsidRPr="00967068">
              <w:rPr>
                <w:rFonts w:ascii="Times New Roman" w:hAnsi="Times New Roman"/>
                <w:bCs/>
                <w:sz w:val="28"/>
                <w:szCs w:val="24"/>
              </w:rPr>
              <w:t xml:space="preserve"> </w:t>
            </w:r>
            <w:proofErr w:type="spellStart"/>
            <w:r w:rsidR="00C37DB4" w:rsidRPr="00967068">
              <w:rPr>
                <w:rFonts w:ascii="Times New Roman" w:hAnsi="Times New Roman"/>
                <w:bCs/>
                <w:sz w:val="28"/>
                <w:szCs w:val="24"/>
              </w:rPr>
              <w:t>жағдайда</w:t>
            </w:r>
            <w:proofErr w:type="spellEnd"/>
            <w:r w:rsidR="00C37DB4" w:rsidRPr="00967068">
              <w:rPr>
                <w:rFonts w:ascii="Times New Roman" w:hAnsi="Times New Roman"/>
                <w:bCs/>
                <w:sz w:val="28"/>
                <w:szCs w:val="24"/>
              </w:rPr>
              <w:t xml:space="preserve"> </w:t>
            </w:r>
            <w:proofErr w:type="spellStart"/>
            <w:r w:rsidR="00C37DB4" w:rsidRPr="00967068">
              <w:rPr>
                <w:rFonts w:ascii="Times New Roman" w:hAnsi="Times New Roman"/>
                <w:bCs/>
                <w:sz w:val="28"/>
                <w:szCs w:val="24"/>
              </w:rPr>
              <w:t>негіздеу</w:t>
            </w:r>
            <w:proofErr w:type="spellEnd"/>
            <w:r w:rsidR="00C37DB4" w:rsidRPr="00967068">
              <w:rPr>
                <w:rFonts w:ascii="Times New Roman" w:hAnsi="Times New Roman"/>
                <w:bCs/>
                <w:sz w:val="28"/>
                <w:szCs w:val="24"/>
              </w:rPr>
              <w:t xml:space="preserve"> </w:t>
            </w:r>
            <w:proofErr w:type="spellStart"/>
            <w:r w:rsidR="00C37DB4" w:rsidRPr="00967068">
              <w:rPr>
                <w:rFonts w:ascii="Times New Roman" w:hAnsi="Times New Roman"/>
                <w:bCs/>
                <w:sz w:val="28"/>
                <w:szCs w:val="24"/>
              </w:rPr>
              <w:t>қажеттігі</w:t>
            </w:r>
            <w:proofErr w:type="spellEnd"/>
            <w:r w:rsidR="00C37DB4" w:rsidRPr="00967068">
              <w:rPr>
                <w:rFonts w:ascii="Times New Roman" w:hAnsi="Times New Roman"/>
                <w:bCs/>
                <w:sz w:val="28"/>
                <w:szCs w:val="24"/>
              </w:rPr>
              <w:t xml:space="preserve"> </w:t>
            </w:r>
            <w:proofErr w:type="spellStart"/>
            <w:r w:rsidR="00C37DB4" w:rsidRPr="00967068">
              <w:rPr>
                <w:rFonts w:ascii="Times New Roman" w:hAnsi="Times New Roman"/>
                <w:bCs/>
                <w:sz w:val="28"/>
                <w:szCs w:val="24"/>
              </w:rPr>
              <w:t>болмаған</w:t>
            </w:r>
            <w:proofErr w:type="spellEnd"/>
            <w:r w:rsidRPr="00967068">
              <w:rPr>
                <w:rFonts w:ascii="Times New Roman" w:hAnsi="Times New Roman"/>
                <w:bCs/>
                <w:sz w:val="28"/>
                <w:szCs w:val="24"/>
              </w:rPr>
              <w:t>;</w:t>
            </w:r>
          </w:p>
          <w:p w:rsidR="009853B1" w:rsidRPr="00967068" w:rsidRDefault="009853B1" w:rsidP="00967068">
            <w:pPr>
              <w:ind w:firstLine="463"/>
              <w:jc w:val="both"/>
              <w:rPr>
                <w:rFonts w:ascii="Times New Roman" w:hAnsi="Times New Roman"/>
                <w:sz w:val="28"/>
                <w:szCs w:val="24"/>
              </w:rPr>
            </w:pPr>
          </w:p>
          <w:p w:rsidR="00D54A51" w:rsidRPr="00967068" w:rsidRDefault="00D54A51" w:rsidP="00967068">
            <w:pPr>
              <w:ind w:firstLine="463"/>
              <w:jc w:val="both"/>
              <w:rPr>
                <w:rFonts w:ascii="Times New Roman" w:hAnsi="Times New Roman"/>
                <w:sz w:val="28"/>
                <w:szCs w:val="24"/>
              </w:rPr>
            </w:pPr>
          </w:p>
          <w:p w:rsidR="009853B1" w:rsidRPr="00967068" w:rsidRDefault="009853B1" w:rsidP="00967068">
            <w:pPr>
              <w:ind w:firstLine="463"/>
              <w:jc w:val="both"/>
              <w:rPr>
                <w:rFonts w:ascii="Times New Roman" w:hAnsi="Times New Roman"/>
                <w:sz w:val="28"/>
                <w:szCs w:val="24"/>
              </w:rPr>
            </w:pPr>
            <w:r w:rsidRPr="00967068">
              <w:rPr>
                <w:rFonts w:ascii="Times New Roman" w:hAnsi="Times New Roman"/>
                <w:sz w:val="28"/>
                <w:szCs w:val="24"/>
              </w:rPr>
              <w:t>…</w:t>
            </w:r>
          </w:p>
          <w:p w:rsidR="009853B1" w:rsidRPr="00967068" w:rsidRDefault="009853B1" w:rsidP="00967068">
            <w:pPr>
              <w:pStyle w:val="a5"/>
              <w:ind w:left="0" w:firstLine="463"/>
              <w:contextualSpacing/>
              <w:jc w:val="both"/>
              <w:rPr>
                <w:b/>
                <w:sz w:val="28"/>
                <w:szCs w:val="24"/>
                <w:lang w:val="ru-RU"/>
              </w:rPr>
            </w:pPr>
            <w:r w:rsidRPr="00967068">
              <w:rPr>
                <w:b/>
                <w:sz w:val="28"/>
                <w:szCs w:val="24"/>
                <w:lang w:val="ru-RU"/>
              </w:rPr>
              <w:t xml:space="preserve">5. </w:t>
            </w:r>
            <w:r w:rsidR="00C37DB4" w:rsidRPr="00967068">
              <w:rPr>
                <w:b/>
                <w:sz w:val="28"/>
                <w:szCs w:val="24"/>
                <w:lang w:val="kk-KZ"/>
              </w:rPr>
              <w:t>Жоқ</w:t>
            </w:r>
            <w:r w:rsidRPr="00967068">
              <w:rPr>
                <w:b/>
                <w:sz w:val="28"/>
                <w:szCs w:val="24"/>
                <w:lang w:val="ru-RU"/>
              </w:rPr>
              <w:t>.</w:t>
            </w:r>
          </w:p>
          <w:p w:rsidR="009853B1" w:rsidRPr="00967068" w:rsidRDefault="009853B1" w:rsidP="00967068">
            <w:pPr>
              <w:ind w:firstLine="463"/>
              <w:contextualSpacing/>
              <w:jc w:val="both"/>
              <w:rPr>
                <w:rFonts w:ascii="Times New Roman" w:hAnsi="Times New Roman"/>
                <w:b/>
                <w:sz w:val="24"/>
                <w:szCs w:val="24"/>
              </w:rPr>
            </w:pPr>
          </w:p>
          <w:p w:rsidR="009853B1" w:rsidRPr="00967068" w:rsidRDefault="009853B1" w:rsidP="00967068">
            <w:pPr>
              <w:ind w:firstLine="463"/>
              <w:contextualSpacing/>
              <w:jc w:val="both"/>
              <w:rPr>
                <w:rFonts w:ascii="Times New Roman" w:hAnsi="Times New Roman"/>
                <w:b/>
                <w:sz w:val="24"/>
                <w:szCs w:val="24"/>
              </w:rPr>
            </w:pPr>
          </w:p>
          <w:p w:rsidR="009853B1" w:rsidRPr="00967068" w:rsidRDefault="009853B1" w:rsidP="00967068">
            <w:pPr>
              <w:ind w:firstLine="463"/>
              <w:contextualSpacing/>
              <w:jc w:val="both"/>
              <w:rPr>
                <w:rFonts w:ascii="Times New Roman" w:hAnsi="Times New Roman"/>
                <w:b/>
                <w:sz w:val="24"/>
                <w:szCs w:val="24"/>
              </w:rPr>
            </w:pPr>
          </w:p>
          <w:p w:rsidR="009853B1" w:rsidRPr="00967068" w:rsidRDefault="009853B1" w:rsidP="00967068">
            <w:pPr>
              <w:ind w:firstLine="463"/>
              <w:jc w:val="both"/>
              <w:rPr>
                <w:rFonts w:ascii="Times New Roman" w:hAnsi="Times New Roman"/>
                <w:sz w:val="28"/>
                <w:szCs w:val="24"/>
                <w:lang w:val="en-US"/>
              </w:rPr>
            </w:pPr>
          </w:p>
        </w:tc>
        <w:tc>
          <w:tcPr>
            <w:tcW w:w="4394" w:type="dxa"/>
            <w:shd w:val="clear" w:color="auto" w:fill="auto"/>
          </w:tcPr>
          <w:p w:rsidR="009853B1" w:rsidRPr="00967068" w:rsidRDefault="009853B1" w:rsidP="00967068">
            <w:pPr>
              <w:ind w:firstLine="463"/>
              <w:jc w:val="both"/>
              <w:rPr>
                <w:rFonts w:ascii="Times New Roman" w:hAnsi="Times New Roman"/>
                <w:sz w:val="28"/>
                <w:szCs w:val="24"/>
                <w:lang w:val="en-US"/>
              </w:rPr>
            </w:pPr>
            <w:r w:rsidRPr="00967068">
              <w:rPr>
                <w:rFonts w:ascii="Times New Roman" w:hAnsi="Times New Roman"/>
                <w:sz w:val="28"/>
                <w:szCs w:val="24"/>
                <w:lang w:val="en-US"/>
              </w:rPr>
              <w:lastRenderedPageBreak/>
              <w:t>80-</w:t>
            </w:r>
            <w:proofErr w:type="spellStart"/>
            <w:r w:rsidRPr="00967068">
              <w:rPr>
                <w:rFonts w:ascii="Times New Roman" w:hAnsi="Times New Roman"/>
                <w:sz w:val="28"/>
                <w:szCs w:val="24"/>
              </w:rPr>
              <w:t>бап</w:t>
            </w:r>
            <w:proofErr w:type="spellEnd"/>
            <w:r w:rsidRPr="00967068">
              <w:rPr>
                <w:rFonts w:ascii="Times New Roman" w:hAnsi="Times New Roman"/>
                <w:sz w:val="28"/>
                <w:szCs w:val="24"/>
                <w:lang w:val="en-US"/>
              </w:rPr>
              <w:t xml:space="preserve">. </w:t>
            </w:r>
            <w:proofErr w:type="spellStart"/>
            <w:r w:rsidRPr="00967068">
              <w:rPr>
                <w:rFonts w:ascii="Times New Roman" w:hAnsi="Times New Roman"/>
                <w:sz w:val="28"/>
                <w:szCs w:val="24"/>
              </w:rPr>
              <w:t>Жазбаша</w:t>
            </w:r>
            <w:proofErr w:type="spellEnd"/>
            <w:r w:rsidRPr="00967068">
              <w:rPr>
                <w:rFonts w:ascii="Times New Roman" w:hAnsi="Times New Roman"/>
                <w:sz w:val="28"/>
                <w:szCs w:val="24"/>
                <w:lang w:val="en-US"/>
              </w:rPr>
              <w:t xml:space="preserve"> (</w:t>
            </w:r>
            <w:proofErr w:type="spellStart"/>
            <w:r w:rsidRPr="00967068">
              <w:rPr>
                <w:rFonts w:ascii="Times New Roman" w:hAnsi="Times New Roman"/>
                <w:sz w:val="28"/>
                <w:szCs w:val="24"/>
              </w:rPr>
              <w:t>қағаз</w:t>
            </w:r>
            <w:proofErr w:type="spellEnd"/>
            <w:r w:rsidRPr="00967068">
              <w:rPr>
                <w:rFonts w:ascii="Times New Roman" w:hAnsi="Times New Roman"/>
                <w:sz w:val="28"/>
                <w:szCs w:val="24"/>
                <w:lang w:val="en-US"/>
              </w:rPr>
              <w:t xml:space="preserve"> </w:t>
            </w:r>
            <w:proofErr w:type="spellStart"/>
            <w:r w:rsidRPr="00967068">
              <w:rPr>
                <w:rFonts w:ascii="Times New Roman" w:hAnsi="Times New Roman"/>
                <w:sz w:val="28"/>
                <w:szCs w:val="24"/>
              </w:rPr>
              <w:t>және</w:t>
            </w:r>
            <w:proofErr w:type="spellEnd"/>
            <w:r w:rsidRPr="00967068">
              <w:rPr>
                <w:rFonts w:ascii="Times New Roman" w:hAnsi="Times New Roman"/>
                <w:sz w:val="28"/>
                <w:szCs w:val="24"/>
                <w:lang w:val="en-US"/>
              </w:rPr>
              <w:t xml:space="preserve"> (</w:t>
            </w:r>
            <w:proofErr w:type="spellStart"/>
            <w:r w:rsidRPr="00967068">
              <w:rPr>
                <w:rFonts w:ascii="Times New Roman" w:hAnsi="Times New Roman"/>
                <w:sz w:val="28"/>
                <w:szCs w:val="24"/>
              </w:rPr>
              <w:t>немесе</w:t>
            </w:r>
            <w:proofErr w:type="spellEnd"/>
            <w:r w:rsidRPr="00967068">
              <w:rPr>
                <w:rFonts w:ascii="Times New Roman" w:hAnsi="Times New Roman"/>
                <w:sz w:val="28"/>
                <w:szCs w:val="24"/>
                <w:lang w:val="en-US"/>
              </w:rPr>
              <w:t xml:space="preserve">) </w:t>
            </w:r>
            <w:proofErr w:type="spellStart"/>
            <w:r w:rsidRPr="00967068">
              <w:rPr>
                <w:rFonts w:ascii="Times New Roman" w:hAnsi="Times New Roman"/>
                <w:sz w:val="28"/>
                <w:szCs w:val="24"/>
              </w:rPr>
              <w:t>электрондық</w:t>
            </w:r>
            <w:proofErr w:type="spellEnd"/>
            <w:r w:rsidRPr="00967068">
              <w:rPr>
                <w:rFonts w:ascii="Times New Roman" w:hAnsi="Times New Roman"/>
                <w:sz w:val="28"/>
                <w:szCs w:val="24"/>
                <w:lang w:val="en-US"/>
              </w:rPr>
              <w:t xml:space="preserve">) </w:t>
            </w:r>
            <w:proofErr w:type="spellStart"/>
            <w:r w:rsidRPr="00967068">
              <w:rPr>
                <w:rFonts w:ascii="Times New Roman" w:hAnsi="Times New Roman"/>
                <w:sz w:val="28"/>
                <w:szCs w:val="24"/>
              </w:rPr>
              <w:t>нысанда</w:t>
            </w:r>
            <w:proofErr w:type="spellEnd"/>
            <w:r w:rsidRPr="00967068">
              <w:rPr>
                <w:rFonts w:ascii="Times New Roman" w:hAnsi="Times New Roman"/>
                <w:sz w:val="28"/>
                <w:szCs w:val="24"/>
                <w:lang w:val="en-US"/>
              </w:rPr>
              <w:t xml:space="preserve"> </w:t>
            </w:r>
            <w:proofErr w:type="spellStart"/>
            <w:r w:rsidRPr="00967068">
              <w:rPr>
                <w:rFonts w:ascii="Times New Roman" w:hAnsi="Times New Roman"/>
                <w:sz w:val="28"/>
                <w:szCs w:val="24"/>
              </w:rPr>
              <w:t>қабылданған</w:t>
            </w:r>
            <w:proofErr w:type="spellEnd"/>
            <w:r w:rsidRPr="00967068">
              <w:rPr>
                <w:rFonts w:ascii="Times New Roman" w:hAnsi="Times New Roman"/>
                <w:sz w:val="28"/>
                <w:szCs w:val="24"/>
                <w:lang w:val="en-US"/>
              </w:rPr>
              <w:t xml:space="preserve"> </w:t>
            </w:r>
            <w:proofErr w:type="spellStart"/>
            <w:r w:rsidRPr="00967068">
              <w:rPr>
                <w:rFonts w:ascii="Times New Roman" w:hAnsi="Times New Roman"/>
                <w:sz w:val="28"/>
                <w:szCs w:val="24"/>
              </w:rPr>
              <w:t>әкімшілік</w:t>
            </w:r>
            <w:proofErr w:type="spellEnd"/>
            <w:r w:rsidRPr="00967068">
              <w:rPr>
                <w:rFonts w:ascii="Times New Roman" w:hAnsi="Times New Roman"/>
                <w:sz w:val="28"/>
                <w:szCs w:val="24"/>
                <w:lang w:val="en-US"/>
              </w:rPr>
              <w:t xml:space="preserve"> </w:t>
            </w:r>
            <w:proofErr w:type="spellStart"/>
            <w:r w:rsidRPr="00967068">
              <w:rPr>
                <w:rFonts w:ascii="Times New Roman" w:hAnsi="Times New Roman"/>
                <w:sz w:val="28"/>
                <w:szCs w:val="24"/>
              </w:rPr>
              <w:t>актінің</w:t>
            </w:r>
            <w:proofErr w:type="spellEnd"/>
            <w:r w:rsidRPr="00967068">
              <w:rPr>
                <w:rFonts w:ascii="Times New Roman" w:hAnsi="Times New Roman"/>
                <w:sz w:val="28"/>
                <w:szCs w:val="24"/>
                <w:lang w:val="en-US"/>
              </w:rPr>
              <w:t xml:space="preserve"> </w:t>
            </w:r>
            <w:proofErr w:type="spellStart"/>
            <w:r w:rsidRPr="00967068">
              <w:rPr>
                <w:rFonts w:ascii="Times New Roman" w:hAnsi="Times New Roman"/>
                <w:sz w:val="28"/>
                <w:szCs w:val="24"/>
              </w:rPr>
              <w:t>мазмұны</w:t>
            </w:r>
            <w:proofErr w:type="spellEnd"/>
          </w:p>
          <w:p w:rsidR="009853B1" w:rsidRPr="00967068" w:rsidRDefault="009853B1" w:rsidP="00967068">
            <w:pPr>
              <w:ind w:firstLine="463"/>
              <w:jc w:val="both"/>
              <w:rPr>
                <w:rFonts w:ascii="Times New Roman" w:hAnsi="Times New Roman"/>
                <w:sz w:val="28"/>
                <w:szCs w:val="24"/>
                <w:lang w:val="en-US"/>
              </w:rPr>
            </w:pPr>
            <w:r w:rsidRPr="00967068">
              <w:rPr>
                <w:rFonts w:ascii="Times New Roman" w:hAnsi="Times New Roman"/>
                <w:sz w:val="28"/>
                <w:szCs w:val="24"/>
                <w:lang w:val="en-US"/>
              </w:rPr>
              <w:t xml:space="preserve">1. </w:t>
            </w:r>
            <w:proofErr w:type="spellStart"/>
            <w:r w:rsidRPr="00967068">
              <w:rPr>
                <w:rFonts w:ascii="Times New Roman" w:hAnsi="Times New Roman"/>
                <w:sz w:val="28"/>
                <w:szCs w:val="24"/>
              </w:rPr>
              <w:t>Жазбаша</w:t>
            </w:r>
            <w:proofErr w:type="spellEnd"/>
            <w:r w:rsidRPr="00967068">
              <w:rPr>
                <w:rFonts w:ascii="Times New Roman" w:hAnsi="Times New Roman"/>
                <w:sz w:val="28"/>
                <w:szCs w:val="24"/>
                <w:lang w:val="en-US"/>
              </w:rPr>
              <w:t xml:space="preserve"> (</w:t>
            </w:r>
            <w:proofErr w:type="spellStart"/>
            <w:r w:rsidRPr="00967068">
              <w:rPr>
                <w:rFonts w:ascii="Times New Roman" w:hAnsi="Times New Roman"/>
                <w:sz w:val="28"/>
                <w:szCs w:val="24"/>
              </w:rPr>
              <w:t>қағаз</w:t>
            </w:r>
            <w:proofErr w:type="spellEnd"/>
            <w:r w:rsidRPr="00967068">
              <w:rPr>
                <w:rFonts w:ascii="Times New Roman" w:hAnsi="Times New Roman"/>
                <w:sz w:val="28"/>
                <w:szCs w:val="24"/>
                <w:lang w:val="en-US"/>
              </w:rPr>
              <w:t xml:space="preserve"> </w:t>
            </w:r>
            <w:proofErr w:type="spellStart"/>
            <w:r w:rsidRPr="00967068">
              <w:rPr>
                <w:rFonts w:ascii="Times New Roman" w:hAnsi="Times New Roman"/>
                <w:sz w:val="28"/>
                <w:szCs w:val="24"/>
              </w:rPr>
              <w:t>және</w:t>
            </w:r>
            <w:proofErr w:type="spellEnd"/>
            <w:r w:rsidRPr="00967068">
              <w:rPr>
                <w:rFonts w:ascii="Times New Roman" w:hAnsi="Times New Roman"/>
                <w:sz w:val="28"/>
                <w:szCs w:val="24"/>
                <w:lang w:val="en-US"/>
              </w:rPr>
              <w:t xml:space="preserve"> (</w:t>
            </w:r>
            <w:proofErr w:type="spellStart"/>
            <w:r w:rsidRPr="00967068">
              <w:rPr>
                <w:rFonts w:ascii="Times New Roman" w:hAnsi="Times New Roman"/>
                <w:sz w:val="28"/>
                <w:szCs w:val="24"/>
              </w:rPr>
              <w:t>немесе</w:t>
            </w:r>
            <w:proofErr w:type="spellEnd"/>
            <w:r w:rsidRPr="00967068">
              <w:rPr>
                <w:rFonts w:ascii="Times New Roman" w:hAnsi="Times New Roman"/>
                <w:sz w:val="28"/>
                <w:szCs w:val="24"/>
                <w:lang w:val="en-US"/>
              </w:rPr>
              <w:t xml:space="preserve">) </w:t>
            </w:r>
            <w:proofErr w:type="spellStart"/>
            <w:r w:rsidRPr="00967068">
              <w:rPr>
                <w:rFonts w:ascii="Times New Roman" w:hAnsi="Times New Roman"/>
                <w:sz w:val="28"/>
                <w:szCs w:val="24"/>
              </w:rPr>
              <w:t>электрондық</w:t>
            </w:r>
            <w:proofErr w:type="spellEnd"/>
            <w:r w:rsidRPr="00967068">
              <w:rPr>
                <w:rFonts w:ascii="Times New Roman" w:hAnsi="Times New Roman"/>
                <w:sz w:val="28"/>
                <w:szCs w:val="24"/>
                <w:lang w:val="en-US"/>
              </w:rPr>
              <w:t xml:space="preserve">) </w:t>
            </w:r>
            <w:proofErr w:type="spellStart"/>
            <w:r w:rsidRPr="00967068">
              <w:rPr>
                <w:rFonts w:ascii="Times New Roman" w:hAnsi="Times New Roman"/>
                <w:sz w:val="28"/>
                <w:szCs w:val="24"/>
              </w:rPr>
              <w:t>нысанда</w:t>
            </w:r>
            <w:proofErr w:type="spellEnd"/>
            <w:r w:rsidRPr="00967068">
              <w:rPr>
                <w:rFonts w:ascii="Times New Roman" w:hAnsi="Times New Roman"/>
                <w:sz w:val="28"/>
                <w:szCs w:val="24"/>
                <w:lang w:val="en-US"/>
              </w:rPr>
              <w:t xml:space="preserve"> </w:t>
            </w:r>
            <w:proofErr w:type="spellStart"/>
            <w:r w:rsidRPr="00967068">
              <w:rPr>
                <w:rFonts w:ascii="Times New Roman" w:hAnsi="Times New Roman"/>
                <w:sz w:val="28"/>
                <w:szCs w:val="24"/>
              </w:rPr>
              <w:t>қабылданған</w:t>
            </w:r>
            <w:proofErr w:type="spellEnd"/>
            <w:r w:rsidRPr="00967068">
              <w:rPr>
                <w:rFonts w:ascii="Times New Roman" w:hAnsi="Times New Roman"/>
                <w:sz w:val="28"/>
                <w:szCs w:val="24"/>
                <w:lang w:val="en-US"/>
              </w:rPr>
              <w:t xml:space="preserve"> </w:t>
            </w:r>
            <w:proofErr w:type="spellStart"/>
            <w:r w:rsidRPr="00967068">
              <w:rPr>
                <w:rFonts w:ascii="Times New Roman" w:hAnsi="Times New Roman"/>
                <w:sz w:val="28"/>
                <w:szCs w:val="24"/>
              </w:rPr>
              <w:t>әкімшілік</w:t>
            </w:r>
            <w:proofErr w:type="spellEnd"/>
            <w:r w:rsidRPr="00967068">
              <w:rPr>
                <w:rFonts w:ascii="Times New Roman" w:hAnsi="Times New Roman"/>
                <w:sz w:val="28"/>
                <w:szCs w:val="24"/>
                <w:lang w:val="en-US"/>
              </w:rPr>
              <w:t xml:space="preserve"> </w:t>
            </w:r>
            <w:proofErr w:type="spellStart"/>
            <w:r w:rsidRPr="00967068">
              <w:rPr>
                <w:rFonts w:ascii="Times New Roman" w:hAnsi="Times New Roman"/>
                <w:sz w:val="28"/>
                <w:szCs w:val="24"/>
              </w:rPr>
              <w:t>актіде</w:t>
            </w:r>
            <w:proofErr w:type="spellEnd"/>
            <w:r w:rsidRPr="00967068">
              <w:rPr>
                <w:rFonts w:ascii="Times New Roman" w:hAnsi="Times New Roman"/>
                <w:sz w:val="28"/>
                <w:szCs w:val="24"/>
                <w:lang w:val="en-US"/>
              </w:rPr>
              <w:t xml:space="preserve"> </w:t>
            </w:r>
            <w:proofErr w:type="spellStart"/>
            <w:r w:rsidRPr="00967068">
              <w:rPr>
                <w:rFonts w:ascii="Times New Roman" w:hAnsi="Times New Roman"/>
                <w:sz w:val="28"/>
                <w:szCs w:val="24"/>
              </w:rPr>
              <w:t>мыналар</w:t>
            </w:r>
            <w:proofErr w:type="spellEnd"/>
            <w:r w:rsidRPr="00967068">
              <w:rPr>
                <w:rFonts w:ascii="Times New Roman" w:hAnsi="Times New Roman"/>
                <w:sz w:val="28"/>
                <w:szCs w:val="24"/>
                <w:lang w:val="en-US"/>
              </w:rPr>
              <w:t xml:space="preserve"> </w:t>
            </w:r>
            <w:proofErr w:type="spellStart"/>
            <w:r w:rsidRPr="00967068">
              <w:rPr>
                <w:rFonts w:ascii="Times New Roman" w:hAnsi="Times New Roman"/>
                <w:sz w:val="28"/>
                <w:szCs w:val="24"/>
              </w:rPr>
              <w:t>көрсетіледі</w:t>
            </w:r>
            <w:proofErr w:type="spellEnd"/>
            <w:r w:rsidRPr="00967068">
              <w:rPr>
                <w:rFonts w:ascii="Times New Roman" w:hAnsi="Times New Roman"/>
                <w:sz w:val="28"/>
                <w:szCs w:val="24"/>
                <w:lang w:val="en-US"/>
              </w:rPr>
              <w:t>:</w:t>
            </w:r>
          </w:p>
          <w:p w:rsidR="009853B1" w:rsidRPr="00967068" w:rsidRDefault="009853B1" w:rsidP="00967068">
            <w:pPr>
              <w:ind w:firstLine="463"/>
              <w:jc w:val="both"/>
              <w:rPr>
                <w:rFonts w:ascii="Times New Roman" w:hAnsi="Times New Roman"/>
                <w:sz w:val="28"/>
                <w:szCs w:val="24"/>
                <w:lang w:val="en-US"/>
              </w:rPr>
            </w:pPr>
            <w:r w:rsidRPr="00967068">
              <w:rPr>
                <w:rFonts w:ascii="Times New Roman" w:hAnsi="Times New Roman"/>
                <w:sz w:val="28"/>
                <w:szCs w:val="24"/>
                <w:lang w:val="en-US"/>
              </w:rPr>
              <w:t>…</w:t>
            </w:r>
          </w:p>
          <w:p w:rsidR="009853B1" w:rsidRPr="00967068" w:rsidRDefault="009853B1" w:rsidP="00967068">
            <w:pPr>
              <w:ind w:firstLine="463"/>
              <w:jc w:val="both"/>
              <w:rPr>
                <w:rFonts w:ascii="Times New Roman" w:hAnsi="Times New Roman"/>
                <w:sz w:val="28"/>
                <w:szCs w:val="24"/>
                <w:lang w:val="kk-KZ"/>
              </w:rPr>
            </w:pPr>
            <w:r w:rsidRPr="00967068">
              <w:rPr>
                <w:rFonts w:ascii="Times New Roman" w:hAnsi="Times New Roman"/>
                <w:sz w:val="28"/>
                <w:szCs w:val="24"/>
                <w:lang w:val="en-US"/>
              </w:rPr>
              <w:t xml:space="preserve">5) </w:t>
            </w:r>
            <w:proofErr w:type="spellStart"/>
            <w:r w:rsidRPr="00967068">
              <w:rPr>
                <w:rFonts w:ascii="Times New Roman" w:hAnsi="Times New Roman"/>
                <w:sz w:val="28"/>
                <w:szCs w:val="24"/>
              </w:rPr>
              <w:t>лауазымды</w:t>
            </w:r>
            <w:proofErr w:type="spellEnd"/>
            <w:r w:rsidRPr="00967068">
              <w:rPr>
                <w:rFonts w:ascii="Times New Roman" w:hAnsi="Times New Roman"/>
                <w:sz w:val="28"/>
                <w:szCs w:val="24"/>
                <w:lang w:val="en-US"/>
              </w:rPr>
              <w:t xml:space="preserve"> </w:t>
            </w:r>
            <w:proofErr w:type="spellStart"/>
            <w:r w:rsidRPr="00967068">
              <w:rPr>
                <w:rFonts w:ascii="Times New Roman" w:hAnsi="Times New Roman"/>
                <w:sz w:val="28"/>
                <w:szCs w:val="24"/>
              </w:rPr>
              <w:t>адамның</w:t>
            </w:r>
            <w:proofErr w:type="spellEnd"/>
            <w:r w:rsidRPr="00967068">
              <w:rPr>
                <w:rFonts w:ascii="Times New Roman" w:hAnsi="Times New Roman"/>
                <w:sz w:val="28"/>
                <w:szCs w:val="24"/>
                <w:lang w:val="en-US"/>
              </w:rPr>
              <w:t xml:space="preserve"> </w:t>
            </w:r>
            <w:proofErr w:type="spellStart"/>
            <w:r w:rsidRPr="00967068">
              <w:rPr>
                <w:rFonts w:ascii="Times New Roman" w:hAnsi="Times New Roman"/>
                <w:sz w:val="28"/>
                <w:szCs w:val="24"/>
              </w:rPr>
              <w:t>қолы</w:t>
            </w:r>
            <w:proofErr w:type="spellEnd"/>
            <w:r w:rsidRPr="00967068">
              <w:rPr>
                <w:rFonts w:ascii="Times New Roman" w:hAnsi="Times New Roman"/>
                <w:sz w:val="28"/>
                <w:szCs w:val="24"/>
                <w:lang w:val="en-US"/>
              </w:rPr>
              <w:t xml:space="preserve"> </w:t>
            </w:r>
            <w:bookmarkStart w:id="25" w:name="_Hlk131086972"/>
            <w:proofErr w:type="spellStart"/>
            <w:r w:rsidRPr="00967068">
              <w:rPr>
                <w:rFonts w:ascii="Times New Roman" w:hAnsi="Times New Roman"/>
                <w:b/>
                <w:sz w:val="28"/>
                <w:szCs w:val="24"/>
              </w:rPr>
              <w:t>немесе</w:t>
            </w:r>
            <w:proofErr w:type="spellEnd"/>
            <w:r w:rsidRPr="00967068">
              <w:rPr>
                <w:rFonts w:ascii="Times New Roman" w:hAnsi="Times New Roman"/>
                <w:b/>
                <w:sz w:val="28"/>
                <w:szCs w:val="24"/>
                <w:lang w:val="en-US"/>
              </w:rPr>
              <w:t xml:space="preserve"> </w:t>
            </w:r>
            <w:proofErr w:type="spellStart"/>
            <w:r w:rsidRPr="00967068">
              <w:rPr>
                <w:rFonts w:ascii="Times New Roman" w:hAnsi="Times New Roman"/>
                <w:b/>
                <w:sz w:val="28"/>
                <w:szCs w:val="24"/>
              </w:rPr>
              <w:t>электрондық</w:t>
            </w:r>
            <w:proofErr w:type="spellEnd"/>
            <w:r w:rsidRPr="00967068">
              <w:rPr>
                <w:rFonts w:ascii="Times New Roman" w:hAnsi="Times New Roman"/>
                <w:b/>
                <w:sz w:val="28"/>
                <w:szCs w:val="24"/>
                <w:lang w:val="en-US"/>
              </w:rPr>
              <w:t xml:space="preserve"> </w:t>
            </w:r>
            <w:proofErr w:type="spellStart"/>
            <w:r w:rsidRPr="00967068">
              <w:rPr>
                <w:rFonts w:ascii="Times New Roman" w:hAnsi="Times New Roman"/>
                <w:b/>
                <w:sz w:val="28"/>
                <w:szCs w:val="24"/>
              </w:rPr>
              <w:t>цифрлық</w:t>
            </w:r>
            <w:proofErr w:type="spellEnd"/>
            <w:r w:rsidRPr="00967068">
              <w:rPr>
                <w:rFonts w:ascii="Times New Roman" w:hAnsi="Times New Roman"/>
                <w:b/>
                <w:sz w:val="28"/>
                <w:szCs w:val="24"/>
                <w:lang w:val="en-US"/>
              </w:rPr>
              <w:t xml:space="preserve"> </w:t>
            </w:r>
            <w:proofErr w:type="spellStart"/>
            <w:r w:rsidRPr="00967068">
              <w:rPr>
                <w:rFonts w:ascii="Times New Roman" w:hAnsi="Times New Roman"/>
                <w:b/>
                <w:sz w:val="28"/>
                <w:szCs w:val="24"/>
              </w:rPr>
              <w:t>қолтаңбасы</w:t>
            </w:r>
            <w:bookmarkEnd w:id="25"/>
            <w:proofErr w:type="spellEnd"/>
            <w:r w:rsidR="00543F1D" w:rsidRPr="00967068">
              <w:rPr>
                <w:rFonts w:ascii="Times New Roman" w:hAnsi="Times New Roman"/>
                <w:sz w:val="28"/>
                <w:szCs w:val="24"/>
                <w:lang w:val="kk-KZ"/>
              </w:rPr>
              <w:t>.</w:t>
            </w:r>
          </w:p>
          <w:p w:rsidR="009853B1" w:rsidRPr="00967068" w:rsidRDefault="009853B1" w:rsidP="00967068">
            <w:pPr>
              <w:ind w:firstLine="463"/>
              <w:jc w:val="both"/>
              <w:rPr>
                <w:rFonts w:ascii="Times New Roman" w:hAnsi="Times New Roman"/>
                <w:sz w:val="28"/>
                <w:szCs w:val="24"/>
                <w:lang w:val="kk-KZ"/>
              </w:rPr>
            </w:pPr>
            <w:r w:rsidRPr="00967068">
              <w:rPr>
                <w:rFonts w:ascii="Times New Roman" w:hAnsi="Times New Roman"/>
                <w:sz w:val="28"/>
                <w:szCs w:val="24"/>
                <w:lang w:val="kk-KZ"/>
              </w:rPr>
              <w:t>…</w:t>
            </w:r>
          </w:p>
          <w:p w:rsidR="009853B1" w:rsidRPr="00967068" w:rsidRDefault="009853B1" w:rsidP="00967068">
            <w:pPr>
              <w:ind w:firstLine="463"/>
              <w:jc w:val="both"/>
              <w:rPr>
                <w:rFonts w:ascii="Times New Roman" w:hAnsi="Times New Roman"/>
                <w:sz w:val="28"/>
                <w:szCs w:val="24"/>
                <w:lang w:val="kk-KZ"/>
              </w:rPr>
            </w:pPr>
            <w:r w:rsidRPr="00967068">
              <w:rPr>
                <w:rFonts w:ascii="Times New Roman" w:hAnsi="Times New Roman"/>
                <w:sz w:val="28"/>
                <w:szCs w:val="24"/>
                <w:lang w:val="kk-KZ"/>
              </w:rPr>
              <w:t>2. Жазбаша (қағаз және (немесе) электрондық) нысанда қабылданған әкімшілік актінің негіздемесі, егер:</w:t>
            </w:r>
          </w:p>
          <w:p w:rsidR="009853B1" w:rsidRPr="00967068" w:rsidRDefault="009853B1" w:rsidP="00967068">
            <w:pPr>
              <w:ind w:firstLine="463"/>
              <w:jc w:val="both"/>
              <w:rPr>
                <w:rFonts w:ascii="Times New Roman" w:hAnsi="Times New Roman"/>
                <w:sz w:val="28"/>
                <w:szCs w:val="24"/>
                <w:lang w:val="kk-KZ"/>
              </w:rPr>
            </w:pPr>
            <w:r w:rsidRPr="00967068">
              <w:rPr>
                <w:rFonts w:ascii="Times New Roman" w:hAnsi="Times New Roman"/>
                <w:sz w:val="28"/>
                <w:szCs w:val="24"/>
                <w:lang w:val="kk-KZ"/>
              </w:rPr>
              <w:t>…</w:t>
            </w:r>
          </w:p>
          <w:p w:rsidR="009853B1" w:rsidRPr="00967068" w:rsidRDefault="009853B1" w:rsidP="00967068">
            <w:pPr>
              <w:ind w:firstLine="463"/>
              <w:jc w:val="both"/>
              <w:rPr>
                <w:rFonts w:ascii="Times New Roman" w:hAnsi="Times New Roman"/>
                <w:sz w:val="28"/>
                <w:szCs w:val="24"/>
                <w:lang w:val="kk-KZ"/>
              </w:rPr>
            </w:pPr>
            <w:r w:rsidRPr="00967068">
              <w:rPr>
                <w:rFonts w:ascii="Times New Roman" w:hAnsi="Times New Roman"/>
                <w:sz w:val="28"/>
                <w:szCs w:val="24"/>
                <w:lang w:val="kk-KZ"/>
              </w:rPr>
              <w:t xml:space="preserve">2) </w:t>
            </w:r>
            <w:r w:rsidR="00543F1D" w:rsidRPr="00967068">
              <w:rPr>
                <w:rFonts w:ascii="Times New Roman" w:hAnsi="Times New Roman"/>
                <w:bCs/>
                <w:sz w:val="28"/>
                <w:szCs w:val="24"/>
                <w:lang w:val="kk-KZ"/>
              </w:rPr>
              <w:t xml:space="preserve">әкімшілік орган, лауазымды адам күнтізбелік отыз күн ішінде </w:t>
            </w:r>
            <w:bookmarkStart w:id="26" w:name="_Hlk131087015"/>
            <w:r w:rsidR="00543F1D" w:rsidRPr="00967068">
              <w:rPr>
                <w:rFonts w:ascii="Times New Roman" w:hAnsi="Times New Roman"/>
                <w:b/>
                <w:bCs/>
                <w:sz w:val="28"/>
                <w:szCs w:val="24"/>
                <w:lang w:val="kk-KZ"/>
              </w:rPr>
              <w:t xml:space="preserve">(бұл </w:t>
            </w:r>
            <w:r w:rsidR="00EA6D76">
              <w:rPr>
                <w:rFonts w:ascii="Times New Roman" w:hAnsi="Times New Roman"/>
                <w:b/>
                <w:bCs/>
                <w:sz w:val="28"/>
                <w:szCs w:val="24"/>
                <w:lang w:val="kk-KZ"/>
              </w:rPr>
              <w:t>ретте</w:t>
            </w:r>
            <w:r w:rsidR="00543F1D" w:rsidRPr="00967068">
              <w:rPr>
                <w:rFonts w:ascii="Times New Roman" w:hAnsi="Times New Roman"/>
                <w:b/>
                <w:bCs/>
                <w:sz w:val="28"/>
                <w:szCs w:val="24"/>
                <w:lang w:val="kk-KZ"/>
              </w:rPr>
              <w:t xml:space="preserve"> бірдей актілердің біріншісі негізді болу</w:t>
            </w:r>
            <w:r w:rsidR="00EA6D76">
              <w:rPr>
                <w:rFonts w:ascii="Times New Roman" w:hAnsi="Times New Roman"/>
                <w:b/>
                <w:bCs/>
                <w:sz w:val="28"/>
                <w:szCs w:val="24"/>
                <w:lang w:val="kk-KZ"/>
              </w:rPr>
              <w:t>ға тиіс</w:t>
            </w:r>
            <w:r w:rsidR="00543F1D" w:rsidRPr="00967068">
              <w:rPr>
                <w:rFonts w:ascii="Times New Roman" w:hAnsi="Times New Roman"/>
                <w:b/>
                <w:bCs/>
                <w:sz w:val="28"/>
                <w:szCs w:val="24"/>
                <w:lang w:val="kk-KZ"/>
              </w:rPr>
              <w:t>)</w:t>
            </w:r>
            <w:r w:rsidR="00543F1D" w:rsidRPr="00967068">
              <w:rPr>
                <w:rFonts w:ascii="Times New Roman" w:hAnsi="Times New Roman"/>
                <w:bCs/>
                <w:sz w:val="28"/>
                <w:szCs w:val="24"/>
                <w:lang w:val="kk-KZ"/>
              </w:rPr>
              <w:t xml:space="preserve"> </w:t>
            </w:r>
            <w:bookmarkEnd w:id="26"/>
            <w:r w:rsidR="00543F1D" w:rsidRPr="00967068">
              <w:rPr>
                <w:rFonts w:ascii="Times New Roman" w:hAnsi="Times New Roman"/>
                <w:bCs/>
                <w:sz w:val="28"/>
                <w:szCs w:val="24"/>
                <w:lang w:val="kk-KZ"/>
              </w:rPr>
              <w:t xml:space="preserve">саны бес әкімшілік актіден асатын бір нысана туралы ұқсас әкімшілік актілерді үздіксіз қабылдаған немесе әкімшілік актілерді интернет-ресурстарда орналастыруды қоса алғанда, бұқаралық ақпарат құралдарында </w:t>
            </w:r>
            <w:r w:rsidR="00543F1D" w:rsidRPr="00967068">
              <w:rPr>
                <w:rFonts w:ascii="Times New Roman" w:hAnsi="Times New Roman"/>
                <w:bCs/>
                <w:sz w:val="28"/>
                <w:szCs w:val="24"/>
                <w:lang w:val="kk-KZ"/>
              </w:rPr>
              <w:lastRenderedPageBreak/>
              <w:t>жариялаған және әрбір жағдайда негіздеу қажеттігі болмаған</w:t>
            </w:r>
            <w:r w:rsidRPr="00967068">
              <w:rPr>
                <w:rFonts w:ascii="Times New Roman" w:hAnsi="Times New Roman"/>
                <w:sz w:val="28"/>
                <w:szCs w:val="24"/>
                <w:lang w:val="kk-KZ"/>
              </w:rPr>
              <w:t>;</w:t>
            </w:r>
          </w:p>
          <w:p w:rsidR="00543F1D" w:rsidRPr="00967068" w:rsidRDefault="00543F1D" w:rsidP="00967068">
            <w:pPr>
              <w:ind w:firstLine="463"/>
              <w:jc w:val="both"/>
              <w:rPr>
                <w:rFonts w:ascii="Times New Roman" w:hAnsi="Times New Roman"/>
                <w:sz w:val="28"/>
                <w:szCs w:val="24"/>
                <w:lang w:val="kk-KZ"/>
              </w:rPr>
            </w:pPr>
            <w:r w:rsidRPr="00967068">
              <w:rPr>
                <w:rFonts w:ascii="Times New Roman" w:hAnsi="Times New Roman"/>
                <w:sz w:val="28"/>
                <w:szCs w:val="24"/>
                <w:lang w:val="kk-KZ"/>
              </w:rPr>
              <w:t>...</w:t>
            </w:r>
          </w:p>
          <w:p w:rsidR="005159C6" w:rsidRDefault="009853B1" w:rsidP="00967068">
            <w:pPr>
              <w:pStyle w:val="a5"/>
              <w:tabs>
                <w:tab w:val="left" w:pos="1053"/>
              </w:tabs>
              <w:ind w:left="37" w:firstLine="425"/>
              <w:contextualSpacing/>
              <w:jc w:val="both"/>
              <w:rPr>
                <w:b/>
                <w:bCs/>
                <w:sz w:val="28"/>
                <w:szCs w:val="24"/>
                <w:lang w:val="kk-KZ"/>
              </w:rPr>
            </w:pPr>
            <w:r w:rsidRPr="00967068">
              <w:rPr>
                <w:b/>
                <w:sz w:val="28"/>
                <w:szCs w:val="24"/>
                <w:lang w:val="kk-KZ"/>
              </w:rPr>
              <w:t xml:space="preserve">5. </w:t>
            </w:r>
            <w:bookmarkStart w:id="27" w:name="_Hlk131087053"/>
            <w:r w:rsidR="009B36FF" w:rsidRPr="009B36FF">
              <w:rPr>
                <w:b/>
                <w:bCs/>
                <w:sz w:val="28"/>
                <w:szCs w:val="24"/>
                <w:lang w:val="kk-KZ"/>
              </w:rPr>
              <w:t>Әкімшілік актіде немесе оған қосымшада қарау үшін шағым берілуі мүмкін жоғары тұрған әкімшілік орган, лауазымды адам немесе өзге де әкімшілік орган, Қазақстан Республикасының заңдарына сәйкес шағымдарды қарауға уәкілеттік берілген лауазымды адам, осындай шағым берілуі мүмкін мерзім және осы актіге шағым жасау тәртібі міндетті түрде көрсетіледі.</w:t>
            </w:r>
          </w:p>
          <w:p w:rsidR="009B36FF" w:rsidRPr="00967068" w:rsidRDefault="009B36FF" w:rsidP="00967068">
            <w:pPr>
              <w:pStyle w:val="a5"/>
              <w:tabs>
                <w:tab w:val="left" w:pos="1053"/>
              </w:tabs>
              <w:ind w:left="37" w:firstLine="425"/>
              <w:contextualSpacing/>
              <w:jc w:val="both"/>
              <w:rPr>
                <w:b/>
                <w:bCs/>
                <w:sz w:val="28"/>
                <w:szCs w:val="24"/>
                <w:lang w:val="kk-KZ"/>
              </w:rPr>
            </w:pPr>
          </w:p>
          <w:p w:rsidR="00995087" w:rsidRDefault="00995087" w:rsidP="00995087">
            <w:pPr>
              <w:pStyle w:val="a5"/>
              <w:ind w:left="0" w:firstLine="851"/>
              <w:jc w:val="both"/>
              <w:rPr>
                <w:b/>
                <w:bCs/>
                <w:sz w:val="28"/>
                <w:szCs w:val="24"/>
                <w:lang w:val="kk-KZ"/>
              </w:rPr>
            </w:pPr>
            <w:r w:rsidRPr="00995087">
              <w:rPr>
                <w:b/>
                <w:bCs/>
                <w:sz w:val="28"/>
                <w:szCs w:val="24"/>
                <w:lang w:val="kk-KZ"/>
              </w:rPr>
              <w:t>Жоғары тұрған әкімшілік орган, лауазымды адам немесе Қазақстан Республикасының заңдарына сәйкес шағымдарды қарауға уәкілеттік берілген өзге де әкімшілік орган, лауазымды адам болмаған жағдайда, әкімшілік актіде немесе оған қосымшада осы актіге сотқа дау айту тәртібі мен мерзімі көрсетіледі</w:t>
            </w:r>
            <w:r>
              <w:rPr>
                <w:b/>
                <w:bCs/>
                <w:sz w:val="28"/>
                <w:szCs w:val="24"/>
                <w:lang w:val="kk-KZ"/>
              </w:rPr>
              <w:t>.</w:t>
            </w:r>
          </w:p>
          <w:bookmarkEnd w:id="27"/>
          <w:p w:rsidR="009853B1" w:rsidRPr="00995087" w:rsidRDefault="009853B1" w:rsidP="00995087">
            <w:pPr>
              <w:pStyle w:val="a5"/>
              <w:ind w:left="0" w:firstLine="851"/>
              <w:jc w:val="both"/>
              <w:rPr>
                <w:b/>
                <w:sz w:val="28"/>
                <w:szCs w:val="24"/>
                <w:lang w:val="kk-KZ"/>
              </w:rPr>
            </w:pPr>
          </w:p>
        </w:tc>
        <w:tc>
          <w:tcPr>
            <w:tcW w:w="4394" w:type="dxa"/>
            <w:shd w:val="clear" w:color="auto" w:fill="auto"/>
          </w:tcPr>
          <w:p w:rsidR="009853B1" w:rsidRPr="00967068" w:rsidRDefault="003F194A" w:rsidP="00967068">
            <w:pPr>
              <w:ind w:firstLine="460"/>
              <w:contextualSpacing/>
              <w:jc w:val="both"/>
              <w:rPr>
                <w:rFonts w:ascii="Times New Roman" w:hAnsi="Times New Roman"/>
                <w:bCs/>
                <w:sz w:val="28"/>
                <w:szCs w:val="28"/>
                <w:lang w:val="kk-KZ"/>
              </w:rPr>
            </w:pPr>
            <w:r w:rsidRPr="00967068">
              <w:rPr>
                <w:rFonts w:ascii="Times New Roman" w:hAnsi="Times New Roman"/>
                <w:bCs/>
                <w:sz w:val="28"/>
                <w:szCs w:val="28"/>
                <w:lang w:val="kk-KZ"/>
              </w:rPr>
              <w:lastRenderedPageBreak/>
              <w:t>ӘРПК-нің 80-бабының б</w:t>
            </w:r>
            <w:r w:rsidR="009853B1" w:rsidRPr="00967068">
              <w:rPr>
                <w:rFonts w:ascii="Times New Roman" w:hAnsi="Times New Roman"/>
                <w:bCs/>
                <w:sz w:val="28"/>
                <w:szCs w:val="28"/>
                <w:lang w:val="kk-KZ"/>
              </w:rPr>
              <w:t>ірінші бөлі</w:t>
            </w:r>
            <w:r w:rsidR="005C5626" w:rsidRPr="00967068">
              <w:rPr>
                <w:rFonts w:ascii="Times New Roman" w:hAnsi="Times New Roman"/>
                <w:bCs/>
                <w:sz w:val="28"/>
                <w:szCs w:val="28"/>
                <w:lang w:val="kk-KZ"/>
              </w:rPr>
              <w:t>гінің</w:t>
            </w:r>
            <w:r w:rsidR="009853B1" w:rsidRPr="00967068">
              <w:rPr>
                <w:rFonts w:ascii="Times New Roman" w:hAnsi="Times New Roman"/>
                <w:bCs/>
                <w:sz w:val="28"/>
                <w:szCs w:val="28"/>
                <w:lang w:val="kk-KZ"/>
              </w:rPr>
              <w:t xml:space="preserve"> 5) тармақшасы бойынша</w:t>
            </w:r>
            <w:r w:rsidRPr="00967068">
              <w:rPr>
                <w:rFonts w:ascii="Times New Roman" w:hAnsi="Times New Roman"/>
                <w:bCs/>
                <w:sz w:val="28"/>
                <w:szCs w:val="28"/>
                <w:lang w:val="kk-KZ"/>
              </w:rPr>
              <w:t xml:space="preserve"> -</w:t>
            </w:r>
            <w:r w:rsidR="009853B1" w:rsidRPr="00967068">
              <w:rPr>
                <w:rFonts w:ascii="Times New Roman" w:hAnsi="Times New Roman"/>
                <w:bCs/>
                <w:sz w:val="28"/>
                <w:szCs w:val="28"/>
                <w:lang w:val="kk-KZ"/>
              </w:rPr>
              <w:t>әкімшілік орган, лауазымды адам әкімшілік актіні тек қағаз түрінде ғана емес, сондай-ақ тиісінше ЭЦҚ-мен қол қойылатын электрондық құжат нысанында да шығарады.</w:t>
            </w:r>
          </w:p>
          <w:p w:rsidR="009853B1" w:rsidRPr="00967068" w:rsidRDefault="009853B1" w:rsidP="00967068">
            <w:pPr>
              <w:ind w:firstLine="460"/>
              <w:contextualSpacing/>
              <w:jc w:val="both"/>
              <w:rPr>
                <w:rFonts w:ascii="Times New Roman" w:hAnsi="Times New Roman"/>
                <w:bCs/>
                <w:sz w:val="28"/>
                <w:szCs w:val="28"/>
                <w:lang w:val="kk-KZ"/>
              </w:rPr>
            </w:pPr>
            <w:r w:rsidRPr="00967068">
              <w:rPr>
                <w:rFonts w:ascii="Times New Roman" w:hAnsi="Times New Roman"/>
                <w:bCs/>
                <w:sz w:val="28"/>
                <w:szCs w:val="28"/>
                <w:lang w:val="kk-KZ"/>
              </w:rPr>
              <w:t xml:space="preserve">Егер біз осы мәселелерді ұлттық деңгейде реттеуді қарастыратын болсақ, онда мынаны айтуға болады. Қолданыстағы заңнамада, атап айтқанда "электрондық құжат және электрондық цифрлық қолтаңба туралы", "Мемлекеттік көрсетілетін қызметтер туралы" және т.б. заңдарда электрондық құжат нысанында қабылданған әкімшілік актілер регламенттеледі. Мысалы, Рұқсаттар мен хабарламалардың мемлекеттік ақпараттық жүйесін пайдалана отырып ресімделетін және алынатын электрондық құжат нысанындағы рұқсат қағаз жеткізгіштегі рұқсатқа тең ("Рұқсаттар және хабарламалар </w:t>
            </w:r>
            <w:r w:rsidRPr="00967068">
              <w:rPr>
                <w:rFonts w:ascii="Times New Roman" w:hAnsi="Times New Roman"/>
                <w:bCs/>
                <w:sz w:val="28"/>
                <w:szCs w:val="28"/>
                <w:lang w:val="kk-KZ"/>
              </w:rPr>
              <w:lastRenderedPageBreak/>
              <w:t>туралы"Заңның 1-бабының 26) тармақшасы).</w:t>
            </w:r>
          </w:p>
          <w:p w:rsidR="009853B1" w:rsidRPr="00967068" w:rsidRDefault="009853B1" w:rsidP="00967068">
            <w:pPr>
              <w:ind w:firstLine="460"/>
              <w:contextualSpacing/>
              <w:jc w:val="both"/>
              <w:rPr>
                <w:rFonts w:ascii="Times New Roman" w:hAnsi="Times New Roman"/>
                <w:bCs/>
                <w:sz w:val="12"/>
                <w:szCs w:val="10"/>
                <w:lang w:val="kk-KZ"/>
              </w:rPr>
            </w:pPr>
          </w:p>
          <w:p w:rsidR="004555D9" w:rsidRPr="00967068" w:rsidRDefault="005C5626" w:rsidP="00967068">
            <w:pPr>
              <w:ind w:firstLine="460"/>
              <w:contextualSpacing/>
              <w:jc w:val="both"/>
              <w:rPr>
                <w:rFonts w:ascii="Times New Roman" w:hAnsi="Times New Roman"/>
                <w:bCs/>
                <w:sz w:val="28"/>
                <w:szCs w:val="28"/>
                <w:lang w:val="kk-KZ"/>
              </w:rPr>
            </w:pPr>
            <w:r w:rsidRPr="00967068">
              <w:rPr>
                <w:rFonts w:ascii="Times New Roman" w:hAnsi="Times New Roman"/>
                <w:bCs/>
                <w:sz w:val="28"/>
                <w:szCs w:val="28"/>
                <w:lang w:val="kk-KZ"/>
              </w:rPr>
              <w:t xml:space="preserve">ӘРПК-нің 80-бабының бірінші бөлігінің </w:t>
            </w:r>
            <w:r w:rsidR="009853B1" w:rsidRPr="00967068">
              <w:rPr>
                <w:rFonts w:ascii="Times New Roman" w:hAnsi="Times New Roman"/>
                <w:bCs/>
                <w:sz w:val="28"/>
                <w:szCs w:val="28"/>
                <w:lang w:val="kk-KZ"/>
              </w:rPr>
              <w:t>2) тармақша</w:t>
            </w:r>
            <w:r w:rsidRPr="00967068">
              <w:rPr>
                <w:rFonts w:ascii="Times New Roman" w:hAnsi="Times New Roman"/>
                <w:bCs/>
                <w:sz w:val="28"/>
                <w:szCs w:val="28"/>
                <w:lang w:val="kk-KZ"/>
              </w:rPr>
              <w:t>сы</w:t>
            </w:r>
            <w:r w:rsidR="009853B1" w:rsidRPr="00967068">
              <w:rPr>
                <w:rFonts w:ascii="Times New Roman" w:hAnsi="Times New Roman"/>
                <w:bCs/>
                <w:sz w:val="28"/>
                <w:szCs w:val="28"/>
                <w:lang w:val="kk-KZ"/>
              </w:rPr>
              <w:t xml:space="preserve"> бойынша-</w:t>
            </w:r>
            <w:r w:rsidRPr="00967068">
              <w:rPr>
                <w:rFonts w:ascii="Times New Roman" w:hAnsi="Times New Roman"/>
                <w:sz w:val="24"/>
                <w:lang w:val="kk-KZ"/>
              </w:rPr>
              <w:t xml:space="preserve"> </w:t>
            </w:r>
            <w:r w:rsidR="004555D9" w:rsidRPr="00967068">
              <w:rPr>
                <w:rFonts w:ascii="Times New Roman" w:hAnsi="Times New Roman"/>
                <w:bCs/>
                <w:sz w:val="28"/>
                <w:szCs w:val="28"/>
                <w:lang w:val="kk-KZ"/>
              </w:rPr>
              <w:t>бірдей актілердің біріншісі негізділік талаптарынан алынып тасталмауы керек. Тағы бір нәрсе, онда көрсетілген негіздеме келесі бірдей актілерде қайталанбауы мүмкін.</w:t>
            </w:r>
          </w:p>
          <w:p w:rsidR="004555D9" w:rsidRPr="00967068" w:rsidRDefault="004555D9" w:rsidP="00967068">
            <w:pPr>
              <w:ind w:firstLine="460"/>
              <w:contextualSpacing/>
              <w:jc w:val="both"/>
              <w:rPr>
                <w:rFonts w:ascii="Times New Roman" w:hAnsi="Times New Roman"/>
                <w:bCs/>
                <w:sz w:val="12"/>
                <w:szCs w:val="10"/>
                <w:lang w:val="kk-KZ"/>
              </w:rPr>
            </w:pPr>
          </w:p>
          <w:p w:rsidR="004555D9" w:rsidRPr="00967068" w:rsidRDefault="004555D9" w:rsidP="00967068">
            <w:pPr>
              <w:ind w:firstLine="460"/>
              <w:contextualSpacing/>
              <w:jc w:val="both"/>
              <w:rPr>
                <w:rFonts w:ascii="Times New Roman" w:hAnsi="Times New Roman"/>
                <w:bCs/>
                <w:sz w:val="28"/>
                <w:szCs w:val="28"/>
                <w:lang w:val="kk-KZ"/>
              </w:rPr>
            </w:pPr>
            <w:r w:rsidRPr="00967068">
              <w:rPr>
                <w:rFonts w:ascii="Times New Roman" w:hAnsi="Times New Roman"/>
                <w:bCs/>
                <w:sz w:val="28"/>
                <w:szCs w:val="28"/>
                <w:lang w:val="kk-KZ"/>
              </w:rPr>
              <w:t>ӘРПК-нің 80-бабының 5-бөлігі бойынша-жылдық талдау нәтижелері бойынша (2022 жылы Әділет министрлігі жүргізген) жыл бойы (әкімшілік Әділет іс-қимылы) әкімшінің сотқа дейінгі шағым беру бөлігінде адморгандардың, "жалпы" шағымдарды қараудың "жалпы" тәртібінің лауазымды адамдарының түсінбеуінен туындаған бірдей қателіктерге жол берілетіні анық, жеке тұлғалардың толық хабардар болмауы.</w:t>
            </w:r>
          </w:p>
          <w:p w:rsidR="004555D9" w:rsidRPr="00967068" w:rsidRDefault="004555D9" w:rsidP="00967068">
            <w:pPr>
              <w:ind w:firstLine="460"/>
              <w:contextualSpacing/>
              <w:jc w:val="both"/>
              <w:rPr>
                <w:rFonts w:ascii="Times New Roman" w:hAnsi="Times New Roman"/>
                <w:bCs/>
                <w:sz w:val="28"/>
                <w:szCs w:val="28"/>
                <w:lang w:val="kk-KZ"/>
              </w:rPr>
            </w:pPr>
            <w:r w:rsidRPr="00967068">
              <w:rPr>
                <w:rFonts w:ascii="Times New Roman" w:hAnsi="Times New Roman"/>
                <w:bCs/>
                <w:sz w:val="28"/>
                <w:szCs w:val="28"/>
                <w:lang w:val="kk-KZ"/>
              </w:rPr>
              <w:t xml:space="preserve">Бұл жерде сот қорғауына конституциялық құқықпен кепілдендірілген шағымдану </w:t>
            </w:r>
            <w:r w:rsidRPr="00967068">
              <w:rPr>
                <w:rFonts w:ascii="Times New Roman" w:hAnsi="Times New Roman"/>
                <w:bCs/>
                <w:sz w:val="28"/>
                <w:szCs w:val="28"/>
                <w:lang w:val="kk-KZ"/>
              </w:rPr>
              <w:lastRenderedPageBreak/>
              <w:t>тәртібін түсіндіру қажеттілігіне қайта оралу керек деп санаймыз.</w:t>
            </w:r>
          </w:p>
          <w:p w:rsidR="004555D9" w:rsidRPr="00967068" w:rsidRDefault="004555D9" w:rsidP="00967068">
            <w:pPr>
              <w:ind w:firstLine="460"/>
              <w:contextualSpacing/>
              <w:jc w:val="both"/>
              <w:rPr>
                <w:rFonts w:ascii="Times New Roman" w:hAnsi="Times New Roman"/>
                <w:bCs/>
                <w:sz w:val="28"/>
                <w:szCs w:val="28"/>
                <w:lang w:val="kk-KZ"/>
              </w:rPr>
            </w:pPr>
            <w:r w:rsidRPr="00967068">
              <w:rPr>
                <w:rFonts w:ascii="Times New Roman" w:hAnsi="Times New Roman"/>
                <w:bCs/>
                <w:sz w:val="28"/>
                <w:szCs w:val="28"/>
                <w:lang w:val="kk-KZ"/>
              </w:rPr>
              <w:t>Осыған байланысты әкімшілік органдардың, лауазымды адамдардың әкімшілік актілердің мазмұнында шағымдану тәртібі мен мерзімдері туралы ақпаратты көрсету туралы Заңмен бекітілген міндеті жеке тұлғаларды құқықтық қорғаудың тиімді алгоритмін қамтамасыз ететін болады.</w:t>
            </w:r>
          </w:p>
          <w:p w:rsidR="004555D9" w:rsidRPr="00967068" w:rsidRDefault="004555D9" w:rsidP="00967068">
            <w:pPr>
              <w:ind w:firstLine="460"/>
              <w:contextualSpacing/>
              <w:jc w:val="both"/>
              <w:rPr>
                <w:rFonts w:ascii="Times New Roman" w:hAnsi="Times New Roman"/>
                <w:bCs/>
                <w:sz w:val="28"/>
                <w:szCs w:val="28"/>
                <w:lang w:val="kk-KZ"/>
              </w:rPr>
            </w:pPr>
            <w:r w:rsidRPr="00967068">
              <w:rPr>
                <w:rFonts w:ascii="Times New Roman" w:hAnsi="Times New Roman"/>
                <w:bCs/>
                <w:sz w:val="28"/>
                <w:szCs w:val="28"/>
                <w:lang w:val="kk-KZ"/>
              </w:rPr>
              <w:t>Мұндай түсіндірудің мақсаты адресатқа өз құқықтарын дұрыс пайдалану мақсатында құқықтық қорғаудың ықтимал құралдары туралы хабарлау болады.</w:t>
            </w:r>
          </w:p>
          <w:p w:rsidR="004555D9" w:rsidRPr="00967068" w:rsidRDefault="004555D9" w:rsidP="00967068">
            <w:pPr>
              <w:ind w:firstLine="460"/>
              <w:contextualSpacing/>
              <w:jc w:val="both"/>
              <w:rPr>
                <w:rFonts w:ascii="Times New Roman" w:hAnsi="Times New Roman"/>
                <w:bCs/>
                <w:sz w:val="28"/>
                <w:szCs w:val="28"/>
                <w:lang w:val="kk-KZ"/>
              </w:rPr>
            </w:pPr>
            <w:r w:rsidRPr="00967068">
              <w:rPr>
                <w:rFonts w:ascii="Times New Roman" w:hAnsi="Times New Roman"/>
                <w:bCs/>
                <w:sz w:val="28"/>
                <w:szCs w:val="28"/>
                <w:lang w:val="kk-KZ"/>
              </w:rPr>
              <w:t>Осылайша, әкімшілік орган (лауазымды адам) жеке тұлғаның құқықтарын шектей отырып, өзін осындай әкімшілік актіден қорғауға мүмкіндік беретін барлық тетіктер туралы соңғысын хабардар етуге тиіс. Мұндай норма жеке тұлғаның құқықтық қорғалу деңгейін арттыруға ғана емес, сонымен қатар әкімшілік актіні шығару субъектісіне профилактикалық әсер етеді.</w:t>
            </w:r>
          </w:p>
          <w:p w:rsidR="004555D9" w:rsidRPr="00967068" w:rsidRDefault="004555D9" w:rsidP="00967068">
            <w:pPr>
              <w:ind w:firstLine="460"/>
              <w:contextualSpacing/>
              <w:jc w:val="both"/>
              <w:rPr>
                <w:rFonts w:ascii="Times New Roman" w:hAnsi="Times New Roman"/>
                <w:bCs/>
                <w:sz w:val="28"/>
                <w:szCs w:val="28"/>
                <w:lang w:val="kk-KZ"/>
              </w:rPr>
            </w:pPr>
            <w:r w:rsidRPr="00967068">
              <w:rPr>
                <w:rFonts w:ascii="Times New Roman" w:hAnsi="Times New Roman"/>
                <w:bCs/>
                <w:sz w:val="28"/>
                <w:szCs w:val="28"/>
                <w:lang w:val="kk-KZ"/>
              </w:rPr>
              <w:lastRenderedPageBreak/>
              <w:t>Бұл билік органдарының жүйесін, олардың бағыныштылығын және жұмыс істеу процедураларын түсінуде қиындықтарға тап болуы мүмкін резидент длястер үшін ерекше маңызға ие болуы мүмкін.</w:t>
            </w:r>
          </w:p>
          <w:p w:rsidR="004555D9" w:rsidRPr="00967068" w:rsidRDefault="004555D9" w:rsidP="00967068">
            <w:pPr>
              <w:ind w:firstLine="460"/>
              <w:contextualSpacing/>
              <w:jc w:val="both"/>
              <w:rPr>
                <w:rFonts w:ascii="Times New Roman" w:hAnsi="Times New Roman"/>
                <w:bCs/>
                <w:sz w:val="28"/>
                <w:szCs w:val="28"/>
                <w:lang w:val="kk-KZ"/>
              </w:rPr>
            </w:pPr>
            <w:r w:rsidRPr="00967068">
              <w:rPr>
                <w:rFonts w:ascii="Times New Roman" w:hAnsi="Times New Roman"/>
                <w:bCs/>
                <w:sz w:val="28"/>
                <w:szCs w:val="28"/>
                <w:lang w:val="kk-KZ"/>
              </w:rPr>
              <w:t>ӘРПК-да көзделген рәсімдер құқықтық қатынастардың кез келген қатысушысы үшін бірдей дәрежеде түсінікті болуға тиіс.</w:t>
            </w:r>
          </w:p>
          <w:p w:rsidR="004555D9" w:rsidRPr="00967068" w:rsidRDefault="004555D9" w:rsidP="00967068">
            <w:pPr>
              <w:ind w:firstLine="460"/>
              <w:contextualSpacing/>
              <w:jc w:val="both"/>
              <w:rPr>
                <w:rFonts w:ascii="Times New Roman" w:hAnsi="Times New Roman"/>
                <w:bCs/>
                <w:sz w:val="12"/>
                <w:szCs w:val="10"/>
                <w:lang w:val="kk-KZ"/>
              </w:rPr>
            </w:pPr>
          </w:p>
          <w:p w:rsidR="004555D9" w:rsidRPr="00967068" w:rsidRDefault="004555D9" w:rsidP="00967068">
            <w:pPr>
              <w:ind w:firstLine="460"/>
              <w:contextualSpacing/>
              <w:jc w:val="both"/>
              <w:rPr>
                <w:rFonts w:ascii="Times New Roman" w:hAnsi="Times New Roman"/>
                <w:b/>
                <w:bCs/>
                <w:sz w:val="28"/>
                <w:szCs w:val="28"/>
                <w:lang w:val="kk-KZ"/>
              </w:rPr>
            </w:pPr>
            <w:r w:rsidRPr="00967068">
              <w:rPr>
                <w:rFonts w:ascii="Times New Roman" w:hAnsi="Times New Roman"/>
                <w:b/>
                <w:bCs/>
                <w:sz w:val="28"/>
                <w:szCs w:val="28"/>
                <w:lang w:val="kk-KZ"/>
              </w:rPr>
              <w:t>Халықаралық тәжірибе:</w:t>
            </w:r>
          </w:p>
          <w:p w:rsidR="004555D9" w:rsidRPr="00967068" w:rsidRDefault="004555D9" w:rsidP="00967068">
            <w:pPr>
              <w:ind w:firstLine="460"/>
              <w:contextualSpacing/>
              <w:jc w:val="both"/>
              <w:rPr>
                <w:rFonts w:ascii="Times New Roman" w:hAnsi="Times New Roman"/>
                <w:bCs/>
                <w:sz w:val="28"/>
                <w:szCs w:val="28"/>
                <w:lang w:val="kk-KZ"/>
              </w:rPr>
            </w:pPr>
            <w:r w:rsidRPr="00967068">
              <w:rPr>
                <w:rFonts w:ascii="Times New Roman" w:hAnsi="Times New Roman"/>
                <w:bCs/>
                <w:sz w:val="28"/>
                <w:szCs w:val="28"/>
                <w:lang w:val="kk-KZ"/>
              </w:rPr>
              <w:t>Әзірбайжан Республикасының әкімшілік іс жүргізу туралы Заңы</w:t>
            </w:r>
          </w:p>
          <w:p w:rsidR="004555D9" w:rsidRPr="00967068" w:rsidRDefault="004555D9" w:rsidP="00967068">
            <w:pPr>
              <w:ind w:firstLine="460"/>
              <w:contextualSpacing/>
              <w:jc w:val="both"/>
              <w:rPr>
                <w:rFonts w:ascii="Times New Roman" w:hAnsi="Times New Roman"/>
                <w:bCs/>
                <w:sz w:val="28"/>
                <w:szCs w:val="28"/>
                <w:lang w:val="kk-KZ"/>
              </w:rPr>
            </w:pPr>
            <w:r w:rsidRPr="00967068">
              <w:rPr>
                <w:rFonts w:ascii="Times New Roman" w:hAnsi="Times New Roman"/>
                <w:bCs/>
                <w:sz w:val="28"/>
                <w:szCs w:val="28"/>
                <w:lang w:val="kk-KZ"/>
              </w:rPr>
              <w:t>Заңның 59-бабының 59.1.5-тармағында жазбаша әкімшілік актіде осы актіге қарсы қорғаудың ықтимал құқықтық тәсілдері туралы, қорғаудың осы құқықтық тәсілдерін пайдалану мерзімдері туралы және мүдделі тұлға осыған байланысты шағым (талап қою) бере алатын орган (органдар, оның ішінде сот) туралы мәліметтер көрсетілетіні көзделеді.</w:t>
            </w:r>
          </w:p>
          <w:p w:rsidR="004555D9" w:rsidRPr="00967068" w:rsidRDefault="004555D9" w:rsidP="00967068">
            <w:pPr>
              <w:ind w:firstLine="460"/>
              <w:contextualSpacing/>
              <w:jc w:val="both"/>
              <w:rPr>
                <w:rFonts w:ascii="Times New Roman" w:hAnsi="Times New Roman"/>
                <w:bCs/>
                <w:sz w:val="12"/>
                <w:szCs w:val="10"/>
                <w:lang w:val="kk-KZ"/>
              </w:rPr>
            </w:pPr>
          </w:p>
          <w:p w:rsidR="004555D9" w:rsidRPr="00967068" w:rsidRDefault="004555D9" w:rsidP="00967068">
            <w:pPr>
              <w:ind w:firstLine="460"/>
              <w:contextualSpacing/>
              <w:jc w:val="both"/>
              <w:rPr>
                <w:rFonts w:ascii="Times New Roman" w:hAnsi="Times New Roman"/>
                <w:bCs/>
                <w:sz w:val="28"/>
                <w:szCs w:val="28"/>
                <w:lang w:val="kk-KZ"/>
              </w:rPr>
            </w:pPr>
            <w:r w:rsidRPr="00967068">
              <w:rPr>
                <w:rFonts w:ascii="Times New Roman" w:hAnsi="Times New Roman"/>
                <w:bCs/>
                <w:sz w:val="28"/>
                <w:szCs w:val="28"/>
                <w:lang w:val="kk-KZ"/>
              </w:rPr>
              <w:t>Армения Республикасының әкімшілік қызмет негіздері туралы Заңы</w:t>
            </w:r>
          </w:p>
          <w:p w:rsidR="004555D9" w:rsidRPr="00967068" w:rsidRDefault="004555D9" w:rsidP="00967068">
            <w:pPr>
              <w:ind w:firstLine="460"/>
              <w:contextualSpacing/>
              <w:jc w:val="both"/>
              <w:rPr>
                <w:rFonts w:ascii="Times New Roman" w:hAnsi="Times New Roman"/>
                <w:bCs/>
                <w:sz w:val="28"/>
                <w:szCs w:val="28"/>
                <w:lang w:val="kk-KZ"/>
              </w:rPr>
            </w:pPr>
            <w:r w:rsidRPr="00967068">
              <w:rPr>
                <w:rFonts w:ascii="Times New Roman" w:hAnsi="Times New Roman"/>
                <w:bCs/>
                <w:sz w:val="28"/>
                <w:szCs w:val="28"/>
                <w:lang w:val="kk-KZ"/>
              </w:rPr>
              <w:lastRenderedPageBreak/>
              <w:t>Заңның 55-бабы 4-тармағының з) тармақшасымен әкімшілік актіде актіге және осы актіге шағым жасалуы мүмкін сотты қоса алғанда, органға шағымдану мерзімі болуға тиіс екендігі бекітілді.</w:t>
            </w:r>
          </w:p>
          <w:p w:rsidR="004555D9" w:rsidRPr="00967068" w:rsidRDefault="004555D9" w:rsidP="00967068">
            <w:pPr>
              <w:ind w:firstLine="460"/>
              <w:contextualSpacing/>
              <w:jc w:val="both"/>
              <w:rPr>
                <w:rFonts w:ascii="Times New Roman" w:hAnsi="Times New Roman"/>
                <w:bCs/>
                <w:sz w:val="12"/>
                <w:szCs w:val="10"/>
                <w:lang w:val="kk-KZ"/>
              </w:rPr>
            </w:pPr>
          </w:p>
          <w:p w:rsidR="004555D9" w:rsidRPr="00967068" w:rsidRDefault="004555D9" w:rsidP="00967068">
            <w:pPr>
              <w:ind w:firstLine="460"/>
              <w:contextualSpacing/>
              <w:jc w:val="both"/>
              <w:rPr>
                <w:rFonts w:ascii="Times New Roman" w:hAnsi="Times New Roman"/>
                <w:bCs/>
                <w:sz w:val="28"/>
                <w:szCs w:val="28"/>
                <w:lang w:val="kk-KZ"/>
              </w:rPr>
            </w:pPr>
            <w:r w:rsidRPr="00967068">
              <w:rPr>
                <w:rFonts w:ascii="Times New Roman" w:hAnsi="Times New Roman"/>
                <w:bCs/>
                <w:sz w:val="28"/>
                <w:szCs w:val="28"/>
                <w:lang w:val="kk-KZ"/>
              </w:rPr>
              <w:t>Латвияның әкімшілік іс жүргізу заңы</w:t>
            </w:r>
          </w:p>
          <w:p w:rsidR="004555D9" w:rsidRPr="00967068" w:rsidRDefault="004555D9" w:rsidP="00967068">
            <w:pPr>
              <w:ind w:firstLine="460"/>
              <w:contextualSpacing/>
              <w:jc w:val="both"/>
              <w:rPr>
                <w:rFonts w:ascii="Times New Roman" w:hAnsi="Times New Roman"/>
                <w:bCs/>
                <w:sz w:val="28"/>
                <w:szCs w:val="28"/>
                <w:lang w:val="kk-KZ"/>
              </w:rPr>
            </w:pPr>
            <w:r w:rsidRPr="00967068">
              <w:rPr>
                <w:rFonts w:ascii="Times New Roman" w:hAnsi="Times New Roman"/>
                <w:bCs/>
                <w:sz w:val="28"/>
                <w:szCs w:val="28"/>
                <w:lang w:val="kk-KZ"/>
              </w:rPr>
              <w:t>Заңның 67-бабы 2-тармағының 9) тармақшасында жазбаша нысанда шығарылған әкімшілік актіде осы әкімшілік актіге қай жерде және қай мерзімде дау айтуға немесе шағымдануға болатынына сілтеме болуға тиіс екендігі көрсетілген.</w:t>
            </w:r>
          </w:p>
          <w:p w:rsidR="004555D9" w:rsidRPr="00967068" w:rsidRDefault="004555D9" w:rsidP="00967068">
            <w:pPr>
              <w:ind w:firstLine="460"/>
              <w:contextualSpacing/>
              <w:jc w:val="both"/>
              <w:rPr>
                <w:rFonts w:ascii="Times New Roman" w:hAnsi="Times New Roman"/>
                <w:bCs/>
                <w:sz w:val="12"/>
                <w:szCs w:val="10"/>
                <w:lang w:val="kk-KZ"/>
              </w:rPr>
            </w:pPr>
          </w:p>
          <w:p w:rsidR="004555D9" w:rsidRPr="00967068" w:rsidRDefault="004555D9" w:rsidP="00967068">
            <w:pPr>
              <w:ind w:firstLine="460"/>
              <w:contextualSpacing/>
              <w:jc w:val="both"/>
              <w:rPr>
                <w:rFonts w:ascii="Times New Roman" w:hAnsi="Times New Roman"/>
                <w:bCs/>
                <w:sz w:val="28"/>
                <w:szCs w:val="28"/>
                <w:lang w:val="kk-KZ"/>
              </w:rPr>
            </w:pPr>
            <w:r w:rsidRPr="00967068">
              <w:rPr>
                <w:rFonts w:ascii="Times New Roman" w:hAnsi="Times New Roman"/>
                <w:bCs/>
                <w:sz w:val="28"/>
                <w:szCs w:val="28"/>
                <w:lang w:val="kk-KZ"/>
              </w:rPr>
              <w:t>Эстония Республикасының әкімшілік өндіріс туралы Заңы</w:t>
            </w:r>
          </w:p>
          <w:p w:rsidR="00094442" w:rsidRPr="00967068" w:rsidRDefault="004555D9" w:rsidP="00967068">
            <w:pPr>
              <w:ind w:firstLine="460"/>
              <w:contextualSpacing/>
              <w:jc w:val="both"/>
              <w:rPr>
                <w:rFonts w:ascii="Times New Roman" w:hAnsi="Times New Roman"/>
                <w:sz w:val="28"/>
                <w:szCs w:val="24"/>
                <w:lang w:val="kk-KZ"/>
              </w:rPr>
            </w:pPr>
            <w:r w:rsidRPr="00967068">
              <w:rPr>
                <w:rFonts w:ascii="Times New Roman" w:hAnsi="Times New Roman"/>
                <w:bCs/>
                <w:sz w:val="28"/>
                <w:szCs w:val="28"/>
                <w:lang w:val="kk-KZ"/>
              </w:rPr>
              <w:t>Заңның 57-бабында әкімшілік органның әкімшілік актідегі сілтемені көрсету жөніндегі міндеті регламенттелген, ол оған дауласу мүмкіндігін, орнын, мерзімдері мен тәртібін көрсетеді.</w:t>
            </w:r>
          </w:p>
        </w:tc>
      </w:tr>
      <w:tr w:rsidR="00C3386C" w:rsidRPr="00252CF3" w:rsidTr="00EF70FF">
        <w:tc>
          <w:tcPr>
            <w:tcW w:w="880" w:type="dxa"/>
            <w:shd w:val="clear" w:color="auto" w:fill="auto"/>
          </w:tcPr>
          <w:p w:rsidR="00C3386C" w:rsidRPr="00967068" w:rsidRDefault="00C3386C" w:rsidP="00967068">
            <w:pPr>
              <w:pStyle w:val="a5"/>
              <w:widowControl w:val="0"/>
              <w:numPr>
                <w:ilvl w:val="0"/>
                <w:numId w:val="1"/>
              </w:numPr>
              <w:ind w:right="306"/>
              <w:jc w:val="center"/>
              <w:rPr>
                <w:sz w:val="28"/>
                <w:szCs w:val="24"/>
                <w:lang w:val="kk-KZ"/>
              </w:rPr>
            </w:pPr>
          </w:p>
        </w:tc>
        <w:tc>
          <w:tcPr>
            <w:tcW w:w="1134" w:type="dxa"/>
            <w:shd w:val="clear" w:color="auto" w:fill="auto"/>
          </w:tcPr>
          <w:p w:rsidR="00C3386C" w:rsidRPr="00967068" w:rsidRDefault="00C3386C" w:rsidP="00967068">
            <w:pPr>
              <w:keepNext/>
              <w:contextualSpacing/>
              <w:jc w:val="both"/>
              <w:rPr>
                <w:rFonts w:ascii="Times New Roman" w:eastAsia="Times New Roman" w:hAnsi="Times New Roman"/>
                <w:spacing w:val="2"/>
                <w:sz w:val="28"/>
                <w:szCs w:val="24"/>
                <w:lang w:val="kk-KZ"/>
              </w:rPr>
            </w:pPr>
            <w:r w:rsidRPr="00967068">
              <w:rPr>
                <w:rFonts w:ascii="Times New Roman" w:eastAsia="Times New Roman" w:hAnsi="Times New Roman"/>
                <w:spacing w:val="2"/>
                <w:sz w:val="28"/>
                <w:szCs w:val="24"/>
              </w:rPr>
              <w:t>84</w:t>
            </w:r>
            <w:r w:rsidRPr="00967068">
              <w:rPr>
                <w:rFonts w:ascii="Times New Roman" w:eastAsia="Times New Roman" w:hAnsi="Times New Roman"/>
                <w:spacing w:val="2"/>
                <w:sz w:val="28"/>
                <w:szCs w:val="24"/>
                <w:lang w:val="kk-KZ"/>
              </w:rPr>
              <w:t>-бап</w:t>
            </w:r>
          </w:p>
        </w:tc>
        <w:tc>
          <w:tcPr>
            <w:tcW w:w="4395" w:type="dxa"/>
            <w:shd w:val="clear" w:color="auto" w:fill="auto"/>
          </w:tcPr>
          <w:p w:rsidR="00C3386C" w:rsidRPr="00967068" w:rsidRDefault="00C3386C" w:rsidP="00967068">
            <w:pPr>
              <w:ind w:firstLine="463"/>
              <w:jc w:val="both"/>
              <w:rPr>
                <w:rFonts w:ascii="Times New Roman" w:hAnsi="Times New Roman"/>
                <w:bCs/>
                <w:sz w:val="28"/>
                <w:szCs w:val="24"/>
                <w:lang w:val="kk-KZ"/>
              </w:rPr>
            </w:pPr>
            <w:r w:rsidRPr="00967068">
              <w:rPr>
                <w:rFonts w:ascii="Times New Roman" w:hAnsi="Times New Roman"/>
                <w:bCs/>
                <w:sz w:val="28"/>
                <w:szCs w:val="24"/>
                <w:lang w:val="kk-KZ"/>
              </w:rPr>
              <w:t>84-бап. Заңсыз әкімшілік актінің күшін жою</w:t>
            </w:r>
          </w:p>
          <w:p w:rsidR="00C3386C" w:rsidRPr="00967068" w:rsidRDefault="00C3386C" w:rsidP="00967068">
            <w:pPr>
              <w:ind w:firstLine="463"/>
              <w:jc w:val="both"/>
              <w:rPr>
                <w:rFonts w:ascii="Times New Roman" w:hAnsi="Times New Roman"/>
                <w:bCs/>
                <w:sz w:val="28"/>
                <w:szCs w:val="24"/>
                <w:lang w:val="kk-KZ"/>
              </w:rPr>
            </w:pPr>
            <w:r w:rsidRPr="00967068">
              <w:rPr>
                <w:rFonts w:ascii="Times New Roman" w:hAnsi="Times New Roman"/>
                <w:bCs/>
                <w:sz w:val="28"/>
                <w:szCs w:val="24"/>
                <w:lang w:val="kk-KZ"/>
              </w:rPr>
              <w:t>…</w:t>
            </w:r>
          </w:p>
          <w:p w:rsidR="00C3386C" w:rsidRPr="00967068" w:rsidRDefault="00C3386C" w:rsidP="00967068">
            <w:pPr>
              <w:ind w:firstLine="463"/>
              <w:jc w:val="both"/>
              <w:rPr>
                <w:rFonts w:ascii="Times New Roman" w:hAnsi="Times New Roman"/>
                <w:b/>
                <w:bCs/>
                <w:sz w:val="28"/>
                <w:szCs w:val="24"/>
                <w:lang w:val="kk-KZ"/>
              </w:rPr>
            </w:pPr>
            <w:r w:rsidRPr="00967068">
              <w:rPr>
                <w:rFonts w:ascii="Times New Roman" w:hAnsi="Times New Roman"/>
                <w:b/>
                <w:bCs/>
                <w:sz w:val="28"/>
                <w:szCs w:val="24"/>
                <w:lang w:val="kk-KZ"/>
              </w:rPr>
              <w:lastRenderedPageBreak/>
              <w:t>2. Заңсыз әкімшілік актінің толық немесе бір бөлігінде күші жойылуы мүмкін.</w:t>
            </w:r>
          </w:p>
          <w:p w:rsidR="00C3386C" w:rsidRPr="00967068" w:rsidRDefault="00C3386C" w:rsidP="00967068">
            <w:pPr>
              <w:ind w:firstLine="463"/>
              <w:jc w:val="both"/>
              <w:rPr>
                <w:rFonts w:ascii="Times New Roman" w:hAnsi="Times New Roman"/>
                <w:bCs/>
                <w:sz w:val="28"/>
                <w:szCs w:val="24"/>
                <w:lang w:val="kk-KZ"/>
              </w:rPr>
            </w:pPr>
          </w:p>
          <w:p w:rsidR="00C3386C" w:rsidRPr="00967068" w:rsidRDefault="00C3386C" w:rsidP="00967068">
            <w:pPr>
              <w:ind w:firstLine="463"/>
              <w:jc w:val="both"/>
              <w:rPr>
                <w:rFonts w:ascii="Times New Roman" w:hAnsi="Times New Roman"/>
                <w:bCs/>
                <w:sz w:val="28"/>
                <w:szCs w:val="24"/>
                <w:lang w:val="kk-KZ"/>
              </w:rPr>
            </w:pPr>
          </w:p>
          <w:p w:rsidR="00D54A51" w:rsidRPr="00967068" w:rsidRDefault="00D54A51" w:rsidP="00967068">
            <w:pPr>
              <w:ind w:firstLine="463"/>
              <w:jc w:val="both"/>
              <w:rPr>
                <w:rFonts w:ascii="Times New Roman" w:hAnsi="Times New Roman"/>
                <w:bCs/>
                <w:sz w:val="28"/>
                <w:szCs w:val="24"/>
                <w:lang w:val="kk-KZ"/>
              </w:rPr>
            </w:pPr>
          </w:p>
          <w:p w:rsidR="00C3386C" w:rsidRPr="00967068" w:rsidRDefault="00C3386C" w:rsidP="00967068">
            <w:pPr>
              <w:ind w:firstLine="463"/>
              <w:jc w:val="both"/>
              <w:rPr>
                <w:rFonts w:ascii="Times New Roman" w:hAnsi="Times New Roman"/>
                <w:b/>
                <w:bCs/>
                <w:sz w:val="28"/>
                <w:szCs w:val="24"/>
                <w:lang w:val="kk-KZ"/>
              </w:rPr>
            </w:pPr>
          </w:p>
          <w:p w:rsidR="00C3386C" w:rsidRPr="00967068" w:rsidRDefault="00C3386C" w:rsidP="00967068">
            <w:pPr>
              <w:ind w:firstLine="463"/>
              <w:jc w:val="both"/>
              <w:rPr>
                <w:rFonts w:ascii="Times New Roman" w:hAnsi="Times New Roman"/>
                <w:b/>
                <w:bCs/>
                <w:sz w:val="28"/>
                <w:szCs w:val="24"/>
                <w:lang w:val="kk-KZ"/>
              </w:rPr>
            </w:pPr>
            <w:r w:rsidRPr="00967068">
              <w:rPr>
                <w:rFonts w:ascii="Times New Roman" w:hAnsi="Times New Roman"/>
                <w:b/>
                <w:bCs/>
                <w:sz w:val="28"/>
                <w:szCs w:val="24"/>
                <w:lang w:val="kk-KZ"/>
              </w:rPr>
              <w:t>…</w:t>
            </w:r>
          </w:p>
          <w:p w:rsidR="00C3386C" w:rsidRPr="00967068" w:rsidRDefault="00C3386C" w:rsidP="001D36F8">
            <w:pPr>
              <w:pStyle w:val="a5"/>
              <w:numPr>
                <w:ilvl w:val="0"/>
                <w:numId w:val="4"/>
              </w:numPr>
              <w:tabs>
                <w:tab w:val="left" w:pos="892"/>
              </w:tabs>
              <w:ind w:left="0" w:firstLine="463"/>
              <w:jc w:val="both"/>
              <w:rPr>
                <w:b/>
                <w:bCs/>
                <w:sz w:val="28"/>
                <w:szCs w:val="24"/>
              </w:rPr>
            </w:pPr>
            <w:r w:rsidRPr="00967068">
              <w:rPr>
                <w:b/>
                <w:bCs/>
                <w:sz w:val="28"/>
                <w:szCs w:val="24"/>
                <w:lang w:val="kk-KZ"/>
              </w:rPr>
              <w:t>Жоқ</w:t>
            </w:r>
            <w:r w:rsidRPr="00967068">
              <w:rPr>
                <w:b/>
                <w:bCs/>
                <w:sz w:val="28"/>
                <w:szCs w:val="24"/>
              </w:rPr>
              <w:t>.</w:t>
            </w:r>
          </w:p>
          <w:p w:rsidR="00C3386C" w:rsidRPr="00967068" w:rsidRDefault="00C3386C" w:rsidP="00967068">
            <w:pPr>
              <w:ind w:firstLine="463"/>
              <w:jc w:val="both"/>
              <w:rPr>
                <w:rFonts w:ascii="Times New Roman" w:hAnsi="Times New Roman"/>
                <w:b/>
                <w:bCs/>
                <w:sz w:val="24"/>
                <w:szCs w:val="24"/>
              </w:rPr>
            </w:pPr>
          </w:p>
          <w:p w:rsidR="00C3386C" w:rsidRPr="00967068" w:rsidRDefault="00C3386C" w:rsidP="00967068">
            <w:pPr>
              <w:ind w:firstLine="463"/>
              <w:jc w:val="both"/>
              <w:rPr>
                <w:rFonts w:ascii="Times New Roman" w:hAnsi="Times New Roman"/>
                <w:b/>
                <w:bCs/>
                <w:sz w:val="28"/>
                <w:szCs w:val="24"/>
              </w:rPr>
            </w:pPr>
          </w:p>
        </w:tc>
        <w:tc>
          <w:tcPr>
            <w:tcW w:w="4394" w:type="dxa"/>
            <w:shd w:val="clear" w:color="auto" w:fill="auto"/>
          </w:tcPr>
          <w:p w:rsidR="00C3386C" w:rsidRPr="00967068" w:rsidRDefault="00C3386C" w:rsidP="00967068">
            <w:pPr>
              <w:ind w:firstLine="463"/>
              <w:jc w:val="both"/>
              <w:rPr>
                <w:rFonts w:ascii="Times New Roman" w:hAnsi="Times New Roman"/>
                <w:bCs/>
                <w:sz w:val="28"/>
                <w:szCs w:val="24"/>
              </w:rPr>
            </w:pPr>
            <w:bookmarkStart w:id="28" w:name="_Hlk127549926"/>
            <w:r w:rsidRPr="00967068">
              <w:rPr>
                <w:rFonts w:ascii="Times New Roman" w:hAnsi="Times New Roman"/>
                <w:bCs/>
                <w:sz w:val="28"/>
                <w:szCs w:val="24"/>
              </w:rPr>
              <w:lastRenderedPageBreak/>
              <w:t xml:space="preserve">84-бап. </w:t>
            </w:r>
            <w:proofErr w:type="spellStart"/>
            <w:r w:rsidRPr="00967068">
              <w:rPr>
                <w:rFonts w:ascii="Times New Roman" w:hAnsi="Times New Roman"/>
                <w:bCs/>
                <w:sz w:val="28"/>
                <w:szCs w:val="24"/>
              </w:rPr>
              <w:t>Заңсыз</w:t>
            </w:r>
            <w:proofErr w:type="spellEnd"/>
            <w:r w:rsidRPr="00967068">
              <w:rPr>
                <w:rFonts w:ascii="Times New Roman" w:hAnsi="Times New Roman"/>
                <w:bCs/>
                <w:sz w:val="28"/>
                <w:szCs w:val="24"/>
              </w:rPr>
              <w:t xml:space="preserve"> </w:t>
            </w:r>
            <w:proofErr w:type="spellStart"/>
            <w:r w:rsidRPr="00967068">
              <w:rPr>
                <w:rFonts w:ascii="Times New Roman" w:hAnsi="Times New Roman"/>
                <w:bCs/>
                <w:sz w:val="28"/>
                <w:szCs w:val="24"/>
              </w:rPr>
              <w:t>әкімшілік</w:t>
            </w:r>
            <w:proofErr w:type="spellEnd"/>
            <w:r w:rsidRPr="00967068">
              <w:rPr>
                <w:rFonts w:ascii="Times New Roman" w:hAnsi="Times New Roman"/>
                <w:bCs/>
                <w:sz w:val="28"/>
                <w:szCs w:val="24"/>
              </w:rPr>
              <w:t xml:space="preserve"> </w:t>
            </w:r>
            <w:proofErr w:type="spellStart"/>
            <w:r w:rsidRPr="00967068">
              <w:rPr>
                <w:rFonts w:ascii="Times New Roman" w:hAnsi="Times New Roman"/>
                <w:bCs/>
                <w:sz w:val="28"/>
                <w:szCs w:val="24"/>
              </w:rPr>
              <w:t>актінің</w:t>
            </w:r>
            <w:proofErr w:type="spellEnd"/>
            <w:r w:rsidRPr="00967068">
              <w:rPr>
                <w:rFonts w:ascii="Times New Roman" w:hAnsi="Times New Roman"/>
                <w:bCs/>
                <w:sz w:val="28"/>
                <w:szCs w:val="24"/>
              </w:rPr>
              <w:t xml:space="preserve"> </w:t>
            </w:r>
            <w:proofErr w:type="spellStart"/>
            <w:r w:rsidRPr="00967068">
              <w:rPr>
                <w:rFonts w:ascii="Times New Roman" w:hAnsi="Times New Roman"/>
                <w:bCs/>
                <w:sz w:val="28"/>
                <w:szCs w:val="24"/>
              </w:rPr>
              <w:t>күшін</w:t>
            </w:r>
            <w:proofErr w:type="spellEnd"/>
            <w:r w:rsidRPr="00967068">
              <w:rPr>
                <w:rFonts w:ascii="Times New Roman" w:hAnsi="Times New Roman"/>
                <w:bCs/>
                <w:sz w:val="28"/>
                <w:szCs w:val="24"/>
              </w:rPr>
              <w:t xml:space="preserve"> </w:t>
            </w:r>
            <w:proofErr w:type="spellStart"/>
            <w:r w:rsidRPr="00967068">
              <w:rPr>
                <w:rFonts w:ascii="Times New Roman" w:hAnsi="Times New Roman"/>
                <w:bCs/>
                <w:sz w:val="28"/>
                <w:szCs w:val="24"/>
              </w:rPr>
              <w:t>жою</w:t>
            </w:r>
            <w:proofErr w:type="spellEnd"/>
          </w:p>
          <w:bookmarkEnd w:id="28"/>
          <w:p w:rsidR="00C3386C" w:rsidRPr="00967068" w:rsidRDefault="00C3386C" w:rsidP="00967068">
            <w:pPr>
              <w:ind w:firstLine="463"/>
              <w:jc w:val="both"/>
              <w:rPr>
                <w:rFonts w:ascii="Times New Roman" w:hAnsi="Times New Roman"/>
                <w:b/>
                <w:bCs/>
                <w:sz w:val="28"/>
                <w:szCs w:val="24"/>
              </w:rPr>
            </w:pPr>
            <w:r w:rsidRPr="00967068">
              <w:rPr>
                <w:rFonts w:ascii="Times New Roman" w:hAnsi="Times New Roman"/>
                <w:b/>
                <w:bCs/>
                <w:sz w:val="28"/>
                <w:szCs w:val="24"/>
              </w:rPr>
              <w:t>…</w:t>
            </w:r>
          </w:p>
          <w:p w:rsidR="00C3386C" w:rsidRPr="00967068" w:rsidRDefault="00C3386C" w:rsidP="00967068">
            <w:pPr>
              <w:ind w:firstLine="463"/>
              <w:jc w:val="both"/>
              <w:rPr>
                <w:rFonts w:ascii="Times New Roman" w:hAnsi="Times New Roman"/>
                <w:b/>
                <w:bCs/>
                <w:sz w:val="28"/>
                <w:szCs w:val="24"/>
              </w:rPr>
            </w:pPr>
            <w:bookmarkStart w:id="29" w:name="_Hlk131087319"/>
            <w:r w:rsidRPr="00967068">
              <w:rPr>
                <w:rFonts w:ascii="Times New Roman" w:hAnsi="Times New Roman"/>
                <w:b/>
                <w:bCs/>
                <w:sz w:val="28"/>
                <w:szCs w:val="24"/>
              </w:rPr>
              <w:lastRenderedPageBreak/>
              <w:t xml:space="preserve">2. </w:t>
            </w:r>
            <w:bookmarkStart w:id="30" w:name="_Hlk127549968"/>
            <w:proofErr w:type="spellStart"/>
            <w:r w:rsidRPr="00967068">
              <w:rPr>
                <w:rFonts w:ascii="Times New Roman" w:hAnsi="Times New Roman"/>
                <w:b/>
                <w:bCs/>
                <w:sz w:val="28"/>
                <w:szCs w:val="24"/>
              </w:rPr>
              <w:t>Заңсыз</w:t>
            </w:r>
            <w:proofErr w:type="spellEnd"/>
            <w:r w:rsidRPr="00967068">
              <w:rPr>
                <w:rFonts w:ascii="Times New Roman" w:hAnsi="Times New Roman"/>
                <w:b/>
                <w:bCs/>
                <w:sz w:val="28"/>
                <w:szCs w:val="24"/>
              </w:rPr>
              <w:t xml:space="preserve"> </w:t>
            </w:r>
            <w:proofErr w:type="spellStart"/>
            <w:r w:rsidRPr="00967068">
              <w:rPr>
                <w:rFonts w:ascii="Times New Roman" w:hAnsi="Times New Roman"/>
                <w:b/>
                <w:bCs/>
                <w:sz w:val="28"/>
                <w:szCs w:val="24"/>
              </w:rPr>
              <w:t>әкімшілік</w:t>
            </w:r>
            <w:proofErr w:type="spellEnd"/>
            <w:r w:rsidRPr="00967068">
              <w:rPr>
                <w:rFonts w:ascii="Times New Roman" w:hAnsi="Times New Roman"/>
                <w:b/>
                <w:bCs/>
                <w:sz w:val="28"/>
                <w:szCs w:val="24"/>
              </w:rPr>
              <w:t xml:space="preserve"> </w:t>
            </w:r>
            <w:proofErr w:type="spellStart"/>
            <w:r w:rsidRPr="00967068">
              <w:rPr>
                <w:rFonts w:ascii="Times New Roman" w:hAnsi="Times New Roman"/>
                <w:b/>
                <w:bCs/>
                <w:sz w:val="28"/>
                <w:szCs w:val="24"/>
              </w:rPr>
              <w:t>актінің</w:t>
            </w:r>
            <w:proofErr w:type="spellEnd"/>
            <w:r w:rsidRPr="00967068">
              <w:rPr>
                <w:rFonts w:ascii="Times New Roman" w:hAnsi="Times New Roman"/>
                <w:b/>
                <w:bCs/>
                <w:sz w:val="28"/>
                <w:szCs w:val="24"/>
              </w:rPr>
              <w:t xml:space="preserve"> </w:t>
            </w:r>
            <w:proofErr w:type="spellStart"/>
            <w:r w:rsidRPr="00967068">
              <w:rPr>
                <w:rFonts w:ascii="Times New Roman" w:hAnsi="Times New Roman"/>
                <w:b/>
                <w:bCs/>
                <w:sz w:val="28"/>
                <w:szCs w:val="24"/>
              </w:rPr>
              <w:t>күшін</w:t>
            </w:r>
            <w:proofErr w:type="spellEnd"/>
            <w:r w:rsidRPr="00967068">
              <w:rPr>
                <w:rFonts w:ascii="Times New Roman" w:hAnsi="Times New Roman"/>
                <w:b/>
                <w:bCs/>
                <w:sz w:val="28"/>
                <w:szCs w:val="24"/>
              </w:rPr>
              <w:t xml:space="preserve"> </w:t>
            </w:r>
            <w:proofErr w:type="spellStart"/>
            <w:r w:rsidRPr="00967068">
              <w:rPr>
                <w:rFonts w:ascii="Times New Roman" w:hAnsi="Times New Roman"/>
                <w:b/>
                <w:bCs/>
                <w:sz w:val="28"/>
                <w:szCs w:val="24"/>
              </w:rPr>
              <w:t>толығымен</w:t>
            </w:r>
            <w:proofErr w:type="spellEnd"/>
            <w:r w:rsidRPr="00967068">
              <w:rPr>
                <w:rFonts w:ascii="Times New Roman" w:hAnsi="Times New Roman"/>
                <w:b/>
                <w:bCs/>
                <w:sz w:val="28"/>
                <w:szCs w:val="24"/>
              </w:rPr>
              <w:t xml:space="preserve"> </w:t>
            </w:r>
            <w:proofErr w:type="spellStart"/>
            <w:r w:rsidRPr="00967068">
              <w:rPr>
                <w:rFonts w:ascii="Times New Roman" w:hAnsi="Times New Roman"/>
                <w:b/>
                <w:bCs/>
                <w:sz w:val="28"/>
                <w:szCs w:val="24"/>
              </w:rPr>
              <w:t>немесе</w:t>
            </w:r>
            <w:proofErr w:type="spellEnd"/>
            <w:r w:rsidRPr="00967068">
              <w:rPr>
                <w:rFonts w:ascii="Times New Roman" w:hAnsi="Times New Roman"/>
                <w:b/>
                <w:bCs/>
                <w:sz w:val="28"/>
                <w:szCs w:val="24"/>
              </w:rPr>
              <w:t xml:space="preserve"> </w:t>
            </w:r>
            <w:proofErr w:type="spellStart"/>
            <w:r w:rsidRPr="00967068">
              <w:rPr>
                <w:rFonts w:ascii="Times New Roman" w:hAnsi="Times New Roman"/>
                <w:b/>
                <w:bCs/>
                <w:sz w:val="28"/>
                <w:szCs w:val="24"/>
              </w:rPr>
              <w:t>ішінара</w:t>
            </w:r>
            <w:proofErr w:type="spellEnd"/>
            <w:r w:rsidRPr="00967068">
              <w:rPr>
                <w:rFonts w:ascii="Times New Roman" w:hAnsi="Times New Roman"/>
                <w:b/>
                <w:bCs/>
                <w:sz w:val="28"/>
                <w:szCs w:val="24"/>
              </w:rPr>
              <w:t xml:space="preserve"> </w:t>
            </w:r>
            <w:proofErr w:type="spellStart"/>
            <w:r w:rsidRPr="00967068">
              <w:rPr>
                <w:rFonts w:ascii="Times New Roman" w:hAnsi="Times New Roman"/>
                <w:b/>
                <w:bCs/>
                <w:sz w:val="28"/>
                <w:szCs w:val="24"/>
              </w:rPr>
              <w:t>әкімшілік</w:t>
            </w:r>
            <w:proofErr w:type="spellEnd"/>
            <w:r w:rsidRPr="00967068">
              <w:rPr>
                <w:rFonts w:ascii="Times New Roman" w:hAnsi="Times New Roman"/>
                <w:b/>
                <w:bCs/>
                <w:sz w:val="28"/>
                <w:szCs w:val="24"/>
              </w:rPr>
              <w:t xml:space="preserve"> орган, оны </w:t>
            </w:r>
            <w:proofErr w:type="spellStart"/>
            <w:r w:rsidRPr="00967068">
              <w:rPr>
                <w:rFonts w:ascii="Times New Roman" w:hAnsi="Times New Roman"/>
                <w:b/>
                <w:bCs/>
                <w:sz w:val="28"/>
                <w:szCs w:val="24"/>
              </w:rPr>
              <w:t>қабылдаған</w:t>
            </w:r>
            <w:proofErr w:type="spellEnd"/>
            <w:r w:rsidRPr="00967068">
              <w:rPr>
                <w:rFonts w:ascii="Times New Roman" w:hAnsi="Times New Roman"/>
                <w:b/>
                <w:bCs/>
                <w:sz w:val="28"/>
                <w:szCs w:val="24"/>
              </w:rPr>
              <w:t xml:space="preserve"> </w:t>
            </w:r>
            <w:proofErr w:type="spellStart"/>
            <w:r w:rsidRPr="00967068">
              <w:rPr>
                <w:rFonts w:ascii="Times New Roman" w:hAnsi="Times New Roman"/>
                <w:b/>
                <w:bCs/>
                <w:sz w:val="28"/>
                <w:szCs w:val="24"/>
              </w:rPr>
              <w:t>лауазымды</w:t>
            </w:r>
            <w:proofErr w:type="spellEnd"/>
            <w:r w:rsidRPr="00967068">
              <w:rPr>
                <w:rFonts w:ascii="Times New Roman" w:hAnsi="Times New Roman"/>
                <w:b/>
                <w:bCs/>
                <w:sz w:val="28"/>
                <w:szCs w:val="24"/>
              </w:rPr>
              <w:t xml:space="preserve"> </w:t>
            </w:r>
            <w:proofErr w:type="spellStart"/>
            <w:r w:rsidRPr="00967068">
              <w:rPr>
                <w:rFonts w:ascii="Times New Roman" w:hAnsi="Times New Roman"/>
                <w:b/>
                <w:bCs/>
                <w:sz w:val="28"/>
                <w:szCs w:val="24"/>
              </w:rPr>
              <w:t>адам</w:t>
            </w:r>
            <w:proofErr w:type="spellEnd"/>
            <w:r w:rsidRPr="00967068">
              <w:rPr>
                <w:rFonts w:ascii="Times New Roman" w:hAnsi="Times New Roman"/>
                <w:b/>
                <w:bCs/>
                <w:sz w:val="28"/>
                <w:szCs w:val="24"/>
              </w:rPr>
              <w:t xml:space="preserve"> </w:t>
            </w:r>
            <w:proofErr w:type="spellStart"/>
            <w:r w:rsidRPr="00967068">
              <w:rPr>
                <w:rFonts w:ascii="Times New Roman" w:hAnsi="Times New Roman"/>
                <w:b/>
                <w:bCs/>
                <w:sz w:val="28"/>
                <w:szCs w:val="24"/>
              </w:rPr>
              <w:t>немесе</w:t>
            </w:r>
            <w:proofErr w:type="spellEnd"/>
            <w:r w:rsidRPr="00967068">
              <w:rPr>
                <w:rFonts w:ascii="Times New Roman" w:hAnsi="Times New Roman"/>
                <w:b/>
                <w:bCs/>
                <w:sz w:val="28"/>
                <w:szCs w:val="24"/>
              </w:rPr>
              <w:t xml:space="preserve"> </w:t>
            </w:r>
            <w:proofErr w:type="spellStart"/>
            <w:r w:rsidRPr="00967068">
              <w:rPr>
                <w:rFonts w:ascii="Times New Roman" w:hAnsi="Times New Roman"/>
                <w:b/>
                <w:bCs/>
                <w:sz w:val="28"/>
                <w:szCs w:val="24"/>
              </w:rPr>
              <w:t>жоғары</w:t>
            </w:r>
            <w:proofErr w:type="spellEnd"/>
            <w:r w:rsidRPr="00967068">
              <w:rPr>
                <w:rFonts w:ascii="Times New Roman" w:hAnsi="Times New Roman"/>
                <w:b/>
                <w:bCs/>
                <w:sz w:val="28"/>
                <w:szCs w:val="24"/>
              </w:rPr>
              <w:t xml:space="preserve"> </w:t>
            </w:r>
            <w:proofErr w:type="spellStart"/>
            <w:r w:rsidRPr="00967068">
              <w:rPr>
                <w:rFonts w:ascii="Times New Roman" w:hAnsi="Times New Roman"/>
                <w:b/>
                <w:bCs/>
                <w:sz w:val="28"/>
                <w:szCs w:val="24"/>
              </w:rPr>
              <w:t>тұрған</w:t>
            </w:r>
            <w:proofErr w:type="spellEnd"/>
            <w:r w:rsidRPr="00967068">
              <w:rPr>
                <w:rFonts w:ascii="Times New Roman" w:hAnsi="Times New Roman"/>
                <w:b/>
                <w:bCs/>
                <w:sz w:val="28"/>
                <w:szCs w:val="24"/>
              </w:rPr>
              <w:t xml:space="preserve"> </w:t>
            </w:r>
            <w:proofErr w:type="spellStart"/>
            <w:r w:rsidRPr="00967068">
              <w:rPr>
                <w:rFonts w:ascii="Times New Roman" w:hAnsi="Times New Roman"/>
                <w:b/>
                <w:bCs/>
                <w:sz w:val="28"/>
                <w:szCs w:val="24"/>
              </w:rPr>
              <w:t>әкімшілік</w:t>
            </w:r>
            <w:proofErr w:type="spellEnd"/>
            <w:r w:rsidRPr="00967068">
              <w:rPr>
                <w:rFonts w:ascii="Times New Roman" w:hAnsi="Times New Roman"/>
                <w:b/>
                <w:bCs/>
                <w:sz w:val="28"/>
                <w:szCs w:val="24"/>
              </w:rPr>
              <w:t xml:space="preserve"> орган, </w:t>
            </w:r>
            <w:proofErr w:type="spellStart"/>
            <w:r w:rsidRPr="00967068">
              <w:rPr>
                <w:rFonts w:ascii="Times New Roman" w:hAnsi="Times New Roman"/>
                <w:b/>
                <w:bCs/>
                <w:sz w:val="28"/>
                <w:szCs w:val="24"/>
              </w:rPr>
              <w:t>лауазымды</w:t>
            </w:r>
            <w:proofErr w:type="spellEnd"/>
            <w:r w:rsidRPr="00967068">
              <w:rPr>
                <w:rFonts w:ascii="Times New Roman" w:hAnsi="Times New Roman"/>
                <w:b/>
                <w:bCs/>
                <w:sz w:val="28"/>
                <w:szCs w:val="24"/>
              </w:rPr>
              <w:t xml:space="preserve"> </w:t>
            </w:r>
            <w:proofErr w:type="spellStart"/>
            <w:r w:rsidRPr="00967068">
              <w:rPr>
                <w:rFonts w:ascii="Times New Roman" w:hAnsi="Times New Roman"/>
                <w:b/>
                <w:bCs/>
                <w:sz w:val="28"/>
                <w:szCs w:val="24"/>
              </w:rPr>
              <w:t>адам</w:t>
            </w:r>
            <w:proofErr w:type="spellEnd"/>
            <w:r w:rsidRPr="00967068">
              <w:rPr>
                <w:rFonts w:ascii="Times New Roman" w:hAnsi="Times New Roman"/>
                <w:b/>
                <w:bCs/>
                <w:sz w:val="28"/>
                <w:szCs w:val="24"/>
              </w:rPr>
              <w:t xml:space="preserve"> не сот </w:t>
            </w:r>
            <w:proofErr w:type="spellStart"/>
            <w:r w:rsidRPr="00967068">
              <w:rPr>
                <w:rFonts w:ascii="Times New Roman" w:hAnsi="Times New Roman"/>
                <w:b/>
                <w:bCs/>
                <w:sz w:val="28"/>
                <w:szCs w:val="24"/>
              </w:rPr>
              <w:t>жоя</w:t>
            </w:r>
            <w:proofErr w:type="spellEnd"/>
            <w:r w:rsidRPr="00967068">
              <w:rPr>
                <w:rFonts w:ascii="Times New Roman" w:hAnsi="Times New Roman"/>
                <w:b/>
                <w:bCs/>
                <w:sz w:val="28"/>
                <w:szCs w:val="24"/>
              </w:rPr>
              <w:t xml:space="preserve"> </w:t>
            </w:r>
            <w:proofErr w:type="spellStart"/>
            <w:r w:rsidRPr="00967068">
              <w:rPr>
                <w:rFonts w:ascii="Times New Roman" w:hAnsi="Times New Roman"/>
                <w:b/>
                <w:bCs/>
                <w:sz w:val="28"/>
                <w:szCs w:val="24"/>
              </w:rPr>
              <w:t>алады</w:t>
            </w:r>
            <w:bookmarkEnd w:id="30"/>
            <w:proofErr w:type="spellEnd"/>
            <w:r w:rsidRPr="00967068">
              <w:rPr>
                <w:rFonts w:ascii="Times New Roman" w:hAnsi="Times New Roman"/>
                <w:b/>
                <w:bCs/>
                <w:sz w:val="28"/>
                <w:szCs w:val="24"/>
              </w:rPr>
              <w:t>.</w:t>
            </w:r>
          </w:p>
          <w:bookmarkEnd w:id="29"/>
          <w:p w:rsidR="00C3386C" w:rsidRPr="00967068" w:rsidRDefault="00C3386C" w:rsidP="00967068">
            <w:pPr>
              <w:ind w:firstLine="463"/>
              <w:jc w:val="both"/>
              <w:rPr>
                <w:rFonts w:ascii="Times New Roman" w:hAnsi="Times New Roman"/>
                <w:b/>
                <w:bCs/>
                <w:sz w:val="28"/>
                <w:szCs w:val="24"/>
              </w:rPr>
            </w:pPr>
            <w:r w:rsidRPr="00967068">
              <w:rPr>
                <w:rFonts w:ascii="Times New Roman" w:hAnsi="Times New Roman"/>
                <w:b/>
                <w:bCs/>
                <w:sz w:val="28"/>
                <w:szCs w:val="24"/>
              </w:rPr>
              <w:t>…</w:t>
            </w:r>
          </w:p>
          <w:p w:rsidR="00C3386C" w:rsidRPr="00967068" w:rsidRDefault="00C3386C" w:rsidP="00967068">
            <w:pPr>
              <w:ind w:firstLine="463"/>
              <w:jc w:val="both"/>
              <w:rPr>
                <w:rFonts w:ascii="Times New Roman" w:hAnsi="Times New Roman"/>
                <w:b/>
                <w:bCs/>
                <w:sz w:val="28"/>
                <w:szCs w:val="24"/>
                <w:lang w:val="kk-KZ"/>
              </w:rPr>
            </w:pPr>
            <w:bookmarkStart w:id="31" w:name="_Hlk127550158"/>
            <w:r w:rsidRPr="00967068">
              <w:rPr>
                <w:rFonts w:ascii="Times New Roman" w:hAnsi="Times New Roman"/>
                <w:b/>
                <w:bCs/>
                <w:sz w:val="28"/>
                <w:szCs w:val="24"/>
                <w:lang w:val="kk-KZ"/>
              </w:rPr>
              <w:t xml:space="preserve">9. Әкімшілік рәсімге қатысушы осы Кодекстің 66-бабында көзделген тәртіппен заңсыз қолайлы әкімшілік актінің күшін жою туралы </w:t>
            </w:r>
            <w:r w:rsidR="00423469" w:rsidRPr="00423469">
              <w:rPr>
                <w:rFonts w:ascii="Times New Roman" w:hAnsi="Times New Roman"/>
                <w:b/>
                <w:bCs/>
                <w:sz w:val="28"/>
                <w:szCs w:val="24"/>
                <w:lang w:val="kk-KZ"/>
              </w:rPr>
              <w:t>хабардар етіледі</w:t>
            </w:r>
            <w:r w:rsidRPr="00967068">
              <w:rPr>
                <w:rFonts w:ascii="Times New Roman" w:hAnsi="Times New Roman"/>
                <w:b/>
                <w:bCs/>
                <w:sz w:val="28"/>
                <w:szCs w:val="24"/>
                <w:lang w:val="kk-KZ"/>
              </w:rPr>
              <w:t>.</w:t>
            </w:r>
            <w:bookmarkEnd w:id="31"/>
          </w:p>
        </w:tc>
        <w:tc>
          <w:tcPr>
            <w:tcW w:w="4394" w:type="dxa"/>
            <w:shd w:val="clear" w:color="auto" w:fill="auto"/>
          </w:tcPr>
          <w:p w:rsidR="004555D9" w:rsidRPr="00967068" w:rsidRDefault="004555D9" w:rsidP="00967068">
            <w:pPr>
              <w:ind w:firstLine="460"/>
              <w:jc w:val="both"/>
              <w:rPr>
                <w:rFonts w:ascii="Times New Roman" w:hAnsi="Times New Roman"/>
                <w:sz w:val="28"/>
                <w:szCs w:val="24"/>
                <w:lang w:val="kk-KZ"/>
              </w:rPr>
            </w:pPr>
            <w:r w:rsidRPr="00967068">
              <w:rPr>
                <w:rFonts w:ascii="Times New Roman" w:hAnsi="Times New Roman"/>
                <w:sz w:val="28"/>
                <w:szCs w:val="24"/>
                <w:lang w:val="kk-KZ"/>
              </w:rPr>
              <w:lastRenderedPageBreak/>
              <w:t xml:space="preserve">Бұл мақалада билік пен жеке тұлғалар, оның ішінде инвесторлар арасындағы қатынастар бөлігінде </w:t>
            </w:r>
            <w:r w:rsidRPr="00967068">
              <w:rPr>
                <w:rFonts w:ascii="Times New Roman" w:hAnsi="Times New Roman"/>
                <w:sz w:val="28"/>
                <w:szCs w:val="24"/>
                <w:lang w:val="kk-KZ"/>
              </w:rPr>
              <w:lastRenderedPageBreak/>
              <w:t>мемлекеттегі құқықтық (құқықтық) сенімділік деңгейіне тікелей әсер ететін маңызды ережелер бар.</w:t>
            </w:r>
          </w:p>
          <w:p w:rsidR="004555D9" w:rsidRPr="00967068" w:rsidRDefault="004555D9" w:rsidP="00967068">
            <w:pPr>
              <w:ind w:firstLine="460"/>
              <w:jc w:val="both"/>
              <w:rPr>
                <w:rFonts w:ascii="Times New Roman" w:hAnsi="Times New Roman"/>
                <w:sz w:val="28"/>
                <w:szCs w:val="24"/>
                <w:lang w:val="kk-KZ"/>
              </w:rPr>
            </w:pPr>
            <w:r w:rsidRPr="00967068">
              <w:rPr>
                <w:rFonts w:ascii="Times New Roman" w:hAnsi="Times New Roman"/>
                <w:sz w:val="28"/>
                <w:szCs w:val="24"/>
                <w:lang w:val="kk-KZ"/>
              </w:rPr>
              <w:t>Соңғысы үшін контрагент-елді таңдау кезінде бұрын қабылданған әкімшілік актілердің қолданысын мерзімінен бұрын тоқтату тәртібі айқындаушы болады.</w:t>
            </w:r>
          </w:p>
          <w:p w:rsidR="004555D9" w:rsidRPr="00967068" w:rsidRDefault="004555D9" w:rsidP="00967068">
            <w:pPr>
              <w:ind w:firstLine="460"/>
              <w:jc w:val="both"/>
              <w:rPr>
                <w:rFonts w:ascii="Times New Roman" w:hAnsi="Times New Roman"/>
                <w:sz w:val="28"/>
                <w:szCs w:val="24"/>
                <w:lang w:val="kk-KZ"/>
              </w:rPr>
            </w:pPr>
            <w:r w:rsidRPr="00967068">
              <w:rPr>
                <w:rFonts w:ascii="Times New Roman" w:hAnsi="Times New Roman"/>
                <w:sz w:val="28"/>
                <w:szCs w:val="24"/>
                <w:lang w:val="kk-KZ"/>
              </w:rPr>
              <w:t>Бұл тәртіпте әкімшілік органның қалауы бойынша орын неғұрлым көп болса; онда мерзімінен бұрын бас тартуға мүмкіндік беретін жағдайлар, қабылданған шешімдер неғұрлым көп болса; онда заңды түрде анықталмаған Санаттар неғұрлым көп болса, елге инвестициялар түсу ықтималдығы соғұрлым аз болады.</w:t>
            </w:r>
          </w:p>
          <w:p w:rsidR="004555D9" w:rsidRPr="00967068" w:rsidRDefault="004555D9" w:rsidP="00967068">
            <w:pPr>
              <w:ind w:firstLine="460"/>
              <w:jc w:val="both"/>
              <w:rPr>
                <w:rFonts w:ascii="Times New Roman" w:hAnsi="Times New Roman"/>
                <w:sz w:val="28"/>
                <w:szCs w:val="24"/>
                <w:lang w:val="kk-KZ"/>
              </w:rPr>
            </w:pPr>
            <w:r w:rsidRPr="00967068">
              <w:rPr>
                <w:rFonts w:ascii="Times New Roman" w:hAnsi="Times New Roman"/>
                <w:sz w:val="28"/>
                <w:szCs w:val="24"/>
                <w:lang w:val="kk-KZ"/>
              </w:rPr>
              <w:t>Инвестор бұрын берілген рұқсаттарды, лицензияларды және т.б. әкімшілік орган кері қайтарып алуы мүмкін шарттарды нақты және біржақты түсінуі керек.</w:t>
            </w:r>
          </w:p>
          <w:p w:rsidR="004555D9" w:rsidRPr="00967068" w:rsidRDefault="004555D9" w:rsidP="00967068">
            <w:pPr>
              <w:ind w:firstLine="460"/>
              <w:jc w:val="both"/>
              <w:rPr>
                <w:rFonts w:ascii="Times New Roman" w:hAnsi="Times New Roman"/>
                <w:sz w:val="28"/>
                <w:szCs w:val="24"/>
                <w:lang w:val="kk-KZ"/>
              </w:rPr>
            </w:pPr>
            <w:r w:rsidRPr="00967068">
              <w:rPr>
                <w:rFonts w:ascii="Times New Roman" w:hAnsi="Times New Roman"/>
                <w:sz w:val="28"/>
                <w:szCs w:val="24"/>
                <w:lang w:val="kk-KZ"/>
              </w:rPr>
              <w:t>Бұл бөлімдегі билік мүмкіндіктері қажетті минимумға дейін азайтылуы керек.</w:t>
            </w:r>
          </w:p>
          <w:p w:rsidR="00C3386C" w:rsidRPr="00967068" w:rsidRDefault="004555D9" w:rsidP="00967068">
            <w:pPr>
              <w:ind w:firstLine="460"/>
              <w:jc w:val="both"/>
              <w:rPr>
                <w:rFonts w:ascii="Times New Roman" w:hAnsi="Times New Roman"/>
                <w:b/>
                <w:sz w:val="28"/>
                <w:szCs w:val="24"/>
                <w:lang w:val="kk-KZ"/>
              </w:rPr>
            </w:pPr>
            <w:r w:rsidRPr="00967068">
              <w:rPr>
                <w:rFonts w:ascii="Times New Roman" w:hAnsi="Times New Roman"/>
                <w:sz w:val="28"/>
                <w:szCs w:val="24"/>
                <w:lang w:val="kk-KZ"/>
              </w:rPr>
              <w:lastRenderedPageBreak/>
              <w:t>Сонымен қатар, ӘРПК-нің 84-бабының 9-бөлігі ӘРПК-нің 66-бабына сәйкес келтіріледі.</w:t>
            </w:r>
          </w:p>
        </w:tc>
      </w:tr>
      <w:tr w:rsidR="00C3386C" w:rsidRPr="00967068" w:rsidTr="00EF70FF">
        <w:tc>
          <w:tcPr>
            <w:tcW w:w="880" w:type="dxa"/>
          </w:tcPr>
          <w:p w:rsidR="00C3386C" w:rsidRPr="00967068" w:rsidRDefault="00C3386C" w:rsidP="00967068">
            <w:pPr>
              <w:pStyle w:val="a5"/>
              <w:widowControl w:val="0"/>
              <w:numPr>
                <w:ilvl w:val="0"/>
                <w:numId w:val="1"/>
              </w:numPr>
              <w:ind w:right="306"/>
              <w:jc w:val="center"/>
              <w:rPr>
                <w:sz w:val="28"/>
                <w:szCs w:val="24"/>
                <w:lang w:val="kk-KZ"/>
              </w:rPr>
            </w:pPr>
          </w:p>
        </w:tc>
        <w:tc>
          <w:tcPr>
            <w:tcW w:w="1134" w:type="dxa"/>
          </w:tcPr>
          <w:p w:rsidR="00C3386C" w:rsidRPr="00967068" w:rsidRDefault="00C3386C" w:rsidP="00967068">
            <w:pPr>
              <w:keepNext/>
              <w:contextualSpacing/>
              <w:jc w:val="both"/>
              <w:rPr>
                <w:rFonts w:ascii="Times New Roman" w:eastAsia="Times New Roman" w:hAnsi="Times New Roman"/>
                <w:spacing w:val="2"/>
                <w:sz w:val="28"/>
                <w:szCs w:val="24"/>
              </w:rPr>
            </w:pPr>
            <w:r w:rsidRPr="00967068">
              <w:rPr>
                <w:rFonts w:ascii="Times New Roman" w:eastAsia="Times New Roman" w:hAnsi="Times New Roman"/>
                <w:spacing w:val="2"/>
                <w:sz w:val="28"/>
                <w:szCs w:val="24"/>
              </w:rPr>
              <w:t xml:space="preserve">86-баптың </w:t>
            </w:r>
            <w:proofErr w:type="spellStart"/>
            <w:r w:rsidRPr="00967068">
              <w:rPr>
                <w:rFonts w:ascii="Times New Roman" w:eastAsia="Times New Roman" w:hAnsi="Times New Roman"/>
                <w:spacing w:val="2"/>
                <w:sz w:val="28"/>
                <w:szCs w:val="24"/>
              </w:rPr>
              <w:t>бірінші</w:t>
            </w:r>
            <w:proofErr w:type="spellEnd"/>
            <w:r w:rsidRPr="00967068">
              <w:rPr>
                <w:rFonts w:ascii="Times New Roman" w:eastAsia="Times New Roman" w:hAnsi="Times New Roman"/>
                <w:spacing w:val="2"/>
                <w:sz w:val="28"/>
                <w:szCs w:val="24"/>
              </w:rPr>
              <w:t xml:space="preserve"> </w:t>
            </w:r>
            <w:proofErr w:type="spellStart"/>
            <w:r w:rsidRPr="00967068">
              <w:rPr>
                <w:rFonts w:ascii="Times New Roman" w:eastAsia="Times New Roman" w:hAnsi="Times New Roman"/>
                <w:spacing w:val="2"/>
                <w:sz w:val="28"/>
                <w:szCs w:val="24"/>
              </w:rPr>
              <w:t>бөлігі</w:t>
            </w:r>
            <w:proofErr w:type="spellEnd"/>
          </w:p>
        </w:tc>
        <w:tc>
          <w:tcPr>
            <w:tcW w:w="4395" w:type="dxa"/>
          </w:tcPr>
          <w:p w:rsidR="00C3386C" w:rsidRPr="00967068" w:rsidRDefault="00C3386C" w:rsidP="00967068">
            <w:pPr>
              <w:ind w:firstLine="463"/>
              <w:jc w:val="both"/>
              <w:rPr>
                <w:rFonts w:ascii="Times New Roman" w:hAnsi="Times New Roman"/>
                <w:bCs/>
                <w:sz w:val="28"/>
                <w:szCs w:val="24"/>
              </w:rPr>
            </w:pPr>
            <w:r w:rsidRPr="00967068">
              <w:rPr>
                <w:rFonts w:ascii="Times New Roman" w:hAnsi="Times New Roman"/>
                <w:bCs/>
                <w:sz w:val="28"/>
                <w:szCs w:val="24"/>
              </w:rPr>
              <w:t xml:space="preserve">86-бап. </w:t>
            </w:r>
            <w:proofErr w:type="spellStart"/>
            <w:r w:rsidRPr="00967068">
              <w:rPr>
                <w:rFonts w:ascii="Times New Roman" w:hAnsi="Times New Roman"/>
                <w:bCs/>
                <w:sz w:val="28"/>
                <w:szCs w:val="24"/>
              </w:rPr>
              <w:t>Әкімшілік</w:t>
            </w:r>
            <w:proofErr w:type="spellEnd"/>
            <w:r w:rsidRPr="00967068">
              <w:rPr>
                <w:rFonts w:ascii="Times New Roman" w:hAnsi="Times New Roman"/>
                <w:bCs/>
                <w:sz w:val="28"/>
                <w:szCs w:val="24"/>
              </w:rPr>
              <w:t xml:space="preserve"> </w:t>
            </w:r>
            <w:proofErr w:type="spellStart"/>
            <w:r w:rsidRPr="00967068">
              <w:rPr>
                <w:rFonts w:ascii="Times New Roman" w:hAnsi="Times New Roman"/>
                <w:bCs/>
                <w:sz w:val="28"/>
                <w:szCs w:val="24"/>
              </w:rPr>
              <w:t>актіні</w:t>
            </w:r>
            <w:proofErr w:type="spellEnd"/>
            <w:r w:rsidRPr="00967068">
              <w:rPr>
                <w:rFonts w:ascii="Times New Roman" w:hAnsi="Times New Roman"/>
                <w:bCs/>
                <w:sz w:val="28"/>
                <w:szCs w:val="24"/>
              </w:rPr>
              <w:t xml:space="preserve"> </w:t>
            </w:r>
            <w:proofErr w:type="spellStart"/>
            <w:r w:rsidRPr="00967068">
              <w:rPr>
                <w:rFonts w:ascii="Times New Roman" w:hAnsi="Times New Roman"/>
                <w:bCs/>
                <w:sz w:val="28"/>
                <w:szCs w:val="24"/>
              </w:rPr>
              <w:t>орындау</w:t>
            </w:r>
            <w:proofErr w:type="spellEnd"/>
            <w:r w:rsidRPr="00967068">
              <w:rPr>
                <w:rFonts w:ascii="Times New Roman" w:hAnsi="Times New Roman"/>
                <w:bCs/>
                <w:sz w:val="28"/>
                <w:szCs w:val="24"/>
              </w:rPr>
              <w:t xml:space="preserve"> </w:t>
            </w:r>
            <w:proofErr w:type="spellStart"/>
            <w:r w:rsidRPr="00967068">
              <w:rPr>
                <w:rFonts w:ascii="Times New Roman" w:hAnsi="Times New Roman"/>
                <w:bCs/>
                <w:sz w:val="28"/>
                <w:szCs w:val="24"/>
              </w:rPr>
              <w:t>тәртібі</w:t>
            </w:r>
            <w:proofErr w:type="spellEnd"/>
            <w:r w:rsidRPr="00967068">
              <w:rPr>
                <w:rFonts w:ascii="Times New Roman" w:hAnsi="Times New Roman"/>
                <w:bCs/>
                <w:sz w:val="28"/>
                <w:szCs w:val="24"/>
              </w:rPr>
              <w:t xml:space="preserve"> мен </w:t>
            </w:r>
            <w:proofErr w:type="spellStart"/>
            <w:r w:rsidRPr="00967068">
              <w:rPr>
                <w:rFonts w:ascii="Times New Roman" w:hAnsi="Times New Roman"/>
                <w:bCs/>
                <w:sz w:val="28"/>
                <w:szCs w:val="24"/>
              </w:rPr>
              <w:t>мерзімдері</w:t>
            </w:r>
            <w:proofErr w:type="spellEnd"/>
          </w:p>
          <w:p w:rsidR="00C3386C" w:rsidRPr="00967068" w:rsidRDefault="00C3386C" w:rsidP="00967068">
            <w:pPr>
              <w:ind w:firstLine="463"/>
              <w:jc w:val="both"/>
              <w:rPr>
                <w:rFonts w:ascii="Times New Roman" w:hAnsi="Times New Roman"/>
                <w:bCs/>
                <w:sz w:val="28"/>
                <w:szCs w:val="24"/>
              </w:rPr>
            </w:pPr>
            <w:r w:rsidRPr="00967068">
              <w:rPr>
                <w:rFonts w:ascii="Times New Roman" w:hAnsi="Times New Roman"/>
                <w:bCs/>
                <w:sz w:val="28"/>
                <w:szCs w:val="24"/>
              </w:rPr>
              <w:t xml:space="preserve">1. </w:t>
            </w:r>
            <w:proofErr w:type="spellStart"/>
            <w:r w:rsidRPr="00967068">
              <w:rPr>
                <w:rFonts w:ascii="Times New Roman" w:hAnsi="Times New Roman"/>
                <w:bCs/>
                <w:sz w:val="28"/>
                <w:szCs w:val="24"/>
              </w:rPr>
              <w:t>Әкімшілік</w:t>
            </w:r>
            <w:proofErr w:type="spellEnd"/>
            <w:r w:rsidRPr="00967068">
              <w:rPr>
                <w:rFonts w:ascii="Times New Roman" w:hAnsi="Times New Roman"/>
                <w:bCs/>
                <w:sz w:val="28"/>
                <w:szCs w:val="24"/>
              </w:rPr>
              <w:t xml:space="preserve"> акт </w:t>
            </w:r>
            <w:proofErr w:type="spellStart"/>
            <w:r w:rsidRPr="00967068">
              <w:rPr>
                <w:rFonts w:ascii="Times New Roman" w:hAnsi="Times New Roman"/>
                <w:bCs/>
                <w:sz w:val="28"/>
                <w:szCs w:val="24"/>
              </w:rPr>
              <w:t>барлық</w:t>
            </w:r>
            <w:proofErr w:type="spellEnd"/>
            <w:r w:rsidRPr="00967068">
              <w:rPr>
                <w:rFonts w:ascii="Times New Roman" w:hAnsi="Times New Roman"/>
                <w:bCs/>
                <w:sz w:val="28"/>
                <w:szCs w:val="24"/>
              </w:rPr>
              <w:t xml:space="preserve"> </w:t>
            </w:r>
            <w:proofErr w:type="spellStart"/>
            <w:r w:rsidRPr="00967068">
              <w:rPr>
                <w:rFonts w:ascii="Times New Roman" w:hAnsi="Times New Roman"/>
                <w:bCs/>
                <w:sz w:val="28"/>
                <w:szCs w:val="24"/>
              </w:rPr>
              <w:t>мемлекеттік</w:t>
            </w:r>
            <w:proofErr w:type="spellEnd"/>
            <w:r w:rsidRPr="00967068">
              <w:rPr>
                <w:rFonts w:ascii="Times New Roman" w:hAnsi="Times New Roman"/>
                <w:bCs/>
                <w:sz w:val="28"/>
                <w:szCs w:val="24"/>
              </w:rPr>
              <w:t xml:space="preserve"> </w:t>
            </w:r>
            <w:proofErr w:type="spellStart"/>
            <w:r w:rsidRPr="00967068">
              <w:rPr>
                <w:rFonts w:ascii="Times New Roman" w:hAnsi="Times New Roman"/>
                <w:bCs/>
                <w:sz w:val="28"/>
                <w:szCs w:val="24"/>
              </w:rPr>
              <w:t>органдар</w:t>
            </w:r>
            <w:proofErr w:type="spellEnd"/>
            <w:r w:rsidRPr="00967068">
              <w:rPr>
                <w:rFonts w:ascii="Times New Roman" w:hAnsi="Times New Roman"/>
                <w:bCs/>
                <w:sz w:val="28"/>
                <w:szCs w:val="24"/>
              </w:rPr>
              <w:t xml:space="preserve">, </w:t>
            </w:r>
            <w:proofErr w:type="spellStart"/>
            <w:r w:rsidRPr="00967068">
              <w:rPr>
                <w:rFonts w:ascii="Times New Roman" w:hAnsi="Times New Roman"/>
                <w:bCs/>
                <w:sz w:val="28"/>
                <w:szCs w:val="24"/>
              </w:rPr>
              <w:t>жергілікті</w:t>
            </w:r>
            <w:proofErr w:type="spellEnd"/>
            <w:r w:rsidRPr="00967068">
              <w:rPr>
                <w:rFonts w:ascii="Times New Roman" w:hAnsi="Times New Roman"/>
                <w:bCs/>
                <w:sz w:val="28"/>
                <w:szCs w:val="24"/>
              </w:rPr>
              <w:t xml:space="preserve"> </w:t>
            </w:r>
            <w:proofErr w:type="spellStart"/>
            <w:r w:rsidRPr="00967068">
              <w:rPr>
                <w:rFonts w:ascii="Times New Roman" w:hAnsi="Times New Roman"/>
                <w:bCs/>
                <w:sz w:val="28"/>
                <w:szCs w:val="24"/>
              </w:rPr>
              <w:t>өзін-өзі</w:t>
            </w:r>
            <w:proofErr w:type="spellEnd"/>
            <w:r w:rsidRPr="00967068">
              <w:rPr>
                <w:rFonts w:ascii="Times New Roman" w:hAnsi="Times New Roman"/>
                <w:bCs/>
                <w:sz w:val="28"/>
                <w:szCs w:val="24"/>
              </w:rPr>
              <w:t xml:space="preserve"> </w:t>
            </w:r>
            <w:proofErr w:type="spellStart"/>
            <w:r w:rsidRPr="00967068">
              <w:rPr>
                <w:rFonts w:ascii="Times New Roman" w:hAnsi="Times New Roman"/>
                <w:bCs/>
                <w:sz w:val="28"/>
                <w:szCs w:val="24"/>
              </w:rPr>
              <w:t>басқару</w:t>
            </w:r>
            <w:proofErr w:type="spellEnd"/>
            <w:r w:rsidRPr="00967068">
              <w:rPr>
                <w:rFonts w:ascii="Times New Roman" w:hAnsi="Times New Roman"/>
                <w:bCs/>
                <w:sz w:val="28"/>
                <w:szCs w:val="24"/>
              </w:rPr>
              <w:t xml:space="preserve"> </w:t>
            </w:r>
            <w:proofErr w:type="spellStart"/>
            <w:r w:rsidRPr="00967068">
              <w:rPr>
                <w:rFonts w:ascii="Times New Roman" w:hAnsi="Times New Roman"/>
                <w:bCs/>
                <w:sz w:val="28"/>
                <w:szCs w:val="24"/>
              </w:rPr>
              <w:t>органдары</w:t>
            </w:r>
            <w:proofErr w:type="spellEnd"/>
            <w:r w:rsidRPr="00967068">
              <w:rPr>
                <w:rFonts w:ascii="Times New Roman" w:hAnsi="Times New Roman"/>
                <w:bCs/>
                <w:sz w:val="28"/>
                <w:szCs w:val="24"/>
              </w:rPr>
              <w:t xml:space="preserve">, </w:t>
            </w:r>
            <w:proofErr w:type="spellStart"/>
            <w:r w:rsidRPr="00967068">
              <w:rPr>
                <w:rFonts w:ascii="Times New Roman" w:hAnsi="Times New Roman"/>
                <w:bCs/>
                <w:sz w:val="28"/>
                <w:szCs w:val="24"/>
              </w:rPr>
              <w:t>заңды</w:t>
            </w:r>
            <w:proofErr w:type="spellEnd"/>
            <w:r w:rsidRPr="00967068">
              <w:rPr>
                <w:rFonts w:ascii="Times New Roman" w:hAnsi="Times New Roman"/>
                <w:bCs/>
                <w:sz w:val="28"/>
                <w:szCs w:val="24"/>
              </w:rPr>
              <w:t xml:space="preserve"> </w:t>
            </w:r>
            <w:proofErr w:type="spellStart"/>
            <w:r w:rsidRPr="00967068">
              <w:rPr>
                <w:rFonts w:ascii="Times New Roman" w:hAnsi="Times New Roman"/>
                <w:bCs/>
                <w:sz w:val="28"/>
                <w:szCs w:val="24"/>
              </w:rPr>
              <w:t>тұлғалар</w:t>
            </w:r>
            <w:proofErr w:type="spellEnd"/>
            <w:r w:rsidRPr="00967068">
              <w:rPr>
                <w:rFonts w:ascii="Times New Roman" w:hAnsi="Times New Roman"/>
                <w:bCs/>
                <w:sz w:val="28"/>
                <w:szCs w:val="24"/>
              </w:rPr>
              <w:t xml:space="preserve">, </w:t>
            </w:r>
            <w:proofErr w:type="spellStart"/>
            <w:r w:rsidRPr="00967068">
              <w:rPr>
                <w:rFonts w:ascii="Times New Roman" w:hAnsi="Times New Roman"/>
                <w:bCs/>
                <w:sz w:val="28"/>
                <w:szCs w:val="24"/>
              </w:rPr>
              <w:t>лауазымды</w:t>
            </w:r>
            <w:proofErr w:type="spellEnd"/>
            <w:r w:rsidRPr="00967068">
              <w:rPr>
                <w:rFonts w:ascii="Times New Roman" w:hAnsi="Times New Roman"/>
                <w:bCs/>
                <w:sz w:val="28"/>
                <w:szCs w:val="24"/>
              </w:rPr>
              <w:t xml:space="preserve"> </w:t>
            </w:r>
            <w:proofErr w:type="spellStart"/>
            <w:r w:rsidRPr="00967068">
              <w:rPr>
                <w:rFonts w:ascii="Times New Roman" w:hAnsi="Times New Roman"/>
                <w:bCs/>
                <w:sz w:val="28"/>
                <w:szCs w:val="24"/>
              </w:rPr>
              <w:t>адамдар</w:t>
            </w:r>
            <w:proofErr w:type="spellEnd"/>
            <w:r w:rsidRPr="00967068">
              <w:rPr>
                <w:rFonts w:ascii="Times New Roman" w:hAnsi="Times New Roman"/>
                <w:bCs/>
                <w:sz w:val="28"/>
                <w:szCs w:val="24"/>
              </w:rPr>
              <w:t xml:space="preserve">, </w:t>
            </w:r>
            <w:proofErr w:type="spellStart"/>
            <w:r w:rsidRPr="00967068">
              <w:rPr>
                <w:rFonts w:ascii="Times New Roman" w:hAnsi="Times New Roman"/>
                <w:b/>
                <w:bCs/>
                <w:sz w:val="28"/>
                <w:szCs w:val="24"/>
              </w:rPr>
              <w:t>азаматтар</w:t>
            </w:r>
            <w:proofErr w:type="spellEnd"/>
            <w:r w:rsidRPr="00967068">
              <w:rPr>
                <w:rFonts w:ascii="Times New Roman" w:hAnsi="Times New Roman"/>
                <w:bCs/>
                <w:sz w:val="28"/>
                <w:szCs w:val="24"/>
              </w:rPr>
              <w:t xml:space="preserve"> </w:t>
            </w:r>
            <w:proofErr w:type="spellStart"/>
            <w:r w:rsidRPr="00967068">
              <w:rPr>
                <w:rFonts w:ascii="Times New Roman" w:hAnsi="Times New Roman"/>
                <w:bCs/>
                <w:sz w:val="28"/>
                <w:szCs w:val="24"/>
              </w:rPr>
              <w:t>үшін</w:t>
            </w:r>
            <w:proofErr w:type="spellEnd"/>
            <w:r w:rsidRPr="00967068">
              <w:rPr>
                <w:rFonts w:ascii="Times New Roman" w:hAnsi="Times New Roman"/>
                <w:bCs/>
                <w:sz w:val="28"/>
                <w:szCs w:val="24"/>
              </w:rPr>
              <w:t xml:space="preserve"> </w:t>
            </w:r>
            <w:proofErr w:type="spellStart"/>
            <w:r w:rsidRPr="00967068">
              <w:rPr>
                <w:rFonts w:ascii="Times New Roman" w:hAnsi="Times New Roman"/>
                <w:bCs/>
                <w:sz w:val="28"/>
                <w:szCs w:val="24"/>
              </w:rPr>
              <w:t>міндетті</w:t>
            </w:r>
            <w:proofErr w:type="spellEnd"/>
            <w:r w:rsidRPr="00967068">
              <w:rPr>
                <w:rFonts w:ascii="Times New Roman" w:hAnsi="Times New Roman"/>
                <w:bCs/>
                <w:sz w:val="28"/>
                <w:szCs w:val="24"/>
              </w:rPr>
              <w:t xml:space="preserve"> </w:t>
            </w:r>
            <w:proofErr w:type="spellStart"/>
            <w:r w:rsidRPr="00967068">
              <w:rPr>
                <w:rFonts w:ascii="Times New Roman" w:hAnsi="Times New Roman"/>
                <w:bCs/>
                <w:sz w:val="28"/>
                <w:szCs w:val="24"/>
              </w:rPr>
              <w:t>және</w:t>
            </w:r>
            <w:proofErr w:type="spellEnd"/>
            <w:r w:rsidRPr="00967068">
              <w:rPr>
                <w:rFonts w:ascii="Times New Roman" w:hAnsi="Times New Roman"/>
                <w:bCs/>
                <w:sz w:val="28"/>
                <w:szCs w:val="24"/>
              </w:rPr>
              <w:t xml:space="preserve"> </w:t>
            </w:r>
            <w:proofErr w:type="spellStart"/>
            <w:r w:rsidRPr="00967068">
              <w:rPr>
                <w:rFonts w:ascii="Times New Roman" w:hAnsi="Times New Roman"/>
                <w:bCs/>
                <w:sz w:val="28"/>
                <w:szCs w:val="24"/>
              </w:rPr>
              <w:t>орындалуға</w:t>
            </w:r>
            <w:proofErr w:type="spellEnd"/>
            <w:r w:rsidRPr="00967068">
              <w:rPr>
                <w:rFonts w:ascii="Times New Roman" w:hAnsi="Times New Roman"/>
                <w:bCs/>
                <w:sz w:val="28"/>
                <w:szCs w:val="24"/>
              </w:rPr>
              <w:t xml:space="preserve"> </w:t>
            </w:r>
            <w:proofErr w:type="spellStart"/>
            <w:r w:rsidRPr="00967068">
              <w:rPr>
                <w:rFonts w:ascii="Times New Roman" w:hAnsi="Times New Roman"/>
                <w:bCs/>
                <w:sz w:val="28"/>
                <w:szCs w:val="24"/>
              </w:rPr>
              <w:t>жатады</w:t>
            </w:r>
            <w:proofErr w:type="spellEnd"/>
            <w:r w:rsidRPr="00967068">
              <w:rPr>
                <w:rFonts w:ascii="Times New Roman" w:hAnsi="Times New Roman"/>
                <w:bCs/>
                <w:sz w:val="28"/>
                <w:szCs w:val="24"/>
              </w:rPr>
              <w:t>.</w:t>
            </w:r>
          </w:p>
          <w:p w:rsidR="00C3386C" w:rsidRPr="00967068" w:rsidRDefault="00C3386C" w:rsidP="00967068">
            <w:pPr>
              <w:ind w:firstLine="463"/>
              <w:jc w:val="both"/>
              <w:rPr>
                <w:rFonts w:ascii="Times New Roman" w:hAnsi="Times New Roman"/>
                <w:bCs/>
                <w:sz w:val="28"/>
                <w:szCs w:val="24"/>
              </w:rPr>
            </w:pPr>
          </w:p>
        </w:tc>
        <w:tc>
          <w:tcPr>
            <w:tcW w:w="4394" w:type="dxa"/>
          </w:tcPr>
          <w:p w:rsidR="00C3386C" w:rsidRPr="00967068" w:rsidRDefault="00C3386C" w:rsidP="00967068">
            <w:pPr>
              <w:ind w:firstLine="463"/>
              <w:jc w:val="both"/>
              <w:rPr>
                <w:rFonts w:ascii="Times New Roman" w:hAnsi="Times New Roman"/>
                <w:bCs/>
                <w:sz w:val="28"/>
                <w:szCs w:val="24"/>
              </w:rPr>
            </w:pPr>
            <w:r w:rsidRPr="00967068">
              <w:rPr>
                <w:rFonts w:ascii="Times New Roman" w:hAnsi="Times New Roman"/>
                <w:bCs/>
                <w:sz w:val="28"/>
                <w:szCs w:val="24"/>
              </w:rPr>
              <w:t xml:space="preserve">86-бап. </w:t>
            </w:r>
            <w:proofErr w:type="spellStart"/>
            <w:r w:rsidRPr="00967068">
              <w:rPr>
                <w:rFonts w:ascii="Times New Roman" w:hAnsi="Times New Roman"/>
                <w:bCs/>
                <w:sz w:val="28"/>
                <w:szCs w:val="24"/>
              </w:rPr>
              <w:t>Әкімшілік</w:t>
            </w:r>
            <w:proofErr w:type="spellEnd"/>
            <w:r w:rsidRPr="00967068">
              <w:rPr>
                <w:rFonts w:ascii="Times New Roman" w:hAnsi="Times New Roman"/>
                <w:bCs/>
                <w:sz w:val="28"/>
                <w:szCs w:val="24"/>
              </w:rPr>
              <w:t xml:space="preserve"> </w:t>
            </w:r>
            <w:proofErr w:type="spellStart"/>
            <w:r w:rsidRPr="00967068">
              <w:rPr>
                <w:rFonts w:ascii="Times New Roman" w:hAnsi="Times New Roman"/>
                <w:bCs/>
                <w:sz w:val="28"/>
                <w:szCs w:val="24"/>
              </w:rPr>
              <w:t>актіні</w:t>
            </w:r>
            <w:proofErr w:type="spellEnd"/>
            <w:r w:rsidRPr="00967068">
              <w:rPr>
                <w:rFonts w:ascii="Times New Roman" w:hAnsi="Times New Roman"/>
                <w:bCs/>
                <w:sz w:val="28"/>
                <w:szCs w:val="24"/>
              </w:rPr>
              <w:t xml:space="preserve"> </w:t>
            </w:r>
            <w:proofErr w:type="spellStart"/>
            <w:r w:rsidRPr="00967068">
              <w:rPr>
                <w:rFonts w:ascii="Times New Roman" w:hAnsi="Times New Roman"/>
                <w:bCs/>
                <w:sz w:val="28"/>
                <w:szCs w:val="24"/>
              </w:rPr>
              <w:t>орындау</w:t>
            </w:r>
            <w:proofErr w:type="spellEnd"/>
            <w:r w:rsidRPr="00967068">
              <w:rPr>
                <w:rFonts w:ascii="Times New Roman" w:hAnsi="Times New Roman"/>
                <w:bCs/>
                <w:sz w:val="28"/>
                <w:szCs w:val="24"/>
              </w:rPr>
              <w:t xml:space="preserve"> </w:t>
            </w:r>
            <w:proofErr w:type="spellStart"/>
            <w:r w:rsidRPr="00967068">
              <w:rPr>
                <w:rFonts w:ascii="Times New Roman" w:hAnsi="Times New Roman"/>
                <w:bCs/>
                <w:sz w:val="28"/>
                <w:szCs w:val="24"/>
              </w:rPr>
              <w:t>тәртібі</w:t>
            </w:r>
            <w:proofErr w:type="spellEnd"/>
            <w:r w:rsidRPr="00967068">
              <w:rPr>
                <w:rFonts w:ascii="Times New Roman" w:hAnsi="Times New Roman"/>
                <w:bCs/>
                <w:sz w:val="28"/>
                <w:szCs w:val="24"/>
              </w:rPr>
              <w:t xml:space="preserve"> мен </w:t>
            </w:r>
            <w:proofErr w:type="spellStart"/>
            <w:r w:rsidRPr="00967068">
              <w:rPr>
                <w:rFonts w:ascii="Times New Roman" w:hAnsi="Times New Roman"/>
                <w:bCs/>
                <w:sz w:val="28"/>
                <w:szCs w:val="24"/>
              </w:rPr>
              <w:t>мерзімдері</w:t>
            </w:r>
            <w:proofErr w:type="spellEnd"/>
          </w:p>
          <w:p w:rsidR="00C3386C" w:rsidRPr="00967068" w:rsidRDefault="00C3386C" w:rsidP="00967068">
            <w:pPr>
              <w:ind w:firstLine="463"/>
              <w:jc w:val="both"/>
              <w:rPr>
                <w:rFonts w:ascii="Times New Roman" w:hAnsi="Times New Roman"/>
                <w:bCs/>
                <w:sz w:val="28"/>
                <w:szCs w:val="24"/>
              </w:rPr>
            </w:pPr>
            <w:r w:rsidRPr="00967068">
              <w:rPr>
                <w:rFonts w:ascii="Times New Roman" w:hAnsi="Times New Roman"/>
                <w:bCs/>
                <w:sz w:val="28"/>
                <w:szCs w:val="24"/>
              </w:rPr>
              <w:t xml:space="preserve">1. </w:t>
            </w:r>
            <w:proofErr w:type="spellStart"/>
            <w:r w:rsidRPr="00967068">
              <w:rPr>
                <w:rFonts w:ascii="Times New Roman" w:hAnsi="Times New Roman"/>
                <w:bCs/>
                <w:sz w:val="28"/>
                <w:szCs w:val="24"/>
              </w:rPr>
              <w:t>Әкімшілік</w:t>
            </w:r>
            <w:proofErr w:type="spellEnd"/>
            <w:r w:rsidRPr="00967068">
              <w:rPr>
                <w:rFonts w:ascii="Times New Roman" w:hAnsi="Times New Roman"/>
                <w:bCs/>
                <w:sz w:val="28"/>
                <w:szCs w:val="24"/>
              </w:rPr>
              <w:t xml:space="preserve"> акт </w:t>
            </w:r>
            <w:proofErr w:type="spellStart"/>
            <w:r w:rsidRPr="00967068">
              <w:rPr>
                <w:rFonts w:ascii="Times New Roman" w:hAnsi="Times New Roman"/>
                <w:bCs/>
                <w:sz w:val="28"/>
                <w:szCs w:val="24"/>
              </w:rPr>
              <w:t>барлық</w:t>
            </w:r>
            <w:proofErr w:type="spellEnd"/>
            <w:r w:rsidRPr="00967068">
              <w:rPr>
                <w:rFonts w:ascii="Times New Roman" w:hAnsi="Times New Roman"/>
                <w:bCs/>
                <w:sz w:val="28"/>
                <w:szCs w:val="24"/>
              </w:rPr>
              <w:t xml:space="preserve"> </w:t>
            </w:r>
            <w:proofErr w:type="spellStart"/>
            <w:r w:rsidRPr="00967068">
              <w:rPr>
                <w:rFonts w:ascii="Times New Roman" w:hAnsi="Times New Roman"/>
                <w:bCs/>
                <w:sz w:val="28"/>
                <w:szCs w:val="24"/>
              </w:rPr>
              <w:t>мемлекеттік</w:t>
            </w:r>
            <w:proofErr w:type="spellEnd"/>
            <w:r w:rsidRPr="00967068">
              <w:rPr>
                <w:rFonts w:ascii="Times New Roman" w:hAnsi="Times New Roman"/>
                <w:bCs/>
                <w:sz w:val="28"/>
                <w:szCs w:val="24"/>
              </w:rPr>
              <w:t xml:space="preserve"> </w:t>
            </w:r>
            <w:proofErr w:type="spellStart"/>
            <w:r w:rsidRPr="00967068">
              <w:rPr>
                <w:rFonts w:ascii="Times New Roman" w:hAnsi="Times New Roman"/>
                <w:bCs/>
                <w:sz w:val="28"/>
                <w:szCs w:val="24"/>
              </w:rPr>
              <w:t>органдар</w:t>
            </w:r>
            <w:proofErr w:type="spellEnd"/>
            <w:r w:rsidRPr="00967068">
              <w:rPr>
                <w:rFonts w:ascii="Times New Roman" w:hAnsi="Times New Roman"/>
                <w:bCs/>
                <w:sz w:val="28"/>
                <w:szCs w:val="24"/>
              </w:rPr>
              <w:t xml:space="preserve">, </w:t>
            </w:r>
            <w:proofErr w:type="spellStart"/>
            <w:r w:rsidRPr="00967068">
              <w:rPr>
                <w:rFonts w:ascii="Times New Roman" w:hAnsi="Times New Roman"/>
                <w:bCs/>
                <w:sz w:val="28"/>
                <w:szCs w:val="24"/>
              </w:rPr>
              <w:t>жергілікті</w:t>
            </w:r>
            <w:proofErr w:type="spellEnd"/>
            <w:r w:rsidRPr="00967068">
              <w:rPr>
                <w:rFonts w:ascii="Times New Roman" w:hAnsi="Times New Roman"/>
                <w:bCs/>
                <w:sz w:val="28"/>
                <w:szCs w:val="24"/>
              </w:rPr>
              <w:t xml:space="preserve"> </w:t>
            </w:r>
            <w:proofErr w:type="spellStart"/>
            <w:r w:rsidRPr="00967068">
              <w:rPr>
                <w:rFonts w:ascii="Times New Roman" w:hAnsi="Times New Roman"/>
                <w:bCs/>
                <w:sz w:val="28"/>
                <w:szCs w:val="24"/>
              </w:rPr>
              <w:t>өзін-өзі</w:t>
            </w:r>
            <w:proofErr w:type="spellEnd"/>
            <w:r w:rsidRPr="00967068">
              <w:rPr>
                <w:rFonts w:ascii="Times New Roman" w:hAnsi="Times New Roman"/>
                <w:bCs/>
                <w:sz w:val="28"/>
                <w:szCs w:val="24"/>
              </w:rPr>
              <w:t xml:space="preserve"> </w:t>
            </w:r>
            <w:proofErr w:type="spellStart"/>
            <w:r w:rsidRPr="00967068">
              <w:rPr>
                <w:rFonts w:ascii="Times New Roman" w:hAnsi="Times New Roman"/>
                <w:bCs/>
                <w:sz w:val="28"/>
                <w:szCs w:val="24"/>
              </w:rPr>
              <w:t>басқару</w:t>
            </w:r>
            <w:proofErr w:type="spellEnd"/>
            <w:r w:rsidRPr="00967068">
              <w:rPr>
                <w:rFonts w:ascii="Times New Roman" w:hAnsi="Times New Roman"/>
                <w:bCs/>
                <w:sz w:val="28"/>
                <w:szCs w:val="24"/>
              </w:rPr>
              <w:t xml:space="preserve"> </w:t>
            </w:r>
            <w:proofErr w:type="spellStart"/>
            <w:r w:rsidRPr="00967068">
              <w:rPr>
                <w:rFonts w:ascii="Times New Roman" w:hAnsi="Times New Roman"/>
                <w:bCs/>
                <w:sz w:val="28"/>
                <w:szCs w:val="24"/>
              </w:rPr>
              <w:t>органдары</w:t>
            </w:r>
            <w:proofErr w:type="spellEnd"/>
            <w:r w:rsidRPr="00967068">
              <w:rPr>
                <w:rFonts w:ascii="Times New Roman" w:hAnsi="Times New Roman"/>
                <w:bCs/>
                <w:sz w:val="28"/>
                <w:szCs w:val="24"/>
              </w:rPr>
              <w:t xml:space="preserve">, </w:t>
            </w:r>
            <w:proofErr w:type="spellStart"/>
            <w:r w:rsidRPr="00967068">
              <w:rPr>
                <w:rFonts w:ascii="Times New Roman" w:hAnsi="Times New Roman"/>
                <w:bCs/>
                <w:sz w:val="28"/>
                <w:szCs w:val="24"/>
              </w:rPr>
              <w:t>заңды</w:t>
            </w:r>
            <w:proofErr w:type="spellEnd"/>
            <w:r w:rsidRPr="00967068">
              <w:rPr>
                <w:rFonts w:ascii="Times New Roman" w:hAnsi="Times New Roman"/>
                <w:bCs/>
                <w:sz w:val="28"/>
                <w:szCs w:val="24"/>
              </w:rPr>
              <w:t xml:space="preserve"> </w:t>
            </w:r>
            <w:proofErr w:type="spellStart"/>
            <w:r w:rsidRPr="00967068">
              <w:rPr>
                <w:rFonts w:ascii="Times New Roman" w:hAnsi="Times New Roman"/>
                <w:bCs/>
                <w:sz w:val="28"/>
                <w:szCs w:val="24"/>
              </w:rPr>
              <w:t>тұлғалар</w:t>
            </w:r>
            <w:proofErr w:type="spellEnd"/>
            <w:r w:rsidRPr="00967068">
              <w:rPr>
                <w:rFonts w:ascii="Times New Roman" w:hAnsi="Times New Roman"/>
                <w:bCs/>
                <w:sz w:val="28"/>
                <w:szCs w:val="24"/>
              </w:rPr>
              <w:t xml:space="preserve">, </w:t>
            </w:r>
            <w:proofErr w:type="spellStart"/>
            <w:r w:rsidRPr="00967068">
              <w:rPr>
                <w:rFonts w:ascii="Times New Roman" w:hAnsi="Times New Roman"/>
                <w:bCs/>
                <w:sz w:val="28"/>
                <w:szCs w:val="24"/>
              </w:rPr>
              <w:t>лауазымды</w:t>
            </w:r>
            <w:proofErr w:type="spellEnd"/>
            <w:r w:rsidRPr="00967068">
              <w:rPr>
                <w:rFonts w:ascii="Times New Roman" w:hAnsi="Times New Roman"/>
                <w:bCs/>
                <w:sz w:val="28"/>
                <w:szCs w:val="24"/>
              </w:rPr>
              <w:t xml:space="preserve"> </w:t>
            </w:r>
            <w:proofErr w:type="spellStart"/>
            <w:r w:rsidRPr="00967068">
              <w:rPr>
                <w:rFonts w:ascii="Times New Roman" w:hAnsi="Times New Roman"/>
                <w:bCs/>
                <w:sz w:val="28"/>
                <w:szCs w:val="24"/>
              </w:rPr>
              <w:t>адамдар</w:t>
            </w:r>
            <w:proofErr w:type="spellEnd"/>
            <w:r w:rsidRPr="00967068">
              <w:rPr>
                <w:rFonts w:ascii="Times New Roman" w:hAnsi="Times New Roman"/>
                <w:bCs/>
                <w:sz w:val="28"/>
                <w:szCs w:val="24"/>
              </w:rPr>
              <w:t xml:space="preserve">, </w:t>
            </w:r>
            <w:proofErr w:type="spellStart"/>
            <w:r w:rsidRPr="00967068">
              <w:rPr>
                <w:rFonts w:ascii="Times New Roman" w:hAnsi="Times New Roman"/>
                <w:b/>
                <w:bCs/>
                <w:sz w:val="28"/>
                <w:szCs w:val="24"/>
              </w:rPr>
              <w:t>жеке</w:t>
            </w:r>
            <w:proofErr w:type="spellEnd"/>
            <w:r w:rsidRPr="00967068">
              <w:rPr>
                <w:rFonts w:ascii="Times New Roman" w:hAnsi="Times New Roman"/>
                <w:b/>
                <w:bCs/>
                <w:sz w:val="28"/>
                <w:szCs w:val="24"/>
              </w:rPr>
              <w:t xml:space="preserve"> </w:t>
            </w:r>
            <w:proofErr w:type="spellStart"/>
            <w:r w:rsidRPr="00967068">
              <w:rPr>
                <w:rFonts w:ascii="Times New Roman" w:hAnsi="Times New Roman"/>
                <w:b/>
                <w:bCs/>
                <w:sz w:val="28"/>
                <w:szCs w:val="24"/>
              </w:rPr>
              <w:t>тұлғалар</w:t>
            </w:r>
            <w:proofErr w:type="spellEnd"/>
            <w:r w:rsidRPr="00967068">
              <w:rPr>
                <w:rFonts w:ascii="Times New Roman" w:hAnsi="Times New Roman"/>
                <w:bCs/>
                <w:sz w:val="28"/>
                <w:szCs w:val="24"/>
              </w:rPr>
              <w:t xml:space="preserve"> </w:t>
            </w:r>
            <w:proofErr w:type="spellStart"/>
            <w:r w:rsidRPr="00967068">
              <w:rPr>
                <w:rFonts w:ascii="Times New Roman" w:hAnsi="Times New Roman"/>
                <w:bCs/>
                <w:sz w:val="28"/>
                <w:szCs w:val="24"/>
              </w:rPr>
              <w:t>үшін</w:t>
            </w:r>
            <w:proofErr w:type="spellEnd"/>
            <w:r w:rsidRPr="00967068">
              <w:rPr>
                <w:rFonts w:ascii="Times New Roman" w:hAnsi="Times New Roman"/>
                <w:bCs/>
                <w:sz w:val="28"/>
                <w:szCs w:val="24"/>
              </w:rPr>
              <w:t xml:space="preserve"> </w:t>
            </w:r>
            <w:proofErr w:type="spellStart"/>
            <w:r w:rsidRPr="00967068">
              <w:rPr>
                <w:rFonts w:ascii="Times New Roman" w:hAnsi="Times New Roman"/>
                <w:bCs/>
                <w:sz w:val="28"/>
                <w:szCs w:val="24"/>
              </w:rPr>
              <w:t>міндетті</w:t>
            </w:r>
            <w:proofErr w:type="spellEnd"/>
            <w:r w:rsidRPr="00967068">
              <w:rPr>
                <w:rFonts w:ascii="Times New Roman" w:hAnsi="Times New Roman"/>
                <w:bCs/>
                <w:sz w:val="28"/>
                <w:szCs w:val="24"/>
              </w:rPr>
              <w:t xml:space="preserve"> </w:t>
            </w:r>
            <w:proofErr w:type="spellStart"/>
            <w:r w:rsidRPr="00967068">
              <w:rPr>
                <w:rFonts w:ascii="Times New Roman" w:hAnsi="Times New Roman"/>
                <w:bCs/>
                <w:sz w:val="28"/>
                <w:szCs w:val="24"/>
              </w:rPr>
              <w:t>және</w:t>
            </w:r>
            <w:proofErr w:type="spellEnd"/>
            <w:r w:rsidRPr="00967068">
              <w:rPr>
                <w:rFonts w:ascii="Times New Roman" w:hAnsi="Times New Roman"/>
                <w:bCs/>
                <w:sz w:val="28"/>
                <w:szCs w:val="24"/>
              </w:rPr>
              <w:t xml:space="preserve"> </w:t>
            </w:r>
            <w:proofErr w:type="spellStart"/>
            <w:r w:rsidRPr="00967068">
              <w:rPr>
                <w:rFonts w:ascii="Times New Roman" w:hAnsi="Times New Roman"/>
                <w:bCs/>
                <w:sz w:val="28"/>
                <w:szCs w:val="24"/>
              </w:rPr>
              <w:t>орындалуға</w:t>
            </w:r>
            <w:proofErr w:type="spellEnd"/>
            <w:r w:rsidRPr="00967068">
              <w:rPr>
                <w:rFonts w:ascii="Times New Roman" w:hAnsi="Times New Roman"/>
                <w:bCs/>
                <w:sz w:val="28"/>
                <w:szCs w:val="24"/>
              </w:rPr>
              <w:t xml:space="preserve"> </w:t>
            </w:r>
            <w:proofErr w:type="spellStart"/>
            <w:r w:rsidRPr="00967068">
              <w:rPr>
                <w:rFonts w:ascii="Times New Roman" w:hAnsi="Times New Roman"/>
                <w:bCs/>
                <w:sz w:val="28"/>
                <w:szCs w:val="24"/>
              </w:rPr>
              <w:t>жатады</w:t>
            </w:r>
            <w:proofErr w:type="spellEnd"/>
            <w:r w:rsidRPr="00967068">
              <w:rPr>
                <w:rFonts w:ascii="Times New Roman" w:hAnsi="Times New Roman"/>
                <w:bCs/>
                <w:sz w:val="28"/>
                <w:szCs w:val="24"/>
              </w:rPr>
              <w:t>.</w:t>
            </w:r>
          </w:p>
          <w:p w:rsidR="00C3386C" w:rsidRPr="00967068" w:rsidRDefault="00C3386C" w:rsidP="00967068">
            <w:pPr>
              <w:ind w:firstLine="463"/>
              <w:jc w:val="both"/>
              <w:rPr>
                <w:rFonts w:ascii="Times New Roman" w:hAnsi="Times New Roman"/>
                <w:bCs/>
                <w:sz w:val="28"/>
                <w:szCs w:val="24"/>
              </w:rPr>
            </w:pPr>
          </w:p>
        </w:tc>
        <w:tc>
          <w:tcPr>
            <w:tcW w:w="4394" w:type="dxa"/>
          </w:tcPr>
          <w:p w:rsidR="00C3386C" w:rsidRPr="00967068" w:rsidRDefault="00C3386C" w:rsidP="00967068">
            <w:pPr>
              <w:ind w:firstLine="460"/>
              <w:jc w:val="both"/>
              <w:rPr>
                <w:rFonts w:ascii="Times New Roman" w:hAnsi="Times New Roman"/>
                <w:sz w:val="28"/>
                <w:szCs w:val="24"/>
              </w:rPr>
            </w:pPr>
            <w:proofErr w:type="spellStart"/>
            <w:r w:rsidRPr="00967068">
              <w:rPr>
                <w:rFonts w:ascii="Times New Roman" w:hAnsi="Times New Roman"/>
                <w:sz w:val="28"/>
                <w:szCs w:val="24"/>
              </w:rPr>
              <w:t>Ауыстыру</w:t>
            </w:r>
            <w:proofErr w:type="spellEnd"/>
            <w:r w:rsidRPr="00967068">
              <w:rPr>
                <w:rFonts w:ascii="Times New Roman" w:hAnsi="Times New Roman"/>
                <w:sz w:val="28"/>
                <w:szCs w:val="24"/>
              </w:rPr>
              <w:t xml:space="preserve"> </w:t>
            </w:r>
            <w:proofErr w:type="spellStart"/>
            <w:r w:rsidRPr="00967068">
              <w:rPr>
                <w:rFonts w:ascii="Times New Roman" w:hAnsi="Times New Roman"/>
                <w:sz w:val="28"/>
                <w:szCs w:val="24"/>
              </w:rPr>
              <w:t>терминологияны</w:t>
            </w:r>
            <w:proofErr w:type="spellEnd"/>
            <w:r w:rsidRPr="00967068">
              <w:rPr>
                <w:rFonts w:ascii="Times New Roman" w:hAnsi="Times New Roman"/>
                <w:sz w:val="28"/>
                <w:szCs w:val="24"/>
              </w:rPr>
              <w:t xml:space="preserve"> </w:t>
            </w:r>
            <w:proofErr w:type="spellStart"/>
            <w:r w:rsidRPr="00967068">
              <w:rPr>
                <w:rFonts w:ascii="Times New Roman" w:hAnsi="Times New Roman"/>
                <w:sz w:val="28"/>
                <w:szCs w:val="24"/>
              </w:rPr>
              <w:t>біріктіруге</w:t>
            </w:r>
            <w:proofErr w:type="spellEnd"/>
            <w:r w:rsidRPr="00967068">
              <w:rPr>
                <w:rFonts w:ascii="Times New Roman" w:hAnsi="Times New Roman"/>
                <w:sz w:val="28"/>
                <w:szCs w:val="24"/>
              </w:rPr>
              <w:t xml:space="preserve"> </w:t>
            </w:r>
            <w:proofErr w:type="spellStart"/>
            <w:r w:rsidRPr="00967068">
              <w:rPr>
                <w:rFonts w:ascii="Times New Roman" w:hAnsi="Times New Roman"/>
                <w:sz w:val="28"/>
                <w:szCs w:val="24"/>
              </w:rPr>
              <w:t>ықпал</w:t>
            </w:r>
            <w:proofErr w:type="spellEnd"/>
            <w:r w:rsidRPr="00967068">
              <w:rPr>
                <w:rFonts w:ascii="Times New Roman" w:hAnsi="Times New Roman"/>
                <w:sz w:val="28"/>
                <w:szCs w:val="24"/>
              </w:rPr>
              <w:t xml:space="preserve"> </w:t>
            </w:r>
            <w:proofErr w:type="spellStart"/>
            <w:r w:rsidRPr="00967068">
              <w:rPr>
                <w:rFonts w:ascii="Times New Roman" w:hAnsi="Times New Roman"/>
                <w:sz w:val="28"/>
                <w:szCs w:val="24"/>
              </w:rPr>
              <w:t>етеді</w:t>
            </w:r>
            <w:proofErr w:type="spellEnd"/>
            <w:r w:rsidRPr="00967068">
              <w:rPr>
                <w:rFonts w:ascii="Times New Roman" w:hAnsi="Times New Roman"/>
                <w:sz w:val="28"/>
                <w:szCs w:val="24"/>
              </w:rPr>
              <w:t>.</w:t>
            </w:r>
          </w:p>
        </w:tc>
      </w:tr>
      <w:tr w:rsidR="00C3386C" w:rsidRPr="00967068" w:rsidTr="00EF70FF">
        <w:tc>
          <w:tcPr>
            <w:tcW w:w="880" w:type="dxa"/>
            <w:shd w:val="clear" w:color="auto" w:fill="auto"/>
          </w:tcPr>
          <w:p w:rsidR="00C3386C" w:rsidRPr="00967068" w:rsidRDefault="00C3386C" w:rsidP="00967068">
            <w:pPr>
              <w:pStyle w:val="a5"/>
              <w:widowControl w:val="0"/>
              <w:numPr>
                <w:ilvl w:val="0"/>
                <w:numId w:val="1"/>
              </w:numPr>
              <w:ind w:right="306"/>
              <w:jc w:val="center"/>
              <w:rPr>
                <w:sz w:val="28"/>
                <w:szCs w:val="24"/>
                <w:lang w:val="ru-RU"/>
              </w:rPr>
            </w:pPr>
          </w:p>
        </w:tc>
        <w:tc>
          <w:tcPr>
            <w:tcW w:w="1134" w:type="dxa"/>
            <w:shd w:val="clear" w:color="auto" w:fill="auto"/>
          </w:tcPr>
          <w:p w:rsidR="00C3386C" w:rsidRPr="00967068" w:rsidRDefault="00C3386C" w:rsidP="00967068">
            <w:pPr>
              <w:jc w:val="both"/>
              <w:rPr>
                <w:rFonts w:ascii="Times New Roman" w:hAnsi="Times New Roman"/>
                <w:sz w:val="28"/>
                <w:szCs w:val="24"/>
              </w:rPr>
            </w:pPr>
            <w:r w:rsidRPr="00967068">
              <w:rPr>
                <w:rFonts w:ascii="Times New Roman" w:hAnsi="Times New Roman"/>
                <w:sz w:val="28"/>
                <w:szCs w:val="24"/>
              </w:rPr>
              <w:t xml:space="preserve">87-баптың </w:t>
            </w:r>
            <w:proofErr w:type="spellStart"/>
            <w:r w:rsidRPr="00967068">
              <w:rPr>
                <w:rFonts w:ascii="Times New Roman" w:hAnsi="Times New Roman"/>
                <w:sz w:val="28"/>
                <w:szCs w:val="24"/>
              </w:rPr>
              <w:t>екінші</w:t>
            </w:r>
            <w:proofErr w:type="spellEnd"/>
            <w:r w:rsidRPr="00967068">
              <w:rPr>
                <w:rFonts w:ascii="Times New Roman" w:hAnsi="Times New Roman"/>
                <w:sz w:val="28"/>
                <w:szCs w:val="24"/>
              </w:rPr>
              <w:t xml:space="preserve"> </w:t>
            </w:r>
            <w:proofErr w:type="spellStart"/>
            <w:r w:rsidRPr="00967068">
              <w:rPr>
                <w:rFonts w:ascii="Times New Roman" w:hAnsi="Times New Roman"/>
                <w:sz w:val="28"/>
                <w:szCs w:val="24"/>
              </w:rPr>
              <w:t>бөлігі</w:t>
            </w:r>
            <w:proofErr w:type="spellEnd"/>
          </w:p>
        </w:tc>
        <w:tc>
          <w:tcPr>
            <w:tcW w:w="4395" w:type="dxa"/>
            <w:shd w:val="clear" w:color="auto" w:fill="auto"/>
          </w:tcPr>
          <w:p w:rsidR="00C3386C" w:rsidRPr="00967068" w:rsidRDefault="00C3386C" w:rsidP="00967068">
            <w:pPr>
              <w:ind w:firstLine="463"/>
              <w:jc w:val="both"/>
              <w:rPr>
                <w:rFonts w:ascii="Times New Roman" w:hAnsi="Times New Roman"/>
                <w:bCs/>
                <w:sz w:val="28"/>
                <w:szCs w:val="24"/>
              </w:rPr>
            </w:pPr>
            <w:r w:rsidRPr="00967068">
              <w:rPr>
                <w:rFonts w:ascii="Times New Roman" w:hAnsi="Times New Roman"/>
                <w:bCs/>
                <w:sz w:val="28"/>
                <w:szCs w:val="24"/>
              </w:rPr>
              <w:t xml:space="preserve">87-бап. </w:t>
            </w:r>
            <w:proofErr w:type="spellStart"/>
            <w:r w:rsidRPr="00967068">
              <w:rPr>
                <w:rFonts w:ascii="Times New Roman" w:hAnsi="Times New Roman"/>
                <w:bCs/>
                <w:sz w:val="28"/>
                <w:szCs w:val="24"/>
              </w:rPr>
              <w:t>Оңайлатылған</w:t>
            </w:r>
            <w:proofErr w:type="spellEnd"/>
            <w:r w:rsidRPr="00967068">
              <w:rPr>
                <w:rFonts w:ascii="Times New Roman" w:hAnsi="Times New Roman"/>
                <w:bCs/>
                <w:sz w:val="28"/>
                <w:szCs w:val="24"/>
              </w:rPr>
              <w:t xml:space="preserve"> </w:t>
            </w:r>
            <w:proofErr w:type="spellStart"/>
            <w:r w:rsidRPr="00967068">
              <w:rPr>
                <w:rFonts w:ascii="Times New Roman" w:hAnsi="Times New Roman"/>
                <w:bCs/>
                <w:sz w:val="28"/>
                <w:szCs w:val="24"/>
              </w:rPr>
              <w:t>әкімшілік</w:t>
            </w:r>
            <w:proofErr w:type="spellEnd"/>
            <w:r w:rsidRPr="00967068">
              <w:rPr>
                <w:rFonts w:ascii="Times New Roman" w:hAnsi="Times New Roman"/>
                <w:bCs/>
                <w:sz w:val="28"/>
                <w:szCs w:val="24"/>
              </w:rPr>
              <w:t xml:space="preserve"> </w:t>
            </w:r>
            <w:proofErr w:type="spellStart"/>
            <w:r w:rsidRPr="00967068">
              <w:rPr>
                <w:rFonts w:ascii="Times New Roman" w:hAnsi="Times New Roman"/>
                <w:bCs/>
                <w:sz w:val="28"/>
                <w:szCs w:val="24"/>
              </w:rPr>
              <w:t>рәсімді</w:t>
            </w:r>
            <w:proofErr w:type="spellEnd"/>
            <w:r w:rsidRPr="00967068">
              <w:rPr>
                <w:rFonts w:ascii="Times New Roman" w:hAnsi="Times New Roman"/>
                <w:bCs/>
                <w:sz w:val="28"/>
                <w:szCs w:val="24"/>
              </w:rPr>
              <w:t xml:space="preserve"> </w:t>
            </w:r>
            <w:proofErr w:type="spellStart"/>
            <w:r w:rsidRPr="00967068">
              <w:rPr>
                <w:rFonts w:ascii="Times New Roman" w:hAnsi="Times New Roman"/>
                <w:bCs/>
                <w:sz w:val="28"/>
                <w:szCs w:val="24"/>
              </w:rPr>
              <w:t>жүзеге</w:t>
            </w:r>
            <w:proofErr w:type="spellEnd"/>
            <w:r w:rsidRPr="00967068">
              <w:rPr>
                <w:rFonts w:ascii="Times New Roman" w:hAnsi="Times New Roman"/>
                <w:bCs/>
                <w:sz w:val="28"/>
                <w:szCs w:val="24"/>
              </w:rPr>
              <w:t xml:space="preserve"> </w:t>
            </w:r>
            <w:proofErr w:type="spellStart"/>
            <w:r w:rsidRPr="00967068">
              <w:rPr>
                <w:rFonts w:ascii="Times New Roman" w:hAnsi="Times New Roman"/>
                <w:bCs/>
                <w:sz w:val="28"/>
                <w:szCs w:val="24"/>
              </w:rPr>
              <w:t>асыру</w:t>
            </w:r>
            <w:proofErr w:type="spellEnd"/>
            <w:r w:rsidRPr="00967068">
              <w:rPr>
                <w:rFonts w:ascii="Times New Roman" w:hAnsi="Times New Roman"/>
                <w:bCs/>
                <w:sz w:val="28"/>
                <w:szCs w:val="24"/>
              </w:rPr>
              <w:t xml:space="preserve"> </w:t>
            </w:r>
            <w:proofErr w:type="spellStart"/>
            <w:r w:rsidRPr="00967068">
              <w:rPr>
                <w:rFonts w:ascii="Times New Roman" w:hAnsi="Times New Roman"/>
                <w:bCs/>
                <w:sz w:val="28"/>
                <w:szCs w:val="24"/>
              </w:rPr>
              <w:t>тәртібі</w:t>
            </w:r>
            <w:proofErr w:type="spellEnd"/>
            <w:r w:rsidRPr="00967068">
              <w:rPr>
                <w:rFonts w:ascii="Times New Roman" w:hAnsi="Times New Roman"/>
                <w:bCs/>
                <w:sz w:val="28"/>
                <w:szCs w:val="24"/>
              </w:rPr>
              <w:t>.</w:t>
            </w:r>
          </w:p>
          <w:p w:rsidR="00C3386C" w:rsidRPr="00967068" w:rsidRDefault="00C3386C" w:rsidP="00967068">
            <w:pPr>
              <w:ind w:firstLine="463"/>
              <w:jc w:val="both"/>
              <w:rPr>
                <w:rFonts w:ascii="Times New Roman" w:hAnsi="Times New Roman"/>
                <w:bCs/>
                <w:sz w:val="28"/>
                <w:szCs w:val="24"/>
              </w:rPr>
            </w:pPr>
            <w:r w:rsidRPr="00967068">
              <w:rPr>
                <w:rFonts w:ascii="Times New Roman" w:hAnsi="Times New Roman"/>
                <w:bCs/>
                <w:sz w:val="28"/>
                <w:szCs w:val="24"/>
              </w:rPr>
              <w:t>…</w:t>
            </w:r>
          </w:p>
          <w:p w:rsidR="00C3386C" w:rsidRPr="00967068" w:rsidRDefault="00C3386C" w:rsidP="00967068">
            <w:pPr>
              <w:ind w:firstLine="463"/>
              <w:jc w:val="both"/>
              <w:rPr>
                <w:rFonts w:ascii="Times New Roman" w:hAnsi="Times New Roman"/>
                <w:bCs/>
                <w:sz w:val="28"/>
                <w:szCs w:val="24"/>
              </w:rPr>
            </w:pPr>
            <w:r w:rsidRPr="00967068">
              <w:rPr>
                <w:rFonts w:ascii="Times New Roman" w:hAnsi="Times New Roman"/>
                <w:bCs/>
                <w:sz w:val="28"/>
                <w:szCs w:val="24"/>
              </w:rPr>
              <w:t xml:space="preserve">2. </w:t>
            </w:r>
            <w:proofErr w:type="spellStart"/>
            <w:r w:rsidRPr="00967068">
              <w:rPr>
                <w:rFonts w:ascii="Times New Roman" w:hAnsi="Times New Roman"/>
                <w:bCs/>
                <w:sz w:val="28"/>
                <w:szCs w:val="24"/>
              </w:rPr>
              <w:t>Оңайлатылған</w:t>
            </w:r>
            <w:proofErr w:type="spellEnd"/>
            <w:r w:rsidRPr="00967068">
              <w:rPr>
                <w:rFonts w:ascii="Times New Roman" w:hAnsi="Times New Roman"/>
                <w:bCs/>
                <w:sz w:val="28"/>
                <w:szCs w:val="24"/>
              </w:rPr>
              <w:t xml:space="preserve"> </w:t>
            </w:r>
            <w:proofErr w:type="spellStart"/>
            <w:r w:rsidRPr="00967068">
              <w:rPr>
                <w:rFonts w:ascii="Times New Roman" w:hAnsi="Times New Roman"/>
                <w:bCs/>
                <w:sz w:val="28"/>
                <w:szCs w:val="24"/>
              </w:rPr>
              <w:t>әкімшілік</w:t>
            </w:r>
            <w:proofErr w:type="spellEnd"/>
            <w:r w:rsidRPr="00967068">
              <w:rPr>
                <w:rFonts w:ascii="Times New Roman" w:hAnsi="Times New Roman"/>
                <w:bCs/>
                <w:sz w:val="28"/>
                <w:szCs w:val="24"/>
              </w:rPr>
              <w:t xml:space="preserve"> </w:t>
            </w:r>
            <w:proofErr w:type="spellStart"/>
            <w:r w:rsidRPr="00967068">
              <w:rPr>
                <w:rFonts w:ascii="Times New Roman" w:hAnsi="Times New Roman"/>
                <w:bCs/>
                <w:sz w:val="28"/>
                <w:szCs w:val="24"/>
              </w:rPr>
              <w:t>рәсімді</w:t>
            </w:r>
            <w:proofErr w:type="spellEnd"/>
            <w:r w:rsidRPr="00967068">
              <w:rPr>
                <w:rFonts w:ascii="Times New Roman" w:hAnsi="Times New Roman"/>
                <w:bCs/>
                <w:sz w:val="28"/>
                <w:szCs w:val="24"/>
              </w:rPr>
              <w:t xml:space="preserve"> </w:t>
            </w:r>
            <w:proofErr w:type="spellStart"/>
            <w:r w:rsidRPr="00967068">
              <w:rPr>
                <w:rFonts w:ascii="Times New Roman" w:hAnsi="Times New Roman"/>
                <w:bCs/>
                <w:sz w:val="28"/>
                <w:szCs w:val="24"/>
              </w:rPr>
              <w:t>мемлекеттік</w:t>
            </w:r>
            <w:proofErr w:type="spellEnd"/>
            <w:r w:rsidRPr="00967068">
              <w:rPr>
                <w:rFonts w:ascii="Times New Roman" w:hAnsi="Times New Roman"/>
                <w:bCs/>
                <w:sz w:val="28"/>
                <w:szCs w:val="24"/>
              </w:rPr>
              <w:t xml:space="preserve"> орган, </w:t>
            </w:r>
            <w:proofErr w:type="spellStart"/>
            <w:r w:rsidRPr="00967068">
              <w:rPr>
                <w:rFonts w:ascii="Times New Roman" w:hAnsi="Times New Roman"/>
                <w:bCs/>
                <w:sz w:val="28"/>
                <w:szCs w:val="24"/>
              </w:rPr>
              <w:t>жергілікті</w:t>
            </w:r>
            <w:proofErr w:type="spellEnd"/>
            <w:r w:rsidRPr="00967068">
              <w:rPr>
                <w:rFonts w:ascii="Times New Roman" w:hAnsi="Times New Roman"/>
                <w:bCs/>
                <w:sz w:val="28"/>
                <w:szCs w:val="24"/>
              </w:rPr>
              <w:t xml:space="preserve"> </w:t>
            </w:r>
            <w:proofErr w:type="spellStart"/>
            <w:r w:rsidRPr="00967068">
              <w:rPr>
                <w:rFonts w:ascii="Times New Roman" w:hAnsi="Times New Roman"/>
                <w:bCs/>
                <w:sz w:val="28"/>
                <w:szCs w:val="24"/>
              </w:rPr>
              <w:t>өзін-өзі</w:t>
            </w:r>
            <w:proofErr w:type="spellEnd"/>
            <w:r w:rsidRPr="00967068">
              <w:rPr>
                <w:rFonts w:ascii="Times New Roman" w:hAnsi="Times New Roman"/>
                <w:bCs/>
                <w:sz w:val="28"/>
                <w:szCs w:val="24"/>
              </w:rPr>
              <w:t xml:space="preserve"> </w:t>
            </w:r>
            <w:proofErr w:type="spellStart"/>
            <w:r w:rsidRPr="00967068">
              <w:rPr>
                <w:rFonts w:ascii="Times New Roman" w:hAnsi="Times New Roman"/>
                <w:bCs/>
                <w:sz w:val="28"/>
                <w:szCs w:val="24"/>
              </w:rPr>
              <w:t>басқару</w:t>
            </w:r>
            <w:proofErr w:type="spellEnd"/>
            <w:r w:rsidRPr="00967068">
              <w:rPr>
                <w:rFonts w:ascii="Times New Roman" w:hAnsi="Times New Roman"/>
                <w:bCs/>
                <w:sz w:val="28"/>
                <w:szCs w:val="24"/>
              </w:rPr>
              <w:t xml:space="preserve"> органы, </w:t>
            </w:r>
            <w:proofErr w:type="spellStart"/>
            <w:r w:rsidRPr="00967068">
              <w:rPr>
                <w:rFonts w:ascii="Times New Roman" w:hAnsi="Times New Roman"/>
                <w:bCs/>
                <w:sz w:val="28"/>
                <w:szCs w:val="24"/>
              </w:rPr>
              <w:t>мемлекет</w:t>
            </w:r>
            <w:proofErr w:type="spellEnd"/>
            <w:r w:rsidRPr="00967068">
              <w:rPr>
                <w:rFonts w:ascii="Times New Roman" w:hAnsi="Times New Roman"/>
                <w:bCs/>
                <w:sz w:val="28"/>
                <w:szCs w:val="24"/>
              </w:rPr>
              <w:t xml:space="preserve"> </w:t>
            </w:r>
            <w:proofErr w:type="spellStart"/>
            <w:r w:rsidRPr="00967068">
              <w:rPr>
                <w:rFonts w:ascii="Times New Roman" w:hAnsi="Times New Roman"/>
                <w:bCs/>
                <w:sz w:val="28"/>
                <w:szCs w:val="24"/>
              </w:rPr>
              <w:t>жүз</w:t>
            </w:r>
            <w:proofErr w:type="spellEnd"/>
            <w:r w:rsidRPr="00967068">
              <w:rPr>
                <w:rFonts w:ascii="Times New Roman" w:hAnsi="Times New Roman"/>
                <w:bCs/>
                <w:sz w:val="28"/>
                <w:szCs w:val="24"/>
              </w:rPr>
              <w:t xml:space="preserve"> </w:t>
            </w:r>
            <w:proofErr w:type="spellStart"/>
            <w:r w:rsidRPr="00967068">
              <w:rPr>
                <w:rFonts w:ascii="Times New Roman" w:hAnsi="Times New Roman"/>
                <w:bCs/>
                <w:sz w:val="28"/>
                <w:szCs w:val="24"/>
              </w:rPr>
              <w:t>пайыз</w:t>
            </w:r>
            <w:proofErr w:type="spellEnd"/>
            <w:r w:rsidRPr="00967068">
              <w:rPr>
                <w:rFonts w:ascii="Times New Roman" w:hAnsi="Times New Roman"/>
                <w:bCs/>
                <w:sz w:val="28"/>
                <w:szCs w:val="24"/>
              </w:rPr>
              <w:t xml:space="preserve"> </w:t>
            </w:r>
            <w:proofErr w:type="spellStart"/>
            <w:r w:rsidRPr="00967068">
              <w:rPr>
                <w:rFonts w:ascii="Times New Roman" w:hAnsi="Times New Roman"/>
                <w:bCs/>
                <w:sz w:val="28"/>
                <w:szCs w:val="24"/>
              </w:rPr>
              <w:t>қатысатын</w:t>
            </w:r>
            <w:proofErr w:type="spellEnd"/>
            <w:r w:rsidRPr="00967068">
              <w:rPr>
                <w:rFonts w:ascii="Times New Roman" w:hAnsi="Times New Roman"/>
                <w:bCs/>
                <w:sz w:val="28"/>
                <w:szCs w:val="24"/>
              </w:rPr>
              <w:t xml:space="preserve"> </w:t>
            </w:r>
            <w:proofErr w:type="spellStart"/>
            <w:r w:rsidRPr="00967068">
              <w:rPr>
                <w:rFonts w:ascii="Times New Roman" w:hAnsi="Times New Roman"/>
                <w:bCs/>
                <w:sz w:val="28"/>
                <w:szCs w:val="24"/>
              </w:rPr>
              <w:t>заңды</w:t>
            </w:r>
            <w:proofErr w:type="spellEnd"/>
            <w:r w:rsidRPr="00967068">
              <w:rPr>
                <w:rFonts w:ascii="Times New Roman" w:hAnsi="Times New Roman"/>
                <w:bCs/>
                <w:sz w:val="28"/>
                <w:szCs w:val="24"/>
              </w:rPr>
              <w:t xml:space="preserve"> </w:t>
            </w:r>
            <w:proofErr w:type="spellStart"/>
            <w:r w:rsidRPr="00967068">
              <w:rPr>
                <w:rFonts w:ascii="Times New Roman" w:hAnsi="Times New Roman"/>
                <w:bCs/>
                <w:sz w:val="28"/>
                <w:szCs w:val="24"/>
              </w:rPr>
              <w:t>тұлға</w:t>
            </w:r>
            <w:proofErr w:type="spellEnd"/>
            <w:r w:rsidRPr="00967068">
              <w:rPr>
                <w:rFonts w:ascii="Times New Roman" w:hAnsi="Times New Roman"/>
                <w:bCs/>
                <w:sz w:val="28"/>
                <w:szCs w:val="24"/>
              </w:rPr>
              <w:t xml:space="preserve"> </w:t>
            </w:r>
            <w:proofErr w:type="spellStart"/>
            <w:r w:rsidRPr="00967068">
              <w:rPr>
                <w:rFonts w:ascii="Times New Roman" w:hAnsi="Times New Roman"/>
                <w:bCs/>
                <w:sz w:val="28"/>
                <w:szCs w:val="24"/>
              </w:rPr>
              <w:t>және</w:t>
            </w:r>
            <w:proofErr w:type="spellEnd"/>
            <w:r w:rsidRPr="00967068">
              <w:rPr>
                <w:rFonts w:ascii="Times New Roman" w:hAnsi="Times New Roman"/>
                <w:bCs/>
                <w:sz w:val="28"/>
                <w:szCs w:val="24"/>
              </w:rPr>
              <w:t xml:space="preserve"> </w:t>
            </w:r>
            <w:proofErr w:type="spellStart"/>
            <w:r w:rsidRPr="00967068">
              <w:rPr>
                <w:rFonts w:ascii="Times New Roman" w:hAnsi="Times New Roman"/>
                <w:bCs/>
                <w:sz w:val="28"/>
                <w:szCs w:val="24"/>
              </w:rPr>
              <w:t>олардың</w:t>
            </w:r>
            <w:proofErr w:type="spellEnd"/>
            <w:r w:rsidRPr="00967068">
              <w:rPr>
                <w:rFonts w:ascii="Times New Roman" w:hAnsi="Times New Roman"/>
                <w:bCs/>
                <w:sz w:val="28"/>
                <w:szCs w:val="24"/>
              </w:rPr>
              <w:t xml:space="preserve"> </w:t>
            </w:r>
            <w:proofErr w:type="spellStart"/>
            <w:r w:rsidRPr="00967068">
              <w:rPr>
                <w:rFonts w:ascii="Times New Roman" w:hAnsi="Times New Roman"/>
                <w:bCs/>
                <w:sz w:val="28"/>
                <w:szCs w:val="24"/>
              </w:rPr>
              <w:t>лауазымды</w:t>
            </w:r>
            <w:proofErr w:type="spellEnd"/>
            <w:r w:rsidRPr="00967068">
              <w:rPr>
                <w:rFonts w:ascii="Times New Roman" w:hAnsi="Times New Roman"/>
                <w:bCs/>
                <w:sz w:val="28"/>
                <w:szCs w:val="24"/>
              </w:rPr>
              <w:t xml:space="preserve"> </w:t>
            </w:r>
            <w:proofErr w:type="spellStart"/>
            <w:r w:rsidRPr="00967068">
              <w:rPr>
                <w:rFonts w:ascii="Times New Roman" w:hAnsi="Times New Roman"/>
                <w:bCs/>
                <w:sz w:val="28"/>
                <w:szCs w:val="24"/>
              </w:rPr>
              <w:t>адамдары</w:t>
            </w:r>
            <w:proofErr w:type="spellEnd"/>
            <w:r w:rsidRPr="00967068">
              <w:rPr>
                <w:rFonts w:ascii="Times New Roman" w:hAnsi="Times New Roman"/>
                <w:bCs/>
                <w:sz w:val="28"/>
                <w:szCs w:val="24"/>
              </w:rPr>
              <w:t xml:space="preserve"> осы </w:t>
            </w:r>
            <w:proofErr w:type="spellStart"/>
            <w:r w:rsidRPr="00967068">
              <w:rPr>
                <w:rFonts w:ascii="Times New Roman" w:hAnsi="Times New Roman"/>
                <w:bCs/>
                <w:sz w:val="28"/>
                <w:szCs w:val="24"/>
              </w:rPr>
              <w:t>бөлімде</w:t>
            </w:r>
            <w:proofErr w:type="spellEnd"/>
            <w:r w:rsidRPr="00967068">
              <w:rPr>
                <w:rFonts w:ascii="Times New Roman" w:hAnsi="Times New Roman"/>
                <w:bCs/>
                <w:sz w:val="28"/>
                <w:szCs w:val="24"/>
              </w:rPr>
              <w:t xml:space="preserve"> </w:t>
            </w:r>
            <w:proofErr w:type="spellStart"/>
            <w:r w:rsidRPr="00967068">
              <w:rPr>
                <w:rFonts w:ascii="Times New Roman" w:hAnsi="Times New Roman"/>
                <w:bCs/>
                <w:sz w:val="28"/>
                <w:szCs w:val="24"/>
              </w:rPr>
              <w:t>белгіленген</w:t>
            </w:r>
            <w:proofErr w:type="spellEnd"/>
            <w:r w:rsidRPr="00967068">
              <w:rPr>
                <w:rFonts w:ascii="Times New Roman" w:hAnsi="Times New Roman"/>
                <w:bCs/>
                <w:sz w:val="28"/>
                <w:szCs w:val="24"/>
              </w:rPr>
              <w:t xml:space="preserve"> </w:t>
            </w:r>
            <w:proofErr w:type="spellStart"/>
            <w:r w:rsidRPr="00967068">
              <w:rPr>
                <w:rFonts w:ascii="Times New Roman" w:hAnsi="Times New Roman"/>
                <w:bCs/>
                <w:sz w:val="28"/>
                <w:szCs w:val="24"/>
              </w:rPr>
              <w:t>тәртіппен</w:t>
            </w:r>
            <w:proofErr w:type="spellEnd"/>
            <w:r w:rsidRPr="00967068">
              <w:rPr>
                <w:rFonts w:ascii="Times New Roman" w:hAnsi="Times New Roman"/>
                <w:bCs/>
                <w:sz w:val="28"/>
                <w:szCs w:val="24"/>
              </w:rPr>
              <w:t xml:space="preserve">, осы </w:t>
            </w:r>
            <w:proofErr w:type="spellStart"/>
            <w:r w:rsidRPr="00967068">
              <w:rPr>
                <w:rFonts w:ascii="Times New Roman" w:hAnsi="Times New Roman"/>
                <w:bCs/>
                <w:sz w:val="28"/>
                <w:szCs w:val="24"/>
              </w:rPr>
              <w:t>тарауда</w:t>
            </w:r>
            <w:proofErr w:type="spellEnd"/>
            <w:r w:rsidRPr="00967068">
              <w:rPr>
                <w:rFonts w:ascii="Times New Roman" w:hAnsi="Times New Roman"/>
                <w:bCs/>
                <w:sz w:val="28"/>
                <w:szCs w:val="24"/>
              </w:rPr>
              <w:t xml:space="preserve"> </w:t>
            </w:r>
            <w:proofErr w:type="spellStart"/>
            <w:r w:rsidRPr="00967068">
              <w:rPr>
                <w:rFonts w:ascii="Times New Roman" w:hAnsi="Times New Roman"/>
                <w:bCs/>
                <w:sz w:val="28"/>
                <w:szCs w:val="24"/>
              </w:rPr>
              <w:t>белгіленген</w:t>
            </w:r>
            <w:proofErr w:type="spellEnd"/>
            <w:r w:rsidRPr="00967068">
              <w:rPr>
                <w:rFonts w:ascii="Times New Roman" w:hAnsi="Times New Roman"/>
                <w:bCs/>
                <w:sz w:val="28"/>
                <w:szCs w:val="24"/>
              </w:rPr>
              <w:t xml:space="preserve"> </w:t>
            </w:r>
            <w:proofErr w:type="spellStart"/>
            <w:r w:rsidRPr="00967068">
              <w:rPr>
                <w:rFonts w:ascii="Times New Roman" w:hAnsi="Times New Roman"/>
                <w:bCs/>
                <w:sz w:val="28"/>
                <w:szCs w:val="24"/>
              </w:rPr>
              <w:t>ерекшеліктермен</w:t>
            </w:r>
            <w:proofErr w:type="spellEnd"/>
            <w:r w:rsidRPr="00967068">
              <w:rPr>
                <w:rFonts w:ascii="Times New Roman" w:hAnsi="Times New Roman"/>
                <w:bCs/>
                <w:sz w:val="28"/>
                <w:szCs w:val="24"/>
              </w:rPr>
              <w:t xml:space="preserve"> </w:t>
            </w:r>
            <w:proofErr w:type="spellStart"/>
            <w:r w:rsidRPr="00967068">
              <w:rPr>
                <w:rFonts w:ascii="Times New Roman" w:hAnsi="Times New Roman"/>
                <w:bCs/>
                <w:sz w:val="28"/>
                <w:szCs w:val="24"/>
              </w:rPr>
              <w:t>жүзеге</w:t>
            </w:r>
            <w:proofErr w:type="spellEnd"/>
            <w:r w:rsidRPr="00967068">
              <w:rPr>
                <w:rFonts w:ascii="Times New Roman" w:hAnsi="Times New Roman"/>
                <w:bCs/>
                <w:sz w:val="28"/>
                <w:szCs w:val="24"/>
              </w:rPr>
              <w:t xml:space="preserve"> </w:t>
            </w:r>
            <w:proofErr w:type="spellStart"/>
            <w:r w:rsidRPr="00967068">
              <w:rPr>
                <w:rFonts w:ascii="Times New Roman" w:hAnsi="Times New Roman"/>
                <w:bCs/>
                <w:sz w:val="28"/>
                <w:szCs w:val="24"/>
              </w:rPr>
              <w:t>асырады</w:t>
            </w:r>
            <w:proofErr w:type="spellEnd"/>
            <w:r w:rsidRPr="00967068">
              <w:rPr>
                <w:rFonts w:ascii="Times New Roman" w:hAnsi="Times New Roman"/>
                <w:bCs/>
                <w:sz w:val="28"/>
                <w:szCs w:val="24"/>
              </w:rPr>
              <w:t>.</w:t>
            </w:r>
          </w:p>
        </w:tc>
        <w:tc>
          <w:tcPr>
            <w:tcW w:w="4394" w:type="dxa"/>
            <w:shd w:val="clear" w:color="auto" w:fill="auto"/>
          </w:tcPr>
          <w:p w:rsidR="00C3386C" w:rsidRPr="00967068" w:rsidRDefault="00C3386C" w:rsidP="00967068">
            <w:pPr>
              <w:ind w:firstLine="463"/>
              <w:jc w:val="both"/>
              <w:rPr>
                <w:rFonts w:ascii="Times New Roman" w:hAnsi="Times New Roman"/>
                <w:bCs/>
                <w:sz w:val="28"/>
                <w:szCs w:val="24"/>
              </w:rPr>
            </w:pPr>
            <w:r w:rsidRPr="00967068">
              <w:rPr>
                <w:rFonts w:ascii="Times New Roman" w:hAnsi="Times New Roman"/>
                <w:bCs/>
                <w:sz w:val="28"/>
                <w:szCs w:val="24"/>
              </w:rPr>
              <w:t xml:space="preserve">87-бап. </w:t>
            </w:r>
            <w:proofErr w:type="spellStart"/>
            <w:r w:rsidRPr="00967068">
              <w:rPr>
                <w:rFonts w:ascii="Times New Roman" w:hAnsi="Times New Roman"/>
                <w:bCs/>
                <w:sz w:val="28"/>
                <w:szCs w:val="24"/>
              </w:rPr>
              <w:t>Оңайлатылған</w:t>
            </w:r>
            <w:proofErr w:type="spellEnd"/>
            <w:r w:rsidRPr="00967068">
              <w:rPr>
                <w:rFonts w:ascii="Times New Roman" w:hAnsi="Times New Roman"/>
                <w:bCs/>
                <w:sz w:val="28"/>
                <w:szCs w:val="24"/>
              </w:rPr>
              <w:t xml:space="preserve"> </w:t>
            </w:r>
            <w:proofErr w:type="spellStart"/>
            <w:r w:rsidRPr="00967068">
              <w:rPr>
                <w:rFonts w:ascii="Times New Roman" w:hAnsi="Times New Roman"/>
                <w:bCs/>
                <w:sz w:val="28"/>
                <w:szCs w:val="24"/>
              </w:rPr>
              <w:t>әкімшілік</w:t>
            </w:r>
            <w:proofErr w:type="spellEnd"/>
            <w:r w:rsidRPr="00967068">
              <w:rPr>
                <w:rFonts w:ascii="Times New Roman" w:hAnsi="Times New Roman"/>
                <w:bCs/>
                <w:sz w:val="28"/>
                <w:szCs w:val="24"/>
              </w:rPr>
              <w:t xml:space="preserve"> </w:t>
            </w:r>
            <w:proofErr w:type="spellStart"/>
            <w:r w:rsidRPr="00967068">
              <w:rPr>
                <w:rFonts w:ascii="Times New Roman" w:hAnsi="Times New Roman"/>
                <w:bCs/>
                <w:sz w:val="28"/>
                <w:szCs w:val="24"/>
              </w:rPr>
              <w:t>рәсімді</w:t>
            </w:r>
            <w:proofErr w:type="spellEnd"/>
            <w:r w:rsidRPr="00967068">
              <w:rPr>
                <w:rFonts w:ascii="Times New Roman" w:hAnsi="Times New Roman"/>
                <w:bCs/>
                <w:sz w:val="28"/>
                <w:szCs w:val="24"/>
              </w:rPr>
              <w:t xml:space="preserve"> </w:t>
            </w:r>
            <w:proofErr w:type="spellStart"/>
            <w:r w:rsidRPr="00967068">
              <w:rPr>
                <w:rFonts w:ascii="Times New Roman" w:hAnsi="Times New Roman"/>
                <w:bCs/>
                <w:sz w:val="28"/>
                <w:szCs w:val="24"/>
              </w:rPr>
              <w:t>жүзеге</w:t>
            </w:r>
            <w:proofErr w:type="spellEnd"/>
            <w:r w:rsidRPr="00967068">
              <w:rPr>
                <w:rFonts w:ascii="Times New Roman" w:hAnsi="Times New Roman"/>
                <w:bCs/>
                <w:sz w:val="28"/>
                <w:szCs w:val="24"/>
              </w:rPr>
              <w:t xml:space="preserve"> </w:t>
            </w:r>
            <w:proofErr w:type="spellStart"/>
            <w:r w:rsidRPr="00967068">
              <w:rPr>
                <w:rFonts w:ascii="Times New Roman" w:hAnsi="Times New Roman"/>
                <w:bCs/>
                <w:sz w:val="28"/>
                <w:szCs w:val="24"/>
              </w:rPr>
              <w:t>асыру</w:t>
            </w:r>
            <w:proofErr w:type="spellEnd"/>
            <w:r w:rsidRPr="00967068">
              <w:rPr>
                <w:rFonts w:ascii="Times New Roman" w:hAnsi="Times New Roman"/>
                <w:bCs/>
                <w:sz w:val="28"/>
                <w:szCs w:val="24"/>
              </w:rPr>
              <w:t xml:space="preserve"> </w:t>
            </w:r>
            <w:proofErr w:type="spellStart"/>
            <w:r w:rsidRPr="00967068">
              <w:rPr>
                <w:rFonts w:ascii="Times New Roman" w:hAnsi="Times New Roman"/>
                <w:bCs/>
                <w:sz w:val="28"/>
                <w:szCs w:val="24"/>
              </w:rPr>
              <w:t>тәртібі</w:t>
            </w:r>
            <w:proofErr w:type="spellEnd"/>
            <w:r w:rsidRPr="00967068">
              <w:rPr>
                <w:rFonts w:ascii="Times New Roman" w:hAnsi="Times New Roman"/>
                <w:bCs/>
                <w:sz w:val="28"/>
                <w:szCs w:val="24"/>
              </w:rPr>
              <w:t>.</w:t>
            </w:r>
          </w:p>
          <w:p w:rsidR="00C3386C" w:rsidRPr="00967068" w:rsidRDefault="00C3386C" w:rsidP="00967068">
            <w:pPr>
              <w:ind w:firstLine="463"/>
              <w:jc w:val="both"/>
              <w:rPr>
                <w:rFonts w:ascii="Times New Roman" w:hAnsi="Times New Roman"/>
                <w:bCs/>
                <w:sz w:val="28"/>
                <w:szCs w:val="24"/>
              </w:rPr>
            </w:pPr>
            <w:r w:rsidRPr="00967068">
              <w:rPr>
                <w:rFonts w:ascii="Times New Roman" w:hAnsi="Times New Roman"/>
                <w:bCs/>
                <w:sz w:val="28"/>
                <w:szCs w:val="24"/>
              </w:rPr>
              <w:t>…</w:t>
            </w:r>
          </w:p>
          <w:p w:rsidR="00C3386C" w:rsidRPr="00967068" w:rsidRDefault="00C3386C" w:rsidP="00967068">
            <w:pPr>
              <w:ind w:firstLine="463"/>
              <w:jc w:val="both"/>
              <w:rPr>
                <w:rFonts w:ascii="Times New Roman" w:hAnsi="Times New Roman"/>
                <w:bCs/>
                <w:sz w:val="28"/>
                <w:szCs w:val="24"/>
              </w:rPr>
            </w:pPr>
            <w:r w:rsidRPr="00967068">
              <w:rPr>
                <w:rFonts w:ascii="Times New Roman" w:hAnsi="Times New Roman"/>
                <w:bCs/>
                <w:sz w:val="28"/>
                <w:szCs w:val="24"/>
              </w:rPr>
              <w:t xml:space="preserve">2. </w:t>
            </w:r>
            <w:proofErr w:type="spellStart"/>
            <w:r w:rsidRPr="00967068">
              <w:rPr>
                <w:rFonts w:ascii="Times New Roman" w:hAnsi="Times New Roman"/>
                <w:bCs/>
                <w:sz w:val="28"/>
                <w:szCs w:val="24"/>
              </w:rPr>
              <w:t>Оңайлатылған</w:t>
            </w:r>
            <w:proofErr w:type="spellEnd"/>
            <w:r w:rsidRPr="00967068">
              <w:rPr>
                <w:rFonts w:ascii="Times New Roman" w:hAnsi="Times New Roman"/>
                <w:bCs/>
                <w:sz w:val="28"/>
                <w:szCs w:val="24"/>
              </w:rPr>
              <w:t xml:space="preserve"> </w:t>
            </w:r>
            <w:proofErr w:type="spellStart"/>
            <w:r w:rsidRPr="00967068">
              <w:rPr>
                <w:rFonts w:ascii="Times New Roman" w:hAnsi="Times New Roman"/>
                <w:bCs/>
                <w:sz w:val="28"/>
                <w:szCs w:val="24"/>
              </w:rPr>
              <w:t>әкімшілік</w:t>
            </w:r>
            <w:proofErr w:type="spellEnd"/>
            <w:r w:rsidRPr="00967068">
              <w:rPr>
                <w:rFonts w:ascii="Times New Roman" w:hAnsi="Times New Roman"/>
                <w:bCs/>
                <w:sz w:val="28"/>
                <w:szCs w:val="24"/>
              </w:rPr>
              <w:t xml:space="preserve"> </w:t>
            </w:r>
            <w:proofErr w:type="spellStart"/>
            <w:r w:rsidRPr="00967068">
              <w:rPr>
                <w:rFonts w:ascii="Times New Roman" w:hAnsi="Times New Roman"/>
                <w:bCs/>
                <w:sz w:val="28"/>
                <w:szCs w:val="24"/>
              </w:rPr>
              <w:t>рәсімді</w:t>
            </w:r>
            <w:proofErr w:type="spellEnd"/>
            <w:r w:rsidRPr="00967068">
              <w:rPr>
                <w:rFonts w:ascii="Times New Roman" w:hAnsi="Times New Roman"/>
                <w:bCs/>
                <w:sz w:val="28"/>
                <w:szCs w:val="24"/>
              </w:rPr>
              <w:t xml:space="preserve"> </w:t>
            </w:r>
            <w:proofErr w:type="spellStart"/>
            <w:r w:rsidRPr="00967068">
              <w:rPr>
                <w:rFonts w:ascii="Times New Roman" w:hAnsi="Times New Roman"/>
                <w:bCs/>
                <w:sz w:val="28"/>
                <w:szCs w:val="24"/>
              </w:rPr>
              <w:t>мемлекеттік</w:t>
            </w:r>
            <w:proofErr w:type="spellEnd"/>
            <w:r w:rsidRPr="00967068">
              <w:rPr>
                <w:rFonts w:ascii="Times New Roman" w:hAnsi="Times New Roman"/>
                <w:bCs/>
                <w:sz w:val="28"/>
                <w:szCs w:val="24"/>
              </w:rPr>
              <w:t xml:space="preserve"> орган, </w:t>
            </w:r>
            <w:proofErr w:type="spellStart"/>
            <w:r w:rsidRPr="00967068">
              <w:rPr>
                <w:rFonts w:ascii="Times New Roman" w:hAnsi="Times New Roman"/>
                <w:b/>
                <w:bCs/>
                <w:sz w:val="28"/>
                <w:szCs w:val="24"/>
              </w:rPr>
              <w:t>мемлекеттік</w:t>
            </w:r>
            <w:proofErr w:type="spellEnd"/>
            <w:r w:rsidRPr="00967068">
              <w:rPr>
                <w:rFonts w:ascii="Times New Roman" w:hAnsi="Times New Roman"/>
                <w:b/>
                <w:bCs/>
                <w:sz w:val="28"/>
                <w:szCs w:val="24"/>
              </w:rPr>
              <w:t xml:space="preserve"> </w:t>
            </w:r>
            <w:proofErr w:type="spellStart"/>
            <w:r w:rsidRPr="00967068">
              <w:rPr>
                <w:rFonts w:ascii="Times New Roman" w:hAnsi="Times New Roman"/>
                <w:b/>
                <w:bCs/>
                <w:sz w:val="28"/>
                <w:szCs w:val="24"/>
              </w:rPr>
              <w:t>заңды</w:t>
            </w:r>
            <w:proofErr w:type="spellEnd"/>
            <w:r w:rsidRPr="00967068">
              <w:rPr>
                <w:rFonts w:ascii="Times New Roman" w:hAnsi="Times New Roman"/>
                <w:b/>
                <w:bCs/>
                <w:sz w:val="28"/>
                <w:szCs w:val="24"/>
              </w:rPr>
              <w:t xml:space="preserve"> </w:t>
            </w:r>
            <w:proofErr w:type="spellStart"/>
            <w:r w:rsidRPr="00967068">
              <w:rPr>
                <w:rFonts w:ascii="Times New Roman" w:hAnsi="Times New Roman"/>
                <w:b/>
                <w:bCs/>
                <w:sz w:val="28"/>
                <w:szCs w:val="24"/>
              </w:rPr>
              <w:t>тұлға</w:t>
            </w:r>
            <w:proofErr w:type="spellEnd"/>
            <w:r w:rsidRPr="00967068">
              <w:rPr>
                <w:rFonts w:ascii="Times New Roman" w:hAnsi="Times New Roman"/>
                <w:b/>
                <w:bCs/>
                <w:sz w:val="28"/>
                <w:szCs w:val="24"/>
              </w:rPr>
              <w:t xml:space="preserve">, </w:t>
            </w:r>
            <w:proofErr w:type="spellStart"/>
            <w:r w:rsidRPr="00967068">
              <w:rPr>
                <w:rFonts w:ascii="Times New Roman" w:hAnsi="Times New Roman"/>
                <w:bCs/>
                <w:sz w:val="28"/>
                <w:szCs w:val="24"/>
              </w:rPr>
              <w:t>жергілікті</w:t>
            </w:r>
            <w:proofErr w:type="spellEnd"/>
            <w:r w:rsidRPr="00967068">
              <w:rPr>
                <w:rFonts w:ascii="Times New Roman" w:hAnsi="Times New Roman"/>
                <w:bCs/>
                <w:sz w:val="28"/>
                <w:szCs w:val="24"/>
              </w:rPr>
              <w:t xml:space="preserve"> </w:t>
            </w:r>
            <w:proofErr w:type="spellStart"/>
            <w:r w:rsidRPr="00967068">
              <w:rPr>
                <w:rFonts w:ascii="Times New Roman" w:hAnsi="Times New Roman"/>
                <w:bCs/>
                <w:sz w:val="28"/>
                <w:szCs w:val="24"/>
              </w:rPr>
              <w:t>өзін-өзі</w:t>
            </w:r>
            <w:proofErr w:type="spellEnd"/>
            <w:r w:rsidRPr="00967068">
              <w:rPr>
                <w:rFonts w:ascii="Times New Roman" w:hAnsi="Times New Roman"/>
                <w:bCs/>
                <w:sz w:val="28"/>
                <w:szCs w:val="24"/>
              </w:rPr>
              <w:t xml:space="preserve"> </w:t>
            </w:r>
            <w:proofErr w:type="spellStart"/>
            <w:r w:rsidRPr="00967068">
              <w:rPr>
                <w:rFonts w:ascii="Times New Roman" w:hAnsi="Times New Roman"/>
                <w:bCs/>
                <w:sz w:val="28"/>
                <w:szCs w:val="24"/>
              </w:rPr>
              <w:t>басқару</w:t>
            </w:r>
            <w:proofErr w:type="spellEnd"/>
            <w:r w:rsidRPr="00967068">
              <w:rPr>
                <w:rFonts w:ascii="Times New Roman" w:hAnsi="Times New Roman"/>
                <w:bCs/>
                <w:sz w:val="28"/>
                <w:szCs w:val="24"/>
              </w:rPr>
              <w:t xml:space="preserve"> органы, </w:t>
            </w:r>
            <w:proofErr w:type="spellStart"/>
            <w:r w:rsidRPr="00967068">
              <w:rPr>
                <w:rFonts w:ascii="Times New Roman" w:hAnsi="Times New Roman"/>
                <w:bCs/>
                <w:sz w:val="28"/>
                <w:szCs w:val="24"/>
              </w:rPr>
              <w:t>мемлекет</w:t>
            </w:r>
            <w:proofErr w:type="spellEnd"/>
            <w:r w:rsidRPr="00967068">
              <w:rPr>
                <w:rFonts w:ascii="Times New Roman" w:hAnsi="Times New Roman"/>
                <w:bCs/>
                <w:sz w:val="28"/>
                <w:szCs w:val="24"/>
              </w:rPr>
              <w:t xml:space="preserve"> </w:t>
            </w:r>
            <w:proofErr w:type="spellStart"/>
            <w:r w:rsidRPr="00967068">
              <w:rPr>
                <w:rFonts w:ascii="Times New Roman" w:hAnsi="Times New Roman"/>
                <w:bCs/>
                <w:sz w:val="28"/>
                <w:szCs w:val="24"/>
              </w:rPr>
              <w:t>жүз</w:t>
            </w:r>
            <w:proofErr w:type="spellEnd"/>
            <w:r w:rsidRPr="00967068">
              <w:rPr>
                <w:rFonts w:ascii="Times New Roman" w:hAnsi="Times New Roman"/>
                <w:bCs/>
                <w:sz w:val="28"/>
                <w:szCs w:val="24"/>
              </w:rPr>
              <w:t xml:space="preserve"> </w:t>
            </w:r>
            <w:proofErr w:type="spellStart"/>
            <w:r w:rsidRPr="00967068">
              <w:rPr>
                <w:rFonts w:ascii="Times New Roman" w:hAnsi="Times New Roman"/>
                <w:bCs/>
                <w:sz w:val="28"/>
                <w:szCs w:val="24"/>
              </w:rPr>
              <w:t>пайыз</w:t>
            </w:r>
            <w:proofErr w:type="spellEnd"/>
            <w:r w:rsidRPr="00967068">
              <w:rPr>
                <w:rFonts w:ascii="Times New Roman" w:hAnsi="Times New Roman"/>
                <w:bCs/>
                <w:sz w:val="28"/>
                <w:szCs w:val="24"/>
              </w:rPr>
              <w:t xml:space="preserve"> </w:t>
            </w:r>
            <w:proofErr w:type="spellStart"/>
            <w:r w:rsidRPr="00967068">
              <w:rPr>
                <w:rFonts w:ascii="Times New Roman" w:hAnsi="Times New Roman"/>
                <w:bCs/>
                <w:sz w:val="28"/>
                <w:szCs w:val="24"/>
              </w:rPr>
              <w:t>қатысатын</w:t>
            </w:r>
            <w:proofErr w:type="spellEnd"/>
            <w:r w:rsidRPr="00967068">
              <w:rPr>
                <w:rFonts w:ascii="Times New Roman" w:hAnsi="Times New Roman"/>
                <w:bCs/>
                <w:sz w:val="28"/>
                <w:szCs w:val="24"/>
              </w:rPr>
              <w:t xml:space="preserve"> </w:t>
            </w:r>
            <w:proofErr w:type="spellStart"/>
            <w:r w:rsidRPr="00967068">
              <w:rPr>
                <w:rFonts w:ascii="Times New Roman" w:hAnsi="Times New Roman"/>
                <w:bCs/>
                <w:sz w:val="28"/>
                <w:szCs w:val="24"/>
              </w:rPr>
              <w:t>заңды</w:t>
            </w:r>
            <w:proofErr w:type="spellEnd"/>
            <w:r w:rsidRPr="00967068">
              <w:rPr>
                <w:rFonts w:ascii="Times New Roman" w:hAnsi="Times New Roman"/>
                <w:bCs/>
                <w:sz w:val="28"/>
                <w:szCs w:val="24"/>
              </w:rPr>
              <w:t xml:space="preserve"> </w:t>
            </w:r>
            <w:proofErr w:type="spellStart"/>
            <w:r w:rsidRPr="00967068">
              <w:rPr>
                <w:rFonts w:ascii="Times New Roman" w:hAnsi="Times New Roman"/>
                <w:bCs/>
                <w:sz w:val="28"/>
                <w:szCs w:val="24"/>
              </w:rPr>
              <w:t>тұлға</w:t>
            </w:r>
            <w:proofErr w:type="spellEnd"/>
            <w:r w:rsidRPr="00967068">
              <w:rPr>
                <w:rFonts w:ascii="Times New Roman" w:hAnsi="Times New Roman"/>
                <w:bCs/>
                <w:sz w:val="28"/>
                <w:szCs w:val="24"/>
                <w:lang w:val="kk-KZ"/>
              </w:rPr>
              <w:t xml:space="preserve"> </w:t>
            </w:r>
            <w:proofErr w:type="spellStart"/>
            <w:r w:rsidRPr="00967068">
              <w:rPr>
                <w:rFonts w:ascii="Times New Roman" w:hAnsi="Times New Roman"/>
                <w:bCs/>
                <w:sz w:val="28"/>
                <w:szCs w:val="24"/>
              </w:rPr>
              <w:t>және</w:t>
            </w:r>
            <w:proofErr w:type="spellEnd"/>
            <w:r w:rsidRPr="00967068">
              <w:rPr>
                <w:rFonts w:ascii="Times New Roman" w:hAnsi="Times New Roman"/>
                <w:bCs/>
                <w:sz w:val="28"/>
                <w:szCs w:val="24"/>
              </w:rPr>
              <w:t xml:space="preserve"> </w:t>
            </w:r>
            <w:proofErr w:type="spellStart"/>
            <w:r w:rsidRPr="00967068">
              <w:rPr>
                <w:rFonts w:ascii="Times New Roman" w:hAnsi="Times New Roman"/>
                <w:bCs/>
                <w:sz w:val="28"/>
                <w:szCs w:val="24"/>
              </w:rPr>
              <w:t>олардың</w:t>
            </w:r>
            <w:proofErr w:type="spellEnd"/>
            <w:r w:rsidRPr="00967068">
              <w:rPr>
                <w:rFonts w:ascii="Times New Roman" w:hAnsi="Times New Roman"/>
                <w:bCs/>
                <w:sz w:val="28"/>
                <w:szCs w:val="24"/>
              </w:rPr>
              <w:t xml:space="preserve"> </w:t>
            </w:r>
            <w:proofErr w:type="spellStart"/>
            <w:r w:rsidRPr="00967068">
              <w:rPr>
                <w:rFonts w:ascii="Times New Roman" w:hAnsi="Times New Roman"/>
                <w:bCs/>
                <w:sz w:val="28"/>
                <w:szCs w:val="24"/>
              </w:rPr>
              <w:t>лауазымды</w:t>
            </w:r>
            <w:proofErr w:type="spellEnd"/>
            <w:r w:rsidRPr="00967068">
              <w:rPr>
                <w:rFonts w:ascii="Times New Roman" w:hAnsi="Times New Roman"/>
                <w:bCs/>
                <w:sz w:val="28"/>
                <w:szCs w:val="24"/>
              </w:rPr>
              <w:t xml:space="preserve"> </w:t>
            </w:r>
            <w:proofErr w:type="spellStart"/>
            <w:r w:rsidRPr="00967068">
              <w:rPr>
                <w:rFonts w:ascii="Times New Roman" w:hAnsi="Times New Roman"/>
                <w:bCs/>
                <w:sz w:val="28"/>
                <w:szCs w:val="24"/>
              </w:rPr>
              <w:t>адамдары</w:t>
            </w:r>
            <w:proofErr w:type="spellEnd"/>
            <w:r w:rsidRPr="00967068">
              <w:rPr>
                <w:rFonts w:ascii="Times New Roman" w:hAnsi="Times New Roman"/>
                <w:bCs/>
                <w:sz w:val="28"/>
                <w:szCs w:val="24"/>
              </w:rPr>
              <w:t xml:space="preserve"> осы </w:t>
            </w:r>
            <w:proofErr w:type="spellStart"/>
            <w:r w:rsidRPr="00967068">
              <w:rPr>
                <w:rFonts w:ascii="Times New Roman" w:hAnsi="Times New Roman"/>
                <w:bCs/>
                <w:sz w:val="28"/>
                <w:szCs w:val="24"/>
              </w:rPr>
              <w:t>бөлімде</w:t>
            </w:r>
            <w:proofErr w:type="spellEnd"/>
            <w:r w:rsidRPr="00967068">
              <w:rPr>
                <w:rFonts w:ascii="Times New Roman" w:hAnsi="Times New Roman"/>
                <w:bCs/>
                <w:sz w:val="28"/>
                <w:szCs w:val="24"/>
              </w:rPr>
              <w:t xml:space="preserve"> </w:t>
            </w:r>
            <w:proofErr w:type="spellStart"/>
            <w:r w:rsidRPr="00967068">
              <w:rPr>
                <w:rFonts w:ascii="Times New Roman" w:hAnsi="Times New Roman"/>
                <w:bCs/>
                <w:sz w:val="28"/>
                <w:szCs w:val="24"/>
              </w:rPr>
              <w:t>белгіленген</w:t>
            </w:r>
            <w:proofErr w:type="spellEnd"/>
            <w:r w:rsidRPr="00967068">
              <w:rPr>
                <w:rFonts w:ascii="Times New Roman" w:hAnsi="Times New Roman"/>
                <w:bCs/>
                <w:sz w:val="28"/>
                <w:szCs w:val="24"/>
              </w:rPr>
              <w:t xml:space="preserve"> </w:t>
            </w:r>
            <w:proofErr w:type="spellStart"/>
            <w:r w:rsidRPr="00967068">
              <w:rPr>
                <w:rFonts w:ascii="Times New Roman" w:hAnsi="Times New Roman"/>
                <w:bCs/>
                <w:sz w:val="28"/>
                <w:szCs w:val="24"/>
              </w:rPr>
              <w:t>тәртіппен</w:t>
            </w:r>
            <w:proofErr w:type="spellEnd"/>
            <w:r w:rsidRPr="00967068">
              <w:rPr>
                <w:rFonts w:ascii="Times New Roman" w:hAnsi="Times New Roman"/>
                <w:bCs/>
                <w:sz w:val="28"/>
                <w:szCs w:val="24"/>
              </w:rPr>
              <w:t xml:space="preserve">, осы </w:t>
            </w:r>
            <w:proofErr w:type="spellStart"/>
            <w:r w:rsidRPr="00967068">
              <w:rPr>
                <w:rFonts w:ascii="Times New Roman" w:hAnsi="Times New Roman"/>
                <w:bCs/>
                <w:sz w:val="28"/>
                <w:szCs w:val="24"/>
              </w:rPr>
              <w:t>тарауда</w:t>
            </w:r>
            <w:proofErr w:type="spellEnd"/>
            <w:r w:rsidRPr="00967068">
              <w:rPr>
                <w:rFonts w:ascii="Times New Roman" w:hAnsi="Times New Roman"/>
                <w:bCs/>
                <w:sz w:val="28"/>
                <w:szCs w:val="24"/>
              </w:rPr>
              <w:t xml:space="preserve"> </w:t>
            </w:r>
            <w:proofErr w:type="spellStart"/>
            <w:r w:rsidRPr="00967068">
              <w:rPr>
                <w:rFonts w:ascii="Times New Roman" w:hAnsi="Times New Roman"/>
                <w:bCs/>
                <w:sz w:val="28"/>
                <w:szCs w:val="24"/>
              </w:rPr>
              <w:t>белгіленген</w:t>
            </w:r>
            <w:proofErr w:type="spellEnd"/>
            <w:r w:rsidRPr="00967068">
              <w:rPr>
                <w:rFonts w:ascii="Times New Roman" w:hAnsi="Times New Roman"/>
                <w:bCs/>
                <w:sz w:val="28"/>
                <w:szCs w:val="24"/>
              </w:rPr>
              <w:t xml:space="preserve"> </w:t>
            </w:r>
            <w:proofErr w:type="spellStart"/>
            <w:r w:rsidRPr="00967068">
              <w:rPr>
                <w:rFonts w:ascii="Times New Roman" w:hAnsi="Times New Roman"/>
                <w:bCs/>
                <w:sz w:val="28"/>
                <w:szCs w:val="24"/>
              </w:rPr>
              <w:t>ерекшеліктермен</w:t>
            </w:r>
            <w:proofErr w:type="spellEnd"/>
            <w:r w:rsidRPr="00967068">
              <w:rPr>
                <w:rFonts w:ascii="Times New Roman" w:hAnsi="Times New Roman"/>
                <w:bCs/>
                <w:sz w:val="28"/>
                <w:szCs w:val="24"/>
              </w:rPr>
              <w:t xml:space="preserve"> </w:t>
            </w:r>
            <w:proofErr w:type="spellStart"/>
            <w:r w:rsidRPr="00967068">
              <w:rPr>
                <w:rFonts w:ascii="Times New Roman" w:hAnsi="Times New Roman"/>
                <w:bCs/>
                <w:sz w:val="28"/>
                <w:szCs w:val="24"/>
              </w:rPr>
              <w:t>жүзеге</w:t>
            </w:r>
            <w:proofErr w:type="spellEnd"/>
            <w:r w:rsidRPr="00967068">
              <w:rPr>
                <w:rFonts w:ascii="Times New Roman" w:hAnsi="Times New Roman"/>
                <w:bCs/>
                <w:sz w:val="28"/>
                <w:szCs w:val="24"/>
              </w:rPr>
              <w:t xml:space="preserve"> </w:t>
            </w:r>
            <w:proofErr w:type="spellStart"/>
            <w:r w:rsidRPr="00967068">
              <w:rPr>
                <w:rFonts w:ascii="Times New Roman" w:hAnsi="Times New Roman"/>
                <w:bCs/>
                <w:sz w:val="28"/>
                <w:szCs w:val="24"/>
              </w:rPr>
              <w:t>асырады</w:t>
            </w:r>
            <w:proofErr w:type="spellEnd"/>
          </w:p>
          <w:p w:rsidR="00C3386C" w:rsidRPr="00967068" w:rsidRDefault="00C3386C" w:rsidP="00967068">
            <w:pPr>
              <w:ind w:firstLine="463"/>
              <w:jc w:val="both"/>
              <w:rPr>
                <w:rFonts w:ascii="Times New Roman" w:hAnsi="Times New Roman"/>
                <w:bCs/>
                <w:sz w:val="28"/>
                <w:szCs w:val="24"/>
              </w:rPr>
            </w:pPr>
          </w:p>
          <w:p w:rsidR="00C3386C" w:rsidRPr="00967068" w:rsidRDefault="00C3386C" w:rsidP="00967068">
            <w:pPr>
              <w:ind w:firstLine="463"/>
              <w:jc w:val="both"/>
              <w:rPr>
                <w:rFonts w:ascii="Times New Roman" w:hAnsi="Times New Roman"/>
                <w:b/>
                <w:bCs/>
                <w:sz w:val="28"/>
                <w:szCs w:val="24"/>
              </w:rPr>
            </w:pPr>
          </w:p>
        </w:tc>
        <w:tc>
          <w:tcPr>
            <w:tcW w:w="4394" w:type="dxa"/>
            <w:shd w:val="clear" w:color="auto" w:fill="auto"/>
          </w:tcPr>
          <w:p w:rsidR="00C3386C" w:rsidRPr="00967068" w:rsidRDefault="00C3386C" w:rsidP="00967068">
            <w:pPr>
              <w:ind w:firstLine="460"/>
              <w:jc w:val="both"/>
              <w:rPr>
                <w:rFonts w:ascii="Times New Roman" w:hAnsi="Times New Roman"/>
                <w:sz w:val="28"/>
                <w:szCs w:val="24"/>
              </w:rPr>
            </w:pPr>
            <w:proofErr w:type="spellStart"/>
            <w:r w:rsidRPr="00967068">
              <w:rPr>
                <w:rFonts w:ascii="Times New Roman" w:hAnsi="Times New Roman"/>
                <w:sz w:val="28"/>
                <w:szCs w:val="24"/>
              </w:rPr>
              <w:t>Қазіргі</w:t>
            </w:r>
            <w:proofErr w:type="spellEnd"/>
            <w:r w:rsidRPr="00967068">
              <w:rPr>
                <w:rFonts w:ascii="Times New Roman" w:hAnsi="Times New Roman"/>
                <w:sz w:val="28"/>
                <w:szCs w:val="24"/>
              </w:rPr>
              <w:t xml:space="preserve"> </w:t>
            </w:r>
            <w:proofErr w:type="spellStart"/>
            <w:r w:rsidRPr="00967068">
              <w:rPr>
                <w:rFonts w:ascii="Times New Roman" w:hAnsi="Times New Roman"/>
                <w:sz w:val="28"/>
                <w:szCs w:val="24"/>
              </w:rPr>
              <w:t>уақытта</w:t>
            </w:r>
            <w:proofErr w:type="spellEnd"/>
            <w:r w:rsidRPr="00967068">
              <w:rPr>
                <w:rFonts w:ascii="Times New Roman" w:hAnsi="Times New Roman"/>
                <w:sz w:val="28"/>
                <w:szCs w:val="24"/>
              </w:rPr>
              <w:t xml:space="preserve">, </w:t>
            </w:r>
            <w:r w:rsidRPr="00967068">
              <w:rPr>
                <w:rFonts w:ascii="Times New Roman" w:hAnsi="Times New Roman"/>
                <w:sz w:val="28"/>
                <w:szCs w:val="24"/>
                <w:lang w:val="kk-KZ"/>
              </w:rPr>
              <w:t>ӘРПК</w:t>
            </w:r>
            <w:r w:rsidRPr="00967068">
              <w:rPr>
                <w:rFonts w:ascii="Times New Roman" w:hAnsi="Times New Roman"/>
                <w:sz w:val="28"/>
                <w:szCs w:val="24"/>
              </w:rPr>
              <w:t>-</w:t>
            </w:r>
            <w:proofErr w:type="spellStart"/>
            <w:r w:rsidRPr="00967068">
              <w:rPr>
                <w:rFonts w:ascii="Times New Roman" w:hAnsi="Times New Roman"/>
                <w:sz w:val="28"/>
                <w:szCs w:val="24"/>
              </w:rPr>
              <w:t>нің</w:t>
            </w:r>
            <w:proofErr w:type="spellEnd"/>
            <w:r w:rsidRPr="00967068">
              <w:rPr>
                <w:rFonts w:ascii="Times New Roman" w:hAnsi="Times New Roman"/>
                <w:sz w:val="28"/>
                <w:szCs w:val="24"/>
              </w:rPr>
              <w:t xml:space="preserve"> 87-бабының </w:t>
            </w:r>
            <w:proofErr w:type="spellStart"/>
            <w:r w:rsidRPr="00967068">
              <w:rPr>
                <w:rFonts w:ascii="Times New Roman" w:hAnsi="Times New Roman"/>
                <w:sz w:val="28"/>
                <w:szCs w:val="24"/>
              </w:rPr>
              <w:t>екінші</w:t>
            </w:r>
            <w:proofErr w:type="spellEnd"/>
            <w:r w:rsidRPr="00967068">
              <w:rPr>
                <w:rFonts w:ascii="Times New Roman" w:hAnsi="Times New Roman"/>
                <w:sz w:val="28"/>
                <w:szCs w:val="24"/>
              </w:rPr>
              <w:t xml:space="preserve"> </w:t>
            </w:r>
            <w:proofErr w:type="spellStart"/>
            <w:r w:rsidRPr="00967068">
              <w:rPr>
                <w:rFonts w:ascii="Times New Roman" w:hAnsi="Times New Roman"/>
                <w:sz w:val="28"/>
                <w:szCs w:val="24"/>
              </w:rPr>
              <w:t>бөлігінде</w:t>
            </w:r>
            <w:proofErr w:type="spellEnd"/>
            <w:r w:rsidRPr="00967068">
              <w:rPr>
                <w:rFonts w:ascii="Times New Roman" w:hAnsi="Times New Roman"/>
                <w:sz w:val="28"/>
                <w:szCs w:val="24"/>
              </w:rPr>
              <w:t xml:space="preserve">, </w:t>
            </w:r>
            <w:proofErr w:type="spellStart"/>
            <w:r w:rsidRPr="00967068">
              <w:rPr>
                <w:rFonts w:ascii="Times New Roman" w:hAnsi="Times New Roman"/>
                <w:sz w:val="28"/>
                <w:szCs w:val="24"/>
              </w:rPr>
              <w:t>мысалы</w:t>
            </w:r>
            <w:proofErr w:type="spellEnd"/>
            <w:r w:rsidRPr="00967068">
              <w:rPr>
                <w:rFonts w:ascii="Times New Roman" w:hAnsi="Times New Roman"/>
                <w:sz w:val="28"/>
                <w:szCs w:val="24"/>
              </w:rPr>
              <w:t xml:space="preserve">, </w:t>
            </w:r>
            <w:proofErr w:type="spellStart"/>
            <w:r w:rsidRPr="00967068">
              <w:rPr>
                <w:rFonts w:ascii="Times New Roman" w:hAnsi="Times New Roman"/>
                <w:sz w:val="28"/>
                <w:szCs w:val="24"/>
              </w:rPr>
              <w:t>мемлекеттік</w:t>
            </w:r>
            <w:proofErr w:type="spellEnd"/>
            <w:r w:rsidRPr="00967068">
              <w:rPr>
                <w:rFonts w:ascii="Times New Roman" w:hAnsi="Times New Roman"/>
                <w:sz w:val="28"/>
                <w:szCs w:val="24"/>
              </w:rPr>
              <w:t xml:space="preserve"> </w:t>
            </w:r>
            <w:proofErr w:type="spellStart"/>
            <w:r w:rsidRPr="00967068">
              <w:rPr>
                <w:rFonts w:ascii="Times New Roman" w:hAnsi="Times New Roman"/>
                <w:sz w:val="28"/>
                <w:szCs w:val="24"/>
              </w:rPr>
              <w:t>кәсіпорындар</w:t>
            </w:r>
            <w:proofErr w:type="spellEnd"/>
            <w:r w:rsidRPr="00967068">
              <w:rPr>
                <w:rFonts w:ascii="Times New Roman" w:hAnsi="Times New Roman"/>
                <w:sz w:val="28"/>
                <w:szCs w:val="24"/>
              </w:rPr>
              <w:t xml:space="preserve"> мен </w:t>
            </w:r>
            <w:proofErr w:type="spellStart"/>
            <w:r w:rsidRPr="00967068">
              <w:rPr>
                <w:rFonts w:ascii="Times New Roman" w:hAnsi="Times New Roman"/>
                <w:sz w:val="28"/>
                <w:szCs w:val="24"/>
              </w:rPr>
              <w:t>мемлекеттік</w:t>
            </w:r>
            <w:proofErr w:type="spellEnd"/>
            <w:r w:rsidRPr="00967068">
              <w:rPr>
                <w:rFonts w:ascii="Times New Roman" w:hAnsi="Times New Roman"/>
                <w:sz w:val="28"/>
                <w:szCs w:val="24"/>
              </w:rPr>
              <w:t xml:space="preserve"> </w:t>
            </w:r>
            <w:proofErr w:type="spellStart"/>
            <w:r w:rsidRPr="00967068">
              <w:rPr>
                <w:rFonts w:ascii="Times New Roman" w:hAnsi="Times New Roman"/>
                <w:sz w:val="28"/>
                <w:szCs w:val="24"/>
              </w:rPr>
              <w:t>мекемелердің</w:t>
            </w:r>
            <w:proofErr w:type="spellEnd"/>
            <w:r w:rsidRPr="00967068">
              <w:rPr>
                <w:rFonts w:ascii="Times New Roman" w:hAnsi="Times New Roman"/>
                <w:sz w:val="28"/>
                <w:szCs w:val="24"/>
              </w:rPr>
              <w:t xml:space="preserve"> </w:t>
            </w:r>
            <w:proofErr w:type="spellStart"/>
            <w:r w:rsidRPr="00967068">
              <w:rPr>
                <w:rFonts w:ascii="Times New Roman" w:hAnsi="Times New Roman"/>
                <w:sz w:val="28"/>
                <w:szCs w:val="24"/>
              </w:rPr>
              <w:t>хабарламаларды</w:t>
            </w:r>
            <w:proofErr w:type="spellEnd"/>
            <w:r w:rsidRPr="00967068">
              <w:rPr>
                <w:rFonts w:ascii="Times New Roman" w:hAnsi="Times New Roman"/>
                <w:sz w:val="28"/>
                <w:szCs w:val="24"/>
              </w:rPr>
              <w:t xml:space="preserve">, </w:t>
            </w:r>
            <w:proofErr w:type="spellStart"/>
            <w:r w:rsidRPr="00967068">
              <w:rPr>
                <w:rFonts w:ascii="Times New Roman" w:hAnsi="Times New Roman"/>
                <w:sz w:val="28"/>
                <w:szCs w:val="24"/>
              </w:rPr>
              <w:t>ұсыныстарды</w:t>
            </w:r>
            <w:proofErr w:type="spellEnd"/>
            <w:r w:rsidRPr="00967068">
              <w:rPr>
                <w:rFonts w:ascii="Times New Roman" w:hAnsi="Times New Roman"/>
                <w:sz w:val="28"/>
                <w:szCs w:val="24"/>
              </w:rPr>
              <w:t xml:space="preserve">, </w:t>
            </w:r>
            <w:proofErr w:type="spellStart"/>
            <w:r w:rsidRPr="00967068">
              <w:rPr>
                <w:rFonts w:ascii="Times New Roman" w:hAnsi="Times New Roman"/>
                <w:sz w:val="28"/>
                <w:szCs w:val="24"/>
              </w:rPr>
              <w:t>жауаптарды</w:t>
            </w:r>
            <w:proofErr w:type="spellEnd"/>
            <w:r w:rsidRPr="00967068">
              <w:rPr>
                <w:rFonts w:ascii="Times New Roman" w:hAnsi="Times New Roman"/>
                <w:sz w:val="28"/>
                <w:szCs w:val="24"/>
              </w:rPr>
              <w:t xml:space="preserve"> </w:t>
            </w:r>
            <w:proofErr w:type="spellStart"/>
            <w:r w:rsidRPr="00967068">
              <w:rPr>
                <w:rFonts w:ascii="Times New Roman" w:hAnsi="Times New Roman"/>
                <w:sz w:val="28"/>
                <w:szCs w:val="24"/>
              </w:rPr>
              <w:t>және</w:t>
            </w:r>
            <w:proofErr w:type="spellEnd"/>
            <w:r w:rsidRPr="00967068">
              <w:rPr>
                <w:rFonts w:ascii="Times New Roman" w:hAnsi="Times New Roman"/>
                <w:sz w:val="28"/>
                <w:szCs w:val="24"/>
              </w:rPr>
              <w:t xml:space="preserve"> </w:t>
            </w:r>
            <w:proofErr w:type="spellStart"/>
            <w:r w:rsidRPr="00967068">
              <w:rPr>
                <w:rFonts w:ascii="Times New Roman" w:hAnsi="Times New Roman"/>
                <w:sz w:val="28"/>
                <w:szCs w:val="24"/>
              </w:rPr>
              <w:t>сұрау</w:t>
            </w:r>
            <w:proofErr w:type="spellEnd"/>
            <w:r w:rsidRPr="00967068">
              <w:rPr>
                <w:rFonts w:ascii="Times New Roman" w:hAnsi="Times New Roman"/>
                <w:sz w:val="28"/>
                <w:szCs w:val="24"/>
              </w:rPr>
              <w:t xml:space="preserve"> </w:t>
            </w:r>
            <w:proofErr w:type="spellStart"/>
            <w:r w:rsidRPr="00967068">
              <w:rPr>
                <w:rFonts w:ascii="Times New Roman" w:hAnsi="Times New Roman"/>
                <w:sz w:val="28"/>
                <w:szCs w:val="24"/>
              </w:rPr>
              <w:t>салуларды</w:t>
            </w:r>
            <w:proofErr w:type="spellEnd"/>
            <w:r w:rsidRPr="00967068">
              <w:rPr>
                <w:rFonts w:ascii="Times New Roman" w:hAnsi="Times New Roman"/>
                <w:sz w:val="28"/>
                <w:szCs w:val="24"/>
              </w:rPr>
              <w:t xml:space="preserve"> </w:t>
            </w:r>
            <w:proofErr w:type="spellStart"/>
            <w:r w:rsidRPr="00967068">
              <w:rPr>
                <w:rFonts w:ascii="Times New Roman" w:hAnsi="Times New Roman"/>
                <w:sz w:val="28"/>
                <w:szCs w:val="24"/>
              </w:rPr>
              <w:t>қарау</w:t>
            </w:r>
            <w:proofErr w:type="spellEnd"/>
            <w:r w:rsidRPr="00967068">
              <w:rPr>
                <w:rFonts w:ascii="Times New Roman" w:hAnsi="Times New Roman"/>
                <w:sz w:val="28"/>
                <w:szCs w:val="24"/>
              </w:rPr>
              <w:t xml:space="preserve"> </w:t>
            </w:r>
            <w:proofErr w:type="spellStart"/>
            <w:r w:rsidRPr="00967068">
              <w:rPr>
                <w:rFonts w:ascii="Times New Roman" w:hAnsi="Times New Roman"/>
                <w:sz w:val="28"/>
                <w:szCs w:val="24"/>
              </w:rPr>
              <w:t>міндеті</w:t>
            </w:r>
            <w:proofErr w:type="spellEnd"/>
            <w:r w:rsidRPr="00967068">
              <w:rPr>
                <w:rFonts w:ascii="Times New Roman" w:hAnsi="Times New Roman"/>
                <w:sz w:val="28"/>
                <w:szCs w:val="24"/>
              </w:rPr>
              <w:t xml:space="preserve"> </w:t>
            </w:r>
            <w:proofErr w:type="spellStart"/>
            <w:r w:rsidRPr="00967068">
              <w:rPr>
                <w:rFonts w:ascii="Times New Roman" w:hAnsi="Times New Roman"/>
                <w:sz w:val="28"/>
                <w:szCs w:val="24"/>
              </w:rPr>
              <w:t>жоқ</w:t>
            </w:r>
            <w:proofErr w:type="spellEnd"/>
            <w:r w:rsidRPr="00967068">
              <w:rPr>
                <w:rFonts w:ascii="Times New Roman" w:hAnsi="Times New Roman"/>
                <w:sz w:val="28"/>
                <w:szCs w:val="24"/>
              </w:rPr>
              <w:t xml:space="preserve">. Осы </w:t>
            </w:r>
            <w:proofErr w:type="spellStart"/>
            <w:r w:rsidRPr="00967068">
              <w:rPr>
                <w:rFonts w:ascii="Times New Roman" w:hAnsi="Times New Roman"/>
                <w:sz w:val="28"/>
                <w:szCs w:val="24"/>
              </w:rPr>
              <w:t>сәт</w:t>
            </w:r>
            <w:proofErr w:type="spellEnd"/>
            <w:r w:rsidRPr="00967068">
              <w:rPr>
                <w:rFonts w:ascii="Times New Roman" w:hAnsi="Times New Roman"/>
                <w:sz w:val="28"/>
                <w:szCs w:val="24"/>
              </w:rPr>
              <w:t xml:space="preserve"> осы </w:t>
            </w:r>
            <w:proofErr w:type="spellStart"/>
            <w:r w:rsidRPr="00967068">
              <w:rPr>
                <w:rFonts w:ascii="Times New Roman" w:hAnsi="Times New Roman"/>
                <w:sz w:val="28"/>
                <w:szCs w:val="24"/>
              </w:rPr>
              <w:t>адамдарға</w:t>
            </w:r>
            <w:proofErr w:type="spellEnd"/>
            <w:r w:rsidRPr="00967068">
              <w:rPr>
                <w:rFonts w:ascii="Times New Roman" w:hAnsi="Times New Roman"/>
                <w:sz w:val="28"/>
                <w:szCs w:val="24"/>
              </w:rPr>
              <w:t xml:space="preserve"> </w:t>
            </w:r>
            <w:proofErr w:type="spellStart"/>
            <w:r w:rsidRPr="00967068">
              <w:rPr>
                <w:rFonts w:ascii="Times New Roman" w:hAnsi="Times New Roman"/>
                <w:sz w:val="28"/>
                <w:szCs w:val="24"/>
              </w:rPr>
              <w:t>азаматтардың</w:t>
            </w:r>
            <w:proofErr w:type="spellEnd"/>
            <w:r w:rsidRPr="00967068">
              <w:rPr>
                <w:rFonts w:ascii="Times New Roman" w:hAnsi="Times New Roman"/>
                <w:sz w:val="28"/>
                <w:szCs w:val="24"/>
              </w:rPr>
              <w:t xml:space="preserve"> </w:t>
            </w:r>
            <w:proofErr w:type="spellStart"/>
            <w:r w:rsidRPr="00967068">
              <w:rPr>
                <w:rFonts w:ascii="Times New Roman" w:hAnsi="Times New Roman"/>
                <w:sz w:val="28"/>
                <w:szCs w:val="24"/>
              </w:rPr>
              <w:t>өтініштерінің</w:t>
            </w:r>
            <w:proofErr w:type="spellEnd"/>
            <w:r w:rsidRPr="00967068">
              <w:rPr>
                <w:rFonts w:ascii="Times New Roman" w:hAnsi="Times New Roman"/>
                <w:sz w:val="28"/>
                <w:szCs w:val="24"/>
              </w:rPr>
              <w:t xml:space="preserve"> </w:t>
            </w:r>
            <w:proofErr w:type="spellStart"/>
            <w:r w:rsidRPr="00967068">
              <w:rPr>
                <w:rFonts w:ascii="Times New Roman" w:hAnsi="Times New Roman"/>
                <w:sz w:val="28"/>
                <w:szCs w:val="24"/>
              </w:rPr>
              <w:t>көрсетілген</w:t>
            </w:r>
            <w:proofErr w:type="spellEnd"/>
            <w:r w:rsidRPr="00967068">
              <w:rPr>
                <w:rFonts w:ascii="Times New Roman" w:hAnsi="Times New Roman"/>
                <w:sz w:val="28"/>
                <w:szCs w:val="24"/>
              </w:rPr>
              <w:t xml:space="preserve"> </w:t>
            </w:r>
            <w:proofErr w:type="spellStart"/>
            <w:r w:rsidRPr="00967068">
              <w:rPr>
                <w:rFonts w:ascii="Times New Roman" w:hAnsi="Times New Roman"/>
                <w:sz w:val="28"/>
                <w:szCs w:val="24"/>
              </w:rPr>
              <w:t>санаттарын</w:t>
            </w:r>
            <w:proofErr w:type="spellEnd"/>
            <w:r w:rsidRPr="00967068">
              <w:rPr>
                <w:rFonts w:ascii="Times New Roman" w:hAnsi="Times New Roman"/>
                <w:sz w:val="28"/>
                <w:szCs w:val="24"/>
              </w:rPr>
              <w:t xml:space="preserve"> </w:t>
            </w:r>
            <w:proofErr w:type="spellStart"/>
            <w:r w:rsidRPr="00967068">
              <w:rPr>
                <w:rFonts w:ascii="Times New Roman" w:hAnsi="Times New Roman"/>
                <w:sz w:val="28"/>
                <w:szCs w:val="24"/>
              </w:rPr>
              <w:t>іс</w:t>
            </w:r>
            <w:proofErr w:type="spellEnd"/>
            <w:r w:rsidRPr="00967068">
              <w:rPr>
                <w:rFonts w:ascii="Times New Roman" w:hAnsi="Times New Roman"/>
                <w:sz w:val="28"/>
                <w:szCs w:val="24"/>
              </w:rPr>
              <w:t xml:space="preserve"> </w:t>
            </w:r>
            <w:proofErr w:type="spellStart"/>
            <w:r w:rsidRPr="00967068">
              <w:rPr>
                <w:rFonts w:ascii="Times New Roman" w:hAnsi="Times New Roman"/>
                <w:sz w:val="28"/>
                <w:szCs w:val="24"/>
              </w:rPr>
              <w:t>жүзінде</w:t>
            </w:r>
            <w:proofErr w:type="spellEnd"/>
            <w:r w:rsidRPr="00967068">
              <w:rPr>
                <w:rFonts w:ascii="Times New Roman" w:hAnsi="Times New Roman"/>
                <w:sz w:val="28"/>
                <w:szCs w:val="24"/>
              </w:rPr>
              <w:t xml:space="preserve"> </w:t>
            </w:r>
            <w:proofErr w:type="spellStart"/>
            <w:r w:rsidRPr="00967068">
              <w:rPr>
                <w:rFonts w:ascii="Times New Roman" w:hAnsi="Times New Roman"/>
                <w:sz w:val="28"/>
                <w:szCs w:val="24"/>
              </w:rPr>
              <w:t>қарастырмауға</w:t>
            </w:r>
            <w:proofErr w:type="spellEnd"/>
            <w:r w:rsidRPr="00967068">
              <w:rPr>
                <w:rFonts w:ascii="Times New Roman" w:hAnsi="Times New Roman"/>
                <w:sz w:val="28"/>
                <w:szCs w:val="24"/>
              </w:rPr>
              <w:t xml:space="preserve"> </w:t>
            </w:r>
            <w:proofErr w:type="spellStart"/>
            <w:r w:rsidRPr="00967068">
              <w:rPr>
                <w:rFonts w:ascii="Times New Roman" w:hAnsi="Times New Roman"/>
                <w:sz w:val="28"/>
                <w:szCs w:val="24"/>
              </w:rPr>
              <w:t>құқық</w:t>
            </w:r>
            <w:proofErr w:type="spellEnd"/>
            <w:r w:rsidRPr="00967068">
              <w:rPr>
                <w:rFonts w:ascii="Times New Roman" w:hAnsi="Times New Roman"/>
                <w:sz w:val="28"/>
                <w:szCs w:val="24"/>
              </w:rPr>
              <w:t xml:space="preserve"> </w:t>
            </w:r>
            <w:proofErr w:type="spellStart"/>
            <w:r w:rsidRPr="00967068">
              <w:rPr>
                <w:rFonts w:ascii="Times New Roman" w:hAnsi="Times New Roman"/>
                <w:sz w:val="28"/>
                <w:szCs w:val="24"/>
              </w:rPr>
              <w:t>береді</w:t>
            </w:r>
            <w:proofErr w:type="spellEnd"/>
            <w:r w:rsidRPr="00967068">
              <w:rPr>
                <w:rFonts w:ascii="Times New Roman" w:hAnsi="Times New Roman"/>
                <w:sz w:val="28"/>
                <w:szCs w:val="24"/>
              </w:rPr>
              <w:t xml:space="preserve">, </w:t>
            </w:r>
            <w:proofErr w:type="spellStart"/>
            <w:r w:rsidRPr="00967068">
              <w:rPr>
                <w:rFonts w:ascii="Times New Roman" w:hAnsi="Times New Roman"/>
                <w:sz w:val="28"/>
                <w:szCs w:val="24"/>
              </w:rPr>
              <w:t>бұл</w:t>
            </w:r>
            <w:proofErr w:type="spellEnd"/>
            <w:r w:rsidRPr="00967068">
              <w:rPr>
                <w:rFonts w:ascii="Times New Roman" w:hAnsi="Times New Roman"/>
                <w:sz w:val="28"/>
                <w:szCs w:val="24"/>
              </w:rPr>
              <w:t xml:space="preserve"> </w:t>
            </w:r>
            <w:proofErr w:type="spellStart"/>
            <w:r w:rsidRPr="00967068">
              <w:rPr>
                <w:rFonts w:ascii="Times New Roman" w:hAnsi="Times New Roman"/>
                <w:sz w:val="28"/>
                <w:szCs w:val="24"/>
              </w:rPr>
              <w:t>азаматтардың</w:t>
            </w:r>
            <w:proofErr w:type="spellEnd"/>
            <w:r w:rsidRPr="00967068">
              <w:rPr>
                <w:rFonts w:ascii="Times New Roman" w:hAnsi="Times New Roman"/>
                <w:sz w:val="28"/>
                <w:szCs w:val="24"/>
              </w:rPr>
              <w:t xml:space="preserve"> </w:t>
            </w:r>
            <w:proofErr w:type="spellStart"/>
            <w:r w:rsidRPr="00967068">
              <w:rPr>
                <w:rFonts w:ascii="Times New Roman" w:hAnsi="Times New Roman"/>
                <w:sz w:val="28"/>
                <w:szCs w:val="24"/>
              </w:rPr>
              <w:t>құқықтарына</w:t>
            </w:r>
            <w:proofErr w:type="spellEnd"/>
            <w:r w:rsidRPr="00967068">
              <w:rPr>
                <w:rFonts w:ascii="Times New Roman" w:hAnsi="Times New Roman"/>
                <w:sz w:val="28"/>
                <w:szCs w:val="24"/>
              </w:rPr>
              <w:t xml:space="preserve"> </w:t>
            </w:r>
            <w:proofErr w:type="spellStart"/>
            <w:r w:rsidRPr="00967068">
              <w:rPr>
                <w:rFonts w:ascii="Times New Roman" w:hAnsi="Times New Roman"/>
                <w:sz w:val="28"/>
                <w:szCs w:val="24"/>
              </w:rPr>
              <w:t>нұқсан</w:t>
            </w:r>
            <w:proofErr w:type="spellEnd"/>
            <w:r w:rsidRPr="00967068">
              <w:rPr>
                <w:rFonts w:ascii="Times New Roman" w:hAnsi="Times New Roman"/>
                <w:sz w:val="28"/>
                <w:szCs w:val="24"/>
              </w:rPr>
              <w:t xml:space="preserve"> </w:t>
            </w:r>
            <w:proofErr w:type="spellStart"/>
            <w:r w:rsidRPr="00967068">
              <w:rPr>
                <w:rFonts w:ascii="Times New Roman" w:hAnsi="Times New Roman"/>
                <w:sz w:val="28"/>
                <w:szCs w:val="24"/>
              </w:rPr>
              <w:t>келтіруге</w:t>
            </w:r>
            <w:proofErr w:type="spellEnd"/>
            <w:r w:rsidRPr="00967068">
              <w:rPr>
                <w:rFonts w:ascii="Times New Roman" w:hAnsi="Times New Roman"/>
                <w:sz w:val="28"/>
                <w:szCs w:val="24"/>
              </w:rPr>
              <w:t xml:space="preserve">, </w:t>
            </w:r>
            <w:proofErr w:type="spellStart"/>
            <w:r w:rsidRPr="00967068">
              <w:rPr>
                <w:rFonts w:ascii="Times New Roman" w:hAnsi="Times New Roman"/>
                <w:sz w:val="28"/>
                <w:szCs w:val="24"/>
              </w:rPr>
              <w:t>сондай-ақ</w:t>
            </w:r>
            <w:proofErr w:type="spellEnd"/>
            <w:r w:rsidRPr="00967068">
              <w:rPr>
                <w:rFonts w:ascii="Times New Roman" w:hAnsi="Times New Roman"/>
                <w:sz w:val="28"/>
                <w:szCs w:val="24"/>
              </w:rPr>
              <w:t xml:space="preserve">, </w:t>
            </w:r>
            <w:proofErr w:type="spellStart"/>
            <w:r w:rsidRPr="00967068">
              <w:rPr>
                <w:rFonts w:ascii="Times New Roman" w:hAnsi="Times New Roman"/>
                <w:sz w:val="28"/>
                <w:szCs w:val="24"/>
              </w:rPr>
              <w:t>мысалы</w:t>
            </w:r>
            <w:proofErr w:type="spellEnd"/>
            <w:r w:rsidRPr="00967068">
              <w:rPr>
                <w:rFonts w:ascii="Times New Roman" w:hAnsi="Times New Roman"/>
                <w:sz w:val="28"/>
                <w:szCs w:val="24"/>
              </w:rPr>
              <w:t xml:space="preserve">, ШЖҚ РМК, РМК </w:t>
            </w:r>
            <w:proofErr w:type="spellStart"/>
            <w:r w:rsidRPr="00967068">
              <w:rPr>
                <w:rFonts w:ascii="Times New Roman" w:hAnsi="Times New Roman"/>
                <w:sz w:val="28"/>
                <w:szCs w:val="24"/>
              </w:rPr>
              <w:t>қызметкерлерінің</w:t>
            </w:r>
            <w:proofErr w:type="spellEnd"/>
            <w:r w:rsidRPr="00967068">
              <w:rPr>
                <w:rFonts w:ascii="Times New Roman" w:hAnsi="Times New Roman"/>
                <w:sz w:val="28"/>
                <w:szCs w:val="24"/>
              </w:rPr>
              <w:t xml:space="preserve"> </w:t>
            </w:r>
            <w:proofErr w:type="spellStart"/>
            <w:r w:rsidRPr="00967068">
              <w:rPr>
                <w:rFonts w:ascii="Times New Roman" w:hAnsi="Times New Roman"/>
                <w:sz w:val="28"/>
                <w:szCs w:val="24"/>
              </w:rPr>
              <w:t>азаматтардың</w:t>
            </w:r>
            <w:proofErr w:type="spellEnd"/>
            <w:r w:rsidRPr="00967068">
              <w:rPr>
                <w:rFonts w:ascii="Times New Roman" w:hAnsi="Times New Roman"/>
                <w:sz w:val="28"/>
                <w:szCs w:val="24"/>
              </w:rPr>
              <w:t xml:space="preserve"> </w:t>
            </w:r>
            <w:proofErr w:type="spellStart"/>
            <w:r w:rsidRPr="00967068">
              <w:rPr>
                <w:rFonts w:ascii="Times New Roman" w:hAnsi="Times New Roman"/>
                <w:sz w:val="28"/>
                <w:szCs w:val="24"/>
              </w:rPr>
              <w:t>белгілі</w:t>
            </w:r>
            <w:proofErr w:type="spellEnd"/>
            <w:r w:rsidRPr="00967068">
              <w:rPr>
                <w:rFonts w:ascii="Times New Roman" w:hAnsi="Times New Roman"/>
                <w:sz w:val="28"/>
                <w:szCs w:val="24"/>
              </w:rPr>
              <w:t xml:space="preserve"> </w:t>
            </w:r>
            <w:proofErr w:type="spellStart"/>
            <w:r w:rsidRPr="00967068">
              <w:rPr>
                <w:rFonts w:ascii="Times New Roman" w:hAnsi="Times New Roman"/>
                <w:sz w:val="28"/>
                <w:szCs w:val="24"/>
              </w:rPr>
              <w:t>бір</w:t>
            </w:r>
            <w:proofErr w:type="spellEnd"/>
            <w:r w:rsidRPr="00967068">
              <w:rPr>
                <w:rFonts w:ascii="Times New Roman" w:hAnsi="Times New Roman"/>
                <w:sz w:val="28"/>
                <w:szCs w:val="24"/>
              </w:rPr>
              <w:t xml:space="preserve"> </w:t>
            </w:r>
            <w:proofErr w:type="spellStart"/>
            <w:r w:rsidRPr="00967068">
              <w:rPr>
                <w:rFonts w:ascii="Times New Roman" w:hAnsi="Times New Roman"/>
                <w:sz w:val="28"/>
                <w:szCs w:val="24"/>
              </w:rPr>
              <w:t>құқықтарын</w:t>
            </w:r>
            <w:proofErr w:type="spellEnd"/>
            <w:r w:rsidRPr="00967068">
              <w:rPr>
                <w:rFonts w:ascii="Times New Roman" w:hAnsi="Times New Roman"/>
                <w:sz w:val="28"/>
                <w:szCs w:val="24"/>
              </w:rPr>
              <w:t xml:space="preserve"> </w:t>
            </w:r>
            <w:proofErr w:type="spellStart"/>
            <w:r w:rsidRPr="00967068">
              <w:rPr>
                <w:rFonts w:ascii="Times New Roman" w:hAnsi="Times New Roman"/>
                <w:sz w:val="28"/>
                <w:szCs w:val="24"/>
              </w:rPr>
              <w:t>бұзуға</w:t>
            </w:r>
            <w:proofErr w:type="spellEnd"/>
            <w:r w:rsidRPr="00967068">
              <w:rPr>
                <w:rFonts w:ascii="Times New Roman" w:hAnsi="Times New Roman"/>
                <w:sz w:val="28"/>
                <w:szCs w:val="24"/>
              </w:rPr>
              <w:t xml:space="preserve"> </w:t>
            </w:r>
            <w:proofErr w:type="spellStart"/>
            <w:r w:rsidRPr="00967068">
              <w:rPr>
                <w:rFonts w:ascii="Times New Roman" w:hAnsi="Times New Roman"/>
                <w:sz w:val="28"/>
                <w:szCs w:val="24"/>
              </w:rPr>
              <w:lastRenderedPageBreak/>
              <w:t>уақтылы</w:t>
            </w:r>
            <w:proofErr w:type="spellEnd"/>
            <w:r w:rsidRPr="00967068">
              <w:rPr>
                <w:rFonts w:ascii="Times New Roman" w:hAnsi="Times New Roman"/>
                <w:sz w:val="28"/>
                <w:szCs w:val="24"/>
              </w:rPr>
              <w:t xml:space="preserve"> </w:t>
            </w:r>
            <w:proofErr w:type="spellStart"/>
            <w:r w:rsidRPr="00967068">
              <w:rPr>
                <w:rFonts w:ascii="Times New Roman" w:hAnsi="Times New Roman"/>
                <w:sz w:val="28"/>
                <w:szCs w:val="24"/>
              </w:rPr>
              <w:t>ден</w:t>
            </w:r>
            <w:proofErr w:type="spellEnd"/>
            <w:r w:rsidRPr="00967068">
              <w:rPr>
                <w:rFonts w:ascii="Times New Roman" w:hAnsi="Times New Roman"/>
                <w:sz w:val="28"/>
                <w:szCs w:val="24"/>
              </w:rPr>
              <w:t xml:space="preserve"> </w:t>
            </w:r>
            <w:proofErr w:type="spellStart"/>
            <w:r w:rsidRPr="00967068">
              <w:rPr>
                <w:rFonts w:ascii="Times New Roman" w:hAnsi="Times New Roman"/>
                <w:sz w:val="28"/>
                <w:szCs w:val="24"/>
              </w:rPr>
              <w:t>қоюдың</w:t>
            </w:r>
            <w:proofErr w:type="spellEnd"/>
            <w:r w:rsidRPr="00967068">
              <w:rPr>
                <w:rFonts w:ascii="Times New Roman" w:hAnsi="Times New Roman"/>
                <w:sz w:val="28"/>
                <w:szCs w:val="24"/>
              </w:rPr>
              <w:t xml:space="preserve"> </w:t>
            </w:r>
            <w:proofErr w:type="spellStart"/>
            <w:r w:rsidRPr="00967068">
              <w:rPr>
                <w:rFonts w:ascii="Times New Roman" w:hAnsi="Times New Roman"/>
                <w:sz w:val="28"/>
                <w:szCs w:val="24"/>
              </w:rPr>
              <w:t>болмауына</w:t>
            </w:r>
            <w:proofErr w:type="spellEnd"/>
            <w:r w:rsidRPr="00967068">
              <w:rPr>
                <w:rFonts w:ascii="Times New Roman" w:hAnsi="Times New Roman"/>
                <w:sz w:val="28"/>
                <w:szCs w:val="24"/>
              </w:rPr>
              <w:t xml:space="preserve"> </w:t>
            </w:r>
            <w:proofErr w:type="spellStart"/>
            <w:r w:rsidRPr="00967068">
              <w:rPr>
                <w:rFonts w:ascii="Times New Roman" w:hAnsi="Times New Roman"/>
                <w:sz w:val="28"/>
                <w:szCs w:val="24"/>
              </w:rPr>
              <w:t>әкеп</w:t>
            </w:r>
            <w:proofErr w:type="spellEnd"/>
            <w:r w:rsidRPr="00967068">
              <w:rPr>
                <w:rFonts w:ascii="Times New Roman" w:hAnsi="Times New Roman"/>
                <w:sz w:val="28"/>
                <w:szCs w:val="24"/>
              </w:rPr>
              <w:t xml:space="preserve"> </w:t>
            </w:r>
            <w:proofErr w:type="spellStart"/>
            <w:r w:rsidRPr="00967068">
              <w:rPr>
                <w:rFonts w:ascii="Times New Roman" w:hAnsi="Times New Roman"/>
                <w:sz w:val="28"/>
                <w:szCs w:val="24"/>
              </w:rPr>
              <w:t>соғады</w:t>
            </w:r>
            <w:proofErr w:type="spellEnd"/>
            <w:r w:rsidRPr="00967068">
              <w:rPr>
                <w:rFonts w:ascii="Times New Roman" w:hAnsi="Times New Roman"/>
                <w:sz w:val="28"/>
                <w:szCs w:val="24"/>
              </w:rPr>
              <w:t>.</w:t>
            </w:r>
          </w:p>
          <w:p w:rsidR="00C3386C" w:rsidRPr="00967068" w:rsidRDefault="00C3386C" w:rsidP="00967068">
            <w:pPr>
              <w:ind w:firstLine="460"/>
              <w:jc w:val="both"/>
              <w:rPr>
                <w:rFonts w:ascii="Times New Roman" w:hAnsi="Times New Roman"/>
                <w:sz w:val="28"/>
                <w:szCs w:val="24"/>
              </w:rPr>
            </w:pPr>
            <w:proofErr w:type="spellStart"/>
            <w:r w:rsidRPr="00967068">
              <w:rPr>
                <w:rFonts w:ascii="Times New Roman" w:hAnsi="Times New Roman"/>
                <w:sz w:val="28"/>
                <w:szCs w:val="24"/>
              </w:rPr>
              <w:t>Осыған</w:t>
            </w:r>
            <w:proofErr w:type="spellEnd"/>
            <w:r w:rsidRPr="00967068">
              <w:rPr>
                <w:rFonts w:ascii="Times New Roman" w:hAnsi="Times New Roman"/>
                <w:sz w:val="28"/>
                <w:szCs w:val="24"/>
              </w:rPr>
              <w:t xml:space="preserve"> </w:t>
            </w:r>
            <w:proofErr w:type="spellStart"/>
            <w:r w:rsidRPr="00967068">
              <w:rPr>
                <w:rFonts w:ascii="Times New Roman" w:hAnsi="Times New Roman"/>
                <w:sz w:val="28"/>
                <w:szCs w:val="24"/>
              </w:rPr>
              <w:t>байланысты</w:t>
            </w:r>
            <w:proofErr w:type="spellEnd"/>
            <w:r w:rsidRPr="00967068">
              <w:rPr>
                <w:rFonts w:ascii="Times New Roman" w:hAnsi="Times New Roman"/>
                <w:sz w:val="28"/>
                <w:szCs w:val="24"/>
              </w:rPr>
              <w:t xml:space="preserve"> </w:t>
            </w:r>
            <w:proofErr w:type="spellStart"/>
            <w:r w:rsidRPr="00967068">
              <w:rPr>
                <w:rFonts w:ascii="Times New Roman" w:hAnsi="Times New Roman"/>
                <w:sz w:val="28"/>
                <w:szCs w:val="24"/>
              </w:rPr>
              <w:t>жоғарыда</w:t>
            </w:r>
            <w:proofErr w:type="spellEnd"/>
            <w:r w:rsidRPr="00967068">
              <w:rPr>
                <w:rFonts w:ascii="Times New Roman" w:hAnsi="Times New Roman"/>
                <w:sz w:val="28"/>
                <w:szCs w:val="24"/>
              </w:rPr>
              <w:t xml:space="preserve"> </w:t>
            </w:r>
            <w:proofErr w:type="spellStart"/>
            <w:r w:rsidRPr="00967068">
              <w:rPr>
                <w:rFonts w:ascii="Times New Roman" w:hAnsi="Times New Roman"/>
                <w:sz w:val="28"/>
                <w:szCs w:val="24"/>
              </w:rPr>
              <w:t>аталған</w:t>
            </w:r>
            <w:proofErr w:type="spellEnd"/>
            <w:r w:rsidRPr="00967068">
              <w:rPr>
                <w:rFonts w:ascii="Times New Roman" w:hAnsi="Times New Roman"/>
                <w:sz w:val="28"/>
                <w:szCs w:val="24"/>
              </w:rPr>
              <w:t xml:space="preserve"> </w:t>
            </w:r>
            <w:proofErr w:type="spellStart"/>
            <w:r w:rsidRPr="00967068">
              <w:rPr>
                <w:rFonts w:ascii="Times New Roman" w:hAnsi="Times New Roman"/>
                <w:sz w:val="28"/>
                <w:szCs w:val="24"/>
              </w:rPr>
              <w:t>субъектілердің</w:t>
            </w:r>
            <w:proofErr w:type="spellEnd"/>
            <w:r w:rsidRPr="00967068">
              <w:rPr>
                <w:rFonts w:ascii="Times New Roman" w:hAnsi="Times New Roman"/>
                <w:sz w:val="28"/>
                <w:szCs w:val="24"/>
              </w:rPr>
              <w:t xml:space="preserve"> </w:t>
            </w:r>
            <w:proofErr w:type="spellStart"/>
            <w:r w:rsidRPr="00967068">
              <w:rPr>
                <w:rFonts w:ascii="Times New Roman" w:hAnsi="Times New Roman"/>
                <w:sz w:val="28"/>
                <w:szCs w:val="24"/>
              </w:rPr>
              <w:t>хабарламаларын</w:t>
            </w:r>
            <w:proofErr w:type="spellEnd"/>
            <w:r w:rsidRPr="00967068">
              <w:rPr>
                <w:rFonts w:ascii="Times New Roman" w:hAnsi="Times New Roman"/>
                <w:sz w:val="28"/>
                <w:szCs w:val="24"/>
              </w:rPr>
              <w:t xml:space="preserve">, </w:t>
            </w:r>
            <w:proofErr w:type="spellStart"/>
            <w:r w:rsidRPr="00967068">
              <w:rPr>
                <w:rFonts w:ascii="Times New Roman" w:hAnsi="Times New Roman"/>
                <w:sz w:val="28"/>
                <w:szCs w:val="24"/>
              </w:rPr>
              <w:t>сұрауларын</w:t>
            </w:r>
            <w:proofErr w:type="spellEnd"/>
            <w:r w:rsidRPr="00967068">
              <w:rPr>
                <w:rFonts w:ascii="Times New Roman" w:hAnsi="Times New Roman"/>
                <w:sz w:val="28"/>
                <w:szCs w:val="24"/>
              </w:rPr>
              <w:t xml:space="preserve">, </w:t>
            </w:r>
            <w:proofErr w:type="spellStart"/>
            <w:r w:rsidRPr="00967068">
              <w:rPr>
                <w:rFonts w:ascii="Times New Roman" w:hAnsi="Times New Roman"/>
                <w:sz w:val="28"/>
                <w:szCs w:val="24"/>
              </w:rPr>
              <w:t>ұсыныстары</w:t>
            </w:r>
            <w:proofErr w:type="spellEnd"/>
            <w:r w:rsidRPr="00967068">
              <w:rPr>
                <w:rFonts w:ascii="Times New Roman" w:hAnsi="Times New Roman"/>
                <w:sz w:val="28"/>
                <w:szCs w:val="24"/>
              </w:rPr>
              <w:t xml:space="preserve"> мен </w:t>
            </w:r>
            <w:proofErr w:type="spellStart"/>
            <w:r w:rsidRPr="00967068">
              <w:rPr>
                <w:rFonts w:ascii="Times New Roman" w:hAnsi="Times New Roman"/>
                <w:sz w:val="28"/>
                <w:szCs w:val="24"/>
              </w:rPr>
              <w:t>жауаптарын</w:t>
            </w:r>
            <w:proofErr w:type="spellEnd"/>
            <w:r w:rsidRPr="00967068">
              <w:rPr>
                <w:rFonts w:ascii="Times New Roman" w:hAnsi="Times New Roman"/>
                <w:sz w:val="28"/>
                <w:szCs w:val="24"/>
              </w:rPr>
              <w:t xml:space="preserve"> </w:t>
            </w:r>
            <w:proofErr w:type="spellStart"/>
            <w:r w:rsidRPr="00967068">
              <w:rPr>
                <w:rFonts w:ascii="Times New Roman" w:hAnsi="Times New Roman"/>
                <w:sz w:val="28"/>
                <w:szCs w:val="24"/>
              </w:rPr>
              <w:t>қарау</w:t>
            </w:r>
            <w:proofErr w:type="spellEnd"/>
            <w:r w:rsidRPr="00967068">
              <w:rPr>
                <w:rFonts w:ascii="Times New Roman" w:hAnsi="Times New Roman"/>
                <w:sz w:val="28"/>
                <w:szCs w:val="24"/>
              </w:rPr>
              <w:t xml:space="preserve"> </w:t>
            </w:r>
            <w:proofErr w:type="spellStart"/>
            <w:r w:rsidRPr="00967068">
              <w:rPr>
                <w:rFonts w:ascii="Times New Roman" w:hAnsi="Times New Roman"/>
                <w:sz w:val="28"/>
                <w:szCs w:val="24"/>
              </w:rPr>
              <w:t>міндетін</w:t>
            </w:r>
            <w:proofErr w:type="spellEnd"/>
            <w:r w:rsidRPr="00967068">
              <w:rPr>
                <w:rFonts w:ascii="Times New Roman" w:hAnsi="Times New Roman"/>
                <w:sz w:val="28"/>
                <w:szCs w:val="24"/>
              </w:rPr>
              <w:t xml:space="preserve"> </w:t>
            </w:r>
            <w:proofErr w:type="spellStart"/>
            <w:r w:rsidRPr="00967068">
              <w:rPr>
                <w:rFonts w:ascii="Times New Roman" w:hAnsi="Times New Roman"/>
                <w:sz w:val="28"/>
                <w:szCs w:val="24"/>
              </w:rPr>
              <w:t>бекіту</w:t>
            </w:r>
            <w:proofErr w:type="spellEnd"/>
            <w:r w:rsidRPr="00967068">
              <w:rPr>
                <w:rFonts w:ascii="Times New Roman" w:hAnsi="Times New Roman"/>
                <w:sz w:val="28"/>
                <w:szCs w:val="24"/>
              </w:rPr>
              <w:t xml:space="preserve"> </w:t>
            </w:r>
            <w:proofErr w:type="spellStart"/>
            <w:r w:rsidRPr="00967068">
              <w:rPr>
                <w:rFonts w:ascii="Times New Roman" w:hAnsi="Times New Roman"/>
                <w:sz w:val="28"/>
                <w:szCs w:val="24"/>
              </w:rPr>
              <w:t>қажет</w:t>
            </w:r>
            <w:proofErr w:type="spellEnd"/>
            <w:r w:rsidRPr="00967068">
              <w:rPr>
                <w:rFonts w:ascii="Times New Roman" w:hAnsi="Times New Roman"/>
                <w:sz w:val="28"/>
                <w:szCs w:val="24"/>
              </w:rPr>
              <w:t xml:space="preserve"> </w:t>
            </w:r>
            <w:proofErr w:type="spellStart"/>
            <w:r w:rsidRPr="00967068">
              <w:rPr>
                <w:rFonts w:ascii="Times New Roman" w:hAnsi="Times New Roman"/>
                <w:sz w:val="28"/>
                <w:szCs w:val="24"/>
              </w:rPr>
              <w:t>деп</w:t>
            </w:r>
            <w:proofErr w:type="spellEnd"/>
            <w:r w:rsidRPr="00967068">
              <w:rPr>
                <w:rFonts w:ascii="Times New Roman" w:hAnsi="Times New Roman"/>
                <w:sz w:val="28"/>
                <w:szCs w:val="24"/>
              </w:rPr>
              <w:t xml:space="preserve"> </w:t>
            </w:r>
            <w:proofErr w:type="spellStart"/>
            <w:r w:rsidRPr="00967068">
              <w:rPr>
                <w:rFonts w:ascii="Times New Roman" w:hAnsi="Times New Roman"/>
                <w:sz w:val="28"/>
                <w:szCs w:val="24"/>
              </w:rPr>
              <w:t>санаймыз</w:t>
            </w:r>
            <w:proofErr w:type="spellEnd"/>
            <w:r w:rsidRPr="00967068">
              <w:rPr>
                <w:rFonts w:ascii="Times New Roman" w:hAnsi="Times New Roman"/>
                <w:sz w:val="28"/>
                <w:szCs w:val="24"/>
              </w:rPr>
              <w:t>.</w:t>
            </w:r>
          </w:p>
        </w:tc>
      </w:tr>
      <w:tr w:rsidR="00C3386C" w:rsidRPr="00252CF3" w:rsidTr="00EF70FF">
        <w:tc>
          <w:tcPr>
            <w:tcW w:w="880" w:type="dxa"/>
            <w:shd w:val="clear" w:color="auto" w:fill="auto"/>
          </w:tcPr>
          <w:p w:rsidR="00C3386C" w:rsidRPr="00967068" w:rsidRDefault="00C3386C" w:rsidP="00967068">
            <w:pPr>
              <w:pStyle w:val="a5"/>
              <w:widowControl w:val="0"/>
              <w:numPr>
                <w:ilvl w:val="0"/>
                <w:numId w:val="1"/>
              </w:numPr>
              <w:ind w:right="306"/>
              <w:jc w:val="center"/>
              <w:rPr>
                <w:sz w:val="28"/>
                <w:szCs w:val="24"/>
                <w:lang w:val="ru-RU"/>
              </w:rPr>
            </w:pPr>
          </w:p>
        </w:tc>
        <w:tc>
          <w:tcPr>
            <w:tcW w:w="1134" w:type="dxa"/>
            <w:shd w:val="clear" w:color="auto" w:fill="auto"/>
          </w:tcPr>
          <w:p w:rsidR="00C3386C" w:rsidRPr="00967068" w:rsidRDefault="00C3386C" w:rsidP="00967068">
            <w:pPr>
              <w:keepNext/>
              <w:contextualSpacing/>
              <w:jc w:val="both"/>
              <w:rPr>
                <w:rFonts w:ascii="Times New Roman" w:eastAsia="Times New Roman" w:hAnsi="Times New Roman"/>
                <w:spacing w:val="2"/>
                <w:sz w:val="28"/>
                <w:szCs w:val="24"/>
                <w:lang w:val="kk-KZ"/>
              </w:rPr>
            </w:pPr>
            <w:r w:rsidRPr="00967068">
              <w:rPr>
                <w:rFonts w:ascii="Times New Roman" w:eastAsia="Times New Roman" w:hAnsi="Times New Roman"/>
                <w:spacing w:val="2"/>
                <w:sz w:val="28"/>
                <w:szCs w:val="24"/>
              </w:rPr>
              <w:t xml:space="preserve">88-баптың </w:t>
            </w:r>
            <w:proofErr w:type="spellStart"/>
            <w:r w:rsidRPr="00967068">
              <w:rPr>
                <w:rFonts w:ascii="Times New Roman" w:eastAsia="Times New Roman" w:hAnsi="Times New Roman"/>
                <w:spacing w:val="2"/>
                <w:sz w:val="28"/>
                <w:szCs w:val="24"/>
              </w:rPr>
              <w:t>бірінші</w:t>
            </w:r>
            <w:proofErr w:type="spellEnd"/>
            <w:r w:rsidRPr="00967068">
              <w:rPr>
                <w:rFonts w:ascii="Times New Roman" w:eastAsia="Times New Roman" w:hAnsi="Times New Roman"/>
                <w:spacing w:val="2"/>
                <w:sz w:val="28"/>
                <w:szCs w:val="24"/>
              </w:rPr>
              <w:t xml:space="preserve"> </w:t>
            </w:r>
            <w:proofErr w:type="spellStart"/>
            <w:r w:rsidRPr="00967068">
              <w:rPr>
                <w:rFonts w:ascii="Times New Roman" w:eastAsia="Times New Roman" w:hAnsi="Times New Roman"/>
                <w:spacing w:val="2"/>
                <w:sz w:val="28"/>
                <w:szCs w:val="24"/>
              </w:rPr>
              <w:t>бөлі</w:t>
            </w:r>
            <w:proofErr w:type="spellEnd"/>
            <w:r w:rsidRPr="00967068">
              <w:rPr>
                <w:rFonts w:ascii="Times New Roman" w:eastAsia="Times New Roman" w:hAnsi="Times New Roman"/>
                <w:spacing w:val="2"/>
                <w:sz w:val="28"/>
                <w:szCs w:val="24"/>
                <w:lang w:val="kk-KZ"/>
              </w:rPr>
              <w:t>гінің 3) және 4) тармақшалары</w:t>
            </w:r>
          </w:p>
        </w:tc>
        <w:tc>
          <w:tcPr>
            <w:tcW w:w="4395" w:type="dxa"/>
            <w:shd w:val="clear" w:color="auto" w:fill="auto"/>
          </w:tcPr>
          <w:p w:rsidR="00C3386C" w:rsidRPr="00967068" w:rsidRDefault="00C3386C" w:rsidP="00967068">
            <w:pPr>
              <w:ind w:firstLine="463"/>
              <w:jc w:val="both"/>
              <w:rPr>
                <w:rFonts w:ascii="Times New Roman" w:hAnsi="Times New Roman"/>
                <w:bCs/>
                <w:sz w:val="28"/>
                <w:szCs w:val="24"/>
                <w:lang w:val="kk-KZ"/>
              </w:rPr>
            </w:pPr>
            <w:r w:rsidRPr="00967068">
              <w:rPr>
                <w:rFonts w:ascii="Times New Roman" w:hAnsi="Times New Roman"/>
                <w:bCs/>
                <w:sz w:val="28"/>
                <w:szCs w:val="24"/>
                <w:lang w:val="kk-KZ"/>
              </w:rPr>
              <w:t>88-бап. Оңайлатылған әкімшілік рәсімді тоқтату</w:t>
            </w:r>
          </w:p>
          <w:p w:rsidR="00C3386C" w:rsidRPr="00967068" w:rsidRDefault="00C3386C" w:rsidP="00967068">
            <w:pPr>
              <w:ind w:firstLine="463"/>
              <w:jc w:val="both"/>
              <w:rPr>
                <w:rFonts w:ascii="Times New Roman" w:hAnsi="Times New Roman"/>
                <w:bCs/>
                <w:sz w:val="28"/>
                <w:szCs w:val="24"/>
                <w:lang w:val="kk-KZ"/>
              </w:rPr>
            </w:pPr>
            <w:r w:rsidRPr="00967068">
              <w:rPr>
                <w:rFonts w:ascii="Times New Roman" w:hAnsi="Times New Roman"/>
                <w:bCs/>
                <w:sz w:val="28"/>
                <w:szCs w:val="24"/>
                <w:lang w:val="kk-KZ"/>
              </w:rPr>
              <w:t>1. Мына мән-жайлардың тым болмағанда бірі болған кезде:</w:t>
            </w:r>
          </w:p>
          <w:p w:rsidR="00C3386C" w:rsidRPr="00967068" w:rsidRDefault="00C3386C" w:rsidP="00967068">
            <w:pPr>
              <w:ind w:firstLine="463"/>
              <w:jc w:val="both"/>
              <w:rPr>
                <w:rFonts w:ascii="Times New Roman" w:hAnsi="Times New Roman"/>
                <w:bCs/>
                <w:sz w:val="28"/>
                <w:szCs w:val="24"/>
                <w:lang w:val="kk-KZ"/>
              </w:rPr>
            </w:pPr>
            <w:r w:rsidRPr="00967068">
              <w:rPr>
                <w:rFonts w:ascii="Times New Roman" w:hAnsi="Times New Roman"/>
                <w:bCs/>
                <w:sz w:val="28"/>
                <w:szCs w:val="24"/>
                <w:lang w:val="kk-KZ"/>
              </w:rPr>
              <w:t>…</w:t>
            </w:r>
          </w:p>
          <w:p w:rsidR="00C3386C" w:rsidRPr="00967068" w:rsidRDefault="00C3386C" w:rsidP="00967068">
            <w:pPr>
              <w:ind w:firstLine="463"/>
              <w:jc w:val="both"/>
              <w:rPr>
                <w:rFonts w:ascii="Times New Roman" w:hAnsi="Times New Roman"/>
                <w:b/>
                <w:bCs/>
                <w:sz w:val="28"/>
                <w:szCs w:val="24"/>
              </w:rPr>
            </w:pPr>
            <w:r w:rsidRPr="00967068">
              <w:rPr>
                <w:rFonts w:ascii="Times New Roman" w:hAnsi="Times New Roman"/>
                <w:b/>
                <w:bCs/>
                <w:sz w:val="28"/>
                <w:szCs w:val="24"/>
              </w:rPr>
              <w:t xml:space="preserve">4) </w:t>
            </w:r>
            <w:proofErr w:type="spellStart"/>
            <w:r w:rsidRPr="00967068">
              <w:rPr>
                <w:rFonts w:ascii="Times New Roman" w:hAnsi="Times New Roman"/>
                <w:b/>
                <w:bCs/>
                <w:sz w:val="28"/>
                <w:szCs w:val="24"/>
              </w:rPr>
              <w:t>жоқ</w:t>
            </w:r>
            <w:proofErr w:type="spellEnd"/>
            <w:r w:rsidRPr="00967068">
              <w:rPr>
                <w:rFonts w:ascii="Times New Roman" w:hAnsi="Times New Roman"/>
                <w:b/>
                <w:bCs/>
                <w:sz w:val="28"/>
                <w:szCs w:val="24"/>
              </w:rPr>
              <w:t>.</w:t>
            </w:r>
          </w:p>
          <w:p w:rsidR="00C3386C" w:rsidRPr="00967068" w:rsidRDefault="00C3386C" w:rsidP="00967068">
            <w:pPr>
              <w:ind w:firstLine="463"/>
              <w:jc w:val="both"/>
              <w:rPr>
                <w:rFonts w:ascii="Times New Roman" w:hAnsi="Times New Roman"/>
                <w:bCs/>
                <w:sz w:val="28"/>
                <w:szCs w:val="24"/>
              </w:rPr>
            </w:pPr>
          </w:p>
          <w:p w:rsidR="00C3386C" w:rsidRPr="00967068" w:rsidRDefault="00C3386C" w:rsidP="00967068">
            <w:pPr>
              <w:ind w:firstLine="463"/>
              <w:jc w:val="both"/>
              <w:rPr>
                <w:rFonts w:ascii="Times New Roman" w:hAnsi="Times New Roman"/>
                <w:bCs/>
                <w:sz w:val="28"/>
                <w:szCs w:val="24"/>
              </w:rPr>
            </w:pPr>
          </w:p>
          <w:p w:rsidR="00C3386C" w:rsidRPr="00967068" w:rsidRDefault="00C3386C" w:rsidP="00967068">
            <w:pPr>
              <w:ind w:firstLine="463"/>
              <w:jc w:val="both"/>
              <w:rPr>
                <w:rFonts w:ascii="Times New Roman" w:hAnsi="Times New Roman"/>
                <w:bCs/>
                <w:sz w:val="28"/>
                <w:szCs w:val="24"/>
              </w:rPr>
            </w:pPr>
          </w:p>
          <w:p w:rsidR="00C3386C" w:rsidRPr="00967068" w:rsidRDefault="00C3386C" w:rsidP="00967068">
            <w:pPr>
              <w:ind w:firstLine="463"/>
              <w:jc w:val="both"/>
              <w:rPr>
                <w:rFonts w:ascii="Times New Roman" w:hAnsi="Times New Roman"/>
                <w:bCs/>
                <w:sz w:val="28"/>
                <w:szCs w:val="24"/>
              </w:rPr>
            </w:pPr>
          </w:p>
          <w:p w:rsidR="00C3386C" w:rsidRPr="00967068" w:rsidRDefault="00C3386C" w:rsidP="00967068">
            <w:pPr>
              <w:ind w:firstLine="463"/>
              <w:jc w:val="both"/>
              <w:rPr>
                <w:rFonts w:ascii="Times New Roman" w:hAnsi="Times New Roman"/>
                <w:bCs/>
                <w:sz w:val="28"/>
                <w:szCs w:val="24"/>
              </w:rPr>
            </w:pPr>
          </w:p>
          <w:p w:rsidR="00C3386C" w:rsidRPr="00967068" w:rsidRDefault="00C3386C" w:rsidP="00967068">
            <w:pPr>
              <w:ind w:firstLine="463"/>
              <w:jc w:val="both"/>
              <w:rPr>
                <w:rFonts w:ascii="Times New Roman" w:hAnsi="Times New Roman"/>
                <w:bCs/>
                <w:sz w:val="28"/>
                <w:szCs w:val="24"/>
              </w:rPr>
            </w:pPr>
          </w:p>
          <w:p w:rsidR="00C3386C" w:rsidRPr="00967068" w:rsidRDefault="00C3386C" w:rsidP="00967068">
            <w:pPr>
              <w:ind w:firstLine="463"/>
              <w:jc w:val="both"/>
              <w:rPr>
                <w:rFonts w:ascii="Times New Roman" w:hAnsi="Times New Roman"/>
                <w:bCs/>
                <w:sz w:val="28"/>
                <w:szCs w:val="24"/>
              </w:rPr>
            </w:pPr>
          </w:p>
          <w:p w:rsidR="00C3386C" w:rsidRPr="00967068" w:rsidRDefault="00C3386C" w:rsidP="00967068">
            <w:pPr>
              <w:ind w:firstLine="463"/>
              <w:jc w:val="both"/>
              <w:rPr>
                <w:rFonts w:ascii="Times New Roman" w:hAnsi="Times New Roman"/>
                <w:b/>
                <w:bCs/>
                <w:sz w:val="28"/>
                <w:szCs w:val="24"/>
              </w:rPr>
            </w:pPr>
          </w:p>
        </w:tc>
        <w:tc>
          <w:tcPr>
            <w:tcW w:w="4394" w:type="dxa"/>
            <w:shd w:val="clear" w:color="auto" w:fill="auto"/>
          </w:tcPr>
          <w:p w:rsidR="00C3386C" w:rsidRPr="00967068" w:rsidRDefault="00C3386C" w:rsidP="00967068">
            <w:pPr>
              <w:ind w:firstLine="463"/>
              <w:jc w:val="both"/>
              <w:rPr>
                <w:rFonts w:ascii="Times New Roman" w:hAnsi="Times New Roman"/>
                <w:bCs/>
                <w:sz w:val="28"/>
                <w:szCs w:val="24"/>
              </w:rPr>
            </w:pPr>
            <w:r w:rsidRPr="00967068">
              <w:rPr>
                <w:rFonts w:ascii="Times New Roman" w:hAnsi="Times New Roman"/>
                <w:bCs/>
                <w:sz w:val="28"/>
                <w:szCs w:val="24"/>
              </w:rPr>
              <w:t xml:space="preserve">88-бап. </w:t>
            </w:r>
            <w:proofErr w:type="spellStart"/>
            <w:r w:rsidRPr="00967068">
              <w:rPr>
                <w:rFonts w:ascii="Times New Roman" w:hAnsi="Times New Roman"/>
                <w:bCs/>
                <w:sz w:val="28"/>
                <w:szCs w:val="24"/>
              </w:rPr>
              <w:t>Оңайлатылған</w:t>
            </w:r>
            <w:proofErr w:type="spellEnd"/>
            <w:r w:rsidRPr="00967068">
              <w:rPr>
                <w:rFonts w:ascii="Times New Roman" w:hAnsi="Times New Roman"/>
                <w:bCs/>
                <w:sz w:val="28"/>
                <w:szCs w:val="24"/>
              </w:rPr>
              <w:t xml:space="preserve"> </w:t>
            </w:r>
            <w:proofErr w:type="spellStart"/>
            <w:r w:rsidRPr="00967068">
              <w:rPr>
                <w:rFonts w:ascii="Times New Roman" w:hAnsi="Times New Roman"/>
                <w:bCs/>
                <w:sz w:val="28"/>
                <w:szCs w:val="24"/>
              </w:rPr>
              <w:t>әкімшілік</w:t>
            </w:r>
            <w:proofErr w:type="spellEnd"/>
            <w:r w:rsidRPr="00967068">
              <w:rPr>
                <w:rFonts w:ascii="Times New Roman" w:hAnsi="Times New Roman"/>
                <w:bCs/>
                <w:sz w:val="28"/>
                <w:szCs w:val="24"/>
              </w:rPr>
              <w:t xml:space="preserve"> </w:t>
            </w:r>
            <w:proofErr w:type="spellStart"/>
            <w:r w:rsidRPr="00967068">
              <w:rPr>
                <w:rFonts w:ascii="Times New Roman" w:hAnsi="Times New Roman"/>
                <w:bCs/>
                <w:sz w:val="28"/>
                <w:szCs w:val="24"/>
              </w:rPr>
              <w:t>рәсімді</w:t>
            </w:r>
            <w:proofErr w:type="spellEnd"/>
            <w:r w:rsidRPr="00967068">
              <w:rPr>
                <w:rFonts w:ascii="Times New Roman" w:hAnsi="Times New Roman"/>
                <w:bCs/>
                <w:sz w:val="28"/>
                <w:szCs w:val="24"/>
              </w:rPr>
              <w:t xml:space="preserve"> </w:t>
            </w:r>
            <w:proofErr w:type="spellStart"/>
            <w:r w:rsidRPr="00967068">
              <w:rPr>
                <w:rFonts w:ascii="Times New Roman" w:hAnsi="Times New Roman"/>
                <w:bCs/>
                <w:sz w:val="28"/>
                <w:szCs w:val="24"/>
              </w:rPr>
              <w:t>тоқтату</w:t>
            </w:r>
            <w:proofErr w:type="spellEnd"/>
          </w:p>
          <w:p w:rsidR="00C3386C" w:rsidRPr="00967068" w:rsidRDefault="00C3386C" w:rsidP="00967068">
            <w:pPr>
              <w:ind w:firstLine="463"/>
              <w:jc w:val="both"/>
              <w:rPr>
                <w:rFonts w:ascii="Times New Roman" w:hAnsi="Times New Roman"/>
                <w:bCs/>
                <w:sz w:val="28"/>
                <w:szCs w:val="24"/>
              </w:rPr>
            </w:pPr>
            <w:r w:rsidRPr="00967068">
              <w:rPr>
                <w:rFonts w:ascii="Times New Roman" w:hAnsi="Times New Roman"/>
                <w:bCs/>
                <w:sz w:val="28"/>
                <w:szCs w:val="24"/>
              </w:rPr>
              <w:t xml:space="preserve">1. </w:t>
            </w:r>
            <w:proofErr w:type="spellStart"/>
            <w:r w:rsidRPr="00967068">
              <w:rPr>
                <w:rFonts w:ascii="Times New Roman" w:hAnsi="Times New Roman"/>
                <w:bCs/>
                <w:sz w:val="28"/>
                <w:szCs w:val="24"/>
              </w:rPr>
              <w:t>Мына</w:t>
            </w:r>
            <w:proofErr w:type="spellEnd"/>
            <w:r w:rsidRPr="00967068">
              <w:rPr>
                <w:rFonts w:ascii="Times New Roman" w:hAnsi="Times New Roman"/>
                <w:bCs/>
                <w:sz w:val="28"/>
                <w:szCs w:val="24"/>
              </w:rPr>
              <w:t xml:space="preserve"> </w:t>
            </w:r>
            <w:proofErr w:type="spellStart"/>
            <w:r w:rsidRPr="00967068">
              <w:rPr>
                <w:rFonts w:ascii="Times New Roman" w:hAnsi="Times New Roman"/>
                <w:bCs/>
                <w:sz w:val="28"/>
                <w:szCs w:val="24"/>
              </w:rPr>
              <w:t>мән-жайлардың</w:t>
            </w:r>
            <w:proofErr w:type="spellEnd"/>
            <w:r w:rsidRPr="00967068">
              <w:rPr>
                <w:rFonts w:ascii="Times New Roman" w:hAnsi="Times New Roman"/>
                <w:bCs/>
                <w:sz w:val="28"/>
                <w:szCs w:val="24"/>
              </w:rPr>
              <w:t xml:space="preserve"> </w:t>
            </w:r>
            <w:proofErr w:type="spellStart"/>
            <w:r w:rsidRPr="00967068">
              <w:rPr>
                <w:rFonts w:ascii="Times New Roman" w:hAnsi="Times New Roman"/>
                <w:bCs/>
                <w:sz w:val="28"/>
                <w:szCs w:val="24"/>
              </w:rPr>
              <w:t>тым</w:t>
            </w:r>
            <w:proofErr w:type="spellEnd"/>
            <w:r w:rsidRPr="00967068">
              <w:rPr>
                <w:rFonts w:ascii="Times New Roman" w:hAnsi="Times New Roman"/>
                <w:bCs/>
                <w:sz w:val="28"/>
                <w:szCs w:val="24"/>
              </w:rPr>
              <w:t xml:space="preserve"> </w:t>
            </w:r>
            <w:proofErr w:type="spellStart"/>
            <w:r w:rsidRPr="00967068">
              <w:rPr>
                <w:rFonts w:ascii="Times New Roman" w:hAnsi="Times New Roman"/>
                <w:bCs/>
                <w:sz w:val="28"/>
                <w:szCs w:val="24"/>
              </w:rPr>
              <w:t>болмағанда</w:t>
            </w:r>
            <w:proofErr w:type="spellEnd"/>
            <w:r w:rsidRPr="00967068">
              <w:rPr>
                <w:rFonts w:ascii="Times New Roman" w:hAnsi="Times New Roman"/>
                <w:bCs/>
                <w:sz w:val="28"/>
                <w:szCs w:val="24"/>
              </w:rPr>
              <w:t xml:space="preserve"> </w:t>
            </w:r>
            <w:proofErr w:type="spellStart"/>
            <w:r w:rsidRPr="00967068">
              <w:rPr>
                <w:rFonts w:ascii="Times New Roman" w:hAnsi="Times New Roman"/>
                <w:bCs/>
                <w:sz w:val="28"/>
                <w:szCs w:val="24"/>
              </w:rPr>
              <w:t>бірі</w:t>
            </w:r>
            <w:proofErr w:type="spellEnd"/>
            <w:r w:rsidRPr="00967068">
              <w:rPr>
                <w:rFonts w:ascii="Times New Roman" w:hAnsi="Times New Roman"/>
                <w:bCs/>
                <w:sz w:val="28"/>
                <w:szCs w:val="24"/>
              </w:rPr>
              <w:t xml:space="preserve"> </w:t>
            </w:r>
            <w:proofErr w:type="spellStart"/>
            <w:r w:rsidRPr="00967068">
              <w:rPr>
                <w:rFonts w:ascii="Times New Roman" w:hAnsi="Times New Roman"/>
                <w:bCs/>
                <w:sz w:val="28"/>
                <w:szCs w:val="24"/>
              </w:rPr>
              <w:t>болған</w:t>
            </w:r>
            <w:proofErr w:type="spellEnd"/>
            <w:r w:rsidRPr="00967068">
              <w:rPr>
                <w:rFonts w:ascii="Times New Roman" w:hAnsi="Times New Roman"/>
                <w:bCs/>
                <w:sz w:val="28"/>
                <w:szCs w:val="24"/>
              </w:rPr>
              <w:t xml:space="preserve"> </w:t>
            </w:r>
            <w:proofErr w:type="spellStart"/>
            <w:r w:rsidRPr="00967068">
              <w:rPr>
                <w:rFonts w:ascii="Times New Roman" w:hAnsi="Times New Roman"/>
                <w:bCs/>
                <w:sz w:val="28"/>
                <w:szCs w:val="24"/>
              </w:rPr>
              <w:t>кезде</w:t>
            </w:r>
            <w:proofErr w:type="spellEnd"/>
            <w:r w:rsidRPr="00967068">
              <w:rPr>
                <w:rFonts w:ascii="Times New Roman" w:hAnsi="Times New Roman"/>
                <w:bCs/>
                <w:sz w:val="28"/>
                <w:szCs w:val="24"/>
              </w:rPr>
              <w:t>:</w:t>
            </w:r>
          </w:p>
          <w:p w:rsidR="00C3386C" w:rsidRPr="00967068" w:rsidRDefault="00C3386C" w:rsidP="00967068">
            <w:pPr>
              <w:ind w:firstLine="463"/>
              <w:jc w:val="both"/>
              <w:rPr>
                <w:rFonts w:ascii="Times New Roman" w:hAnsi="Times New Roman"/>
                <w:bCs/>
                <w:sz w:val="28"/>
                <w:szCs w:val="24"/>
              </w:rPr>
            </w:pPr>
            <w:r w:rsidRPr="00967068">
              <w:rPr>
                <w:rFonts w:ascii="Times New Roman" w:hAnsi="Times New Roman"/>
                <w:bCs/>
                <w:sz w:val="28"/>
                <w:szCs w:val="24"/>
              </w:rPr>
              <w:t>…</w:t>
            </w:r>
          </w:p>
          <w:p w:rsidR="00C3386C" w:rsidRPr="00967068" w:rsidRDefault="00C3386C" w:rsidP="00967068">
            <w:pPr>
              <w:tabs>
                <w:tab w:val="left" w:pos="886"/>
              </w:tabs>
              <w:ind w:firstLine="463"/>
              <w:jc w:val="both"/>
              <w:rPr>
                <w:rFonts w:ascii="Times New Roman" w:hAnsi="Times New Roman"/>
                <w:b/>
                <w:bCs/>
                <w:sz w:val="28"/>
                <w:szCs w:val="24"/>
                <w:lang w:val="kk-KZ"/>
              </w:rPr>
            </w:pPr>
            <w:r w:rsidRPr="00967068">
              <w:rPr>
                <w:rFonts w:ascii="Times New Roman" w:hAnsi="Times New Roman"/>
                <w:b/>
                <w:bCs/>
                <w:sz w:val="28"/>
                <w:szCs w:val="24"/>
                <w:lang w:val="kk-KZ"/>
              </w:rPr>
              <w:t xml:space="preserve">4) </w:t>
            </w:r>
            <w:bookmarkStart w:id="32" w:name="_Hlk127550271"/>
            <w:r w:rsidRPr="00967068">
              <w:rPr>
                <w:rFonts w:ascii="Times New Roman" w:hAnsi="Times New Roman"/>
                <w:b/>
                <w:bCs/>
                <w:sz w:val="28"/>
                <w:szCs w:val="24"/>
                <w:lang w:val="kk-KZ"/>
              </w:rPr>
              <w:t>өтініш берушіден хабарламаны, ұсынысты, жауапты немесе сұрау салуды қабылда</w:t>
            </w:r>
            <w:r w:rsidR="00123CD5">
              <w:rPr>
                <w:rFonts w:ascii="Times New Roman" w:hAnsi="Times New Roman"/>
                <w:b/>
                <w:bCs/>
                <w:sz w:val="28"/>
                <w:szCs w:val="24"/>
                <w:lang w:val="kk-KZ"/>
              </w:rPr>
              <w:t>у</w:t>
            </w:r>
            <w:bookmarkEnd w:id="32"/>
            <w:r w:rsidRPr="00967068">
              <w:rPr>
                <w:rFonts w:ascii="Times New Roman" w:hAnsi="Times New Roman"/>
                <w:b/>
                <w:bCs/>
                <w:sz w:val="28"/>
                <w:szCs w:val="24"/>
                <w:lang w:val="kk-KZ"/>
              </w:rPr>
              <w:t>.</w:t>
            </w:r>
          </w:p>
          <w:p w:rsidR="00C3386C" w:rsidRPr="00967068" w:rsidRDefault="00C3386C" w:rsidP="00967068">
            <w:pPr>
              <w:tabs>
                <w:tab w:val="left" w:pos="886"/>
              </w:tabs>
              <w:ind w:firstLine="463"/>
              <w:jc w:val="both"/>
              <w:rPr>
                <w:rFonts w:ascii="Times New Roman" w:hAnsi="Times New Roman"/>
                <w:b/>
                <w:bCs/>
                <w:sz w:val="28"/>
                <w:szCs w:val="24"/>
                <w:lang w:val="kk-KZ"/>
              </w:rPr>
            </w:pPr>
          </w:p>
        </w:tc>
        <w:tc>
          <w:tcPr>
            <w:tcW w:w="4394" w:type="dxa"/>
            <w:shd w:val="clear" w:color="auto" w:fill="auto"/>
          </w:tcPr>
          <w:p w:rsidR="00C3386C" w:rsidRPr="00967068" w:rsidRDefault="00C3386C" w:rsidP="00967068">
            <w:pPr>
              <w:ind w:firstLine="460"/>
              <w:jc w:val="both"/>
              <w:rPr>
                <w:rFonts w:ascii="Times New Roman" w:hAnsi="Times New Roman"/>
                <w:sz w:val="28"/>
                <w:szCs w:val="24"/>
                <w:lang w:val="kk-KZ"/>
              </w:rPr>
            </w:pPr>
            <w:r w:rsidRPr="00967068">
              <w:rPr>
                <w:rFonts w:ascii="Times New Roman" w:hAnsi="Times New Roman"/>
                <w:sz w:val="28"/>
                <w:szCs w:val="24"/>
                <w:lang w:val="kk-KZ"/>
              </w:rPr>
              <w:t>ӘРПК-нің қолданыстағы редакциясы өтініш берушінің өзі кері қайтарып алған жағдайда, өтініш берушінің хабарламасын, ұсынысын, жауабын немесе сұрау салуын кері қайтарып алуды қарамау құқығын көздемейді.</w:t>
            </w:r>
          </w:p>
          <w:p w:rsidR="00C3386C" w:rsidRPr="00967068" w:rsidRDefault="00C3386C" w:rsidP="00967068">
            <w:pPr>
              <w:ind w:firstLine="460"/>
              <w:jc w:val="both"/>
              <w:rPr>
                <w:rFonts w:ascii="Times New Roman" w:hAnsi="Times New Roman"/>
                <w:b/>
                <w:sz w:val="28"/>
                <w:szCs w:val="24"/>
                <w:lang w:val="kk-KZ"/>
              </w:rPr>
            </w:pPr>
            <w:r w:rsidRPr="00967068">
              <w:rPr>
                <w:rFonts w:ascii="Times New Roman" w:hAnsi="Times New Roman"/>
                <w:sz w:val="28"/>
                <w:szCs w:val="24"/>
                <w:lang w:val="kk-KZ"/>
              </w:rPr>
              <w:t>Тиісінше, әкімшілік органға хабарламаны, сұрау салуды, ұсынысты немесе жауап беруді, аджені өтініш берушінің өзі қайтарып алған жағдайда, яғни өтініш берушінің өзі оның өтінішіне жауап беру қажеттілігін көрмеген жағдайда қарауды тоқтатуға заңды құқық бермейді.</w:t>
            </w:r>
          </w:p>
        </w:tc>
      </w:tr>
      <w:tr w:rsidR="00196EC1" w:rsidRPr="00252CF3" w:rsidTr="00EF70FF">
        <w:tc>
          <w:tcPr>
            <w:tcW w:w="880" w:type="dxa"/>
            <w:shd w:val="clear" w:color="auto" w:fill="auto"/>
          </w:tcPr>
          <w:p w:rsidR="00196EC1" w:rsidRPr="00967068" w:rsidRDefault="00196EC1" w:rsidP="00967068">
            <w:pPr>
              <w:pStyle w:val="a5"/>
              <w:widowControl w:val="0"/>
              <w:numPr>
                <w:ilvl w:val="0"/>
                <w:numId w:val="1"/>
              </w:numPr>
              <w:ind w:right="306"/>
              <w:jc w:val="center"/>
              <w:rPr>
                <w:sz w:val="28"/>
                <w:szCs w:val="24"/>
                <w:lang w:val="kk-KZ"/>
              </w:rPr>
            </w:pPr>
          </w:p>
        </w:tc>
        <w:tc>
          <w:tcPr>
            <w:tcW w:w="1134" w:type="dxa"/>
            <w:shd w:val="clear" w:color="auto" w:fill="auto"/>
          </w:tcPr>
          <w:p w:rsidR="00196EC1" w:rsidRPr="00967068" w:rsidRDefault="00196EC1" w:rsidP="00AB33B3">
            <w:pPr>
              <w:keepNext/>
              <w:contextualSpacing/>
              <w:jc w:val="both"/>
              <w:rPr>
                <w:rFonts w:ascii="Times New Roman" w:eastAsia="Times New Roman" w:hAnsi="Times New Roman"/>
                <w:spacing w:val="2"/>
                <w:sz w:val="28"/>
                <w:szCs w:val="24"/>
                <w:lang w:val="kk-KZ"/>
              </w:rPr>
            </w:pPr>
            <w:r w:rsidRPr="00967068">
              <w:rPr>
                <w:rFonts w:ascii="Times New Roman" w:eastAsia="Times New Roman" w:hAnsi="Times New Roman"/>
                <w:spacing w:val="2"/>
                <w:sz w:val="28"/>
                <w:szCs w:val="24"/>
              </w:rPr>
              <w:t>91-ба</w:t>
            </w:r>
            <w:r w:rsidR="00AB33B3">
              <w:rPr>
                <w:rFonts w:ascii="Times New Roman" w:eastAsia="Times New Roman" w:hAnsi="Times New Roman"/>
                <w:spacing w:val="2"/>
                <w:sz w:val="28"/>
                <w:szCs w:val="24"/>
              </w:rPr>
              <w:t>п</w:t>
            </w:r>
          </w:p>
        </w:tc>
        <w:tc>
          <w:tcPr>
            <w:tcW w:w="4395" w:type="dxa"/>
            <w:shd w:val="clear" w:color="auto" w:fill="auto"/>
          </w:tcPr>
          <w:p w:rsidR="00196EC1" w:rsidRPr="00967068" w:rsidRDefault="00196EC1" w:rsidP="00967068">
            <w:pPr>
              <w:ind w:firstLine="459"/>
              <w:jc w:val="both"/>
              <w:rPr>
                <w:rFonts w:ascii="Times New Roman" w:hAnsi="Times New Roman"/>
                <w:bCs/>
                <w:sz w:val="28"/>
                <w:szCs w:val="24"/>
                <w:lang w:val="kk-KZ"/>
              </w:rPr>
            </w:pPr>
            <w:r w:rsidRPr="00967068">
              <w:rPr>
                <w:rFonts w:ascii="Times New Roman" w:hAnsi="Times New Roman"/>
                <w:bCs/>
                <w:sz w:val="28"/>
                <w:szCs w:val="24"/>
                <w:lang w:val="kk-KZ"/>
              </w:rPr>
              <w:t>91-бап. Шағым жасау тәртібі</w:t>
            </w:r>
          </w:p>
          <w:p w:rsidR="004B2000" w:rsidRPr="004B2000" w:rsidRDefault="004B2000" w:rsidP="004B2000">
            <w:pPr>
              <w:ind w:firstLine="455"/>
              <w:jc w:val="both"/>
              <w:rPr>
                <w:rFonts w:ascii="Times New Roman" w:eastAsia="Times New Roman" w:hAnsi="Times New Roman"/>
                <w:sz w:val="28"/>
                <w:szCs w:val="28"/>
                <w:lang w:val="kk-KZ" w:eastAsia="ru-KZ"/>
              </w:rPr>
            </w:pPr>
            <w:r>
              <w:rPr>
                <w:rFonts w:ascii="Times New Roman" w:eastAsia="Times New Roman" w:hAnsi="Times New Roman"/>
                <w:sz w:val="28"/>
                <w:szCs w:val="28"/>
                <w:lang w:val="kk-KZ" w:eastAsia="ru-KZ"/>
              </w:rPr>
              <w:t>...</w:t>
            </w:r>
          </w:p>
          <w:p w:rsidR="004B2000" w:rsidRPr="004B2000" w:rsidRDefault="004B2000" w:rsidP="004B2000">
            <w:pPr>
              <w:ind w:firstLine="455"/>
              <w:jc w:val="both"/>
              <w:rPr>
                <w:rFonts w:ascii="Times New Roman" w:eastAsia="Times New Roman" w:hAnsi="Times New Roman"/>
                <w:sz w:val="28"/>
                <w:szCs w:val="28"/>
                <w:lang w:val="ru-KZ" w:eastAsia="ru-KZ"/>
              </w:rPr>
            </w:pPr>
            <w:r w:rsidRPr="004B2000">
              <w:rPr>
                <w:rFonts w:ascii="Times New Roman" w:eastAsia="Times New Roman" w:hAnsi="Times New Roman"/>
                <w:sz w:val="28"/>
                <w:szCs w:val="28"/>
                <w:lang w:val="ru-KZ" w:eastAsia="ru-KZ"/>
              </w:rPr>
              <w:t xml:space="preserve">3. </w:t>
            </w:r>
            <w:proofErr w:type="spellStart"/>
            <w:r w:rsidRPr="004B2000">
              <w:rPr>
                <w:rFonts w:ascii="Times New Roman" w:eastAsia="Times New Roman" w:hAnsi="Times New Roman"/>
                <w:sz w:val="28"/>
                <w:szCs w:val="28"/>
                <w:lang w:val="ru-KZ" w:eastAsia="ru-KZ"/>
              </w:rPr>
              <w:t>Шағымды</w:t>
            </w:r>
            <w:proofErr w:type="spellEnd"/>
            <w:r w:rsidRPr="004B2000">
              <w:rPr>
                <w:rFonts w:ascii="Times New Roman" w:eastAsia="Times New Roman" w:hAnsi="Times New Roman"/>
                <w:sz w:val="28"/>
                <w:szCs w:val="28"/>
                <w:lang w:val="ru-KZ" w:eastAsia="ru-KZ"/>
              </w:rPr>
              <w:t xml:space="preserve"> </w:t>
            </w:r>
            <w:proofErr w:type="spellStart"/>
            <w:r w:rsidRPr="004B2000">
              <w:rPr>
                <w:rFonts w:ascii="Times New Roman" w:eastAsia="Times New Roman" w:hAnsi="Times New Roman"/>
                <w:sz w:val="28"/>
                <w:szCs w:val="28"/>
                <w:lang w:val="ru-KZ" w:eastAsia="ru-KZ"/>
              </w:rPr>
              <w:t>әкімшілік</w:t>
            </w:r>
            <w:proofErr w:type="spellEnd"/>
            <w:r w:rsidRPr="004B2000">
              <w:rPr>
                <w:rFonts w:ascii="Times New Roman" w:eastAsia="Times New Roman" w:hAnsi="Times New Roman"/>
                <w:sz w:val="28"/>
                <w:szCs w:val="28"/>
                <w:lang w:val="ru-KZ" w:eastAsia="ru-KZ"/>
              </w:rPr>
              <w:t xml:space="preserve"> </w:t>
            </w:r>
            <w:proofErr w:type="spellStart"/>
            <w:r w:rsidRPr="004B2000">
              <w:rPr>
                <w:rFonts w:ascii="Times New Roman" w:eastAsia="Times New Roman" w:hAnsi="Times New Roman"/>
                <w:sz w:val="28"/>
                <w:szCs w:val="28"/>
                <w:lang w:val="ru-KZ" w:eastAsia="ru-KZ"/>
              </w:rPr>
              <w:t>тәртіппен</w:t>
            </w:r>
            <w:proofErr w:type="spellEnd"/>
            <w:r w:rsidRPr="004B2000">
              <w:rPr>
                <w:rFonts w:ascii="Times New Roman" w:eastAsia="Times New Roman" w:hAnsi="Times New Roman"/>
                <w:sz w:val="28"/>
                <w:szCs w:val="28"/>
                <w:lang w:val="ru-KZ" w:eastAsia="ru-KZ"/>
              </w:rPr>
              <w:t xml:space="preserve"> (</w:t>
            </w:r>
            <w:proofErr w:type="spellStart"/>
            <w:r w:rsidRPr="004B2000">
              <w:rPr>
                <w:rFonts w:ascii="Times New Roman" w:eastAsia="Times New Roman" w:hAnsi="Times New Roman"/>
                <w:sz w:val="28"/>
                <w:szCs w:val="28"/>
                <w:lang w:val="ru-KZ" w:eastAsia="ru-KZ"/>
              </w:rPr>
              <w:t>сотқа</w:t>
            </w:r>
            <w:proofErr w:type="spellEnd"/>
            <w:r w:rsidRPr="004B2000">
              <w:rPr>
                <w:rFonts w:ascii="Times New Roman" w:eastAsia="Times New Roman" w:hAnsi="Times New Roman"/>
                <w:sz w:val="28"/>
                <w:szCs w:val="28"/>
                <w:lang w:val="ru-KZ" w:eastAsia="ru-KZ"/>
              </w:rPr>
              <w:t xml:space="preserve"> </w:t>
            </w:r>
            <w:proofErr w:type="spellStart"/>
            <w:r w:rsidRPr="004B2000">
              <w:rPr>
                <w:rFonts w:ascii="Times New Roman" w:eastAsia="Times New Roman" w:hAnsi="Times New Roman"/>
                <w:sz w:val="28"/>
                <w:szCs w:val="28"/>
                <w:lang w:val="ru-KZ" w:eastAsia="ru-KZ"/>
              </w:rPr>
              <w:t>дейінгі</w:t>
            </w:r>
            <w:proofErr w:type="spellEnd"/>
            <w:r w:rsidRPr="004B2000">
              <w:rPr>
                <w:rFonts w:ascii="Times New Roman" w:eastAsia="Times New Roman" w:hAnsi="Times New Roman"/>
                <w:sz w:val="28"/>
                <w:szCs w:val="28"/>
                <w:lang w:val="ru-KZ" w:eastAsia="ru-KZ"/>
              </w:rPr>
              <w:t xml:space="preserve">) </w:t>
            </w:r>
            <w:proofErr w:type="spellStart"/>
            <w:r w:rsidRPr="004B2000">
              <w:rPr>
                <w:rFonts w:ascii="Times New Roman" w:eastAsia="Times New Roman" w:hAnsi="Times New Roman"/>
                <w:sz w:val="28"/>
                <w:szCs w:val="28"/>
                <w:lang w:val="ru-KZ" w:eastAsia="ru-KZ"/>
              </w:rPr>
              <w:t>қарауды</w:t>
            </w:r>
            <w:proofErr w:type="spellEnd"/>
            <w:r w:rsidRPr="004B2000">
              <w:rPr>
                <w:rFonts w:ascii="Times New Roman" w:eastAsia="Times New Roman" w:hAnsi="Times New Roman"/>
                <w:sz w:val="28"/>
                <w:szCs w:val="28"/>
                <w:lang w:val="ru-KZ" w:eastAsia="ru-KZ"/>
              </w:rPr>
              <w:t xml:space="preserve"> </w:t>
            </w:r>
            <w:proofErr w:type="spellStart"/>
            <w:r w:rsidRPr="004B2000">
              <w:rPr>
                <w:rFonts w:ascii="Times New Roman" w:eastAsia="Times New Roman" w:hAnsi="Times New Roman"/>
                <w:sz w:val="28"/>
                <w:szCs w:val="28"/>
                <w:lang w:val="ru-KZ" w:eastAsia="ru-KZ"/>
              </w:rPr>
              <w:t>жоғары</w:t>
            </w:r>
            <w:proofErr w:type="spellEnd"/>
            <w:r w:rsidRPr="004B2000">
              <w:rPr>
                <w:rFonts w:ascii="Times New Roman" w:eastAsia="Times New Roman" w:hAnsi="Times New Roman"/>
                <w:sz w:val="28"/>
                <w:szCs w:val="28"/>
                <w:lang w:val="ru-KZ" w:eastAsia="ru-KZ"/>
              </w:rPr>
              <w:t xml:space="preserve"> </w:t>
            </w:r>
            <w:proofErr w:type="spellStart"/>
            <w:r w:rsidRPr="004B2000">
              <w:rPr>
                <w:rFonts w:ascii="Times New Roman" w:eastAsia="Times New Roman" w:hAnsi="Times New Roman"/>
                <w:sz w:val="28"/>
                <w:szCs w:val="28"/>
                <w:lang w:val="ru-KZ" w:eastAsia="ru-KZ"/>
              </w:rPr>
              <w:t>тұрған</w:t>
            </w:r>
            <w:proofErr w:type="spellEnd"/>
            <w:r w:rsidRPr="004B2000">
              <w:rPr>
                <w:rFonts w:ascii="Times New Roman" w:eastAsia="Times New Roman" w:hAnsi="Times New Roman"/>
                <w:sz w:val="28"/>
                <w:szCs w:val="28"/>
                <w:lang w:val="ru-KZ" w:eastAsia="ru-KZ"/>
              </w:rPr>
              <w:t xml:space="preserve"> </w:t>
            </w:r>
            <w:proofErr w:type="spellStart"/>
            <w:r w:rsidRPr="004B2000">
              <w:rPr>
                <w:rFonts w:ascii="Times New Roman" w:eastAsia="Times New Roman" w:hAnsi="Times New Roman"/>
                <w:sz w:val="28"/>
                <w:szCs w:val="28"/>
                <w:lang w:val="ru-KZ" w:eastAsia="ru-KZ"/>
              </w:rPr>
              <w:t>әкімшілік</w:t>
            </w:r>
            <w:proofErr w:type="spellEnd"/>
            <w:r w:rsidRPr="004B2000">
              <w:rPr>
                <w:rFonts w:ascii="Times New Roman" w:eastAsia="Times New Roman" w:hAnsi="Times New Roman"/>
                <w:sz w:val="28"/>
                <w:szCs w:val="28"/>
                <w:lang w:val="ru-KZ" w:eastAsia="ru-KZ"/>
              </w:rPr>
              <w:t xml:space="preserve"> орган, </w:t>
            </w:r>
            <w:proofErr w:type="spellStart"/>
            <w:r w:rsidRPr="004B2000">
              <w:rPr>
                <w:rFonts w:ascii="Times New Roman" w:eastAsia="Times New Roman" w:hAnsi="Times New Roman"/>
                <w:sz w:val="28"/>
                <w:szCs w:val="28"/>
                <w:lang w:val="ru-KZ" w:eastAsia="ru-KZ"/>
              </w:rPr>
              <w:lastRenderedPageBreak/>
              <w:t>лауазымды</w:t>
            </w:r>
            <w:proofErr w:type="spellEnd"/>
            <w:r w:rsidRPr="004B2000">
              <w:rPr>
                <w:rFonts w:ascii="Times New Roman" w:eastAsia="Times New Roman" w:hAnsi="Times New Roman"/>
                <w:sz w:val="28"/>
                <w:szCs w:val="28"/>
                <w:lang w:val="ru-KZ" w:eastAsia="ru-KZ"/>
              </w:rPr>
              <w:t xml:space="preserve"> </w:t>
            </w:r>
            <w:proofErr w:type="spellStart"/>
            <w:r w:rsidRPr="004B2000">
              <w:rPr>
                <w:rFonts w:ascii="Times New Roman" w:eastAsia="Times New Roman" w:hAnsi="Times New Roman"/>
                <w:sz w:val="28"/>
                <w:szCs w:val="28"/>
                <w:lang w:val="ru-KZ" w:eastAsia="ru-KZ"/>
              </w:rPr>
              <w:t>адам</w:t>
            </w:r>
            <w:proofErr w:type="spellEnd"/>
            <w:r w:rsidRPr="004B2000">
              <w:rPr>
                <w:rFonts w:ascii="Times New Roman" w:eastAsia="Times New Roman" w:hAnsi="Times New Roman"/>
                <w:sz w:val="28"/>
                <w:szCs w:val="28"/>
                <w:lang w:val="ru-KZ" w:eastAsia="ru-KZ"/>
              </w:rPr>
              <w:t xml:space="preserve"> (</w:t>
            </w:r>
            <w:proofErr w:type="spellStart"/>
            <w:r w:rsidRPr="004B2000">
              <w:rPr>
                <w:rFonts w:ascii="Times New Roman" w:eastAsia="Times New Roman" w:hAnsi="Times New Roman"/>
                <w:sz w:val="28"/>
                <w:szCs w:val="28"/>
                <w:lang w:val="ru-KZ" w:eastAsia="ru-KZ"/>
              </w:rPr>
              <w:t>бұдан</w:t>
            </w:r>
            <w:proofErr w:type="spellEnd"/>
            <w:r w:rsidRPr="004B2000">
              <w:rPr>
                <w:rFonts w:ascii="Times New Roman" w:eastAsia="Times New Roman" w:hAnsi="Times New Roman"/>
                <w:sz w:val="28"/>
                <w:szCs w:val="28"/>
                <w:lang w:val="ru-KZ" w:eastAsia="ru-KZ"/>
              </w:rPr>
              <w:t xml:space="preserve"> </w:t>
            </w:r>
            <w:proofErr w:type="spellStart"/>
            <w:r w:rsidRPr="004B2000">
              <w:rPr>
                <w:rFonts w:ascii="Times New Roman" w:eastAsia="Times New Roman" w:hAnsi="Times New Roman"/>
                <w:sz w:val="28"/>
                <w:szCs w:val="28"/>
                <w:lang w:val="ru-KZ" w:eastAsia="ru-KZ"/>
              </w:rPr>
              <w:t>әрі</w:t>
            </w:r>
            <w:proofErr w:type="spellEnd"/>
            <w:r w:rsidRPr="004B2000">
              <w:rPr>
                <w:rFonts w:ascii="Times New Roman" w:eastAsia="Times New Roman" w:hAnsi="Times New Roman"/>
                <w:sz w:val="28"/>
                <w:szCs w:val="28"/>
                <w:lang w:val="ru-KZ" w:eastAsia="ru-KZ"/>
              </w:rPr>
              <w:t xml:space="preserve"> – </w:t>
            </w:r>
            <w:proofErr w:type="spellStart"/>
            <w:r w:rsidRPr="004B2000">
              <w:rPr>
                <w:rFonts w:ascii="Times New Roman" w:eastAsia="Times New Roman" w:hAnsi="Times New Roman"/>
                <w:sz w:val="28"/>
                <w:szCs w:val="28"/>
                <w:lang w:val="ru-KZ" w:eastAsia="ru-KZ"/>
              </w:rPr>
              <w:t>шағымды</w:t>
            </w:r>
            <w:proofErr w:type="spellEnd"/>
            <w:r w:rsidRPr="004B2000">
              <w:rPr>
                <w:rFonts w:ascii="Times New Roman" w:eastAsia="Times New Roman" w:hAnsi="Times New Roman"/>
                <w:sz w:val="28"/>
                <w:szCs w:val="28"/>
                <w:lang w:val="ru-KZ" w:eastAsia="ru-KZ"/>
              </w:rPr>
              <w:t xml:space="preserve"> </w:t>
            </w:r>
            <w:proofErr w:type="spellStart"/>
            <w:r w:rsidRPr="004B2000">
              <w:rPr>
                <w:rFonts w:ascii="Times New Roman" w:eastAsia="Times New Roman" w:hAnsi="Times New Roman"/>
                <w:sz w:val="28"/>
                <w:szCs w:val="28"/>
                <w:lang w:val="ru-KZ" w:eastAsia="ru-KZ"/>
              </w:rPr>
              <w:t>қарайтын</w:t>
            </w:r>
            <w:proofErr w:type="spellEnd"/>
            <w:r w:rsidRPr="004B2000">
              <w:rPr>
                <w:rFonts w:ascii="Times New Roman" w:eastAsia="Times New Roman" w:hAnsi="Times New Roman"/>
                <w:sz w:val="28"/>
                <w:szCs w:val="28"/>
                <w:lang w:val="ru-KZ" w:eastAsia="ru-KZ"/>
              </w:rPr>
              <w:t xml:space="preserve"> орган) </w:t>
            </w:r>
            <w:proofErr w:type="spellStart"/>
            <w:r w:rsidRPr="004B2000">
              <w:rPr>
                <w:rFonts w:ascii="Times New Roman" w:eastAsia="Times New Roman" w:hAnsi="Times New Roman"/>
                <w:sz w:val="28"/>
                <w:szCs w:val="28"/>
                <w:lang w:val="ru-KZ" w:eastAsia="ru-KZ"/>
              </w:rPr>
              <w:t>жүргізеді</w:t>
            </w:r>
            <w:proofErr w:type="spellEnd"/>
            <w:r w:rsidRPr="004B2000">
              <w:rPr>
                <w:rFonts w:ascii="Times New Roman" w:eastAsia="Times New Roman" w:hAnsi="Times New Roman"/>
                <w:sz w:val="28"/>
                <w:szCs w:val="28"/>
                <w:lang w:val="ru-KZ" w:eastAsia="ru-KZ"/>
              </w:rPr>
              <w:t>.</w:t>
            </w:r>
          </w:p>
          <w:p w:rsidR="004B2000" w:rsidRDefault="004B2000" w:rsidP="004B2000">
            <w:pPr>
              <w:ind w:firstLine="455"/>
              <w:jc w:val="both"/>
              <w:rPr>
                <w:rFonts w:ascii="Times New Roman" w:eastAsia="Times New Roman" w:hAnsi="Times New Roman"/>
                <w:sz w:val="28"/>
                <w:szCs w:val="28"/>
                <w:lang w:val="ru-KZ" w:eastAsia="ru-KZ"/>
              </w:rPr>
            </w:pPr>
            <w:proofErr w:type="spellStart"/>
            <w:r w:rsidRPr="004B2000">
              <w:rPr>
                <w:rFonts w:ascii="Times New Roman" w:eastAsia="Times New Roman" w:hAnsi="Times New Roman"/>
                <w:sz w:val="28"/>
                <w:szCs w:val="28"/>
                <w:lang w:val="ru-KZ" w:eastAsia="ru-KZ"/>
              </w:rPr>
              <w:t>Әкімшілік</w:t>
            </w:r>
            <w:proofErr w:type="spellEnd"/>
            <w:r w:rsidRPr="004B2000">
              <w:rPr>
                <w:rFonts w:ascii="Times New Roman" w:eastAsia="Times New Roman" w:hAnsi="Times New Roman"/>
                <w:sz w:val="28"/>
                <w:szCs w:val="28"/>
                <w:lang w:val="ru-KZ" w:eastAsia="ru-KZ"/>
              </w:rPr>
              <w:t xml:space="preserve"> </w:t>
            </w:r>
            <w:proofErr w:type="spellStart"/>
            <w:r w:rsidRPr="004B2000">
              <w:rPr>
                <w:rFonts w:ascii="Times New Roman" w:eastAsia="Times New Roman" w:hAnsi="Times New Roman"/>
                <w:sz w:val="28"/>
                <w:szCs w:val="28"/>
                <w:lang w:val="ru-KZ" w:eastAsia="ru-KZ"/>
              </w:rPr>
              <w:t>актісіне</w:t>
            </w:r>
            <w:proofErr w:type="spellEnd"/>
            <w:r w:rsidRPr="004B2000">
              <w:rPr>
                <w:rFonts w:ascii="Times New Roman" w:eastAsia="Times New Roman" w:hAnsi="Times New Roman"/>
                <w:sz w:val="28"/>
                <w:szCs w:val="28"/>
                <w:lang w:val="ru-KZ" w:eastAsia="ru-KZ"/>
              </w:rPr>
              <w:t xml:space="preserve">, </w:t>
            </w:r>
            <w:proofErr w:type="spellStart"/>
            <w:r w:rsidRPr="004B2000">
              <w:rPr>
                <w:rFonts w:ascii="Times New Roman" w:eastAsia="Times New Roman" w:hAnsi="Times New Roman"/>
                <w:sz w:val="28"/>
                <w:szCs w:val="28"/>
                <w:lang w:val="ru-KZ" w:eastAsia="ru-KZ"/>
              </w:rPr>
              <w:t>әкімшілік</w:t>
            </w:r>
            <w:proofErr w:type="spellEnd"/>
            <w:r w:rsidRPr="004B2000">
              <w:rPr>
                <w:rFonts w:ascii="Times New Roman" w:eastAsia="Times New Roman" w:hAnsi="Times New Roman"/>
                <w:sz w:val="28"/>
                <w:szCs w:val="28"/>
                <w:lang w:val="ru-KZ" w:eastAsia="ru-KZ"/>
              </w:rPr>
              <w:t xml:space="preserve"> </w:t>
            </w:r>
            <w:proofErr w:type="spellStart"/>
            <w:r w:rsidRPr="004B2000">
              <w:rPr>
                <w:rFonts w:ascii="Times New Roman" w:eastAsia="Times New Roman" w:hAnsi="Times New Roman"/>
                <w:sz w:val="28"/>
                <w:szCs w:val="28"/>
                <w:lang w:val="ru-KZ" w:eastAsia="ru-KZ"/>
              </w:rPr>
              <w:t>әрекетiне</w:t>
            </w:r>
            <w:proofErr w:type="spellEnd"/>
            <w:r w:rsidRPr="004B2000">
              <w:rPr>
                <w:rFonts w:ascii="Times New Roman" w:eastAsia="Times New Roman" w:hAnsi="Times New Roman"/>
                <w:sz w:val="28"/>
                <w:szCs w:val="28"/>
                <w:lang w:val="ru-KZ" w:eastAsia="ru-KZ"/>
              </w:rPr>
              <w:t xml:space="preserve"> (</w:t>
            </w:r>
            <w:proofErr w:type="spellStart"/>
            <w:r w:rsidRPr="004B2000">
              <w:rPr>
                <w:rFonts w:ascii="Times New Roman" w:eastAsia="Times New Roman" w:hAnsi="Times New Roman"/>
                <w:sz w:val="28"/>
                <w:szCs w:val="28"/>
                <w:lang w:val="ru-KZ" w:eastAsia="ru-KZ"/>
              </w:rPr>
              <w:t>әрекетсiздiгiне</w:t>
            </w:r>
            <w:proofErr w:type="spellEnd"/>
            <w:r w:rsidRPr="004B2000">
              <w:rPr>
                <w:rFonts w:ascii="Times New Roman" w:eastAsia="Times New Roman" w:hAnsi="Times New Roman"/>
                <w:sz w:val="28"/>
                <w:szCs w:val="28"/>
                <w:lang w:val="ru-KZ" w:eastAsia="ru-KZ"/>
              </w:rPr>
              <w:t xml:space="preserve">) </w:t>
            </w:r>
            <w:proofErr w:type="spellStart"/>
            <w:r w:rsidRPr="004B2000">
              <w:rPr>
                <w:rFonts w:ascii="Times New Roman" w:eastAsia="Times New Roman" w:hAnsi="Times New Roman"/>
                <w:sz w:val="28"/>
                <w:szCs w:val="28"/>
                <w:lang w:val="ru-KZ" w:eastAsia="ru-KZ"/>
              </w:rPr>
              <w:t>шағым</w:t>
            </w:r>
            <w:proofErr w:type="spellEnd"/>
            <w:r w:rsidRPr="004B2000">
              <w:rPr>
                <w:rFonts w:ascii="Times New Roman" w:eastAsia="Times New Roman" w:hAnsi="Times New Roman"/>
                <w:sz w:val="28"/>
                <w:szCs w:val="28"/>
                <w:lang w:val="ru-KZ" w:eastAsia="ru-KZ"/>
              </w:rPr>
              <w:t xml:space="preserve"> </w:t>
            </w:r>
            <w:proofErr w:type="spellStart"/>
            <w:r w:rsidRPr="004B2000">
              <w:rPr>
                <w:rFonts w:ascii="Times New Roman" w:eastAsia="Times New Roman" w:hAnsi="Times New Roman"/>
                <w:sz w:val="28"/>
                <w:szCs w:val="28"/>
                <w:lang w:val="ru-KZ" w:eastAsia="ru-KZ"/>
              </w:rPr>
              <w:t>жасалатын</w:t>
            </w:r>
            <w:proofErr w:type="spellEnd"/>
            <w:r w:rsidRPr="004B2000">
              <w:rPr>
                <w:rFonts w:ascii="Times New Roman" w:eastAsia="Times New Roman" w:hAnsi="Times New Roman"/>
                <w:sz w:val="28"/>
                <w:szCs w:val="28"/>
                <w:lang w:val="ru-KZ" w:eastAsia="ru-KZ"/>
              </w:rPr>
              <w:t xml:space="preserve"> </w:t>
            </w:r>
            <w:proofErr w:type="spellStart"/>
            <w:r w:rsidRPr="004B2000">
              <w:rPr>
                <w:rFonts w:ascii="Times New Roman" w:eastAsia="Times New Roman" w:hAnsi="Times New Roman"/>
                <w:sz w:val="28"/>
                <w:szCs w:val="28"/>
                <w:lang w:val="ru-KZ" w:eastAsia="ru-KZ"/>
              </w:rPr>
              <w:t>әкімшілік</w:t>
            </w:r>
            <w:proofErr w:type="spellEnd"/>
            <w:r w:rsidRPr="004B2000">
              <w:rPr>
                <w:rFonts w:ascii="Times New Roman" w:eastAsia="Times New Roman" w:hAnsi="Times New Roman"/>
                <w:sz w:val="28"/>
                <w:szCs w:val="28"/>
                <w:lang w:val="ru-KZ" w:eastAsia="ru-KZ"/>
              </w:rPr>
              <w:t xml:space="preserve"> орган, </w:t>
            </w:r>
            <w:proofErr w:type="spellStart"/>
            <w:r w:rsidRPr="004B2000">
              <w:rPr>
                <w:rFonts w:ascii="Times New Roman" w:eastAsia="Times New Roman" w:hAnsi="Times New Roman"/>
                <w:sz w:val="28"/>
                <w:szCs w:val="28"/>
                <w:lang w:val="ru-KZ" w:eastAsia="ru-KZ"/>
              </w:rPr>
              <w:t>лауазымды</w:t>
            </w:r>
            <w:proofErr w:type="spellEnd"/>
            <w:r w:rsidRPr="004B2000">
              <w:rPr>
                <w:rFonts w:ascii="Times New Roman" w:eastAsia="Times New Roman" w:hAnsi="Times New Roman"/>
                <w:sz w:val="28"/>
                <w:szCs w:val="28"/>
                <w:lang w:val="ru-KZ" w:eastAsia="ru-KZ"/>
              </w:rPr>
              <w:t xml:space="preserve"> </w:t>
            </w:r>
            <w:proofErr w:type="spellStart"/>
            <w:r w:rsidRPr="004B2000">
              <w:rPr>
                <w:rFonts w:ascii="Times New Roman" w:eastAsia="Times New Roman" w:hAnsi="Times New Roman"/>
                <w:sz w:val="28"/>
                <w:szCs w:val="28"/>
                <w:lang w:val="ru-KZ" w:eastAsia="ru-KZ"/>
              </w:rPr>
              <w:t>адам</w:t>
            </w:r>
            <w:proofErr w:type="spellEnd"/>
            <w:r w:rsidRPr="004B2000">
              <w:rPr>
                <w:rFonts w:ascii="Times New Roman" w:eastAsia="Times New Roman" w:hAnsi="Times New Roman"/>
                <w:sz w:val="28"/>
                <w:szCs w:val="28"/>
                <w:lang w:val="ru-KZ" w:eastAsia="ru-KZ"/>
              </w:rPr>
              <w:t xml:space="preserve"> </w:t>
            </w:r>
            <w:proofErr w:type="spellStart"/>
            <w:r w:rsidRPr="004B2000">
              <w:rPr>
                <w:rFonts w:ascii="Times New Roman" w:eastAsia="Times New Roman" w:hAnsi="Times New Roman"/>
                <w:sz w:val="28"/>
                <w:szCs w:val="28"/>
                <w:lang w:val="ru-KZ" w:eastAsia="ru-KZ"/>
              </w:rPr>
              <w:t>үшін</w:t>
            </w:r>
            <w:proofErr w:type="spellEnd"/>
            <w:r w:rsidRPr="004B2000">
              <w:rPr>
                <w:rFonts w:ascii="Times New Roman" w:eastAsia="Times New Roman" w:hAnsi="Times New Roman"/>
                <w:sz w:val="28"/>
                <w:szCs w:val="28"/>
                <w:lang w:val="ru-KZ" w:eastAsia="ru-KZ"/>
              </w:rPr>
              <w:t xml:space="preserve"> </w:t>
            </w:r>
            <w:proofErr w:type="spellStart"/>
            <w:r w:rsidRPr="004B2000">
              <w:rPr>
                <w:rFonts w:ascii="Times New Roman" w:eastAsia="Times New Roman" w:hAnsi="Times New Roman"/>
                <w:sz w:val="28"/>
                <w:szCs w:val="28"/>
                <w:lang w:val="ru-KZ" w:eastAsia="ru-KZ"/>
              </w:rPr>
              <w:t>бағыныстылық</w:t>
            </w:r>
            <w:proofErr w:type="spellEnd"/>
            <w:r w:rsidRPr="004B2000">
              <w:rPr>
                <w:rFonts w:ascii="Times New Roman" w:eastAsia="Times New Roman" w:hAnsi="Times New Roman"/>
                <w:sz w:val="28"/>
                <w:szCs w:val="28"/>
                <w:lang w:val="ru-KZ" w:eastAsia="ru-KZ"/>
              </w:rPr>
              <w:t xml:space="preserve"> </w:t>
            </w:r>
            <w:proofErr w:type="spellStart"/>
            <w:r w:rsidRPr="004B2000">
              <w:rPr>
                <w:rFonts w:ascii="Times New Roman" w:eastAsia="Times New Roman" w:hAnsi="Times New Roman"/>
                <w:sz w:val="28"/>
                <w:szCs w:val="28"/>
                <w:lang w:val="ru-KZ" w:eastAsia="ru-KZ"/>
              </w:rPr>
              <w:t>тәртібімен</w:t>
            </w:r>
            <w:proofErr w:type="spellEnd"/>
            <w:r w:rsidRPr="004B2000">
              <w:rPr>
                <w:rFonts w:ascii="Times New Roman" w:eastAsia="Times New Roman" w:hAnsi="Times New Roman"/>
                <w:sz w:val="28"/>
                <w:szCs w:val="28"/>
                <w:lang w:val="ru-KZ" w:eastAsia="ru-KZ"/>
              </w:rPr>
              <w:t xml:space="preserve"> </w:t>
            </w:r>
            <w:proofErr w:type="spellStart"/>
            <w:r w:rsidRPr="004B2000">
              <w:rPr>
                <w:rFonts w:ascii="Times New Roman" w:eastAsia="Times New Roman" w:hAnsi="Times New Roman"/>
                <w:sz w:val="28"/>
                <w:szCs w:val="28"/>
                <w:lang w:val="ru-KZ" w:eastAsia="ru-KZ"/>
              </w:rPr>
              <w:t>жоғары</w:t>
            </w:r>
            <w:proofErr w:type="spellEnd"/>
            <w:r w:rsidRPr="004B2000">
              <w:rPr>
                <w:rFonts w:ascii="Times New Roman" w:eastAsia="Times New Roman" w:hAnsi="Times New Roman"/>
                <w:sz w:val="28"/>
                <w:szCs w:val="28"/>
                <w:lang w:val="ru-KZ" w:eastAsia="ru-KZ"/>
              </w:rPr>
              <w:t xml:space="preserve"> </w:t>
            </w:r>
            <w:proofErr w:type="spellStart"/>
            <w:r w:rsidRPr="004B2000">
              <w:rPr>
                <w:rFonts w:ascii="Times New Roman" w:eastAsia="Times New Roman" w:hAnsi="Times New Roman"/>
                <w:sz w:val="28"/>
                <w:szCs w:val="28"/>
                <w:lang w:val="ru-KZ" w:eastAsia="ru-KZ"/>
              </w:rPr>
              <w:t>тұрған</w:t>
            </w:r>
            <w:proofErr w:type="spellEnd"/>
            <w:r w:rsidRPr="004B2000">
              <w:rPr>
                <w:rFonts w:ascii="Times New Roman" w:eastAsia="Times New Roman" w:hAnsi="Times New Roman"/>
                <w:sz w:val="28"/>
                <w:szCs w:val="28"/>
                <w:lang w:val="ru-KZ" w:eastAsia="ru-KZ"/>
              </w:rPr>
              <w:t xml:space="preserve"> </w:t>
            </w:r>
            <w:proofErr w:type="spellStart"/>
            <w:r w:rsidRPr="004B2000">
              <w:rPr>
                <w:rFonts w:ascii="Times New Roman" w:eastAsia="Times New Roman" w:hAnsi="Times New Roman"/>
                <w:sz w:val="28"/>
                <w:szCs w:val="28"/>
                <w:lang w:val="ru-KZ" w:eastAsia="ru-KZ"/>
              </w:rPr>
              <w:t>болып</w:t>
            </w:r>
            <w:proofErr w:type="spellEnd"/>
            <w:r w:rsidRPr="004B2000">
              <w:rPr>
                <w:rFonts w:ascii="Times New Roman" w:eastAsia="Times New Roman" w:hAnsi="Times New Roman"/>
                <w:sz w:val="28"/>
                <w:szCs w:val="28"/>
                <w:lang w:val="ru-KZ" w:eastAsia="ru-KZ"/>
              </w:rPr>
              <w:t xml:space="preserve"> </w:t>
            </w:r>
            <w:proofErr w:type="spellStart"/>
            <w:r w:rsidRPr="004B2000">
              <w:rPr>
                <w:rFonts w:ascii="Times New Roman" w:eastAsia="Times New Roman" w:hAnsi="Times New Roman"/>
                <w:sz w:val="28"/>
                <w:szCs w:val="28"/>
                <w:lang w:val="ru-KZ" w:eastAsia="ru-KZ"/>
              </w:rPr>
              <w:t>табылатын</w:t>
            </w:r>
            <w:proofErr w:type="spellEnd"/>
            <w:r w:rsidRPr="004B2000">
              <w:rPr>
                <w:rFonts w:ascii="Times New Roman" w:eastAsia="Times New Roman" w:hAnsi="Times New Roman"/>
                <w:sz w:val="28"/>
                <w:szCs w:val="28"/>
                <w:lang w:val="ru-KZ" w:eastAsia="ru-KZ"/>
              </w:rPr>
              <w:t xml:space="preserve"> </w:t>
            </w:r>
            <w:proofErr w:type="spellStart"/>
            <w:r w:rsidRPr="004B2000">
              <w:rPr>
                <w:rFonts w:ascii="Times New Roman" w:eastAsia="Times New Roman" w:hAnsi="Times New Roman"/>
                <w:sz w:val="28"/>
                <w:szCs w:val="28"/>
                <w:lang w:val="ru-KZ" w:eastAsia="ru-KZ"/>
              </w:rPr>
              <w:t>Қазақстан</w:t>
            </w:r>
            <w:proofErr w:type="spellEnd"/>
            <w:r w:rsidRPr="004B2000">
              <w:rPr>
                <w:rFonts w:ascii="Times New Roman" w:eastAsia="Times New Roman" w:hAnsi="Times New Roman"/>
                <w:sz w:val="28"/>
                <w:szCs w:val="28"/>
                <w:lang w:val="ru-KZ" w:eastAsia="ru-KZ"/>
              </w:rPr>
              <w:t xml:space="preserve"> </w:t>
            </w:r>
            <w:proofErr w:type="spellStart"/>
            <w:r w:rsidRPr="004B2000">
              <w:rPr>
                <w:rFonts w:ascii="Times New Roman" w:eastAsia="Times New Roman" w:hAnsi="Times New Roman"/>
                <w:sz w:val="28"/>
                <w:szCs w:val="28"/>
                <w:lang w:val="ru-KZ" w:eastAsia="ru-KZ"/>
              </w:rPr>
              <w:t>Республикасының</w:t>
            </w:r>
            <w:proofErr w:type="spellEnd"/>
            <w:r w:rsidRPr="004B2000">
              <w:rPr>
                <w:rFonts w:ascii="Times New Roman" w:eastAsia="Times New Roman" w:hAnsi="Times New Roman"/>
                <w:sz w:val="28"/>
                <w:szCs w:val="28"/>
                <w:lang w:val="ru-KZ" w:eastAsia="ru-KZ"/>
              </w:rPr>
              <w:t xml:space="preserve"> </w:t>
            </w:r>
            <w:proofErr w:type="spellStart"/>
            <w:r w:rsidRPr="004B2000">
              <w:rPr>
                <w:rFonts w:ascii="Times New Roman" w:eastAsia="Times New Roman" w:hAnsi="Times New Roman"/>
                <w:sz w:val="28"/>
                <w:szCs w:val="28"/>
                <w:lang w:val="ru-KZ" w:eastAsia="ru-KZ"/>
              </w:rPr>
              <w:t>Президентін</w:t>
            </w:r>
            <w:proofErr w:type="spellEnd"/>
            <w:r w:rsidRPr="004B2000">
              <w:rPr>
                <w:rFonts w:ascii="Times New Roman" w:eastAsia="Times New Roman" w:hAnsi="Times New Roman"/>
                <w:sz w:val="28"/>
                <w:szCs w:val="28"/>
                <w:lang w:val="ru-KZ" w:eastAsia="ru-KZ"/>
              </w:rPr>
              <w:t xml:space="preserve">, </w:t>
            </w:r>
            <w:proofErr w:type="spellStart"/>
            <w:r w:rsidRPr="004B2000">
              <w:rPr>
                <w:rFonts w:ascii="Times New Roman" w:eastAsia="Times New Roman" w:hAnsi="Times New Roman"/>
                <w:sz w:val="28"/>
                <w:szCs w:val="28"/>
                <w:lang w:val="ru-KZ" w:eastAsia="ru-KZ"/>
              </w:rPr>
              <w:t>Қазақстан</w:t>
            </w:r>
            <w:proofErr w:type="spellEnd"/>
            <w:r w:rsidRPr="004B2000">
              <w:rPr>
                <w:rFonts w:ascii="Times New Roman" w:eastAsia="Times New Roman" w:hAnsi="Times New Roman"/>
                <w:sz w:val="28"/>
                <w:szCs w:val="28"/>
                <w:lang w:val="ru-KZ" w:eastAsia="ru-KZ"/>
              </w:rPr>
              <w:t xml:space="preserve"> </w:t>
            </w:r>
            <w:proofErr w:type="spellStart"/>
            <w:r w:rsidRPr="004B2000">
              <w:rPr>
                <w:rFonts w:ascii="Times New Roman" w:eastAsia="Times New Roman" w:hAnsi="Times New Roman"/>
                <w:sz w:val="28"/>
                <w:szCs w:val="28"/>
                <w:lang w:val="ru-KZ" w:eastAsia="ru-KZ"/>
              </w:rPr>
              <w:t>Республикасының</w:t>
            </w:r>
            <w:proofErr w:type="spellEnd"/>
            <w:r w:rsidRPr="004B2000">
              <w:rPr>
                <w:rFonts w:ascii="Times New Roman" w:eastAsia="Times New Roman" w:hAnsi="Times New Roman"/>
                <w:sz w:val="28"/>
                <w:szCs w:val="28"/>
                <w:lang w:val="ru-KZ" w:eastAsia="ru-KZ"/>
              </w:rPr>
              <w:t xml:space="preserve"> Премьер-</w:t>
            </w:r>
            <w:proofErr w:type="spellStart"/>
            <w:r w:rsidRPr="004B2000">
              <w:rPr>
                <w:rFonts w:ascii="Times New Roman" w:eastAsia="Times New Roman" w:hAnsi="Times New Roman"/>
                <w:sz w:val="28"/>
                <w:szCs w:val="28"/>
                <w:lang w:val="ru-KZ" w:eastAsia="ru-KZ"/>
              </w:rPr>
              <w:t>Министрін</w:t>
            </w:r>
            <w:proofErr w:type="spellEnd"/>
            <w:r w:rsidRPr="004B2000">
              <w:rPr>
                <w:rFonts w:ascii="Times New Roman" w:eastAsia="Times New Roman" w:hAnsi="Times New Roman"/>
                <w:sz w:val="28"/>
                <w:szCs w:val="28"/>
                <w:lang w:val="ru-KZ" w:eastAsia="ru-KZ"/>
              </w:rPr>
              <w:t xml:space="preserve">, </w:t>
            </w:r>
            <w:proofErr w:type="spellStart"/>
            <w:r w:rsidRPr="004B2000">
              <w:rPr>
                <w:rFonts w:ascii="Times New Roman" w:eastAsia="Times New Roman" w:hAnsi="Times New Roman"/>
                <w:sz w:val="28"/>
                <w:szCs w:val="28"/>
                <w:lang w:val="ru-KZ" w:eastAsia="ru-KZ"/>
              </w:rPr>
              <w:t>Қазақстан</w:t>
            </w:r>
            <w:proofErr w:type="spellEnd"/>
            <w:r w:rsidRPr="004B2000">
              <w:rPr>
                <w:rFonts w:ascii="Times New Roman" w:eastAsia="Times New Roman" w:hAnsi="Times New Roman"/>
                <w:sz w:val="28"/>
                <w:szCs w:val="28"/>
                <w:lang w:val="ru-KZ" w:eastAsia="ru-KZ"/>
              </w:rPr>
              <w:t xml:space="preserve"> </w:t>
            </w:r>
            <w:proofErr w:type="spellStart"/>
            <w:r w:rsidRPr="004B2000">
              <w:rPr>
                <w:rFonts w:ascii="Times New Roman" w:eastAsia="Times New Roman" w:hAnsi="Times New Roman"/>
                <w:sz w:val="28"/>
                <w:szCs w:val="28"/>
                <w:lang w:val="ru-KZ" w:eastAsia="ru-KZ"/>
              </w:rPr>
              <w:t>Республикасының</w:t>
            </w:r>
            <w:proofErr w:type="spellEnd"/>
            <w:r w:rsidRPr="004B2000">
              <w:rPr>
                <w:rFonts w:ascii="Times New Roman" w:eastAsia="Times New Roman" w:hAnsi="Times New Roman"/>
                <w:sz w:val="28"/>
                <w:szCs w:val="28"/>
                <w:lang w:val="ru-KZ" w:eastAsia="ru-KZ"/>
              </w:rPr>
              <w:t xml:space="preserve"> </w:t>
            </w:r>
            <w:proofErr w:type="spellStart"/>
            <w:r w:rsidRPr="004B2000">
              <w:rPr>
                <w:rFonts w:ascii="Times New Roman" w:eastAsia="Times New Roman" w:hAnsi="Times New Roman"/>
                <w:sz w:val="28"/>
                <w:szCs w:val="28"/>
                <w:lang w:val="ru-KZ" w:eastAsia="ru-KZ"/>
              </w:rPr>
              <w:t>Үкіметін</w:t>
            </w:r>
            <w:proofErr w:type="spellEnd"/>
            <w:r w:rsidRPr="004B2000">
              <w:rPr>
                <w:rFonts w:ascii="Times New Roman" w:eastAsia="Times New Roman" w:hAnsi="Times New Roman"/>
                <w:sz w:val="28"/>
                <w:szCs w:val="28"/>
                <w:lang w:val="ru-KZ" w:eastAsia="ru-KZ"/>
              </w:rPr>
              <w:t xml:space="preserve"> </w:t>
            </w:r>
            <w:proofErr w:type="spellStart"/>
            <w:r w:rsidRPr="004B2000">
              <w:rPr>
                <w:rFonts w:ascii="Times New Roman" w:eastAsia="Times New Roman" w:hAnsi="Times New Roman"/>
                <w:sz w:val="28"/>
                <w:szCs w:val="28"/>
                <w:lang w:val="ru-KZ" w:eastAsia="ru-KZ"/>
              </w:rPr>
              <w:t>қоспағанда</w:t>
            </w:r>
            <w:proofErr w:type="spellEnd"/>
            <w:r w:rsidRPr="004B2000">
              <w:rPr>
                <w:rFonts w:ascii="Times New Roman" w:eastAsia="Times New Roman" w:hAnsi="Times New Roman"/>
                <w:sz w:val="28"/>
                <w:szCs w:val="28"/>
                <w:lang w:val="ru-KZ" w:eastAsia="ru-KZ"/>
              </w:rPr>
              <w:t xml:space="preserve">, </w:t>
            </w:r>
            <w:proofErr w:type="spellStart"/>
            <w:r w:rsidRPr="004B2000">
              <w:rPr>
                <w:rFonts w:ascii="Times New Roman" w:eastAsia="Times New Roman" w:hAnsi="Times New Roman"/>
                <w:sz w:val="28"/>
                <w:szCs w:val="28"/>
                <w:lang w:val="ru-KZ" w:eastAsia="ru-KZ"/>
              </w:rPr>
              <w:t>әкімшілік</w:t>
            </w:r>
            <w:proofErr w:type="spellEnd"/>
            <w:r w:rsidRPr="004B2000">
              <w:rPr>
                <w:rFonts w:ascii="Times New Roman" w:eastAsia="Times New Roman" w:hAnsi="Times New Roman"/>
                <w:sz w:val="28"/>
                <w:szCs w:val="28"/>
                <w:lang w:val="ru-KZ" w:eastAsia="ru-KZ"/>
              </w:rPr>
              <w:t xml:space="preserve"> орган, </w:t>
            </w:r>
            <w:proofErr w:type="spellStart"/>
            <w:r w:rsidRPr="004B2000">
              <w:rPr>
                <w:rFonts w:ascii="Times New Roman" w:eastAsia="Times New Roman" w:hAnsi="Times New Roman"/>
                <w:sz w:val="28"/>
                <w:szCs w:val="28"/>
                <w:lang w:val="ru-KZ" w:eastAsia="ru-KZ"/>
              </w:rPr>
              <w:t>лауазымды</w:t>
            </w:r>
            <w:proofErr w:type="spellEnd"/>
            <w:r w:rsidRPr="004B2000">
              <w:rPr>
                <w:rFonts w:ascii="Times New Roman" w:eastAsia="Times New Roman" w:hAnsi="Times New Roman"/>
                <w:sz w:val="28"/>
                <w:szCs w:val="28"/>
                <w:lang w:val="ru-KZ" w:eastAsia="ru-KZ"/>
              </w:rPr>
              <w:t xml:space="preserve"> </w:t>
            </w:r>
            <w:proofErr w:type="spellStart"/>
            <w:r w:rsidRPr="004B2000">
              <w:rPr>
                <w:rFonts w:ascii="Times New Roman" w:eastAsia="Times New Roman" w:hAnsi="Times New Roman"/>
                <w:sz w:val="28"/>
                <w:szCs w:val="28"/>
                <w:lang w:val="ru-KZ" w:eastAsia="ru-KZ"/>
              </w:rPr>
              <w:t>адам</w:t>
            </w:r>
            <w:proofErr w:type="spellEnd"/>
            <w:r w:rsidRPr="004B2000">
              <w:rPr>
                <w:rFonts w:ascii="Times New Roman" w:eastAsia="Times New Roman" w:hAnsi="Times New Roman"/>
                <w:sz w:val="28"/>
                <w:szCs w:val="28"/>
                <w:lang w:val="ru-KZ" w:eastAsia="ru-KZ"/>
              </w:rPr>
              <w:t xml:space="preserve">, </w:t>
            </w:r>
            <w:proofErr w:type="spellStart"/>
            <w:r w:rsidRPr="004B2000">
              <w:rPr>
                <w:rFonts w:ascii="Times New Roman" w:eastAsia="Times New Roman" w:hAnsi="Times New Roman"/>
                <w:sz w:val="28"/>
                <w:szCs w:val="28"/>
                <w:lang w:val="ru-KZ" w:eastAsia="ru-KZ"/>
              </w:rPr>
              <w:t>сондай-ақ</w:t>
            </w:r>
            <w:proofErr w:type="spellEnd"/>
            <w:r w:rsidRPr="004B2000">
              <w:rPr>
                <w:rFonts w:ascii="Times New Roman" w:eastAsia="Times New Roman" w:hAnsi="Times New Roman"/>
                <w:sz w:val="28"/>
                <w:szCs w:val="28"/>
                <w:lang w:val="ru-KZ" w:eastAsia="ru-KZ"/>
              </w:rPr>
              <w:t xml:space="preserve"> </w:t>
            </w:r>
            <w:proofErr w:type="spellStart"/>
            <w:r w:rsidRPr="004B2000">
              <w:rPr>
                <w:rFonts w:ascii="Times New Roman" w:eastAsia="Times New Roman" w:hAnsi="Times New Roman"/>
                <w:sz w:val="28"/>
                <w:szCs w:val="28"/>
                <w:lang w:val="ru-KZ" w:eastAsia="ru-KZ"/>
              </w:rPr>
              <w:t>Қазақстан</w:t>
            </w:r>
            <w:proofErr w:type="spellEnd"/>
            <w:r w:rsidRPr="004B2000">
              <w:rPr>
                <w:rFonts w:ascii="Times New Roman" w:eastAsia="Times New Roman" w:hAnsi="Times New Roman"/>
                <w:sz w:val="28"/>
                <w:szCs w:val="28"/>
                <w:lang w:val="ru-KZ" w:eastAsia="ru-KZ"/>
              </w:rPr>
              <w:t xml:space="preserve"> </w:t>
            </w:r>
            <w:proofErr w:type="spellStart"/>
            <w:r w:rsidRPr="004B2000">
              <w:rPr>
                <w:rFonts w:ascii="Times New Roman" w:eastAsia="Times New Roman" w:hAnsi="Times New Roman"/>
                <w:sz w:val="28"/>
                <w:szCs w:val="28"/>
                <w:lang w:val="ru-KZ" w:eastAsia="ru-KZ"/>
              </w:rPr>
              <w:t>Республикасының</w:t>
            </w:r>
            <w:proofErr w:type="spellEnd"/>
            <w:r w:rsidRPr="004B2000">
              <w:rPr>
                <w:rFonts w:ascii="Times New Roman" w:eastAsia="Times New Roman" w:hAnsi="Times New Roman"/>
                <w:sz w:val="28"/>
                <w:szCs w:val="28"/>
                <w:lang w:val="ru-KZ" w:eastAsia="ru-KZ"/>
              </w:rPr>
              <w:t xml:space="preserve"> </w:t>
            </w:r>
            <w:proofErr w:type="spellStart"/>
            <w:r w:rsidRPr="004B2000">
              <w:rPr>
                <w:rFonts w:ascii="Times New Roman" w:eastAsia="Times New Roman" w:hAnsi="Times New Roman"/>
                <w:sz w:val="28"/>
                <w:szCs w:val="28"/>
                <w:lang w:val="ru-KZ" w:eastAsia="ru-KZ"/>
              </w:rPr>
              <w:t>заңдарына</w:t>
            </w:r>
            <w:proofErr w:type="spellEnd"/>
            <w:r w:rsidRPr="004B2000">
              <w:rPr>
                <w:rFonts w:ascii="Times New Roman" w:eastAsia="Times New Roman" w:hAnsi="Times New Roman"/>
                <w:sz w:val="28"/>
                <w:szCs w:val="28"/>
                <w:lang w:val="ru-KZ" w:eastAsia="ru-KZ"/>
              </w:rPr>
              <w:t xml:space="preserve"> </w:t>
            </w:r>
            <w:proofErr w:type="spellStart"/>
            <w:r w:rsidRPr="004B2000">
              <w:rPr>
                <w:rFonts w:ascii="Times New Roman" w:eastAsia="Times New Roman" w:hAnsi="Times New Roman"/>
                <w:sz w:val="28"/>
                <w:szCs w:val="28"/>
                <w:lang w:val="ru-KZ" w:eastAsia="ru-KZ"/>
              </w:rPr>
              <w:t>сәйкес</w:t>
            </w:r>
            <w:proofErr w:type="spellEnd"/>
            <w:r w:rsidRPr="004B2000">
              <w:rPr>
                <w:rFonts w:ascii="Times New Roman" w:eastAsia="Times New Roman" w:hAnsi="Times New Roman"/>
                <w:sz w:val="28"/>
                <w:szCs w:val="28"/>
                <w:lang w:val="ru-KZ" w:eastAsia="ru-KZ"/>
              </w:rPr>
              <w:t xml:space="preserve"> </w:t>
            </w:r>
            <w:proofErr w:type="spellStart"/>
            <w:r w:rsidRPr="004B2000">
              <w:rPr>
                <w:rFonts w:ascii="Times New Roman" w:eastAsia="Times New Roman" w:hAnsi="Times New Roman"/>
                <w:sz w:val="28"/>
                <w:szCs w:val="28"/>
                <w:lang w:val="ru-KZ" w:eastAsia="ru-KZ"/>
              </w:rPr>
              <w:t>шағымдарды</w:t>
            </w:r>
            <w:proofErr w:type="spellEnd"/>
            <w:r w:rsidRPr="004B2000">
              <w:rPr>
                <w:rFonts w:ascii="Times New Roman" w:eastAsia="Times New Roman" w:hAnsi="Times New Roman"/>
                <w:sz w:val="28"/>
                <w:szCs w:val="28"/>
                <w:lang w:val="ru-KZ" w:eastAsia="ru-KZ"/>
              </w:rPr>
              <w:t xml:space="preserve"> </w:t>
            </w:r>
            <w:proofErr w:type="spellStart"/>
            <w:r w:rsidRPr="004B2000">
              <w:rPr>
                <w:rFonts w:ascii="Times New Roman" w:eastAsia="Times New Roman" w:hAnsi="Times New Roman"/>
                <w:sz w:val="28"/>
                <w:szCs w:val="28"/>
                <w:lang w:val="ru-KZ" w:eastAsia="ru-KZ"/>
              </w:rPr>
              <w:t>қарауға</w:t>
            </w:r>
            <w:proofErr w:type="spellEnd"/>
            <w:r w:rsidRPr="004B2000">
              <w:rPr>
                <w:rFonts w:ascii="Times New Roman" w:eastAsia="Times New Roman" w:hAnsi="Times New Roman"/>
                <w:sz w:val="28"/>
                <w:szCs w:val="28"/>
                <w:lang w:val="ru-KZ" w:eastAsia="ru-KZ"/>
              </w:rPr>
              <w:t xml:space="preserve"> </w:t>
            </w:r>
            <w:proofErr w:type="spellStart"/>
            <w:r w:rsidRPr="004B2000">
              <w:rPr>
                <w:rFonts w:ascii="Times New Roman" w:eastAsia="Times New Roman" w:hAnsi="Times New Roman"/>
                <w:sz w:val="28"/>
                <w:szCs w:val="28"/>
                <w:lang w:val="ru-KZ" w:eastAsia="ru-KZ"/>
              </w:rPr>
              <w:t>уәкілеттік</w:t>
            </w:r>
            <w:proofErr w:type="spellEnd"/>
            <w:r w:rsidRPr="004B2000">
              <w:rPr>
                <w:rFonts w:ascii="Times New Roman" w:eastAsia="Times New Roman" w:hAnsi="Times New Roman"/>
                <w:sz w:val="28"/>
                <w:szCs w:val="28"/>
                <w:lang w:val="ru-KZ" w:eastAsia="ru-KZ"/>
              </w:rPr>
              <w:t xml:space="preserve"> </w:t>
            </w:r>
            <w:proofErr w:type="spellStart"/>
            <w:r w:rsidRPr="004B2000">
              <w:rPr>
                <w:rFonts w:ascii="Times New Roman" w:eastAsia="Times New Roman" w:hAnsi="Times New Roman"/>
                <w:sz w:val="28"/>
                <w:szCs w:val="28"/>
                <w:lang w:val="ru-KZ" w:eastAsia="ru-KZ"/>
              </w:rPr>
              <w:t>берілген</w:t>
            </w:r>
            <w:proofErr w:type="spellEnd"/>
            <w:r w:rsidRPr="004B2000">
              <w:rPr>
                <w:rFonts w:ascii="Times New Roman" w:eastAsia="Times New Roman" w:hAnsi="Times New Roman"/>
                <w:sz w:val="28"/>
                <w:szCs w:val="28"/>
                <w:lang w:val="ru-KZ" w:eastAsia="ru-KZ"/>
              </w:rPr>
              <w:t xml:space="preserve"> </w:t>
            </w:r>
            <w:proofErr w:type="spellStart"/>
            <w:r w:rsidRPr="004B2000">
              <w:rPr>
                <w:rFonts w:ascii="Times New Roman" w:eastAsia="Times New Roman" w:hAnsi="Times New Roman"/>
                <w:sz w:val="28"/>
                <w:szCs w:val="28"/>
                <w:lang w:val="ru-KZ" w:eastAsia="ru-KZ"/>
              </w:rPr>
              <w:t>өзге</w:t>
            </w:r>
            <w:proofErr w:type="spellEnd"/>
            <w:r w:rsidRPr="004B2000">
              <w:rPr>
                <w:rFonts w:ascii="Times New Roman" w:eastAsia="Times New Roman" w:hAnsi="Times New Roman"/>
                <w:sz w:val="28"/>
                <w:szCs w:val="28"/>
                <w:lang w:val="ru-KZ" w:eastAsia="ru-KZ"/>
              </w:rPr>
              <w:t xml:space="preserve"> де </w:t>
            </w:r>
            <w:proofErr w:type="spellStart"/>
            <w:r w:rsidRPr="004B2000">
              <w:rPr>
                <w:rFonts w:ascii="Times New Roman" w:eastAsia="Times New Roman" w:hAnsi="Times New Roman"/>
                <w:sz w:val="28"/>
                <w:szCs w:val="28"/>
                <w:lang w:val="ru-KZ" w:eastAsia="ru-KZ"/>
              </w:rPr>
              <w:t>әкімшілік</w:t>
            </w:r>
            <w:proofErr w:type="spellEnd"/>
            <w:r w:rsidRPr="004B2000">
              <w:rPr>
                <w:rFonts w:ascii="Times New Roman" w:eastAsia="Times New Roman" w:hAnsi="Times New Roman"/>
                <w:sz w:val="28"/>
                <w:szCs w:val="28"/>
                <w:lang w:val="ru-KZ" w:eastAsia="ru-KZ"/>
              </w:rPr>
              <w:t xml:space="preserve"> орган, </w:t>
            </w:r>
            <w:proofErr w:type="spellStart"/>
            <w:r w:rsidRPr="004B2000">
              <w:rPr>
                <w:rFonts w:ascii="Times New Roman" w:eastAsia="Times New Roman" w:hAnsi="Times New Roman"/>
                <w:sz w:val="28"/>
                <w:szCs w:val="28"/>
                <w:lang w:val="ru-KZ" w:eastAsia="ru-KZ"/>
              </w:rPr>
              <w:t>лауазымды</w:t>
            </w:r>
            <w:proofErr w:type="spellEnd"/>
            <w:r w:rsidRPr="004B2000">
              <w:rPr>
                <w:rFonts w:ascii="Times New Roman" w:eastAsia="Times New Roman" w:hAnsi="Times New Roman"/>
                <w:sz w:val="28"/>
                <w:szCs w:val="28"/>
                <w:lang w:val="ru-KZ" w:eastAsia="ru-KZ"/>
              </w:rPr>
              <w:t xml:space="preserve"> </w:t>
            </w:r>
            <w:proofErr w:type="spellStart"/>
            <w:r w:rsidRPr="004B2000">
              <w:rPr>
                <w:rFonts w:ascii="Times New Roman" w:eastAsia="Times New Roman" w:hAnsi="Times New Roman"/>
                <w:sz w:val="28"/>
                <w:szCs w:val="28"/>
                <w:lang w:val="ru-KZ" w:eastAsia="ru-KZ"/>
              </w:rPr>
              <w:t>адам</w:t>
            </w:r>
            <w:proofErr w:type="spellEnd"/>
            <w:r w:rsidRPr="004B2000">
              <w:rPr>
                <w:rFonts w:ascii="Times New Roman" w:eastAsia="Times New Roman" w:hAnsi="Times New Roman"/>
                <w:sz w:val="28"/>
                <w:szCs w:val="28"/>
                <w:lang w:val="ru-KZ" w:eastAsia="ru-KZ"/>
              </w:rPr>
              <w:t xml:space="preserve"> осы </w:t>
            </w:r>
            <w:proofErr w:type="spellStart"/>
            <w:r w:rsidRPr="004B2000">
              <w:rPr>
                <w:rFonts w:ascii="Times New Roman" w:eastAsia="Times New Roman" w:hAnsi="Times New Roman"/>
                <w:sz w:val="28"/>
                <w:szCs w:val="28"/>
                <w:lang w:val="ru-KZ" w:eastAsia="ru-KZ"/>
              </w:rPr>
              <w:t>Кодекстің</w:t>
            </w:r>
            <w:proofErr w:type="spellEnd"/>
            <w:r w:rsidRPr="004B2000">
              <w:rPr>
                <w:rFonts w:ascii="Times New Roman" w:eastAsia="Times New Roman" w:hAnsi="Times New Roman"/>
                <w:sz w:val="28"/>
                <w:szCs w:val="28"/>
                <w:lang w:val="ru-KZ" w:eastAsia="ru-KZ"/>
              </w:rPr>
              <w:t xml:space="preserve"> </w:t>
            </w:r>
            <w:proofErr w:type="spellStart"/>
            <w:r w:rsidRPr="004B2000">
              <w:rPr>
                <w:rFonts w:ascii="Times New Roman" w:eastAsia="Times New Roman" w:hAnsi="Times New Roman"/>
                <w:sz w:val="28"/>
                <w:szCs w:val="28"/>
                <w:lang w:val="ru-KZ" w:eastAsia="ru-KZ"/>
              </w:rPr>
              <w:t>мақсаттары</w:t>
            </w:r>
            <w:proofErr w:type="spellEnd"/>
            <w:r w:rsidRPr="004B2000">
              <w:rPr>
                <w:rFonts w:ascii="Times New Roman" w:eastAsia="Times New Roman" w:hAnsi="Times New Roman"/>
                <w:sz w:val="28"/>
                <w:szCs w:val="28"/>
                <w:lang w:val="ru-KZ" w:eastAsia="ru-KZ"/>
              </w:rPr>
              <w:t xml:space="preserve"> </w:t>
            </w:r>
            <w:proofErr w:type="spellStart"/>
            <w:r w:rsidRPr="004B2000">
              <w:rPr>
                <w:rFonts w:ascii="Times New Roman" w:eastAsia="Times New Roman" w:hAnsi="Times New Roman"/>
                <w:sz w:val="28"/>
                <w:szCs w:val="28"/>
                <w:lang w:val="ru-KZ" w:eastAsia="ru-KZ"/>
              </w:rPr>
              <w:t>үшін</w:t>
            </w:r>
            <w:proofErr w:type="spellEnd"/>
            <w:r w:rsidRPr="004B2000">
              <w:rPr>
                <w:rFonts w:ascii="Times New Roman" w:eastAsia="Times New Roman" w:hAnsi="Times New Roman"/>
                <w:sz w:val="28"/>
                <w:szCs w:val="28"/>
                <w:lang w:val="ru-KZ" w:eastAsia="ru-KZ"/>
              </w:rPr>
              <w:t xml:space="preserve"> </w:t>
            </w:r>
            <w:proofErr w:type="spellStart"/>
            <w:r w:rsidRPr="004B2000">
              <w:rPr>
                <w:rFonts w:ascii="Times New Roman" w:eastAsia="Times New Roman" w:hAnsi="Times New Roman"/>
                <w:sz w:val="28"/>
                <w:szCs w:val="28"/>
                <w:lang w:val="ru-KZ" w:eastAsia="ru-KZ"/>
              </w:rPr>
              <w:t>шағымды</w:t>
            </w:r>
            <w:proofErr w:type="spellEnd"/>
            <w:r w:rsidRPr="004B2000">
              <w:rPr>
                <w:rFonts w:ascii="Times New Roman" w:eastAsia="Times New Roman" w:hAnsi="Times New Roman"/>
                <w:sz w:val="28"/>
                <w:szCs w:val="28"/>
                <w:lang w:val="ru-KZ" w:eastAsia="ru-KZ"/>
              </w:rPr>
              <w:t xml:space="preserve"> </w:t>
            </w:r>
            <w:proofErr w:type="spellStart"/>
            <w:r w:rsidRPr="004B2000">
              <w:rPr>
                <w:rFonts w:ascii="Times New Roman" w:eastAsia="Times New Roman" w:hAnsi="Times New Roman"/>
                <w:sz w:val="28"/>
                <w:szCs w:val="28"/>
                <w:lang w:val="ru-KZ" w:eastAsia="ru-KZ"/>
              </w:rPr>
              <w:t>қарайтын</w:t>
            </w:r>
            <w:proofErr w:type="spellEnd"/>
            <w:r w:rsidRPr="004B2000">
              <w:rPr>
                <w:rFonts w:ascii="Times New Roman" w:eastAsia="Times New Roman" w:hAnsi="Times New Roman"/>
                <w:sz w:val="28"/>
                <w:szCs w:val="28"/>
                <w:lang w:val="ru-KZ" w:eastAsia="ru-KZ"/>
              </w:rPr>
              <w:t xml:space="preserve"> орган </w:t>
            </w:r>
            <w:proofErr w:type="spellStart"/>
            <w:r w:rsidRPr="004B2000">
              <w:rPr>
                <w:rFonts w:ascii="Times New Roman" w:eastAsia="Times New Roman" w:hAnsi="Times New Roman"/>
                <w:sz w:val="28"/>
                <w:szCs w:val="28"/>
                <w:lang w:val="ru-KZ" w:eastAsia="ru-KZ"/>
              </w:rPr>
              <w:t>деп</w:t>
            </w:r>
            <w:proofErr w:type="spellEnd"/>
            <w:r w:rsidRPr="004B2000">
              <w:rPr>
                <w:rFonts w:ascii="Times New Roman" w:eastAsia="Times New Roman" w:hAnsi="Times New Roman"/>
                <w:sz w:val="28"/>
                <w:szCs w:val="28"/>
                <w:lang w:val="ru-KZ" w:eastAsia="ru-KZ"/>
              </w:rPr>
              <w:t xml:space="preserve"> </w:t>
            </w:r>
            <w:proofErr w:type="spellStart"/>
            <w:r w:rsidRPr="004B2000">
              <w:rPr>
                <w:rFonts w:ascii="Times New Roman" w:eastAsia="Times New Roman" w:hAnsi="Times New Roman"/>
                <w:sz w:val="28"/>
                <w:szCs w:val="28"/>
                <w:lang w:val="ru-KZ" w:eastAsia="ru-KZ"/>
              </w:rPr>
              <w:t>танылады</w:t>
            </w:r>
            <w:proofErr w:type="spellEnd"/>
            <w:r w:rsidRPr="004B2000">
              <w:rPr>
                <w:rFonts w:ascii="Times New Roman" w:eastAsia="Times New Roman" w:hAnsi="Times New Roman"/>
                <w:sz w:val="28"/>
                <w:szCs w:val="28"/>
                <w:lang w:val="ru-KZ" w:eastAsia="ru-KZ"/>
              </w:rPr>
              <w:t>.</w:t>
            </w:r>
          </w:p>
          <w:p w:rsidR="004B2000" w:rsidRPr="004B2000" w:rsidRDefault="004B2000" w:rsidP="004B2000">
            <w:pPr>
              <w:ind w:firstLine="455"/>
              <w:jc w:val="both"/>
              <w:rPr>
                <w:rFonts w:ascii="Times New Roman" w:eastAsia="Times New Roman" w:hAnsi="Times New Roman"/>
                <w:b/>
                <w:sz w:val="28"/>
                <w:szCs w:val="28"/>
                <w:lang w:val="kk-KZ" w:eastAsia="ru-KZ"/>
              </w:rPr>
            </w:pPr>
            <w:r w:rsidRPr="004B2000">
              <w:rPr>
                <w:rFonts w:ascii="Times New Roman" w:eastAsia="Times New Roman" w:hAnsi="Times New Roman"/>
                <w:b/>
                <w:sz w:val="28"/>
                <w:szCs w:val="28"/>
                <w:lang w:val="kk-KZ" w:eastAsia="ru-KZ"/>
              </w:rPr>
              <w:t>Ескерту</w:t>
            </w:r>
            <w:r w:rsidRPr="00A423B0">
              <w:rPr>
                <w:rFonts w:ascii="Times New Roman" w:eastAsia="Times New Roman" w:hAnsi="Times New Roman"/>
                <w:b/>
                <w:sz w:val="28"/>
                <w:szCs w:val="28"/>
                <w:lang w:val="ru-KZ" w:eastAsia="ru-KZ"/>
              </w:rPr>
              <w:t xml:space="preserve">. </w:t>
            </w:r>
            <w:proofErr w:type="spellStart"/>
            <w:r w:rsidRPr="00A423B0">
              <w:rPr>
                <w:rFonts w:ascii="Times New Roman" w:eastAsia="Times New Roman" w:hAnsi="Times New Roman"/>
                <w:b/>
                <w:sz w:val="28"/>
                <w:szCs w:val="28"/>
                <w:lang w:val="ru-KZ" w:eastAsia="ru-KZ"/>
              </w:rPr>
              <w:t>Жок</w:t>
            </w:r>
            <w:proofErr w:type="spellEnd"/>
            <w:r>
              <w:rPr>
                <w:rFonts w:ascii="Times New Roman" w:eastAsia="Times New Roman" w:hAnsi="Times New Roman"/>
                <w:b/>
                <w:sz w:val="28"/>
                <w:szCs w:val="28"/>
                <w:lang w:val="kk-KZ" w:eastAsia="ru-KZ"/>
              </w:rPr>
              <w:t>.</w:t>
            </w:r>
          </w:p>
          <w:p w:rsidR="004B2000" w:rsidRDefault="004B2000" w:rsidP="00967068">
            <w:pPr>
              <w:ind w:firstLine="459"/>
              <w:jc w:val="both"/>
              <w:rPr>
                <w:rFonts w:ascii="Times New Roman" w:hAnsi="Times New Roman"/>
                <w:bCs/>
                <w:sz w:val="28"/>
                <w:szCs w:val="24"/>
                <w:lang w:val="ru-KZ"/>
              </w:rPr>
            </w:pPr>
          </w:p>
          <w:p w:rsidR="004B2000" w:rsidRPr="00A423B0" w:rsidRDefault="004B2000" w:rsidP="00967068">
            <w:pPr>
              <w:ind w:firstLine="459"/>
              <w:jc w:val="both"/>
              <w:rPr>
                <w:rFonts w:ascii="Times New Roman" w:hAnsi="Times New Roman"/>
                <w:bCs/>
                <w:sz w:val="28"/>
                <w:szCs w:val="24"/>
                <w:lang w:val="ru-KZ"/>
              </w:rPr>
            </w:pPr>
          </w:p>
          <w:p w:rsidR="004B2000" w:rsidRPr="00A423B0" w:rsidRDefault="004B2000" w:rsidP="00967068">
            <w:pPr>
              <w:ind w:firstLine="459"/>
              <w:jc w:val="both"/>
              <w:rPr>
                <w:rFonts w:ascii="Times New Roman" w:hAnsi="Times New Roman"/>
                <w:bCs/>
                <w:sz w:val="28"/>
                <w:szCs w:val="24"/>
                <w:lang w:val="ru-KZ"/>
              </w:rPr>
            </w:pPr>
          </w:p>
          <w:p w:rsidR="004B2000" w:rsidRPr="00A423B0" w:rsidRDefault="004B2000" w:rsidP="00967068">
            <w:pPr>
              <w:ind w:firstLine="459"/>
              <w:jc w:val="both"/>
              <w:rPr>
                <w:rFonts w:ascii="Times New Roman" w:hAnsi="Times New Roman"/>
                <w:bCs/>
                <w:sz w:val="28"/>
                <w:szCs w:val="24"/>
                <w:lang w:val="ru-KZ"/>
              </w:rPr>
            </w:pPr>
          </w:p>
          <w:p w:rsidR="004B2000" w:rsidRPr="00A423B0" w:rsidRDefault="004B2000" w:rsidP="00967068">
            <w:pPr>
              <w:ind w:firstLine="459"/>
              <w:jc w:val="both"/>
              <w:rPr>
                <w:rFonts w:ascii="Times New Roman" w:hAnsi="Times New Roman"/>
                <w:bCs/>
                <w:sz w:val="28"/>
                <w:szCs w:val="24"/>
                <w:lang w:val="ru-KZ"/>
              </w:rPr>
            </w:pPr>
          </w:p>
          <w:p w:rsidR="004B2000" w:rsidRPr="00A423B0" w:rsidRDefault="004B2000" w:rsidP="00967068">
            <w:pPr>
              <w:ind w:firstLine="459"/>
              <w:jc w:val="both"/>
              <w:rPr>
                <w:rFonts w:ascii="Times New Roman" w:hAnsi="Times New Roman"/>
                <w:bCs/>
                <w:sz w:val="28"/>
                <w:szCs w:val="24"/>
                <w:lang w:val="ru-KZ"/>
              </w:rPr>
            </w:pPr>
          </w:p>
          <w:p w:rsidR="00196EC1" w:rsidRPr="00967068" w:rsidRDefault="00196EC1" w:rsidP="00967068">
            <w:pPr>
              <w:ind w:firstLine="459"/>
              <w:jc w:val="both"/>
              <w:rPr>
                <w:rFonts w:ascii="Times New Roman" w:hAnsi="Times New Roman"/>
                <w:bCs/>
                <w:sz w:val="28"/>
                <w:szCs w:val="24"/>
                <w:lang w:val="kk-KZ"/>
              </w:rPr>
            </w:pPr>
            <w:r w:rsidRPr="00967068">
              <w:rPr>
                <w:rFonts w:ascii="Times New Roman" w:hAnsi="Times New Roman"/>
                <w:bCs/>
                <w:sz w:val="28"/>
                <w:szCs w:val="24"/>
                <w:lang w:val="kk-KZ"/>
              </w:rPr>
              <w:t>…</w:t>
            </w:r>
          </w:p>
          <w:p w:rsidR="00196EC1" w:rsidRDefault="00196EC1" w:rsidP="00967068">
            <w:pPr>
              <w:ind w:firstLine="459"/>
              <w:jc w:val="both"/>
              <w:rPr>
                <w:rFonts w:ascii="Times New Roman" w:hAnsi="Times New Roman"/>
                <w:b/>
                <w:bCs/>
                <w:sz w:val="28"/>
                <w:szCs w:val="24"/>
                <w:lang w:val="kk-KZ"/>
              </w:rPr>
            </w:pPr>
            <w:r w:rsidRPr="00967068">
              <w:rPr>
                <w:rFonts w:ascii="Times New Roman" w:hAnsi="Times New Roman"/>
                <w:b/>
                <w:bCs/>
                <w:sz w:val="28"/>
                <w:szCs w:val="24"/>
                <w:lang w:val="kk-KZ"/>
              </w:rPr>
              <w:t xml:space="preserve">4-1. Жоқ. </w:t>
            </w:r>
          </w:p>
          <w:p w:rsidR="004B2000" w:rsidRDefault="004B2000" w:rsidP="00967068">
            <w:pPr>
              <w:ind w:firstLine="459"/>
              <w:jc w:val="both"/>
              <w:rPr>
                <w:rFonts w:ascii="Times New Roman" w:hAnsi="Times New Roman"/>
                <w:b/>
                <w:bCs/>
                <w:sz w:val="28"/>
                <w:szCs w:val="24"/>
                <w:lang w:val="kk-KZ"/>
              </w:rPr>
            </w:pPr>
          </w:p>
          <w:p w:rsidR="004B2000" w:rsidRDefault="004B2000" w:rsidP="00967068">
            <w:pPr>
              <w:ind w:firstLine="459"/>
              <w:jc w:val="both"/>
              <w:rPr>
                <w:rFonts w:ascii="Times New Roman" w:hAnsi="Times New Roman"/>
                <w:b/>
                <w:bCs/>
                <w:sz w:val="28"/>
                <w:szCs w:val="24"/>
                <w:lang w:val="kk-KZ"/>
              </w:rPr>
            </w:pPr>
          </w:p>
          <w:p w:rsidR="004B2000" w:rsidRDefault="004B2000" w:rsidP="00967068">
            <w:pPr>
              <w:ind w:firstLine="459"/>
              <w:jc w:val="both"/>
              <w:rPr>
                <w:rFonts w:ascii="Times New Roman" w:hAnsi="Times New Roman"/>
                <w:b/>
                <w:bCs/>
                <w:sz w:val="28"/>
                <w:szCs w:val="24"/>
                <w:lang w:val="kk-KZ"/>
              </w:rPr>
            </w:pPr>
          </w:p>
          <w:p w:rsidR="004B2000" w:rsidRDefault="004B2000" w:rsidP="00967068">
            <w:pPr>
              <w:ind w:firstLine="459"/>
              <w:jc w:val="both"/>
              <w:rPr>
                <w:rFonts w:ascii="Times New Roman" w:hAnsi="Times New Roman"/>
                <w:b/>
                <w:bCs/>
                <w:sz w:val="28"/>
                <w:szCs w:val="24"/>
                <w:lang w:val="kk-KZ"/>
              </w:rPr>
            </w:pPr>
          </w:p>
          <w:p w:rsidR="004B2000" w:rsidRDefault="004B2000" w:rsidP="00967068">
            <w:pPr>
              <w:ind w:firstLine="459"/>
              <w:jc w:val="both"/>
              <w:rPr>
                <w:rFonts w:ascii="Times New Roman" w:hAnsi="Times New Roman"/>
                <w:b/>
                <w:bCs/>
                <w:sz w:val="28"/>
                <w:szCs w:val="24"/>
                <w:lang w:val="kk-KZ"/>
              </w:rPr>
            </w:pPr>
          </w:p>
          <w:p w:rsidR="004B2000" w:rsidRDefault="004B2000" w:rsidP="00967068">
            <w:pPr>
              <w:ind w:firstLine="459"/>
              <w:jc w:val="both"/>
              <w:rPr>
                <w:rFonts w:ascii="Times New Roman" w:hAnsi="Times New Roman"/>
                <w:b/>
                <w:bCs/>
                <w:sz w:val="28"/>
                <w:szCs w:val="24"/>
                <w:lang w:val="kk-KZ"/>
              </w:rPr>
            </w:pPr>
          </w:p>
          <w:p w:rsidR="004B2000" w:rsidRPr="00967068" w:rsidRDefault="004B2000" w:rsidP="00967068">
            <w:pPr>
              <w:ind w:firstLine="459"/>
              <w:jc w:val="both"/>
              <w:rPr>
                <w:rFonts w:ascii="Times New Roman" w:hAnsi="Times New Roman"/>
                <w:b/>
                <w:bCs/>
                <w:sz w:val="28"/>
                <w:szCs w:val="24"/>
                <w:lang w:val="kk-KZ"/>
              </w:rPr>
            </w:pPr>
            <w:r>
              <w:rPr>
                <w:rFonts w:ascii="Times New Roman" w:hAnsi="Times New Roman"/>
                <w:b/>
                <w:bCs/>
                <w:sz w:val="28"/>
                <w:szCs w:val="24"/>
                <w:lang w:val="kk-KZ"/>
              </w:rPr>
              <w:t>4-2. Жоқ.</w:t>
            </w:r>
          </w:p>
          <w:p w:rsidR="00196EC1" w:rsidRPr="00967068" w:rsidRDefault="00196EC1" w:rsidP="00967068">
            <w:pPr>
              <w:ind w:firstLine="459"/>
              <w:jc w:val="both"/>
              <w:rPr>
                <w:rFonts w:ascii="Times New Roman" w:hAnsi="Times New Roman"/>
                <w:b/>
                <w:bCs/>
                <w:sz w:val="28"/>
                <w:szCs w:val="24"/>
                <w:lang w:val="kk-KZ"/>
              </w:rPr>
            </w:pPr>
          </w:p>
          <w:p w:rsidR="00196EC1" w:rsidRPr="00967068" w:rsidRDefault="00196EC1" w:rsidP="00967068">
            <w:pPr>
              <w:ind w:firstLine="459"/>
              <w:jc w:val="both"/>
              <w:rPr>
                <w:rFonts w:ascii="Times New Roman" w:hAnsi="Times New Roman"/>
                <w:b/>
                <w:bCs/>
                <w:sz w:val="28"/>
                <w:szCs w:val="24"/>
                <w:lang w:val="kk-KZ"/>
              </w:rPr>
            </w:pPr>
          </w:p>
          <w:p w:rsidR="00196EC1" w:rsidRPr="00967068" w:rsidRDefault="00196EC1" w:rsidP="00967068">
            <w:pPr>
              <w:ind w:firstLine="459"/>
              <w:jc w:val="both"/>
              <w:rPr>
                <w:rFonts w:ascii="Times New Roman" w:hAnsi="Times New Roman"/>
                <w:b/>
                <w:bCs/>
                <w:sz w:val="28"/>
                <w:szCs w:val="24"/>
                <w:lang w:val="kk-KZ"/>
              </w:rPr>
            </w:pPr>
          </w:p>
          <w:p w:rsidR="00196EC1" w:rsidRPr="00967068" w:rsidRDefault="00196EC1" w:rsidP="00967068">
            <w:pPr>
              <w:ind w:firstLine="459"/>
              <w:jc w:val="both"/>
              <w:rPr>
                <w:rFonts w:ascii="Times New Roman" w:hAnsi="Times New Roman"/>
                <w:b/>
                <w:bCs/>
                <w:sz w:val="28"/>
                <w:szCs w:val="24"/>
                <w:lang w:val="kk-KZ"/>
              </w:rPr>
            </w:pPr>
          </w:p>
          <w:p w:rsidR="00196EC1" w:rsidRPr="00967068" w:rsidRDefault="00196EC1" w:rsidP="00967068">
            <w:pPr>
              <w:ind w:firstLine="459"/>
              <w:jc w:val="both"/>
              <w:rPr>
                <w:rFonts w:ascii="Times New Roman" w:hAnsi="Times New Roman"/>
                <w:b/>
                <w:bCs/>
                <w:sz w:val="28"/>
                <w:szCs w:val="24"/>
                <w:lang w:val="kk-KZ"/>
              </w:rPr>
            </w:pPr>
          </w:p>
          <w:p w:rsidR="00196EC1" w:rsidRPr="00967068" w:rsidRDefault="00196EC1" w:rsidP="00967068">
            <w:pPr>
              <w:ind w:firstLine="459"/>
              <w:jc w:val="both"/>
              <w:rPr>
                <w:rFonts w:ascii="Times New Roman" w:hAnsi="Times New Roman"/>
                <w:b/>
                <w:bCs/>
                <w:sz w:val="28"/>
                <w:szCs w:val="24"/>
                <w:lang w:val="kk-KZ"/>
              </w:rPr>
            </w:pPr>
          </w:p>
          <w:p w:rsidR="00196EC1" w:rsidRPr="00967068" w:rsidRDefault="00196EC1" w:rsidP="00967068">
            <w:pPr>
              <w:ind w:firstLine="459"/>
              <w:jc w:val="both"/>
              <w:rPr>
                <w:rFonts w:ascii="Times New Roman" w:hAnsi="Times New Roman"/>
                <w:b/>
                <w:bCs/>
                <w:sz w:val="28"/>
                <w:szCs w:val="24"/>
                <w:lang w:val="kk-KZ"/>
              </w:rPr>
            </w:pPr>
          </w:p>
          <w:p w:rsidR="00196EC1" w:rsidRPr="00967068" w:rsidRDefault="00196EC1" w:rsidP="00967068">
            <w:pPr>
              <w:ind w:firstLine="459"/>
              <w:jc w:val="both"/>
              <w:rPr>
                <w:rFonts w:ascii="Times New Roman" w:hAnsi="Times New Roman"/>
                <w:b/>
                <w:bCs/>
                <w:sz w:val="28"/>
                <w:szCs w:val="24"/>
                <w:lang w:val="kk-KZ"/>
              </w:rPr>
            </w:pPr>
          </w:p>
          <w:p w:rsidR="00196EC1" w:rsidRPr="00967068" w:rsidRDefault="00196EC1" w:rsidP="00967068">
            <w:pPr>
              <w:ind w:firstLine="459"/>
              <w:jc w:val="both"/>
              <w:rPr>
                <w:rFonts w:ascii="Times New Roman" w:hAnsi="Times New Roman"/>
                <w:b/>
                <w:bCs/>
                <w:sz w:val="28"/>
                <w:szCs w:val="24"/>
                <w:lang w:val="kk-KZ"/>
              </w:rPr>
            </w:pPr>
          </w:p>
          <w:p w:rsidR="00196EC1" w:rsidRPr="00967068" w:rsidRDefault="00196EC1" w:rsidP="00967068">
            <w:pPr>
              <w:ind w:firstLine="459"/>
              <w:jc w:val="both"/>
              <w:rPr>
                <w:rFonts w:ascii="Times New Roman" w:hAnsi="Times New Roman"/>
                <w:b/>
                <w:bCs/>
                <w:sz w:val="28"/>
                <w:szCs w:val="24"/>
                <w:lang w:val="kk-KZ"/>
              </w:rPr>
            </w:pPr>
          </w:p>
          <w:p w:rsidR="00196EC1" w:rsidRPr="00967068" w:rsidRDefault="00196EC1" w:rsidP="00967068">
            <w:pPr>
              <w:ind w:firstLine="459"/>
              <w:jc w:val="both"/>
              <w:rPr>
                <w:rFonts w:ascii="Times New Roman" w:hAnsi="Times New Roman"/>
                <w:b/>
                <w:bCs/>
                <w:sz w:val="28"/>
                <w:szCs w:val="24"/>
                <w:lang w:val="kk-KZ"/>
              </w:rPr>
            </w:pPr>
          </w:p>
          <w:p w:rsidR="00196EC1" w:rsidRPr="00967068" w:rsidRDefault="00196EC1" w:rsidP="00967068">
            <w:pPr>
              <w:ind w:firstLine="459"/>
              <w:jc w:val="both"/>
              <w:rPr>
                <w:rFonts w:ascii="Times New Roman" w:hAnsi="Times New Roman"/>
                <w:b/>
                <w:bCs/>
                <w:sz w:val="28"/>
                <w:szCs w:val="24"/>
                <w:lang w:val="kk-KZ"/>
              </w:rPr>
            </w:pPr>
          </w:p>
          <w:p w:rsidR="00196EC1" w:rsidRDefault="00196EC1" w:rsidP="00967068">
            <w:pPr>
              <w:ind w:firstLine="459"/>
              <w:jc w:val="both"/>
              <w:rPr>
                <w:rFonts w:ascii="Times New Roman" w:hAnsi="Times New Roman"/>
                <w:b/>
                <w:bCs/>
                <w:sz w:val="28"/>
                <w:szCs w:val="24"/>
                <w:lang w:val="kk-KZ"/>
              </w:rPr>
            </w:pPr>
          </w:p>
          <w:p w:rsidR="004B2000" w:rsidRDefault="004B2000" w:rsidP="00967068">
            <w:pPr>
              <w:ind w:firstLine="459"/>
              <w:jc w:val="both"/>
              <w:rPr>
                <w:rFonts w:ascii="Times New Roman" w:hAnsi="Times New Roman"/>
                <w:b/>
                <w:bCs/>
                <w:sz w:val="28"/>
                <w:szCs w:val="24"/>
                <w:lang w:val="kk-KZ"/>
              </w:rPr>
            </w:pPr>
          </w:p>
          <w:p w:rsidR="004B2000" w:rsidRDefault="004B2000" w:rsidP="00967068">
            <w:pPr>
              <w:ind w:firstLine="459"/>
              <w:jc w:val="both"/>
              <w:rPr>
                <w:rFonts w:ascii="Times New Roman" w:hAnsi="Times New Roman"/>
                <w:b/>
                <w:bCs/>
                <w:sz w:val="28"/>
                <w:szCs w:val="24"/>
                <w:lang w:val="kk-KZ"/>
              </w:rPr>
            </w:pPr>
          </w:p>
          <w:p w:rsidR="004B2000" w:rsidRDefault="004B2000" w:rsidP="00967068">
            <w:pPr>
              <w:ind w:firstLine="459"/>
              <w:jc w:val="both"/>
              <w:rPr>
                <w:rFonts w:ascii="Times New Roman" w:hAnsi="Times New Roman"/>
                <w:b/>
                <w:bCs/>
                <w:sz w:val="28"/>
                <w:szCs w:val="24"/>
                <w:lang w:val="kk-KZ"/>
              </w:rPr>
            </w:pPr>
          </w:p>
          <w:p w:rsidR="004B2000" w:rsidRDefault="004B2000" w:rsidP="00967068">
            <w:pPr>
              <w:ind w:firstLine="459"/>
              <w:jc w:val="both"/>
              <w:rPr>
                <w:rFonts w:ascii="Times New Roman" w:hAnsi="Times New Roman"/>
                <w:b/>
                <w:bCs/>
                <w:sz w:val="28"/>
                <w:szCs w:val="24"/>
                <w:lang w:val="kk-KZ"/>
              </w:rPr>
            </w:pPr>
          </w:p>
          <w:p w:rsidR="004B2000" w:rsidRDefault="004B2000" w:rsidP="00967068">
            <w:pPr>
              <w:ind w:firstLine="459"/>
              <w:jc w:val="both"/>
              <w:rPr>
                <w:rFonts w:ascii="Times New Roman" w:hAnsi="Times New Roman"/>
                <w:b/>
                <w:bCs/>
                <w:sz w:val="28"/>
                <w:szCs w:val="24"/>
                <w:lang w:val="kk-KZ"/>
              </w:rPr>
            </w:pPr>
          </w:p>
          <w:p w:rsidR="004B2000" w:rsidRDefault="004B2000" w:rsidP="00967068">
            <w:pPr>
              <w:ind w:firstLine="459"/>
              <w:jc w:val="both"/>
              <w:rPr>
                <w:rFonts w:ascii="Times New Roman" w:hAnsi="Times New Roman"/>
                <w:b/>
                <w:bCs/>
                <w:sz w:val="28"/>
                <w:szCs w:val="24"/>
                <w:lang w:val="kk-KZ"/>
              </w:rPr>
            </w:pPr>
            <w:r>
              <w:rPr>
                <w:rFonts w:ascii="Times New Roman" w:hAnsi="Times New Roman"/>
                <w:b/>
                <w:bCs/>
                <w:sz w:val="28"/>
                <w:szCs w:val="24"/>
                <w:lang w:val="kk-KZ"/>
              </w:rPr>
              <w:t>...</w:t>
            </w:r>
          </w:p>
          <w:p w:rsidR="004B2000" w:rsidRPr="004B2000" w:rsidRDefault="004B2000" w:rsidP="00967068">
            <w:pPr>
              <w:ind w:firstLine="459"/>
              <w:jc w:val="both"/>
              <w:rPr>
                <w:rFonts w:ascii="Times New Roman" w:hAnsi="Times New Roman"/>
                <w:bCs/>
                <w:sz w:val="28"/>
                <w:szCs w:val="28"/>
                <w:lang w:val="kk-KZ"/>
              </w:rPr>
            </w:pPr>
            <w:r w:rsidRPr="004B2000">
              <w:rPr>
                <w:rFonts w:ascii="Times New Roman" w:hAnsi="Times New Roman"/>
                <w:bCs/>
                <w:sz w:val="28"/>
                <w:szCs w:val="28"/>
                <w:lang w:val="kk-KZ"/>
              </w:rPr>
              <w:lastRenderedPageBreak/>
              <w:t xml:space="preserve">6. </w:t>
            </w:r>
            <w:r w:rsidRPr="004B2000">
              <w:rPr>
                <w:rFonts w:ascii="Times New Roman" w:hAnsi="Times New Roman"/>
                <w:sz w:val="28"/>
                <w:szCs w:val="28"/>
                <w:lang w:val="kk-KZ"/>
              </w:rPr>
              <w:t>Жоғары тұрған әкімшілік орган, лауазымды адам болмаған жағдайда, әкімшілік актіге, әкімшілік әрекетке (әрекетсіздікке) сотқа шағым жасалуы мүмкін, бұл туралы әкімшілік іс бойынша шешім қабылдау кезінде әкімшілік актісіне, әкімшілік әрекетіне (әрекетсіздігіне) шағым жасалатын әкімшілік орган әкімшілік рәсімге қатысушыға хабар береді.</w:t>
            </w:r>
          </w:p>
          <w:p w:rsidR="00196EC1" w:rsidRPr="00967068" w:rsidRDefault="00073297" w:rsidP="00967068">
            <w:pPr>
              <w:ind w:firstLine="459"/>
              <w:jc w:val="both"/>
              <w:rPr>
                <w:rFonts w:ascii="Times New Roman" w:hAnsi="Times New Roman"/>
                <w:b/>
                <w:bCs/>
                <w:sz w:val="28"/>
                <w:szCs w:val="24"/>
                <w:lang w:val="kk-KZ"/>
              </w:rPr>
            </w:pPr>
            <w:r w:rsidRPr="00967068">
              <w:rPr>
                <w:rFonts w:ascii="Times New Roman" w:hAnsi="Times New Roman"/>
                <w:b/>
                <w:bCs/>
                <w:sz w:val="28"/>
                <w:szCs w:val="24"/>
                <w:lang w:val="kk-KZ"/>
              </w:rPr>
              <w:t>Ескерту</w:t>
            </w:r>
            <w:r w:rsidRPr="004B2000">
              <w:rPr>
                <w:rFonts w:ascii="Times New Roman" w:hAnsi="Times New Roman"/>
                <w:b/>
                <w:bCs/>
                <w:sz w:val="28"/>
                <w:szCs w:val="24"/>
                <w:lang w:val="kk-KZ"/>
              </w:rPr>
              <w:t xml:space="preserve">. </w:t>
            </w:r>
            <w:r w:rsidRPr="00967068">
              <w:rPr>
                <w:rFonts w:ascii="Times New Roman" w:hAnsi="Times New Roman"/>
                <w:b/>
                <w:bCs/>
                <w:sz w:val="28"/>
                <w:szCs w:val="24"/>
                <w:lang w:val="kk-KZ"/>
              </w:rPr>
              <w:t>Жоқ</w:t>
            </w:r>
            <w:r w:rsidRPr="004B2000">
              <w:rPr>
                <w:rFonts w:ascii="Times New Roman" w:hAnsi="Times New Roman"/>
                <w:b/>
                <w:bCs/>
                <w:sz w:val="28"/>
                <w:szCs w:val="24"/>
                <w:lang w:val="kk-KZ"/>
              </w:rPr>
              <w:t>.</w:t>
            </w:r>
          </w:p>
          <w:p w:rsidR="00073297" w:rsidRDefault="00073297" w:rsidP="00967068">
            <w:pPr>
              <w:ind w:firstLine="459"/>
              <w:jc w:val="both"/>
              <w:rPr>
                <w:rFonts w:ascii="Times New Roman" w:hAnsi="Times New Roman"/>
                <w:b/>
                <w:bCs/>
                <w:sz w:val="28"/>
                <w:szCs w:val="24"/>
                <w:lang w:val="kk-KZ"/>
              </w:rPr>
            </w:pPr>
          </w:p>
          <w:p w:rsidR="00073297" w:rsidRDefault="00073297" w:rsidP="00967068">
            <w:pPr>
              <w:ind w:firstLine="459"/>
              <w:jc w:val="both"/>
              <w:rPr>
                <w:rFonts w:ascii="Times New Roman" w:hAnsi="Times New Roman"/>
                <w:b/>
                <w:bCs/>
                <w:sz w:val="28"/>
                <w:szCs w:val="24"/>
                <w:lang w:val="kk-KZ"/>
              </w:rPr>
            </w:pPr>
          </w:p>
          <w:p w:rsidR="00073297" w:rsidRDefault="00073297" w:rsidP="00967068">
            <w:pPr>
              <w:ind w:firstLine="459"/>
              <w:jc w:val="both"/>
              <w:rPr>
                <w:rFonts w:ascii="Times New Roman" w:hAnsi="Times New Roman"/>
                <w:b/>
                <w:bCs/>
                <w:sz w:val="28"/>
                <w:szCs w:val="24"/>
                <w:lang w:val="kk-KZ"/>
              </w:rPr>
            </w:pPr>
          </w:p>
          <w:p w:rsidR="00073297" w:rsidRDefault="00073297" w:rsidP="00967068">
            <w:pPr>
              <w:ind w:firstLine="459"/>
              <w:jc w:val="both"/>
              <w:rPr>
                <w:rFonts w:ascii="Times New Roman" w:hAnsi="Times New Roman"/>
                <w:b/>
                <w:bCs/>
                <w:sz w:val="28"/>
                <w:szCs w:val="24"/>
                <w:lang w:val="kk-KZ"/>
              </w:rPr>
            </w:pPr>
          </w:p>
          <w:p w:rsidR="00073297" w:rsidRDefault="00073297" w:rsidP="00967068">
            <w:pPr>
              <w:ind w:firstLine="459"/>
              <w:jc w:val="both"/>
              <w:rPr>
                <w:rFonts w:ascii="Times New Roman" w:hAnsi="Times New Roman"/>
                <w:b/>
                <w:bCs/>
                <w:sz w:val="28"/>
                <w:szCs w:val="24"/>
                <w:lang w:val="kk-KZ"/>
              </w:rPr>
            </w:pPr>
          </w:p>
          <w:p w:rsidR="00073297" w:rsidRDefault="00073297" w:rsidP="00967068">
            <w:pPr>
              <w:ind w:firstLine="459"/>
              <w:jc w:val="both"/>
              <w:rPr>
                <w:rFonts w:ascii="Times New Roman" w:hAnsi="Times New Roman"/>
                <w:b/>
                <w:bCs/>
                <w:sz w:val="28"/>
                <w:szCs w:val="24"/>
                <w:lang w:val="kk-KZ"/>
              </w:rPr>
            </w:pPr>
          </w:p>
          <w:p w:rsidR="00073297" w:rsidRDefault="00073297" w:rsidP="00967068">
            <w:pPr>
              <w:ind w:firstLine="459"/>
              <w:jc w:val="both"/>
              <w:rPr>
                <w:rFonts w:ascii="Times New Roman" w:hAnsi="Times New Roman"/>
                <w:b/>
                <w:bCs/>
                <w:sz w:val="28"/>
                <w:szCs w:val="24"/>
                <w:lang w:val="kk-KZ"/>
              </w:rPr>
            </w:pPr>
          </w:p>
          <w:p w:rsidR="00196EC1" w:rsidRPr="004B2000" w:rsidRDefault="00196EC1" w:rsidP="00967068">
            <w:pPr>
              <w:ind w:firstLine="459"/>
              <w:jc w:val="both"/>
              <w:rPr>
                <w:rFonts w:ascii="Times New Roman" w:hAnsi="Times New Roman"/>
                <w:b/>
                <w:bCs/>
                <w:sz w:val="28"/>
                <w:szCs w:val="24"/>
                <w:lang w:val="kk-KZ"/>
              </w:rPr>
            </w:pPr>
            <w:r w:rsidRPr="004B2000">
              <w:rPr>
                <w:rFonts w:ascii="Times New Roman" w:hAnsi="Times New Roman"/>
                <w:b/>
                <w:bCs/>
                <w:sz w:val="28"/>
                <w:szCs w:val="24"/>
                <w:lang w:val="kk-KZ"/>
              </w:rPr>
              <w:t>…</w:t>
            </w:r>
          </w:p>
          <w:p w:rsidR="00196EC1" w:rsidRPr="004B2000" w:rsidRDefault="00196EC1" w:rsidP="00967068">
            <w:pPr>
              <w:ind w:firstLine="459"/>
              <w:jc w:val="both"/>
              <w:rPr>
                <w:rFonts w:ascii="Times New Roman" w:hAnsi="Times New Roman"/>
                <w:b/>
                <w:bCs/>
                <w:sz w:val="28"/>
                <w:szCs w:val="24"/>
                <w:lang w:val="kk-KZ"/>
              </w:rPr>
            </w:pPr>
            <w:r w:rsidRPr="00967068">
              <w:rPr>
                <w:rFonts w:ascii="Times New Roman" w:hAnsi="Times New Roman"/>
                <w:b/>
                <w:bCs/>
                <w:sz w:val="28"/>
                <w:szCs w:val="24"/>
                <w:lang w:val="kk-KZ"/>
              </w:rPr>
              <w:t>Ескерту</w:t>
            </w:r>
            <w:r w:rsidRPr="004B2000">
              <w:rPr>
                <w:rFonts w:ascii="Times New Roman" w:hAnsi="Times New Roman"/>
                <w:b/>
                <w:bCs/>
                <w:sz w:val="28"/>
                <w:szCs w:val="24"/>
                <w:lang w:val="kk-KZ"/>
              </w:rPr>
              <w:t xml:space="preserve">. </w:t>
            </w:r>
            <w:r w:rsidRPr="00967068">
              <w:rPr>
                <w:rFonts w:ascii="Times New Roman" w:hAnsi="Times New Roman"/>
                <w:b/>
                <w:bCs/>
                <w:sz w:val="28"/>
                <w:szCs w:val="24"/>
                <w:lang w:val="kk-KZ"/>
              </w:rPr>
              <w:t>Жоқ</w:t>
            </w:r>
            <w:r w:rsidRPr="004B2000">
              <w:rPr>
                <w:rFonts w:ascii="Times New Roman" w:hAnsi="Times New Roman"/>
                <w:b/>
                <w:bCs/>
                <w:sz w:val="28"/>
                <w:szCs w:val="24"/>
                <w:lang w:val="kk-KZ"/>
              </w:rPr>
              <w:t xml:space="preserve">. </w:t>
            </w:r>
          </w:p>
        </w:tc>
        <w:tc>
          <w:tcPr>
            <w:tcW w:w="4394" w:type="dxa"/>
            <w:shd w:val="clear" w:color="auto" w:fill="auto"/>
          </w:tcPr>
          <w:p w:rsidR="00196EC1" w:rsidRPr="00967068" w:rsidRDefault="00196EC1" w:rsidP="00967068">
            <w:pPr>
              <w:ind w:firstLine="459"/>
              <w:jc w:val="both"/>
              <w:rPr>
                <w:rFonts w:ascii="Times New Roman" w:hAnsi="Times New Roman"/>
                <w:bCs/>
                <w:sz w:val="28"/>
                <w:szCs w:val="24"/>
                <w:lang w:val="kk-KZ"/>
              </w:rPr>
            </w:pPr>
            <w:r w:rsidRPr="00967068">
              <w:rPr>
                <w:rFonts w:ascii="Times New Roman" w:hAnsi="Times New Roman"/>
                <w:bCs/>
                <w:sz w:val="28"/>
                <w:szCs w:val="24"/>
                <w:lang w:val="kk-KZ"/>
              </w:rPr>
              <w:lastRenderedPageBreak/>
              <w:t>91-бап. Шағым жасау тәртібі</w:t>
            </w:r>
          </w:p>
          <w:p w:rsidR="004B2000" w:rsidRPr="004B2000" w:rsidRDefault="004B2000" w:rsidP="00967068">
            <w:pPr>
              <w:ind w:firstLine="459"/>
              <w:jc w:val="both"/>
              <w:rPr>
                <w:rFonts w:ascii="Times New Roman" w:hAnsi="Times New Roman"/>
                <w:bCs/>
                <w:sz w:val="28"/>
                <w:szCs w:val="24"/>
                <w:lang w:val="kk-KZ"/>
              </w:rPr>
            </w:pPr>
            <w:r>
              <w:rPr>
                <w:rFonts w:ascii="Times New Roman" w:hAnsi="Times New Roman"/>
                <w:bCs/>
                <w:sz w:val="28"/>
                <w:szCs w:val="24"/>
                <w:lang w:val="kk-KZ"/>
              </w:rPr>
              <w:t>...</w:t>
            </w:r>
          </w:p>
          <w:p w:rsidR="004B2000" w:rsidRPr="004B2000" w:rsidRDefault="004B2000" w:rsidP="004B2000">
            <w:pPr>
              <w:ind w:firstLine="455"/>
              <w:jc w:val="both"/>
              <w:rPr>
                <w:rFonts w:ascii="Times New Roman" w:eastAsia="Times New Roman" w:hAnsi="Times New Roman"/>
                <w:sz w:val="28"/>
                <w:szCs w:val="28"/>
                <w:lang w:val="ru-KZ" w:eastAsia="ru-KZ"/>
              </w:rPr>
            </w:pPr>
            <w:r>
              <w:rPr>
                <w:rFonts w:ascii="Times New Roman" w:eastAsia="Times New Roman" w:hAnsi="Times New Roman"/>
                <w:sz w:val="28"/>
                <w:szCs w:val="28"/>
                <w:lang w:val="kk-KZ" w:eastAsia="ru-KZ"/>
              </w:rPr>
              <w:t>3</w:t>
            </w:r>
            <w:r w:rsidRPr="004B2000">
              <w:rPr>
                <w:rFonts w:ascii="Times New Roman" w:eastAsia="Times New Roman" w:hAnsi="Times New Roman"/>
                <w:sz w:val="28"/>
                <w:szCs w:val="28"/>
                <w:lang w:val="ru-KZ" w:eastAsia="ru-KZ"/>
              </w:rPr>
              <w:t xml:space="preserve">. </w:t>
            </w:r>
            <w:proofErr w:type="spellStart"/>
            <w:r w:rsidRPr="004B2000">
              <w:rPr>
                <w:rFonts w:ascii="Times New Roman" w:eastAsia="Times New Roman" w:hAnsi="Times New Roman"/>
                <w:sz w:val="28"/>
                <w:szCs w:val="28"/>
                <w:lang w:val="ru-KZ" w:eastAsia="ru-KZ"/>
              </w:rPr>
              <w:t>Шағымды</w:t>
            </w:r>
            <w:proofErr w:type="spellEnd"/>
            <w:r w:rsidRPr="004B2000">
              <w:rPr>
                <w:rFonts w:ascii="Times New Roman" w:eastAsia="Times New Roman" w:hAnsi="Times New Roman"/>
                <w:sz w:val="28"/>
                <w:szCs w:val="28"/>
                <w:lang w:val="ru-KZ" w:eastAsia="ru-KZ"/>
              </w:rPr>
              <w:t xml:space="preserve"> </w:t>
            </w:r>
            <w:proofErr w:type="spellStart"/>
            <w:r w:rsidRPr="004B2000">
              <w:rPr>
                <w:rFonts w:ascii="Times New Roman" w:eastAsia="Times New Roman" w:hAnsi="Times New Roman"/>
                <w:sz w:val="28"/>
                <w:szCs w:val="28"/>
                <w:lang w:val="ru-KZ" w:eastAsia="ru-KZ"/>
              </w:rPr>
              <w:t>әкімшілік</w:t>
            </w:r>
            <w:proofErr w:type="spellEnd"/>
            <w:r w:rsidRPr="004B2000">
              <w:rPr>
                <w:rFonts w:ascii="Times New Roman" w:eastAsia="Times New Roman" w:hAnsi="Times New Roman"/>
                <w:sz w:val="28"/>
                <w:szCs w:val="28"/>
                <w:lang w:val="ru-KZ" w:eastAsia="ru-KZ"/>
              </w:rPr>
              <w:t xml:space="preserve"> </w:t>
            </w:r>
            <w:proofErr w:type="spellStart"/>
            <w:r w:rsidRPr="004B2000">
              <w:rPr>
                <w:rFonts w:ascii="Times New Roman" w:eastAsia="Times New Roman" w:hAnsi="Times New Roman"/>
                <w:sz w:val="28"/>
                <w:szCs w:val="28"/>
                <w:lang w:val="ru-KZ" w:eastAsia="ru-KZ"/>
              </w:rPr>
              <w:t>тәртіппен</w:t>
            </w:r>
            <w:proofErr w:type="spellEnd"/>
            <w:r w:rsidRPr="004B2000">
              <w:rPr>
                <w:rFonts w:ascii="Times New Roman" w:eastAsia="Times New Roman" w:hAnsi="Times New Roman"/>
                <w:sz w:val="28"/>
                <w:szCs w:val="28"/>
                <w:lang w:val="ru-KZ" w:eastAsia="ru-KZ"/>
              </w:rPr>
              <w:t xml:space="preserve"> (</w:t>
            </w:r>
            <w:proofErr w:type="spellStart"/>
            <w:r w:rsidRPr="004B2000">
              <w:rPr>
                <w:rFonts w:ascii="Times New Roman" w:eastAsia="Times New Roman" w:hAnsi="Times New Roman"/>
                <w:sz w:val="28"/>
                <w:szCs w:val="28"/>
                <w:lang w:val="ru-KZ" w:eastAsia="ru-KZ"/>
              </w:rPr>
              <w:t>сотқа</w:t>
            </w:r>
            <w:proofErr w:type="spellEnd"/>
            <w:r w:rsidRPr="004B2000">
              <w:rPr>
                <w:rFonts w:ascii="Times New Roman" w:eastAsia="Times New Roman" w:hAnsi="Times New Roman"/>
                <w:sz w:val="28"/>
                <w:szCs w:val="28"/>
                <w:lang w:val="ru-KZ" w:eastAsia="ru-KZ"/>
              </w:rPr>
              <w:t xml:space="preserve"> </w:t>
            </w:r>
            <w:proofErr w:type="spellStart"/>
            <w:r w:rsidRPr="004B2000">
              <w:rPr>
                <w:rFonts w:ascii="Times New Roman" w:eastAsia="Times New Roman" w:hAnsi="Times New Roman"/>
                <w:sz w:val="28"/>
                <w:szCs w:val="28"/>
                <w:lang w:val="ru-KZ" w:eastAsia="ru-KZ"/>
              </w:rPr>
              <w:t>дейінгі</w:t>
            </w:r>
            <w:proofErr w:type="spellEnd"/>
            <w:r w:rsidRPr="004B2000">
              <w:rPr>
                <w:rFonts w:ascii="Times New Roman" w:eastAsia="Times New Roman" w:hAnsi="Times New Roman"/>
                <w:sz w:val="28"/>
                <w:szCs w:val="28"/>
                <w:lang w:val="ru-KZ" w:eastAsia="ru-KZ"/>
              </w:rPr>
              <w:t xml:space="preserve">) </w:t>
            </w:r>
            <w:proofErr w:type="spellStart"/>
            <w:r w:rsidRPr="004B2000">
              <w:rPr>
                <w:rFonts w:ascii="Times New Roman" w:eastAsia="Times New Roman" w:hAnsi="Times New Roman"/>
                <w:sz w:val="28"/>
                <w:szCs w:val="28"/>
                <w:lang w:val="ru-KZ" w:eastAsia="ru-KZ"/>
              </w:rPr>
              <w:t>қарауды</w:t>
            </w:r>
            <w:proofErr w:type="spellEnd"/>
            <w:r w:rsidRPr="004B2000">
              <w:rPr>
                <w:rFonts w:ascii="Times New Roman" w:eastAsia="Times New Roman" w:hAnsi="Times New Roman"/>
                <w:sz w:val="28"/>
                <w:szCs w:val="28"/>
                <w:lang w:val="ru-KZ" w:eastAsia="ru-KZ"/>
              </w:rPr>
              <w:t xml:space="preserve"> </w:t>
            </w:r>
            <w:proofErr w:type="spellStart"/>
            <w:r w:rsidRPr="004B2000">
              <w:rPr>
                <w:rFonts w:ascii="Times New Roman" w:eastAsia="Times New Roman" w:hAnsi="Times New Roman"/>
                <w:sz w:val="28"/>
                <w:szCs w:val="28"/>
                <w:lang w:val="ru-KZ" w:eastAsia="ru-KZ"/>
              </w:rPr>
              <w:t>жоғары</w:t>
            </w:r>
            <w:proofErr w:type="spellEnd"/>
            <w:r w:rsidRPr="004B2000">
              <w:rPr>
                <w:rFonts w:ascii="Times New Roman" w:eastAsia="Times New Roman" w:hAnsi="Times New Roman"/>
                <w:sz w:val="28"/>
                <w:szCs w:val="28"/>
                <w:lang w:val="ru-KZ" w:eastAsia="ru-KZ"/>
              </w:rPr>
              <w:t xml:space="preserve"> </w:t>
            </w:r>
            <w:proofErr w:type="spellStart"/>
            <w:r w:rsidRPr="004B2000">
              <w:rPr>
                <w:rFonts w:ascii="Times New Roman" w:eastAsia="Times New Roman" w:hAnsi="Times New Roman"/>
                <w:sz w:val="28"/>
                <w:szCs w:val="28"/>
                <w:lang w:val="ru-KZ" w:eastAsia="ru-KZ"/>
              </w:rPr>
              <w:t>тұрған</w:t>
            </w:r>
            <w:proofErr w:type="spellEnd"/>
            <w:r w:rsidRPr="004B2000">
              <w:rPr>
                <w:rFonts w:ascii="Times New Roman" w:eastAsia="Times New Roman" w:hAnsi="Times New Roman"/>
                <w:sz w:val="28"/>
                <w:szCs w:val="28"/>
                <w:lang w:val="ru-KZ" w:eastAsia="ru-KZ"/>
              </w:rPr>
              <w:t xml:space="preserve"> </w:t>
            </w:r>
            <w:proofErr w:type="spellStart"/>
            <w:r w:rsidRPr="004B2000">
              <w:rPr>
                <w:rFonts w:ascii="Times New Roman" w:eastAsia="Times New Roman" w:hAnsi="Times New Roman"/>
                <w:sz w:val="28"/>
                <w:szCs w:val="28"/>
                <w:lang w:val="ru-KZ" w:eastAsia="ru-KZ"/>
              </w:rPr>
              <w:t>әкімшілік</w:t>
            </w:r>
            <w:proofErr w:type="spellEnd"/>
            <w:r w:rsidRPr="004B2000">
              <w:rPr>
                <w:rFonts w:ascii="Times New Roman" w:eastAsia="Times New Roman" w:hAnsi="Times New Roman"/>
                <w:sz w:val="28"/>
                <w:szCs w:val="28"/>
                <w:lang w:val="ru-KZ" w:eastAsia="ru-KZ"/>
              </w:rPr>
              <w:t xml:space="preserve"> орган, </w:t>
            </w:r>
            <w:proofErr w:type="spellStart"/>
            <w:r w:rsidRPr="004B2000">
              <w:rPr>
                <w:rFonts w:ascii="Times New Roman" w:eastAsia="Times New Roman" w:hAnsi="Times New Roman"/>
                <w:sz w:val="28"/>
                <w:szCs w:val="28"/>
                <w:lang w:val="ru-KZ" w:eastAsia="ru-KZ"/>
              </w:rPr>
              <w:lastRenderedPageBreak/>
              <w:t>лауазымды</w:t>
            </w:r>
            <w:proofErr w:type="spellEnd"/>
            <w:r w:rsidRPr="004B2000">
              <w:rPr>
                <w:rFonts w:ascii="Times New Roman" w:eastAsia="Times New Roman" w:hAnsi="Times New Roman"/>
                <w:sz w:val="28"/>
                <w:szCs w:val="28"/>
                <w:lang w:val="ru-KZ" w:eastAsia="ru-KZ"/>
              </w:rPr>
              <w:t xml:space="preserve"> </w:t>
            </w:r>
            <w:proofErr w:type="spellStart"/>
            <w:r w:rsidRPr="004B2000">
              <w:rPr>
                <w:rFonts w:ascii="Times New Roman" w:eastAsia="Times New Roman" w:hAnsi="Times New Roman"/>
                <w:sz w:val="28"/>
                <w:szCs w:val="28"/>
                <w:lang w:val="ru-KZ" w:eastAsia="ru-KZ"/>
              </w:rPr>
              <w:t>адам</w:t>
            </w:r>
            <w:proofErr w:type="spellEnd"/>
            <w:r w:rsidRPr="004B2000">
              <w:rPr>
                <w:rFonts w:ascii="Times New Roman" w:eastAsia="Times New Roman" w:hAnsi="Times New Roman"/>
                <w:sz w:val="28"/>
                <w:szCs w:val="28"/>
                <w:lang w:val="ru-KZ" w:eastAsia="ru-KZ"/>
              </w:rPr>
              <w:t xml:space="preserve"> (</w:t>
            </w:r>
            <w:proofErr w:type="spellStart"/>
            <w:r w:rsidRPr="004B2000">
              <w:rPr>
                <w:rFonts w:ascii="Times New Roman" w:eastAsia="Times New Roman" w:hAnsi="Times New Roman"/>
                <w:sz w:val="28"/>
                <w:szCs w:val="28"/>
                <w:lang w:val="ru-KZ" w:eastAsia="ru-KZ"/>
              </w:rPr>
              <w:t>бұдан</w:t>
            </w:r>
            <w:proofErr w:type="spellEnd"/>
            <w:r w:rsidRPr="004B2000">
              <w:rPr>
                <w:rFonts w:ascii="Times New Roman" w:eastAsia="Times New Roman" w:hAnsi="Times New Roman"/>
                <w:sz w:val="28"/>
                <w:szCs w:val="28"/>
                <w:lang w:val="ru-KZ" w:eastAsia="ru-KZ"/>
              </w:rPr>
              <w:t xml:space="preserve"> </w:t>
            </w:r>
            <w:proofErr w:type="spellStart"/>
            <w:r w:rsidRPr="004B2000">
              <w:rPr>
                <w:rFonts w:ascii="Times New Roman" w:eastAsia="Times New Roman" w:hAnsi="Times New Roman"/>
                <w:sz w:val="28"/>
                <w:szCs w:val="28"/>
                <w:lang w:val="ru-KZ" w:eastAsia="ru-KZ"/>
              </w:rPr>
              <w:t>әрі</w:t>
            </w:r>
            <w:proofErr w:type="spellEnd"/>
            <w:r w:rsidRPr="004B2000">
              <w:rPr>
                <w:rFonts w:ascii="Times New Roman" w:eastAsia="Times New Roman" w:hAnsi="Times New Roman"/>
                <w:sz w:val="28"/>
                <w:szCs w:val="28"/>
                <w:lang w:val="ru-KZ" w:eastAsia="ru-KZ"/>
              </w:rPr>
              <w:t xml:space="preserve"> – </w:t>
            </w:r>
            <w:proofErr w:type="spellStart"/>
            <w:r w:rsidRPr="004B2000">
              <w:rPr>
                <w:rFonts w:ascii="Times New Roman" w:eastAsia="Times New Roman" w:hAnsi="Times New Roman"/>
                <w:sz w:val="28"/>
                <w:szCs w:val="28"/>
                <w:lang w:val="ru-KZ" w:eastAsia="ru-KZ"/>
              </w:rPr>
              <w:t>шағымды</w:t>
            </w:r>
            <w:proofErr w:type="spellEnd"/>
            <w:r w:rsidRPr="004B2000">
              <w:rPr>
                <w:rFonts w:ascii="Times New Roman" w:eastAsia="Times New Roman" w:hAnsi="Times New Roman"/>
                <w:sz w:val="28"/>
                <w:szCs w:val="28"/>
                <w:lang w:val="ru-KZ" w:eastAsia="ru-KZ"/>
              </w:rPr>
              <w:t xml:space="preserve"> </w:t>
            </w:r>
            <w:proofErr w:type="spellStart"/>
            <w:r w:rsidRPr="004B2000">
              <w:rPr>
                <w:rFonts w:ascii="Times New Roman" w:eastAsia="Times New Roman" w:hAnsi="Times New Roman"/>
                <w:sz w:val="28"/>
                <w:szCs w:val="28"/>
                <w:lang w:val="ru-KZ" w:eastAsia="ru-KZ"/>
              </w:rPr>
              <w:t>қарайтын</w:t>
            </w:r>
            <w:proofErr w:type="spellEnd"/>
            <w:r w:rsidRPr="004B2000">
              <w:rPr>
                <w:rFonts w:ascii="Times New Roman" w:eastAsia="Times New Roman" w:hAnsi="Times New Roman"/>
                <w:sz w:val="28"/>
                <w:szCs w:val="28"/>
                <w:lang w:val="ru-KZ" w:eastAsia="ru-KZ"/>
              </w:rPr>
              <w:t xml:space="preserve"> орган) </w:t>
            </w:r>
            <w:proofErr w:type="spellStart"/>
            <w:r w:rsidRPr="004B2000">
              <w:rPr>
                <w:rFonts w:ascii="Times New Roman" w:eastAsia="Times New Roman" w:hAnsi="Times New Roman"/>
                <w:sz w:val="28"/>
                <w:szCs w:val="28"/>
                <w:lang w:val="ru-KZ" w:eastAsia="ru-KZ"/>
              </w:rPr>
              <w:t>жүргізеді</w:t>
            </w:r>
            <w:proofErr w:type="spellEnd"/>
            <w:r w:rsidRPr="004B2000">
              <w:rPr>
                <w:rFonts w:ascii="Times New Roman" w:eastAsia="Times New Roman" w:hAnsi="Times New Roman"/>
                <w:sz w:val="28"/>
                <w:szCs w:val="28"/>
                <w:lang w:val="ru-KZ" w:eastAsia="ru-KZ"/>
              </w:rPr>
              <w:t>.</w:t>
            </w:r>
          </w:p>
          <w:p w:rsidR="004B2000" w:rsidRPr="004B2000" w:rsidRDefault="004B2000" w:rsidP="004B2000">
            <w:pPr>
              <w:ind w:firstLine="455"/>
              <w:jc w:val="both"/>
              <w:rPr>
                <w:rFonts w:ascii="Times New Roman" w:eastAsia="Times New Roman" w:hAnsi="Times New Roman"/>
                <w:sz w:val="28"/>
                <w:szCs w:val="28"/>
                <w:lang w:val="ru-KZ" w:eastAsia="ru-KZ"/>
              </w:rPr>
            </w:pPr>
            <w:proofErr w:type="spellStart"/>
            <w:r w:rsidRPr="004B2000">
              <w:rPr>
                <w:rFonts w:ascii="Times New Roman" w:eastAsia="Times New Roman" w:hAnsi="Times New Roman"/>
                <w:sz w:val="28"/>
                <w:szCs w:val="28"/>
                <w:lang w:val="ru-KZ" w:eastAsia="ru-KZ"/>
              </w:rPr>
              <w:t>Әкімшілік</w:t>
            </w:r>
            <w:proofErr w:type="spellEnd"/>
            <w:r w:rsidRPr="004B2000">
              <w:rPr>
                <w:rFonts w:ascii="Times New Roman" w:eastAsia="Times New Roman" w:hAnsi="Times New Roman"/>
                <w:sz w:val="28"/>
                <w:szCs w:val="28"/>
                <w:lang w:val="ru-KZ" w:eastAsia="ru-KZ"/>
              </w:rPr>
              <w:t xml:space="preserve"> </w:t>
            </w:r>
            <w:proofErr w:type="spellStart"/>
            <w:r w:rsidRPr="004B2000">
              <w:rPr>
                <w:rFonts w:ascii="Times New Roman" w:eastAsia="Times New Roman" w:hAnsi="Times New Roman"/>
                <w:sz w:val="28"/>
                <w:szCs w:val="28"/>
                <w:lang w:val="ru-KZ" w:eastAsia="ru-KZ"/>
              </w:rPr>
              <w:t>актісіне</w:t>
            </w:r>
            <w:proofErr w:type="spellEnd"/>
            <w:r w:rsidRPr="004B2000">
              <w:rPr>
                <w:rFonts w:ascii="Times New Roman" w:eastAsia="Times New Roman" w:hAnsi="Times New Roman"/>
                <w:sz w:val="28"/>
                <w:szCs w:val="28"/>
                <w:lang w:val="ru-KZ" w:eastAsia="ru-KZ"/>
              </w:rPr>
              <w:t xml:space="preserve">, </w:t>
            </w:r>
            <w:proofErr w:type="spellStart"/>
            <w:r w:rsidRPr="004B2000">
              <w:rPr>
                <w:rFonts w:ascii="Times New Roman" w:eastAsia="Times New Roman" w:hAnsi="Times New Roman"/>
                <w:sz w:val="28"/>
                <w:szCs w:val="28"/>
                <w:lang w:val="ru-KZ" w:eastAsia="ru-KZ"/>
              </w:rPr>
              <w:t>әкімшілік</w:t>
            </w:r>
            <w:proofErr w:type="spellEnd"/>
            <w:r w:rsidRPr="004B2000">
              <w:rPr>
                <w:rFonts w:ascii="Times New Roman" w:eastAsia="Times New Roman" w:hAnsi="Times New Roman"/>
                <w:sz w:val="28"/>
                <w:szCs w:val="28"/>
                <w:lang w:val="ru-KZ" w:eastAsia="ru-KZ"/>
              </w:rPr>
              <w:t xml:space="preserve"> </w:t>
            </w:r>
            <w:proofErr w:type="spellStart"/>
            <w:r w:rsidRPr="004B2000">
              <w:rPr>
                <w:rFonts w:ascii="Times New Roman" w:eastAsia="Times New Roman" w:hAnsi="Times New Roman"/>
                <w:sz w:val="28"/>
                <w:szCs w:val="28"/>
                <w:lang w:val="ru-KZ" w:eastAsia="ru-KZ"/>
              </w:rPr>
              <w:t>әрекетiне</w:t>
            </w:r>
            <w:proofErr w:type="spellEnd"/>
            <w:r w:rsidRPr="004B2000">
              <w:rPr>
                <w:rFonts w:ascii="Times New Roman" w:eastAsia="Times New Roman" w:hAnsi="Times New Roman"/>
                <w:sz w:val="28"/>
                <w:szCs w:val="28"/>
                <w:lang w:val="ru-KZ" w:eastAsia="ru-KZ"/>
              </w:rPr>
              <w:t xml:space="preserve"> (</w:t>
            </w:r>
            <w:proofErr w:type="spellStart"/>
            <w:r w:rsidRPr="004B2000">
              <w:rPr>
                <w:rFonts w:ascii="Times New Roman" w:eastAsia="Times New Roman" w:hAnsi="Times New Roman"/>
                <w:sz w:val="28"/>
                <w:szCs w:val="28"/>
                <w:lang w:val="ru-KZ" w:eastAsia="ru-KZ"/>
              </w:rPr>
              <w:t>әрекетсiздiгiне</w:t>
            </w:r>
            <w:proofErr w:type="spellEnd"/>
            <w:r w:rsidRPr="004B2000">
              <w:rPr>
                <w:rFonts w:ascii="Times New Roman" w:eastAsia="Times New Roman" w:hAnsi="Times New Roman"/>
                <w:sz w:val="28"/>
                <w:szCs w:val="28"/>
                <w:lang w:val="ru-KZ" w:eastAsia="ru-KZ"/>
              </w:rPr>
              <w:t xml:space="preserve">) </w:t>
            </w:r>
            <w:proofErr w:type="spellStart"/>
            <w:r w:rsidRPr="004B2000">
              <w:rPr>
                <w:rFonts w:ascii="Times New Roman" w:eastAsia="Times New Roman" w:hAnsi="Times New Roman"/>
                <w:sz w:val="28"/>
                <w:szCs w:val="28"/>
                <w:lang w:val="ru-KZ" w:eastAsia="ru-KZ"/>
              </w:rPr>
              <w:t>шағым</w:t>
            </w:r>
            <w:proofErr w:type="spellEnd"/>
            <w:r w:rsidRPr="004B2000">
              <w:rPr>
                <w:rFonts w:ascii="Times New Roman" w:eastAsia="Times New Roman" w:hAnsi="Times New Roman"/>
                <w:sz w:val="28"/>
                <w:szCs w:val="28"/>
                <w:lang w:val="ru-KZ" w:eastAsia="ru-KZ"/>
              </w:rPr>
              <w:t xml:space="preserve"> </w:t>
            </w:r>
            <w:proofErr w:type="spellStart"/>
            <w:r w:rsidRPr="004B2000">
              <w:rPr>
                <w:rFonts w:ascii="Times New Roman" w:eastAsia="Times New Roman" w:hAnsi="Times New Roman"/>
                <w:sz w:val="28"/>
                <w:szCs w:val="28"/>
                <w:lang w:val="ru-KZ" w:eastAsia="ru-KZ"/>
              </w:rPr>
              <w:t>жасалатын</w:t>
            </w:r>
            <w:proofErr w:type="spellEnd"/>
            <w:r w:rsidRPr="004B2000">
              <w:rPr>
                <w:rFonts w:ascii="Times New Roman" w:eastAsia="Times New Roman" w:hAnsi="Times New Roman"/>
                <w:sz w:val="28"/>
                <w:szCs w:val="28"/>
                <w:lang w:val="ru-KZ" w:eastAsia="ru-KZ"/>
              </w:rPr>
              <w:t xml:space="preserve"> </w:t>
            </w:r>
            <w:proofErr w:type="spellStart"/>
            <w:r w:rsidRPr="004B2000">
              <w:rPr>
                <w:rFonts w:ascii="Times New Roman" w:eastAsia="Times New Roman" w:hAnsi="Times New Roman"/>
                <w:sz w:val="28"/>
                <w:szCs w:val="28"/>
                <w:lang w:val="ru-KZ" w:eastAsia="ru-KZ"/>
              </w:rPr>
              <w:t>әкімшілік</w:t>
            </w:r>
            <w:proofErr w:type="spellEnd"/>
            <w:r w:rsidRPr="004B2000">
              <w:rPr>
                <w:rFonts w:ascii="Times New Roman" w:eastAsia="Times New Roman" w:hAnsi="Times New Roman"/>
                <w:sz w:val="28"/>
                <w:szCs w:val="28"/>
                <w:lang w:val="ru-KZ" w:eastAsia="ru-KZ"/>
              </w:rPr>
              <w:t xml:space="preserve"> орган, </w:t>
            </w:r>
            <w:proofErr w:type="spellStart"/>
            <w:r w:rsidRPr="004B2000">
              <w:rPr>
                <w:rFonts w:ascii="Times New Roman" w:eastAsia="Times New Roman" w:hAnsi="Times New Roman"/>
                <w:sz w:val="28"/>
                <w:szCs w:val="28"/>
                <w:lang w:val="ru-KZ" w:eastAsia="ru-KZ"/>
              </w:rPr>
              <w:t>лауазымды</w:t>
            </w:r>
            <w:proofErr w:type="spellEnd"/>
            <w:r w:rsidRPr="004B2000">
              <w:rPr>
                <w:rFonts w:ascii="Times New Roman" w:eastAsia="Times New Roman" w:hAnsi="Times New Roman"/>
                <w:sz w:val="28"/>
                <w:szCs w:val="28"/>
                <w:lang w:val="ru-KZ" w:eastAsia="ru-KZ"/>
              </w:rPr>
              <w:t xml:space="preserve"> </w:t>
            </w:r>
            <w:proofErr w:type="spellStart"/>
            <w:r w:rsidRPr="004B2000">
              <w:rPr>
                <w:rFonts w:ascii="Times New Roman" w:eastAsia="Times New Roman" w:hAnsi="Times New Roman"/>
                <w:sz w:val="28"/>
                <w:szCs w:val="28"/>
                <w:lang w:val="ru-KZ" w:eastAsia="ru-KZ"/>
              </w:rPr>
              <w:t>адам</w:t>
            </w:r>
            <w:proofErr w:type="spellEnd"/>
            <w:r w:rsidRPr="004B2000">
              <w:rPr>
                <w:rFonts w:ascii="Times New Roman" w:eastAsia="Times New Roman" w:hAnsi="Times New Roman"/>
                <w:sz w:val="28"/>
                <w:szCs w:val="28"/>
                <w:lang w:val="ru-KZ" w:eastAsia="ru-KZ"/>
              </w:rPr>
              <w:t xml:space="preserve"> </w:t>
            </w:r>
            <w:proofErr w:type="spellStart"/>
            <w:r w:rsidRPr="004B2000">
              <w:rPr>
                <w:rFonts w:ascii="Times New Roman" w:eastAsia="Times New Roman" w:hAnsi="Times New Roman"/>
                <w:sz w:val="28"/>
                <w:szCs w:val="28"/>
                <w:lang w:val="ru-KZ" w:eastAsia="ru-KZ"/>
              </w:rPr>
              <w:t>үшін</w:t>
            </w:r>
            <w:proofErr w:type="spellEnd"/>
            <w:r w:rsidRPr="004B2000">
              <w:rPr>
                <w:rFonts w:ascii="Times New Roman" w:eastAsia="Times New Roman" w:hAnsi="Times New Roman"/>
                <w:sz w:val="28"/>
                <w:szCs w:val="28"/>
                <w:lang w:val="ru-KZ" w:eastAsia="ru-KZ"/>
              </w:rPr>
              <w:t xml:space="preserve"> </w:t>
            </w:r>
            <w:proofErr w:type="spellStart"/>
            <w:r w:rsidRPr="004B2000">
              <w:rPr>
                <w:rFonts w:ascii="Times New Roman" w:eastAsia="Times New Roman" w:hAnsi="Times New Roman"/>
                <w:sz w:val="28"/>
                <w:szCs w:val="28"/>
                <w:lang w:val="ru-KZ" w:eastAsia="ru-KZ"/>
              </w:rPr>
              <w:t>бағыныстылық</w:t>
            </w:r>
            <w:proofErr w:type="spellEnd"/>
            <w:r w:rsidRPr="004B2000">
              <w:rPr>
                <w:rFonts w:ascii="Times New Roman" w:eastAsia="Times New Roman" w:hAnsi="Times New Roman"/>
                <w:sz w:val="28"/>
                <w:szCs w:val="28"/>
                <w:lang w:val="ru-KZ" w:eastAsia="ru-KZ"/>
              </w:rPr>
              <w:t xml:space="preserve"> </w:t>
            </w:r>
            <w:proofErr w:type="spellStart"/>
            <w:r w:rsidRPr="004B2000">
              <w:rPr>
                <w:rFonts w:ascii="Times New Roman" w:eastAsia="Times New Roman" w:hAnsi="Times New Roman"/>
                <w:sz w:val="28"/>
                <w:szCs w:val="28"/>
                <w:lang w:val="ru-KZ" w:eastAsia="ru-KZ"/>
              </w:rPr>
              <w:t>тәртібімен</w:t>
            </w:r>
            <w:proofErr w:type="spellEnd"/>
            <w:r w:rsidRPr="004B2000">
              <w:rPr>
                <w:rFonts w:ascii="Times New Roman" w:eastAsia="Times New Roman" w:hAnsi="Times New Roman"/>
                <w:sz w:val="28"/>
                <w:szCs w:val="28"/>
                <w:lang w:val="ru-KZ" w:eastAsia="ru-KZ"/>
              </w:rPr>
              <w:t xml:space="preserve"> </w:t>
            </w:r>
            <w:proofErr w:type="spellStart"/>
            <w:r w:rsidRPr="004B2000">
              <w:rPr>
                <w:rFonts w:ascii="Times New Roman" w:eastAsia="Times New Roman" w:hAnsi="Times New Roman"/>
                <w:sz w:val="28"/>
                <w:szCs w:val="28"/>
                <w:lang w:val="ru-KZ" w:eastAsia="ru-KZ"/>
              </w:rPr>
              <w:t>жоғары</w:t>
            </w:r>
            <w:proofErr w:type="spellEnd"/>
            <w:r w:rsidRPr="004B2000">
              <w:rPr>
                <w:rFonts w:ascii="Times New Roman" w:eastAsia="Times New Roman" w:hAnsi="Times New Roman"/>
                <w:sz w:val="28"/>
                <w:szCs w:val="28"/>
                <w:lang w:val="ru-KZ" w:eastAsia="ru-KZ"/>
              </w:rPr>
              <w:t xml:space="preserve"> </w:t>
            </w:r>
            <w:proofErr w:type="spellStart"/>
            <w:r w:rsidRPr="004B2000">
              <w:rPr>
                <w:rFonts w:ascii="Times New Roman" w:eastAsia="Times New Roman" w:hAnsi="Times New Roman"/>
                <w:sz w:val="28"/>
                <w:szCs w:val="28"/>
                <w:lang w:val="ru-KZ" w:eastAsia="ru-KZ"/>
              </w:rPr>
              <w:t>тұрған</w:t>
            </w:r>
            <w:proofErr w:type="spellEnd"/>
            <w:r w:rsidRPr="004B2000">
              <w:rPr>
                <w:rFonts w:ascii="Times New Roman" w:eastAsia="Times New Roman" w:hAnsi="Times New Roman"/>
                <w:sz w:val="28"/>
                <w:szCs w:val="28"/>
                <w:lang w:val="ru-KZ" w:eastAsia="ru-KZ"/>
              </w:rPr>
              <w:t xml:space="preserve"> </w:t>
            </w:r>
            <w:proofErr w:type="spellStart"/>
            <w:r w:rsidRPr="004B2000">
              <w:rPr>
                <w:rFonts w:ascii="Times New Roman" w:eastAsia="Times New Roman" w:hAnsi="Times New Roman"/>
                <w:sz w:val="28"/>
                <w:szCs w:val="28"/>
                <w:lang w:val="ru-KZ" w:eastAsia="ru-KZ"/>
              </w:rPr>
              <w:t>болып</w:t>
            </w:r>
            <w:proofErr w:type="spellEnd"/>
            <w:r w:rsidRPr="004B2000">
              <w:rPr>
                <w:rFonts w:ascii="Times New Roman" w:eastAsia="Times New Roman" w:hAnsi="Times New Roman"/>
                <w:sz w:val="28"/>
                <w:szCs w:val="28"/>
                <w:lang w:val="ru-KZ" w:eastAsia="ru-KZ"/>
              </w:rPr>
              <w:t xml:space="preserve"> </w:t>
            </w:r>
            <w:proofErr w:type="spellStart"/>
            <w:r w:rsidRPr="004B2000">
              <w:rPr>
                <w:rFonts w:ascii="Times New Roman" w:eastAsia="Times New Roman" w:hAnsi="Times New Roman"/>
                <w:sz w:val="28"/>
                <w:szCs w:val="28"/>
                <w:lang w:val="ru-KZ" w:eastAsia="ru-KZ"/>
              </w:rPr>
              <w:t>табылатын</w:t>
            </w:r>
            <w:proofErr w:type="spellEnd"/>
            <w:r w:rsidRPr="004B2000">
              <w:rPr>
                <w:rFonts w:ascii="Times New Roman" w:eastAsia="Times New Roman" w:hAnsi="Times New Roman"/>
                <w:sz w:val="28"/>
                <w:szCs w:val="28"/>
                <w:lang w:val="ru-KZ" w:eastAsia="ru-KZ"/>
              </w:rPr>
              <w:t xml:space="preserve"> </w:t>
            </w:r>
            <w:proofErr w:type="spellStart"/>
            <w:r w:rsidRPr="004B2000">
              <w:rPr>
                <w:rFonts w:ascii="Times New Roman" w:eastAsia="Times New Roman" w:hAnsi="Times New Roman"/>
                <w:sz w:val="28"/>
                <w:szCs w:val="28"/>
                <w:lang w:val="ru-KZ" w:eastAsia="ru-KZ"/>
              </w:rPr>
              <w:t>Қазақстан</w:t>
            </w:r>
            <w:proofErr w:type="spellEnd"/>
            <w:r w:rsidRPr="004B2000">
              <w:rPr>
                <w:rFonts w:ascii="Times New Roman" w:eastAsia="Times New Roman" w:hAnsi="Times New Roman"/>
                <w:sz w:val="28"/>
                <w:szCs w:val="28"/>
                <w:lang w:val="ru-KZ" w:eastAsia="ru-KZ"/>
              </w:rPr>
              <w:t xml:space="preserve"> </w:t>
            </w:r>
            <w:proofErr w:type="spellStart"/>
            <w:r w:rsidRPr="004B2000">
              <w:rPr>
                <w:rFonts w:ascii="Times New Roman" w:eastAsia="Times New Roman" w:hAnsi="Times New Roman"/>
                <w:sz w:val="28"/>
                <w:szCs w:val="28"/>
                <w:lang w:val="ru-KZ" w:eastAsia="ru-KZ"/>
              </w:rPr>
              <w:t>Республикасының</w:t>
            </w:r>
            <w:proofErr w:type="spellEnd"/>
            <w:r w:rsidRPr="004B2000">
              <w:rPr>
                <w:rFonts w:ascii="Times New Roman" w:eastAsia="Times New Roman" w:hAnsi="Times New Roman"/>
                <w:sz w:val="28"/>
                <w:szCs w:val="28"/>
                <w:lang w:val="ru-KZ" w:eastAsia="ru-KZ"/>
              </w:rPr>
              <w:t xml:space="preserve"> </w:t>
            </w:r>
            <w:proofErr w:type="spellStart"/>
            <w:r w:rsidRPr="004B2000">
              <w:rPr>
                <w:rFonts w:ascii="Times New Roman" w:eastAsia="Times New Roman" w:hAnsi="Times New Roman"/>
                <w:sz w:val="28"/>
                <w:szCs w:val="28"/>
                <w:lang w:val="ru-KZ" w:eastAsia="ru-KZ"/>
              </w:rPr>
              <w:t>Президентін</w:t>
            </w:r>
            <w:proofErr w:type="spellEnd"/>
            <w:r w:rsidRPr="004B2000">
              <w:rPr>
                <w:rFonts w:ascii="Times New Roman" w:eastAsia="Times New Roman" w:hAnsi="Times New Roman"/>
                <w:sz w:val="28"/>
                <w:szCs w:val="28"/>
                <w:lang w:val="ru-KZ" w:eastAsia="ru-KZ"/>
              </w:rPr>
              <w:t xml:space="preserve">, </w:t>
            </w:r>
            <w:proofErr w:type="spellStart"/>
            <w:r w:rsidRPr="004B2000">
              <w:rPr>
                <w:rFonts w:ascii="Times New Roman" w:eastAsia="Times New Roman" w:hAnsi="Times New Roman"/>
                <w:sz w:val="28"/>
                <w:szCs w:val="28"/>
                <w:lang w:val="ru-KZ" w:eastAsia="ru-KZ"/>
              </w:rPr>
              <w:t>Қазақстан</w:t>
            </w:r>
            <w:proofErr w:type="spellEnd"/>
            <w:r w:rsidRPr="004B2000">
              <w:rPr>
                <w:rFonts w:ascii="Times New Roman" w:eastAsia="Times New Roman" w:hAnsi="Times New Roman"/>
                <w:sz w:val="28"/>
                <w:szCs w:val="28"/>
                <w:lang w:val="ru-KZ" w:eastAsia="ru-KZ"/>
              </w:rPr>
              <w:t xml:space="preserve"> </w:t>
            </w:r>
            <w:proofErr w:type="spellStart"/>
            <w:r w:rsidRPr="004B2000">
              <w:rPr>
                <w:rFonts w:ascii="Times New Roman" w:eastAsia="Times New Roman" w:hAnsi="Times New Roman"/>
                <w:sz w:val="28"/>
                <w:szCs w:val="28"/>
                <w:lang w:val="ru-KZ" w:eastAsia="ru-KZ"/>
              </w:rPr>
              <w:t>Республикасының</w:t>
            </w:r>
            <w:proofErr w:type="spellEnd"/>
            <w:r w:rsidRPr="004B2000">
              <w:rPr>
                <w:rFonts w:ascii="Times New Roman" w:eastAsia="Times New Roman" w:hAnsi="Times New Roman"/>
                <w:sz w:val="28"/>
                <w:szCs w:val="28"/>
                <w:lang w:val="ru-KZ" w:eastAsia="ru-KZ"/>
              </w:rPr>
              <w:t xml:space="preserve"> Премьер-</w:t>
            </w:r>
            <w:proofErr w:type="spellStart"/>
            <w:r w:rsidRPr="004B2000">
              <w:rPr>
                <w:rFonts w:ascii="Times New Roman" w:eastAsia="Times New Roman" w:hAnsi="Times New Roman"/>
                <w:sz w:val="28"/>
                <w:szCs w:val="28"/>
                <w:lang w:val="ru-KZ" w:eastAsia="ru-KZ"/>
              </w:rPr>
              <w:t>Министрін</w:t>
            </w:r>
            <w:proofErr w:type="spellEnd"/>
            <w:r w:rsidRPr="004B2000">
              <w:rPr>
                <w:rFonts w:ascii="Times New Roman" w:eastAsia="Times New Roman" w:hAnsi="Times New Roman"/>
                <w:sz w:val="28"/>
                <w:szCs w:val="28"/>
                <w:lang w:val="ru-KZ" w:eastAsia="ru-KZ"/>
              </w:rPr>
              <w:t xml:space="preserve">, </w:t>
            </w:r>
            <w:proofErr w:type="spellStart"/>
            <w:r w:rsidRPr="004B2000">
              <w:rPr>
                <w:rFonts w:ascii="Times New Roman" w:eastAsia="Times New Roman" w:hAnsi="Times New Roman"/>
                <w:sz w:val="28"/>
                <w:szCs w:val="28"/>
                <w:lang w:val="ru-KZ" w:eastAsia="ru-KZ"/>
              </w:rPr>
              <w:t>Қазақстан</w:t>
            </w:r>
            <w:proofErr w:type="spellEnd"/>
            <w:r w:rsidRPr="004B2000">
              <w:rPr>
                <w:rFonts w:ascii="Times New Roman" w:eastAsia="Times New Roman" w:hAnsi="Times New Roman"/>
                <w:sz w:val="28"/>
                <w:szCs w:val="28"/>
                <w:lang w:val="ru-KZ" w:eastAsia="ru-KZ"/>
              </w:rPr>
              <w:t xml:space="preserve"> </w:t>
            </w:r>
            <w:proofErr w:type="spellStart"/>
            <w:r w:rsidRPr="004B2000">
              <w:rPr>
                <w:rFonts w:ascii="Times New Roman" w:eastAsia="Times New Roman" w:hAnsi="Times New Roman"/>
                <w:sz w:val="28"/>
                <w:szCs w:val="28"/>
                <w:lang w:val="ru-KZ" w:eastAsia="ru-KZ"/>
              </w:rPr>
              <w:t>Республикасының</w:t>
            </w:r>
            <w:proofErr w:type="spellEnd"/>
            <w:r w:rsidRPr="004B2000">
              <w:rPr>
                <w:rFonts w:ascii="Times New Roman" w:eastAsia="Times New Roman" w:hAnsi="Times New Roman"/>
                <w:sz w:val="28"/>
                <w:szCs w:val="28"/>
                <w:lang w:val="ru-KZ" w:eastAsia="ru-KZ"/>
              </w:rPr>
              <w:t xml:space="preserve"> </w:t>
            </w:r>
            <w:proofErr w:type="spellStart"/>
            <w:r w:rsidRPr="004B2000">
              <w:rPr>
                <w:rFonts w:ascii="Times New Roman" w:eastAsia="Times New Roman" w:hAnsi="Times New Roman"/>
                <w:sz w:val="28"/>
                <w:szCs w:val="28"/>
                <w:lang w:val="ru-KZ" w:eastAsia="ru-KZ"/>
              </w:rPr>
              <w:t>Үкіметін</w:t>
            </w:r>
            <w:proofErr w:type="spellEnd"/>
            <w:r w:rsidRPr="004B2000">
              <w:rPr>
                <w:rFonts w:ascii="Times New Roman" w:eastAsia="Times New Roman" w:hAnsi="Times New Roman"/>
                <w:sz w:val="28"/>
                <w:szCs w:val="28"/>
                <w:lang w:val="ru-KZ" w:eastAsia="ru-KZ"/>
              </w:rPr>
              <w:t xml:space="preserve"> </w:t>
            </w:r>
            <w:proofErr w:type="spellStart"/>
            <w:r w:rsidRPr="004B2000">
              <w:rPr>
                <w:rFonts w:ascii="Times New Roman" w:eastAsia="Times New Roman" w:hAnsi="Times New Roman"/>
                <w:sz w:val="28"/>
                <w:szCs w:val="28"/>
                <w:lang w:val="ru-KZ" w:eastAsia="ru-KZ"/>
              </w:rPr>
              <w:t>қоспағанда</w:t>
            </w:r>
            <w:proofErr w:type="spellEnd"/>
            <w:r w:rsidRPr="004B2000">
              <w:rPr>
                <w:rFonts w:ascii="Times New Roman" w:eastAsia="Times New Roman" w:hAnsi="Times New Roman"/>
                <w:sz w:val="28"/>
                <w:szCs w:val="28"/>
                <w:lang w:val="ru-KZ" w:eastAsia="ru-KZ"/>
              </w:rPr>
              <w:t xml:space="preserve">, </w:t>
            </w:r>
            <w:proofErr w:type="spellStart"/>
            <w:r w:rsidRPr="004B2000">
              <w:rPr>
                <w:rFonts w:ascii="Times New Roman" w:eastAsia="Times New Roman" w:hAnsi="Times New Roman"/>
                <w:sz w:val="28"/>
                <w:szCs w:val="28"/>
                <w:lang w:val="ru-KZ" w:eastAsia="ru-KZ"/>
              </w:rPr>
              <w:t>әкімшілік</w:t>
            </w:r>
            <w:proofErr w:type="spellEnd"/>
            <w:r w:rsidRPr="004B2000">
              <w:rPr>
                <w:rFonts w:ascii="Times New Roman" w:eastAsia="Times New Roman" w:hAnsi="Times New Roman"/>
                <w:sz w:val="28"/>
                <w:szCs w:val="28"/>
                <w:lang w:val="ru-KZ" w:eastAsia="ru-KZ"/>
              </w:rPr>
              <w:t xml:space="preserve"> орган, </w:t>
            </w:r>
            <w:proofErr w:type="spellStart"/>
            <w:r w:rsidRPr="004B2000">
              <w:rPr>
                <w:rFonts w:ascii="Times New Roman" w:eastAsia="Times New Roman" w:hAnsi="Times New Roman"/>
                <w:sz w:val="28"/>
                <w:szCs w:val="28"/>
                <w:lang w:val="ru-KZ" w:eastAsia="ru-KZ"/>
              </w:rPr>
              <w:t>лауазымды</w:t>
            </w:r>
            <w:proofErr w:type="spellEnd"/>
            <w:r w:rsidRPr="004B2000">
              <w:rPr>
                <w:rFonts w:ascii="Times New Roman" w:eastAsia="Times New Roman" w:hAnsi="Times New Roman"/>
                <w:sz w:val="28"/>
                <w:szCs w:val="28"/>
                <w:lang w:val="ru-KZ" w:eastAsia="ru-KZ"/>
              </w:rPr>
              <w:t xml:space="preserve"> </w:t>
            </w:r>
            <w:proofErr w:type="spellStart"/>
            <w:r w:rsidRPr="004B2000">
              <w:rPr>
                <w:rFonts w:ascii="Times New Roman" w:eastAsia="Times New Roman" w:hAnsi="Times New Roman"/>
                <w:sz w:val="28"/>
                <w:szCs w:val="28"/>
                <w:lang w:val="ru-KZ" w:eastAsia="ru-KZ"/>
              </w:rPr>
              <w:t>адам</w:t>
            </w:r>
            <w:proofErr w:type="spellEnd"/>
            <w:r w:rsidRPr="004B2000">
              <w:rPr>
                <w:rFonts w:ascii="Times New Roman" w:eastAsia="Times New Roman" w:hAnsi="Times New Roman"/>
                <w:sz w:val="28"/>
                <w:szCs w:val="28"/>
                <w:lang w:val="ru-KZ" w:eastAsia="ru-KZ"/>
              </w:rPr>
              <w:t xml:space="preserve">, </w:t>
            </w:r>
            <w:proofErr w:type="spellStart"/>
            <w:r w:rsidRPr="004B2000">
              <w:rPr>
                <w:rFonts w:ascii="Times New Roman" w:eastAsia="Times New Roman" w:hAnsi="Times New Roman"/>
                <w:sz w:val="28"/>
                <w:szCs w:val="28"/>
                <w:lang w:val="ru-KZ" w:eastAsia="ru-KZ"/>
              </w:rPr>
              <w:t>сондай-ақ</w:t>
            </w:r>
            <w:proofErr w:type="spellEnd"/>
            <w:r w:rsidRPr="004B2000">
              <w:rPr>
                <w:rFonts w:ascii="Times New Roman" w:eastAsia="Times New Roman" w:hAnsi="Times New Roman"/>
                <w:sz w:val="28"/>
                <w:szCs w:val="28"/>
                <w:lang w:val="ru-KZ" w:eastAsia="ru-KZ"/>
              </w:rPr>
              <w:t xml:space="preserve"> </w:t>
            </w:r>
            <w:proofErr w:type="spellStart"/>
            <w:r w:rsidRPr="004B2000">
              <w:rPr>
                <w:rFonts w:ascii="Times New Roman" w:eastAsia="Times New Roman" w:hAnsi="Times New Roman"/>
                <w:sz w:val="28"/>
                <w:szCs w:val="28"/>
                <w:lang w:val="ru-KZ" w:eastAsia="ru-KZ"/>
              </w:rPr>
              <w:t>Қазақстан</w:t>
            </w:r>
            <w:proofErr w:type="spellEnd"/>
            <w:r w:rsidRPr="004B2000">
              <w:rPr>
                <w:rFonts w:ascii="Times New Roman" w:eastAsia="Times New Roman" w:hAnsi="Times New Roman"/>
                <w:sz w:val="28"/>
                <w:szCs w:val="28"/>
                <w:lang w:val="ru-KZ" w:eastAsia="ru-KZ"/>
              </w:rPr>
              <w:t xml:space="preserve"> </w:t>
            </w:r>
            <w:proofErr w:type="spellStart"/>
            <w:r w:rsidRPr="004B2000">
              <w:rPr>
                <w:rFonts w:ascii="Times New Roman" w:eastAsia="Times New Roman" w:hAnsi="Times New Roman"/>
                <w:sz w:val="28"/>
                <w:szCs w:val="28"/>
                <w:lang w:val="ru-KZ" w:eastAsia="ru-KZ"/>
              </w:rPr>
              <w:t>Республикасының</w:t>
            </w:r>
            <w:proofErr w:type="spellEnd"/>
            <w:r w:rsidRPr="004B2000">
              <w:rPr>
                <w:rFonts w:ascii="Times New Roman" w:eastAsia="Times New Roman" w:hAnsi="Times New Roman"/>
                <w:sz w:val="28"/>
                <w:szCs w:val="28"/>
                <w:lang w:val="ru-KZ" w:eastAsia="ru-KZ"/>
              </w:rPr>
              <w:t xml:space="preserve"> </w:t>
            </w:r>
            <w:proofErr w:type="spellStart"/>
            <w:r w:rsidRPr="004B2000">
              <w:rPr>
                <w:rFonts w:ascii="Times New Roman" w:eastAsia="Times New Roman" w:hAnsi="Times New Roman"/>
                <w:sz w:val="28"/>
                <w:szCs w:val="28"/>
                <w:lang w:val="ru-KZ" w:eastAsia="ru-KZ"/>
              </w:rPr>
              <w:t>заңдарына</w:t>
            </w:r>
            <w:proofErr w:type="spellEnd"/>
            <w:r w:rsidRPr="004B2000">
              <w:rPr>
                <w:rFonts w:ascii="Times New Roman" w:eastAsia="Times New Roman" w:hAnsi="Times New Roman"/>
                <w:sz w:val="28"/>
                <w:szCs w:val="28"/>
                <w:lang w:val="ru-KZ" w:eastAsia="ru-KZ"/>
              </w:rPr>
              <w:t xml:space="preserve"> </w:t>
            </w:r>
            <w:proofErr w:type="spellStart"/>
            <w:r w:rsidRPr="004B2000">
              <w:rPr>
                <w:rFonts w:ascii="Times New Roman" w:eastAsia="Times New Roman" w:hAnsi="Times New Roman"/>
                <w:sz w:val="28"/>
                <w:szCs w:val="28"/>
                <w:lang w:val="ru-KZ" w:eastAsia="ru-KZ"/>
              </w:rPr>
              <w:t>сәйкес</w:t>
            </w:r>
            <w:proofErr w:type="spellEnd"/>
            <w:r w:rsidRPr="004B2000">
              <w:rPr>
                <w:rFonts w:ascii="Times New Roman" w:eastAsia="Times New Roman" w:hAnsi="Times New Roman"/>
                <w:sz w:val="28"/>
                <w:szCs w:val="28"/>
                <w:lang w:val="ru-KZ" w:eastAsia="ru-KZ"/>
              </w:rPr>
              <w:t xml:space="preserve"> </w:t>
            </w:r>
            <w:proofErr w:type="spellStart"/>
            <w:r w:rsidRPr="004B2000">
              <w:rPr>
                <w:rFonts w:ascii="Times New Roman" w:eastAsia="Times New Roman" w:hAnsi="Times New Roman"/>
                <w:sz w:val="28"/>
                <w:szCs w:val="28"/>
                <w:lang w:val="ru-KZ" w:eastAsia="ru-KZ"/>
              </w:rPr>
              <w:t>шағымдарды</w:t>
            </w:r>
            <w:proofErr w:type="spellEnd"/>
            <w:r w:rsidRPr="004B2000">
              <w:rPr>
                <w:rFonts w:ascii="Times New Roman" w:eastAsia="Times New Roman" w:hAnsi="Times New Roman"/>
                <w:sz w:val="28"/>
                <w:szCs w:val="28"/>
                <w:lang w:val="ru-KZ" w:eastAsia="ru-KZ"/>
              </w:rPr>
              <w:t xml:space="preserve"> </w:t>
            </w:r>
            <w:proofErr w:type="spellStart"/>
            <w:r w:rsidRPr="004B2000">
              <w:rPr>
                <w:rFonts w:ascii="Times New Roman" w:eastAsia="Times New Roman" w:hAnsi="Times New Roman"/>
                <w:sz w:val="28"/>
                <w:szCs w:val="28"/>
                <w:lang w:val="ru-KZ" w:eastAsia="ru-KZ"/>
              </w:rPr>
              <w:t>қарауға</w:t>
            </w:r>
            <w:proofErr w:type="spellEnd"/>
            <w:r w:rsidRPr="004B2000">
              <w:rPr>
                <w:rFonts w:ascii="Times New Roman" w:eastAsia="Times New Roman" w:hAnsi="Times New Roman"/>
                <w:sz w:val="28"/>
                <w:szCs w:val="28"/>
                <w:lang w:val="ru-KZ" w:eastAsia="ru-KZ"/>
              </w:rPr>
              <w:t xml:space="preserve"> </w:t>
            </w:r>
            <w:proofErr w:type="spellStart"/>
            <w:r w:rsidRPr="004B2000">
              <w:rPr>
                <w:rFonts w:ascii="Times New Roman" w:eastAsia="Times New Roman" w:hAnsi="Times New Roman"/>
                <w:sz w:val="28"/>
                <w:szCs w:val="28"/>
                <w:lang w:val="ru-KZ" w:eastAsia="ru-KZ"/>
              </w:rPr>
              <w:t>уәкілеттік</w:t>
            </w:r>
            <w:proofErr w:type="spellEnd"/>
            <w:r w:rsidRPr="004B2000">
              <w:rPr>
                <w:rFonts w:ascii="Times New Roman" w:eastAsia="Times New Roman" w:hAnsi="Times New Roman"/>
                <w:sz w:val="28"/>
                <w:szCs w:val="28"/>
                <w:lang w:val="ru-KZ" w:eastAsia="ru-KZ"/>
              </w:rPr>
              <w:t xml:space="preserve"> </w:t>
            </w:r>
            <w:proofErr w:type="spellStart"/>
            <w:r w:rsidRPr="004B2000">
              <w:rPr>
                <w:rFonts w:ascii="Times New Roman" w:eastAsia="Times New Roman" w:hAnsi="Times New Roman"/>
                <w:sz w:val="28"/>
                <w:szCs w:val="28"/>
                <w:lang w:val="ru-KZ" w:eastAsia="ru-KZ"/>
              </w:rPr>
              <w:t>берілген</w:t>
            </w:r>
            <w:proofErr w:type="spellEnd"/>
            <w:r w:rsidRPr="004B2000">
              <w:rPr>
                <w:rFonts w:ascii="Times New Roman" w:eastAsia="Times New Roman" w:hAnsi="Times New Roman"/>
                <w:sz w:val="28"/>
                <w:szCs w:val="28"/>
                <w:lang w:val="ru-KZ" w:eastAsia="ru-KZ"/>
              </w:rPr>
              <w:t xml:space="preserve"> </w:t>
            </w:r>
            <w:proofErr w:type="spellStart"/>
            <w:r w:rsidRPr="004B2000">
              <w:rPr>
                <w:rFonts w:ascii="Times New Roman" w:eastAsia="Times New Roman" w:hAnsi="Times New Roman"/>
                <w:sz w:val="28"/>
                <w:szCs w:val="28"/>
                <w:lang w:val="ru-KZ" w:eastAsia="ru-KZ"/>
              </w:rPr>
              <w:t>өзге</w:t>
            </w:r>
            <w:proofErr w:type="spellEnd"/>
            <w:r w:rsidRPr="004B2000">
              <w:rPr>
                <w:rFonts w:ascii="Times New Roman" w:eastAsia="Times New Roman" w:hAnsi="Times New Roman"/>
                <w:sz w:val="28"/>
                <w:szCs w:val="28"/>
                <w:lang w:val="ru-KZ" w:eastAsia="ru-KZ"/>
              </w:rPr>
              <w:t xml:space="preserve"> де </w:t>
            </w:r>
            <w:proofErr w:type="spellStart"/>
            <w:r w:rsidRPr="004B2000">
              <w:rPr>
                <w:rFonts w:ascii="Times New Roman" w:eastAsia="Times New Roman" w:hAnsi="Times New Roman"/>
                <w:sz w:val="28"/>
                <w:szCs w:val="28"/>
                <w:lang w:val="ru-KZ" w:eastAsia="ru-KZ"/>
              </w:rPr>
              <w:t>әкімшілік</w:t>
            </w:r>
            <w:proofErr w:type="spellEnd"/>
            <w:r w:rsidRPr="004B2000">
              <w:rPr>
                <w:rFonts w:ascii="Times New Roman" w:eastAsia="Times New Roman" w:hAnsi="Times New Roman"/>
                <w:sz w:val="28"/>
                <w:szCs w:val="28"/>
                <w:lang w:val="ru-KZ" w:eastAsia="ru-KZ"/>
              </w:rPr>
              <w:t xml:space="preserve"> орган, </w:t>
            </w:r>
            <w:proofErr w:type="spellStart"/>
            <w:r w:rsidRPr="004B2000">
              <w:rPr>
                <w:rFonts w:ascii="Times New Roman" w:eastAsia="Times New Roman" w:hAnsi="Times New Roman"/>
                <w:sz w:val="28"/>
                <w:szCs w:val="28"/>
                <w:lang w:val="ru-KZ" w:eastAsia="ru-KZ"/>
              </w:rPr>
              <w:t>лауазымды</w:t>
            </w:r>
            <w:proofErr w:type="spellEnd"/>
            <w:r w:rsidRPr="004B2000">
              <w:rPr>
                <w:rFonts w:ascii="Times New Roman" w:eastAsia="Times New Roman" w:hAnsi="Times New Roman"/>
                <w:sz w:val="28"/>
                <w:szCs w:val="28"/>
                <w:lang w:val="ru-KZ" w:eastAsia="ru-KZ"/>
              </w:rPr>
              <w:t xml:space="preserve"> </w:t>
            </w:r>
            <w:proofErr w:type="spellStart"/>
            <w:r w:rsidRPr="004B2000">
              <w:rPr>
                <w:rFonts w:ascii="Times New Roman" w:eastAsia="Times New Roman" w:hAnsi="Times New Roman"/>
                <w:sz w:val="28"/>
                <w:szCs w:val="28"/>
                <w:lang w:val="ru-KZ" w:eastAsia="ru-KZ"/>
              </w:rPr>
              <w:t>адам</w:t>
            </w:r>
            <w:proofErr w:type="spellEnd"/>
            <w:r w:rsidRPr="004B2000">
              <w:rPr>
                <w:rFonts w:ascii="Times New Roman" w:eastAsia="Times New Roman" w:hAnsi="Times New Roman"/>
                <w:sz w:val="28"/>
                <w:szCs w:val="28"/>
                <w:lang w:val="ru-KZ" w:eastAsia="ru-KZ"/>
              </w:rPr>
              <w:t xml:space="preserve"> осы </w:t>
            </w:r>
            <w:proofErr w:type="spellStart"/>
            <w:r w:rsidRPr="004B2000">
              <w:rPr>
                <w:rFonts w:ascii="Times New Roman" w:eastAsia="Times New Roman" w:hAnsi="Times New Roman"/>
                <w:sz w:val="28"/>
                <w:szCs w:val="28"/>
                <w:lang w:val="ru-KZ" w:eastAsia="ru-KZ"/>
              </w:rPr>
              <w:t>Кодекстің</w:t>
            </w:r>
            <w:proofErr w:type="spellEnd"/>
            <w:r w:rsidRPr="004B2000">
              <w:rPr>
                <w:rFonts w:ascii="Times New Roman" w:eastAsia="Times New Roman" w:hAnsi="Times New Roman"/>
                <w:sz w:val="28"/>
                <w:szCs w:val="28"/>
                <w:lang w:val="ru-KZ" w:eastAsia="ru-KZ"/>
              </w:rPr>
              <w:t xml:space="preserve"> </w:t>
            </w:r>
            <w:proofErr w:type="spellStart"/>
            <w:r w:rsidRPr="004B2000">
              <w:rPr>
                <w:rFonts w:ascii="Times New Roman" w:eastAsia="Times New Roman" w:hAnsi="Times New Roman"/>
                <w:sz w:val="28"/>
                <w:szCs w:val="28"/>
                <w:lang w:val="ru-KZ" w:eastAsia="ru-KZ"/>
              </w:rPr>
              <w:t>мақсаттары</w:t>
            </w:r>
            <w:proofErr w:type="spellEnd"/>
            <w:r w:rsidRPr="004B2000">
              <w:rPr>
                <w:rFonts w:ascii="Times New Roman" w:eastAsia="Times New Roman" w:hAnsi="Times New Roman"/>
                <w:sz w:val="28"/>
                <w:szCs w:val="28"/>
                <w:lang w:val="ru-KZ" w:eastAsia="ru-KZ"/>
              </w:rPr>
              <w:t xml:space="preserve"> </w:t>
            </w:r>
            <w:proofErr w:type="spellStart"/>
            <w:r w:rsidRPr="004B2000">
              <w:rPr>
                <w:rFonts w:ascii="Times New Roman" w:eastAsia="Times New Roman" w:hAnsi="Times New Roman"/>
                <w:sz w:val="28"/>
                <w:szCs w:val="28"/>
                <w:lang w:val="ru-KZ" w:eastAsia="ru-KZ"/>
              </w:rPr>
              <w:t>үшін</w:t>
            </w:r>
            <w:proofErr w:type="spellEnd"/>
            <w:r w:rsidRPr="004B2000">
              <w:rPr>
                <w:rFonts w:ascii="Times New Roman" w:eastAsia="Times New Roman" w:hAnsi="Times New Roman"/>
                <w:sz w:val="28"/>
                <w:szCs w:val="28"/>
                <w:lang w:val="ru-KZ" w:eastAsia="ru-KZ"/>
              </w:rPr>
              <w:t xml:space="preserve"> </w:t>
            </w:r>
            <w:proofErr w:type="spellStart"/>
            <w:r w:rsidRPr="004B2000">
              <w:rPr>
                <w:rFonts w:ascii="Times New Roman" w:eastAsia="Times New Roman" w:hAnsi="Times New Roman"/>
                <w:sz w:val="28"/>
                <w:szCs w:val="28"/>
                <w:lang w:val="ru-KZ" w:eastAsia="ru-KZ"/>
              </w:rPr>
              <w:t>шағымды</w:t>
            </w:r>
            <w:proofErr w:type="spellEnd"/>
            <w:r w:rsidRPr="004B2000">
              <w:rPr>
                <w:rFonts w:ascii="Times New Roman" w:eastAsia="Times New Roman" w:hAnsi="Times New Roman"/>
                <w:sz w:val="28"/>
                <w:szCs w:val="28"/>
                <w:lang w:val="ru-KZ" w:eastAsia="ru-KZ"/>
              </w:rPr>
              <w:t xml:space="preserve"> </w:t>
            </w:r>
            <w:proofErr w:type="spellStart"/>
            <w:r w:rsidRPr="004B2000">
              <w:rPr>
                <w:rFonts w:ascii="Times New Roman" w:eastAsia="Times New Roman" w:hAnsi="Times New Roman"/>
                <w:sz w:val="28"/>
                <w:szCs w:val="28"/>
                <w:lang w:val="ru-KZ" w:eastAsia="ru-KZ"/>
              </w:rPr>
              <w:t>қарайтын</w:t>
            </w:r>
            <w:proofErr w:type="spellEnd"/>
            <w:r w:rsidRPr="004B2000">
              <w:rPr>
                <w:rFonts w:ascii="Times New Roman" w:eastAsia="Times New Roman" w:hAnsi="Times New Roman"/>
                <w:sz w:val="28"/>
                <w:szCs w:val="28"/>
                <w:lang w:val="ru-KZ" w:eastAsia="ru-KZ"/>
              </w:rPr>
              <w:t xml:space="preserve"> орган </w:t>
            </w:r>
            <w:proofErr w:type="spellStart"/>
            <w:r w:rsidRPr="004B2000">
              <w:rPr>
                <w:rFonts w:ascii="Times New Roman" w:eastAsia="Times New Roman" w:hAnsi="Times New Roman"/>
                <w:sz w:val="28"/>
                <w:szCs w:val="28"/>
                <w:lang w:val="ru-KZ" w:eastAsia="ru-KZ"/>
              </w:rPr>
              <w:t>деп</w:t>
            </w:r>
            <w:proofErr w:type="spellEnd"/>
            <w:r w:rsidRPr="004B2000">
              <w:rPr>
                <w:rFonts w:ascii="Times New Roman" w:eastAsia="Times New Roman" w:hAnsi="Times New Roman"/>
                <w:sz w:val="28"/>
                <w:szCs w:val="28"/>
                <w:lang w:val="ru-KZ" w:eastAsia="ru-KZ"/>
              </w:rPr>
              <w:t xml:space="preserve"> </w:t>
            </w:r>
            <w:proofErr w:type="spellStart"/>
            <w:r w:rsidRPr="004B2000">
              <w:rPr>
                <w:rFonts w:ascii="Times New Roman" w:eastAsia="Times New Roman" w:hAnsi="Times New Roman"/>
                <w:sz w:val="28"/>
                <w:szCs w:val="28"/>
                <w:lang w:val="ru-KZ" w:eastAsia="ru-KZ"/>
              </w:rPr>
              <w:t>танылады</w:t>
            </w:r>
            <w:proofErr w:type="spellEnd"/>
            <w:r w:rsidRPr="004B2000">
              <w:rPr>
                <w:rFonts w:ascii="Times New Roman" w:eastAsia="Times New Roman" w:hAnsi="Times New Roman"/>
                <w:sz w:val="28"/>
                <w:szCs w:val="28"/>
                <w:lang w:val="ru-KZ" w:eastAsia="ru-KZ"/>
              </w:rPr>
              <w:t>.</w:t>
            </w:r>
          </w:p>
          <w:p w:rsidR="004B2000" w:rsidRPr="004B2000" w:rsidRDefault="004B2000" w:rsidP="004B2000">
            <w:pPr>
              <w:ind w:firstLine="455"/>
              <w:jc w:val="both"/>
              <w:rPr>
                <w:rFonts w:ascii="Times New Roman" w:hAnsi="Times New Roman"/>
                <w:b/>
                <w:bCs/>
                <w:sz w:val="28"/>
                <w:szCs w:val="24"/>
                <w:lang w:val="ru-KZ"/>
              </w:rPr>
            </w:pPr>
            <w:proofErr w:type="spellStart"/>
            <w:r w:rsidRPr="004B2000">
              <w:rPr>
                <w:rFonts w:ascii="Times New Roman" w:hAnsi="Times New Roman"/>
                <w:b/>
                <w:bCs/>
                <w:sz w:val="28"/>
                <w:szCs w:val="24"/>
                <w:lang w:val="ru-KZ"/>
              </w:rPr>
              <w:t>Ескерту</w:t>
            </w:r>
            <w:proofErr w:type="spellEnd"/>
            <w:r w:rsidRPr="004B2000">
              <w:rPr>
                <w:rFonts w:ascii="Times New Roman" w:hAnsi="Times New Roman"/>
                <w:b/>
                <w:bCs/>
                <w:sz w:val="28"/>
                <w:szCs w:val="24"/>
                <w:lang w:val="ru-KZ"/>
              </w:rPr>
              <w:t xml:space="preserve">. Осы </w:t>
            </w:r>
            <w:proofErr w:type="spellStart"/>
            <w:r w:rsidRPr="004B2000">
              <w:rPr>
                <w:rFonts w:ascii="Times New Roman" w:hAnsi="Times New Roman"/>
                <w:b/>
                <w:bCs/>
                <w:sz w:val="28"/>
                <w:szCs w:val="24"/>
                <w:lang w:val="ru-KZ"/>
              </w:rPr>
              <w:t>бөліктің</w:t>
            </w:r>
            <w:proofErr w:type="spellEnd"/>
            <w:r w:rsidRPr="004B2000">
              <w:rPr>
                <w:rFonts w:ascii="Times New Roman" w:hAnsi="Times New Roman"/>
                <w:b/>
                <w:bCs/>
                <w:sz w:val="28"/>
                <w:szCs w:val="24"/>
                <w:lang w:val="ru-KZ"/>
              </w:rPr>
              <w:t xml:space="preserve"> </w:t>
            </w:r>
            <w:proofErr w:type="spellStart"/>
            <w:r w:rsidRPr="004B2000">
              <w:rPr>
                <w:rFonts w:ascii="Times New Roman" w:hAnsi="Times New Roman"/>
                <w:b/>
                <w:bCs/>
                <w:sz w:val="28"/>
                <w:szCs w:val="24"/>
                <w:lang w:val="ru-KZ"/>
              </w:rPr>
              <w:t>екінші</w:t>
            </w:r>
            <w:proofErr w:type="spellEnd"/>
            <w:r w:rsidRPr="004B2000">
              <w:rPr>
                <w:rFonts w:ascii="Times New Roman" w:hAnsi="Times New Roman"/>
                <w:b/>
                <w:bCs/>
                <w:sz w:val="28"/>
                <w:szCs w:val="24"/>
                <w:lang w:val="ru-KZ"/>
              </w:rPr>
              <w:t xml:space="preserve"> </w:t>
            </w:r>
            <w:proofErr w:type="spellStart"/>
            <w:r w:rsidRPr="004B2000">
              <w:rPr>
                <w:rFonts w:ascii="Times New Roman" w:hAnsi="Times New Roman"/>
                <w:b/>
                <w:bCs/>
                <w:sz w:val="28"/>
                <w:szCs w:val="24"/>
                <w:lang w:val="ru-KZ"/>
              </w:rPr>
              <w:t>абзацының</w:t>
            </w:r>
            <w:proofErr w:type="spellEnd"/>
            <w:r w:rsidRPr="004B2000">
              <w:rPr>
                <w:rFonts w:ascii="Times New Roman" w:hAnsi="Times New Roman"/>
                <w:b/>
                <w:bCs/>
                <w:sz w:val="28"/>
                <w:szCs w:val="24"/>
                <w:lang w:val="ru-KZ"/>
              </w:rPr>
              <w:t xml:space="preserve"> </w:t>
            </w:r>
            <w:proofErr w:type="spellStart"/>
            <w:r w:rsidRPr="004B2000">
              <w:rPr>
                <w:rFonts w:ascii="Times New Roman" w:hAnsi="Times New Roman"/>
                <w:b/>
                <w:bCs/>
                <w:sz w:val="28"/>
                <w:szCs w:val="24"/>
                <w:lang w:val="ru-KZ"/>
              </w:rPr>
              <w:t>күші</w:t>
            </w:r>
            <w:proofErr w:type="spellEnd"/>
            <w:r w:rsidRPr="004B2000">
              <w:rPr>
                <w:rFonts w:ascii="Times New Roman" w:hAnsi="Times New Roman"/>
                <w:b/>
                <w:bCs/>
                <w:sz w:val="28"/>
                <w:szCs w:val="24"/>
                <w:lang w:val="ru-KZ"/>
              </w:rPr>
              <w:t xml:space="preserve"> </w:t>
            </w:r>
            <w:proofErr w:type="spellStart"/>
            <w:r w:rsidRPr="004B2000">
              <w:rPr>
                <w:rFonts w:ascii="Times New Roman" w:hAnsi="Times New Roman"/>
                <w:b/>
                <w:bCs/>
                <w:sz w:val="28"/>
                <w:szCs w:val="24"/>
                <w:lang w:val="ru-KZ"/>
              </w:rPr>
              <w:t>мемлекеттік</w:t>
            </w:r>
            <w:proofErr w:type="spellEnd"/>
            <w:r w:rsidRPr="004B2000">
              <w:rPr>
                <w:rFonts w:ascii="Times New Roman" w:hAnsi="Times New Roman"/>
                <w:b/>
                <w:bCs/>
                <w:sz w:val="28"/>
                <w:szCs w:val="24"/>
                <w:lang w:val="ru-KZ"/>
              </w:rPr>
              <w:t xml:space="preserve"> </w:t>
            </w:r>
            <w:proofErr w:type="spellStart"/>
            <w:r w:rsidRPr="004B2000">
              <w:rPr>
                <w:rFonts w:ascii="Times New Roman" w:hAnsi="Times New Roman"/>
                <w:b/>
                <w:bCs/>
                <w:sz w:val="28"/>
                <w:szCs w:val="24"/>
                <w:lang w:val="ru-KZ"/>
              </w:rPr>
              <w:t>органның</w:t>
            </w:r>
            <w:proofErr w:type="spellEnd"/>
            <w:r w:rsidRPr="004B2000">
              <w:rPr>
                <w:rFonts w:ascii="Times New Roman" w:hAnsi="Times New Roman"/>
                <w:b/>
                <w:bCs/>
                <w:sz w:val="28"/>
                <w:szCs w:val="24"/>
                <w:lang w:val="ru-KZ"/>
              </w:rPr>
              <w:t xml:space="preserve">, </w:t>
            </w:r>
            <w:proofErr w:type="spellStart"/>
            <w:r w:rsidRPr="004B2000">
              <w:rPr>
                <w:rFonts w:ascii="Times New Roman" w:hAnsi="Times New Roman"/>
                <w:b/>
                <w:bCs/>
                <w:sz w:val="28"/>
                <w:szCs w:val="24"/>
                <w:lang w:val="ru-KZ"/>
              </w:rPr>
              <w:t>мемлекеттік</w:t>
            </w:r>
            <w:proofErr w:type="spellEnd"/>
            <w:r w:rsidRPr="004B2000">
              <w:rPr>
                <w:rFonts w:ascii="Times New Roman" w:hAnsi="Times New Roman"/>
                <w:b/>
                <w:bCs/>
                <w:sz w:val="28"/>
                <w:szCs w:val="24"/>
                <w:lang w:val="ru-KZ"/>
              </w:rPr>
              <w:t xml:space="preserve"> </w:t>
            </w:r>
            <w:proofErr w:type="spellStart"/>
            <w:r w:rsidRPr="004B2000">
              <w:rPr>
                <w:rFonts w:ascii="Times New Roman" w:hAnsi="Times New Roman"/>
                <w:b/>
                <w:bCs/>
                <w:sz w:val="28"/>
                <w:szCs w:val="24"/>
                <w:lang w:val="ru-KZ"/>
              </w:rPr>
              <w:t>заңды</w:t>
            </w:r>
            <w:proofErr w:type="spellEnd"/>
            <w:r w:rsidRPr="004B2000">
              <w:rPr>
                <w:rFonts w:ascii="Times New Roman" w:hAnsi="Times New Roman"/>
                <w:b/>
                <w:bCs/>
                <w:sz w:val="28"/>
                <w:szCs w:val="24"/>
                <w:lang w:val="ru-KZ"/>
              </w:rPr>
              <w:t xml:space="preserve"> </w:t>
            </w:r>
            <w:proofErr w:type="spellStart"/>
            <w:r w:rsidRPr="004B2000">
              <w:rPr>
                <w:rFonts w:ascii="Times New Roman" w:hAnsi="Times New Roman"/>
                <w:b/>
                <w:bCs/>
                <w:sz w:val="28"/>
                <w:szCs w:val="24"/>
                <w:lang w:val="ru-KZ"/>
              </w:rPr>
              <w:t>тұлғаның</w:t>
            </w:r>
            <w:proofErr w:type="spellEnd"/>
            <w:r w:rsidRPr="004B2000">
              <w:rPr>
                <w:rFonts w:ascii="Times New Roman" w:hAnsi="Times New Roman"/>
                <w:b/>
                <w:bCs/>
                <w:sz w:val="28"/>
                <w:szCs w:val="24"/>
                <w:lang w:val="ru-KZ"/>
              </w:rPr>
              <w:t xml:space="preserve"> </w:t>
            </w:r>
            <w:proofErr w:type="spellStart"/>
            <w:r w:rsidRPr="004B2000">
              <w:rPr>
                <w:rFonts w:ascii="Times New Roman" w:hAnsi="Times New Roman"/>
                <w:b/>
                <w:bCs/>
                <w:sz w:val="28"/>
                <w:szCs w:val="24"/>
                <w:lang w:val="ru-KZ"/>
              </w:rPr>
              <w:t>басқа</w:t>
            </w:r>
            <w:proofErr w:type="spellEnd"/>
            <w:r w:rsidRPr="004B2000">
              <w:rPr>
                <w:rFonts w:ascii="Times New Roman" w:hAnsi="Times New Roman"/>
                <w:b/>
                <w:bCs/>
                <w:sz w:val="28"/>
                <w:szCs w:val="24"/>
                <w:lang w:val="ru-KZ"/>
              </w:rPr>
              <w:t xml:space="preserve"> </w:t>
            </w:r>
            <w:proofErr w:type="spellStart"/>
            <w:r w:rsidRPr="004B2000">
              <w:rPr>
                <w:rFonts w:ascii="Times New Roman" w:hAnsi="Times New Roman"/>
                <w:b/>
                <w:bCs/>
                <w:sz w:val="28"/>
                <w:szCs w:val="24"/>
                <w:lang w:val="ru-KZ"/>
              </w:rPr>
              <w:t>мемлекеттік</w:t>
            </w:r>
            <w:proofErr w:type="spellEnd"/>
            <w:r w:rsidRPr="004B2000">
              <w:rPr>
                <w:rFonts w:ascii="Times New Roman" w:hAnsi="Times New Roman"/>
                <w:b/>
                <w:bCs/>
                <w:sz w:val="28"/>
                <w:szCs w:val="24"/>
                <w:lang w:val="ru-KZ"/>
              </w:rPr>
              <w:t xml:space="preserve"> </w:t>
            </w:r>
            <w:proofErr w:type="spellStart"/>
            <w:r w:rsidRPr="004B2000">
              <w:rPr>
                <w:rFonts w:ascii="Times New Roman" w:hAnsi="Times New Roman"/>
                <w:b/>
                <w:bCs/>
                <w:sz w:val="28"/>
                <w:szCs w:val="24"/>
                <w:lang w:val="ru-KZ"/>
              </w:rPr>
              <w:t>органның</w:t>
            </w:r>
            <w:proofErr w:type="spellEnd"/>
            <w:r w:rsidRPr="004B2000">
              <w:rPr>
                <w:rFonts w:ascii="Times New Roman" w:hAnsi="Times New Roman"/>
                <w:b/>
                <w:bCs/>
                <w:sz w:val="28"/>
                <w:szCs w:val="24"/>
                <w:lang w:val="ru-KZ"/>
              </w:rPr>
              <w:t xml:space="preserve">, </w:t>
            </w:r>
            <w:proofErr w:type="spellStart"/>
            <w:r w:rsidRPr="004B2000">
              <w:rPr>
                <w:rFonts w:ascii="Times New Roman" w:hAnsi="Times New Roman"/>
                <w:b/>
                <w:bCs/>
                <w:sz w:val="28"/>
                <w:szCs w:val="24"/>
                <w:lang w:val="ru-KZ"/>
              </w:rPr>
              <w:t>мемлекеттік</w:t>
            </w:r>
            <w:proofErr w:type="spellEnd"/>
            <w:r w:rsidRPr="004B2000">
              <w:rPr>
                <w:rFonts w:ascii="Times New Roman" w:hAnsi="Times New Roman"/>
                <w:b/>
                <w:bCs/>
                <w:sz w:val="28"/>
                <w:szCs w:val="24"/>
                <w:lang w:val="ru-KZ"/>
              </w:rPr>
              <w:t xml:space="preserve"> </w:t>
            </w:r>
            <w:proofErr w:type="spellStart"/>
            <w:r w:rsidRPr="004B2000">
              <w:rPr>
                <w:rFonts w:ascii="Times New Roman" w:hAnsi="Times New Roman"/>
                <w:b/>
                <w:bCs/>
                <w:sz w:val="28"/>
                <w:szCs w:val="24"/>
                <w:lang w:val="ru-KZ"/>
              </w:rPr>
              <w:t>заңды</w:t>
            </w:r>
            <w:proofErr w:type="spellEnd"/>
            <w:r w:rsidRPr="004B2000">
              <w:rPr>
                <w:rFonts w:ascii="Times New Roman" w:hAnsi="Times New Roman"/>
                <w:b/>
                <w:bCs/>
                <w:sz w:val="28"/>
                <w:szCs w:val="24"/>
                <w:lang w:val="ru-KZ"/>
              </w:rPr>
              <w:t xml:space="preserve"> </w:t>
            </w:r>
            <w:proofErr w:type="spellStart"/>
            <w:r w:rsidRPr="004B2000">
              <w:rPr>
                <w:rFonts w:ascii="Times New Roman" w:hAnsi="Times New Roman"/>
                <w:b/>
                <w:bCs/>
                <w:sz w:val="28"/>
                <w:szCs w:val="24"/>
                <w:lang w:val="ru-KZ"/>
              </w:rPr>
              <w:lastRenderedPageBreak/>
              <w:t>тұлғаның</w:t>
            </w:r>
            <w:proofErr w:type="spellEnd"/>
            <w:r w:rsidRPr="004B2000">
              <w:rPr>
                <w:rFonts w:ascii="Times New Roman" w:hAnsi="Times New Roman"/>
                <w:b/>
                <w:bCs/>
                <w:sz w:val="28"/>
                <w:szCs w:val="24"/>
                <w:lang w:val="ru-KZ"/>
              </w:rPr>
              <w:t xml:space="preserve"> </w:t>
            </w:r>
            <w:proofErr w:type="spellStart"/>
            <w:r w:rsidRPr="004B2000">
              <w:rPr>
                <w:rFonts w:ascii="Times New Roman" w:hAnsi="Times New Roman"/>
                <w:b/>
                <w:bCs/>
                <w:sz w:val="28"/>
                <w:szCs w:val="24"/>
                <w:lang w:val="ru-KZ"/>
              </w:rPr>
              <w:t>шешіміне</w:t>
            </w:r>
            <w:proofErr w:type="spellEnd"/>
            <w:r w:rsidRPr="004B2000">
              <w:rPr>
                <w:rFonts w:ascii="Times New Roman" w:hAnsi="Times New Roman"/>
                <w:b/>
                <w:bCs/>
                <w:sz w:val="28"/>
                <w:szCs w:val="24"/>
                <w:lang w:val="ru-KZ"/>
              </w:rPr>
              <w:t xml:space="preserve"> </w:t>
            </w:r>
            <w:proofErr w:type="spellStart"/>
            <w:r w:rsidRPr="004B2000">
              <w:rPr>
                <w:rFonts w:ascii="Times New Roman" w:hAnsi="Times New Roman"/>
                <w:b/>
                <w:bCs/>
                <w:sz w:val="28"/>
                <w:szCs w:val="24"/>
                <w:lang w:val="ru-KZ"/>
              </w:rPr>
              <w:t>шағымдарына</w:t>
            </w:r>
            <w:proofErr w:type="spellEnd"/>
            <w:r w:rsidRPr="004B2000">
              <w:rPr>
                <w:rFonts w:ascii="Times New Roman" w:hAnsi="Times New Roman"/>
                <w:b/>
                <w:bCs/>
                <w:sz w:val="28"/>
                <w:szCs w:val="24"/>
                <w:lang w:val="ru-KZ"/>
              </w:rPr>
              <w:t xml:space="preserve"> </w:t>
            </w:r>
            <w:proofErr w:type="spellStart"/>
            <w:r w:rsidRPr="004B2000">
              <w:rPr>
                <w:rFonts w:ascii="Times New Roman" w:hAnsi="Times New Roman"/>
                <w:b/>
                <w:bCs/>
                <w:sz w:val="28"/>
                <w:szCs w:val="24"/>
                <w:lang w:val="ru-KZ"/>
              </w:rPr>
              <w:t>қолданылмайды</w:t>
            </w:r>
            <w:proofErr w:type="spellEnd"/>
            <w:r w:rsidRPr="004B2000">
              <w:rPr>
                <w:rFonts w:ascii="Times New Roman" w:hAnsi="Times New Roman"/>
                <w:b/>
                <w:bCs/>
                <w:sz w:val="28"/>
                <w:szCs w:val="24"/>
                <w:lang w:val="ru-KZ"/>
              </w:rPr>
              <w:t>.</w:t>
            </w:r>
          </w:p>
          <w:p w:rsidR="00196EC1" w:rsidRPr="004B2000" w:rsidRDefault="00196EC1" w:rsidP="00967068">
            <w:pPr>
              <w:ind w:firstLine="459"/>
              <w:jc w:val="both"/>
              <w:rPr>
                <w:rFonts w:ascii="Times New Roman" w:hAnsi="Times New Roman"/>
                <w:bCs/>
                <w:sz w:val="28"/>
                <w:szCs w:val="24"/>
                <w:lang w:val="ru-KZ"/>
              </w:rPr>
            </w:pPr>
            <w:r w:rsidRPr="004B2000">
              <w:rPr>
                <w:rFonts w:ascii="Times New Roman" w:hAnsi="Times New Roman"/>
                <w:bCs/>
                <w:sz w:val="28"/>
                <w:szCs w:val="24"/>
                <w:lang w:val="ru-KZ"/>
              </w:rPr>
              <w:t>…</w:t>
            </w:r>
          </w:p>
          <w:p w:rsidR="004B2000" w:rsidRPr="004B2000" w:rsidRDefault="00196EC1" w:rsidP="004B2000">
            <w:pPr>
              <w:ind w:firstLine="455"/>
              <w:jc w:val="both"/>
              <w:rPr>
                <w:rFonts w:ascii="Times New Roman" w:hAnsi="Times New Roman"/>
                <w:b/>
                <w:bCs/>
                <w:sz w:val="28"/>
                <w:szCs w:val="28"/>
                <w:highlight w:val="yellow"/>
                <w:lang w:val="ru-KZ"/>
              </w:rPr>
            </w:pPr>
            <w:r w:rsidRPr="004B2000">
              <w:rPr>
                <w:rFonts w:ascii="Times New Roman" w:hAnsi="Times New Roman"/>
                <w:b/>
                <w:bCs/>
                <w:sz w:val="28"/>
                <w:szCs w:val="28"/>
                <w:lang w:val="ru-KZ"/>
              </w:rPr>
              <w:t>4-1.</w:t>
            </w:r>
            <w:r w:rsidR="004B2000" w:rsidRPr="004B2000">
              <w:rPr>
                <w:rFonts w:ascii="Times New Roman" w:hAnsi="Times New Roman"/>
                <w:b/>
                <w:bCs/>
                <w:sz w:val="28"/>
                <w:szCs w:val="28"/>
                <w:lang w:val="ru-KZ"/>
              </w:rPr>
              <w:t xml:space="preserve"> Осы </w:t>
            </w:r>
            <w:proofErr w:type="spellStart"/>
            <w:r w:rsidR="004B2000" w:rsidRPr="004B2000">
              <w:rPr>
                <w:rFonts w:ascii="Times New Roman" w:hAnsi="Times New Roman"/>
                <w:b/>
                <w:bCs/>
                <w:sz w:val="28"/>
                <w:szCs w:val="28"/>
                <w:lang w:val="ru-KZ"/>
              </w:rPr>
              <w:t>баптың</w:t>
            </w:r>
            <w:proofErr w:type="spellEnd"/>
            <w:r w:rsidR="004B2000" w:rsidRPr="004B2000">
              <w:rPr>
                <w:rFonts w:ascii="Times New Roman" w:hAnsi="Times New Roman"/>
                <w:b/>
                <w:bCs/>
                <w:sz w:val="28"/>
                <w:szCs w:val="28"/>
                <w:lang w:val="ru-KZ"/>
              </w:rPr>
              <w:t xml:space="preserve"> </w:t>
            </w:r>
            <w:proofErr w:type="spellStart"/>
            <w:r w:rsidR="004B2000" w:rsidRPr="004B2000">
              <w:rPr>
                <w:rFonts w:ascii="Times New Roman" w:hAnsi="Times New Roman"/>
                <w:b/>
                <w:bCs/>
                <w:sz w:val="28"/>
                <w:szCs w:val="28"/>
                <w:lang w:val="ru-KZ"/>
              </w:rPr>
              <w:t>төртінші</w:t>
            </w:r>
            <w:proofErr w:type="spellEnd"/>
            <w:r w:rsidR="004B2000" w:rsidRPr="004B2000">
              <w:rPr>
                <w:rFonts w:ascii="Times New Roman" w:hAnsi="Times New Roman"/>
                <w:b/>
                <w:bCs/>
                <w:sz w:val="28"/>
                <w:szCs w:val="28"/>
                <w:lang w:val="ru-KZ"/>
              </w:rPr>
              <w:t xml:space="preserve"> </w:t>
            </w:r>
            <w:proofErr w:type="spellStart"/>
            <w:r w:rsidR="004B2000" w:rsidRPr="004B2000">
              <w:rPr>
                <w:rFonts w:ascii="Times New Roman" w:hAnsi="Times New Roman"/>
                <w:b/>
                <w:bCs/>
                <w:sz w:val="28"/>
                <w:szCs w:val="28"/>
                <w:lang w:val="ru-KZ"/>
              </w:rPr>
              <w:t>бөлігінің</w:t>
            </w:r>
            <w:proofErr w:type="spellEnd"/>
            <w:r w:rsidR="004B2000" w:rsidRPr="004B2000">
              <w:rPr>
                <w:rFonts w:ascii="Times New Roman" w:hAnsi="Times New Roman"/>
                <w:b/>
                <w:bCs/>
                <w:sz w:val="28"/>
                <w:szCs w:val="28"/>
                <w:lang w:val="ru-KZ"/>
              </w:rPr>
              <w:t xml:space="preserve"> </w:t>
            </w:r>
            <w:proofErr w:type="spellStart"/>
            <w:r w:rsidR="004B2000" w:rsidRPr="004B2000">
              <w:rPr>
                <w:rFonts w:ascii="Times New Roman" w:hAnsi="Times New Roman"/>
                <w:b/>
                <w:bCs/>
                <w:sz w:val="28"/>
                <w:szCs w:val="28"/>
                <w:lang w:val="ru-KZ"/>
              </w:rPr>
              <w:t>ережелері</w:t>
            </w:r>
            <w:proofErr w:type="spellEnd"/>
            <w:r w:rsidR="004B2000" w:rsidRPr="004B2000">
              <w:rPr>
                <w:rFonts w:ascii="Times New Roman" w:hAnsi="Times New Roman"/>
                <w:b/>
                <w:bCs/>
                <w:sz w:val="28"/>
                <w:szCs w:val="28"/>
                <w:lang w:val="ru-KZ"/>
              </w:rPr>
              <w:t xml:space="preserve"> </w:t>
            </w:r>
            <w:proofErr w:type="spellStart"/>
            <w:r w:rsidR="004B2000" w:rsidRPr="004B2000">
              <w:rPr>
                <w:rFonts w:ascii="Times New Roman" w:hAnsi="Times New Roman"/>
                <w:b/>
                <w:bCs/>
                <w:sz w:val="28"/>
                <w:szCs w:val="28"/>
                <w:lang w:val="ru-KZ"/>
              </w:rPr>
              <w:t>мемлекеттік</w:t>
            </w:r>
            <w:proofErr w:type="spellEnd"/>
            <w:r w:rsidR="004B2000" w:rsidRPr="004B2000">
              <w:rPr>
                <w:rFonts w:ascii="Times New Roman" w:hAnsi="Times New Roman"/>
                <w:b/>
                <w:bCs/>
                <w:sz w:val="28"/>
                <w:szCs w:val="28"/>
                <w:lang w:val="ru-KZ"/>
              </w:rPr>
              <w:t xml:space="preserve"> </w:t>
            </w:r>
            <w:proofErr w:type="spellStart"/>
            <w:r w:rsidR="004B2000" w:rsidRPr="004B2000">
              <w:rPr>
                <w:rFonts w:ascii="Times New Roman" w:hAnsi="Times New Roman"/>
                <w:b/>
                <w:bCs/>
                <w:sz w:val="28"/>
                <w:szCs w:val="28"/>
                <w:lang w:val="ru-KZ"/>
              </w:rPr>
              <w:t>органның</w:t>
            </w:r>
            <w:proofErr w:type="spellEnd"/>
            <w:r w:rsidR="004B2000" w:rsidRPr="004B2000">
              <w:rPr>
                <w:rFonts w:ascii="Times New Roman" w:hAnsi="Times New Roman"/>
                <w:b/>
                <w:bCs/>
                <w:sz w:val="28"/>
                <w:szCs w:val="28"/>
                <w:lang w:val="ru-KZ"/>
              </w:rPr>
              <w:t xml:space="preserve">, </w:t>
            </w:r>
            <w:proofErr w:type="spellStart"/>
            <w:r w:rsidR="004B2000" w:rsidRPr="004B2000">
              <w:rPr>
                <w:rFonts w:ascii="Times New Roman" w:hAnsi="Times New Roman"/>
                <w:b/>
                <w:bCs/>
                <w:sz w:val="28"/>
                <w:szCs w:val="28"/>
                <w:lang w:val="ru-KZ"/>
              </w:rPr>
              <w:t>мемлекеттік</w:t>
            </w:r>
            <w:proofErr w:type="spellEnd"/>
            <w:r w:rsidR="004B2000" w:rsidRPr="004B2000">
              <w:rPr>
                <w:rFonts w:ascii="Times New Roman" w:hAnsi="Times New Roman"/>
                <w:b/>
                <w:bCs/>
                <w:sz w:val="28"/>
                <w:szCs w:val="28"/>
                <w:lang w:val="ru-KZ"/>
              </w:rPr>
              <w:t xml:space="preserve"> </w:t>
            </w:r>
            <w:proofErr w:type="spellStart"/>
            <w:r w:rsidR="004B2000" w:rsidRPr="004B2000">
              <w:rPr>
                <w:rFonts w:ascii="Times New Roman" w:hAnsi="Times New Roman"/>
                <w:b/>
                <w:bCs/>
                <w:sz w:val="28"/>
                <w:szCs w:val="28"/>
                <w:lang w:val="ru-KZ"/>
              </w:rPr>
              <w:t>заңды</w:t>
            </w:r>
            <w:proofErr w:type="spellEnd"/>
            <w:r w:rsidR="004B2000" w:rsidRPr="004B2000">
              <w:rPr>
                <w:rFonts w:ascii="Times New Roman" w:hAnsi="Times New Roman"/>
                <w:b/>
                <w:bCs/>
                <w:sz w:val="28"/>
                <w:szCs w:val="28"/>
                <w:lang w:val="ru-KZ"/>
              </w:rPr>
              <w:t xml:space="preserve"> </w:t>
            </w:r>
            <w:proofErr w:type="spellStart"/>
            <w:r w:rsidR="004B2000" w:rsidRPr="004B2000">
              <w:rPr>
                <w:rFonts w:ascii="Times New Roman" w:hAnsi="Times New Roman"/>
                <w:b/>
                <w:bCs/>
                <w:sz w:val="28"/>
                <w:szCs w:val="28"/>
                <w:lang w:val="ru-KZ"/>
              </w:rPr>
              <w:t>тұлғаның</w:t>
            </w:r>
            <w:proofErr w:type="spellEnd"/>
            <w:r w:rsidR="004B2000" w:rsidRPr="004B2000">
              <w:rPr>
                <w:rFonts w:ascii="Times New Roman" w:hAnsi="Times New Roman"/>
                <w:b/>
                <w:bCs/>
                <w:sz w:val="28"/>
                <w:szCs w:val="28"/>
                <w:lang w:val="ru-KZ"/>
              </w:rPr>
              <w:t xml:space="preserve"> </w:t>
            </w:r>
            <w:proofErr w:type="spellStart"/>
            <w:r w:rsidR="004B2000" w:rsidRPr="004B2000">
              <w:rPr>
                <w:rFonts w:ascii="Times New Roman" w:hAnsi="Times New Roman"/>
                <w:b/>
                <w:bCs/>
                <w:sz w:val="28"/>
                <w:szCs w:val="28"/>
                <w:lang w:val="ru-KZ"/>
              </w:rPr>
              <w:t>басқа</w:t>
            </w:r>
            <w:proofErr w:type="spellEnd"/>
            <w:r w:rsidR="004B2000" w:rsidRPr="004B2000">
              <w:rPr>
                <w:rFonts w:ascii="Times New Roman" w:hAnsi="Times New Roman"/>
                <w:b/>
                <w:bCs/>
                <w:sz w:val="28"/>
                <w:szCs w:val="28"/>
                <w:lang w:val="ru-KZ"/>
              </w:rPr>
              <w:t xml:space="preserve"> </w:t>
            </w:r>
            <w:proofErr w:type="spellStart"/>
            <w:r w:rsidR="004B2000" w:rsidRPr="004B2000">
              <w:rPr>
                <w:rFonts w:ascii="Times New Roman" w:hAnsi="Times New Roman"/>
                <w:b/>
                <w:bCs/>
                <w:sz w:val="28"/>
                <w:szCs w:val="28"/>
                <w:lang w:val="ru-KZ"/>
              </w:rPr>
              <w:t>мемлекеттік</w:t>
            </w:r>
            <w:proofErr w:type="spellEnd"/>
            <w:r w:rsidR="004B2000" w:rsidRPr="004B2000">
              <w:rPr>
                <w:rFonts w:ascii="Times New Roman" w:hAnsi="Times New Roman"/>
                <w:b/>
                <w:bCs/>
                <w:sz w:val="28"/>
                <w:szCs w:val="28"/>
                <w:lang w:val="ru-KZ"/>
              </w:rPr>
              <w:t xml:space="preserve"> </w:t>
            </w:r>
            <w:proofErr w:type="spellStart"/>
            <w:r w:rsidR="004B2000" w:rsidRPr="004B2000">
              <w:rPr>
                <w:rFonts w:ascii="Times New Roman" w:hAnsi="Times New Roman"/>
                <w:b/>
                <w:bCs/>
                <w:sz w:val="28"/>
                <w:szCs w:val="28"/>
                <w:lang w:val="ru-KZ"/>
              </w:rPr>
              <w:t>органның</w:t>
            </w:r>
            <w:proofErr w:type="spellEnd"/>
            <w:r w:rsidR="004B2000" w:rsidRPr="004B2000">
              <w:rPr>
                <w:rFonts w:ascii="Times New Roman" w:hAnsi="Times New Roman"/>
                <w:b/>
                <w:bCs/>
                <w:sz w:val="28"/>
                <w:szCs w:val="28"/>
                <w:lang w:val="ru-KZ"/>
              </w:rPr>
              <w:t xml:space="preserve">, </w:t>
            </w:r>
            <w:proofErr w:type="spellStart"/>
            <w:r w:rsidR="004B2000" w:rsidRPr="004B2000">
              <w:rPr>
                <w:rFonts w:ascii="Times New Roman" w:hAnsi="Times New Roman"/>
                <w:b/>
                <w:bCs/>
                <w:sz w:val="28"/>
                <w:szCs w:val="28"/>
                <w:lang w:val="ru-KZ"/>
              </w:rPr>
              <w:t>мемлекеттік</w:t>
            </w:r>
            <w:proofErr w:type="spellEnd"/>
            <w:r w:rsidR="004B2000" w:rsidRPr="004B2000">
              <w:rPr>
                <w:rFonts w:ascii="Times New Roman" w:hAnsi="Times New Roman"/>
                <w:b/>
                <w:bCs/>
                <w:sz w:val="28"/>
                <w:szCs w:val="28"/>
                <w:lang w:val="ru-KZ"/>
              </w:rPr>
              <w:t xml:space="preserve"> </w:t>
            </w:r>
            <w:proofErr w:type="spellStart"/>
            <w:r w:rsidR="004B2000" w:rsidRPr="004B2000">
              <w:rPr>
                <w:rFonts w:ascii="Times New Roman" w:hAnsi="Times New Roman"/>
                <w:b/>
                <w:bCs/>
                <w:sz w:val="28"/>
                <w:szCs w:val="28"/>
                <w:lang w:val="ru-KZ"/>
              </w:rPr>
              <w:t>заңды</w:t>
            </w:r>
            <w:proofErr w:type="spellEnd"/>
            <w:r w:rsidR="004B2000" w:rsidRPr="004B2000">
              <w:rPr>
                <w:rFonts w:ascii="Times New Roman" w:hAnsi="Times New Roman"/>
                <w:b/>
                <w:bCs/>
                <w:sz w:val="28"/>
                <w:szCs w:val="28"/>
                <w:lang w:val="ru-KZ"/>
              </w:rPr>
              <w:t xml:space="preserve"> </w:t>
            </w:r>
            <w:proofErr w:type="spellStart"/>
            <w:r w:rsidR="004B2000" w:rsidRPr="004B2000">
              <w:rPr>
                <w:rFonts w:ascii="Times New Roman" w:hAnsi="Times New Roman"/>
                <w:b/>
                <w:bCs/>
                <w:sz w:val="28"/>
                <w:szCs w:val="28"/>
                <w:lang w:val="ru-KZ"/>
              </w:rPr>
              <w:t>тұлғаның</w:t>
            </w:r>
            <w:proofErr w:type="spellEnd"/>
            <w:r w:rsidR="004B2000" w:rsidRPr="004B2000">
              <w:rPr>
                <w:rFonts w:ascii="Times New Roman" w:hAnsi="Times New Roman"/>
                <w:b/>
                <w:bCs/>
                <w:sz w:val="28"/>
                <w:szCs w:val="28"/>
                <w:lang w:val="ru-KZ"/>
              </w:rPr>
              <w:t xml:space="preserve"> </w:t>
            </w:r>
            <w:proofErr w:type="spellStart"/>
            <w:r w:rsidR="004B2000" w:rsidRPr="004B2000">
              <w:rPr>
                <w:rFonts w:ascii="Times New Roman" w:hAnsi="Times New Roman"/>
                <w:b/>
                <w:bCs/>
                <w:sz w:val="28"/>
                <w:szCs w:val="28"/>
                <w:lang w:val="ru-KZ"/>
              </w:rPr>
              <w:t>шешіміне</w:t>
            </w:r>
            <w:proofErr w:type="spellEnd"/>
            <w:r w:rsidR="004B2000" w:rsidRPr="004B2000">
              <w:rPr>
                <w:rFonts w:ascii="Times New Roman" w:hAnsi="Times New Roman"/>
                <w:b/>
                <w:bCs/>
                <w:sz w:val="28"/>
                <w:szCs w:val="28"/>
                <w:lang w:val="ru-KZ"/>
              </w:rPr>
              <w:t xml:space="preserve"> </w:t>
            </w:r>
            <w:proofErr w:type="spellStart"/>
            <w:r w:rsidR="004B2000" w:rsidRPr="004B2000">
              <w:rPr>
                <w:rFonts w:ascii="Times New Roman" w:hAnsi="Times New Roman"/>
                <w:b/>
                <w:bCs/>
                <w:sz w:val="28"/>
                <w:szCs w:val="28"/>
                <w:lang w:val="ru-KZ"/>
              </w:rPr>
              <w:t>шағымдарына</w:t>
            </w:r>
            <w:proofErr w:type="spellEnd"/>
            <w:r w:rsidR="004B2000" w:rsidRPr="004B2000">
              <w:rPr>
                <w:rFonts w:ascii="Times New Roman" w:hAnsi="Times New Roman"/>
                <w:b/>
                <w:bCs/>
                <w:sz w:val="28"/>
                <w:szCs w:val="28"/>
                <w:lang w:val="ru-KZ"/>
              </w:rPr>
              <w:t xml:space="preserve"> </w:t>
            </w:r>
            <w:proofErr w:type="spellStart"/>
            <w:r w:rsidR="004B2000" w:rsidRPr="004B2000">
              <w:rPr>
                <w:rFonts w:ascii="Times New Roman" w:hAnsi="Times New Roman"/>
                <w:b/>
                <w:bCs/>
                <w:sz w:val="28"/>
                <w:szCs w:val="28"/>
                <w:lang w:val="ru-KZ"/>
              </w:rPr>
              <w:t>қолданылады</w:t>
            </w:r>
            <w:proofErr w:type="spellEnd"/>
            <w:r w:rsidR="004B2000" w:rsidRPr="004B2000">
              <w:rPr>
                <w:rFonts w:ascii="Times New Roman" w:hAnsi="Times New Roman"/>
                <w:b/>
                <w:bCs/>
                <w:sz w:val="28"/>
                <w:szCs w:val="28"/>
                <w:lang w:val="ru-KZ"/>
              </w:rPr>
              <w:t>.</w:t>
            </w:r>
          </w:p>
          <w:p w:rsidR="004B2000" w:rsidRDefault="004B2000" w:rsidP="004B2000">
            <w:pPr>
              <w:ind w:firstLine="455"/>
              <w:jc w:val="both"/>
              <w:rPr>
                <w:rFonts w:ascii="Times New Roman" w:hAnsi="Times New Roman"/>
                <w:b/>
                <w:bCs/>
                <w:sz w:val="28"/>
                <w:szCs w:val="28"/>
                <w:lang w:val="ru-KZ"/>
              </w:rPr>
            </w:pPr>
            <w:r w:rsidRPr="004B2000">
              <w:rPr>
                <w:rFonts w:ascii="Times New Roman" w:hAnsi="Times New Roman"/>
                <w:b/>
                <w:bCs/>
                <w:sz w:val="28"/>
                <w:szCs w:val="28"/>
                <w:lang w:val="ru-KZ"/>
              </w:rPr>
              <w:t xml:space="preserve">4-2. </w:t>
            </w:r>
            <w:proofErr w:type="spellStart"/>
            <w:r w:rsidRPr="004B2000">
              <w:rPr>
                <w:rFonts w:ascii="Times New Roman" w:hAnsi="Times New Roman"/>
                <w:b/>
                <w:bCs/>
                <w:sz w:val="28"/>
                <w:szCs w:val="28"/>
                <w:lang w:val="ru-KZ"/>
              </w:rPr>
              <w:t>Мемлекеттік</w:t>
            </w:r>
            <w:proofErr w:type="spellEnd"/>
            <w:r w:rsidRPr="004B2000">
              <w:rPr>
                <w:rFonts w:ascii="Times New Roman" w:hAnsi="Times New Roman"/>
                <w:b/>
                <w:bCs/>
                <w:sz w:val="28"/>
                <w:szCs w:val="28"/>
                <w:lang w:val="ru-KZ"/>
              </w:rPr>
              <w:t xml:space="preserve"> </w:t>
            </w:r>
            <w:proofErr w:type="spellStart"/>
            <w:r w:rsidRPr="004B2000">
              <w:rPr>
                <w:rFonts w:ascii="Times New Roman" w:hAnsi="Times New Roman"/>
                <w:b/>
                <w:bCs/>
                <w:sz w:val="28"/>
                <w:szCs w:val="28"/>
                <w:lang w:val="ru-KZ"/>
              </w:rPr>
              <w:t>органның</w:t>
            </w:r>
            <w:proofErr w:type="spellEnd"/>
            <w:r w:rsidRPr="004B2000">
              <w:rPr>
                <w:rFonts w:ascii="Times New Roman" w:hAnsi="Times New Roman"/>
                <w:b/>
                <w:bCs/>
                <w:sz w:val="28"/>
                <w:szCs w:val="28"/>
                <w:lang w:val="ru-KZ"/>
              </w:rPr>
              <w:t xml:space="preserve">, </w:t>
            </w:r>
            <w:proofErr w:type="spellStart"/>
            <w:r w:rsidRPr="004B2000">
              <w:rPr>
                <w:rFonts w:ascii="Times New Roman" w:hAnsi="Times New Roman"/>
                <w:b/>
                <w:bCs/>
                <w:sz w:val="28"/>
                <w:szCs w:val="28"/>
                <w:lang w:val="ru-KZ"/>
              </w:rPr>
              <w:t>мемлекеттік</w:t>
            </w:r>
            <w:proofErr w:type="spellEnd"/>
            <w:r w:rsidRPr="004B2000">
              <w:rPr>
                <w:rFonts w:ascii="Times New Roman" w:hAnsi="Times New Roman"/>
                <w:b/>
                <w:bCs/>
                <w:sz w:val="28"/>
                <w:szCs w:val="28"/>
                <w:lang w:val="ru-KZ"/>
              </w:rPr>
              <w:t xml:space="preserve"> </w:t>
            </w:r>
            <w:proofErr w:type="spellStart"/>
            <w:r w:rsidRPr="004B2000">
              <w:rPr>
                <w:rFonts w:ascii="Times New Roman" w:hAnsi="Times New Roman"/>
                <w:b/>
                <w:bCs/>
                <w:sz w:val="28"/>
                <w:szCs w:val="28"/>
                <w:lang w:val="ru-KZ"/>
              </w:rPr>
              <w:t>заңды</w:t>
            </w:r>
            <w:proofErr w:type="spellEnd"/>
            <w:r w:rsidRPr="004B2000">
              <w:rPr>
                <w:rFonts w:ascii="Times New Roman" w:hAnsi="Times New Roman"/>
                <w:b/>
                <w:bCs/>
                <w:sz w:val="28"/>
                <w:szCs w:val="28"/>
                <w:lang w:val="ru-KZ"/>
              </w:rPr>
              <w:t xml:space="preserve"> </w:t>
            </w:r>
            <w:proofErr w:type="spellStart"/>
            <w:r w:rsidRPr="004B2000">
              <w:rPr>
                <w:rFonts w:ascii="Times New Roman" w:hAnsi="Times New Roman"/>
                <w:b/>
                <w:bCs/>
                <w:sz w:val="28"/>
                <w:szCs w:val="28"/>
                <w:lang w:val="ru-KZ"/>
              </w:rPr>
              <w:t>тұлғаның</w:t>
            </w:r>
            <w:proofErr w:type="spellEnd"/>
            <w:r w:rsidRPr="004B2000">
              <w:rPr>
                <w:rFonts w:ascii="Times New Roman" w:hAnsi="Times New Roman"/>
                <w:b/>
                <w:bCs/>
                <w:sz w:val="28"/>
                <w:szCs w:val="28"/>
                <w:lang w:val="ru-KZ"/>
              </w:rPr>
              <w:t xml:space="preserve"> </w:t>
            </w:r>
            <w:proofErr w:type="spellStart"/>
            <w:r w:rsidRPr="004B2000">
              <w:rPr>
                <w:rFonts w:ascii="Times New Roman" w:hAnsi="Times New Roman"/>
                <w:b/>
                <w:bCs/>
                <w:sz w:val="28"/>
                <w:szCs w:val="28"/>
                <w:lang w:val="ru-KZ"/>
              </w:rPr>
              <w:t>басқа</w:t>
            </w:r>
            <w:proofErr w:type="spellEnd"/>
            <w:r w:rsidRPr="004B2000">
              <w:rPr>
                <w:rFonts w:ascii="Times New Roman" w:hAnsi="Times New Roman"/>
                <w:b/>
                <w:bCs/>
                <w:sz w:val="28"/>
                <w:szCs w:val="28"/>
                <w:lang w:val="ru-KZ"/>
              </w:rPr>
              <w:t xml:space="preserve"> </w:t>
            </w:r>
            <w:proofErr w:type="spellStart"/>
            <w:r w:rsidRPr="004B2000">
              <w:rPr>
                <w:rFonts w:ascii="Times New Roman" w:hAnsi="Times New Roman"/>
                <w:b/>
                <w:bCs/>
                <w:sz w:val="28"/>
                <w:szCs w:val="28"/>
                <w:lang w:val="ru-KZ"/>
              </w:rPr>
              <w:t>мемлекеттік</w:t>
            </w:r>
            <w:proofErr w:type="spellEnd"/>
            <w:r w:rsidRPr="004B2000">
              <w:rPr>
                <w:rFonts w:ascii="Times New Roman" w:hAnsi="Times New Roman"/>
                <w:b/>
                <w:bCs/>
                <w:sz w:val="28"/>
                <w:szCs w:val="28"/>
                <w:lang w:val="ru-KZ"/>
              </w:rPr>
              <w:t xml:space="preserve"> </w:t>
            </w:r>
            <w:proofErr w:type="spellStart"/>
            <w:r w:rsidRPr="004B2000">
              <w:rPr>
                <w:rFonts w:ascii="Times New Roman" w:hAnsi="Times New Roman"/>
                <w:b/>
                <w:bCs/>
                <w:sz w:val="28"/>
                <w:szCs w:val="28"/>
                <w:lang w:val="ru-KZ"/>
              </w:rPr>
              <w:t>органның</w:t>
            </w:r>
            <w:proofErr w:type="spellEnd"/>
            <w:r w:rsidRPr="004B2000">
              <w:rPr>
                <w:rFonts w:ascii="Times New Roman" w:hAnsi="Times New Roman"/>
                <w:b/>
                <w:bCs/>
                <w:sz w:val="28"/>
                <w:szCs w:val="28"/>
                <w:lang w:val="ru-KZ"/>
              </w:rPr>
              <w:t xml:space="preserve">, </w:t>
            </w:r>
            <w:proofErr w:type="spellStart"/>
            <w:r w:rsidRPr="004B2000">
              <w:rPr>
                <w:rFonts w:ascii="Times New Roman" w:hAnsi="Times New Roman"/>
                <w:b/>
                <w:bCs/>
                <w:sz w:val="28"/>
                <w:szCs w:val="28"/>
                <w:lang w:val="ru-KZ"/>
              </w:rPr>
              <w:t>мемлекеттік</w:t>
            </w:r>
            <w:proofErr w:type="spellEnd"/>
            <w:r w:rsidRPr="004B2000">
              <w:rPr>
                <w:rFonts w:ascii="Times New Roman" w:hAnsi="Times New Roman"/>
                <w:b/>
                <w:bCs/>
                <w:sz w:val="28"/>
                <w:szCs w:val="28"/>
                <w:lang w:val="ru-KZ"/>
              </w:rPr>
              <w:t xml:space="preserve"> </w:t>
            </w:r>
            <w:proofErr w:type="spellStart"/>
            <w:r w:rsidRPr="004B2000">
              <w:rPr>
                <w:rFonts w:ascii="Times New Roman" w:hAnsi="Times New Roman"/>
                <w:b/>
                <w:bCs/>
                <w:sz w:val="28"/>
                <w:szCs w:val="28"/>
                <w:lang w:val="ru-KZ"/>
              </w:rPr>
              <w:t>заңды</w:t>
            </w:r>
            <w:proofErr w:type="spellEnd"/>
            <w:r w:rsidRPr="004B2000">
              <w:rPr>
                <w:rFonts w:ascii="Times New Roman" w:hAnsi="Times New Roman"/>
                <w:b/>
                <w:bCs/>
                <w:sz w:val="28"/>
                <w:szCs w:val="28"/>
                <w:lang w:val="ru-KZ"/>
              </w:rPr>
              <w:t xml:space="preserve"> </w:t>
            </w:r>
            <w:proofErr w:type="spellStart"/>
            <w:r w:rsidRPr="004B2000">
              <w:rPr>
                <w:rFonts w:ascii="Times New Roman" w:hAnsi="Times New Roman"/>
                <w:b/>
                <w:bCs/>
                <w:sz w:val="28"/>
                <w:szCs w:val="28"/>
                <w:lang w:val="ru-KZ"/>
              </w:rPr>
              <w:t>тұлғаның</w:t>
            </w:r>
            <w:proofErr w:type="spellEnd"/>
            <w:r w:rsidRPr="004B2000">
              <w:rPr>
                <w:rFonts w:ascii="Times New Roman" w:hAnsi="Times New Roman"/>
                <w:b/>
                <w:bCs/>
                <w:sz w:val="28"/>
                <w:szCs w:val="28"/>
                <w:lang w:val="ru-KZ"/>
              </w:rPr>
              <w:t xml:space="preserve"> </w:t>
            </w:r>
            <w:proofErr w:type="spellStart"/>
            <w:r w:rsidRPr="004B2000">
              <w:rPr>
                <w:rFonts w:ascii="Times New Roman" w:hAnsi="Times New Roman"/>
                <w:b/>
                <w:bCs/>
                <w:sz w:val="28"/>
                <w:szCs w:val="28"/>
                <w:lang w:val="ru-KZ"/>
              </w:rPr>
              <w:t>шешіміне</w:t>
            </w:r>
            <w:proofErr w:type="spellEnd"/>
            <w:r w:rsidRPr="004B2000">
              <w:rPr>
                <w:rFonts w:ascii="Times New Roman" w:hAnsi="Times New Roman"/>
                <w:b/>
                <w:bCs/>
                <w:sz w:val="28"/>
                <w:szCs w:val="28"/>
                <w:lang w:val="ru-KZ"/>
              </w:rPr>
              <w:t xml:space="preserve"> </w:t>
            </w:r>
            <w:proofErr w:type="spellStart"/>
            <w:r w:rsidRPr="004B2000">
              <w:rPr>
                <w:rFonts w:ascii="Times New Roman" w:hAnsi="Times New Roman"/>
                <w:b/>
                <w:bCs/>
                <w:sz w:val="28"/>
                <w:szCs w:val="28"/>
                <w:lang w:val="ru-KZ"/>
              </w:rPr>
              <w:t>шағым</w:t>
            </w:r>
            <w:proofErr w:type="spellEnd"/>
            <w:r w:rsidRPr="004B2000">
              <w:rPr>
                <w:rFonts w:ascii="Times New Roman" w:hAnsi="Times New Roman"/>
                <w:b/>
                <w:bCs/>
                <w:sz w:val="28"/>
                <w:szCs w:val="28"/>
                <w:lang w:val="kk-KZ"/>
              </w:rPr>
              <w:t>дар</w:t>
            </w:r>
            <w:proofErr w:type="spellStart"/>
            <w:r w:rsidRPr="004B2000">
              <w:rPr>
                <w:rFonts w:ascii="Times New Roman" w:hAnsi="Times New Roman"/>
                <w:b/>
                <w:bCs/>
                <w:sz w:val="28"/>
                <w:szCs w:val="28"/>
                <w:lang w:val="ru-KZ"/>
              </w:rPr>
              <w:t>ын</w:t>
            </w:r>
            <w:proofErr w:type="spellEnd"/>
            <w:r w:rsidRPr="004B2000">
              <w:rPr>
                <w:rFonts w:ascii="Times New Roman" w:hAnsi="Times New Roman"/>
                <w:b/>
                <w:bCs/>
                <w:sz w:val="28"/>
                <w:szCs w:val="28"/>
                <w:lang w:val="ru-KZ"/>
              </w:rPr>
              <w:t xml:space="preserve"> </w:t>
            </w:r>
            <w:proofErr w:type="spellStart"/>
            <w:r w:rsidRPr="004B2000">
              <w:rPr>
                <w:rFonts w:ascii="Times New Roman" w:hAnsi="Times New Roman"/>
                <w:b/>
                <w:bCs/>
                <w:sz w:val="28"/>
                <w:szCs w:val="28"/>
                <w:lang w:val="ru-KZ"/>
              </w:rPr>
              <w:t>қанағаттандырудан</w:t>
            </w:r>
            <w:proofErr w:type="spellEnd"/>
            <w:r w:rsidRPr="004B2000">
              <w:rPr>
                <w:rFonts w:ascii="Times New Roman" w:hAnsi="Times New Roman"/>
                <w:b/>
                <w:bCs/>
                <w:sz w:val="28"/>
                <w:szCs w:val="28"/>
                <w:lang w:val="ru-KZ"/>
              </w:rPr>
              <w:t xml:space="preserve"> бас </w:t>
            </w:r>
            <w:proofErr w:type="spellStart"/>
            <w:r w:rsidRPr="004B2000">
              <w:rPr>
                <w:rFonts w:ascii="Times New Roman" w:hAnsi="Times New Roman"/>
                <w:b/>
                <w:bCs/>
                <w:sz w:val="28"/>
                <w:szCs w:val="28"/>
                <w:lang w:val="ru-KZ"/>
              </w:rPr>
              <w:t>тартылған</w:t>
            </w:r>
            <w:proofErr w:type="spellEnd"/>
            <w:r w:rsidRPr="004B2000">
              <w:rPr>
                <w:rFonts w:ascii="Times New Roman" w:hAnsi="Times New Roman"/>
                <w:b/>
                <w:bCs/>
                <w:sz w:val="28"/>
                <w:szCs w:val="28"/>
                <w:lang w:val="ru-KZ"/>
              </w:rPr>
              <w:t xml:space="preserve"> </w:t>
            </w:r>
            <w:proofErr w:type="spellStart"/>
            <w:r w:rsidRPr="004B2000">
              <w:rPr>
                <w:rFonts w:ascii="Times New Roman" w:hAnsi="Times New Roman"/>
                <w:b/>
                <w:bCs/>
                <w:sz w:val="28"/>
                <w:szCs w:val="28"/>
                <w:lang w:val="ru-KZ"/>
              </w:rPr>
              <w:t>жағдайда</w:t>
            </w:r>
            <w:proofErr w:type="spellEnd"/>
            <w:r w:rsidRPr="004B2000">
              <w:rPr>
                <w:rFonts w:ascii="Times New Roman" w:hAnsi="Times New Roman"/>
                <w:b/>
                <w:bCs/>
                <w:sz w:val="28"/>
                <w:szCs w:val="28"/>
                <w:lang w:val="ru-KZ"/>
              </w:rPr>
              <w:t xml:space="preserve">, </w:t>
            </w:r>
            <w:proofErr w:type="spellStart"/>
            <w:r w:rsidR="00A423B0" w:rsidRPr="00A423B0">
              <w:rPr>
                <w:rFonts w:ascii="Times New Roman" w:hAnsi="Times New Roman"/>
                <w:b/>
                <w:bCs/>
                <w:sz w:val="28"/>
                <w:szCs w:val="28"/>
                <w:lang w:val="ru-KZ"/>
              </w:rPr>
              <w:t>жолданым</w:t>
            </w:r>
            <w:proofErr w:type="spellEnd"/>
            <w:r w:rsidRPr="004B2000">
              <w:rPr>
                <w:rFonts w:ascii="Times New Roman" w:hAnsi="Times New Roman"/>
                <w:b/>
                <w:bCs/>
                <w:sz w:val="28"/>
                <w:szCs w:val="28"/>
                <w:lang w:val="ru-KZ"/>
              </w:rPr>
              <w:t xml:space="preserve"> </w:t>
            </w:r>
            <w:proofErr w:type="spellStart"/>
            <w:r w:rsidRPr="004B2000">
              <w:rPr>
                <w:rFonts w:ascii="Times New Roman" w:hAnsi="Times New Roman"/>
                <w:b/>
                <w:bCs/>
                <w:sz w:val="28"/>
                <w:szCs w:val="28"/>
                <w:lang w:val="ru-KZ"/>
              </w:rPr>
              <w:t>беруші</w:t>
            </w:r>
            <w:proofErr w:type="spellEnd"/>
            <w:r w:rsidRPr="004B2000">
              <w:rPr>
                <w:rFonts w:ascii="Times New Roman" w:hAnsi="Times New Roman"/>
                <w:b/>
                <w:bCs/>
                <w:sz w:val="28"/>
                <w:szCs w:val="28"/>
                <w:lang w:val="ru-KZ"/>
              </w:rPr>
              <w:t xml:space="preserve"> осы бас </w:t>
            </w:r>
            <w:proofErr w:type="spellStart"/>
            <w:r w:rsidRPr="004B2000">
              <w:rPr>
                <w:rFonts w:ascii="Times New Roman" w:hAnsi="Times New Roman"/>
                <w:b/>
                <w:bCs/>
                <w:sz w:val="28"/>
                <w:szCs w:val="28"/>
                <w:lang w:val="ru-KZ"/>
              </w:rPr>
              <w:t>тартуға</w:t>
            </w:r>
            <w:proofErr w:type="spellEnd"/>
            <w:r w:rsidRPr="004B2000">
              <w:rPr>
                <w:rFonts w:ascii="Times New Roman" w:hAnsi="Times New Roman"/>
                <w:b/>
                <w:bCs/>
                <w:sz w:val="28"/>
                <w:szCs w:val="28"/>
                <w:lang w:val="ru-KZ"/>
              </w:rPr>
              <w:t xml:space="preserve"> осы </w:t>
            </w:r>
            <w:proofErr w:type="spellStart"/>
            <w:r w:rsidRPr="004B2000">
              <w:rPr>
                <w:rFonts w:ascii="Times New Roman" w:hAnsi="Times New Roman"/>
                <w:b/>
                <w:bCs/>
                <w:sz w:val="28"/>
                <w:szCs w:val="28"/>
                <w:lang w:val="ru-KZ"/>
              </w:rPr>
              <w:t>бапта</w:t>
            </w:r>
            <w:proofErr w:type="spellEnd"/>
            <w:r w:rsidRPr="004B2000">
              <w:rPr>
                <w:rFonts w:ascii="Times New Roman" w:hAnsi="Times New Roman"/>
                <w:b/>
                <w:bCs/>
                <w:sz w:val="28"/>
                <w:szCs w:val="28"/>
                <w:lang w:val="ru-KZ"/>
              </w:rPr>
              <w:t xml:space="preserve">, </w:t>
            </w:r>
            <w:proofErr w:type="spellStart"/>
            <w:r w:rsidRPr="004B2000">
              <w:rPr>
                <w:rFonts w:ascii="Times New Roman" w:hAnsi="Times New Roman"/>
                <w:b/>
                <w:bCs/>
                <w:sz w:val="28"/>
                <w:szCs w:val="28"/>
                <w:lang w:val="ru-KZ"/>
              </w:rPr>
              <w:t>Қазақстан</w:t>
            </w:r>
            <w:proofErr w:type="spellEnd"/>
            <w:r w:rsidRPr="004B2000">
              <w:rPr>
                <w:rFonts w:ascii="Times New Roman" w:hAnsi="Times New Roman"/>
                <w:b/>
                <w:bCs/>
                <w:sz w:val="28"/>
                <w:szCs w:val="28"/>
                <w:lang w:val="ru-KZ"/>
              </w:rPr>
              <w:t xml:space="preserve"> </w:t>
            </w:r>
            <w:proofErr w:type="spellStart"/>
            <w:r w:rsidRPr="004B2000">
              <w:rPr>
                <w:rFonts w:ascii="Times New Roman" w:hAnsi="Times New Roman"/>
                <w:b/>
                <w:bCs/>
                <w:sz w:val="28"/>
                <w:szCs w:val="28"/>
                <w:lang w:val="ru-KZ"/>
              </w:rPr>
              <w:t>Республикасы</w:t>
            </w:r>
            <w:proofErr w:type="spellEnd"/>
            <w:r w:rsidRPr="004B2000">
              <w:rPr>
                <w:rFonts w:ascii="Times New Roman" w:hAnsi="Times New Roman"/>
                <w:b/>
                <w:bCs/>
                <w:sz w:val="28"/>
                <w:szCs w:val="28"/>
                <w:lang w:val="ru-KZ"/>
              </w:rPr>
              <w:t xml:space="preserve"> </w:t>
            </w:r>
            <w:proofErr w:type="spellStart"/>
            <w:r w:rsidRPr="004B2000">
              <w:rPr>
                <w:rFonts w:ascii="Times New Roman" w:hAnsi="Times New Roman"/>
                <w:b/>
                <w:bCs/>
                <w:sz w:val="28"/>
                <w:szCs w:val="28"/>
                <w:lang w:val="ru-KZ"/>
              </w:rPr>
              <w:t>Үкіметінің</w:t>
            </w:r>
            <w:proofErr w:type="spellEnd"/>
            <w:r w:rsidRPr="004B2000">
              <w:rPr>
                <w:rFonts w:ascii="Times New Roman" w:hAnsi="Times New Roman"/>
                <w:b/>
                <w:bCs/>
                <w:sz w:val="28"/>
                <w:szCs w:val="28"/>
                <w:lang w:val="ru-KZ"/>
              </w:rPr>
              <w:t xml:space="preserve"> </w:t>
            </w:r>
            <w:proofErr w:type="spellStart"/>
            <w:r w:rsidRPr="004B2000">
              <w:rPr>
                <w:rFonts w:ascii="Times New Roman" w:hAnsi="Times New Roman"/>
                <w:b/>
                <w:bCs/>
                <w:sz w:val="28"/>
                <w:szCs w:val="28"/>
                <w:lang w:val="ru-KZ"/>
              </w:rPr>
              <w:t>Регламентінде</w:t>
            </w:r>
            <w:proofErr w:type="spellEnd"/>
            <w:r w:rsidRPr="004B2000">
              <w:rPr>
                <w:rFonts w:ascii="Times New Roman" w:hAnsi="Times New Roman"/>
                <w:b/>
                <w:bCs/>
                <w:sz w:val="28"/>
                <w:szCs w:val="28"/>
                <w:lang w:val="ru-KZ"/>
              </w:rPr>
              <w:t xml:space="preserve"> </w:t>
            </w:r>
            <w:proofErr w:type="spellStart"/>
            <w:r w:rsidRPr="004B2000">
              <w:rPr>
                <w:rFonts w:ascii="Times New Roman" w:hAnsi="Times New Roman"/>
                <w:b/>
                <w:bCs/>
                <w:sz w:val="28"/>
                <w:szCs w:val="28"/>
                <w:lang w:val="ru-KZ"/>
              </w:rPr>
              <w:t>белгіленген</w:t>
            </w:r>
            <w:proofErr w:type="spellEnd"/>
            <w:r w:rsidRPr="004B2000">
              <w:rPr>
                <w:rFonts w:ascii="Times New Roman" w:hAnsi="Times New Roman"/>
                <w:b/>
                <w:bCs/>
                <w:sz w:val="28"/>
                <w:szCs w:val="28"/>
                <w:lang w:val="ru-KZ"/>
              </w:rPr>
              <w:t xml:space="preserve"> </w:t>
            </w:r>
            <w:proofErr w:type="spellStart"/>
            <w:r w:rsidRPr="004B2000">
              <w:rPr>
                <w:rFonts w:ascii="Times New Roman" w:hAnsi="Times New Roman"/>
                <w:b/>
                <w:bCs/>
                <w:sz w:val="28"/>
                <w:szCs w:val="28"/>
                <w:lang w:val="ru-KZ"/>
              </w:rPr>
              <w:t>тәртіппен</w:t>
            </w:r>
            <w:proofErr w:type="spellEnd"/>
            <w:r w:rsidRPr="004B2000">
              <w:rPr>
                <w:rFonts w:ascii="Times New Roman" w:hAnsi="Times New Roman"/>
                <w:b/>
                <w:bCs/>
                <w:sz w:val="28"/>
                <w:szCs w:val="28"/>
                <w:lang w:val="ru-KZ"/>
              </w:rPr>
              <w:t xml:space="preserve"> дау </w:t>
            </w:r>
            <w:proofErr w:type="spellStart"/>
            <w:r w:rsidRPr="004B2000">
              <w:rPr>
                <w:rFonts w:ascii="Times New Roman" w:hAnsi="Times New Roman"/>
                <w:b/>
                <w:bCs/>
                <w:sz w:val="28"/>
                <w:szCs w:val="28"/>
                <w:lang w:val="ru-KZ"/>
              </w:rPr>
              <w:t>айтуға</w:t>
            </w:r>
            <w:proofErr w:type="spellEnd"/>
            <w:r w:rsidRPr="004B2000">
              <w:rPr>
                <w:rFonts w:ascii="Times New Roman" w:hAnsi="Times New Roman"/>
                <w:b/>
                <w:bCs/>
                <w:sz w:val="28"/>
                <w:szCs w:val="28"/>
                <w:lang w:val="ru-KZ"/>
              </w:rPr>
              <w:t xml:space="preserve"> </w:t>
            </w:r>
            <w:proofErr w:type="spellStart"/>
            <w:r w:rsidRPr="004B2000">
              <w:rPr>
                <w:rFonts w:ascii="Times New Roman" w:hAnsi="Times New Roman"/>
                <w:b/>
                <w:bCs/>
                <w:sz w:val="28"/>
                <w:szCs w:val="28"/>
                <w:lang w:val="ru-KZ"/>
              </w:rPr>
              <w:t>құқылы</w:t>
            </w:r>
            <w:proofErr w:type="spellEnd"/>
            <w:r w:rsidRPr="004B2000">
              <w:rPr>
                <w:rFonts w:ascii="Times New Roman" w:hAnsi="Times New Roman"/>
                <w:b/>
                <w:bCs/>
                <w:sz w:val="28"/>
                <w:szCs w:val="28"/>
                <w:lang w:val="ru-KZ"/>
              </w:rPr>
              <w:t>.</w:t>
            </w:r>
          </w:p>
          <w:p w:rsidR="004B2000" w:rsidRPr="004B2000" w:rsidRDefault="004B2000" w:rsidP="004B2000">
            <w:pPr>
              <w:ind w:firstLine="455"/>
              <w:jc w:val="both"/>
              <w:rPr>
                <w:rFonts w:ascii="Times New Roman" w:hAnsi="Times New Roman"/>
                <w:b/>
                <w:bCs/>
                <w:sz w:val="28"/>
                <w:szCs w:val="28"/>
                <w:lang w:val="ru-KZ"/>
              </w:rPr>
            </w:pPr>
            <w:proofErr w:type="spellStart"/>
            <w:r w:rsidRPr="004B2000">
              <w:rPr>
                <w:rFonts w:ascii="Times New Roman" w:hAnsi="Times New Roman"/>
                <w:b/>
                <w:bCs/>
                <w:sz w:val="28"/>
                <w:szCs w:val="28"/>
                <w:lang w:val="ru-KZ"/>
              </w:rPr>
              <w:t>Бұл</w:t>
            </w:r>
            <w:proofErr w:type="spellEnd"/>
            <w:r w:rsidRPr="004B2000">
              <w:rPr>
                <w:rFonts w:ascii="Times New Roman" w:hAnsi="Times New Roman"/>
                <w:b/>
                <w:bCs/>
                <w:sz w:val="28"/>
                <w:szCs w:val="28"/>
                <w:lang w:val="ru-KZ"/>
              </w:rPr>
              <w:t xml:space="preserve"> </w:t>
            </w:r>
            <w:proofErr w:type="spellStart"/>
            <w:r w:rsidRPr="004B2000">
              <w:rPr>
                <w:rFonts w:ascii="Times New Roman" w:hAnsi="Times New Roman"/>
                <w:b/>
                <w:bCs/>
                <w:sz w:val="28"/>
                <w:szCs w:val="28"/>
                <w:lang w:val="ru-KZ"/>
              </w:rPr>
              <w:t>ретте</w:t>
            </w:r>
            <w:proofErr w:type="spellEnd"/>
            <w:r w:rsidRPr="004B2000">
              <w:rPr>
                <w:rFonts w:ascii="Times New Roman" w:hAnsi="Times New Roman"/>
                <w:b/>
                <w:bCs/>
                <w:sz w:val="28"/>
                <w:szCs w:val="28"/>
                <w:lang w:val="ru-KZ"/>
              </w:rPr>
              <w:t xml:space="preserve">, </w:t>
            </w:r>
            <w:proofErr w:type="spellStart"/>
            <w:r w:rsidRPr="004B2000">
              <w:rPr>
                <w:rFonts w:ascii="Times New Roman" w:hAnsi="Times New Roman"/>
                <w:b/>
                <w:bCs/>
                <w:sz w:val="28"/>
                <w:szCs w:val="28"/>
                <w:lang w:val="ru-KZ"/>
              </w:rPr>
              <w:t>бұл</w:t>
            </w:r>
            <w:proofErr w:type="spellEnd"/>
            <w:r w:rsidRPr="004B2000">
              <w:rPr>
                <w:rFonts w:ascii="Times New Roman" w:hAnsi="Times New Roman"/>
                <w:b/>
                <w:bCs/>
                <w:sz w:val="28"/>
                <w:szCs w:val="28"/>
                <w:lang w:val="ru-KZ"/>
              </w:rPr>
              <w:t xml:space="preserve"> норма </w:t>
            </w:r>
            <w:proofErr w:type="spellStart"/>
            <w:r w:rsidRPr="004B2000">
              <w:rPr>
                <w:rFonts w:ascii="Times New Roman" w:hAnsi="Times New Roman"/>
                <w:b/>
                <w:bCs/>
                <w:sz w:val="28"/>
                <w:szCs w:val="28"/>
                <w:lang w:val="ru-KZ"/>
              </w:rPr>
              <w:t>Қазақстан</w:t>
            </w:r>
            <w:proofErr w:type="spellEnd"/>
            <w:r w:rsidRPr="004B2000">
              <w:rPr>
                <w:rFonts w:ascii="Times New Roman" w:hAnsi="Times New Roman"/>
                <w:b/>
                <w:bCs/>
                <w:sz w:val="28"/>
                <w:szCs w:val="28"/>
                <w:lang w:val="ru-KZ"/>
              </w:rPr>
              <w:t xml:space="preserve"> </w:t>
            </w:r>
            <w:proofErr w:type="spellStart"/>
            <w:r w:rsidRPr="004B2000">
              <w:rPr>
                <w:rFonts w:ascii="Times New Roman" w:hAnsi="Times New Roman"/>
                <w:b/>
                <w:bCs/>
                <w:sz w:val="28"/>
                <w:szCs w:val="28"/>
                <w:lang w:val="ru-KZ"/>
              </w:rPr>
              <w:t>Республикасының</w:t>
            </w:r>
            <w:proofErr w:type="spellEnd"/>
            <w:r w:rsidRPr="004B2000">
              <w:rPr>
                <w:rFonts w:ascii="Times New Roman" w:hAnsi="Times New Roman"/>
                <w:b/>
                <w:bCs/>
                <w:sz w:val="28"/>
                <w:szCs w:val="28"/>
                <w:lang w:val="ru-KZ"/>
              </w:rPr>
              <w:t xml:space="preserve"> </w:t>
            </w:r>
            <w:proofErr w:type="spellStart"/>
            <w:r w:rsidRPr="004B2000">
              <w:rPr>
                <w:rFonts w:ascii="Times New Roman" w:hAnsi="Times New Roman"/>
                <w:b/>
                <w:bCs/>
                <w:sz w:val="28"/>
                <w:szCs w:val="28"/>
                <w:lang w:val="ru-KZ"/>
              </w:rPr>
              <w:t>Президентіне</w:t>
            </w:r>
            <w:proofErr w:type="spellEnd"/>
            <w:r w:rsidRPr="004B2000">
              <w:rPr>
                <w:rFonts w:ascii="Times New Roman" w:hAnsi="Times New Roman"/>
                <w:b/>
                <w:bCs/>
                <w:sz w:val="28"/>
                <w:szCs w:val="28"/>
                <w:lang w:val="ru-KZ"/>
              </w:rPr>
              <w:t xml:space="preserve"> </w:t>
            </w:r>
            <w:proofErr w:type="spellStart"/>
            <w:r w:rsidRPr="004B2000">
              <w:rPr>
                <w:rFonts w:ascii="Times New Roman" w:hAnsi="Times New Roman"/>
                <w:b/>
                <w:bCs/>
                <w:sz w:val="28"/>
                <w:szCs w:val="28"/>
                <w:lang w:val="ru-KZ"/>
              </w:rPr>
              <w:t>тікелей</w:t>
            </w:r>
            <w:proofErr w:type="spellEnd"/>
            <w:r w:rsidRPr="004B2000">
              <w:rPr>
                <w:rFonts w:ascii="Times New Roman" w:hAnsi="Times New Roman"/>
                <w:b/>
                <w:bCs/>
                <w:sz w:val="28"/>
                <w:szCs w:val="28"/>
                <w:lang w:val="ru-KZ"/>
              </w:rPr>
              <w:t xml:space="preserve"> </w:t>
            </w:r>
            <w:proofErr w:type="spellStart"/>
            <w:r w:rsidRPr="004B2000">
              <w:rPr>
                <w:rFonts w:ascii="Times New Roman" w:hAnsi="Times New Roman"/>
                <w:b/>
                <w:bCs/>
                <w:sz w:val="28"/>
                <w:szCs w:val="28"/>
                <w:lang w:val="ru-KZ"/>
              </w:rPr>
              <w:t>бағынатын</w:t>
            </w:r>
            <w:proofErr w:type="spellEnd"/>
            <w:r w:rsidRPr="004B2000">
              <w:rPr>
                <w:rFonts w:ascii="Times New Roman" w:hAnsi="Times New Roman"/>
                <w:b/>
                <w:bCs/>
                <w:sz w:val="28"/>
                <w:szCs w:val="28"/>
                <w:lang w:val="ru-KZ"/>
              </w:rPr>
              <w:t xml:space="preserve"> </w:t>
            </w:r>
            <w:proofErr w:type="spellStart"/>
            <w:r w:rsidRPr="004B2000">
              <w:rPr>
                <w:rFonts w:ascii="Times New Roman" w:hAnsi="Times New Roman"/>
                <w:b/>
                <w:bCs/>
                <w:sz w:val="28"/>
                <w:szCs w:val="28"/>
                <w:lang w:val="ru-KZ"/>
              </w:rPr>
              <w:t>және</w:t>
            </w:r>
            <w:proofErr w:type="spellEnd"/>
            <w:r w:rsidRPr="004B2000">
              <w:rPr>
                <w:rFonts w:ascii="Times New Roman" w:hAnsi="Times New Roman"/>
                <w:b/>
                <w:bCs/>
                <w:sz w:val="28"/>
                <w:szCs w:val="28"/>
                <w:lang w:val="ru-KZ"/>
              </w:rPr>
              <w:t xml:space="preserve"> </w:t>
            </w:r>
            <w:proofErr w:type="spellStart"/>
            <w:r w:rsidRPr="004B2000">
              <w:rPr>
                <w:rFonts w:ascii="Times New Roman" w:hAnsi="Times New Roman"/>
                <w:b/>
                <w:bCs/>
                <w:sz w:val="28"/>
                <w:szCs w:val="28"/>
                <w:lang w:val="ru-KZ"/>
              </w:rPr>
              <w:t>есеп</w:t>
            </w:r>
            <w:proofErr w:type="spellEnd"/>
            <w:r w:rsidRPr="004B2000">
              <w:rPr>
                <w:rFonts w:ascii="Times New Roman" w:hAnsi="Times New Roman"/>
                <w:b/>
                <w:bCs/>
                <w:sz w:val="28"/>
                <w:szCs w:val="28"/>
                <w:lang w:val="ru-KZ"/>
              </w:rPr>
              <w:t xml:space="preserve"> </w:t>
            </w:r>
            <w:proofErr w:type="spellStart"/>
            <w:r w:rsidRPr="004B2000">
              <w:rPr>
                <w:rFonts w:ascii="Times New Roman" w:hAnsi="Times New Roman"/>
                <w:b/>
                <w:bCs/>
                <w:sz w:val="28"/>
                <w:szCs w:val="28"/>
                <w:lang w:val="ru-KZ"/>
              </w:rPr>
              <w:t>беретін</w:t>
            </w:r>
            <w:proofErr w:type="spellEnd"/>
            <w:r w:rsidRPr="004B2000">
              <w:rPr>
                <w:rFonts w:ascii="Times New Roman" w:hAnsi="Times New Roman"/>
                <w:b/>
                <w:bCs/>
                <w:sz w:val="28"/>
                <w:szCs w:val="28"/>
                <w:lang w:val="ru-KZ"/>
              </w:rPr>
              <w:t xml:space="preserve"> </w:t>
            </w:r>
            <w:proofErr w:type="spellStart"/>
            <w:r w:rsidRPr="004B2000">
              <w:rPr>
                <w:rFonts w:ascii="Times New Roman" w:hAnsi="Times New Roman"/>
                <w:b/>
                <w:bCs/>
                <w:sz w:val="28"/>
                <w:szCs w:val="28"/>
                <w:lang w:val="ru-KZ"/>
              </w:rPr>
              <w:t>мемлекеттік</w:t>
            </w:r>
            <w:proofErr w:type="spellEnd"/>
            <w:r w:rsidRPr="004B2000">
              <w:rPr>
                <w:rFonts w:ascii="Times New Roman" w:hAnsi="Times New Roman"/>
                <w:b/>
                <w:bCs/>
                <w:sz w:val="28"/>
                <w:szCs w:val="28"/>
                <w:lang w:val="ru-KZ"/>
              </w:rPr>
              <w:t xml:space="preserve"> </w:t>
            </w:r>
            <w:proofErr w:type="spellStart"/>
            <w:r w:rsidRPr="004B2000">
              <w:rPr>
                <w:rFonts w:ascii="Times New Roman" w:hAnsi="Times New Roman"/>
                <w:b/>
                <w:bCs/>
                <w:sz w:val="28"/>
                <w:szCs w:val="28"/>
                <w:lang w:val="ru-KZ"/>
              </w:rPr>
              <w:t>органдарға</w:t>
            </w:r>
            <w:proofErr w:type="spellEnd"/>
            <w:r w:rsidRPr="004B2000">
              <w:rPr>
                <w:rFonts w:ascii="Times New Roman" w:hAnsi="Times New Roman"/>
                <w:b/>
                <w:bCs/>
                <w:sz w:val="28"/>
                <w:szCs w:val="28"/>
                <w:lang w:val="ru-KZ"/>
              </w:rPr>
              <w:t xml:space="preserve"> </w:t>
            </w:r>
            <w:proofErr w:type="spellStart"/>
            <w:r w:rsidRPr="004B2000">
              <w:rPr>
                <w:rFonts w:ascii="Times New Roman" w:hAnsi="Times New Roman"/>
                <w:b/>
                <w:bCs/>
                <w:sz w:val="28"/>
                <w:szCs w:val="28"/>
                <w:lang w:val="ru-KZ"/>
              </w:rPr>
              <w:t>қатысты</w:t>
            </w:r>
            <w:proofErr w:type="spellEnd"/>
            <w:r w:rsidRPr="004B2000">
              <w:rPr>
                <w:rFonts w:ascii="Times New Roman" w:hAnsi="Times New Roman"/>
                <w:b/>
                <w:bCs/>
                <w:sz w:val="28"/>
                <w:szCs w:val="28"/>
                <w:lang w:val="ru-KZ"/>
              </w:rPr>
              <w:t xml:space="preserve"> </w:t>
            </w:r>
            <w:proofErr w:type="spellStart"/>
            <w:r w:rsidRPr="004B2000">
              <w:rPr>
                <w:rFonts w:ascii="Times New Roman" w:hAnsi="Times New Roman"/>
                <w:b/>
                <w:bCs/>
                <w:sz w:val="28"/>
                <w:szCs w:val="28"/>
                <w:lang w:val="ru-KZ"/>
              </w:rPr>
              <w:t>берілген</w:t>
            </w:r>
            <w:proofErr w:type="spellEnd"/>
            <w:r w:rsidRPr="004B2000">
              <w:rPr>
                <w:rFonts w:ascii="Times New Roman" w:hAnsi="Times New Roman"/>
                <w:b/>
                <w:bCs/>
                <w:sz w:val="28"/>
                <w:szCs w:val="28"/>
                <w:lang w:val="ru-KZ"/>
              </w:rPr>
              <w:t xml:space="preserve"> </w:t>
            </w:r>
            <w:proofErr w:type="spellStart"/>
            <w:r w:rsidRPr="004B2000">
              <w:rPr>
                <w:rFonts w:ascii="Times New Roman" w:hAnsi="Times New Roman"/>
                <w:b/>
                <w:bCs/>
                <w:sz w:val="28"/>
                <w:szCs w:val="28"/>
                <w:lang w:val="ru-KZ"/>
              </w:rPr>
              <w:t>шағымдарға</w:t>
            </w:r>
            <w:proofErr w:type="spellEnd"/>
            <w:r w:rsidRPr="004B2000">
              <w:rPr>
                <w:rFonts w:ascii="Times New Roman" w:hAnsi="Times New Roman"/>
                <w:b/>
                <w:bCs/>
                <w:sz w:val="28"/>
                <w:szCs w:val="28"/>
                <w:lang w:val="ru-KZ"/>
              </w:rPr>
              <w:t xml:space="preserve"> </w:t>
            </w:r>
            <w:proofErr w:type="spellStart"/>
            <w:r w:rsidRPr="004B2000">
              <w:rPr>
                <w:rFonts w:ascii="Times New Roman" w:hAnsi="Times New Roman"/>
                <w:b/>
                <w:bCs/>
                <w:sz w:val="28"/>
                <w:szCs w:val="28"/>
                <w:lang w:val="ru-KZ"/>
              </w:rPr>
              <w:t>қолданылмайды</w:t>
            </w:r>
            <w:proofErr w:type="spellEnd"/>
            <w:r w:rsidRPr="004B2000">
              <w:rPr>
                <w:rFonts w:ascii="Times New Roman" w:hAnsi="Times New Roman"/>
                <w:b/>
                <w:bCs/>
                <w:sz w:val="28"/>
                <w:szCs w:val="28"/>
                <w:lang w:val="ru-KZ"/>
              </w:rPr>
              <w:t>.</w:t>
            </w:r>
          </w:p>
          <w:p w:rsidR="004B2000" w:rsidRPr="00073297" w:rsidRDefault="004B2000" w:rsidP="004B2000">
            <w:pPr>
              <w:ind w:firstLine="455"/>
              <w:jc w:val="both"/>
              <w:rPr>
                <w:rFonts w:ascii="Times New Roman" w:hAnsi="Times New Roman"/>
                <w:b/>
                <w:bCs/>
                <w:color w:val="000000" w:themeColor="text1"/>
                <w:sz w:val="28"/>
                <w:szCs w:val="28"/>
                <w:lang w:val="kk-KZ"/>
              </w:rPr>
            </w:pPr>
            <w:r w:rsidRPr="00073297">
              <w:rPr>
                <w:rFonts w:ascii="Times New Roman" w:hAnsi="Times New Roman"/>
                <w:b/>
                <w:bCs/>
                <w:color w:val="000000" w:themeColor="text1"/>
                <w:sz w:val="28"/>
                <w:szCs w:val="28"/>
                <w:lang w:val="kk-KZ"/>
              </w:rPr>
              <w:lastRenderedPageBreak/>
              <w:t>...</w:t>
            </w:r>
          </w:p>
          <w:p w:rsidR="00073297" w:rsidRPr="004B2000" w:rsidRDefault="00073297" w:rsidP="00073297">
            <w:pPr>
              <w:ind w:firstLine="459"/>
              <w:jc w:val="both"/>
              <w:rPr>
                <w:rFonts w:ascii="Times New Roman" w:hAnsi="Times New Roman"/>
                <w:bCs/>
                <w:sz w:val="28"/>
                <w:szCs w:val="28"/>
                <w:lang w:val="kk-KZ"/>
              </w:rPr>
            </w:pPr>
            <w:r w:rsidRPr="004B2000">
              <w:rPr>
                <w:rFonts w:ascii="Times New Roman" w:hAnsi="Times New Roman"/>
                <w:bCs/>
                <w:sz w:val="28"/>
                <w:szCs w:val="28"/>
                <w:lang w:val="kk-KZ"/>
              </w:rPr>
              <w:t xml:space="preserve">6. </w:t>
            </w:r>
            <w:r w:rsidRPr="004B2000">
              <w:rPr>
                <w:rFonts w:ascii="Times New Roman" w:hAnsi="Times New Roman"/>
                <w:sz w:val="28"/>
                <w:szCs w:val="28"/>
                <w:lang w:val="kk-KZ"/>
              </w:rPr>
              <w:t>Жоғары тұрған әкімшілік орган, лауазымды адам болмаған жағдайда, әкімшілік актіге, әкімшілік әрекетке (әрекетсіздікке) сотқа шағым жасалуы мүмкін, бұл туралы әкімшілік іс бойынша шешім қабылдау кезінде әкімшілік актісіне, әкімшілік әрекетіне (әрекетсіздігіне) шағым жасалатын әкімшілік орган әкімшілік рәсімге қатысушыға хабар береді.</w:t>
            </w:r>
          </w:p>
          <w:p w:rsidR="004B2000" w:rsidRPr="00073297" w:rsidRDefault="00073297" w:rsidP="00073297">
            <w:pPr>
              <w:ind w:firstLine="455"/>
              <w:jc w:val="both"/>
              <w:rPr>
                <w:rFonts w:ascii="Times New Roman" w:hAnsi="Times New Roman"/>
                <w:b/>
                <w:bCs/>
                <w:sz w:val="28"/>
                <w:szCs w:val="28"/>
                <w:highlight w:val="yellow"/>
                <w:lang w:val="kk-KZ"/>
              </w:rPr>
            </w:pPr>
            <w:r w:rsidRPr="00967068">
              <w:rPr>
                <w:rFonts w:ascii="Times New Roman" w:hAnsi="Times New Roman"/>
                <w:b/>
                <w:bCs/>
                <w:sz w:val="28"/>
                <w:szCs w:val="24"/>
                <w:lang w:val="kk-KZ"/>
              </w:rPr>
              <w:t>Ескерту</w:t>
            </w:r>
            <w:r>
              <w:rPr>
                <w:rFonts w:ascii="Times New Roman" w:hAnsi="Times New Roman"/>
                <w:b/>
                <w:bCs/>
                <w:sz w:val="28"/>
                <w:szCs w:val="24"/>
                <w:lang w:val="kk-KZ"/>
              </w:rPr>
              <w:t xml:space="preserve">. </w:t>
            </w:r>
            <w:r w:rsidRPr="00AB33B3">
              <w:rPr>
                <w:rFonts w:ascii="Times New Roman" w:hAnsi="Times New Roman"/>
                <w:b/>
                <w:sz w:val="28"/>
                <w:szCs w:val="28"/>
                <w:lang w:val="kk-KZ"/>
              </w:rPr>
              <w:t>Осы бөліктің күші мемлекеттік органның, мемлекеттік заңды тұлғаның басқа мемлекеттік органның, мемлекеттік заңды тұлғаның шешіміне шағымдарына қолданылмайды.</w:t>
            </w:r>
          </w:p>
          <w:p w:rsidR="004B2000" w:rsidRPr="004B2000" w:rsidRDefault="004B2000" w:rsidP="00967068">
            <w:pPr>
              <w:ind w:firstLine="459"/>
              <w:jc w:val="both"/>
              <w:rPr>
                <w:rFonts w:ascii="Times New Roman" w:hAnsi="Times New Roman"/>
                <w:b/>
                <w:bCs/>
                <w:sz w:val="28"/>
                <w:szCs w:val="24"/>
                <w:lang w:val="ru-KZ"/>
              </w:rPr>
            </w:pPr>
          </w:p>
          <w:p w:rsidR="00196EC1" w:rsidRPr="00073297" w:rsidRDefault="00196EC1" w:rsidP="00967068">
            <w:pPr>
              <w:ind w:firstLine="459"/>
              <w:jc w:val="both"/>
              <w:rPr>
                <w:rFonts w:ascii="Times New Roman" w:hAnsi="Times New Roman"/>
                <w:b/>
                <w:bCs/>
                <w:sz w:val="28"/>
                <w:szCs w:val="24"/>
                <w:lang w:val="kk-KZ"/>
              </w:rPr>
            </w:pPr>
            <w:r w:rsidRPr="00073297">
              <w:rPr>
                <w:rFonts w:ascii="Times New Roman" w:hAnsi="Times New Roman"/>
                <w:b/>
                <w:bCs/>
                <w:sz w:val="28"/>
                <w:szCs w:val="24"/>
                <w:lang w:val="kk-KZ"/>
              </w:rPr>
              <w:t>…</w:t>
            </w:r>
          </w:p>
          <w:p w:rsidR="00196EC1" w:rsidRPr="00A423B0" w:rsidRDefault="00196EC1" w:rsidP="00967068">
            <w:pPr>
              <w:ind w:firstLine="454"/>
              <w:jc w:val="both"/>
              <w:rPr>
                <w:rFonts w:ascii="Times New Roman" w:hAnsi="Times New Roman"/>
                <w:bCs/>
                <w:sz w:val="28"/>
                <w:szCs w:val="24"/>
                <w:lang w:val="ru-KZ"/>
              </w:rPr>
            </w:pPr>
            <w:proofErr w:type="spellStart"/>
            <w:r w:rsidRPr="00A423B0">
              <w:rPr>
                <w:rFonts w:ascii="Times New Roman" w:hAnsi="Times New Roman"/>
                <w:b/>
                <w:sz w:val="28"/>
                <w:lang w:val="ru-KZ"/>
              </w:rPr>
              <w:t>Ескерту</w:t>
            </w:r>
            <w:proofErr w:type="spellEnd"/>
            <w:r w:rsidRPr="00A423B0">
              <w:rPr>
                <w:rFonts w:ascii="Times New Roman" w:hAnsi="Times New Roman"/>
                <w:b/>
                <w:sz w:val="28"/>
                <w:lang w:val="ru-KZ"/>
              </w:rPr>
              <w:t xml:space="preserve">. Осы </w:t>
            </w:r>
            <w:proofErr w:type="spellStart"/>
            <w:r w:rsidRPr="00A423B0">
              <w:rPr>
                <w:rFonts w:ascii="Times New Roman" w:hAnsi="Times New Roman"/>
                <w:b/>
                <w:sz w:val="28"/>
                <w:lang w:val="ru-KZ"/>
              </w:rPr>
              <w:t>Кодекстің</w:t>
            </w:r>
            <w:proofErr w:type="spellEnd"/>
            <w:r w:rsidRPr="00A423B0">
              <w:rPr>
                <w:rFonts w:ascii="Times New Roman" w:hAnsi="Times New Roman"/>
                <w:b/>
                <w:sz w:val="28"/>
                <w:lang w:val="ru-KZ"/>
              </w:rPr>
              <w:t xml:space="preserve"> 3-бөлімінің 13, 14 </w:t>
            </w:r>
            <w:proofErr w:type="spellStart"/>
            <w:r w:rsidRPr="00A423B0">
              <w:rPr>
                <w:rFonts w:ascii="Times New Roman" w:hAnsi="Times New Roman"/>
                <w:b/>
                <w:sz w:val="28"/>
                <w:lang w:val="ru-KZ"/>
              </w:rPr>
              <w:t>және</w:t>
            </w:r>
            <w:proofErr w:type="spellEnd"/>
            <w:r w:rsidRPr="00A423B0">
              <w:rPr>
                <w:rFonts w:ascii="Times New Roman" w:hAnsi="Times New Roman"/>
                <w:b/>
                <w:sz w:val="28"/>
                <w:lang w:val="ru-KZ"/>
              </w:rPr>
              <w:t xml:space="preserve"> 15-тарауларының </w:t>
            </w:r>
            <w:proofErr w:type="spellStart"/>
            <w:r w:rsidRPr="00A423B0">
              <w:rPr>
                <w:rFonts w:ascii="Times New Roman" w:hAnsi="Times New Roman"/>
                <w:b/>
                <w:sz w:val="28"/>
                <w:lang w:val="ru-KZ"/>
              </w:rPr>
              <w:t>мақсатында</w:t>
            </w:r>
            <w:proofErr w:type="spellEnd"/>
            <w:r w:rsidRPr="00A423B0">
              <w:rPr>
                <w:rFonts w:ascii="Times New Roman" w:hAnsi="Times New Roman"/>
                <w:b/>
                <w:sz w:val="28"/>
                <w:lang w:val="ru-KZ"/>
              </w:rPr>
              <w:t xml:space="preserve"> </w:t>
            </w:r>
            <w:proofErr w:type="spellStart"/>
            <w:r w:rsidRPr="00A423B0">
              <w:rPr>
                <w:rFonts w:ascii="Times New Roman" w:hAnsi="Times New Roman"/>
                <w:b/>
                <w:sz w:val="28"/>
                <w:lang w:val="ru-KZ"/>
              </w:rPr>
              <w:t>Қазақстан</w:t>
            </w:r>
            <w:proofErr w:type="spellEnd"/>
            <w:r w:rsidRPr="00A423B0">
              <w:rPr>
                <w:rFonts w:ascii="Times New Roman" w:hAnsi="Times New Roman"/>
                <w:b/>
                <w:sz w:val="28"/>
                <w:lang w:val="ru-KZ"/>
              </w:rPr>
              <w:t xml:space="preserve"> </w:t>
            </w:r>
            <w:proofErr w:type="spellStart"/>
            <w:r w:rsidRPr="00A423B0">
              <w:rPr>
                <w:rFonts w:ascii="Times New Roman" w:hAnsi="Times New Roman"/>
                <w:b/>
                <w:sz w:val="28"/>
                <w:lang w:val="ru-KZ"/>
              </w:rPr>
              <w:t>Республикасы</w:t>
            </w:r>
            <w:proofErr w:type="spellEnd"/>
            <w:r w:rsidRPr="00A423B0">
              <w:rPr>
                <w:rFonts w:ascii="Times New Roman" w:hAnsi="Times New Roman"/>
                <w:b/>
                <w:sz w:val="28"/>
                <w:lang w:val="ru-KZ"/>
              </w:rPr>
              <w:t xml:space="preserve"> </w:t>
            </w:r>
            <w:proofErr w:type="spellStart"/>
            <w:r w:rsidRPr="00A423B0">
              <w:rPr>
                <w:rFonts w:ascii="Times New Roman" w:hAnsi="Times New Roman"/>
                <w:b/>
                <w:sz w:val="28"/>
                <w:lang w:val="ru-KZ"/>
              </w:rPr>
              <w:t>Ұлттық</w:t>
            </w:r>
            <w:proofErr w:type="spellEnd"/>
            <w:r w:rsidRPr="00A423B0">
              <w:rPr>
                <w:rFonts w:ascii="Times New Roman" w:hAnsi="Times New Roman"/>
                <w:b/>
                <w:sz w:val="28"/>
                <w:lang w:val="ru-KZ"/>
              </w:rPr>
              <w:t xml:space="preserve"> </w:t>
            </w:r>
            <w:proofErr w:type="spellStart"/>
            <w:r w:rsidRPr="00A423B0">
              <w:rPr>
                <w:rFonts w:ascii="Times New Roman" w:hAnsi="Times New Roman"/>
                <w:b/>
                <w:sz w:val="28"/>
                <w:lang w:val="ru-KZ"/>
              </w:rPr>
              <w:t>Банкінің</w:t>
            </w:r>
            <w:proofErr w:type="spellEnd"/>
            <w:r w:rsidRPr="00A423B0">
              <w:rPr>
                <w:rFonts w:ascii="Times New Roman" w:hAnsi="Times New Roman"/>
                <w:b/>
                <w:sz w:val="28"/>
                <w:lang w:val="ru-KZ"/>
              </w:rPr>
              <w:t xml:space="preserve"> филиалы </w:t>
            </w:r>
            <w:proofErr w:type="spellStart"/>
            <w:r w:rsidRPr="00A423B0">
              <w:rPr>
                <w:rFonts w:ascii="Times New Roman" w:hAnsi="Times New Roman"/>
                <w:b/>
                <w:sz w:val="28"/>
                <w:lang w:val="ru-KZ"/>
              </w:rPr>
              <w:t>әкімшілік</w:t>
            </w:r>
            <w:proofErr w:type="spellEnd"/>
            <w:r w:rsidRPr="00A423B0">
              <w:rPr>
                <w:rFonts w:ascii="Times New Roman" w:hAnsi="Times New Roman"/>
                <w:b/>
                <w:sz w:val="28"/>
                <w:lang w:val="ru-KZ"/>
              </w:rPr>
              <w:t xml:space="preserve"> </w:t>
            </w:r>
            <w:proofErr w:type="spellStart"/>
            <w:r w:rsidRPr="00A423B0">
              <w:rPr>
                <w:rFonts w:ascii="Times New Roman" w:hAnsi="Times New Roman"/>
                <w:b/>
                <w:sz w:val="28"/>
                <w:lang w:val="ru-KZ"/>
              </w:rPr>
              <w:t>актісіне</w:t>
            </w:r>
            <w:proofErr w:type="spellEnd"/>
            <w:r w:rsidRPr="00A423B0">
              <w:rPr>
                <w:rFonts w:ascii="Times New Roman" w:hAnsi="Times New Roman"/>
                <w:b/>
                <w:sz w:val="28"/>
                <w:lang w:val="ru-KZ"/>
              </w:rPr>
              <w:t xml:space="preserve">, </w:t>
            </w:r>
            <w:proofErr w:type="spellStart"/>
            <w:r w:rsidRPr="00A423B0">
              <w:rPr>
                <w:rFonts w:ascii="Times New Roman" w:hAnsi="Times New Roman"/>
                <w:b/>
                <w:sz w:val="28"/>
                <w:lang w:val="ru-KZ"/>
              </w:rPr>
              <w:t>әкімшілік</w:t>
            </w:r>
            <w:proofErr w:type="spellEnd"/>
            <w:r w:rsidRPr="00A423B0">
              <w:rPr>
                <w:rFonts w:ascii="Times New Roman" w:hAnsi="Times New Roman"/>
                <w:b/>
                <w:sz w:val="28"/>
                <w:lang w:val="ru-KZ"/>
              </w:rPr>
              <w:t xml:space="preserve"> </w:t>
            </w:r>
            <w:proofErr w:type="spellStart"/>
            <w:r w:rsidRPr="00A423B0">
              <w:rPr>
                <w:rFonts w:ascii="Times New Roman" w:hAnsi="Times New Roman"/>
                <w:b/>
                <w:sz w:val="28"/>
                <w:lang w:val="ru-KZ"/>
              </w:rPr>
              <w:t>әрекетіне</w:t>
            </w:r>
            <w:proofErr w:type="spellEnd"/>
            <w:r w:rsidRPr="00A423B0">
              <w:rPr>
                <w:rFonts w:ascii="Times New Roman" w:hAnsi="Times New Roman"/>
                <w:b/>
                <w:sz w:val="28"/>
                <w:lang w:val="ru-KZ"/>
              </w:rPr>
              <w:t xml:space="preserve"> (</w:t>
            </w:r>
            <w:proofErr w:type="spellStart"/>
            <w:r w:rsidRPr="00A423B0">
              <w:rPr>
                <w:rFonts w:ascii="Times New Roman" w:hAnsi="Times New Roman"/>
                <w:b/>
                <w:sz w:val="28"/>
                <w:lang w:val="ru-KZ"/>
              </w:rPr>
              <w:t>әрекетсіздігіне</w:t>
            </w:r>
            <w:proofErr w:type="spellEnd"/>
            <w:r w:rsidRPr="00A423B0">
              <w:rPr>
                <w:rFonts w:ascii="Times New Roman" w:hAnsi="Times New Roman"/>
                <w:b/>
                <w:sz w:val="28"/>
                <w:lang w:val="ru-KZ"/>
              </w:rPr>
              <w:t xml:space="preserve">) </w:t>
            </w:r>
            <w:proofErr w:type="spellStart"/>
            <w:r w:rsidRPr="00A423B0">
              <w:rPr>
                <w:rFonts w:ascii="Times New Roman" w:hAnsi="Times New Roman"/>
                <w:b/>
                <w:sz w:val="28"/>
                <w:lang w:val="ru-KZ"/>
              </w:rPr>
              <w:lastRenderedPageBreak/>
              <w:t>әкімшілік</w:t>
            </w:r>
            <w:proofErr w:type="spellEnd"/>
            <w:r w:rsidRPr="00A423B0">
              <w:rPr>
                <w:rFonts w:ascii="Times New Roman" w:hAnsi="Times New Roman"/>
                <w:b/>
                <w:sz w:val="28"/>
                <w:lang w:val="ru-KZ"/>
              </w:rPr>
              <w:t xml:space="preserve"> (</w:t>
            </w:r>
            <w:proofErr w:type="spellStart"/>
            <w:r w:rsidRPr="00A423B0">
              <w:rPr>
                <w:rFonts w:ascii="Times New Roman" w:hAnsi="Times New Roman"/>
                <w:b/>
                <w:sz w:val="28"/>
                <w:lang w:val="ru-KZ"/>
              </w:rPr>
              <w:t>сотқа</w:t>
            </w:r>
            <w:proofErr w:type="spellEnd"/>
            <w:r w:rsidRPr="00A423B0">
              <w:rPr>
                <w:rFonts w:ascii="Times New Roman" w:hAnsi="Times New Roman"/>
                <w:b/>
                <w:sz w:val="28"/>
                <w:lang w:val="ru-KZ"/>
              </w:rPr>
              <w:t xml:space="preserve"> </w:t>
            </w:r>
            <w:proofErr w:type="spellStart"/>
            <w:r w:rsidRPr="00A423B0">
              <w:rPr>
                <w:rFonts w:ascii="Times New Roman" w:hAnsi="Times New Roman"/>
                <w:b/>
                <w:sz w:val="28"/>
                <w:lang w:val="ru-KZ"/>
              </w:rPr>
              <w:t>дейінгі</w:t>
            </w:r>
            <w:proofErr w:type="spellEnd"/>
            <w:r w:rsidRPr="00A423B0">
              <w:rPr>
                <w:rFonts w:ascii="Times New Roman" w:hAnsi="Times New Roman"/>
                <w:b/>
                <w:sz w:val="28"/>
                <w:lang w:val="ru-KZ"/>
              </w:rPr>
              <w:t xml:space="preserve">) </w:t>
            </w:r>
            <w:proofErr w:type="spellStart"/>
            <w:r w:rsidRPr="00A423B0">
              <w:rPr>
                <w:rFonts w:ascii="Times New Roman" w:hAnsi="Times New Roman"/>
                <w:b/>
                <w:sz w:val="28"/>
                <w:lang w:val="ru-KZ"/>
              </w:rPr>
              <w:t>тәртіппен</w:t>
            </w:r>
            <w:proofErr w:type="spellEnd"/>
            <w:r w:rsidRPr="00A423B0">
              <w:rPr>
                <w:rFonts w:ascii="Times New Roman" w:hAnsi="Times New Roman"/>
                <w:b/>
                <w:sz w:val="28"/>
                <w:lang w:val="ru-KZ"/>
              </w:rPr>
              <w:t xml:space="preserve"> </w:t>
            </w:r>
            <w:proofErr w:type="spellStart"/>
            <w:r w:rsidRPr="00A423B0">
              <w:rPr>
                <w:rFonts w:ascii="Times New Roman" w:hAnsi="Times New Roman"/>
                <w:b/>
                <w:sz w:val="28"/>
                <w:lang w:val="ru-KZ"/>
              </w:rPr>
              <w:t>шағым</w:t>
            </w:r>
            <w:proofErr w:type="spellEnd"/>
            <w:r w:rsidRPr="00A423B0">
              <w:rPr>
                <w:rFonts w:ascii="Times New Roman" w:hAnsi="Times New Roman"/>
                <w:b/>
                <w:sz w:val="28"/>
                <w:lang w:val="ru-KZ"/>
              </w:rPr>
              <w:t xml:space="preserve"> </w:t>
            </w:r>
            <w:proofErr w:type="spellStart"/>
            <w:r w:rsidRPr="00A423B0">
              <w:rPr>
                <w:rFonts w:ascii="Times New Roman" w:hAnsi="Times New Roman"/>
                <w:b/>
                <w:sz w:val="28"/>
                <w:lang w:val="ru-KZ"/>
              </w:rPr>
              <w:t>жасалуы</w:t>
            </w:r>
            <w:proofErr w:type="spellEnd"/>
            <w:r w:rsidRPr="00A423B0">
              <w:rPr>
                <w:rFonts w:ascii="Times New Roman" w:hAnsi="Times New Roman"/>
                <w:b/>
                <w:sz w:val="28"/>
                <w:lang w:val="ru-KZ"/>
              </w:rPr>
              <w:t xml:space="preserve"> </w:t>
            </w:r>
            <w:proofErr w:type="spellStart"/>
            <w:r w:rsidRPr="00A423B0">
              <w:rPr>
                <w:rFonts w:ascii="Times New Roman" w:hAnsi="Times New Roman"/>
                <w:b/>
                <w:sz w:val="28"/>
                <w:lang w:val="ru-KZ"/>
              </w:rPr>
              <w:t>мүмкін</w:t>
            </w:r>
            <w:proofErr w:type="spellEnd"/>
            <w:r w:rsidRPr="00A423B0">
              <w:rPr>
                <w:rFonts w:ascii="Times New Roman" w:hAnsi="Times New Roman"/>
                <w:b/>
                <w:sz w:val="28"/>
                <w:lang w:val="ru-KZ"/>
              </w:rPr>
              <w:t xml:space="preserve"> </w:t>
            </w:r>
            <w:proofErr w:type="spellStart"/>
            <w:r w:rsidRPr="00A423B0">
              <w:rPr>
                <w:rFonts w:ascii="Times New Roman" w:hAnsi="Times New Roman"/>
                <w:b/>
                <w:sz w:val="28"/>
                <w:lang w:val="ru-KZ"/>
              </w:rPr>
              <w:t>әкімшілік</w:t>
            </w:r>
            <w:proofErr w:type="spellEnd"/>
            <w:r w:rsidRPr="00A423B0">
              <w:rPr>
                <w:rFonts w:ascii="Times New Roman" w:hAnsi="Times New Roman"/>
                <w:b/>
                <w:sz w:val="28"/>
                <w:lang w:val="ru-KZ"/>
              </w:rPr>
              <w:t xml:space="preserve"> </w:t>
            </w:r>
            <w:proofErr w:type="spellStart"/>
            <w:r w:rsidRPr="00A423B0">
              <w:rPr>
                <w:rFonts w:ascii="Times New Roman" w:hAnsi="Times New Roman"/>
                <w:b/>
                <w:sz w:val="28"/>
                <w:lang w:val="ru-KZ"/>
              </w:rPr>
              <w:t>органға</w:t>
            </w:r>
            <w:proofErr w:type="spellEnd"/>
            <w:r w:rsidRPr="00A423B0">
              <w:rPr>
                <w:rFonts w:ascii="Times New Roman" w:hAnsi="Times New Roman"/>
                <w:b/>
                <w:sz w:val="28"/>
                <w:lang w:val="ru-KZ"/>
              </w:rPr>
              <w:t xml:space="preserve"> </w:t>
            </w:r>
            <w:proofErr w:type="spellStart"/>
            <w:r w:rsidRPr="00A423B0">
              <w:rPr>
                <w:rFonts w:ascii="Times New Roman" w:hAnsi="Times New Roman"/>
                <w:b/>
                <w:sz w:val="28"/>
                <w:lang w:val="ru-KZ"/>
              </w:rPr>
              <w:t>теңестіріледі</w:t>
            </w:r>
            <w:proofErr w:type="spellEnd"/>
            <w:r w:rsidRPr="00A423B0">
              <w:rPr>
                <w:rFonts w:ascii="Times New Roman" w:hAnsi="Times New Roman"/>
                <w:b/>
                <w:sz w:val="28"/>
                <w:lang w:val="ru-KZ"/>
              </w:rPr>
              <w:t>.</w:t>
            </w:r>
          </w:p>
        </w:tc>
        <w:tc>
          <w:tcPr>
            <w:tcW w:w="4394" w:type="dxa"/>
            <w:shd w:val="clear" w:color="auto" w:fill="auto"/>
          </w:tcPr>
          <w:p w:rsidR="00196EC1" w:rsidRPr="00A423B0" w:rsidRDefault="00196EC1" w:rsidP="00967068">
            <w:pPr>
              <w:ind w:firstLine="460"/>
              <w:jc w:val="both"/>
              <w:rPr>
                <w:rFonts w:ascii="Times New Roman" w:hAnsi="Times New Roman"/>
                <w:sz w:val="28"/>
                <w:szCs w:val="24"/>
                <w:shd w:val="clear" w:color="auto" w:fill="FFFFFF"/>
                <w:lang w:val="ru-KZ"/>
              </w:rPr>
            </w:pPr>
            <w:proofErr w:type="spellStart"/>
            <w:r w:rsidRPr="00A423B0">
              <w:rPr>
                <w:rFonts w:ascii="Times New Roman" w:hAnsi="Times New Roman"/>
                <w:sz w:val="28"/>
                <w:szCs w:val="24"/>
                <w:shd w:val="clear" w:color="auto" w:fill="FFFFFF"/>
                <w:lang w:val="ru-KZ"/>
              </w:rPr>
              <w:lastRenderedPageBreak/>
              <w:t>Ұсынылған</w:t>
            </w:r>
            <w:proofErr w:type="spellEnd"/>
            <w:r w:rsidRPr="00A423B0">
              <w:rPr>
                <w:rFonts w:ascii="Times New Roman" w:hAnsi="Times New Roman"/>
                <w:sz w:val="28"/>
                <w:szCs w:val="24"/>
                <w:shd w:val="clear" w:color="auto" w:fill="FFFFFF"/>
                <w:lang w:val="ru-KZ"/>
              </w:rPr>
              <w:t xml:space="preserve"> </w:t>
            </w:r>
            <w:proofErr w:type="spellStart"/>
            <w:r w:rsidRPr="00A423B0">
              <w:rPr>
                <w:rFonts w:ascii="Times New Roman" w:hAnsi="Times New Roman"/>
                <w:sz w:val="28"/>
                <w:szCs w:val="24"/>
                <w:shd w:val="clear" w:color="auto" w:fill="FFFFFF"/>
                <w:lang w:val="ru-KZ"/>
              </w:rPr>
              <w:t>түзетулер</w:t>
            </w:r>
            <w:proofErr w:type="spellEnd"/>
            <w:r w:rsidRPr="00A423B0">
              <w:rPr>
                <w:rFonts w:ascii="Times New Roman" w:hAnsi="Times New Roman"/>
                <w:sz w:val="28"/>
                <w:szCs w:val="24"/>
                <w:shd w:val="clear" w:color="auto" w:fill="FFFFFF"/>
                <w:lang w:val="ru-KZ"/>
              </w:rPr>
              <w:t xml:space="preserve"> </w:t>
            </w:r>
            <w:proofErr w:type="spellStart"/>
            <w:r w:rsidRPr="00A423B0">
              <w:rPr>
                <w:rFonts w:ascii="Times New Roman" w:hAnsi="Times New Roman"/>
                <w:sz w:val="28"/>
                <w:szCs w:val="24"/>
                <w:shd w:val="clear" w:color="auto" w:fill="FFFFFF"/>
                <w:lang w:val="ru-KZ"/>
              </w:rPr>
              <w:t>Мемлекет</w:t>
            </w:r>
            <w:proofErr w:type="spellEnd"/>
            <w:r w:rsidRPr="00A423B0">
              <w:rPr>
                <w:rFonts w:ascii="Times New Roman" w:hAnsi="Times New Roman"/>
                <w:sz w:val="28"/>
                <w:szCs w:val="24"/>
                <w:shd w:val="clear" w:color="auto" w:fill="FFFFFF"/>
                <w:lang w:val="ru-KZ"/>
              </w:rPr>
              <w:t xml:space="preserve"> </w:t>
            </w:r>
            <w:proofErr w:type="spellStart"/>
            <w:r w:rsidRPr="00A423B0">
              <w:rPr>
                <w:rFonts w:ascii="Times New Roman" w:hAnsi="Times New Roman"/>
                <w:sz w:val="28"/>
                <w:szCs w:val="24"/>
                <w:shd w:val="clear" w:color="auto" w:fill="FFFFFF"/>
                <w:lang w:val="ru-KZ"/>
              </w:rPr>
              <w:t>басшысының</w:t>
            </w:r>
            <w:proofErr w:type="spellEnd"/>
            <w:r w:rsidRPr="00A423B0">
              <w:rPr>
                <w:rFonts w:ascii="Times New Roman" w:hAnsi="Times New Roman"/>
                <w:sz w:val="28"/>
                <w:szCs w:val="24"/>
                <w:shd w:val="clear" w:color="auto" w:fill="FFFFFF"/>
                <w:lang w:val="ru-KZ"/>
              </w:rPr>
              <w:t xml:space="preserve"> 2022 </w:t>
            </w:r>
            <w:proofErr w:type="spellStart"/>
            <w:r w:rsidRPr="00A423B0">
              <w:rPr>
                <w:rFonts w:ascii="Times New Roman" w:hAnsi="Times New Roman"/>
                <w:sz w:val="28"/>
                <w:szCs w:val="24"/>
                <w:shd w:val="clear" w:color="auto" w:fill="FFFFFF"/>
                <w:lang w:val="ru-KZ"/>
              </w:rPr>
              <w:t>жылғы</w:t>
            </w:r>
            <w:proofErr w:type="spellEnd"/>
            <w:r w:rsidRPr="00A423B0">
              <w:rPr>
                <w:rFonts w:ascii="Times New Roman" w:hAnsi="Times New Roman"/>
                <w:sz w:val="28"/>
                <w:szCs w:val="24"/>
                <w:shd w:val="clear" w:color="auto" w:fill="FFFFFF"/>
                <w:lang w:val="ru-KZ"/>
              </w:rPr>
              <w:t xml:space="preserve"> 1 </w:t>
            </w:r>
            <w:proofErr w:type="spellStart"/>
            <w:r w:rsidRPr="00A423B0">
              <w:rPr>
                <w:rFonts w:ascii="Times New Roman" w:hAnsi="Times New Roman"/>
                <w:sz w:val="28"/>
                <w:szCs w:val="24"/>
                <w:shd w:val="clear" w:color="auto" w:fill="FFFFFF"/>
                <w:lang w:val="ru-KZ"/>
              </w:rPr>
              <w:t>қыркүйектегі</w:t>
            </w:r>
            <w:proofErr w:type="spellEnd"/>
            <w:r w:rsidRPr="00A423B0">
              <w:rPr>
                <w:rFonts w:ascii="Times New Roman" w:hAnsi="Times New Roman"/>
                <w:sz w:val="28"/>
                <w:szCs w:val="24"/>
                <w:shd w:val="clear" w:color="auto" w:fill="FFFFFF"/>
                <w:lang w:val="ru-KZ"/>
              </w:rPr>
              <w:t xml:space="preserve"> </w:t>
            </w:r>
            <w:proofErr w:type="spellStart"/>
            <w:r w:rsidRPr="00A423B0">
              <w:rPr>
                <w:rFonts w:ascii="Times New Roman" w:hAnsi="Times New Roman"/>
                <w:sz w:val="28"/>
                <w:szCs w:val="24"/>
                <w:shd w:val="clear" w:color="auto" w:fill="FFFFFF"/>
                <w:lang w:val="ru-KZ"/>
              </w:rPr>
              <w:t>Қазақстан</w:t>
            </w:r>
            <w:proofErr w:type="spellEnd"/>
            <w:r w:rsidRPr="00A423B0">
              <w:rPr>
                <w:rFonts w:ascii="Times New Roman" w:hAnsi="Times New Roman"/>
                <w:sz w:val="28"/>
                <w:szCs w:val="24"/>
                <w:shd w:val="clear" w:color="auto" w:fill="FFFFFF"/>
                <w:lang w:val="ru-KZ"/>
              </w:rPr>
              <w:t xml:space="preserve"> </w:t>
            </w:r>
            <w:proofErr w:type="spellStart"/>
            <w:r w:rsidRPr="00A423B0">
              <w:rPr>
                <w:rFonts w:ascii="Times New Roman" w:hAnsi="Times New Roman"/>
                <w:sz w:val="28"/>
                <w:szCs w:val="24"/>
                <w:shd w:val="clear" w:color="auto" w:fill="FFFFFF"/>
                <w:lang w:val="ru-KZ"/>
              </w:rPr>
              <w:t>халқына</w:t>
            </w:r>
            <w:proofErr w:type="spellEnd"/>
            <w:r w:rsidRPr="00A423B0">
              <w:rPr>
                <w:rFonts w:ascii="Times New Roman" w:hAnsi="Times New Roman"/>
                <w:sz w:val="28"/>
                <w:szCs w:val="24"/>
                <w:shd w:val="clear" w:color="auto" w:fill="FFFFFF"/>
                <w:lang w:val="ru-KZ"/>
              </w:rPr>
              <w:t xml:space="preserve"> </w:t>
            </w:r>
            <w:proofErr w:type="spellStart"/>
            <w:r w:rsidRPr="00A423B0">
              <w:rPr>
                <w:rFonts w:ascii="Times New Roman" w:hAnsi="Times New Roman"/>
                <w:sz w:val="28"/>
                <w:szCs w:val="24"/>
                <w:shd w:val="clear" w:color="auto" w:fill="FFFFFF"/>
                <w:lang w:val="ru-KZ"/>
              </w:rPr>
              <w:t>Жолдауында</w:t>
            </w:r>
            <w:proofErr w:type="spellEnd"/>
            <w:r w:rsidRPr="00A423B0">
              <w:rPr>
                <w:rFonts w:ascii="Times New Roman" w:hAnsi="Times New Roman"/>
                <w:sz w:val="28"/>
                <w:szCs w:val="24"/>
                <w:shd w:val="clear" w:color="auto" w:fill="FFFFFF"/>
                <w:lang w:val="ru-KZ"/>
              </w:rPr>
              <w:t xml:space="preserve"> «</w:t>
            </w:r>
            <w:proofErr w:type="spellStart"/>
            <w:r w:rsidRPr="00A423B0">
              <w:rPr>
                <w:rFonts w:ascii="Times New Roman" w:hAnsi="Times New Roman"/>
                <w:sz w:val="28"/>
                <w:szCs w:val="24"/>
                <w:shd w:val="clear" w:color="auto" w:fill="FFFFFF"/>
                <w:lang w:val="ru-KZ"/>
              </w:rPr>
              <w:t>Әділетті</w:t>
            </w:r>
            <w:proofErr w:type="spellEnd"/>
            <w:r w:rsidRPr="00A423B0">
              <w:rPr>
                <w:rFonts w:ascii="Times New Roman" w:hAnsi="Times New Roman"/>
                <w:sz w:val="28"/>
                <w:szCs w:val="24"/>
                <w:shd w:val="clear" w:color="auto" w:fill="FFFFFF"/>
                <w:lang w:val="ru-KZ"/>
              </w:rPr>
              <w:t xml:space="preserve"> </w:t>
            </w:r>
            <w:proofErr w:type="spellStart"/>
            <w:r w:rsidRPr="00A423B0">
              <w:rPr>
                <w:rFonts w:ascii="Times New Roman" w:hAnsi="Times New Roman"/>
                <w:sz w:val="28"/>
                <w:szCs w:val="24"/>
                <w:shd w:val="clear" w:color="auto" w:fill="FFFFFF"/>
                <w:lang w:val="ru-KZ"/>
              </w:rPr>
              <w:t>мемлекет</w:t>
            </w:r>
            <w:proofErr w:type="spellEnd"/>
            <w:r w:rsidRPr="00A423B0">
              <w:rPr>
                <w:rFonts w:ascii="Times New Roman" w:hAnsi="Times New Roman"/>
                <w:sz w:val="28"/>
                <w:szCs w:val="24"/>
                <w:shd w:val="clear" w:color="auto" w:fill="FFFFFF"/>
                <w:lang w:val="ru-KZ"/>
              </w:rPr>
              <w:t xml:space="preserve">. </w:t>
            </w:r>
            <w:proofErr w:type="spellStart"/>
            <w:r w:rsidRPr="00A423B0">
              <w:rPr>
                <w:rFonts w:ascii="Times New Roman" w:hAnsi="Times New Roman"/>
                <w:sz w:val="28"/>
                <w:szCs w:val="24"/>
                <w:shd w:val="clear" w:color="auto" w:fill="FFFFFF"/>
                <w:lang w:val="ru-KZ"/>
              </w:rPr>
              <w:t>Біріккен</w:t>
            </w:r>
            <w:proofErr w:type="spellEnd"/>
            <w:r w:rsidRPr="00A423B0">
              <w:rPr>
                <w:rFonts w:ascii="Times New Roman" w:hAnsi="Times New Roman"/>
                <w:sz w:val="28"/>
                <w:szCs w:val="24"/>
                <w:shd w:val="clear" w:color="auto" w:fill="FFFFFF"/>
                <w:lang w:val="ru-KZ"/>
              </w:rPr>
              <w:t xml:space="preserve"> </w:t>
            </w:r>
            <w:proofErr w:type="spellStart"/>
            <w:r w:rsidRPr="00A423B0">
              <w:rPr>
                <w:rFonts w:ascii="Times New Roman" w:hAnsi="Times New Roman"/>
                <w:sz w:val="28"/>
                <w:szCs w:val="24"/>
                <w:shd w:val="clear" w:color="auto" w:fill="FFFFFF"/>
                <w:lang w:val="ru-KZ"/>
              </w:rPr>
              <w:t>ұлт</w:t>
            </w:r>
            <w:proofErr w:type="spellEnd"/>
            <w:r w:rsidRPr="00A423B0">
              <w:rPr>
                <w:rFonts w:ascii="Times New Roman" w:hAnsi="Times New Roman"/>
                <w:sz w:val="28"/>
                <w:szCs w:val="24"/>
                <w:shd w:val="clear" w:color="auto" w:fill="FFFFFF"/>
                <w:lang w:val="ru-KZ"/>
              </w:rPr>
              <w:t xml:space="preserve">. </w:t>
            </w:r>
            <w:proofErr w:type="spellStart"/>
            <w:r w:rsidRPr="00A423B0">
              <w:rPr>
                <w:rFonts w:ascii="Times New Roman" w:hAnsi="Times New Roman"/>
                <w:sz w:val="28"/>
                <w:szCs w:val="24"/>
                <w:shd w:val="clear" w:color="auto" w:fill="FFFFFF"/>
                <w:lang w:val="ru-KZ"/>
              </w:rPr>
              <w:lastRenderedPageBreak/>
              <w:t>Өркендеген</w:t>
            </w:r>
            <w:proofErr w:type="spellEnd"/>
            <w:r w:rsidRPr="00A423B0">
              <w:rPr>
                <w:rFonts w:ascii="Times New Roman" w:hAnsi="Times New Roman"/>
                <w:sz w:val="28"/>
                <w:szCs w:val="24"/>
                <w:shd w:val="clear" w:color="auto" w:fill="FFFFFF"/>
                <w:lang w:val="ru-KZ"/>
              </w:rPr>
              <w:t xml:space="preserve"> </w:t>
            </w:r>
            <w:proofErr w:type="spellStart"/>
            <w:r w:rsidRPr="00A423B0">
              <w:rPr>
                <w:rFonts w:ascii="Times New Roman" w:hAnsi="Times New Roman"/>
                <w:sz w:val="28"/>
                <w:szCs w:val="24"/>
                <w:shd w:val="clear" w:color="auto" w:fill="FFFFFF"/>
                <w:lang w:val="ru-KZ"/>
              </w:rPr>
              <w:t>қоғам</w:t>
            </w:r>
            <w:proofErr w:type="spellEnd"/>
            <w:r w:rsidRPr="00A423B0">
              <w:rPr>
                <w:rFonts w:ascii="Times New Roman" w:hAnsi="Times New Roman"/>
                <w:sz w:val="28"/>
                <w:szCs w:val="24"/>
                <w:shd w:val="clear" w:color="auto" w:fill="FFFFFF"/>
                <w:lang w:val="ru-KZ"/>
              </w:rPr>
              <w:t xml:space="preserve">» </w:t>
            </w:r>
            <w:proofErr w:type="spellStart"/>
            <w:r w:rsidRPr="00A423B0">
              <w:rPr>
                <w:rFonts w:ascii="Times New Roman" w:hAnsi="Times New Roman"/>
                <w:sz w:val="28"/>
                <w:szCs w:val="24"/>
                <w:shd w:val="clear" w:color="auto" w:fill="FFFFFF"/>
                <w:lang w:val="ru-KZ"/>
              </w:rPr>
              <w:t>мемлекеттік</w:t>
            </w:r>
            <w:proofErr w:type="spellEnd"/>
            <w:r w:rsidRPr="00A423B0">
              <w:rPr>
                <w:rFonts w:ascii="Times New Roman" w:hAnsi="Times New Roman"/>
                <w:sz w:val="28"/>
                <w:szCs w:val="24"/>
                <w:shd w:val="clear" w:color="auto" w:fill="FFFFFF"/>
                <w:lang w:val="ru-KZ"/>
              </w:rPr>
              <w:t xml:space="preserve"> </w:t>
            </w:r>
            <w:proofErr w:type="spellStart"/>
            <w:r w:rsidRPr="00A423B0">
              <w:rPr>
                <w:rFonts w:ascii="Times New Roman" w:hAnsi="Times New Roman"/>
                <w:sz w:val="28"/>
                <w:szCs w:val="24"/>
                <w:shd w:val="clear" w:color="auto" w:fill="FFFFFF"/>
                <w:lang w:val="ru-KZ"/>
              </w:rPr>
              <w:t>органдардың</w:t>
            </w:r>
            <w:proofErr w:type="spellEnd"/>
            <w:r w:rsidRPr="00A423B0">
              <w:rPr>
                <w:rFonts w:ascii="Times New Roman" w:hAnsi="Times New Roman"/>
                <w:sz w:val="28"/>
                <w:szCs w:val="24"/>
                <w:shd w:val="clear" w:color="auto" w:fill="FFFFFF"/>
                <w:lang w:val="ru-KZ"/>
              </w:rPr>
              <w:t xml:space="preserve">, </w:t>
            </w:r>
            <w:proofErr w:type="spellStart"/>
            <w:r w:rsidRPr="00A423B0">
              <w:rPr>
                <w:rFonts w:ascii="Times New Roman" w:hAnsi="Times New Roman"/>
                <w:sz w:val="28"/>
                <w:szCs w:val="24"/>
                <w:shd w:val="clear" w:color="auto" w:fill="FFFFFF"/>
                <w:lang w:val="ru-KZ"/>
              </w:rPr>
              <w:t>мемлекеттік</w:t>
            </w:r>
            <w:proofErr w:type="spellEnd"/>
            <w:r w:rsidRPr="00A423B0">
              <w:rPr>
                <w:rFonts w:ascii="Times New Roman" w:hAnsi="Times New Roman"/>
                <w:sz w:val="28"/>
                <w:szCs w:val="24"/>
                <w:shd w:val="clear" w:color="auto" w:fill="FFFFFF"/>
                <w:lang w:val="ru-KZ"/>
              </w:rPr>
              <w:t xml:space="preserve"> </w:t>
            </w:r>
            <w:proofErr w:type="spellStart"/>
            <w:r w:rsidRPr="00A423B0">
              <w:rPr>
                <w:rFonts w:ascii="Times New Roman" w:hAnsi="Times New Roman"/>
                <w:sz w:val="28"/>
                <w:szCs w:val="24"/>
                <w:shd w:val="clear" w:color="auto" w:fill="FFFFFF"/>
                <w:lang w:val="ru-KZ"/>
              </w:rPr>
              <w:t>органдардың</w:t>
            </w:r>
            <w:proofErr w:type="spellEnd"/>
            <w:r w:rsidRPr="00A423B0">
              <w:rPr>
                <w:rFonts w:ascii="Times New Roman" w:hAnsi="Times New Roman"/>
                <w:sz w:val="28"/>
                <w:szCs w:val="24"/>
                <w:shd w:val="clear" w:color="auto" w:fill="FFFFFF"/>
                <w:lang w:val="ru-KZ"/>
              </w:rPr>
              <w:t xml:space="preserve"> </w:t>
            </w:r>
            <w:proofErr w:type="spellStart"/>
            <w:r w:rsidRPr="00A423B0">
              <w:rPr>
                <w:rFonts w:ascii="Times New Roman" w:hAnsi="Times New Roman"/>
                <w:sz w:val="28"/>
                <w:szCs w:val="24"/>
                <w:shd w:val="clear" w:color="auto" w:fill="FFFFFF"/>
                <w:lang w:val="ru-KZ"/>
              </w:rPr>
              <w:t>және</w:t>
            </w:r>
            <w:proofErr w:type="spellEnd"/>
            <w:r w:rsidRPr="00A423B0">
              <w:rPr>
                <w:rFonts w:ascii="Times New Roman" w:hAnsi="Times New Roman"/>
                <w:sz w:val="28"/>
                <w:szCs w:val="24"/>
                <w:shd w:val="clear" w:color="auto" w:fill="FFFFFF"/>
                <w:lang w:val="ru-KZ"/>
              </w:rPr>
              <w:t xml:space="preserve"> </w:t>
            </w:r>
            <w:proofErr w:type="spellStart"/>
            <w:r w:rsidRPr="00A423B0">
              <w:rPr>
                <w:rFonts w:ascii="Times New Roman" w:hAnsi="Times New Roman"/>
                <w:sz w:val="28"/>
                <w:szCs w:val="24"/>
                <w:shd w:val="clear" w:color="auto" w:fill="FFFFFF"/>
                <w:lang w:val="ru-KZ"/>
              </w:rPr>
              <w:t>мемлекеттік</w:t>
            </w:r>
            <w:proofErr w:type="spellEnd"/>
            <w:r w:rsidRPr="00A423B0">
              <w:rPr>
                <w:rFonts w:ascii="Times New Roman" w:hAnsi="Times New Roman"/>
                <w:sz w:val="28"/>
                <w:szCs w:val="24"/>
                <w:shd w:val="clear" w:color="auto" w:fill="FFFFFF"/>
                <w:lang w:val="ru-KZ"/>
              </w:rPr>
              <w:t xml:space="preserve"> </w:t>
            </w:r>
            <w:proofErr w:type="spellStart"/>
            <w:r w:rsidRPr="00A423B0">
              <w:rPr>
                <w:rFonts w:ascii="Times New Roman" w:hAnsi="Times New Roman"/>
                <w:sz w:val="28"/>
                <w:szCs w:val="24"/>
                <w:shd w:val="clear" w:color="auto" w:fill="FFFFFF"/>
                <w:lang w:val="ru-KZ"/>
              </w:rPr>
              <w:t>ұйымдардың</w:t>
            </w:r>
            <w:proofErr w:type="spellEnd"/>
            <w:r w:rsidRPr="00A423B0">
              <w:rPr>
                <w:rFonts w:ascii="Times New Roman" w:hAnsi="Times New Roman"/>
                <w:sz w:val="28"/>
                <w:szCs w:val="24"/>
                <w:shd w:val="clear" w:color="auto" w:fill="FFFFFF"/>
                <w:lang w:val="ru-KZ"/>
              </w:rPr>
              <w:t xml:space="preserve"> </w:t>
            </w:r>
            <w:proofErr w:type="spellStart"/>
            <w:r w:rsidRPr="00A423B0">
              <w:rPr>
                <w:rFonts w:ascii="Times New Roman" w:hAnsi="Times New Roman"/>
                <w:sz w:val="28"/>
                <w:szCs w:val="24"/>
                <w:shd w:val="clear" w:color="auto" w:fill="FFFFFF"/>
                <w:lang w:val="ru-KZ"/>
              </w:rPr>
              <w:t>арасындағы</w:t>
            </w:r>
            <w:proofErr w:type="spellEnd"/>
            <w:r w:rsidRPr="00A423B0">
              <w:rPr>
                <w:rFonts w:ascii="Times New Roman" w:hAnsi="Times New Roman"/>
                <w:sz w:val="28"/>
                <w:szCs w:val="24"/>
                <w:shd w:val="clear" w:color="auto" w:fill="FFFFFF"/>
                <w:lang w:val="ru-KZ"/>
              </w:rPr>
              <w:t xml:space="preserve"> </w:t>
            </w:r>
            <w:proofErr w:type="spellStart"/>
            <w:r w:rsidRPr="00A423B0">
              <w:rPr>
                <w:rFonts w:ascii="Times New Roman" w:hAnsi="Times New Roman"/>
                <w:sz w:val="28"/>
                <w:szCs w:val="24"/>
                <w:shd w:val="clear" w:color="auto" w:fill="FFFFFF"/>
                <w:lang w:val="ru-KZ"/>
              </w:rPr>
              <w:t>заңнамалық</w:t>
            </w:r>
            <w:proofErr w:type="spellEnd"/>
            <w:r w:rsidRPr="00A423B0">
              <w:rPr>
                <w:rFonts w:ascii="Times New Roman" w:hAnsi="Times New Roman"/>
                <w:sz w:val="28"/>
                <w:szCs w:val="24"/>
                <w:shd w:val="clear" w:color="auto" w:fill="FFFFFF"/>
                <w:lang w:val="ru-KZ"/>
              </w:rPr>
              <w:t xml:space="preserve"> </w:t>
            </w:r>
            <w:proofErr w:type="spellStart"/>
            <w:r w:rsidRPr="00A423B0">
              <w:rPr>
                <w:rFonts w:ascii="Times New Roman" w:hAnsi="Times New Roman"/>
                <w:sz w:val="28"/>
                <w:szCs w:val="24"/>
                <w:shd w:val="clear" w:color="auto" w:fill="FFFFFF"/>
                <w:lang w:val="ru-KZ"/>
              </w:rPr>
              <w:t>нормаларды</w:t>
            </w:r>
            <w:proofErr w:type="spellEnd"/>
            <w:r w:rsidRPr="00A423B0">
              <w:rPr>
                <w:rFonts w:ascii="Times New Roman" w:hAnsi="Times New Roman"/>
                <w:sz w:val="28"/>
                <w:szCs w:val="24"/>
                <w:shd w:val="clear" w:color="auto" w:fill="FFFFFF"/>
                <w:lang w:val="ru-KZ"/>
              </w:rPr>
              <w:t xml:space="preserve"> </w:t>
            </w:r>
            <w:proofErr w:type="spellStart"/>
            <w:r w:rsidRPr="00A423B0">
              <w:rPr>
                <w:rFonts w:ascii="Times New Roman" w:hAnsi="Times New Roman"/>
                <w:sz w:val="28"/>
                <w:szCs w:val="24"/>
                <w:shd w:val="clear" w:color="auto" w:fill="FFFFFF"/>
                <w:lang w:val="ru-KZ"/>
              </w:rPr>
              <w:t>түсіндіру</w:t>
            </w:r>
            <w:proofErr w:type="spellEnd"/>
            <w:r w:rsidRPr="00A423B0">
              <w:rPr>
                <w:rFonts w:ascii="Times New Roman" w:hAnsi="Times New Roman"/>
                <w:sz w:val="28"/>
                <w:szCs w:val="24"/>
                <w:shd w:val="clear" w:color="auto" w:fill="FFFFFF"/>
                <w:lang w:val="ru-KZ"/>
              </w:rPr>
              <w:t xml:space="preserve"> </w:t>
            </w:r>
            <w:proofErr w:type="spellStart"/>
            <w:r w:rsidRPr="00A423B0">
              <w:rPr>
                <w:rFonts w:ascii="Times New Roman" w:hAnsi="Times New Roman"/>
                <w:sz w:val="28"/>
                <w:szCs w:val="24"/>
                <w:shd w:val="clear" w:color="auto" w:fill="FFFFFF"/>
                <w:lang w:val="ru-KZ"/>
              </w:rPr>
              <w:t>бойынша</w:t>
            </w:r>
            <w:proofErr w:type="spellEnd"/>
            <w:r w:rsidRPr="00A423B0">
              <w:rPr>
                <w:rFonts w:ascii="Times New Roman" w:hAnsi="Times New Roman"/>
                <w:sz w:val="28"/>
                <w:szCs w:val="24"/>
                <w:shd w:val="clear" w:color="auto" w:fill="FFFFFF"/>
                <w:lang w:val="ru-KZ"/>
              </w:rPr>
              <w:t xml:space="preserve"> </w:t>
            </w:r>
            <w:proofErr w:type="spellStart"/>
            <w:r w:rsidRPr="00A423B0">
              <w:rPr>
                <w:rFonts w:ascii="Times New Roman" w:hAnsi="Times New Roman"/>
                <w:sz w:val="28"/>
                <w:szCs w:val="24"/>
                <w:shd w:val="clear" w:color="auto" w:fill="FFFFFF"/>
                <w:lang w:val="ru-KZ"/>
              </w:rPr>
              <w:t>дауларды</w:t>
            </w:r>
            <w:proofErr w:type="spellEnd"/>
            <w:r w:rsidRPr="00A423B0">
              <w:rPr>
                <w:rFonts w:ascii="Times New Roman" w:hAnsi="Times New Roman"/>
                <w:sz w:val="28"/>
                <w:szCs w:val="24"/>
                <w:shd w:val="clear" w:color="auto" w:fill="FFFFFF"/>
                <w:lang w:val="ru-KZ"/>
              </w:rPr>
              <w:t xml:space="preserve"> </w:t>
            </w:r>
            <w:proofErr w:type="spellStart"/>
            <w:r w:rsidRPr="00A423B0">
              <w:rPr>
                <w:rFonts w:ascii="Times New Roman" w:hAnsi="Times New Roman"/>
                <w:sz w:val="28"/>
                <w:szCs w:val="24"/>
                <w:shd w:val="clear" w:color="auto" w:fill="FFFFFF"/>
                <w:lang w:val="ru-KZ"/>
              </w:rPr>
              <w:t>шешу</w:t>
            </w:r>
            <w:proofErr w:type="spellEnd"/>
            <w:r w:rsidRPr="00A423B0">
              <w:rPr>
                <w:rFonts w:ascii="Times New Roman" w:hAnsi="Times New Roman"/>
                <w:sz w:val="28"/>
                <w:szCs w:val="24"/>
                <w:shd w:val="clear" w:color="auto" w:fill="FFFFFF"/>
                <w:lang w:val="ru-KZ"/>
              </w:rPr>
              <w:t xml:space="preserve"> </w:t>
            </w:r>
            <w:proofErr w:type="spellStart"/>
            <w:r w:rsidRPr="00A423B0">
              <w:rPr>
                <w:rFonts w:ascii="Times New Roman" w:hAnsi="Times New Roman"/>
                <w:sz w:val="28"/>
                <w:szCs w:val="24"/>
                <w:shd w:val="clear" w:color="auto" w:fill="FFFFFF"/>
                <w:lang w:val="ru-KZ"/>
              </w:rPr>
              <w:t>жөніндегі</w:t>
            </w:r>
            <w:proofErr w:type="spellEnd"/>
            <w:r w:rsidRPr="00A423B0">
              <w:rPr>
                <w:rFonts w:ascii="Times New Roman" w:hAnsi="Times New Roman"/>
                <w:sz w:val="28"/>
                <w:szCs w:val="24"/>
                <w:shd w:val="clear" w:color="auto" w:fill="FFFFFF"/>
                <w:lang w:val="ru-KZ"/>
              </w:rPr>
              <w:t xml:space="preserve"> </w:t>
            </w:r>
            <w:proofErr w:type="spellStart"/>
            <w:r w:rsidRPr="00A423B0">
              <w:rPr>
                <w:rFonts w:ascii="Times New Roman" w:hAnsi="Times New Roman"/>
                <w:sz w:val="28"/>
                <w:szCs w:val="24"/>
                <w:shd w:val="clear" w:color="auto" w:fill="FFFFFF"/>
                <w:lang w:val="ru-KZ"/>
              </w:rPr>
              <w:t>өкілеттіктерді</w:t>
            </w:r>
            <w:proofErr w:type="spellEnd"/>
            <w:r w:rsidRPr="00A423B0">
              <w:rPr>
                <w:rFonts w:ascii="Times New Roman" w:hAnsi="Times New Roman"/>
                <w:sz w:val="28"/>
                <w:szCs w:val="24"/>
                <w:shd w:val="clear" w:color="auto" w:fill="FFFFFF"/>
                <w:lang w:val="ru-KZ"/>
              </w:rPr>
              <w:t xml:space="preserve"> сот </w:t>
            </w:r>
            <w:proofErr w:type="spellStart"/>
            <w:r w:rsidRPr="00A423B0">
              <w:rPr>
                <w:rFonts w:ascii="Times New Roman" w:hAnsi="Times New Roman"/>
                <w:sz w:val="28"/>
                <w:szCs w:val="24"/>
                <w:shd w:val="clear" w:color="auto" w:fill="FFFFFF"/>
                <w:lang w:val="ru-KZ"/>
              </w:rPr>
              <w:t>процестеріне</w:t>
            </w:r>
            <w:proofErr w:type="spellEnd"/>
            <w:r w:rsidRPr="00A423B0">
              <w:rPr>
                <w:rFonts w:ascii="Times New Roman" w:hAnsi="Times New Roman"/>
                <w:sz w:val="28"/>
                <w:szCs w:val="24"/>
                <w:shd w:val="clear" w:color="auto" w:fill="FFFFFF"/>
                <w:lang w:val="ru-KZ"/>
              </w:rPr>
              <w:t xml:space="preserve"> </w:t>
            </w:r>
            <w:proofErr w:type="spellStart"/>
            <w:r w:rsidRPr="00A423B0">
              <w:rPr>
                <w:rFonts w:ascii="Times New Roman" w:hAnsi="Times New Roman"/>
                <w:sz w:val="28"/>
                <w:szCs w:val="24"/>
                <w:shd w:val="clear" w:color="auto" w:fill="FFFFFF"/>
                <w:lang w:val="ru-KZ"/>
              </w:rPr>
              <w:t>мемлекеттің</w:t>
            </w:r>
            <w:proofErr w:type="spellEnd"/>
            <w:r w:rsidRPr="00A423B0">
              <w:rPr>
                <w:rFonts w:ascii="Times New Roman" w:hAnsi="Times New Roman"/>
                <w:sz w:val="28"/>
                <w:szCs w:val="24"/>
                <w:shd w:val="clear" w:color="auto" w:fill="FFFFFF"/>
                <w:lang w:val="ru-KZ"/>
              </w:rPr>
              <w:t xml:space="preserve"> </w:t>
            </w:r>
            <w:proofErr w:type="spellStart"/>
            <w:r w:rsidRPr="00A423B0">
              <w:rPr>
                <w:rFonts w:ascii="Times New Roman" w:hAnsi="Times New Roman"/>
                <w:sz w:val="28"/>
                <w:szCs w:val="24"/>
                <w:shd w:val="clear" w:color="auto" w:fill="FFFFFF"/>
                <w:lang w:val="ru-KZ"/>
              </w:rPr>
              <w:t>қатысуын</w:t>
            </w:r>
            <w:proofErr w:type="spellEnd"/>
            <w:r w:rsidRPr="00A423B0">
              <w:rPr>
                <w:rFonts w:ascii="Times New Roman" w:hAnsi="Times New Roman"/>
                <w:sz w:val="28"/>
                <w:szCs w:val="24"/>
                <w:shd w:val="clear" w:color="auto" w:fill="FFFFFF"/>
                <w:lang w:val="ru-KZ"/>
              </w:rPr>
              <w:t xml:space="preserve"> </w:t>
            </w:r>
            <w:proofErr w:type="spellStart"/>
            <w:r w:rsidRPr="00A423B0">
              <w:rPr>
                <w:rFonts w:ascii="Times New Roman" w:hAnsi="Times New Roman"/>
                <w:sz w:val="28"/>
                <w:szCs w:val="24"/>
                <w:shd w:val="clear" w:color="auto" w:fill="FFFFFF"/>
                <w:lang w:val="ru-KZ"/>
              </w:rPr>
              <w:t>азайтып</w:t>
            </w:r>
            <w:proofErr w:type="spellEnd"/>
            <w:r w:rsidRPr="00A423B0">
              <w:rPr>
                <w:rFonts w:ascii="Times New Roman" w:hAnsi="Times New Roman"/>
                <w:sz w:val="28"/>
                <w:szCs w:val="24"/>
                <w:shd w:val="clear" w:color="auto" w:fill="FFFFFF"/>
                <w:lang w:val="ru-KZ"/>
              </w:rPr>
              <w:t xml:space="preserve">, </w:t>
            </w:r>
            <w:proofErr w:type="spellStart"/>
            <w:r w:rsidRPr="00A423B0">
              <w:rPr>
                <w:rFonts w:ascii="Times New Roman" w:hAnsi="Times New Roman"/>
                <w:sz w:val="28"/>
                <w:szCs w:val="24"/>
                <w:shd w:val="clear" w:color="auto" w:fill="FFFFFF"/>
                <w:lang w:val="ru-KZ"/>
              </w:rPr>
              <w:t>Үкіметке</w:t>
            </w:r>
            <w:proofErr w:type="spellEnd"/>
            <w:r w:rsidRPr="00A423B0">
              <w:rPr>
                <w:rFonts w:ascii="Times New Roman" w:hAnsi="Times New Roman"/>
                <w:sz w:val="28"/>
                <w:szCs w:val="24"/>
                <w:shd w:val="clear" w:color="auto" w:fill="FFFFFF"/>
                <w:lang w:val="ru-KZ"/>
              </w:rPr>
              <w:t xml:space="preserve"> </w:t>
            </w:r>
            <w:proofErr w:type="spellStart"/>
            <w:r w:rsidRPr="00A423B0">
              <w:rPr>
                <w:rFonts w:ascii="Times New Roman" w:hAnsi="Times New Roman"/>
                <w:sz w:val="28"/>
                <w:szCs w:val="24"/>
                <w:shd w:val="clear" w:color="auto" w:fill="FFFFFF"/>
                <w:lang w:val="ru-KZ"/>
              </w:rPr>
              <w:t>жүктесін</w:t>
            </w:r>
            <w:proofErr w:type="spellEnd"/>
            <w:r w:rsidRPr="00A423B0">
              <w:rPr>
                <w:rFonts w:ascii="Times New Roman" w:hAnsi="Times New Roman"/>
                <w:sz w:val="28"/>
                <w:szCs w:val="24"/>
                <w:shd w:val="clear" w:color="auto" w:fill="FFFFFF"/>
                <w:lang w:val="ru-KZ"/>
              </w:rPr>
              <w:t>.</w:t>
            </w:r>
          </w:p>
          <w:p w:rsidR="00196EC1" w:rsidRPr="00A423B0" w:rsidRDefault="00196EC1" w:rsidP="00967068">
            <w:pPr>
              <w:ind w:firstLine="460"/>
              <w:jc w:val="both"/>
              <w:rPr>
                <w:rFonts w:ascii="Times New Roman" w:hAnsi="Times New Roman"/>
                <w:sz w:val="28"/>
                <w:szCs w:val="24"/>
                <w:shd w:val="clear" w:color="auto" w:fill="FFFFFF"/>
                <w:lang w:val="ru-KZ"/>
              </w:rPr>
            </w:pPr>
            <w:proofErr w:type="spellStart"/>
            <w:r w:rsidRPr="00A423B0">
              <w:rPr>
                <w:rFonts w:ascii="Times New Roman" w:hAnsi="Times New Roman"/>
                <w:sz w:val="28"/>
                <w:szCs w:val="24"/>
                <w:shd w:val="clear" w:color="auto" w:fill="FFFFFF"/>
                <w:lang w:val="ru-KZ"/>
              </w:rPr>
              <w:t>Атап</w:t>
            </w:r>
            <w:proofErr w:type="spellEnd"/>
            <w:r w:rsidRPr="00A423B0">
              <w:rPr>
                <w:rFonts w:ascii="Times New Roman" w:hAnsi="Times New Roman"/>
                <w:sz w:val="28"/>
                <w:szCs w:val="24"/>
                <w:shd w:val="clear" w:color="auto" w:fill="FFFFFF"/>
                <w:lang w:val="ru-KZ"/>
              </w:rPr>
              <w:t xml:space="preserve"> </w:t>
            </w:r>
            <w:proofErr w:type="spellStart"/>
            <w:r w:rsidRPr="00A423B0">
              <w:rPr>
                <w:rFonts w:ascii="Times New Roman" w:hAnsi="Times New Roman"/>
                <w:sz w:val="28"/>
                <w:szCs w:val="24"/>
                <w:shd w:val="clear" w:color="auto" w:fill="FFFFFF"/>
                <w:lang w:val="ru-KZ"/>
              </w:rPr>
              <w:t>айтқанда</w:t>
            </w:r>
            <w:proofErr w:type="spellEnd"/>
            <w:r w:rsidRPr="00A423B0">
              <w:rPr>
                <w:rFonts w:ascii="Times New Roman" w:hAnsi="Times New Roman"/>
                <w:sz w:val="28"/>
                <w:szCs w:val="24"/>
                <w:shd w:val="clear" w:color="auto" w:fill="FFFFFF"/>
                <w:lang w:val="ru-KZ"/>
              </w:rPr>
              <w:t xml:space="preserve">, АППК-да </w:t>
            </w:r>
            <w:proofErr w:type="spellStart"/>
            <w:r w:rsidRPr="00A423B0">
              <w:rPr>
                <w:rFonts w:ascii="Times New Roman" w:hAnsi="Times New Roman"/>
                <w:sz w:val="28"/>
                <w:szCs w:val="24"/>
                <w:shd w:val="clear" w:color="auto" w:fill="FFFFFF"/>
                <w:lang w:val="ru-KZ"/>
              </w:rPr>
              <w:t>дауларды</w:t>
            </w:r>
            <w:proofErr w:type="spellEnd"/>
            <w:r w:rsidRPr="00A423B0">
              <w:rPr>
                <w:rFonts w:ascii="Times New Roman" w:hAnsi="Times New Roman"/>
                <w:sz w:val="28"/>
                <w:szCs w:val="24"/>
                <w:shd w:val="clear" w:color="auto" w:fill="FFFFFF"/>
                <w:lang w:val="ru-KZ"/>
              </w:rPr>
              <w:t xml:space="preserve"> </w:t>
            </w:r>
            <w:proofErr w:type="spellStart"/>
            <w:r w:rsidRPr="00A423B0">
              <w:rPr>
                <w:rFonts w:ascii="Times New Roman" w:hAnsi="Times New Roman"/>
                <w:sz w:val="28"/>
                <w:szCs w:val="24"/>
                <w:shd w:val="clear" w:color="auto" w:fill="FFFFFF"/>
                <w:lang w:val="ru-KZ"/>
              </w:rPr>
              <w:t>шешу</w:t>
            </w:r>
            <w:proofErr w:type="spellEnd"/>
            <w:r w:rsidRPr="00A423B0">
              <w:rPr>
                <w:rFonts w:ascii="Times New Roman" w:hAnsi="Times New Roman"/>
                <w:sz w:val="28"/>
                <w:szCs w:val="24"/>
                <w:shd w:val="clear" w:color="auto" w:fill="FFFFFF"/>
                <w:lang w:val="ru-KZ"/>
              </w:rPr>
              <w:t xml:space="preserve"> </w:t>
            </w:r>
            <w:proofErr w:type="spellStart"/>
            <w:r w:rsidRPr="00A423B0">
              <w:rPr>
                <w:rFonts w:ascii="Times New Roman" w:hAnsi="Times New Roman"/>
                <w:sz w:val="28"/>
                <w:szCs w:val="24"/>
                <w:shd w:val="clear" w:color="auto" w:fill="FFFFFF"/>
                <w:lang w:val="ru-KZ"/>
              </w:rPr>
              <w:t>тәртібін</w:t>
            </w:r>
            <w:proofErr w:type="spellEnd"/>
            <w:r w:rsidRPr="00A423B0">
              <w:rPr>
                <w:rFonts w:ascii="Times New Roman" w:hAnsi="Times New Roman"/>
                <w:sz w:val="28"/>
                <w:szCs w:val="24"/>
                <w:shd w:val="clear" w:color="auto" w:fill="FFFFFF"/>
                <w:lang w:val="ru-KZ"/>
              </w:rPr>
              <w:t xml:space="preserve"> </w:t>
            </w:r>
            <w:proofErr w:type="spellStart"/>
            <w:r w:rsidRPr="00A423B0">
              <w:rPr>
                <w:rFonts w:ascii="Times New Roman" w:hAnsi="Times New Roman"/>
                <w:sz w:val="28"/>
                <w:szCs w:val="24"/>
                <w:shd w:val="clear" w:color="auto" w:fill="FFFFFF"/>
                <w:lang w:val="ru-KZ"/>
              </w:rPr>
              <w:t>белгілеу</w:t>
            </w:r>
            <w:proofErr w:type="spellEnd"/>
            <w:r w:rsidRPr="00A423B0">
              <w:rPr>
                <w:rFonts w:ascii="Times New Roman" w:hAnsi="Times New Roman"/>
                <w:sz w:val="28"/>
                <w:szCs w:val="24"/>
                <w:shd w:val="clear" w:color="auto" w:fill="FFFFFF"/>
                <w:lang w:val="ru-KZ"/>
              </w:rPr>
              <w:t xml:space="preserve"> </w:t>
            </w:r>
            <w:proofErr w:type="spellStart"/>
            <w:r w:rsidRPr="00A423B0">
              <w:rPr>
                <w:rFonts w:ascii="Times New Roman" w:hAnsi="Times New Roman"/>
                <w:sz w:val="28"/>
                <w:szCs w:val="24"/>
                <w:shd w:val="clear" w:color="auto" w:fill="FFFFFF"/>
                <w:lang w:val="ru-KZ"/>
              </w:rPr>
              <w:t>ұсынылатын</w:t>
            </w:r>
            <w:proofErr w:type="spellEnd"/>
            <w:r w:rsidRPr="00A423B0">
              <w:rPr>
                <w:rFonts w:ascii="Times New Roman" w:hAnsi="Times New Roman"/>
                <w:sz w:val="28"/>
                <w:szCs w:val="24"/>
                <w:shd w:val="clear" w:color="auto" w:fill="FFFFFF"/>
                <w:lang w:val="ru-KZ"/>
              </w:rPr>
              <w:t xml:space="preserve"> механизм </w:t>
            </w:r>
            <w:proofErr w:type="spellStart"/>
            <w:r w:rsidRPr="00A423B0">
              <w:rPr>
                <w:rFonts w:ascii="Times New Roman" w:hAnsi="Times New Roman"/>
                <w:sz w:val="28"/>
                <w:szCs w:val="24"/>
                <w:shd w:val="clear" w:color="auto" w:fill="FFFFFF"/>
                <w:lang w:val="ru-KZ"/>
              </w:rPr>
              <w:t>әзірленді</w:t>
            </w:r>
            <w:proofErr w:type="spellEnd"/>
            <w:r w:rsidRPr="00A423B0">
              <w:rPr>
                <w:rFonts w:ascii="Times New Roman" w:hAnsi="Times New Roman"/>
                <w:sz w:val="28"/>
                <w:szCs w:val="24"/>
                <w:shd w:val="clear" w:color="auto" w:fill="FFFFFF"/>
                <w:lang w:val="ru-KZ"/>
              </w:rPr>
              <w:t>.</w:t>
            </w:r>
          </w:p>
          <w:p w:rsidR="00196EC1" w:rsidRPr="00A423B0" w:rsidRDefault="00196EC1" w:rsidP="00967068">
            <w:pPr>
              <w:ind w:firstLine="460"/>
              <w:jc w:val="both"/>
              <w:rPr>
                <w:rFonts w:ascii="Times New Roman" w:hAnsi="Times New Roman"/>
                <w:sz w:val="12"/>
                <w:szCs w:val="10"/>
                <w:shd w:val="clear" w:color="auto" w:fill="FFFFFF"/>
                <w:lang w:val="ru-KZ"/>
              </w:rPr>
            </w:pPr>
          </w:p>
          <w:p w:rsidR="00196EC1" w:rsidRPr="00A423B0" w:rsidRDefault="00196EC1" w:rsidP="00967068">
            <w:pPr>
              <w:ind w:firstLine="460"/>
              <w:jc w:val="both"/>
              <w:rPr>
                <w:rFonts w:ascii="Times New Roman" w:hAnsi="Times New Roman"/>
                <w:b/>
                <w:sz w:val="28"/>
                <w:szCs w:val="24"/>
                <w:u w:val="single"/>
                <w:shd w:val="clear" w:color="auto" w:fill="FFFFFF"/>
                <w:lang w:val="ru-KZ"/>
              </w:rPr>
            </w:pPr>
            <w:r w:rsidRPr="00A423B0">
              <w:rPr>
                <w:rFonts w:ascii="Times New Roman" w:hAnsi="Times New Roman"/>
                <w:b/>
                <w:sz w:val="28"/>
                <w:szCs w:val="24"/>
                <w:u w:val="single"/>
                <w:shd w:val="clear" w:color="auto" w:fill="FFFFFF"/>
                <w:lang w:val="ru-KZ"/>
              </w:rPr>
              <w:t>Статистика:</w:t>
            </w:r>
          </w:p>
          <w:p w:rsidR="00196EC1" w:rsidRPr="00A423B0" w:rsidRDefault="00196EC1" w:rsidP="00967068">
            <w:pPr>
              <w:ind w:firstLine="460"/>
              <w:jc w:val="both"/>
              <w:rPr>
                <w:rFonts w:ascii="Times New Roman" w:hAnsi="Times New Roman"/>
                <w:sz w:val="28"/>
                <w:szCs w:val="24"/>
                <w:shd w:val="clear" w:color="auto" w:fill="FFFFFF"/>
                <w:lang w:val="ru-KZ"/>
              </w:rPr>
            </w:pPr>
            <w:proofErr w:type="spellStart"/>
            <w:r w:rsidRPr="00A423B0">
              <w:rPr>
                <w:rFonts w:ascii="Times New Roman" w:hAnsi="Times New Roman"/>
                <w:sz w:val="28"/>
                <w:szCs w:val="24"/>
                <w:shd w:val="clear" w:color="auto" w:fill="FFFFFF"/>
                <w:lang w:val="ru-KZ"/>
              </w:rPr>
              <w:t>Жоғарғы</w:t>
            </w:r>
            <w:proofErr w:type="spellEnd"/>
            <w:r w:rsidRPr="00A423B0">
              <w:rPr>
                <w:rFonts w:ascii="Times New Roman" w:hAnsi="Times New Roman"/>
                <w:sz w:val="28"/>
                <w:szCs w:val="24"/>
                <w:shd w:val="clear" w:color="auto" w:fill="FFFFFF"/>
                <w:lang w:val="ru-KZ"/>
              </w:rPr>
              <w:t xml:space="preserve"> </w:t>
            </w:r>
            <w:proofErr w:type="spellStart"/>
            <w:r w:rsidRPr="00A423B0">
              <w:rPr>
                <w:rFonts w:ascii="Times New Roman" w:hAnsi="Times New Roman"/>
                <w:sz w:val="28"/>
                <w:szCs w:val="24"/>
                <w:shd w:val="clear" w:color="auto" w:fill="FFFFFF"/>
                <w:lang w:val="ru-KZ"/>
              </w:rPr>
              <w:t>Соттың</w:t>
            </w:r>
            <w:proofErr w:type="spellEnd"/>
            <w:r w:rsidRPr="00A423B0">
              <w:rPr>
                <w:rFonts w:ascii="Times New Roman" w:hAnsi="Times New Roman"/>
                <w:sz w:val="28"/>
                <w:szCs w:val="24"/>
                <w:shd w:val="clear" w:color="auto" w:fill="FFFFFF"/>
                <w:lang w:val="ru-KZ"/>
              </w:rPr>
              <w:t xml:space="preserve"> </w:t>
            </w:r>
            <w:proofErr w:type="spellStart"/>
            <w:r w:rsidRPr="00A423B0">
              <w:rPr>
                <w:rFonts w:ascii="Times New Roman" w:hAnsi="Times New Roman"/>
                <w:sz w:val="28"/>
                <w:szCs w:val="24"/>
                <w:shd w:val="clear" w:color="auto" w:fill="FFFFFF"/>
                <w:lang w:val="ru-KZ"/>
              </w:rPr>
              <w:t>ақпаратына</w:t>
            </w:r>
            <w:proofErr w:type="spellEnd"/>
            <w:r w:rsidRPr="00A423B0">
              <w:rPr>
                <w:rFonts w:ascii="Times New Roman" w:hAnsi="Times New Roman"/>
                <w:sz w:val="28"/>
                <w:szCs w:val="24"/>
                <w:shd w:val="clear" w:color="auto" w:fill="FFFFFF"/>
                <w:lang w:val="ru-KZ"/>
              </w:rPr>
              <w:t xml:space="preserve"> </w:t>
            </w:r>
            <w:proofErr w:type="spellStart"/>
            <w:r w:rsidRPr="00A423B0">
              <w:rPr>
                <w:rFonts w:ascii="Times New Roman" w:hAnsi="Times New Roman"/>
                <w:sz w:val="28"/>
                <w:szCs w:val="24"/>
                <w:shd w:val="clear" w:color="auto" w:fill="FFFFFF"/>
                <w:lang w:val="ru-KZ"/>
              </w:rPr>
              <w:t>сәйкес</w:t>
            </w:r>
            <w:proofErr w:type="spellEnd"/>
            <w:r w:rsidRPr="00A423B0">
              <w:rPr>
                <w:rFonts w:ascii="Times New Roman" w:hAnsi="Times New Roman"/>
                <w:sz w:val="28"/>
                <w:szCs w:val="24"/>
                <w:shd w:val="clear" w:color="auto" w:fill="FFFFFF"/>
                <w:lang w:val="ru-KZ"/>
              </w:rPr>
              <w:t xml:space="preserve"> </w:t>
            </w:r>
            <w:r w:rsidRPr="00A423B0">
              <w:rPr>
                <w:rFonts w:ascii="Times New Roman" w:hAnsi="Times New Roman"/>
                <w:i/>
                <w:sz w:val="24"/>
                <w:szCs w:val="24"/>
                <w:shd w:val="clear" w:color="auto" w:fill="FFFFFF"/>
                <w:lang w:val="ru-KZ"/>
              </w:rPr>
              <w:t>(</w:t>
            </w:r>
            <w:proofErr w:type="spellStart"/>
            <w:r w:rsidRPr="00A423B0">
              <w:rPr>
                <w:rFonts w:ascii="Times New Roman" w:hAnsi="Times New Roman"/>
                <w:i/>
                <w:sz w:val="24"/>
                <w:szCs w:val="24"/>
                <w:shd w:val="clear" w:color="auto" w:fill="FFFFFF"/>
                <w:lang w:val="ru-KZ"/>
              </w:rPr>
              <w:t>жұмыс</w:t>
            </w:r>
            <w:proofErr w:type="spellEnd"/>
            <w:r w:rsidRPr="00A423B0">
              <w:rPr>
                <w:rFonts w:ascii="Times New Roman" w:hAnsi="Times New Roman"/>
                <w:i/>
                <w:sz w:val="24"/>
                <w:szCs w:val="24"/>
                <w:shd w:val="clear" w:color="auto" w:fill="FFFFFF"/>
                <w:lang w:val="ru-KZ"/>
              </w:rPr>
              <w:t xml:space="preserve"> </w:t>
            </w:r>
            <w:proofErr w:type="spellStart"/>
            <w:r w:rsidRPr="00A423B0">
              <w:rPr>
                <w:rFonts w:ascii="Times New Roman" w:hAnsi="Times New Roman"/>
                <w:i/>
                <w:sz w:val="24"/>
                <w:szCs w:val="24"/>
                <w:shd w:val="clear" w:color="auto" w:fill="FFFFFF"/>
                <w:lang w:val="ru-KZ"/>
              </w:rPr>
              <w:t>тәртібімен</w:t>
            </w:r>
            <w:proofErr w:type="spellEnd"/>
            <w:r w:rsidRPr="00A423B0">
              <w:rPr>
                <w:rFonts w:ascii="Times New Roman" w:hAnsi="Times New Roman"/>
                <w:i/>
                <w:sz w:val="24"/>
                <w:szCs w:val="24"/>
                <w:shd w:val="clear" w:color="auto" w:fill="FFFFFF"/>
                <w:lang w:val="ru-KZ"/>
              </w:rPr>
              <w:t xml:space="preserve"> </w:t>
            </w:r>
            <w:proofErr w:type="spellStart"/>
            <w:r w:rsidRPr="00A423B0">
              <w:rPr>
                <w:rFonts w:ascii="Times New Roman" w:hAnsi="Times New Roman"/>
                <w:i/>
                <w:sz w:val="24"/>
                <w:szCs w:val="24"/>
                <w:shd w:val="clear" w:color="auto" w:fill="FFFFFF"/>
                <w:lang w:val="ru-KZ"/>
              </w:rPr>
              <w:t>алынған</w:t>
            </w:r>
            <w:proofErr w:type="spellEnd"/>
            <w:r w:rsidRPr="00A423B0">
              <w:rPr>
                <w:rFonts w:ascii="Times New Roman" w:hAnsi="Times New Roman"/>
                <w:i/>
                <w:sz w:val="24"/>
                <w:szCs w:val="24"/>
                <w:shd w:val="clear" w:color="auto" w:fill="FFFFFF"/>
                <w:lang w:val="ru-KZ"/>
              </w:rPr>
              <w:t>)</w:t>
            </w:r>
            <w:r w:rsidRPr="00A423B0">
              <w:rPr>
                <w:rFonts w:ascii="Times New Roman" w:hAnsi="Times New Roman"/>
                <w:sz w:val="24"/>
                <w:szCs w:val="24"/>
                <w:shd w:val="clear" w:color="auto" w:fill="FFFFFF"/>
                <w:lang w:val="ru-KZ"/>
              </w:rPr>
              <w:t xml:space="preserve"> </w:t>
            </w:r>
            <w:r w:rsidRPr="00A423B0">
              <w:rPr>
                <w:rFonts w:ascii="Times New Roman" w:hAnsi="Times New Roman"/>
                <w:sz w:val="28"/>
                <w:szCs w:val="24"/>
                <w:shd w:val="clear" w:color="auto" w:fill="FFFFFF"/>
                <w:lang w:val="ru-KZ"/>
              </w:rPr>
              <w:t xml:space="preserve">2021 </w:t>
            </w:r>
            <w:proofErr w:type="spellStart"/>
            <w:r w:rsidRPr="00A423B0">
              <w:rPr>
                <w:rFonts w:ascii="Times New Roman" w:hAnsi="Times New Roman"/>
                <w:sz w:val="28"/>
                <w:szCs w:val="24"/>
                <w:shd w:val="clear" w:color="auto" w:fill="FFFFFF"/>
                <w:lang w:val="ru-KZ"/>
              </w:rPr>
              <w:t>жылы</w:t>
            </w:r>
            <w:proofErr w:type="spellEnd"/>
            <w:r w:rsidRPr="00A423B0">
              <w:rPr>
                <w:rFonts w:ascii="Times New Roman" w:hAnsi="Times New Roman"/>
                <w:sz w:val="28"/>
                <w:szCs w:val="24"/>
                <w:shd w:val="clear" w:color="auto" w:fill="FFFFFF"/>
                <w:lang w:val="ru-KZ"/>
              </w:rPr>
              <w:t xml:space="preserve"> 740 - </w:t>
            </w:r>
            <w:proofErr w:type="spellStart"/>
            <w:r w:rsidRPr="00A423B0">
              <w:rPr>
                <w:rFonts w:ascii="Times New Roman" w:hAnsi="Times New Roman"/>
                <w:sz w:val="28"/>
                <w:szCs w:val="24"/>
                <w:shd w:val="clear" w:color="auto" w:fill="FFFFFF"/>
                <w:lang w:val="ru-KZ"/>
              </w:rPr>
              <w:t>қа</w:t>
            </w:r>
            <w:proofErr w:type="spellEnd"/>
            <w:r w:rsidRPr="00A423B0">
              <w:rPr>
                <w:rFonts w:ascii="Times New Roman" w:hAnsi="Times New Roman"/>
                <w:sz w:val="28"/>
                <w:szCs w:val="24"/>
                <w:shd w:val="clear" w:color="auto" w:fill="FFFFFF"/>
                <w:lang w:val="ru-KZ"/>
              </w:rPr>
              <w:t xml:space="preserve"> </w:t>
            </w:r>
            <w:proofErr w:type="spellStart"/>
            <w:r w:rsidRPr="00A423B0">
              <w:rPr>
                <w:rFonts w:ascii="Times New Roman" w:hAnsi="Times New Roman"/>
                <w:sz w:val="28"/>
                <w:szCs w:val="24"/>
                <w:shd w:val="clear" w:color="auto" w:fill="FFFFFF"/>
                <w:lang w:val="ru-KZ"/>
              </w:rPr>
              <w:t>жуық</w:t>
            </w:r>
            <w:proofErr w:type="spellEnd"/>
            <w:r w:rsidRPr="00A423B0">
              <w:rPr>
                <w:rFonts w:ascii="Times New Roman" w:hAnsi="Times New Roman"/>
                <w:sz w:val="28"/>
                <w:szCs w:val="24"/>
                <w:shd w:val="clear" w:color="auto" w:fill="FFFFFF"/>
                <w:lang w:val="ru-KZ"/>
              </w:rPr>
              <w:t xml:space="preserve"> </w:t>
            </w:r>
            <w:proofErr w:type="spellStart"/>
            <w:r w:rsidRPr="00A423B0">
              <w:rPr>
                <w:rFonts w:ascii="Times New Roman" w:hAnsi="Times New Roman"/>
                <w:sz w:val="28"/>
                <w:szCs w:val="24"/>
                <w:shd w:val="clear" w:color="auto" w:fill="FFFFFF"/>
                <w:lang w:val="ru-KZ"/>
              </w:rPr>
              <w:t>осындай</w:t>
            </w:r>
            <w:proofErr w:type="spellEnd"/>
            <w:r w:rsidRPr="00A423B0">
              <w:rPr>
                <w:rFonts w:ascii="Times New Roman" w:hAnsi="Times New Roman"/>
                <w:sz w:val="28"/>
                <w:szCs w:val="24"/>
                <w:shd w:val="clear" w:color="auto" w:fill="FFFFFF"/>
                <w:lang w:val="ru-KZ"/>
              </w:rPr>
              <w:t xml:space="preserve"> </w:t>
            </w:r>
            <w:proofErr w:type="spellStart"/>
            <w:r w:rsidRPr="00A423B0">
              <w:rPr>
                <w:rFonts w:ascii="Times New Roman" w:hAnsi="Times New Roman"/>
                <w:sz w:val="28"/>
                <w:szCs w:val="24"/>
                <w:shd w:val="clear" w:color="auto" w:fill="FFFFFF"/>
                <w:lang w:val="ru-KZ"/>
              </w:rPr>
              <w:t>іс</w:t>
            </w:r>
            <w:proofErr w:type="spellEnd"/>
            <w:r w:rsidRPr="00A423B0">
              <w:rPr>
                <w:rFonts w:ascii="Times New Roman" w:hAnsi="Times New Roman"/>
                <w:sz w:val="28"/>
                <w:szCs w:val="24"/>
                <w:shd w:val="clear" w:color="auto" w:fill="FFFFFF"/>
                <w:lang w:val="ru-KZ"/>
              </w:rPr>
              <w:t xml:space="preserve"> </w:t>
            </w:r>
            <w:proofErr w:type="spellStart"/>
            <w:r w:rsidRPr="00A423B0">
              <w:rPr>
                <w:rFonts w:ascii="Times New Roman" w:hAnsi="Times New Roman"/>
                <w:sz w:val="28"/>
                <w:szCs w:val="24"/>
                <w:shd w:val="clear" w:color="auto" w:fill="FFFFFF"/>
                <w:lang w:val="ru-KZ"/>
              </w:rPr>
              <w:t>болған</w:t>
            </w:r>
            <w:proofErr w:type="spellEnd"/>
            <w:r w:rsidRPr="00A423B0">
              <w:rPr>
                <w:rFonts w:ascii="Times New Roman" w:hAnsi="Times New Roman"/>
                <w:sz w:val="28"/>
                <w:szCs w:val="24"/>
                <w:shd w:val="clear" w:color="auto" w:fill="FFFFFF"/>
                <w:lang w:val="ru-KZ"/>
              </w:rPr>
              <w:t xml:space="preserve"> </w:t>
            </w:r>
            <w:r w:rsidRPr="00A423B0">
              <w:rPr>
                <w:rFonts w:ascii="Times New Roman" w:hAnsi="Times New Roman"/>
                <w:i/>
                <w:sz w:val="24"/>
                <w:szCs w:val="24"/>
                <w:shd w:val="clear" w:color="auto" w:fill="FFFFFF"/>
                <w:lang w:val="ru-KZ"/>
              </w:rPr>
              <w:t xml:space="preserve">(2021 </w:t>
            </w:r>
            <w:proofErr w:type="spellStart"/>
            <w:r w:rsidRPr="00A423B0">
              <w:rPr>
                <w:rFonts w:ascii="Times New Roman" w:hAnsi="Times New Roman"/>
                <w:i/>
                <w:sz w:val="24"/>
                <w:szCs w:val="24"/>
                <w:shd w:val="clear" w:color="auto" w:fill="FFFFFF"/>
                <w:lang w:val="ru-KZ"/>
              </w:rPr>
              <w:t>жылы</w:t>
            </w:r>
            <w:proofErr w:type="spellEnd"/>
            <w:r w:rsidRPr="00A423B0">
              <w:rPr>
                <w:rFonts w:ascii="Times New Roman" w:hAnsi="Times New Roman"/>
                <w:i/>
                <w:sz w:val="24"/>
                <w:szCs w:val="24"/>
                <w:shd w:val="clear" w:color="auto" w:fill="FFFFFF"/>
                <w:lang w:val="ru-KZ"/>
              </w:rPr>
              <w:t xml:space="preserve"> - 431, 2022 </w:t>
            </w:r>
            <w:proofErr w:type="spellStart"/>
            <w:r w:rsidRPr="00A423B0">
              <w:rPr>
                <w:rFonts w:ascii="Times New Roman" w:hAnsi="Times New Roman"/>
                <w:i/>
                <w:sz w:val="24"/>
                <w:szCs w:val="24"/>
                <w:shd w:val="clear" w:color="auto" w:fill="FFFFFF"/>
                <w:lang w:val="ru-KZ"/>
              </w:rPr>
              <w:t>жылдың</w:t>
            </w:r>
            <w:proofErr w:type="spellEnd"/>
            <w:r w:rsidRPr="00A423B0">
              <w:rPr>
                <w:rFonts w:ascii="Times New Roman" w:hAnsi="Times New Roman"/>
                <w:i/>
                <w:sz w:val="24"/>
                <w:szCs w:val="24"/>
                <w:shd w:val="clear" w:color="auto" w:fill="FFFFFF"/>
                <w:lang w:val="ru-KZ"/>
              </w:rPr>
              <w:t xml:space="preserve"> 6 айында-309).</w:t>
            </w:r>
            <w:r w:rsidRPr="00A423B0">
              <w:rPr>
                <w:rFonts w:ascii="Times New Roman" w:hAnsi="Times New Roman"/>
                <w:sz w:val="24"/>
                <w:szCs w:val="24"/>
                <w:shd w:val="clear" w:color="auto" w:fill="FFFFFF"/>
                <w:lang w:val="ru-KZ"/>
              </w:rPr>
              <w:t xml:space="preserve"> </w:t>
            </w:r>
            <w:proofErr w:type="spellStart"/>
            <w:r w:rsidRPr="00A423B0">
              <w:rPr>
                <w:rFonts w:ascii="Times New Roman" w:hAnsi="Times New Roman"/>
                <w:sz w:val="28"/>
                <w:szCs w:val="24"/>
                <w:shd w:val="clear" w:color="auto" w:fill="FFFFFF"/>
                <w:lang w:val="ru-KZ"/>
              </w:rPr>
              <w:t>Бұл</w:t>
            </w:r>
            <w:proofErr w:type="spellEnd"/>
            <w:r w:rsidRPr="00A423B0">
              <w:rPr>
                <w:rFonts w:ascii="Times New Roman" w:hAnsi="Times New Roman"/>
                <w:sz w:val="28"/>
                <w:szCs w:val="24"/>
                <w:shd w:val="clear" w:color="auto" w:fill="FFFFFF"/>
                <w:lang w:val="ru-KZ"/>
              </w:rPr>
              <w:t xml:space="preserve"> </w:t>
            </w:r>
            <w:proofErr w:type="spellStart"/>
            <w:r w:rsidRPr="00A423B0">
              <w:rPr>
                <w:rFonts w:ascii="Times New Roman" w:hAnsi="Times New Roman"/>
                <w:sz w:val="28"/>
                <w:szCs w:val="24"/>
                <w:shd w:val="clear" w:color="auto" w:fill="FFFFFF"/>
                <w:lang w:val="ru-KZ"/>
              </w:rPr>
              <w:t>ретте</w:t>
            </w:r>
            <w:proofErr w:type="spellEnd"/>
            <w:r w:rsidRPr="00A423B0">
              <w:rPr>
                <w:rFonts w:ascii="Times New Roman" w:hAnsi="Times New Roman"/>
                <w:sz w:val="28"/>
                <w:szCs w:val="24"/>
                <w:shd w:val="clear" w:color="auto" w:fill="FFFFFF"/>
                <w:lang w:val="ru-KZ"/>
              </w:rPr>
              <w:t xml:space="preserve"> 107 </w:t>
            </w:r>
            <w:proofErr w:type="spellStart"/>
            <w:r w:rsidRPr="00A423B0">
              <w:rPr>
                <w:rFonts w:ascii="Times New Roman" w:hAnsi="Times New Roman"/>
                <w:sz w:val="28"/>
                <w:szCs w:val="24"/>
                <w:shd w:val="clear" w:color="auto" w:fill="FFFFFF"/>
                <w:lang w:val="ru-KZ"/>
              </w:rPr>
              <w:t>жағдайда</w:t>
            </w:r>
            <w:proofErr w:type="spellEnd"/>
            <w:r w:rsidRPr="00A423B0">
              <w:rPr>
                <w:rFonts w:ascii="Times New Roman" w:hAnsi="Times New Roman"/>
                <w:sz w:val="28"/>
                <w:szCs w:val="24"/>
                <w:shd w:val="clear" w:color="auto" w:fill="FFFFFF"/>
                <w:lang w:val="ru-KZ"/>
              </w:rPr>
              <w:t xml:space="preserve"> МО </w:t>
            </w:r>
            <w:proofErr w:type="spellStart"/>
            <w:r w:rsidRPr="00A423B0">
              <w:rPr>
                <w:rFonts w:ascii="Times New Roman" w:hAnsi="Times New Roman"/>
                <w:sz w:val="28"/>
                <w:szCs w:val="24"/>
                <w:shd w:val="clear" w:color="auto" w:fill="FFFFFF"/>
                <w:lang w:val="ru-KZ"/>
              </w:rPr>
              <w:t>өз</w:t>
            </w:r>
            <w:proofErr w:type="spellEnd"/>
            <w:r w:rsidRPr="00A423B0">
              <w:rPr>
                <w:rFonts w:ascii="Times New Roman" w:hAnsi="Times New Roman"/>
                <w:sz w:val="28"/>
                <w:szCs w:val="24"/>
                <w:shd w:val="clear" w:color="auto" w:fill="FFFFFF"/>
                <w:lang w:val="ru-KZ"/>
              </w:rPr>
              <w:t xml:space="preserve"> </w:t>
            </w:r>
            <w:proofErr w:type="spellStart"/>
            <w:r w:rsidRPr="00A423B0">
              <w:rPr>
                <w:rFonts w:ascii="Times New Roman" w:hAnsi="Times New Roman"/>
                <w:sz w:val="28"/>
                <w:szCs w:val="24"/>
                <w:shd w:val="clear" w:color="auto" w:fill="FFFFFF"/>
                <w:lang w:val="ru-KZ"/>
              </w:rPr>
              <w:t>талаптарын</w:t>
            </w:r>
            <w:proofErr w:type="spellEnd"/>
            <w:r w:rsidRPr="00A423B0">
              <w:rPr>
                <w:rFonts w:ascii="Times New Roman" w:hAnsi="Times New Roman"/>
                <w:sz w:val="28"/>
                <w:szCs w:val="24"/>
                <w:shd w:val="clear" w:color="auto" w:fill="FFFFFF"/>
                <w:lang w:val="ru-KZ"/>
              </w:rPr>
              <w:t xml:space="preserve"> </w:t>
            </w:r>
            <w:proofErr w:type="spellStart"/>
            <w:r w:rsidRPr="00A423B0">
              <w:rPr>
                <w:rFonts w:ascii="Times New Roman" w:hAnsi="Times New Roman"/>
                <w:sz w:val="28"/>
                <w:szCs w:val="24"/>
                <w:shd w:val="clear" w:color="auto" w:fill="FFFFFF"/>
                <w:lang w:val="ru-KZ"/>
              </w:rPr>
              <w:t>қайтарып</w:t>
            </w:r>
            <w:proofErr w:type="spellEnd"/>
            <w:r w:rsidRPr="00A423B0">
              <w:rPr>
                <w:rFonts w:ascii="Times New Roman" w:hAnsi="Times New Roman"/>
                <w:sz w:val="28"/>
                <w:szCs w:val="24"/>
                <w:shd w:val="clear" w:color="auto" w:fill="FFFFFF"/>
                <w:lang w:val="ru-KZ"/>
              </w:rPr>
              <w:t xml:space="preserve"> </w:t>
            </w:r>
            <w:proofErr w:type="spellStart"/>
            <w:r w:rsidRPr="00A423B0">
              <w:rPr>
                <w:rFonts w:ascii="Times New Roman" w:hAnsi="Times New Roman"/>
                <w:sz w:val="28"/>
                <w:szCs w:val="24"/>
                <w:shd w:val="clear" w:color="auto" w:fill="FFFFFF"/>
                <w:lang w:val="ru-KZ"/>
              </w:rPr>
              <w:t>алды</w:t>
            </w:r>
            <w:proofErr w:type="spellEnd"/>
            <w:r w:rsidRPr="00A423B0">
              <w:rPr>
                <w:rFonts w:ascii="Times New Roman" w:hAnsi="Times New Roman"/>
                <w:sz w:val="28"/>
                <w:szCs w:val="24"/>
                <w:shd w:val="clear" w:color="auto" w:fill="FFFFFF"/>
                <w:lang w:val="ru-KZ"/>
              </w:rPr>
              <w:t xml:space="preserve">, 30 </w:t>
            </w:r>
            <w:proofErr w:type="spellStart"/>
            <w:r w:rsidRPr="00A423B0">
              <w:rPr>
                <w:rFonts w:ascii="Times New Roman" w:hAnsi="Times New Roman"/>
                <w:sz w:val="28"/>
                <w:szCs w:val="24"/>
                <w:shd w:val="clear" w:color="auto" w:fill="FFFFFF"/>
                <w:lang w:val="ru-KZ"/>
              </w:rPr>
              <w:t>іс</w:t>
            </w:r>
            <w:proofErr w:type="spellEnd"/>
            <w:r w:rsidRPr="00A423B0">
              <w:rPr>
                <w:rFonts w:ascii="Times New Roman" w:hAnsi="Times New Roman"/>
                <w:sz w:val="28"/>
                <w:szCs w:val="24"/>
                <w:shd w:val="clear" w:color="auto" w:fill="FFFFFF"/>
                <w:lang w:val="ru-KZ"/>
              </w:rPr>
              <w:t xml:space="preserve"> </w:t>
            </w:r>
            <w:proofErr w:type="spellStart"/>
            <w:r w:rsidRPr="00A423B0">
              <w:rPr>
                <w:rFonts w:ascii="Times New Roman" w:hAnsi="Times New Roman"/>
                <w:sz w:val="28"/>
                <w:szCs w:val="24"/>
                <w:shd w:val="clear" w:color="auto" w:fill="FFFFFF"/>
                <w:lang w:val="ru-KZ"/>
              </w:rPr>
              <w:t>бойынша</w:t>
            </w:r>
            <w:proofErr w:type="spellEnd"/>
            <w:r w:rsidRPr="00A423B0">
              <w:rPr>
                <w:rFonts w:ascii="Times New Roman" w:hAnsi="Times New Roman"/>
                <w:sz w:val="28"/>
                <w:szCs w:val="24"/>
                <w:shd w:val="clear" w:color="auto" w:fill="FFFFFF"/>
                <w:lang w:val="ru-KZ"/>
              </w:rPr>
              <w:t xml:space="preserve"> </w:t>
            </w:r>
            <w:proofErr w:type="spellStart"/>
            <w:r w:rsidRPr="00A423B0">
              <w:rPr>
                <w:rFonts w:ascii="Times New Roman" w:hAnsi="Times New Roman"/>
                <w:sz w:val="28"/>
                <w:szCs w:val="24"/>
                <w:shd w:val="clear" w:color="auto" w:fill="FFFFFF"/>
                <w:lang w:val="ru-KZ"/>
              </w:rPr>
              <w:t>татуласты</w:t>
            </w:r>
            <w:proofErr w:type="spellEnd"/>
            <w:r w:rsidRPr="00A423B0">
              <w:rPr>
                <w:rFonts w:ascii="Times New Roman" w:hAnsi="Times New Roman"/>
                <w:sz w:val="28"/>
                <w:szCs w:val="24"/>
                <w:shd w:val="clear" w:color="auto" w:fill="FFFFFF"/>
                <w:lang w:val="ru-KZ"/>
              </w:rPr>
              <w:t xml:space="preserve">. Сот </w:t>
            </w:r>
            <w:proofErr w:type="spellStart"/>
            <w:r w:rsidRPr="00A423B0">
              <w:rPr>
                <w:rFonts w:ascii="Times New Roman" w:hAnsi="Times New Roman"/>
                <w:sz w:val="28"/>
                <w:szCs w:val="24"/>
                <w:shd w:val="clear" w:color="auto" w:fill="FFFFFF"/>
                <w:lang w:val="ru-KZ"/>
              </w:rPr>
              <w:t>шешімімен</w:t>
            </w:r>
            <w:proofErr w:type="spellEnd"/>
            <w:r w:rsidRPr="00A423B0">
              <w:rPr>
                <w:rFonts w:ascii="Times New Roman" w:hAnsi="Times New Roman"/>
                <w:sz w:val="28"/>
                <w:szCs w:val="24"/>
                <w:shd w:val="clear" w:color="auto" w:fill="FFFFFF"/>
                <w:lang w:val="ru-KZ"/>
              </w:rPr>
              <w:t xml:space="preserve"> 224 </w:t>
            </w:r>
            <w:proofErr w:type="spellStart"/>
            <w:r w:rsidRPr="00A423B0">
              <w:rPr>
                <w:rFonts w:ascii="Times New Roman" w:hAnsi="Times New Roman"/>
                <w:sz w:val="28"/>
                <w:szCs w:val="24"/>
                <w:shd w:val="clear" w:color="auto" w:fill="FFFFFF"/>
                <w:lang w:val="ru-KZ"/>
              </w:rPr>
              <w:t>іс</w:t>
            </w:r>
            <w:proofErr w:type="spellEnd"/>
            <w:r w:rsidRPr="00A423B0">
              <w:rPr>
                <w:rFonts w:ascii="Times New Roman" w:hAnsi="Times New Roman"/>
                <w:sz w:val="28"/>
                <w:szCs w:val="24"/>
                <w:shd w:val="clear" w:color="auto" w:fill="FFFFFF"/>
                <w:lang w:val="ru-KZ"/>
              </w:rPr>
              <w:t xml:space="preserve"> </w:t>
            </w:r>
            <w:r w:rsidRPr="00A423B0">
              <w:rPr>
                <w:rFonts w:ascii="Times New Roman" w:hAnsi="Times New Roman"/>
                <w:i/>
                <w:sz w:val="24"/>
                <w:szCs w:val="24"/>
                <w:shd w:val="clear" w:color="auto" w:fill="FFFFFF"/>
                <w:lang w:val="ru-KZ"/>
              </w:rPr>
              <w:t xml:space="preserve">(2021 </w:t>
            </w:r>
            <w:proofErr w:type="spellStart"/>
            <w:r w:rsidRPr="00A423B0">
              <w:rPr>
                <w:rFonts w:ascii="Times New Roman" w:hAnsi="Times New Roman"/>
                <w:i/>
                <w:sz w:val="24"/>
                <w:szCs w:val="24"/>
                <w:shd w:val="clear" w:color="auto" w:fill="FFFFFF"/>
                <w:lang w:val="ru-KZ"/>
              </w:rPr>
              <w:t>жылы</w:t>
            </w:r>
            <w:proofErr w:type="spellEnd"/>
            <w:r w:rsidRPr="00A423B0">
              <w:rPr>
                <w:rFonts w:ascii="Times New Roman" w:hAnsi="Times New Roman"/>
                <w:i/>
                <w:sz w:val="24"/>
                <w:szCs w:val="24"/>
                <w:shd w:val="clear" w:color="auto" w:fill="FFFFFF"/>
                <w:lang w:val="ru-KZ"/>
              </w:rPr>
              <w:t xml:space="preserve"> - 248, 2022 </w:t>
            </w:r>
            <w:proofErr w:type="spellStart"/>
            <w:r w:rsidRPr="00A423B0">
              <w:rPr>
                <w:rFonts w:ascii="Times New Roman" w:hAnsi="Times New Roman"/>
                <w:i/>
                <w:sz w:val="24"/>
                <w:szCs w:val="24"/>
                <w:shd w:val="clear" w:color="auto" w:fill="FFFFFF"/>
                <w:lang w:val="ru-KZ"/>
              </w:rPr>
              <w:t>жылдың</w:t>
            </w:r>
            <w:proofErr w:type="spellEnd"/>
            <w:r w:rsidRPr="00A423B0">
              <w:rPr>
                <w:rFonts w:ascii="Times New Roman" w:hAnsi="Times New Roman"/>
                <w:i/>
                <w:sz w:val="24"/>
                <w:szCs w:val="24"/>
                <w:shd w:val="clear" w:color="auto" w:fill="FFFFFF"/>
                <w:lang w:val="ru-KZ"/>
              </w:rPr>
              <w:t xml:space="preserve"> 6 </w:t>
            </w:r>
            <w:proofErr w:type="spellStart"/>
            <w:r w:rsidRPr="00A423B0">
              <w:rPr>
                <w:rFonts w:ascii="Times New Roman" w:hAnsi="Times New Roman"/>
                <w:i/>
                <w:sz w:val="24"/>
                <w:szCs w:val="24"/>
                <w:shd w:val="clear" w:color="auto" w:fill="FFFFFF"/>
                <w:lang w:val="ru-KZ"/>
              </w:rPr>
              <w:t>айында</w:t>
            </w:r>
            <w:proofErr w:type="spellEnd"/>
            <w:r w:rsidRPr="00A423B0">
              <w:rPr>
                <w:rFonts w:ascii="Times New Roman" w:hAnsi="Times New Roman"/>
                <w:i/>
                <w:sz w:val="24"/>
                <w:szCs w:val="24"/>
                <w:shd w:val="clear" w:color="auto" w:fill="FFFFFF"/>
                <w:lang w:val="ru-KZ"/>
              </w:rPr>
              <w:t xml:space="preserve"> - 174)</w:t>
            </w:r>
            <w:r w:rsidRPr="00A423B0">
              <w:rPr>
                <w:rFonts w:ascii="Times New Roman" w:hAnsi="Times New Roman"/>
                <w:sz w:val="24"/>
                <w:szCs w:val="24"/>
                <w:shd w:val="clear" w:color="auto" w:fill="FFFFFF"/>
                <w:lang w:val="ru-KZ"/>
              </w:rPr>
              <w:t xml:space="preserve"> </w:t>
            </w:r>
            <w:proofErr w:type="spellStart"/>
            <w:r w:rsidRPr="00A423B0">
              <w:rPr>
                <w:rFonts w:ascii="Times New Roman" w:hAnsi="Times New Roman"/>
                <w:sz w:val="28"/>
                <w:szCs w:val="24"/>
                <w:shd w:val="clear" w:color="auto" w:fill="FFFFFF"/>
                <w:lang w:val="ru-KZ"/>
              </w:rPr>
              <w:t>немесе</w:t>
            </w:r>
            <w:proofErr w:type="spellEnd"/>
            <w:r w:rsidRPr="00A423B0">
              <w:rPr>
                <w:rFonts w:ascii="Times New Roman" w:hAnsi="Times New Roman"/>
                <w:sz w:val="28"/>
                <w:szCs w:val="24"/>
                <w:shd w:val="clear" w:color="auto" w:fill="FFFFFF"/>
                <w:lang w:val="ru-KZ"/>
              </w:rPr>
              <w:t xml:space="preserve"> 60% </w:t>
            </w:r>
            <w:proofErr w:type="spellStart"/>
            <w:r w:rsidRPr="00A423B0">
              <w:rPr>
                <w:rFonts w:ascii="Times New Roman" w:hAnsi="Times New Roman"/>
                <w:sz w:val="28"/>
                <w:szCs w:val="24"/>
                <w:shd w:val="clear" w:color="auto" w:fill="FFFFFF"/>
                <w:lang w:val="ru-KZ"/>
              </w:rPr>
              <w:t>қаралды</w:t>
            </w:r>
            <w:proofErr w:type="spellEnd"/>
            <w:r w:rsidRPr="00A423B0">
              <w:rPr>
                <w:rFonts w:ascii="Times New Roman" w:hAnsi="Times New Roman"/>
                <w:sz w:val="28"/>
                <w:szCs w:val="24"/>
                <w:shd w:val="clear" w:color="auto" w:fill="FFFFFF"/>
                <w:lang w:val="ru-KZ"/>
              </w:rPr>
              <w:t>.</w:t>
            </w:r>
          </w:p>
          <w:p w:rsidR="00196EC1" w:rsidRPr="00A423B0" w:rsidRDefault="00196EC1" w:rsidP="00967068">
            <w:pPr>
              <w:ind w:firstLine="460"/>
              <w:jc w:val="both"/>
              <w:rPr>
                <w:rFonts w:ascii="Times New Roman" w:hAnsi="Times New Roman"/>
                <w:sz w:val="28"/>
                <w:szCs w:val="24"/>
                <w:shd w:val="clear" w:color="auto" w:fill="FFFFFF"/>
                <w:lang w:val="ru-KZ"/>
              </w:rPr>
            </w:pPr>
            <w:proofErr w:type="spellStart"/>
            <w:r w:rsidRPr="00A423B0">
              <w:rPr>
                <w:rFonts w:ascii="Times New Roman" w:hAnsi="Times New Roman"/>
                <w:sz w:val="28"/>
                <w:szCs w:val="24"/>
                <w:shd w:val="clear" w:color="auto" w:fill="FFFFFF"/>
                <w:lang w:val="ru-KZ"/>
              </w:rPr>
              <w:t>Бұл</w:t>
            </w:r>
            <w:proofErr w:type="spellEnd"/>
            <w:r w:rsidRPr="00A423B0">
              <w:rPr>
                <w:rFonts w:ascii="Times New Roman" w:hAnsi="Times New Roman"/>
                <w:sz w:val="28"/>
                <w:szCs w:val="24"/>
                <w:shd w:val="clear" w:color="auto" w:fill="FFFFFF"/>
                <w:lang w:val="ru-KZ"/>
              </w:rPr>
              <w:t xml:space="preserve"> </w:t>
            </w:r>
            <w:proofErr w:type="spellStart"/>
            <w:r w:rsidRPr="00A423B0">
              <w:rPr>
                <w:rFonts w:ascii="Times New Roman" w:hAnsi="Times New Roman"/>
                <w:sz w:val="28"/>
                <w:szCs w:val="24"/>
                <w:shd w:val="clear" w:color="auto" w:fill="FFFFFF"/>
                <w:lang w:val="ru-KZ"/>
              </w:rPr>
              <w:t>ретте</w:t>
            </w:r>
            <w:proofErr w:type="spellEnd"/>
            <w:r w:rsidRPr="00A423B0">
              <w:rPr>
                <w:rFonts w:ascii="Times New Roman" w:hAnsi="Times New Roman"/>
                <w:sz w:val="28"/>
                <w:szCs w:val="24"/>
                <w:shd w:val="clear" w:color="auto" w:fill="FFFFFF"/>
                <w:lang w:val="ru-KZ"/>
              </w:rPr>
              <w:t xml:space="preserve">, </w:t>
            </w:r>
            <w:proofErr w:type="spellStart"/>
            <w:r w:rsidRPr="00A423B0">
              <w:rPr>
                <w:rFonts w:ascii="Times New Roman" w:hAnsi="Times New Roman"/>
                <w:sz w:val="28"/>
                <w:szCs w:val="24"/>
                <w:shd w:val="clear" w:color="auto" w:fill="FFFFFF"/>
                <w:lang w:val="ru-KZ"/>
              </w:rPr>
              <w:t>талап</w:t>
            </w:r>
            <w:proofErr w:type="spellEnd"/>
            <w:r w:rsidRPr="00A423B0">
              <w:rPr>
                <w:rFonts w:ascii="Times New Roman" w:hAnsi="Times New Roman"/>
                <w:sz w:val="28"/>
                <w:szCs w:val="24"/>
                <w:shd w:val="clear" w:color="auto" w:fill="FFFFFF"/>
                <w:lang w:val="ru-KZ"/>
              </w:rPr>
              <w:t xml:space="preserve"> - </w:t>
            </w:r>
            <w:proofErr w:type="spellStart"/>
            <w:r w:rsidRPr="00A423B0">
              <w:rPr>
                <w:rFonts w:ascii="Times New Roman" w:hAnsi="Times New Roman"/>
                <w:sz w:val="28"/>
                <w:szCs w:val="24"/>
                <w:shd w:val="clear" w:color="auto" w:fill="FFFFFF"/>
                <w:lang w:val="ru-KZ"/>
              </w:rPr>
              <w:t>арыздардың</w:t>
            </w:r>
            <w:proofErr w:type="spellEnd"/>
            <w:r w:rsidRPr="00A423B0">
              <w:rPr>
                <w:rFonts w:ascii="Times New Roman" w:hAnsi="Times New Roman"/>
                <w:sz w:val="28"/>
                <w:szCs w:val="24"/>
                <w:shd w:val="clear" w:color="auto" w:fill="FFFFFF"/>
                <w:lang w:val="ru-KZ"/>
              </w:rPr>
              <w:t xml:space="preserve"> </w:t>
            </w:r>
            <w:proofErr w:type="spellStart"/>
            <w:r w:rsidRPr="00A423B0">
              <w:rPr>
                <w:rFonts w:ascii="Times New Roman" w:hAnsi="Times New Roman"/>
                <w:sz w:val="28"/>
                <w:szCs w:val="24"/>
                <w:shd w:val="clear" w:color="auto" w:fill="FFFFFF"/>
                <w:lang w:val="ru-KZ"/>
              </w:rPr>
              <w:t>басым</w:t>
            </w:r>
            <w:proofErr w:type="spellEnd"/>
            <w:r w:rsidRPr="00A423B0">
              <w:rPr>
                <w:rFonts w:ascii="Times New Roman" w:hAnsi="Times New Roman"/>
                <w:sz w:val="28"/>
                <w:szCs w:val="24"/>
                <w:shd w:val="clear" w:color="auto" w:fill="FFFFFF"/>
                <w:lang w:val="ru-KZ"/>
              </w:rPr>
              <w:t xml:space="preserve"> </w:t>
            </w:r>
            <w:proofErr w:type="spellStart"/>
            <w:r w:rsidRPr="00A423B0">
              <w:rPr>
                <w:rFonts w:ascii="Times New Roman" w:hAnsi="Times New Roman"/>
                <w:sz w:val="28"/>
                <w:szCs w:val="24"/>
                <w:shd w:val="clear" w:color="auto" w:fill="FFFFFF"/>
                <w:lang w:val="ru-KZ"/>
              </w:rPr>
              <w:t>көпшілігінде</w:t>
            </w:r>
            <w:proofErr w:type="spellEnd"/>
            <w:r w:rsidRPr="00A423B0">
              <w:rPr>
                <w:rFonts w:ascii="Times New Roman" w:hAnsi="Times New Roman"/>
                <w:sz w:val="28"/>
                <w:szCs w:val="24"/>
                <w:shd w:val="clear" w:color="auto" w:fill="FFFFFF"/>
                <w:lang w:val="ru-KZ"/>
              </w:rPr>
              <w:t xml:space="preserve"> </w:t>
            </w:r>
            <w:r w:rsidRPr="00967068">
              <w:rPr>
                <w:rFonts w:ascii="Times New Roman" w:hAnsi="Times New Roman"/>
                <w:sz w:val="28"/>
                <w:szCs w:val="24"/>
                <w:shd w:val="clear" w:color="auto" w:fill="FFFFFF"/>
                <w:lang w:val="kk-KZ"/>
              </w:rPr>
              <w:t>ӘРПК</w:t>
            </w:r>
            <w:r w:rsidRPr="00A423B0">
              <w:rPr>
                <w:rFonts w:ascii="Times New Roman" w:hAnsi="Times New Roman"/>
                <w:sz w:val="28"/>
                <w:szCs w:val="24"/>
                <w:shd w:val="clear" w:color="auto" w:fill="FFFFFF"/>
                <w:lang w:val="ru-KZ"/>
              </w:rPr>
              <w:t xml:space="preserve"> – 134 </w:t>
            </w:r>
            <w:r w:rsidRPr="00A423B0">
              <w:rPr>
                <w:rFonts w:ascii="Times New Roman" w:hAnsi="Times New Roman"/>
                <w:i/>
                <w:sz w:val="24"/>
                <w:szCs w:val="24"/>
                <w:shd w:val="clear" w:color="auto" w:fill="FFFFFF"/>
                <w:lang w:val="ru-KZ"/>
              </w:rPr>
              <w:t xml:space="preserve">(2021 </w:t>
            </w:r>
            <w:proofErr w:type="spellStart"/>
            <w:r w:rsidRPr="00A423B0">
              <w:rPr>
                <w:rFonts w:ascii="Times New Roman" w:hAnsi="Times New Roman"/>
                <w:i/>
                <w:sz w:val="24"/>
                <w:szCs w:val="24"/>
                <w:shd w:val="clear" w:color="auto" w:fill="FFFFFF"/>
                <w:lang w:val="ru-KZ"/>
              </w:rPr>
              <w:t>жылы</w:t>
            </w:r>
            <w:proofErr w:type="spellEnd"/>
            <w:r w:rsidRPr="00A423B0">
              <w:rPr>
                <w:rFonts w:ascii="Times New Roman" w:hAnsi="Times New Roman"/>
                <w:i/>
                <w:sz w:val="24"/>
                <w:szCs w:val="24"/>
                <w:shd w:val="clear" w:color="auto" w:fill="FFFFFF"/>
                <w:lang w:val="ru-KZ"/>
              </w:rPr>
              <w:t xml:space="preserve"> – 88, 2022 </w:t>
            </w:r>
            <w:proofErr w:type="spellStart"/>
            <w:r w:rsidRPr="00A423B0">
              <w:rPr>
                <w:rFonts w:ascii="Times New Roman" w:hAnsi="Times New Roman"/>
                <w:i/>
                <w:sz w:val="24"/>
                <w:szCs w:val="24"/>
                <w:shd w:val="clear" w:color="auto" w:fill="FFFFFF"/>
                <w:lang w:val="ru-KZ"/>
              </w:rPr>
              <w:t>жылдың</w:t>
            </w:r>
            <w:proofErr w:type="spellEnd"/>
            <w:r w:rsidRPr="00A423B0">
              <w:rPr>
                <w:rFonts w:ascii="Times New Roman" w:hAnsi="Times New Roman"/>
                <w:i/>
                <w:sz w:val="24"/>
                <w:szCs w:val="24"/>
                <w:shd w:val="clear" w:color="auto" w:fill="FFFFFF"/>
                <w:lang w:val="ru-KZ"/>
              </w:rPr>
              <w:t xml:space="preserve"> 6 айында-30)</w:t>
            </w:r>
            <w:r w:rsidRPr="00A423B0">
              <w:rPr>
                <w:rFonts w:ascii="Times New Roman" w:hAnsi="Times New Roman"/>
                <w:sz w:val="24"/>
                <w:szCs w:val="24"/>
                <w:shd w:val="clear" w:color="auto" w:fill="FFFFFF"/>
                <w:lang w:val="ru-KZ"/>
              </w:rPr>
              <w:t xml:space="preserve"> </w:t>
            </w:r>
            <w:proofErr w:type="spellStart"/>
            <w:r w:rsidRPr="00A423B0">
              <w:rPr>
                <w:rFonts w:ascii="Times New Roman" w:hAnsi="Times New Roman"/>
                <w:sz w:val="28"/>
                <w:szCs w:val="24"/>
                <w:shd w:val="clear" w:color="auto" w:fill="FFFFFF"/>
                <w:lang w:val="ru-KZ"/>
              </w:rPr>
              <w:t>тәртібімен</w:t>
            </w:r>
            <w:proofErr w:type="spellEnd"/>
            <w:r w:rsidRPr="00A423B0">
              <w:rPr>
                <w:rFonts w:ascii="Times New Roman" w:hAnsi="Times New Roman"/>
                <w:sz w:val="28"/>
                <w:szCs w:val="24"/>
                <w:shd w:val="clear" w:color="auto" w:fill="FFFFFF"/>
                <w:lang w:val="ru-KZ"/>
              </w:rPr>
              <w:t xml:space="preserve"> </w:t>
            </w:r>
            <w:proofErr w:type="spellStart"/>
            <w:r w:rsidRPr="00A423B0">
              <w:rPr>
                <w:rFonts w:ascii="Times New Roman" w:hAnsi="Times New Roman"/>
                <w:sz w:val="28"/>
                <w:szCs w:val="24"/>
                <w:shd w:val="clear" w:color="auto" w:fill="FFFFFF"/>
                <w:lang w:val="ru-KZ"/>
              </w:rPr>
              <w:t>қарауға</w:t>
            </w:r>
            <w:proofErr w:type="spellEnd"/>
            <w:r w:rsidRPr="00A423B0">
              <w:rPr>
                <w:rFonts w:ascii="Times New Roman" w:hAnsi="Times New Roman"/>
                <w:sz w:val="28"/>
                <w:szCs w:val="24"/>
                <w:shd w:val="clear" w:color="auto" w:fill="FFFFFF"/>
                <w:lang w:val="ru-KZ"/>
              </w:rPr>
              <w:t xml:space="preserve"> </w:t>
            </w:r>
            <w:proofErr w:type="spellStart"/>
            <w:r w:rsidRPr="00A423B0">
              <w:rPr>
                <w:rFonts w:ascii="Times New Roman" w:hAnsi="Times New Roman"/>
                <w:sz w:val="28"/>
                <w:szCs w:val="24"/>
                <w:shd w:val="clear" w:color="auto" w:fill="FFFFFF"/>
                <w:lang w:val="ru-KZ"/>
              </w:rPr>
              <w:t>жатпайтын</w:t>
            </w:r>
            <w:proofErr w:type="spellEnd"/>
            <w:r w:rsidRPr="00A423B0">
              <w:rPr>
                <w:rFonts w:ascii="Times New Roman" w:hAnsi="Times New Roman"/>
                <w:sz w:val="28"/>
                <w:szCs w:val="24"/>
                <w:shd w:val="clear" w:color="auto" w:fill="FFFFFF"/>
                <w:lang w:val="ru-KZ"/>
              </w:rPr>
              <w:t xml:space="preserve"> </w:t>
            </w:r>
            <w:proofErr w:type="spellStart"/>
            <w:r w:rsidRPr="00A423B0">
              <w:rPr>
                <w:rFonts w:ascii="Times New Roman" w:hAnsi="Times New Roman"/>
                <w:sz w:val="28"/>
                <w:szCs w:val="24"/>
                <w:shd w:val="clear" w:color="auto" w:fill="FFFFFF"/>
                <w:lang w:val="ru-KZ"/>
              </w:rPr>
              <w:t>ретінде</w:t>
            </w:r>
            <w:proofErr w:type="spellEnd"/>
            <w:r w:rsidRPr="00A423B0">
              <w:rPr>
                <w:rFonts w:ascii="Times New Roman" w:hAnsi="Times New Roman"/>
                <w:sz w:val="28"/>
                <w:szCs w:val="24"/>
                <w:shd w:val="clear" w:color="auto" w:fill="FFFFFF"/>
                <w:lang w:val="ru-KZ"/>
              </w:rPr>
              <w:t xml:space="preserve"> </w:t>
            </w:r>
            <w:proofErr w:type="spellStart"/>
            <w:r w:rsidRPr="00A423B0">
              <w:rPr>
                <w:rFonts w:ascii="Times New Roman" w:hAnsi="Times New Roman"/>
                <w:sz w:val="28"/>
                <w:szCs w:val="24"/>
                <w:shd w:val="clear" w:color="auto" w:fill="FFFFFF"/>
                <w:lang w:val="ru-KZ"/>
              </w:rPr>
              <w:t>қайтарылды</w:t>
            </w:r>
            <w:proofErr w:type="spellEnd"/>
            <w:r w:rsidRPr="00A423B0">
              <w:rPr>
                <w:rFonts w:ascii="Times New Roman" w:hAnsi="Times New Roman"/>
                <w:sz w:val="28"/>
                <w:szCs w:val="24"/>
                <w:shd w:val="clear" w:color="auto" w:fill="FFFFFF"/>
                <w:lang w:val="ru-KZ"/>
              </w:rPr>
              <w:t>.</w:t>
            </w:r>
          </w:p>
          <w:p w:rsidR="00196EC1" w:rsidRPr="00A423B0" w:rsidRDefault="00196EC1" w:rsidP="00967068">
            <w:pPr>
              <w:ind w:firstLine="460"/>
              <w:jc w:val="both"/>
              <w:rPr>
                <w:rFonts w:ascii="Times New Roman" w:hAnsi="Times New Roman"/>
                <w:sz w:val="12"/>
                <w:szCs w:val="10"/>
                <w:shd w:val="clear" w:color="auto" w:fill="FFFFFF"/>
                <w:lang w:val="ru-KZ"/>
              </w:rPr>
            </w:pPr>
            <w:bookmarkStart w:id="33" w:name="_GoBack"/>
            <w:bookmarkEnd w:id="33"/>
          </w:p>
          <w:p w:rsidR="00196EC1" w:rsidRPr="00A423B0" w:rsidRDefault="00196EC1" w:rsidP="00967068">
            <w:pPr>
              <w:ind w:firstLine="460"/>
              <w:jc w:val="both"/>
              <w:rPr>
                <w:rFonts w:ascii="Times New Roman" w:hAnsi="Times New Roman"/>
                <w:b/>
                <w:sz w:val="28"/>
                <w:szCs w:val="24"/>
                <w:u w:val="single"/>
                <w:shd w:val="clear" w:color="auto" w:fill="FFFFFF"/>
                <w:lang w:val="ru-KZ"/>
              </w:rPr>
            </w:pPr>
            <w:proofErr w:type="spellStart"/>
            <w:r w:rsidRPr="00A423B0">
              <w:rPr>
                <w:rFonts w:ascii="Times New Roman" w:hAnsi="Times New Roman"/>
                <w:b/>
                <w:sz w:val="28"/>
                <w:szCs w:val="24"/>
                <w:u w:val="single"/>
                <w:shd w:val="clear" w:color="auto" w:fill="FFFFFF"/>
                <w:lang w:val="ru-KZ"/>
              </w:rPr>
              <w:t>Халықаралық</w:t>
            </w:r>
            <w:proofErr w:type="spellEnd"/>
            <w:r w:rsidRPr="00A423B0">
              <w:rPr>
                <w:rFonts w:ascii="Times New Roman" w:hAnsi="Times New Roman"/>
                <w:b/>
                <w:sz w:val="28"/>
                <w:szCs w:val="24"/>
                <w:u w:val="single"/>
                <w:shd w:val="clear" w:color="auto" w:fill="FFFFFF"/>
                <w:lang w:val="ru-KZ"/>
              </w:rPr>
              <w:t xml:space="preserve"> </w:t>
            </w:r>
            <w:proofErr w:type="spellStart"/>
            <w:r w:rsidRPr="00A423B0">
              <w:rPr>
                <w:rFonts w:ascii="Times New Roman" w:hAnsi="Times New Roman"/>
                <w:b/>
                <w:sz w:val="28"/>
                <w:szCs w:val="24"/>
                <w:u w:val="single"/>
                <w:shd w:val="clear" w:color="auto" w:fill="FFFFFF"/>
                <w:lang w:val="ru-KZ"/>
              </w:rPr>
              <w:t>тәжірибе</w:t>
            </w:r>
            <w:proofErr w:type="spellEnd"/>
            <w:r w:rsidRPr="00A423B0">
              <w:rPr>
                <w:rFonts w:ascii="Times New Roman" w:hAnsi="Times New Roman"/>
                <w:b/>
                <w:sz w:val="28"/>
                <w:szCs w:val="24"/>
                <w:u w:val="single"/>
                <w:shd w:val="clear" w:color="auto" w:fill="FFFFFF"/>
                <w:lang w:val="ru-KZ"/>
              </w:rPr>
              <w:t>:</w:t>
            </w:r>
          </w:p>
          <w:p w:rsidR="00196EC1" w:rsidRPr="00A423B0" w:rsidRDefault="00196EC1" w:rsidP="00967068">
            <w:pPr>
              <w:ind w:firstLine="460"/>
              <w:jc w:val="both"/>
              <w:rPr>
                <w:rFonts w:ascii="Times New Roman" w:hAnsi="Times New Roman"/>
                <w:sz w:val="10"/>
                <w:szCs w:val="8"/>
                <w:shd w:val="clear" w:color="auto" w:fill="FFFFFF"/>
                <w:lang w:val="ru-KZ"/>
              </w:rPr>
            </w:pPr>
          </w:p>
          <w:p w:rsidR="00196EC1" w:rsidRPr="00A423B0" w:rsidRDefault="00196EC1" w:rsidP="00967068">
            <w:pPr>
              <w:ind w:firstLine="460"/>
              <w:jc w:val="both"/>
              <w:rPr>
                <w:rFonts w:ascii="Times New Roman" w:hAnsi="Times New Roman"/>
                <w:sz w:val="28"/>
                <w:szCs w:val="24"/>
                <w:shd w:val="clear" w:color="auto" w:fill="FFFFFF"/>
                <w:lang w:val="ru-KZ"/>
              </w:rPr>
            </w:pPr>
            <w:proofErr w:type="spellStart"/>
            <w:r w:rsidRPr="00A423B0">
              <w:rPr>
                <w:rFonts w:ascii="Times New Roman" w:hAnsi="Times New Roman"/>
                <w:sz w:val="28"/>
                <w:szCs w:val="24"/>
                <w:shd w:val="clear" w:color="auto" w:fill="FFFFFF"/>
                <w:lang w:val="ru-KZ"/>
              </w:rPr>
              <w:t>Шетелдік</w:t>
            </w:r>
            <w:proofErr w:type="spellEnd"/>
            <w:r w:rsidRPr="00A423B0">
              <w:rPr>
                <w:rFonts w:ascii="Times New Roman" w:hAnsi="Times New Roman"/>
                <w:sz w:val="28"/>
                <w:szCs w:val="24"/>
                <w:shd w:val="clear" w:color="auto" w:fill="FFFFFF"/>
                <w:lang w:val="ru-KZ"/>
              </w:rPr>
              <w:t xml:space="preserve"> </w:t>
            </w:r>
            <w:proofErr w:type="spellStart"/>
            <w:r w:rsidRPr="00A423B0">
              <w:rPr>
                <w:rFonts w:ascii="Times New Roman" w:hAnsi="Times New Roman"/>
                <w:sz w:val="28"/>
                <w:szCs w:val="24"/>
                <w:shd w:val="clear" w:color="auto" w:fill="FFFFFF"/>
                <w:lang w:val="ru-KZ"/>
              </w:rPr>
              <w:t>заңнамада</w:t>
            </w:r>
            <w:proofErr w:type="spellEnd"/>
            <w:r w:rsidRPr="00A423B0">
              <w:rPr>
                <w:rFonts w:ascii="Times New Roman" w:hAnsi="Times New Roman"/>
                <w:sz w:val="28"/>
                <w:szCs w:val="24"/>
                <w:shd w:val="clear" w:color="auto" w:fill="FFFFFF"/>
                <w:lang w:val="ru-KZ"/>
              </w:rPr>
              <w:t xml:space="preserve">, </w:t>
            </w:r>
            <w:proofErr w:type="spellStart"/>
            <w:r w:rsidRPr="00A423B0">
              <w:rPr>
                <w:rFonts w:ascii="Times New Roman" w:hAnsi="Times New Roman"/>
                <w:sz w:val="28"/>
                <w:szCs w:val="24"/>
                <w:shd w:val="clear" w:color="auto" w:fill="FFFFFF"/>
                <w:lang w:val="ru-KZ"/>
              </w:rPr>
              <w:t>жалпы</w:t>
            </w:r>
            <w:proofErr w:type="spellEnd"/>
            <w:r w:rsidRPr="00A423B0">
              <w:rPr>
                <w:rFonts w:ascii="Times New Roman" w:hAnsi="Times New Roman"/>
                <w:sz w:val="28"/>
                <w:szCs w:val="24"/>
                <w:shd w:val="clear" w:color="auto" w:fill="FFFFFF"/>
                <w:lang w:val="ru-KZ"/>
              </w:rPr>
              <w:t xml:space="preserve"> </w:t>
            </w:r>
            <w:proofErr w:type="spellStart"/>
            <w:r w:rsidRPr="00A423B0">
              <w:rPr>
                <w:rFonts w:ascii="Times New Roman" w:hAnsi="Times New Roman"/>
                <w:sz w:val="28"/>
                <w:szCs w:val="24"/>
                <w:shd w:val="clear" w:color="auto" w:fill="FFFFFF"/>
                <w:lang w:val="ru-KZ"/>
              </w:rPr>
              <w:t>ереже</w:t>
            </w:r>
            <w:proofErr w:type="spellEnd"/>
            <w:r w:rsidRPr="00A423B0">
              <w:rPr>
                <w:rFonts w:ascii="Times New Roman" w:hAnsi="Times New Roman"/>
                <w:sz w:val="28"/>
                <w:szCs w:val="24"/>
                <w:shd w:val="clear" w:color="auto" w:fill="FFFFFF"/>
                <w:lang w:val="ru-KZ"/>
              </w:rPr>
              <w:t xml:space="preserve"> </w:t>
            </w:r>
            <w:proofErr w:type="spellStart"/>
            <w:r w:rsidRPr="00A423B0">
              <w:rPr>
                <w:rFonts w:ascii="Times New Roman" w:hAnsi="Times New Roman"/>
                <w:sz w:val="28"/>
                <w:szCs w:val="24"/>
                <w:shd w:val="clear" w:color="auto" w:fill="FFFFFF"/>
                <w:lang w:val="ru-KZ"/>
              </w:rPr>
              <w:t>бойынша</w:t>
            </w:r>
            <w:proofErr w:type="spellEnd"/>
            <w:r w:rsidRPr="00A423B0">
              <w:rPr>
                <w:rFonts w:ascii="Times New Roman" w:hAnsi="Times New Roman"/>
                <w:sz w:val="28"/>
                <w:szCs w:val="24"/>
                <w:shd w:val="clear" w:color="auto" w:fill="FFFFFF"/>
                <w:lang w:val="ru-KZ"/>
              </w:rPr>
              <w:t xml:space="preserve">, </w:t>
            </w:r>
            <w:proofErr w:type="spellStart"/>
            <w:r w:rsidRPr="00A423B0">
              <w:rPr>
                <w:rFonts w:ascii="Times New Roman" w:hAnsi="Times New Roman"/>
                <w:sz w:val="28"/>
                <w:szCs w:val="24"/>
                <w:shd w:val="clear" w:color="auto" w:fill="FFFFFF"/>
                <w:lang w:val="ru-KZ"/>
              </w:rPr>
              <w:t>Мемлекеттік</w:t>
            </w:r>
            <w:proofErr w:type="spellEnd"/>
            <w:r w:rsidRPr="00A423B0">
              <w:rPr>
                <w:rFonts w:ascii="Times New Roman" w:hAnsi="Times New Roman"/>
                <w:sz w:val="28"/>
                <w:szCs w:val="24"/>
                <w:shd w:val="clear" w:color="auto" w:fill="FFFFFF"/>
                <w:lang w:val="ru-KZ"/>
              </w:rPr>
              <w:t xml:space="preserve"> </w:t>
            </w:r>
            <w:proofErr w:type="spellStart"/>
            <w:r w:rsidRPr="00A423B0">
              <w:rPr>
                <w:rFonts w:ascii="Times New Roman" w:hAnsi="Times New Roman"/>
                <w:sz w:val="28"/>
                <w:szCs w:val="24"/>
                <w:shd w:val="clear" w:color="auto" w:fill="FFFFFF"/>
                <w:lang w:val="ru-KZ"/>
              </w:rPr>
              <w:t>органдардың</w:t>
            </w:r>
            <w:proofErr w:type="spellEnd"/>
            <w:r w:rsidRPr="00A423B0">
              <w:rPr>
                <w:rFonts w:ascii="Times New Roman" w:hAnsi="Times New Roman"/>
                <w:sz w:val="28"/>
                <w:szCs w:val="24"/>
                <w:shd w:val="clear" w:color="auto" w:fill="FFFFFF"/>
                <w:lang w:val="ru-KZ"/>
              </w:rPr>
              <w:t xml:space="preserve"> </w:t>
            </w:r>
            <w:proofErr w:type="spellStart"/>
            <w:r w:rsidRPr="00A423B0">
              <w:rPr>
                <w:rFonts w:ascii="Times New Roman" w:hAnsi="Times New Roman"/>
                <w:sz w:val="28"/>
                <w:szCs w:val="24"/>
                <w:shd w:val="clear" w:color="auto" w:fill="FFFFFF"/>
                <w:lang w:val="ru-KZ"/>
              </w:rPr>
              <w:t>әкімшілік</w:t>
            </w:r>
            <w:proofErr w:type="spellEnd"/>
            <w:r w:rsidRPr="00A423B0">
              <w:rPr>
                <w:rFonts w:ascii="Times New Roman" w:hAnsi="Times New Roman"/>
                <w:sz w:val="28"/>
                <w:szCs w:val="24"/>
                <w:shd w:val="clear" w:color="auto" w:fill="FFFFFF"/>
                <w:lang w:val="ru-KZ"/>
              </w:rPr>
              <w:t xml:space="preserve"> </w:t>
            </w:r>
            <w:proofErr w:type="spellStart"/>
            <w:r w:rsidRPr="00A423B0">
              <w:rPr>
                <w:rFonts w:ascii="Times New Roman" w:hAnsi="Times New Roman"/>
                <w:sz w:val="28"/>
                <w:szCs w:val="24"/>
                <w:shd w:val="clear" w:color="auto" w:fill="FFFFFF"/>
                <w:lang w:val="ru-KZ"/>
              </w:rPr>
              <w:t>соттарына</w:t>
            </w:r>
            <w:proofErr w:type="spellEnd"/>
            <w:r w:rsidRPr="00A423B0">
              <w:rPr>
                <w:rFonts w:ascii="Times New Roman" w:hAnsi="Times New Roman"/>
                <w:sz w:val="28"/>
                <w:szCs w:val="24"/>
                <w:shd w:val="clear" w:color="auto" w:fill="FFFFFF"/>
                <w:lang w:val="ru-KZ"/>
              </w:rPr>
              <w:t xml:space="preserve"> </w:t>
            </w:r>
            <w:proofErr w:type="spellStart"/>
            <w:r w:rsidRPr="00A423B0">
              <w:rPr>
                <w:rFonts w:ascii="Times New Roman" w:hAnsi="Times New Roman"/>
                <w:sz w:val="28"/>
                <w:szCs w:val="24"/>
                <w:shd w:val="clear" w:color="auto" w:fill="FFFFFF"/>
                <w:lang w:val="ru-KZ"/>
              </w:rPr>
              <w:t>өзге</w:t>
            </w:r>
            <w:proofErr w:type="spellEnd"/>
            <w:r w:rsidRPr="00A423B0">
              <w:rPr>
                <w:rFonts w:ascii="Times New Roman" w:hAnsi="Times New Roman"/>
                <w:sz w:val="28"/>
                <w:szCs w:val="24"/>
                <w:shd w:val="clear" w:color="auto" w:fill="FFFFFF"/>
                <w:lang w:val="ru-KZ"/>
              </w:rPr>
              <w:t xml:space="preserve"> де </w:t>
            </w:r>
            <w:proofErr w:type="spellStart"/>
            <w:r w:rsidRPr="00A423B0">
              <w:rPr>
                <w:rFonts w:ascii="Times New Roman" w:hAnsi="Times New Roman"/>
                <w:sz w:val="28"/>
                <w:szCs w:val="24"/>
                <w:shd w:val="clear" w:color="auto" w:fill="FFFFFF"/>
                <w:lang w:val="ru-KZ"/>
              </w:rPr>
              <w:t>мемлекеттік</w:t>
            </w:r>
            <w:proofErr w:type="spellEnd"/>
            <w:r w:rsidRPr="00A423B0">
              <w:rPr>
                <w:rFonts w:ascii="Times New Roman" w:hAnsi="Times New Roman"/>
                <w:sz w:val="28"/>
                <w:szCs w:val="24"/>
                <w:shd w:val="clear" w:color="auto" w:fill="FFFFFF"/>
                <w:lang w:val="ru-KZ"/>
              </w:rPr>
              <w:t xml:space="preserve"> </w:t>
            </w:r>
            <w:proofErr w:type="spellStart"/>
            <w:r w:rsidRPr="00A423B0">
              <w:rPr>
                <w:rFonts w:ascii="Times New Roman" w:hAnsi="Times New Roman"/>
                <w:sz w:val="28"/>
                <w:szCs w:val="24"/>
                <w:shd w:val="clear" w:color="auto" w:fill="FFFFFF"/>
                <w:lang w:val="ru-KZ"/>
              </w:rPr>
              <w:t>органдарға</w:t>
            </w:r>
            <w:proofErr w:type="spellEnd"/>
            <w:r w:rsidRPr="00A423B0">
              <w:rPr>
                <w:rFonts w:ascii="Times New Roman" w:hAnsi="Times New Roman"/>
                <w:sz w:val="28"/>
                <w:szCs w:val="24"/>
                <w:shd w:val="clear" w:color="auto" w:fill="FFFFFF"/>
                <w:lang w:val="ru-KZ"/>
              </w:rPr>
              <w:t xml:space="preserve"> </w:t>
            </w:r>
            <w:proofErr w:type="spellStart"/>
            <w:r w:rsidRPr="00A423B0">
              <w:rPr>
                <w:rFonts w:ascii="Times New Roman" w:hAnsi="Times New Roman"/>
                <w:sz w:val="28"/>
                <w:szCs w:val="24"/>
                <w:shd w:val="clear" w:color="auto" w:fill="FFFFFF"/>
                <w:lang w:val="ru-KZ"/>
              </w:rPr>
              <w:t>қарсы</w:t>
            </w:r>
            <w:proofErr w:type="spellEnd"/>
            <w:r w:rsidRPr="00A423B0">
              <w:rPr>
                <w:rFonts w:ascii="Times New Roman" w:hAnsi="Times New Roman"/>
                <w:sz w:val="28"/>
                <w:szCs w:val="24"/>
                <w:shd w:val="clear" w:color="auto" w:fill="FFFFFF"/>
                <w:lang w:val="ru-KZ"/>
              </w:rPr>
              <w:t xml:space="preserve"> </w:t>
            </w:r>
            <w:proofErr w:type="spellStart"/>
            <w:r w:rsidRPr="00A423B0">
              <w:rPr>
                <w:rFonts w:ascii="Times New Roman" w:hAnsi="Times New Roman"/>
                <w:sz w:val="28"/>
                <w:szCs w:val="24"/>
                <w:shd w:val="clear" w:color="auto" w:fill="FFFFFF"/>
                <w:lang w:val="ru-KZ"/>
              </w:rPr>
              <w:t>талап</w:t>
            </w:r>
            <w:proofErr w:type="spellEnd"/>
            <w:r w:rsidRPr="00A423B0">
              <w:rPr>
                <w:rFonts w:ascii="Times New Roman" w:hAnsi="Times New Roman"/>
                <w:sz w:val="28"/>
                <w:szCs w:val="24"/>
                <w:shd w:val="clear" w:color="auto" w:fill="FFFFFF"/>
                <w:lang w:val="ru-KZ"/>
              </w:rPr>
              <w:t xml:space="preserve"> </w:t>
            </w:r>
            <w:proofErr w:type="spellStart"/>
            <w:r w:rsidRPr="00A423B0">
              <w:rPr>
                <w:rFonts w:ascii="Times New Roman" w:hAnsi="Times New Roman"/>
                <w:sz w:val="28"/>
                <w:szCs w:val="24"/>
                <w:shd w:val="clear" w:color="auto" w:fill="FFFFFF"/>
                <w:lang w:val="ru-KZ"/>
              </w:rPr>
              <w:t>қоюға</w:t>
            </w:r>
            <w:proofErr w:type="spellEnd"/>
            <w:r w:rsidRPr="00A423B0">
              <w:rPr>
                <w:rFonts w:ascii="Times New Roman" w:hAnsi="Times New Roman"/>
                <w:sz w:val="28"/>
                <w:szCs w:val="24"/>
                <w:shd w:val="clear" w:color="auto" w:fill="FFFFFF"/>
                <w:lang w:val="ru-KZ"/>
              </w:rPr>
              <w:t xml:space="preserve"> </w:t>
            </w:r>
            <w:proofErr w:type="spellStart"/>
            <w:r w:rsidRPr="00A423B0">
              <w:rPr>
                <w:rFonts w:ascii="Times New Roman" w:hAnsi="Times New Roman"/>
                <w:sz w:val="28"/>
                <w:szCs w:val="24"/>
                <w:shd w:val="clear" w:color="auto" w:fill="FFFFFF"/>
                <w:lang w:val="ru-KZ"/>
              </w:rPr>
              <w:t>жол</w:t>
            </w:r>
            <w:proofErr w:type="spellEnd"/>
            <w:r w:rsidRPr="00A423B0">
              <w:rPr>
                <w:rFonts w:ascii="Times New Roman" w:hAnsi="Times New Roman"/>
                <w:sz w:val="28"/>
                <w:szCs w:val="24"/>
                <w:shd w:val="clear" w:color="auto" w:fill="FFFFFF"/>
                <w:lang w:val="ru-KZ"/>
              </w:rPr>
              <w:t xml:space="preserve"> </w:t>
            </w:r>
            <w:proofErr w:type="spellStart"/>
            <w:r w:rsidRPr="00A423B0">
              <w:rPr>
                <w:rFonts w:ascii="Times New Roman" w:hAnsi="Times New Roman"/>
                <w:sz w:val="28"/>
                <w:szCs w:val="24"/>
                <w:shd w:val="clear" w:color="auto" w:fill="FFFFFF"/>
                <w:lang w:val="ru-KZ"/>
              </w:rPr>
              <w:t>берілмейді</w:t>
            </w:r>
            <w:proofErr w:type="spellEnd"/>
            <w:r w:rsidRPr="00A423B0">
              <w:rPr>
                <w:rFonts w:ascii="Times New Roman" w:hAnsi="Times New Roman"/>
                <w:sz w:val="28"/>
                <w:szCs w:val="24"/>
                <w:shd w:val="clear" w:color="auto" w:fill="FFFFFF"/>
                <w:lang w:val="ru-KZ"/>
              </w:rPr>
              <w:t xml:space="preserve">. </w:t>
            </w:r>
            <w:proofErr w:type="spellStart"/>
            <w:r w:rsidRPr="00A423B0">
              <w:rPr>
                <w:rFonts w:ascii="Times New Roman" w:hAnsi="Times New Roman"/>
                <w:sz w:val="28"/>
                <w:szCs w:val="24"/>
                <w:shd w:val="clear" w:color="auto" w:fill="FFFFFF"/>
                <w:lang w:val="ru-KZ"/>
              </w:rPr>
              <w:t>Талапкер-жеке</w:t>
            </w:r>
            <w:proofErr w:type="spellEnd"/>
            <w:r w:rsidRPr="00A423B0">
              <w:rPr>
                <w:rFonts w:ascii="Times New Roman" w:hAnsi="Times New Roman"/>
                <w:sz w:val="28"/>
                <w:szCs w:val="24"/>
                <w:shd w:val="clear" w:color="auto" w:fill="FFFFFF"/>
                <w:lang w:val="ru-KZ"/>
              </w:rPr>
              <w:t xml:space="preserve"> </w:t>
            </w:r>
            <w:proofErr w:type="spellStart"/>
            <w:r w:rsidRPr="00A423B0">
              <w:rPr>
                <w:rFonts w:ascii="Times New Roman" w:hAnsi="Times New Roman"/>
                <w:sz w:val="28"/>
                <w:szCs w:val="24"/>
                <w:shd w:val="clear" w:color="auto" w:fill="FFFFFF"/>
                <w:lang w:val="ru-KZ"/>
              </w:rPr>
              <w:t>немесе</w:t>
            </w:r>
            <w:proofErr w:type="spellEnd"/>
            <w:r w:rsidRPr="00A423B0">
              <w:rPr>
                <w:rFonts w:ascii="Times New Roman" w:hAnsi="Times New Roman"/>
                <w:sz w:val="28"/>
                <w:szCs w:val="24"/>
                <w:shd w:val="clear" w:color="auto" w:fill="FFFFFF"/>
                <w:lang w:val="ru-KZ"/>
              </w:rPr>
              <w:t xml:space="preserve"> </w:t>
            </w:r>
            <w:proofErr w:type="spellStart"/>
            <w:r w:rsidRPr="00A423B0">
              <w:rPr>
                <w:rFonts w:ascii="Times New Roman" w:hAnsi="Times New Roman"/>
                <w:sz w:val="28"/>
                <w:szCs w:val="24"/>
                <w:shd w:val="clear" w:color="auto" w:fill="FFFFFF"/>
                <w:lang w:val="ru-KZ"/>
              </w:rPr>
              <w:t>заңды</w:t>
            </w:r>
            <w:proofErr w:type="spellEnd"/>
            <w:r w:rsidRPr="00A423B0">
              <w:rPr>
                <w:rFonts w:ascii="Times New Roman" w:hAnsi="Times New Roman"/>
                <w:sz w:val="28"/>
                <w:szCs w:val="24"/>
                <w:shd w:val="clear" w:color="auto" w:fill="FFFFFF"/>
                <w:lang w:val="ru-KZ"/>
              </w:rPr>
              <w:t xml:space="preserve"> </w:t>
            </w:r>
            <w:proofErr w:type="spellStart"/>
            <w:r w:rsidRPr="00A423B0">
              <w:rPr>
                <w:rFonts w:ascii="Times New Roman" w:hAnsi="Times New Roman"/>
                <w:sz w:val="28"/>
                <w:szCs w:val="24"/>
                <w:shd w:val="clear" w:color="auto" w:fill="FFFFFF"/>
                <w:lang w:val="ru-KZ"/>
              </w:rPr>
              <w:t>тұлға</w:t>
            </w:r>
            <w:proofErr w:type="spellEnd"/>
            <w:r w:rsidRPr="00A423B0">
              <w:rPr>
                <w:rFonts w:ascii="Times New Roman" w:hAnsi="Times New Roman"/>
                <w:sz w:val="28"/>
                <w:szCs w:val="24"/>
                <w:shd w:val="clear" w:color="auto" w:fill="FFFFFF"/>
                <w:lang w:val="ru-KZ"/>
              </w:rPr>
              <w:t xml:space="preserve">. </w:t>
            </w:r>
            <w:proofErr w:type="spellStart"/>
            <w:r w:rsidRPr="00A423B0">
              <w:rPr>
                <w:rFonts w:ascii="Times New Roman" w:hAnsi="Times New Roman"/>
                <w:sz w:val="28"/>
                <w:szCs w:val="24"/>
                <w:shd w:val="clear" w:color="auto" w:fill="FFFFFF"/>
                <w:lang w:val="ru-KZ"/>
              </w:rPr>
              <w:t>Бұл</w:t>
            </w:r>
            <w:proofErr w:type="spellEnd"/>
            <w:r w:rsidRPr="00A423B0">
              <w:rPr>
                <w:rFonts w:ascii="Times New Roman" w:hAnsi="Times New Roman"/>
                <w:sz w:val="28"/>
                <w:szCs w:val="24"/>
                <w:shd w:val="clear" w:color="auto" w:fill="FFFFFF"/>
                <w:lang w:val="ru-KZ"/>
              </w:rPr>
              <w:t xml:space="preserve"> </w:t>
            </w:r>
            <w:proofErr w:type="spellStart"/>
            <w:r w:rsidRPr="00A423B0">
              <w:rPr>
                <w:rFonts w:ascii="Times New Roman" w:hAnsi="Times New Roman"/>
                <w:sz w:val="28"/>
                <w:szCs w:val="24"/>
                <w:shd w:val="clear" w:color="auto" w:fill="FFFFFF"/>
                <w:lang w:val="ru-KZ"/>
              </w:rPr>
              <w:t>ереже</w:t>
            </w:r>
            <w:proofErr w:type="spellEnd"/>
            <w:r w:rsidRPr="00A423B0">
              <w:rPr>
                <w:rFonts w:ascii="Times New Roman" w:hAnsi="Times New Roman"/>
                <w:sz w:val="28"/>
                <w:szCs w:val="24"/>
                <w:shd w:val="clear" w:color="auto" w:fill="FFFFFF"/>
                <w:lang w:val="ru-KZ"/>
              </w:rPr>
              <w:t xml:space="preserve"> </w:t>
            </w:r>
            <w:proofErr w:type="spellStart"/>
            <w:r w:rsidRPr="00A423B0">
              <w:rPr>
                <w:rFonts w:ascii="Times New Roman" w:hAnsi="Times New Roman"/>
                <w:sz w:val="28"/>
                <w:szCs w:val="24"/>
                <w:shd w:val="clear" w:color="auto" w:fill="FFFFFF"/>
                <w:lang w:val="ru-KZ"/>
              </w:rPr>
              <w:t>келесі</w:t>
            </w:r>
            <w:proofErr w:type="spellEnd"/>
            <w:r w:rsidRPr="00A423B0">
              <w:rPr>
                <w:rFonts w:ascii="Times New Roman" w:hAnsi="Times New Roman"/>
                <w:sz w:val="28"/>
                <w:szCs w:val="24"/>
                <w:shd w:val="clear" w:color="auto" w:fill="FFFFFF"/>
                <w:lang w:val="ru-KZ"/>
              </w:rPr>
              <w:t xml:space="preserve"> </w:t>
            </w:r>
            <w:proofErr w:type="spellStart"/>
            <w:r w:rsidRPr="00A423B0">
              <w:rPr>
                <w:rFonts w:ascii="Times New Roman" w:hAnsi="Times New Roman"/>
                <w:sz w:val="28"/>
                <w:szCs w:val="24"/>
                <w:shd w:val="clear" w:color="auto" w:fill="FFFFFF"/>
                <w:lang w:val="ru-KZ"/>
              </w:rPr>
              <w:t>дәлелдермен</w:t>
            </w:r>
            <w:proofErr w:type="spellEnd"/>
            <w:r w:rsidRPr="00A423B0">
              <w:rPr>
                <w:rFonts w:ascii="Times New Roman" w:hAnsi="Times New Roman"/>
                <w:sz w:val="28"/>
                <w:szCs w:val="24"/>
                <w:shd w:val="clear" w:color="auto" w:fill="FFFFFF"/>
                <w:lang w:val="ru-KZ"/>
              </w:rPr>
              <w:t xml:space="preserve"> </w:t>
            </w:r>
            <w:proofErr w:type="spellStart"/>
            <w:r w:rsidRPr="00A423B0">
              <w:rPr>
                <w:rFonts w:ascii="Times New Roman" w:hAnsi="Times New Roman"/>
                <w:sz w:val="28"/>
                <w:szCs w:val="24"/>
                <w:shd w:val="clear" w:color="auto" w:fill="FFFFFF"/>
                <w:lang w:val="ru-KZ"/>
              </w:rPr>
              <w:t>негізделеді</w:t>
            </w:r>
            <w:proofErr w:type="spellEnd"/>
            <w:r w:rsidRPr="00A423B0">
              <w:rPr>
                <w:rFonts w:ascii="Times New Roman" w:hAnsi="Times New Roman"/>
                <w:sz w:val="28"/>
                <w:szCs w:val="24"/>
                <w:shd w:val="clear" w:color="auto" w:fill="FFFFFF"/>
                <w:lang w:val="ru-KZ"/>
              </w:rPr>
              <w:t>:</w:t>
            </w:r>
          </w:p>
          <w:p w:rsidR="00196EC1" w:rsidRPr="00A423B0" w:rsidRDefault="00196EC1" w:rsidP="00967068">
            <w:pPr>
              <w:ind w:firstLine="460"/>
              <w:jc w:val="both"/>
              <w:rPr>
                <w:rFonts w:ascii="Times New Roman" w:hAnsi="Times New Roman"/>
                <w:sz w:val="28"/>
                <w:szCs w:val="24"/>
                <w:shd w:val="clear" w:color="auto" w:fill="FFFFFF"/>
                <w:lang w:val="ru-KZ"/>
              </w:rPr>
            </w:pPr>
            <w:r w:rsidRPr="00A423B0">
              <w:rPr>
                <w:rFonts w:ascii="Times New Roman" w:hAnsi="Times New Roman"/>
                <w:sz w:val="28"/>
                <w:szCs w:val="24"/>
                <w:shd w:val="clear" w:color="auto" w:fill="FFFFFF"/>
                <w:lang w:val="ru-KZ"/>
              </w:rPr>
              <w:t xml:space="preserve">1. </w:t>
            </w:r>
            <w:proofErr w:type="spellStart"/>
            <w:r w:rsidRPr="00A423B0">
              <w:rPr>
                <w:rFonts w:ascii="Times New Roman" w:hAnsi="Times New Roman"/>
                <w:sz w:val="28"/>
                <w:szCs w:val="24"/>
                <w:shd w:val="clear" w:color="auto" w:fill="FFFFFF"/>
                <w:lang w:val="ru-KZ"/>
              </w:rPr>
              <w:t>Әкімшілік</w:t>
            </w:r>
            <w:proofErr w:type="spellEnd"/>
            <w:r w:rsidRPr="00A423B0">
              <w:rPr>
                <w:rFonts w:ascii="Times New Roman" w:hAnsi="Times New Roman"/>
                <w:sz w:val="28"/>
                <w:szCs w:val="24"/>
                <w:shd w:val="clear" w:color="auto" w:fill="FFFFFF"/>
                <w:lang w:val="ru-KZ"/>
              </w:rPr>
              <w:t xml:space="preserve"> </w:t>
            </w:r>
            <w:proofErr w:type="spellStart"/>
            <w:r w:rsidRPr="00A423B0">
              <w:rPr>
                <w:rFonts w:ascii="Times New Roman" w:hAnsi="Times New Roman"/>
                <w:sz w:val="28"/>
                <w:szCs w:val="24"/>
                <w:shd w:val="clear" w:color="auto" w:fill="FFFFFF"/>
                <w:lang w:val="ru-KZ"/>
              </w:rPr>
              <w:t>талап</w:t>
            </w:r>
            <w:proofErr w:type="spellEnd"/>
            <w:r w:rsidRPr="00A423B0">
              <w:rPr>
                <w:rFonts w:ascii="Times New Roman" w:hAnsi="Times New Roman"/>
                <w:sz w:val="28"/>
                <w:szCs w:val="24"/>
                <w:shd w:val="clear" w:color="auto" w:fill="FFFFFF"/>
                <w:lang w:val="ru-KZ"/>
              </w:rPr>
              <w:t xml:space="preserve"> </w:t>
            </w:r>
            <w:proofErr w:type="spellStart"/>
            <w:r w:rsidRPr="00A423B0">
              <w:rPr>
                <w:rFonts w:ascii="Times New Roman" w:hAnsi="Times New Roman"/>
                <w:sz w:val="28"/>
                <w:szCs w:val="24"/>
                <w:shd w:val="clear" w:color="auto" w:fill="FFFFFF"/>
                <w:lang w:val="ru-KZ"/>
              </w:rPr>
              <w:t>қою</w:t>
            </w:r>
            <w:proofErr w:type="spellEnd"/>
            <w:r w:rsidRPr="00A423B0">
              <w:rPr>
                <w:rFonts w:ascii="Times New Roman" w:hAnsi="Times New Roman"/>
                <w:sz w:val="28"/>
                <w:szCs w:val="24"/>
                <w:shd w:val="clear" w:color="auto" w:fill="FFFFFF"/>
                <w:lang w:val="ru-KZ"/>
              </w:rPr>
              <w:t xml:space="preserve"> </w:t>
            </w:r>
            <w:proofErr w:type="spellStart"/>
            <w:r w:rsidRPr="00A423B0">
              <w:rPr>
                <w:rFonts w:ascii="Times New Roman" w:hAnsi="Times New Roman"/>
                <w:sz w:val="28"/>
                <w:szCs w:val="24"/>
                <w:shd w:val="clear" w:color="auto" w:fill="FFFFFF"/>
                <w:lang w:val="ru-KZ"/>
              </w:rPr>
              <w:t>құқығы</w:t>
            </w:r>
            <w:proofErr w:type="spellEnd"/>
            <w:r w:rsidRPr="00A423B0">
              <w:rPr>
                <w:rFonts w:ascii="Times New Roman" w:hAnsi="Times New Roman"/>
                <w:sz w:val="28"/>
                <w:szCs w:val="24"/>
                <w:shd w:val="clear" w:color="auto" w:fill="FFFFFF"/>
                <w:lang w:val="ru-KZ"/>
              </w:rPr>
              <w:t xml:space="preserve"> </w:t>
            </w:r>
            <w:proofErr w:type="spellStart"/>
            <w:r w:rsidRPr="00A423B0">
              <w:rPr>
                <w:rFonts w:ascii="Times New Roman" w:hAnsi="Times New Roman"/>
                <w:sz w:val="28"/>
                <w:szCs w:val="24"/>
                <w:shd w:val="clear" w:color="auto" w:fill="FFFFFF"/>
                <w:lang w:val="ru-KZ"/>
              </w:rPr>
              <w:t>адамның</w:t>
            </w:r>
            <w:proofErr w:type="spellEnd"/>
            <w:r w:rsidRPr="00A423B0">
              <w:rPr>
                <w:rFonts w:ascii="Times New Roman" w:hAnsi="Times New Roman"/>
                <w:sz w:val="28"/>
                <w:szCs w:val="24"/>
                <w:shd w:val="clear" w:color="auto" w:fill="FFFFFF"/>
                <w:lang w:val="ru-KZ"/>
              </w:rPr>
              <w:t xml:space="preserve"> дау </w:t>
            </w:r>
            <w:proofErr w:type="spellStart"/>
            <w:r w:rsidRPr="00A423B0">
              <w:rPr>
                <w:rFonts w:ascii="Times New Roman" w:hAnsi="Times New Roman"/>
                <w:sz w:val="28"/>
                <w:szCs w:val="24"/>
                <w:shd w:val="clear" w:color="auto" w:fill="FFFFFF"/>
                <w:lang w:val="ru-KZ"/>
              </w:rPr>
              <w:t>тақырыбына</w:t>
            </w:r>
            <w:proofErr w:type="spellEnd"/>
            <w:r w:rsidRPr="00A423B0">
              <w:rPr>
                <w:rFonts w:ascii="Times New Roman" w:hAnsi="Times New Roman"/>
                <w:sz w:val="28"/>
                <w:szCs w:val="24"/>
                <w:shd w:val="clear" w:color="auto" w:fill="FFFFFF"/>
                <w:lang w:val="ru-KZ"/>
              </w:rPr>
              <w:t xml:space="preserve"> </w:t>
            </w:r>
            <w:proofErr w:type="spellStart"/>
            <w:r w:rsidRPr="00A423B0">
              <w:rPr>
                <w:rFonts w:ascii="Times New Roman" w:hAnsi="Times New Roman"/>
                <w:sz w:val="28"/>
                <w:szCs w:val="24"/>
                <w:shd w:val="clear" w:color="auto" w:fill="FFFFFF"/>
                <w:lang w:val="ru-KZ"/>
              </w:rPr>
              <w:t>қатысты</w:t>
            </w:r>
            <w:proofErr w:type="spellEnd"/>
            <w:r w:rsidRPr="00A423B0">
              <w:rPr>
                <w:rFonts w:ascii="Times New Roman" w:hAnsi="Times New Roman"/>
                <w:sz w:val="28"/>
                <w:szCs w:val="24"/>
                <w:shd w:val="clear" w:color="auto" w:fill="FFFFFF"/>
                <w:lang w:val="ru-KZ"/>
              </w:rPr>
              <w:t xml:space="preserve"> </w:t>
            </w:r>
            <w:proofErr w:type="spellStart"/>
            <w:r w:rsidRPr="00A423B0">
              <w:rPr>
                <w:rFonts w:ascii="Times New Roman" w:hAnsi="Times New Roman"/>
                <w:sz w:val="28"/>
                <w:szCs w:val="24"/>
                <w:shd w:val="clear" w:color="auto" w:fill="FFFFFF"/>
                <w:lang w:val="ru-KZ"/>
              </w:rPr>
              <w:t>субъективті</w:t>
            </w:r>
            <w:proofErr w:type="spellEnd"/>
            <w:r w:rsidRPr="00A423B0">
              <w:rPr>
                <w:rFonts w:ascii="Times New Roman" w:hAnsi="Times New Roman"/>
                <w:sz w:val="28"/>
                <w:szCs w:val="24"/>
                <w:shd w:val="clear" w:color="auto" w:fill="FFFFFF"/>
                <w:lang w:val="ru-KZ"/>
              </w:rPr>
              <w:t xml:space="preserve"> </w:t>
            </w:r>
            <w:proofErr w:type="spellStart"/>
            <w:r w:rsidRPr="00A423B0">
              <w:rPr>
                <w:rFonts w:ascii="Times New Roman" w:hAnsi="Times New Roman"/>
                <w:sz w:val="28"/>
                <w:szCs w:val="24"/>
                <w:shd w:val="clear" w:color="auto" w:fill="FFFFFF"/>
                <w:lang w:val="ru-KZ"/>
              </w:rPr>
              <w:t>жария</w:t>
            </w:r>
            <w:proofErr w:type="spellEnd"/>
            <w:r w:rsidRPr="00A423B0">
              <w:rPr>
                <w:rFonts w:ascii="Times New Roman" w:hAnsi="Times New Roman"/>
                <w:sz w:val="28"/>
                <w:szCs w:val="24"/>
                <w:shd w:val="clear" w:color="auto" w:fill="FFFFFF"/>
                <w:lang w:val="ru-KZ"/>
              </w:rPr>
              <w:t xml:space="preserve"> </w:t>
            </w:r>
            <w:proofErr w:type="spellStart"/>
            <w:r w:rsidRPr="00A423B0">
              <w:rPr>
                <w:rFonts w:ascii="Times New Roman" w:hAnsi="Times New Roman"/>
                <w:sz w:val="28"/>
                <w:szCs w:val="24"/>
                <w:shd w:val="clear" w:color="auto" w:fill="FFFFFF"/>
                <w:lang w:val="ru-KZ"/>
              </w:rPr>
              <w:t>құқығының</w:t>
            </w:r>
            <w:proofErr w:type="spellEnd"/>
            <w:r w:rsidRPr="00A423B0">
              <w:rPr>
                <w:rFonts w:ascii="Times New Roman" w:hAnsi="Times New Roman"/>
                <w:sz w:val="28"/>
                <w:szCs w:val="24"/>
                <w:shd w:val="clear" w:color="auto" w:fill="FFFFFF"/>
                <w:lang w:val="ru-KZ"/>
              </w:rPr>
              <w:t xml:space="preserve">, </w:t>
            </w:r>
            <w:proofErr w:type="spellStart"/>
            <w:r w:rsidRPr="00A423B0">
              <w:rPr>
                <w:rFonts w:ascii="Times New Roman" w:hAnsi="Times New Roman"/>
                <w:sz w:val="28"/>
                <w:szCs w:val="24"/>
                <w:shd w:val="clear" w:color="auto" w:fill="FFFFFF"/>
                <w:lang w:val="ru-KZ"/>
              </w:rPr>
              <w:t>яғни</w:t>
            </w:r>
            <w:proofErr w:type="spellEnd"/>
            <w:r w:rsidRPr="00A423B0">
              <w:rPr>
                <w:rFonts w:ascii="Times New Roman" w:hAnsi="Times New Roman"/>
                <w:sz w:val="28"/>
                <w:szCs w:val="24"/>
                <w:shd w:val="clear" w:color="auto" w:fill="FFFFFF"/>
                <w:lang w:val="ru-KZ"/>
              </w:rPr>
              <w:t xml:space="preserve"> </w:t>
            </w:r>
            <w:proofErr w:type="spellStart"/>
            <w:r w:rsidRPr="00A423B0">
              <w:rPr>
                <w:rFonts w:ascii="Times New Roman" w:hAnsi="Times New Roman"/>
                <w:sz w:val="28"/>
                <w:szCs w:val="24"/>
                <w:shd w:val="clear" w:color="auto" w:fill="FFFFFF"/>
                <w:lang w:val="ru-KZ"/>
              </w:rPr>
              <w:t>әкімшілік</w:t>
            </w:r>
            <w:proofErr w:type="spellEnd"/>
            <w:r w:rsidRPr="00A423B0">
              <w:rPr>
                <w:rFonts w:ascii="Times New Roman" w:hAnsi="Times New Roman"/>
                <w:sz w:val="28"/>
                <w:szCs w:val="24"/>
                <w:shd w:val="clear" w:color="auto" w:fill="FFFFFF"/>
                <w:lang w:val="ru-KZ"/>
              </w:rPr>
              <w:t xml:space="preserve"> </w:t>
            </w:r>
            <w:proofErr w:type="spellStart"/>
            <w:r w:rsidRPr="00A423B0">
              <w:rPr>
                <w:rFonts w:ascii="Times New Roman" w:hAnsi="Times New Roman"/>
                <w:sz w:val="28"/>
                <w:szCs w:val="24"/>
                <w:shd w:val="clear" w:color="auto" w:fill="FFFFFF"/>
                <w:lang w:val="ru-KZ"/>
              </w:rPr>
              <w:t>актінің</w:t>
            </w:r>
            <w:proofErr w:type="spellEnd"/>
            <w:r w:rsidRPr="00A423B0">
              <w:rPr>
                <w:rFonts w:ascii="Times New Roman" w:hAnsi="Times New Roman"/>
                <w:sz w:val="28"/>
                <w:szCs w:val="24"/>
                <w:shd w:val="clear" w:color="auto" w:fill="FFFFFF"/>
                <w:lang w:val="ru-KZ"/>
              </w:rPr>
              <w:t xml:space="preserve"> </w:t>
            </w:r>
            <w:proofErr w:type="spellStart"/>
            <w:r w:rsidRPr="00A423B0">
              <w:rPr>
                <w:rFonts w:ascii="Times New Roman" w:hAnsi="Times New Roman"/>
                <w:sz w:val="28"/>
                <w:szCs w:val="24"/>
                <w:shd w:val="clear" w:color="auto" w:fill="FFFFFF"/>
                <w:lang w:val="ru-KZ"/>
              </w:rPr>
              <w:t>немесе</w:t>
            </w:r>
            <w:proofErr w:type="spellEnd"/>
            <w:r w:rsidRPr="00A423B0">
              <w:rPr>
                <w:rFonts w:ascii="Times New Roman" w:hAnsi="Times New Roman"/>
                <w:sz w:val="28"/>
                <w:szCs w:val="24"/>
                <w:shd w:val="clear" w:color="auto" w:fill="FFFFFF"/>
                <w:lang w:val="ru-KZ"/>
              </w:rPr>
              <w:t xml:space="preserve"> </w:t>
            </w:r>
            <w:proofErr w:type="spellStart"/>
            <w:r w:rsidRPr="00A423B0">
              <w:rPr>
                <w:rFonts w:ascii="Times New Roman" w:hAnsi="Times New Roman"/>
                <w:sz w:val="28"/>
                <w:szCs w:val="24"/>
                <w:shd w:val="clear" w:color="auto" w:fill="FFFFFF"/>
                <w:lang w:val="ru-KZ"/>
              </w:rPr>
              <w:t>әкімшілік</w:t>
            </w:r>
            <w:proofErr w:type="spellEnd"/>
            <w:r w:rsidRPr="00A423B0">
              <w:rPr>
                <w:rFonts w:ascii="Times New Roman" w:hAnsi="Times New Roman"/>
                <w:sz w:val="28"/>
                <w:szCs w:val="24"/>
                <w:shd w:val="clear" w:color="auto" w:fill="FFFFFF"/>
                <w:lang w:val="ru-KZ"/>
              </w:rPr>
              <w:t xml:space="preserve"> </w:t>
            </w:r>
            <w:proofErr w:type="spellStart"/>
            <w:r w:rsidRPr="00A423B0">
              <w:rPr>
                <w:rFonts w:ascii="Times New Roman" w:hAnsi="Times New Roman"/>
                <w:sz w:val="28"/>
                <w:szCs w:val="24"/>
                <w:shd w:val="clear" w:color="auto" w:fill="FFFFFF"/>
                <w:lang w:val="ru-KZ"/>
              </w:rPr>
              <w:t>әрекеттің</w:t>
            </w:r>
            <w:proofErr w:type="spellEnd"/>
            <w:r w:rsidRPr="00A423B0">
              <w:rPr>
                <w:rFonts w:ascii="Times New Roman" w:hAnsi="Times New Roman"/>
                <w:sz w:val="28"/>
                <w:szCs w:val="24"/>
                <w:shd w:val="clear" w:color="auto" w:fill="FFFFFF"/>
                <w:lang w:val="ru-KZ"/>
              </w:rPr>
              <w:t xml:space="preserve"> </w:t>
            </w:r>
            <w:proofErr w:type="spellStart"/>
            <w:r w:rsidRPr="00A423B0">
              <w:rPr>
                <w:rFonts w:ascii="Times New Roman" w:hAnsi="Times New Roman"/>
                <w:sz w:val="28"/>
                <w:szCs w:val="24"/>
                <w:shd w:val="clear" w:color="auto" w:fill="FFFFFF"/>
                <w:lang w:val="ru-KZ"/>
              </w:rPr>
              <w:t>болуымен</w:t>
            </w:r>
            <w:proofErr w:type="spellEnd"/>
            <w:r w:rsidRPr="00A423B0">
              <w:rPr>
                <w:rFonts w:ascii="Times New Roman" w:hAnsi="Times New Roman"/>
                <w:sz w:val="28"/>
                <w:szCs w:val="24"/>
                <w:shd w:val="clear" w:color="auto" w:fill="FFFFFF"/>
                <w:lang w:val="ru-KZ"/>
              </w:rPr>
              <w:t xml:space="preserve"> </w:t>
            </w:r>
            <w:proofErr w:type="spellStart"/>
            <w:r w:rsidRPr="00A423B0">
              <w:rPr>
                <w:rFonts w:ascii="Times New Roman" w:hAnsi="Times New Roman"/>
                <w:sz w:val="28"/>
                <w:szCs w:val="24"/>
                <w:shd w:val="clear" w:color="auto" w:fill="FFFFFF"/>
                <w:lang w:val="ru-KZ"/>
              </w:rPr>
              <w:t>анықталады</w:t>
            </w:r>
            <w:proofErr w:type="spellEnd"/>
            <w:r w:rsidRPr="00A423B0">
              <w:rPr>
                <w:rFonts w:ascii="Times New Roman" w:hAnsi="Times New Roman"/>
                <w:sz w:val="28"/>
                <w:szCs w:val="24"/>
                <w:shd w:val="clear" w:color="auto" w:fill="FFFFFF"/>
                <w:lang w:val="ru-KZ"/>
              </w:rPr>
              <w:t xml:space="preserve">. </w:t>
            </w:r>
            <w:proofErr w:type="spellStart"/>
            <w:r w:rsidRPr="00A423B0">
              <w:rPr>
                <w:rFonts w:ascii="Times New Roman" w:hAnsi="Times New Roman"/>
                <w:sz w:val="28"/>
                <w:szCs w:val="24"/>
                <w:shd w:val="clear" w:color="auto" w:fill="FFFFFF"/>
                <w:lang w:val="ru-KZ"/>
              </w:rPr>
              <w:t>Осылайша</w:t>
            </w:r>
            <w:proofErr w:type="spellEnd"/>
            <w:r w:rsidRPr="00A423B0">
              <w:rPr>
                <w:rFonts w:ascii="Times New Roman" w:hAnsi="Times New Roman"/>
                <w:sz w:val="28"/>
                <w:szCs w:val="24"/>
                <w:shd w:val="clear" w:color="auto" w:fill="FFFFFF"/>
                <w:lang w:val="ru-KZ"/>
              </w:rPr>
              <w:t xml:space="preserve">, </w:t>
            </w:r>
            <w:proofErr w:type="spellStart"/>
            <w:r w:rsidRPr="00A423B0">
              <w:rPr>
                <w:rFonts w:ascii="Times New Roman" w:hAnsi="Times New Roman"/>
                <w:sz w:val="28"/>
                <w:szCs w:val="24"/>
                <w:shd w:val="clear" w:color="auto" w:fill="FFFFFF"/>
                <w:lang w:val="ru-KZ"/>
              </w:rPr>
              <w:t>талапкер</w:t>
            </w:r>
            <w:proofErr w:type="spellEnd"/>
            <w:r w:rsidRPr="00A423B0">
              <w:rPr>
                <w:rFonts w:ascii="Times New Roman" w:hAnsi="Times New Roman"/>
                <w:sz w:val="28"/>
                <w:szCs w:val="24"/>
                <w:shd w:val="clear" w:color="auto" w:fill="FFFFFF"/>
                <w:lang w:val="ru-KZ"/>
              </w:rPr>
              <w:t xml:space="preserve"> </w:t>
            </w:r>
            <w:proofErr w:type="spellStart"/>
            <w:r w:rsidRPr="00A423B0">
              <w:rPr>
                <w:rFonts w:ascii="Times New Roman" w:hAnsi="Times New Roman"/>
                <w:sz w:val="28"/>
                <w:szCs w:val="24"/>
                <w:shd w:val="clear" w:color="auto" w:fill="FFFFFF"/>
                <w:lang w:val="ru-KZ"/>
              </w:rPr>
              <w:t>талап</w:t>
            </w:r>
            <w:proofErr w:type="spellEnd"/>
            <w:r w:rsidRPr="00A423B0">
              <w:rPr>
                <w:rFonts w:ascii="Times New Roman" w:hAnsi="Times New Roman"/>
                <w:sz w:val="28"/>
                <w:szCs w:val="24"/>
                <w:shd w:val="clear" w:color="auto" w:fill="FFFFFF"/>
                <w:lang w:val="ru-KZ"/>
              </w:rPr>
              <w:t xml:space="preserve"> </w:t>
            </w:r>
            <w:proofErr w:type="spellStart"/>
            <w:r w:rsidRPr="00A423B0">
              <w:rPr>
                <w:rFonts w:ascii="Times New Roman" w:hAnsi="Times New Roman"/>
                <w:sz w:val="28"/>
                <w:szCs w:val="24"/>
                <w:shd w:val="clear" w:color="auto" w:fill="FFFFFF"/>
                <w:lang w:val="ru-KZ"/>
              </w:rPr>
              <w:t>қоюда</w:t>
            </w:r>
            <w:proofErr w:type="spellEnd"/>
            <w:r w:rsidRPr="00A423B0">
              <w:rPr>
                <w:rFonts w:ascii="Times New Roman" w:hAnsi="Times New Roman"/>
                <w:sz w:val="28"/>
                <w:szCs w:val="24"/>
                <w:shd w:val="clear" w:color="auto" w:fill="FFFFFF"/>
                <w:lang w:val="ru-KZ"/>
              </w:rPr>
              <w:t xml:space="preserve"> тек </w:t>
            </w:r>
            <w:proofErr w:type="spellStart"/>
            <w:r w:rsidRPr="00A423B0">
              <w:rPr>
                <w:rFonts w:ascii="Times New Roman" w:hAnsi="Times New Roman"/>
                <w:sz w:val="28"/>
                <w:szCs w:val="24"/>
                <w:shd w:val="clear" w:color="auto" w:fill="FFFFFF"/>
                <w:lang w:val="ru-KZ"/>
              </w:rPr>
              <w:t>әкімшілік</w:t>
            </w:r>
            <w:proofErr w:type="spellEnd"/>
            <w:r w:rsidRPr="00A423B0">
              <w:rPr>
                <w:rFonts w:ascii="Times New Roman" w:hAnsi="Times New Roman"/>
                <w:sz w:val="28"/>
                <w:szCs w:val="24"/>
                <w:shd w:val="clear" w:color="auto" w:fill="FFFFFF"/>
                <w:lang w:val="ru-KZ"/>
              </w:rPr>
              <w:t xml:space="preserve"> </w:t>
            </w:r>
            <w:proofErr w:type="spellStart"/>
            <w:r w:rsidRPr="00A423B0">
              <w:rPr>
                <w:rFonts w:ascii="Times New Roman" w:hAnsi="Times New Roman"/>
                <w:sz w:val="28"/>
                <w:szCs w:val="24"/>
                <w:shd w:val="clear" w:color="auto" w:fill="FFFFFF"/>
                <w:lang w:val="ru-KZ"/>
              </w:rPr>
              <w:t>актінің</w:t>
            </w:r>
            <w:proofErr w:type="spellEnd"/>
            <w:r w:rsidRPr="00A423B0">
              <w:rPr>
                <w:rFonts w:ascii="Times New Roman" w:hAnsi="Times New Roman"/>
                <w:sz w:val="28"/>
                <w:szCs w:val="24"/>
                <w:shd w:val="clear" w:color="auto" w:fill="FFFFFF"/>
                <w:lang w:val="ru-KZ"/>
              </w:rPr>
              <w:t xml:space="preserve"> </w:t>
            </w:r>
            <w:proofErr w:type="spellStart"/>
            <w:r w:rsidRPr="00A423B0">
              <w:rPr>
                <w:rFonts w:ascii="Times New Roman" w:hAnsi="Times New Roman"/>
                <w:sz w:val="28"/>
                <w:szCs w:val="24"/>
                <w:shd w:val="clear" w:color="auto" w:fill="FFFFFF"/>
                <w:lang w:val="ru-KZ"/>
              </w:rPr>
              <w:t>немесе</w:t>
            </w:r>
            <w:proofErr w:type="spellEnd"/>
            <w:r w:rsidRPr="00A423B0">
              <w:rPr>
                <w:rFonts w:ascii="Times New Roman" w:hAnsi="Times New Roman"/>
                <w:sz w:val="28"/>
                <w:szCs w:val="24"/>
                <w:shd w:val="clear" w:color="auto" w:fill="FFFFFF"/>
                <w:lang w:val="ru-KZ"/>
              </w:rPr>
              <w:t xml:space="preserve"> </w:t>
            </w:r>
            <w:proofErr w:type="spellStart"/>
            <w:r w:rsidRPr="00A423B0">
              <w:rPr>
                <w:rFonts w:ascii="Times New Roman" w:hAnsi="Times New Roman"/>
                <w:sz w:val="28"/>
                <w:szCs w:val="24"/>
                <w:shd w:val="clear" w:color="auto" w:fill="FFFFFF"/>
                <w:lang w:val="ru-KZ"/>
              </w:rPr>
              <w:t>әрекеттің</w:t>
            </w:r>
            <w:proofErr w:type="spellEnd"/>
            <w:r w:rsidRPr="00A423B0">
              <w:rPr>
                <w:rFonts w:ascii="Times New Roman" w:hAnsi="Times New Roman"/>
                <w:sz w:val="28"/>
                <w:szCs w:val="24"/>
                <w:shd w:val="clear" w:color="auto" w:fill="FFFFFF"/>
                <w:lang w:val="ru-KZ"/>
              </w:rPr>
              <w:t xml:space="preserve"> </w:t>
            </w:r>
            <w:proofErr w:type="spellStart"/>
            <w:r w:rsidRPr="00A423B0">
              <w:rPr>
                <w:rFonts w:ascii="Times New Roman" w:hAnsi="Times New Roman"/>
                <w:sz w:val="28"/>
                <w:szCs w:val="24"/>
                <w:shd w:val="clear" w:color="auto" w:fill="FFFFFF"/>
                <w:lang w:val="ru-KZ"/>
              </w:rPr>
              <w:t>заңсыздығы</w:t>
            </w:r>
            <w:proofErr w:type="spellEnd"/>
            <w:r w:rsidRPr="00A423B0">
              <w:rPr>
                <w:rFonts w:ascii="Times New Roman" w:hAnsi="Times New Roman"/>
                <w:sz w:val="28"/>
                <w:szCs w:val="24"/>
                <w:shd w:val="clear" w:color="auto" w:fill="FFFFFF"/>
                <w:lang w:val="ru-KZ"/>
              </w:rPr>
              <w:t xml:space="preserve"> </w:t>
            </w:r>
            <w:proofErr w:type="spellStart"/>
            <w:r w:rsidRPr="00A423B0">
              <w:rPr>
                <w:rFonts w:ascii="Times New Roman" w:hAnsi="Times New Roman"/>
                <w:sz w:val="28"/>
                <w:szCs w:val="24"/>
                <w:shd w:val="clear" w:color="auto" w:fill="FFFFFF"/>
                <w:lang w:val="ru-KZ"/>
              </w:rPr>
              <w:t>туралы</w:t>
            </w:r>
            <w:proofErr w:type="spellEnd"/>
            <w:r w:rsidRPr="00A423B0">
              <w:rPr>
                <w:rFonts w:ascii="Times New Roman" w:hAnsi="Times New Roman"/>
                <w:sz w:val="28"/>
                <w:szCs w:val="24"/>
                <w:shd w:val="clear" w:color="auto" w:fill="FFFFFF"/>
                <w:lang w:val="ru-KZ"/>
              </w:rPr>
              <w:t xml:space="preserve"> </w:t>
            </w:r>
            <w:proofErr w:type="spellStart"/>
            <w:r w:rsidRPr="00A423B0">
              <w:rPr>
                <w:rFonts w:ascii="Times New Roman" w:hAnsi="Times New Roman"/>
                <w:sz w:val="28"/>
                <w:szCs w:val="24"/>
                <w:shd w:val="clear" w:color="auto" w:fill="FFFFFF"/>
                <w:lang w:val="ru-KZ"/>
              </w:rPr>
              <w:t>ғана</w:t>
            </w:r>
            <w:proofErr w:type="spellEnd"/>
            <w:r w:rsidRPr="00A423B0">
              <w:rPr>
                <w:rFonts w:ascii="Times New Roman" w:hAnsi="Times New Roman"/>
                <w:sz w:val="28"/>
                <w:szCs w:val="24"/>
                <w:shd w:val="clear" w:color="auto" w:fill="FFFFFF"/>
                <w:lang w:val="ru-KZ"/>
              </w:rPr>
              <w:t xml:space="preserve"> </w:t>
            </w:r>
            <w:proofErr w:type="spellStart"/>
            <w:r w:rsidRPr="00A423B0">
              <w:rPr>
                <w:rFonts w:ascii="Times New Roman" w:hAnsi="Times New Roman"/>
                <w:sz w:val="28"/>
                <w:szCs w:val="24"/>
                <w:shd w:val="clear" w:color="auto" w:fill="FFFFFF"/>
                <w:lang w:val="ru-KZ"/>
              </w:rPr>
              <w:t>емес</w:t>
            </w:r>
            <w:proofErr w:type="spellEnd"/>
            <w:r w:rsidRPr="00A423B0">
              <w:rPr>
                <w:rFonts w:ascii="Times New Roman" w:hAnsi="Times New Roman"/>
                <w:sz w:val="28"/>
                <w:szCs w:val="24"/>
                <w:shd w:val="clear" w:color="auto" w:fill="FFFFFF"/>
                <w:lang w:val="ru-KZ"/>
              </w:rPr>
              <w:t xml:space="preserve">, </w:t>
            </w:r>
            <w:proofErr w:type="spellStart"/>
            <w:r w:rsidRPr="00A423B0">
              <w:rPr>
                <w:rFonts w:ascii="Times New Roman" w:hAnsi="Times New Roman"/>
                <w:sz w:val="28"/>
                <w:szCs w:val="24"/>
                <w:shd w:val="clear" w:color="auto" w:fill="FFFFFF"/>
                <w:lang w:val="ru-KZ"/>
              </w:rPr>
              <w:t>сонымен</w:t>
            </w:r>
            <w:proofErr w:type="spellEnd"/>
            <w:r w:rsidRPr="00A423B0">
              <w:rPr>
                <w:rFonts w:ascii="Times New Roman" w:hAnsi="Times New Roman"/>
                <w:sz w:val="28"/>
                <w:szCs w:val="24"/>
                <w:shd w:val="clear" w:color="auto" w:fill="FFFFFF"/>
                <w:lang w:val="ru-KZ"/>
              </w:rPr>
              <w:t xml:space="preserve"> </w:t>
            </w:r>
            <w:proofErr w:type="spellStart"/>
            <w:r w:rsidRPr="00A423B0">
              <w:rPr>
                <w:rFonts w:ascii="Times New Roman" w:hAnsi="Times New Roman"/>
                <w:sz w:val="28"/>
                <w:szCs w:val="24"/>
                <w:shd w:val="clear" w:color="auto" w:fill="FFFFFF"/>
                <w:lang w:val="ru-KZ"/>
              </w:rPr>
              <w:t>бірге</w:t>
            </w:r>
            <w:proofErr w:type="spellEnd"/>
            <w:r w:rsidRPr="00A423B0">
              <w:rPr>
                <w:rFonts w:ascii="Times New Roman" w:hAnsi="Times New Roman"/>
                <w:sz w:val="28"/>
                <w:szCs w:val="24"/>
                <w:shd w:val="clear" w:color="auto" w:fill="FFFFFF"/>
                <w:lang w:val="ru-KZ"/>
              </w:rPr>
              <w:t xml:space="preserve"> осы </w:t>
            </w:r>
            <w:proofErr w:type="spellStart"/>
            <w:r w:rsidRPr="00A423B0">
              <w:rPr>
                <w:rFonts w:ascii="Times New Roman" w:hAnsi="Times New Roman"/>
                <w:sz w:val="28"/>
                <w:szCs w:val="24"/>
                <w:shd w:val="clear" w:color="auto" w:fill="FFFFFF"/>
                <w:lang w:val="ru-KZ"/>
              </w:rPr>
              <w:t>актінің</w:t>
            </w:r>
            <w:proofErr w:type="spellEnd"/>
            <w:r w:rsidRPr="00A423B0">
              <w:rPr>
                <w:rFonts w:ascii="Times New Roman" w:hAnsi="Times New Roman"/>
                <w:sz w:val="28"/>
                <w:szCs w:val="24"/>
                <w:shd w:val="clear" w:color="auto" w:fill="FFFFFF"/>
                <w:lang w:val="ru-KZ"/>
              </w:rPr>
              <w:t xml:space="preserve"> </w:t>
            </w:r>
            <w:proofErr w:type="spellStart"/>
            <w:r w:rsidRPr="00A423B0">
              <w:rPr>
                <w:rFonts w:ascii="Times New Roman" w:hAnsi="Times New Roman"/>
                <w:sz w:val="28"/>
                <w:szCs w:val="24"/>
                <w:shd w:val="clear" w:color="auto" w:fill="FFFFFF"/>
                <w:lang w:val="ru-KZ"/>
              </w:rPr>
              <w:t>немесе</w:t>
            </w:r>
            <w:proofErr w:type="spellEnd"/>
            <w:r w:rsidRPr="00A423B0">
              <w:rPr>
                <w:rFonts w:ascii="Times New Roman" w:hAnsi="Times New Roman"/>
                <w:sz w:val="28"/>
                <w:szCs w:val="24"/>
                <w:shd w:val="clear" w:color="auto" w:fill="FFFFFF"/>
                <w:lang w:val="ru-KZ"/>
              </w:rPr>
              <w:t xml:space="preserve"> </w:t>
            </w:r>
            <w:proofErr w:type="spellStart"/>
            <w:r w:rsidRPr="00A423B0">
              <w:rPr>
                <w:rFonts w:ascii="Times New Roman" w:hAnsi="Times New Roman"/>
                <w:sz w:val="28"/>
                <w:szCs w:val="24"/>
                <w:shd w:val="clear" w:color="auto" w:fill="FFFFFF"/>
                <w:lang w:val="ru-KZ"/>
              </w:rPr>
              <w:t>іс-әрекеттің</w:t>
            </w:r>
            <w:proofErr w:type="spellEnd"/>
            <w:r w:rsidRPr="00A423B0">
              <w:rPr>
                <w:rFonts w:ascii="Times New Roman" w:hAnsi="Times New Roman"/>
                <w:sz w:val="28"/>
                <w:szCs w:val="24"/>
                <w:shd w:val="clear" w:color="auto" w:fill="FFFFFF"/>
                <w:lang w:val="ru-KZ"/>
              </w:rPr>
              <w:t xml:space="preserve"> </w:t>
            </w:r>
            <w:proofErr w:type="spellStart"/>
            <w:r w:rsidRPr="00A423B0">
              <w:rPr>
                <w:rFonts w:ascii="Times New Roman" w:hAnsi="Times New Roman"/>
                <w:sz w:val="28"/>
                <w:szCs w:val="24"/>
                <w:shd w:val="clear" w:color="auto" w:fill="FFFFFF"/>
                <w:lang w:val="ru-KZ"/>
              </w:rPr>
              <w:t>өз</w:t>
            </w:r>
            <w:proofErr w:type="spellEnd"/>
            <w:r w:rsidRPr="00A423B0">
              <w:rPr>
                <w:rFonts w:ascii="Times New Roman" w:hAnsi="Times New Roman"/>
                <w:sz w:val="28"/>
                <w:szCs w:val="24"/>
                <w:shd w:val="clear" w:color="auto" w:fill="FFFFFF"/>
                <w:lang w:val="ru-KZ"/>
              </w:rPr>
              <w:t xml:space="preserve"> </w:t>
            </w:r>
            <w:proofErr w:type="spellStart"/>
            <w:r w:rsidRPr="00A423B0">
              <w:rPr>
                <w:rFonts w:ascii="Times New Roman" w:hAnsi="Times New Roman"/>
                <w:sz w:val="28"/>
                <w:szCs w:val="24"/>
                <w:shd w:val="clear" w:color="auto" w:fill="FFFFFF"/>
                <w:lang w:val="ru-KZ"/>
              </w:rPr>
              <w:t>құқықтарын</w:t>
            </w:r>
            <w:proofErr w:type="spellEnd"/>
            <w:r w:rsidRPr="00A423B0">
              <w:rPr>
                <w:rFonts w:ascii="Times New Roman" w:hAnsi="Times New Roman"/>
                <w:sz w:val="28"/>
                <w:szCs w:val="24"/>
                <w:shd w:val="clear" w:color="auto" w:fill="FFFFFF"/>
                <w:lang w:val="ru-KZ"/>
              </w:rPr>
              <w:t xml:space="preserve"> </w:t>
            </w:r>
            <w:proofErr w:type="spellStart"/>
            <w:r w:rsidRPr="00A423B0">
              <w:rPr>
                <w:rFonts w:ascii="Times New Roman" w:hAnsi="Times New Roman"/>
                <w:sz w:val="28"/>
                <w:szCs w:val="24"/>
                <w:shd w:val="clear" w:color="auto" w:fill="FFFFFF"/>
                <w:lang w:val="ru-KZ"/>
              </w:rPr>
              <w:t>бұзуы</w:t>
            </w:r>
            <w:proofErr w:type="spellEnd"/>
            <w:r w:rsidRPr="00A423B0">
              <w:rPr>
                <w:rFonts w:ascii="Times New Roman" w:hAnsi="Times New Roman"/>
                <w:sz w:val="28"/>
                <w:szCs w:val="24"/>
                <w:shd w:val="clear" w:color="auto" w:fill="FFFFFF"/>
                <w:lang w:val="ru-KZ"/>
              </w:rPr>
              <w:t xml:space="preserve"> </w:t>
            </w:r>
            <w:proofErr w:type="spellStart"/>
            <w:r w:rsidRPr="00A423B0">
              <w:rPr>
                <w:rFonts w:ascii="Times New Roman" w:hAnsi="Times New Roman"/>
                <w:sz w:val="28"/>
                <w:szCs w:val="24"/>
                <w:shd w:val="clear" w:color="auto" w:fill="FFFFFF"/>
                <w:lang w:val="ru-KZ"/>
              </w:rPr>
              <w:t>туралы</w:t>
            </w:r>
            <w:proofErr w:type="spellEnd"/>
            <w:r w:rsidRPr="00A423B0">
              <w:rPr>
                <w:rFonts w:ascii="Times New Roman" w:hAnsi="Times New Roman"/>
                <w:sz w:val="28"/>
                <w:szCs w:val="24"/>
                <w:shd w:val="clear" w:color="auto" w:fill="FFFFFF"/>
                <w:lang w:val="ru-KZ"/>
              </w:rPr>
              <w:t xml:space="preserve"> </w:t>
            </w:r>
            <w:proofErr w:type="spellStart"/>
            <w:r w:rsidRPr="00A423B0">
              <w:rPr>
                <w:rFonts w:ascii="Times New Roman" w:hAnsi="Times New Roman"/>
                <w:sz w:val="28"/>
                <w:szCs w:val="24"/>
                <w:shd w:val="clear" w:color="auto" w:fill="FFFFFF"/>
                <w:lang w:val="ru-KZ"/>
              </w:rPr>
              <w:t>мәлімдеуі</w:t>
            </w:r>
            <w:proofErr w:type="spellEnd"/>
            <w:r w:rsidRPr="00A423B0">
              <w:rPr>
                <w:rFonts w:ascii="Times New Roman" w:hAnsi="Times New Roman"/>
                <w:sz w:val="28"/>
                <w:szCs w:val="24"/>
                <w:shd w:val="clear" w:color="auto" w:fill="FFFFFF"/>
                <w:lang w:val="ru-KZ"/>
              </w:rPr>
              <w:t xml:space="preserve"> </w:t>
            </w:r>
            <w:proofErr w:type="spellStart"/>
            <w:r w:rsidRPr="00A423B0">
              <w:rPr>
                <w:rFonts w:ascii="Times New Roman" w:hAnsi="Times New Roman"/>
                <w:sz w:val="28"/>
                <w:szCs w:val="24"/>
                <w:shd w:val="clear" w:color="auto" w:fill="FFFFFF"/>
                <w:lang w:val="ru-KZ"/>
              </w:rPr>
              <w:t>керек</w:t>
            </w:r>
            <w:proofErr w:type="spellEnd"/>
            <w:r w:rsidRPr="00A423B0">
              <w:rPr>
                <w:rFonts w:ascii="Times New Roman" w:hAnsi="Times New Roman"/>
                <w:sz w:val="28"/>
                <w:szCs w:val="24"/>
                <w:shd w:val="clear" w:color="auto" w:fill="FFFFFF"/>
                <w:lang w:val="ru-KZ"/>
              </w:rPr>
              <w:t xml:space="preserve">. </w:t>
            </w:r>
            <w:proofErr w:type="spellStart"/>
            <w:r w:rsidRPr="00A423B0">
              <w:rPr>
                <w:rFonts w:ascii="Times New Roman" w:hAnsi="Times New Roman"/>
                <w:sz w:val="28"/>
                <w:szCs w:val="24"/>
                <w:shd w:val="clear" w:color="auto" w:fill="FFFFFF"/>
                <w:lang w:val="ru-KZ"/>
              </w:rPr>
              <w:t>Бір</w:t>
            </w:r>
            <w:proofErr w:type="spellEnd"/>
            <w:r w:rsidRPr="00A423B0">
              <w:rPr>
                <w:rFonts w:ascii="Times New Roman" w:hAnsi="Times New Roman"/>
                <w:sz w:val="28"/>
                <w:szCs w:val="24"/>
                <w:shd w:val="clear" w:color="auto" w:fill="FFFFFF"/>
                <w:lang w:val="ru-KZ"/>
              </w:rPr>
              <w:t xml:space="preserve"> </w:t>
            </w:r>
            <w:proofErr w:type="spellStart"/>
            <w:r w:rsidRPr="00A423B0">
              <w:rPr>
                <w:rFonts w:ascii="Times New Roman" w:hAnsi="Times New Roman"/>
                <w:sz w:val="28"/>
                <w:szCs w:val="24"/>
                <w:shd w:val="clear" w:color="auto" w:fill="FFFFFF"/>
                <w:lang w:val="ru-KZ"/>
              </w:rPr>
              <w:t>мемлекеттік</w:t>
            </w:r>
            <w:proofErr w:type="spellEnd"/>
            <w:r w:rsidRPr="00A423B0">
              <w:rPr>
                <w:rFonts w:ascii="Times New Roman" w:hAnsi="Times New Roman"/>
                <w:sz w:val="28"/>
                <w:szCs w:val="24"/>
                <w:shd w:val="clear" w:color="auto" w:fill="FFFFFF"/>
                <w:lang w:val="ru-KZ"/>
              </w:rPr>
              <w:t xml:space="preserve"> </w:t>
            </w:r>
            <w:proofErr w:type="spellStart"/>
            <w:r w:rsidRPr="00A423B0">
              <w:rPr>
                <w:rFonts w:ascii="Times New Roman" w:hAnsi="Times New Roman"/>
                <w:sz w:val="28"/>
                <w:szCs w:val="24"/>
                <w:shd w:val="clear" w:color="auto" w:fill="FFFFFF"/>
                <w:lang w:val="ru-KZ"/>
              </w:rPr>
              <w:t>органның</w:t>
            </w:r>
            <w:proofErr w:type="spellEnd"/>
            <w:r w:rsidRPr="00A423B0">
              <w:rPr>
                <w:rFonts w:ascii="Times New Roman" w:hAnsi="Times New Roman"/>
                <w:sz w:val="28"/>
                <w:szCs w:val="24"/>
                <w:shd w:val="clear" w:color="auto" w:fill="FFFFFF"/>
                <w:lang w:val="ru-KZ"/>
              </w:rPr>
              <w:t xml:space="preserve"> </w:t>
            </w:r>
            <w:proofErr w:type="spellStart"/>
            <w:r w:rsidRPr="00A423B0">
              <w:rPr>
                <w:rFonts w:ascii="Times New Roman" w:hAnsi="Times New Roman"/>
                <w:sz w:val="28"/>
                <w:szCs w:val="24"/>
                <w:shd w:val="clear" w:color="auto" w:fill="FFFFFF"/>
                <w:lang w:val="ru-KZ"/>
              </w:rPr>
              <w:t>басқа</w:t>
            </w:r>
            <w:proofErr w:type="spellEnd"/>
            <w:r w:rsidRPr="00A423B0">
              <w:rPr>
                <w:rFonts w:ascii="Times New Roman" w:hAnsi="Times New Roman"/>
                <w:sz w:val="28"/>
                <w:szCs w:val="24"/>
                <w:shd w:val="clear" w:color="auto" w:fill="FFFFFF"/>
                <w:lang w:val="ru-KZ"/>
              </w:rPr>
              <w:t xml:space="preserve"> </w:t>
            </w:r>
            <w:proofErr w:type="spellStart"/>
            <w:r w:rsidRPr="00A423B0">
              <w:rPr>
                <w:rFonts w:ascii="Times New Roman" w:hAnsi="Times New Roman"/>
                <w:sz w:val="28"/>
                <w:szCs w:val="24"/>
                <w:shd w:val="clear" w:color="auto" w:fill="FFFFFF"/>
                <w:lang w:val="ru-KZ"/>
              </w:rPr>
              <w:t>мемлекеттік</w:t>
            </w:r>
            <w:proofErr w:type="spellEnd"/>
            <w:r w:rsidRPr="00A423B0">
              <w:rPr>
                <w:rFonts w:ascii="Times New Roman" w:hAnsi="Times New Roman"/>
                <w:sz w:val="28"/>
                <w:szCs w:val="24"/>
                <w:shd w:val="clear" w:color="auto" w:fill="FFFFFF"/>
                <w:lang w:val="ru-KZ"/>
              </w:rPr>
              <w:t xml:space="preserve"> </w:t>
            </w:r>
            <w:proofErr w:type="spellStart"/>
            <w:r w:rsidRPr="00A423B0">
              <w:rPr>
                <w:rFonts w:ascii="Times New Roman" w:hAnsi="Times New Roman"/>
                <w:sz w:val="28"/>
                <w:szCs w:val="24"/>
                <w:shd w:val="clear" w:color="auto" w:fill="FFFFFF"/>
                <w:lang w:val="ru-KZ"/>
              </w:rPr>
              <w:t>органнан</w:t>
            </w:r>
            <w:proofErr w:type="spellEnd"/>
            <w:r w:rsidRPr="00A423B0">
              <w:rPr>
                <w:rFonts w:ascii="Times New Roman" w:hAnsi="Times New Roman"/>
                <w:sz w:val="28"/>
                <w:szCs w:val="24"/>
                <w:shd w:val="clear" w:color="auto" w:fill="FFFFFF"/>
                <w:lang w:val="ru-KZ"/>
              </w:rPr>
              <w:t xml:space="preserve"> </w:t>
            </w:r>
            <w:proofErr w:type="spellStart"/>
            <w:r w:rsidRPr="00A423B0">
              <w:rPr>
                <w:rFonts w:ascii="Times New Roman" w:hAnsi="Times New Roman"/>
                <w:sz w:val="28"/>
                <w:szCs w:val="24"/>
                <w:shd w:val="clear" w:color="auto" w:fill="FFFFFF"/>
                <w:lang w:val="ru-KZ"/>
              </w:rPr>
              <w:t>өзгеше</w:t>
            </w:r>
            <w:proofErr w:type="spellEnd"/>
            <w:r w:rsidRPr="00A423B0">
              <w:rPr>
                <w:rFonts w:ascii="Times New Roman" w:hAnsi="Times New Roman"/>
                <w:sz w:val="28"/>
                <w:szCs w:val="24"/>
                <w:shd w:val="clear" w:color="auto" w:fill="FFFFFF"/>
                <w:lang w:val="ru-KZ"/>
              </w:rPr>
              <w:t xml:space="preserve"> </w:t>
            </w:r>
            <w:proofErr w:type="spellStart"/>
            <w:r w:rsidRPr="00A423B0">
              <w:rPr>
                <w:rFonts w:ascii="Times New Roman" w:hAnsi="Times New Roman"/>
                <w:sz w:val="28"/>
                <w:szCs w:val="24"/>
                <w:shd w:val="clear" w:color="auto" w:fill="FFFFFF"/>
                <w:lang w:val="ru-KZ"/>
              </w:rPr>
              <w:t>субъективті</w:t>
            </w:r>
            <w:proofErr w:type="spellEnd"/>
            <w:r w:rsidRPr="00A423B0">
              <w:rPr>
                <w:rFonts w:ascii="Times New Roman" w:hAnsi="Times New Roman"/>
                <w:sz w:val="28"/>
                <w:szCs w:val="24"/>
                <w:shd w:val="clear" w:color="auto" w:fill="FFFFFF"/>
                <w:lang w:val="ru-KZ"/>
              </w:rPr>
              <w:t xml:space="preserve"> </w:t>
            </w:r>
            <w:proofErr w:type="spellStart"/>
            <w:r w:rsidRPr="00A423B0">
              <w:rPr>
                <w:rFonts w:ascii="Times New Roman" w:hAnsi="Times New Roman"/>
                <w:sz w:val="28"/>
                <w:szCs w:val="24"/>
                <w:shd w:val="clear" w:color="auto" w:fill="FFFFFF"/>
                <w:lang w:val="ru-KZ"/>
              </w:rPr>
              <w:t>жария</w:t>
            </w:r>
            <w:proofErr w:type="spellEnd"/>
            <w:r w:rsidRPr="00A423B0">
              <w:rPr>
                <w:rFonts w:ascii="Times New Roman" w:hAnsi="Times New Roman"/>
                <w:sz w:val="28"/>
                <w:szCs w:val="24"/>
                <w:shd w:val="clear" w:color="auto" w:fill="FFFFFF"/>
                <w:lang w:val="ru-KZ"/>
              </w:rPr>
              <w:t xml:space="preserve"> </w:t>
            </w:r>
            <w:proofErr w:type="spellStart"/>
            <w:r w:rsidRPr="00A423B0">
              <w:rPr>
                <w:rFonts w:ascii="Times New Roman" w:hAnsi="Times New Roman"/>
                <w:sz w:val="28"/>
                <w:szCs w:val="24"/>
                <w:shd w:val="clear" w:color="auto" w:fill="FFFFFF"/>
                <w:lang w:val="ru-KZ"/>
              </w:rPr>
              <w:t>құқығы</w:t>
            </w:r>
            <w:proofErr w:type="spellEnd"/>
            <w:r w:rsidRPr="00A423B0">
              <w:rPr>
                <w:rFonts w:ascii="Times New Roman" w:hAnsi="Times New Roman"/>
                <w:sz w:val="28"/>
                <w:szCs w:val="24"/>
                <w:shd w:val="clear" w:color="auto" w:fill="FFFFFF"/>
                <w:lang w:val="ru-KZ"/>
              </w:rPr>
              <w:t xml:space="preserve"> бола </w:t>
            </w:r>
            <w:proofErr w:type="spellStart"/>
            <w:r w:rsidRPr="00A423B0">
              <w:rPr>
                <w:rFonts w:ascii="Times New Roman" w:hAnsi="Times New Roman"/>
                <w:sz w:val="28"/>
                <w:szCs w:val="24"/>
                <w:shd w:val="clear" w:color="auto" w:fill="FFFFFF"/>
                <w:lang w:val="ru-KZ"/>
              </w:rPr>
              <w:t>алмайды</w:t>
            </w:r>
            <w:proofErr w:type="spellEnd"/>
            <w:r w:rsidRPr="00A423B0">
              <w:rPr>
                <w:rFonts w:ascii="Times New Roman" w:hAnsi="Times New Roman"/>
                <w:sz w:val="28"/>
                <w:szCs w:val="24"/>
                <w:shd w:val="clear" w:color="auto" w:fill="FFFFFF"/>
                <w:lang w:val="ru-KZ"/>
              </w:rPr>
              <w:t xml:space="preserve">. </w:t>
            </w:r>
            <w:proofErr w:type="spellStart"/>
            <w:r w:rsidRPr="00A423B0">
              <w:rPr>
                <w:rFonts w:ascii="Times New Roman" w:hAnsi="Times New Roman"/>
                <w:sz w:val="28"/>
                <w:szCs w:val="24"/>
                <w:shd w:val="clear" w:color="auto" w:fill="FFFFFF"/>
                <w:lang w:val="ru-KZ"/>
              </w:rPr>
              <w:t>Мемлекеттік</w:t>
            </w:r>
            <w:proofErr w:type="spellEnd"/>
            <w:r w:rsidRPr="00A423B0">
              <w:rPr>
                <w:rFonts w:ascii="Times New Roman" w:hAnsi="Times New Roman"/>
                <w:sz w:val="28"/>
                <w:szCs w:val="24"/>
                <w:shd w:val="clear" w:color="auto" w:fill="FFFFFF"/>
                <w:lang w:val="ru-KZ"/>
              </w:rPr>
              <w:t xml:space="preserve"> </w:t>
            </w:r>
            <w:proofErr w:type="spellStart"/>
            <w:r w:rsidRPr="00A423B0">
              <w:rPr>
                <w:rFonts w:ascii="Times New Roman" w:hAnsi="Times New Roman"/>
                <w:sz w:val="28"/>
                <w:szCs w:val="24"/>
                <w:shd w:val="clear" w:color="auto" w:fill="FFFFFF"/>
                <w:lang w:val="ru-KZ"/>
              </w:rPr>
              <w:t>органдар</w:t>
            </w:r>
            <w:proofErr w:type="spellEnd"/>
            <w:r w:rsidRPr="00A423B0">
              <w:rPr>
                <w:rFonts w:ascii="Times New Roman" w:hAnsi="Times New Roman"/>
                <w:sz w:val="28"/>
                <w:szCs w:val="24"/>
                <w:shd w:val="clear" w:color="auto" w:fill="FFFFFF"/>
                <w:lang w:val="ru-KZ"/>
              </w:rPr>
              <w:t xml:space="preserve"> </w:t>
            </w:r>
            <w:proofErr w:type="spellStart"/>
            <w:r w:rsidRPr="00A423B0">
              <w:rPr>
                <w:rFonts w:ascii="Times New Roman" w:hAnsi="Times New Roman"/>
                <w:sz w:val="28"/>
                <w:szCs w:val="24"/>
                <w:shd w:val="clear" w:color="auto" w:fill="FFFFFF"/>
                <w:lang w:val="ru-KZ"/>
              </w:rPr>
              <w:t>жалпы</w:t>
            </w:r>
            <w:proofErr w:type="spellEnd"/>
            <w:r w:rsidRPr="00A423B0">
              <w:rPr>
                <w:rFonts w:ascii="Times New Roman" w:hAnsi="Times New Roman"/>
                <w:sz w:val="28"/>
                <w:szCs w:val="24"/>
                <w:shd w:val="clear" w:color="auto" w:fill="FFFFFF"/>
                <w:lang w:val="ru-KZ"/>
              </w:rPr>
              <w:t xml:space="preserve"> </w:t>
            </w:r>
            <w:proofErr w:type="spellStart"/>
            <w:r w:rsidRPr="00A423B0">
              <w:rPr>
                <w:rFonts w:ascii="Times New Roman" w:hAnsi="Times New Roman"/>
                <w:sz w:val="28"/>
                <w:szCs w:val="24"/>
                <w:shd w:val="clear" w:color="auto" w:fill="FFFFFF"/>
                <w:lang w:val="ru-KZ"/>
              </w:rPr>
              <w:t>мемлекеттік</w:t>
            </w:r>
            <w:proofErr w:type="spellEnd"/>
            <w:r w:rsidRPr="00A423B0">
              <w:rPr>
                <w:rFonts w:ascii="Times New Roman" w:hAnsi="Times New Roman"/>
                <w:sz w:val="28"/>
                <w:szCs w:val="24"/>
                <w:shd w:val="clear" w:color="auto" w:fill="FFFFFF"/>
                <w:lang w:val="ru-KZ"/>
              </w:rPr>
              <w:t xml:space="preserve"> </w:t>
            </w:r>
            <w:proofErr w:type="spellStart"/>
            <w:r w:rsidRPr="00A423B0">
              <w:rPr>
                <w:rFonts w:ascii="Times New Roman" w:hAnsi="Times New Roman"/>
                <w:sz w:val="28"/>
                <w:szCs w:val="24"/>
                <w:shd w:val="clear" w:color="auto" w:fill="FFFFFF"/>
                <w:lang w:val="ru-KZ"/>
              </w:rPr>
              <w:t>және</w:t>
            </w:r>
            <w:proofErr w:type="spellEnd"/>
            <w:r w:rsidRPr="00A423B0">
              <w:rPr>
                <w:rFonts w:ascii="Times New Roman" w:hAnsi="Times New Roman"/>
                <w:sz w:val="28"/>
                <w:szCs w:val="24"/>
                <w:shd w:val="clear" w:color="auto" w:fill="FFFFFF"/>
                <w:lang w:val="ru-KZ"/>
              </w:rPr>
              <w:t xml:space="preserve"> </w:t>
            </w:r>
            <w:proofErr w:type="spellStart"/>
            <w:r w:rsidRPr="00A423B0">
              <w:rPr>
                <w:rFonts w:ascii="Times New Roman" w:hAnsi="Times New Roman"/>
                <w:sz w:val="28"/>
                <w:szCs w:val="24"/>
                <w:shd w:val="clear" w:color="auto" w:fill="FFFFFF"/>
                <w:lang w:val="ru-KZ"/>
              </w:rPr>
              <w:t>қоғамдық</w:t>
            </w:r>
            <w:proofErr w:type="spellEnd"/>
            <w:r w:rsidRPr="00A423B0">
              <w:rPr>
                <w:rFonts w:ascii="Times New Roman" w:hAnsi="Times New Roman"/>
                <w:sz w:val="28"/>
                <w:szCs w:val="24"/>
                <w:shd w:val="clear" w:color="auto" w:fill="FFFFFF"/>
                <w:lang w:val="ru-KZ"/>
              </w:rPr>
              <w:t xml:space="preserve"> </w:t>
            </w:r>
            <w:proofErr w:type="spellStart"/>
            <w:r w:rsidRPr="00A423B0">
              <w:rPr>
                <w:rFonts w:ascii="Times New Roman" w:hAnsi="Times New Roman"/>
                <w:sz w:val="28"/>
                <w:szCs w:val="24"/>
                <w:shd w:val="clear" w:color="auto" w:fill="FFFFFF"/>
                <w:lang w:val="ru-KZ"/>
              </w:rPr>
              <w:t>мүдделерде</w:t>
            </w:r>
            <w:proofErr w:type="spellEnd"/>
            <w:r w:rsidRPr="00A423B0">
              <w:rPr>
                <w:rFonts w:ascii="Times New Roman" w:hAnsi="Times New Roman"/>
                <w:sz w:val="28"/>
                <w:szCs w:val="24"/>
                <w:shd w:val="clear" w:color="auto" w:fill="FFFFFF"/>
                <w:lang w:val="ru-KZ"/>
              </w:rPr>
              <w:t xml:space="preserve"> </w:t>
            </w:r>
            <w:proofErr w:type="spellStart"/>
            <w:r w:rsidRPr="00A423B0">
              <w:rPr>
                <w:rFonts w:ascii="Times New Roman" w:hAnsi="Times New Roman"/>
                <w:sz w:val="28"/>
                <w:szCs w:val="24"/>
                <w:shd w:val="clear" w:color="auto" w:fill="FFFFFF"/>
                <w:lang w:val="ru-KZ"/>
              </w:rPr>
              <w:t>әрекет</w:t>
            </w:r>
            <w:proofErr w:type="spellEnd"/>
            <w:r w:rsidRPr="00A423B0">
              <w:rPr>
                <w:rFonts w:ascii="Times New Roman" w:hAnsi="Times New Roman"/>
                <w:sz w:val="28"/>
                <w:szCs w:val="24"/>
                <w:shd w:val="clear" w:color="auto" w:fill="FFFFFF"/>
                <w:lang w:val="ru-KZ"/>
              </w:rPr>
              <w:t xml:space="preserve"> </w:t>
            </w:r>
            <w:proofErr w:type="spellStart"/>
            <w:r w:rsidRPr="00A423B0">
              <w:rPr>
                <w:rFonts w:ascii="Times New Roman" w:hAnsi="Times New Roman"/>
                <w:sz w:val="28"/>
                <w:szCs w:val="24"/>
                <w:shd w:val="clear" w:color="auto" w:fill="FFFFFF"/>
                <w:lang w:val="ru-KZ"/>
              </w:rPr>
              <w:t>етеді</w:t>
            </w:r>
            <w:proofErr w:type="spellEnd"/>
            <w:r w:rsidRPr="00A423B0">
              <w:rPr>
                <w:rFonts w:ascii="Times New Roman" w:hAnsi="Times New Roman"/>
                <w:sz w:val="28"/>
                <w:szCs w:val="24"/>
                <w:shd w:val="clear" w:color="auto" w:fill="FFFFFF"/>
                <w:lang w:val="ru-KZ"/>
              </w:rPr>
              <w:t>.</w:t>
            </w:r>
          </w:p>
          <w:p w:rsidR="00196EC1" w:rsidRPr="00A423B0" w:rsidRDefault="00196EC1" w:rsidP="00967068">
            <w:pPr>
              <w:ind w:firstLine="460"/>
              <w:jc w:val="both"/>
              <w:rPr>
                <w:rFonts w:ascii="Times New Roman" w:hAnsi="Times New Roman"/>
                <w:sz w:val="28"/>
                <w:szCs w:val="24"/>
                <w:shd w:val="clear" w:color="auto" w:fill="FFFFFF"/>
                <w:lang w:val="ru-KZ"/>
              </w:rPr>
            </w:pPr>
            <w:r w:rsidRPr="00A423B0">
              <w:rPr>
                <w:rFonts w:ascii="Times New Roman" w:hAnsi="Times New Roman"/>
                <w:sz w:val="28"/>
                <w:szCs w:val="24"/>
                <w:shd w:val="clear" w:color="auto" w:fill="FFFFFF"/>
                <w:lang w:val="ru-KZ"/>
              </w:rPr>
              <w:lastRenderedPageBreak/>
              <w:t xml:space="preserve">2. </w:t>
            </w:r>
            <w:proofErr w:type="spellStart"/>
            <w:r w:rsidRPr="00A423B0">
              <w:rPr>
                <w:rFonts w:ascii="Times New Roman" w:hAnsi="Times New Roman"/>
                <w:sz w:val="28"/>
                <w:szCs w:val="24"/>
                <w:shd w:val="clear" w:color="auto" w:fill="FFFFFF"/>
                <w:lang w:val="ru-KZ"/>
              </w:rPr>
              <w:t>Әкімшілік</w:t>
            </w:r>
            <w:proofErr w:type="spellEnd"/>
            <w:r w:rsidRPr="00A423B0">
              <w:rPr>
                <w:rFonts w:ascii="Times New Roman" w:hAnsi="Times New Roman"/>
                <w:sz w:val="28"/>
                <w:szCs w:val="24"/>
                <w:shd w:val="clear" w:color="auto" w:fill="FFFFFF"/>
                <w:lang w:val="ru-KZ"/>
              </w:rPr>
              <w:t xml:space="preserve"> </w:t>
            </w:r>
            <w:proofErr w:type="spellStart"/>
            <w:r w:rsidRPr="00A423B0">
              <w:rPr>
                <w:rFonts w:ascii="Times New Roman" w:hAnsi="Times New Roman"/>
                <w:sz w:val="28"/>
                <w:szCs w:val="24"/>
                <w:shd w:val="clear" w:color="auto" w:fill="FFFFFF"/>
                <w:lang w:val="ru-KZ"/>
              </w:rPr>
              <w:t>процесте</w:t>
            </w:r>
            <w:proofErr w:type="spellEnd"/>
            <w:r w:rsidRPr="00A423B0">
              <w:rPr>
                <w:rFonts w:ascii="Times New Roman" w:hAnsi="Times New Roman"/>
                <w:sz w:val="28"/>
                <w:szCs w:val="24"/>
                <w:shd w:val="clear" w:color="auto" w:fill="FFFFFF"/>
                <w:lang w:val="ru-KZ"/>
              </w:rPr>
              <w:t xml:space="preserve"> </w:t>
            </w:r>
            <w:proofErr w:type="spellStart"/>
            <w:r w:rsidRPr="00A423B0">
              <w:rPr>
                <w:rFonts w:ascii="Times New Roman" w:hAnsi="Times New Roman"/>
                <w:sz w:val="28"/>
                <w:szCs w:val="24"/>
                <w:shd w:val="clear" w:color="auto" w:fill="FFFFFF"/>
                <w:lang w:val="ru-KZ"/>
              </w:rPr>
              <w:t>жауапкер</w:t>
            </w:r>
            <w:proofErr w:type="spellEnd"/>
            <w:r w:rsidRPr="00A423B0">
              <w:rPr>
                <w:rFonts w:ascii="Times New Roman" w:hAnsi="Times New Roman"/>
                <w:sz w:val="28"/>
                <w:szCs w:val="24"/>
                <w:shd w:val="clear" w:color="auto" w:fill="FFFFFF"/>
                <w:lang w:val="ru-KZ"/>
              </w:rPr>
              <w:t xml:space="preserve"> </w:t>
            </w:r>
            <w:proofErr w:type="spellStart"/>
            <w:r w:rsidRPr="00A423B0">
              <w:rPr>
                <w:rFonts w:ascii="Times New Roman" w:hAnsi="Times New Roman"/>
                <w:sz w:val="28"/>
                <w:szCs w:val="24"/>
                <w:shd w:val="clear" w:color="auto" w:fill="FFFFFF"/>
                <w:lang w:val="ru-KZ"/>
              </w:rPr>
              <w:t>мемлекет</w:t>
            </w:r>
            <w:proofErr w:type="spellEnd"/>
            <w:r w:rsidRPr="00A423B0">
              <w:rPr>
                <w:rFonts w:ascii="Times New Roman" w:hAnsi="Times New Roman"/>
                <w:sz w:val="28"/>
                <w:szCs w:val="24"/>
                <w:shd w:val="clear" w:color="auto" w:fill="FFFFFF"/>
                <w:lang w:val="ru-KZ"/>
              </w:rPr>
              <w:t xml:space="preserve"> </w:t>
            </w:r>
            <w:proofErr w:type="spellStart"/>
            <w:r w:rsidRPr="00A423B0">
              <w:rPr>
                <w:rFonts w:ascii="Times New Roman" w:hAnsi="Times New Roman"/>
                <w:sz w:val="28"/>
                <w:szCs w:val="24"/>
                <w:shd w:val="clear" w:color="auto" w:fill="FFFFFF"/>
                <w:lang w:val="ru-KZ"/>
              </w:rPr>
              <w:t>тұтастай</w:t>
            </w:r>
            <w:proofErr w:type="spellEnd"/>
            <w:r w:rsidRPr="00A423B0">
              <w:rPr>
                <w:rFonts w:ascii="Times New Roman" w:hAnsi="Times New Roman"/>
                <w:sz w:val="28"/>
                <w:szCs w:val="24"/>
                <w:shd w:val="clear" w:color="auto" w:fill="FFFFFF"/>
                <w:lang w:val="ru-KZ"/>
              </w:rPr>
              <w:t xml:space="preserve"> </w:t>
            </w:r>
            <w:proofErr w:type="spellStart"/>
            <w:r w:rsidRPr="00A423B0">
              <w:rPr>
                <w:rFonts w:ascii="Times New Roman" w:hAnsi="Times New Roman"/>
                <w:sz w:val="28"/>
                <w:szCs w:val="24"/>
                <w:shd w:val="clear" w:color="auto" w:fill="FFFFFF"/>
                <w:lang w:val="ru-KZ"/>
              </w:rPr>
              <w:t>алғанда</w:t>
            </w:r>
            <w:proofErr w:type="spellEnd"/>
            <w:r w:rsidRPr="00A423B0">
              <w:rPr>
                <w:rFonts w:ascii="Times New Roman" w:hAnsi="Times New Roman"/>
                <w:sz w:val="28"/>
                <w:szCs w:val="24"/>
                <w:shd w:val="clear" w:color="auto" w:fill="FFFFFF"/>
                <w:lang w:val="ru-KZ"/>
              </w:rPr>
              <w:t xml:space="preserve"> </w:t>
            </w:r>
            <w:proofErr w:type="spellStart"/>
            <w:r w:rsidRPr="00A423B0">
              <w:rPr>
                <w:rFonts w:ascii="Times New Roman" w:hAnsi="Times New Roman"/>
                <w:sz w:val="28"/>
                <w:szCs w:val="24"/>
                <w:shd w:val="clear" w:color="auto" w:fill="FFFFFF"/>
                <w:lang w:val="ru-KZ"/>
              </w:rPr>
              <w:t>белгілі</w:t>
            </w:r>
            <w:proofErr w:type="spellEnd"/>
            <w:r w:rsidRPr="00A423B0">
              <w:rPr>
                <w:rFonts w:ascii="Times New Roman" w:hAnsi="Times New Roman"/>
                <w:sz w:val="28"/>
                <w:szCs w:val="24"/>
                <w:shd w:val="clear" w:color="auto" w:fill="FFFFFF"/>
                <w:lang w:val="ru-KZ"/>
              </w:rPr>
              <w:t xml:space="preserve"> </w:t>
            </w:r>
            <w:proofErr w:type="spellStart"/>
            <w:r w:rsidRPr="00A423B0">
              <w:rPr>
                <w:rFonts w:ascii="Times New Roman" w:hAnsi="Times New Roman"/>
                <w:sz w:val="28"/>
                <w:szCs w:val="24"/>
                <w:shd w:val="clear" w:color="auto" w:fill="FFFFFF"/>
                <w:lang w:val="ru-KZ"/>
              </w:rPr>
              <w:t>бір</w:t>
            </w:r>
            <w:proofErr w:type="spellEnd"/>
            <w:r w:rsidRPr="00A423B0">
              <w:rPr>
                <w:rFonts w:ascii="Times New Roman" w:hAnsi="Times New Roman"/>
                <w:sz w:val="28"/>
                <w:szCs w:val="24"/>
                <w:shd w:val="clear" w:color="auto" w:fill="FFFFFF"/>
                <w:lang w:val="ru-KZ"/>
              </w:rPr>
              <w:t xml:space="preserve"> </w:t>
            </w:r>
            <w:proofErr w:type="spellStart"/>
            <w:r w:rsidRPr="00A423B0">
              <w:rPr>
                <w:rFonts w:ascii="Times New Roman" w:hAnsi="Times New Roman"/>
                <w:sz w:val="28"/>
                <w:szCs w:val="24"/>
                <w:shd w:val="clear" w:color="auto" w:fill="FFFFFF"/>
                <w:lang w:val="ru-KZ"/>
              </w:rPr>
              <w:t>мемлекеттік</w:t>
            </w:r>
            <w:proofErr w:type="spellEnd"/>
            <w:r w:rsidRPr="00A423B0">
              <w:rPr>
                <w:rFonts w:ascii="Times New Roman" w:hAnsi="Times New Roman"/>
                <w:sz w:val="28"/>
                <w:szCs w:val="24"/>
                <w:shd w:val="clear" w:color="auto" w:fill="FFFFFF"/>
                <w:lang w:val="ru-KZ"/>
              </w:rPr>
              <w:t xml:space="preserve"> орган </w:t>
            </w:r>
            <w:proofErr w:type="spellStart"/>
            <w:r w:rsidRPr="00A423B0">
              <w:rPr>
                <w:rFonts w:ascii="Times New Roman" w:hAnsi="Times New Roman"/>
                <w:sz w:val="28"/>
                <w:szCs w:val="24"/>
                <w:shd w:val="clear" w:color="auto" w:fill="FFFFFF"/>
                <w:lang w:val="ru-KZ"/>
              </w:rPr>
              <w:t>ұсынған</w:t>
            </w:r>
            <w:proofErr w:type="spellEnd"/>
            <w:r w:rsidRPr="00A423B0">
              <w:rPr>
                <w:rFonts w:ascii="Times New Roman" w:hAnsi="Times New Roman"/>
                <w:sz w:val="28"/>
                <w:szCs w:val="24"/>
                <w:shd w:val="clear" w:color="auto" w:fill="FFFFFF"/>
                <w:lang w:val="ru-KZ"/>
              </w:rPr>
              <w:t xml:space="preserve"> </w:t>
            </w:r>
            <w:proofErr w:type="spellStart"/>
            <w:r w:rsidRPr="00A423B0">
              <w:rPr>
                <w:rFonts w:ascii="Times New Roman" w:hAnsi="Times New Roman"/>
                <w:sz w:val="28"/>
                <w:szCs w:val="24"/>
                <w:shd w:val="clear" w:color="auto" w:fill="FFFFFF"/>
                <w:lang w:val="ru-KZ"/>
              </w:rPr>
              <w:t>заңды</w:t>
            </w:r>
            <w:proofErr w:type="spellEnd"/>
            <w:r w:rsidRPr="00A423B0">
              <w:rPr>
                <w:rFonts w:ascii="Times New Roman" w:hAnsi="Times New Roman"/>
                <w:sz w:val="28"/>
                <w:szCs w:val="24"/>
                <w:shd w:val="clear" w:color="auto" w:fill="FFFFFF"/>
                <w:lang w:val="ru-KZ"/>
              </w:rPr>
              <w:t xml:space="preserve"> </w:t>
            </w:r>
            <w:proofErr w:type="spellStart"/>
            <w:r w:rsidRPr="00A423B0">
              <w:rPr>
                <w:rFonts w:ascii="Times New Roman" w:hAnsi="Times New Roman"/>
                <w:sz w:val="28"/>
                <w:szCs w:val="24"/>
                <w:shd w:val="clear" w:color="auto" w:fill="FFFFFF"/>
                <w:lang w:val="ru-KZ"/>
              </w:rPr>
              <w:t>тұлға</w:t>
            </w:r>
            <w:proofErr w:type="spellEnd"/>
            <w:r w:rsidRPr="00A423B0">
              <w:rPr>
                <w:rFonts w:ascii="Times New Roman" w:hAnsi="Times New Roman"/>
                <w:sz w:val="28"/>
                <w:szCs w:val="24"/>
                <w:shd w:val="clear" w:color="auto" w:fill="FFFFFF"/>
                <w:lang w:val="ru-KZ"/>
              </w:rPr>
              <w:t xml:space="preserve"> </w:t>
            </w:r>
            <w:proofErr w:type="spellStart"/>
            <w:r w:rsidRPr="00A423B0">
              <w:rPr>
                <w:rFonts w:ascii="Times New Roman" w:hAnsi="Times New Roman"/>
                <w:sz w:val="28"/>
                <w:szCs w:val="24"/>
                <w:shd w:val="clear" w:color="auto" w:fill="FFFFFF"/>
                <w:lang w:val="ru-KZ"/>
              </w:rPr>
              <w:t>ретінде</w:t>
            </w:r>
            <w:proofErr w:type="spellEnd"/>
            <w:r w:rsidRPr="00A423B0">
              <w:rPr>
                <w:rFonts w:ascii="Times New Roman" w:hAnsi="Times New Roman"/>
                <w:sz w:val="28"/>
                <w:szCs w:val="24"/>
                <w:shd w:val="clear" w:color="auto" w:fill="FFFFFF"/>
                <w:lang w:val="ru-KZ"/>
              </w:rPr>
              <w:t xml:space="preserve"> </w:t>
            </w:r>
            <w:proofErr w:type="spellStart"/>
            <w:r w:rsidRPr="00A423B0">
              <w:rPr>
                <w:rFonts w:ascii="Times New Roman" w:hAnsi="Times New Roman"/>
                <w:sz w:val="28"/>
                <w:szCs w:val="24"/>
                <w:shd w:val="clear" w:color="auto" w:fill="FFFFFF"/>
                <w:lang w:val="ru-KZ"/>
              </w:rPr>
              <w:t>әрекет</w:t>
            </w:r>
            <w:proofErr w:type="spellEnd"/>
            <w:r w:rsidRPr="00A423B0">
              <w:rPr>
                <w:rFonts w:ascii="Times New Roman" w:hAnsi="Times New Roman"/>
                <w:sz w:val="28"/>
                <w:szCs w:val="24"/>
                <w:shd w:val="clear" w:color="auto" w:fill="FFFFFF"/>
                <w:lang w:val="ru-KZ"/>
              </w:rPr>
              <w:t xml:space="preserve"> </w:t>
            </w:r>
            <w:proofErr w:type="spellStart"/>
            <w:r w:rsidRPr="00A423B0">
              <w:rPr>
                <w:rFonts w:ascii="Times New Roman" w:hAnsi="Times New Roman"/>
                <w:sz w:val="28"/>
                <w:szCs w:val="24"/>
                <w:shd w:val="clear" w:color="auto" w:fill="FFFFFF"/>
                <w:lang w:val="ru-KZ"/>
              </w:rPr>
              <w:t>етеді</w:t>
            </w:r>
            <w:proofErr w:type="spellEnd"/>
            <w:r w:rsidRPr="00A423B0">
              <w:rPr>
                <w:rFonts w:ascii="Times New Roman" w:hAnsi="Times New Roman"/>
                <w:sz w:val="28"/>
                <w:szCs w:val="24"/>
                <w:shd w:val="clear" w:color="auto" w:fill="FFFFFF"/>
                <w:lang w:val="ru-KZ"/>
              </w:rPr>
              <w:t xml:space="preserve">. </w:t>
            </w:r>
            <w:proofErr w:type="spellStart"/>
            <w:r w:rsidRPr="00A423B0">
              <w:rPr>
                <w:rFonts w:ascii="Times New Roman" w:hAnsi="Times New Roman"/>
                <w:sz w:val="28"/>
                <w:szCs w:val="24"/>
                <w:shd w:val="clear" w:color="auto" w:fill="FFFFFF"/>
                <w:lang w:val="ru-KZ"/>
              </w:rPr>
              <w:t>Мемлекеттік</w:t>
            </w:r>
            <w:proofErr w:type="spellEnd"/>
            <w:r w:rsidRPr="00A423B0">
              <w:rPr>
                <w:rFonts w:ascii="Times New Roman" w:hAnsi="Times New Roman"/>
                <w:sz w:val="28"/>
                <w:szCs w:val="24"/>
                <w:shd w:val="clear" w:color="auto" w:fill="FFFFFF"/>
                <w:lang w:val="ru-KZ"/>
              </w:rPr>
              <w:t xml:space="preserve"> </w:t>
            </w:r>
            <w:proofErr w:type="spellStart"/>
            <w:r w:rsidRPr="00A423B0">
              <w:rPr>
                <w:rFonts w:ascii="Times New Roman" w:hAnsi="Times New Roman"/>
                <w:sz w:val="28"/>
                <w:szCs w:val="24"/>
                <w:shd w:val="clear" w:color="auto" w:fill="FFFFFF"/>
                <w:lang w:val="ru-KZ"/>
              </w:rPr>
              <w:t>органдардың</w:t>
            </w:r>
            <w:proofErr w:type="spellEnd"/>
            <w:r w:rsidRPr="00A423B0">
              <w:rPr>
                <w:rFonts w:ascii="Times New Roman" w:hAnsi="Times New Roman"/>
                <w:sz w:val="28"/>
                <w:szCs w:val="24"/>
                <w:shd w:val="clear" w:color="auto" w:fill="FFFFFF"/>
                <w:lang w:val="ru-KZ"/>
              </w:rPr>
              <w:t xml:space="preserve"> </w:t>
            </w:r>
            <w:proofErr w:type="spellStart"/>
            <w:r w:rsidRPr="00A423B0">
              <w:rPr>
                <w:rFonts w:ascii="Times New Roman" w:hAnsi="Times New Roman"/>
                <w:sz w:val="28"/>
                <w:szCs w:val="24"/>
                <w:shd w:val="clear" w:color="auto" w:fill="FFFFFF"/>
                <w:lang w:val="ru-KZ"/>
              </w:rPr>
              <w:t>басқа</w:t>
            </w:r>
            <w:proofErr w:type="spellEnd"/>
            <w:r w:rsidRPr="00A423B0">
              <w:rPr>
                <w:rFonts w:ascii="Times New Roman" w:hAnsi="Times New Roman"/>
                <w:sz w:val="28"/>
                <w:szCs w:val="24"/>
                <w:shd w:val="clear" w:color="auto" w:fill="FFFFFF"/>
                <w:lang w:val="ru-KZ"/>
              </w:rPr>
              <w:t xml:space="preserve"> </w:t>
            </w:r>
            <w:proofErr w:type="spellStart"/>
            <w:r w:rsidRPr="00A423B0">
              <w:rPr>
                <w:rFonts w:ascii="Times New Roman" w:hAnsi="Times New Roman"/>
                <w:sz w:val="28"/>
                <w:szCs w:val="24"/>
                <w:shd w:val="clear" w:color="auto" w:fill="FFFFFF"/>
                <w:lang w:val="ru-KZ"/>
              </w:rPr>
              <w:t>мемлекеттік</w:t>
            </w:r>
            <w:proofErr w:type="spellEnd"/>
            <w:r w:rsidRPr="00A423B0">
              <w:rPr>
                <w:rFonts w:ascii="Times New Roman" w:hAnsi="Times New Roman"/>
                <w:sz w:val="28"/>
                <w:szCs w:val="24"/>
                <w:shd w:val="clear" w:color="auto" w:fill="FFFFFF"/>
                <w:lang w:val="ru-KZ"/>
              </w:rPr>
              <w:t xml:space="preserve"> </w:t>
            </w:r>
            <w:proofErr w:type="spellStart"/>
            <w:r w:rsidRPr="00A423B0">
              <w:rPr>
                <w:rFonts w:ascii="Times New Roman" w:hAnsi="Times New Roman"/>
                <w:sz w:val="28"/>
                <w:szCs w:val="24"/>
                <w:shd w:val="clear" w:color="auto" w:fill="FFFFFF"/>
                <w:lang w:val="ru-KZ"/>
              </w:rPr>
              <w:t>органдарға</w:t>
            </w:r>
            <w:proofErr w:type="spellEnd"/>
            <w:r w:rsidRPr="00A423B0">
              <w:rPr>
                <w:rFonts w:ascii="Times New Roman" w:hAnsi="Times New Roman"/>
                <w:sz w:val="28"/>
                <w:szCs w:val="24"/>
                <w:shd w:val="clear" w:color="auto" w:fill="FFFFFF"/>
                <w:lang w:val="ru-KZ"/>
              </w:rPr>
              <w:t xml:space="preserve"> </w:t>
            </w:r>
            <w:proofErr w:type="spellStart"/>
            <w:r w:rsidRPr="00A423B0">
              <w:rPr>
                <w:rFonts w:ascii="Times New Roman" w:hAnsi="Times New Roman"/>
                <w:sz w:val="28"/>
                <w:szCs w:val="24"/>
                <w:shd w:val="clear" w:color="auto" w:fill="FFFFFF"/>
                <w:lang w:val="ru-KZ"/>
              </w:rPr>
              <w:t>қарсы</w:t>
            </w:r>
            <w:proofErr w:type="spellEnd"/>
            <w:r w:rsidRPr="00A423B0">
              <w:rPr>
                <w:rFonts w:ascii="Times New Roman" w:hAnsi="Times New Roman"/>
                <w:sz w:val="28"/>
                <w:szCs w:val="24"/>
                <w:shd w:val="clear" w:color="auto" w:fill="FFFFFF"/>
                <w:lang w:val="ru-KZ"/>
              </w:rPr>
              <w:t xml:space="preserve"> </w:t>
            </w:r>
            <w:proofErr w:type="spellStart"/>
            <w:r w:rsidRPr="00A423B0">
              <w:rPr>
                <w:rFonts w:ascii="Times New Roman" w:hAnsi="Times New Roman"/>
                <w:sz w:val="28"/>
                <w:szCs w:val="24"/>
                <w:shd w:val="clear" w:color="auto" w:fill="FFFFFF"/>
                <w:lang w:val="ru-KZ"/>
              </w:rPr>
              <w:t>шағымдарына</w:t>
            </w:r>
            <w:proofErr w:type="spellEnd"/>
            <w:r w:rsidRPr="00A423B0">
              <w:rPr>
                <w:rFonts w:ascii="Times New Roman" w:hAnsi="Times New Roman"/>
                <w:sz w:val="28"/>
                <w:szCs w:val="24"/>
                <w:shd w:val="clear" w:color="auto" w:fill="FFFFFF"/>
                <w:lang w:val="ru-KZ"/>
              </w:rPr>
              <w:t xml:space="preserve"> </w:t>
            </w:r>
            <w:proofErr w:type="spellStart"/>
            <w:r w:rsidRPr="00A423B0">
              <w:rPr>
                <w:rFonts w:ascii="Times New Roman" w:hAnsi="Times New Roman"/>
                <w:sz w:val="28"/>
                <w:szCs w:val="24"/>
                <w:shd w:val="clear" w:color="auto" w:fill="FFFFFF"/>
                <w:lang w:val="ru-KZ"/>
              </w:rPr>
              <w:t>жол</w:t>
            </w:r>
            <w:proofErr w:type="spellEnd"/>
            <w:r w:rsidRPr="00A423B0">
              <w:rPr>
                <w:rFonts w:ascii="Times New Roman" w:hAnsi="Times New Roman"/>
                <w:sz w:val="28"/>
                <w:szCs w:val="24"/>
                <w:shd w:val="clear" w:color="auto" w:fill="FFFFFF"/>
                <w:lang w:val="ru-KZ"/>
              </w:rPr>
              <w:t xml:space="preserve"> беру </w:t>
            </w:r>
            <w:proofErr w:type="spellStart"/>
            <w:r w:rsidRPr="00A423B0">
              <w:rPr>
                <w:rFonts w:ascii="Times New Roman" w:hAnsi="Times New Roman"/>
                <w:sz w:val="28"/>
                <w:szCs w:val="24"/>
                <w:shd w:val="clear" w:color="auto" w:fill="FFFFFF"/>
                <w:lang w:val="ru-KZ"/>
              </w:rPr>
              <w:t>процесте</w:t>
            </w:r>
            <w:proofErr w:type="spellEnd"/>
            <w:r w:rsidRPr="00A423B0">
              <w:rPr>
                <w:rFonts w:ascii="Times New Roman" w:hAnsi="Times New Roman"/>
                <w:sz w:val="28"/>
                <w:szCs w:val="24"/>
                <w:shd w:val="clear" w:color="auto" w:fill="FFFFFF"/>
                <w:lang w:val="ru-KZ"/>
              </w:rPr>
              <w:t xml:space="preserve"> </w:t>
            </w:r>
            <w:proofErr w:type="spellStart"/>
            <w:r w:rsidRPr="00A423B0">
              <w:rPr>
                <w:rFonts w:ascii="Times New Roman" w:hAnsi="Times New Roman"/>
                <w:sz w:val="28"/>
                <w:szCs w:val="24"/>
                <w:shd w:val="clear" w:color="auto" w:fill="FFFFFF"/>
                <w:lang w:val="ru-KZ"/>
              </w:rPr>
              <w:t>талапкер</w:t>
            </w:r>
            <w:proofErr w:type="spellEnd"/>
            <w:r w:rsidRPr="00A423B0">
              <w:rPr>
                <w:rFonts w:ascii="Times New Roman" w:hAnsi="Times New Roman"/>
                <w:sz w:val="28"/>
                <w:szCs w:val="24"/>
                <w:shd w:val="clear" w:color="auto" w:fill="FFFFFF"/>
                <w:lang w:val="ru-KZ"/>
              </w:rPr>
              <w:t xml:space="preserve"> мен </w:t>
            </w:r>
            <w:proofErr w:type="spellStart"/>
            <w:r w:rsidRPr="00A423B0">
              <w:rPr>
                <w:rFonts w:ascii="Times New Roman" w:hAnsi="Times New Roman"/>
                <w:sz w:val="28"/>
                <w:szCs w:val="24"/>
                <w:shd w:val="clear" w:color="auto" w:fill="FFFFFF"/>
                <w:lang w:val="ru-KZ"/>
              </w:rPr>
              <w:t>жауапкер</w:t>
            </w:r>
            <w:proofErr w:type="spellEnd"/>
            <w:r w:rsidRPr="00A423B0">
              <w:rPr>
                <w:rFonts w:ascii="Times New Roman" w:hAnsi="Times New Roman"/>
                <w:sz w:val="28"/>
                <w:szCs w:val="24"/>
                <w:shd w:val="clear" w:color="auto" w:fill="FFFFFF"/>
                <w:lang w:val="ru-KZ"/>
              </w:rPr>
              <w:t xml:space="preserve"> </w:t>
            </w:r>
            <w:proofErr w:type="spellStart"/>
            <w:r w:rsidRPr="00A423B0">
              <w:rPr>
                <w:rFonts w:ascii="Times New Roman" w:hAnsi="Times New Roman"/>
                <w:sz w:val="28"/>
                <w:szCs w:val="24"/>
                <w:shd w:val="clear" w:color="auto" w:fill="FFFFFF"/>
                <w:lang w:val="ru-KZ"/>
              </w:rPr>
              <w:t>тарапынан</w:t>
            </w:r>
            <w:proofErr w:type="spellEnd"/>
            <w:r w:rsidRPr="00A423B0">
              <w:rPr>
                <w:rFonts w:ascii="Times New Roman" w:hAnsi="Times New Roman"/>
                <w:sz w:val="28"/>
                <w:szCs w:val="24"/>
                <w:shd w:val="clear" w:color="auto" w:fill="FFFFFF"/>
                <w:lang w:val="ru-KZ"/>
              </w:rPr>
              <w:t xml:space="preserve"> </w:t>
            </w:r>
            <w:proofErr w:type="spellStart"/>
            <w:r w:rsidRPr="00A423B0">
              <w:rPr>
                <w:rFonts w:ascii="Times New Roman" w:hAnsi="Times New Roman"/>
                <w:sz w:val="28"/>
                <w:szCs w:val="24"/>
                <w:shd w:val="clear" w:color="auto" w:fill="FFFFFF"/>
                <w:lang w:val="ru-KZ"/>
              </w:rPr>
              <w:t>бір</w:t>
            </w:r>
            <w:proofErr w:type="spellEnd"/>
            <w:r w:rsidRPr="00A423B0">
              <w:rPr>
                <w:rFonts w:ascii="Times New Roman" w:hAnsi="Times New Roman"/>
                <w:sz w:val="28"/>
                <w:szCs w:val="24"/>
                <w:shd w:val="clear" w:color="auto" w:fill="FFFFFF"/>
                <w:lang w:val="ru-KZ"/>
              </w:rPr>
              <w:t xml:space="preserve"> </w:t>
            </w:r>
            <w:proofErr w:type="spellStart"/>
            <w:r w:rsidRPr="00A423B0">
              <w:rPr>
                <w:rFonts w:ascii="Times New Roman" w:hAnsi="Times New Roman"/>
                <w:sz w:val="28"/>
                <w:szCs w:val="24"/>
                <w:shd w:val="clear" w:color="auto" w:fill="FFFFFF"/>
                <w:lang w:val="ru-KZ"/>
              </w:rPr>
              <w:t>заңды</w:t>
            </w:r>
            <w:proofErr w:type="spellEnd"/>
            <w:r w:rsidRPr="00A423B0">
              <w:rPr>
                <w:rFonts w:ascii="Times New Roman" w:hAnsi="Times New Roman"/>
                <w:sz w:val="28"/>
                <w:szCs w:val="24"/>
                <w:shd w:val="clear" w:color="auto" w:fill="FFFFFF"/>
                <w:lang w:val="ru-KZ"/>
              </w:rPr>
              <w:t xml:space="preserve"> </w:t>
            </w:r>
            <w:proofErr w:type="spellStart"/>
            <w:r w:rsidRPr="00A423B0">
              <w:rPr>
                <w:rFonts w:ascii="Times New Roman" w:hAnsi="Times New Roman"/>
                <w:sz w:val="28"/>
                <w:szCs w:val="24"/>
                <w:shd w:val="clear" w:color="auto" w:fill="FFFFFF"/>
                <w:lang w:val="ru-KZ"/>
              </w:rPr>
              <w:t>тұлға</w:t>
            </w:r>
            <w:proofErr w:type="spellEnd"/>
            <w:r w:rsidRPr="00A423B0">
              <w:rPr>
                <w:rFonts w:ascii="Times New Roman" w:hAnsi="Times New Roman"/>
                <w:sz w:val="28"/>
                <w:szCs w:val="24"/>
                <w:shd w:val="clear" w:color="auto" w:fill="FFFFFF"/>
                <w:lang w:val="ru-KZ"/>
              </w:rPr>
              <w:t xml:space="preserve"> – </w:t>
            </w:r>
            <w:proofErr w:type="spellStart"/>
            <w:r w:rsidRPr="00A423B0">
              <w:rPr>
                <w:rFonts w:ascii="Times New Roman" w:hAnsi="Times New Roman"/>
                <w:sz w:val="28"/>
                <w:szCs w:val="24"/>
                <w:shd w:val="clear" w:color="auto" w:fill="FFFFFF"/>
                <w:lang w:val="ru-KZ"/>
              </w:rPr>
              <w:t>мемлекет</w:t>
            </w:r>
            <w:proofErr w:type="spellEnd"/>
            <w:r w:rsidRPr="00A423B0">
              <w:rPr>
                <w:rFonts w:ascii="Times New Roman" w:hAnsi="Times New Roman"/>
                <w:sz w:val="28"/>
                <w:szCs w:val="24"/>
                <w:shd w:val="clear" w:color="auto" w:fill="FFFFFF"/>
                <w:lang w:val="ru-KZ"/>
              </w:rPr>
              <w:t xml:space="preserve"> </w:t>
            </w:r>
            <w:proofErr w:type="spellStart"/>
            <w:r w:rsidRPr="00A423B0">
              <w:rPr>
                <w:rFonts w:ascii="Times New Roman" w:hAnsi="Times New Roman"/>
                <w:sz w:val="28"/>
                <w:szCs w:val="24"/>
                <w:shd w:val="clear" w:color="auto" w:fill="FFFFFF"/>
                <w:lang w:val="ru-KZ"/>
              </w:rPr>
              <w:t>сөйлейтін</w:t>
            </w:r>
            <w:proofErr w:type="spellEnd"/>
            <w:r w:rsidRPr="00A423B0">
              <w:rPr>
                <w:rFonts w:ascii="Times New Roman" w:hAnsi="Times New Roman"/>
                <w:sz w:val="28"/>
                <w:szCs w:val="24"/>
                <w:shd w:val="clear" w:color="auto" w:fill="FFFFFF"/>
                <w:lang w:val="ru-KZ"/>
              </w:rPr>
              <w:t xml:space="preserve"> </w:t>
            </w:r>
            <w:proofErr w:type="spellStart"/>
            <w:r w:rsidRPr="00A423B0">
              <w:rPr>
                <w:rFonts w:ascii="Times New Roman" w:hAnsi="Times New Roman"/>
                <w:sz w:val="28"/>
                <w:szCs w:val="24"/>
                <w:shd w:val="clear" w:color="auto" w:fill="FFFFFF"/>
                <w:lang w:val="ru-KZ"/>
              </w:rPr>
              <w:t>парадоксалды</w:t>
            </w:r>
            <w:proofErr w:type="spellEnd"/>
            <w:r w:rsidRPr="00A423B0">
              <w:rPr>
                <w:rFonts w:ascii="Times New Roman" w:hAnsi="Times New Roman"/>
                <w:sz w:val="28"/>
                <w:szCs w:val="24"/>
                <w:shd w:val="clear" w:color="auto" w:fill="FFFFFF"/>
                <w:lang w:val="ru-KZ"/>
              </w:rPr>
              <w:t xml:space="preserve"> </w:t>
            </w:r>
            <w:proofErr w:type="spellStart"/>
            <w:r w:rsidRPr="00A423B0">
              <w:rPr>
                <w:rFonts w:ascii="Times New Roman" w:hAnsi="Times New Roman"/>
                <w:sz w:val="28"/>
                <w:szCs w:val="24"/>
                <w:shd w:val="clear" w:color="auto" w:fill="FFFFFF"/>
                <w:lang w:val="ru-KZ"/>
              </w:rPr>
              <w:t>жағдайға</w:t>
            </w:r>
            <w:proofErr w:type="spellEnd"/>
            <w:r w:rsidRPr="00A423B0">
              <w:rPr>
                <w:rFonts w:ascii="Times New Roman" w:hAnsi="Times New Roman"/>
                <w:sz w:val="28"/>
                <w:szCs w:val="24"/>
                <w:shd w:val="clear" w:color="auto" w:fill="FFFFFF"/>
                <w:lang w:val="ru-KZ"/>
              </w:rPr>
              <w:t xml:space="preserve"> </w:t>
            </w:r>
            <w:proofErr w:type="spellStart"/>
            <w:r w:rsidRPr="00A423B0">
              <w:rPr>
                <w:rFonts w:ascii="Times New Roman" w:hAnsi="Times New Roman"/>
                <w:sz w:val="28"/>
                <w:szCs w:val="24"/>
                <w:shd w:val="clear" w:color="auto" w:fill="FFFFFF"/>
                <w:lang w:val="ru-KZ"/>
              </w:rPr>
              <w:t>әкеледі</w:t>
            </w:r>
            <w:proofErr w:type="spellEnd"/>
            <w:r w:rsidRPr="00A423B0">
              <w:rPr>
                <w:rFonts w:ascii="Times New Roman" w:hAnsi="Times New Roman"/>
                <w:sz w:val="28"/>
                <w:szCs w:val="24"/>
                <w:shd w:val="clear" w:color="auto" w:fill="FFFFFF"/>
                <w:lang w:val="ru-KZ"/>
              </w:rPr>
              <w:t xml:space="preserve">. </w:t>
            </w:r>
            <w:proofErr w:type="spellStart"/>
            <w:r w:rsidRPr="00A423B0">
              <w:rPr>
                <w:rFonts w:ascii="Times New Roman" w:hAnsi="Times New Roman"/>
                <w:sz w:val="28"/>
                <w:szCs w:val="24"/>
                <w:shd w:val="clear" w:color="auto" w:fill="FFFFFF"/>
                <w:lang w:val="ru-KZ"/>
              </w:rPr>
              <w:t>Сондықтан</w:t>
            </w:r>
            <w:proofErr w:type="spellEnd"/>
            <w:r w:rsidRPr="00A423B0">
              <w:rPr>
                <w:rFonts w:ascii="Times New Roman" w:hAnsi="Times New Roman"/>
                <w:sz w:val="28"/>
                <w:szCs w:val="24"/>
                <w:shd w:val="clear" w:color="auto" w:fill="FFFFFF"/>
                <w:lang w:val="ru-KZ"/>
              </w:rPr>
              <w:t xml:space="preserve"> </w:t>
            </w:r>
            <w:proofErr w:type="spellStart"/>
            <w:r w:rsidRPr="00A423B0">
              <w:rPr>
                <w:rFonts w:ascii="Times New Roman" w:hAnsi="Times New Roman"/>
                <w:sz w:val="28"/>
                <w:szCs w:val="24"/>
                <w:shd w:val="clear" w:color="auto" w:fill="FFFFFF"/>
                <w:lang w:val="ru-KZ"/>
              </w:rPr>
              <w:t>шет</w:t>
            </w:r>
            <w:proofErr w:type="spellEnd"/>
            <w:r w:rsidRPr="00A423B0">
              <w:rPr>
                <w:rFonts w:ascii="Times New Roman" w:hAnsi="Times New Roman"/>
                <w:sz w:val="28"/>
                <w:szCs w:val="24"/>
                <w:shd w:val="clear" w:color="auto" w:fill="FFFFFF"/>
                <w:lang w:val="ru-KZ"/>
              </w:rPr>
              <w:t xml:space="preserve"> </w:t>
            </w:r>
            <w:proofErr w:type="spellStart"/>
            <w:r w:rsidRPr="00A423B0">
              <w:rPr>
                <w:rFonts w:ascii="Times New Roman" w:hAnsi="Times New Roman"/>
                <w:sz w:val="28"/>
                <w:szCs w:val="24"/>
                <w:shd w:val="clear" w:color="auto" w:fill="FFFFFF"/>
                <w:lang w:val="ru-KZ"/>
              </w:rPr>
              <w:t>елдерде</w:t>
            </w:r>
            <w:proofErr w:type="spellEnd"/>
            <w:r w:rsidRPr="00A423B0">
              <w:rPr>
                <w:rFonts w:ascii="Times New Roman" w:hAnsi="Times New Roman"/>
                <w:sz w:val="28"/>
                <w:szCs w:val="24"/>
                <w:shd w:val="clear" w:color="auto" w:fill="FFFFFF"/>
                <w:lang w:val="ru-KZ"/>
              </w:rPr>
              <w:t xml:space="preserve"> (</w:t>
            </w:r>
            <w:proofErr w:type="spellStart"/>
            <w:r w:rsidRPr="00A423B0">
              <w:rPr>
                <w:rFonts w:ascii="Times New Roman" w:hAnsi="Times New Roman"/>
                <w:sz w:val="28"/>
                <w:szCs w:val="24"/>
                <w:shd w:val="clear" w:color="auto" w:fill="FFFFFF"/>
                <w:lang w:val="ru-KZ"/>
              </w:rPr>
              <w:t>мысалы</w:t>
            </w:r>
            <w:proofErr w:type="spellEnd"/>
            <w:r w:rsidRPr="00A423B0">
              <w:rPr>
                <w:rFonts w:ascii="Times New Roman" w:hAnsi="Times New Roman"/>
                <w:sz w:val="28"/>
                <w:szCs w:val="24"/>
                <w:shd w:val="clear" w:color="auto" w:fill="FFFFFF"/>
                <w:lang w:val="ru-KZ"/>
              </w:rPr>
              <w:t xml:space="preserve">, </w:t>
            </w:r>
            <w:proofErr w:type="spellStart"/>
            <w:r w:rsidRPr="00A423B0">
              <w:rPr>
                <w:rFonts w:ascii="Times New Roman" w:hAnsi="Times New Roman"/>
                <w:sz w:val="28"/>
                <w:szCs w:val="24"/>
                <w:shd w:val="clear" w:color="auto" w:fill="FFFFFF"/>
                <w:lang w:val="ru-KZ"/>
              </w:rPr>
              <w:t>Германияда</w:t>
            </w:r>
            <w:proofErr w:type="spellEnd"/>
            <w:r w:rsidRPr="00A423B0">
              <w:rPr>
                <w:rFonts w:ascii="Times New Roman" w:hAnsi="Times New Roman"/>
                <w:sz w:val="28"/>
                <w:szCs w:val="24"/>
                <w:shd w:val="clear" w:color="auto" w:fill="FFFFFF"/>
                <w:lang w:val="ru-KZ"/>
              </w:rPr>
              <w:t xml:space="preserve">) </w:t>
            </w:r>
            <w:proofErr w:type="spellStart"/>
            <w:r w:rsidRPr="00A423B0">
              <w:rPr>
                <w:rFonts w:ascii="Times New Roman" w:hAnsi="Times New Roman"/>
                <w:sz w:val="28"/>
                <w:szCs w:val="24"/>
                <w:shd w:val="clear" w:color="auto" w:fill="FFFFFF"/>
                <w:lang w:val="ru-KZ"/>
              </w:rPr>
              <w:t>жария</w:t>
            </w:r>
            <w:proofErr w:type="spellEnd"/>
            <w:r w:rsidRPr="00A423B0">
              <w:rPr>
                <w:rFonts w:ascii="Times New Roman" w:hAnsi="Times New Roman"/>
                <w:sz w:val="28"/>
                <w:szCs w:val="24"/>
                <w:shd w:val="clear" w:color="auto" w:fill="FFFFFF"/>
                <w:lang w:val="ru-KZ"/>
              </w:rPr>
              <w:t xml:space="preserve"> </w:t>
            </w:r>
            <w:proofErr w:type="spellStart"/>
            <w:r w:rsidRPr="00A423B0">
              <w:rPr>
                <w:rFonts w:ascii="Times New Roman" w:hAnsi="Times New Roman"/>
                <w:sz w:val="28"/>
                <w:szCs w:val="24"/>
                <w:shd w:val="clear" w:color="auto" w:fill="FFFFFF"/>
                <w:lang w:val="ru-KZ"/>
              </w:rPr>
              <w:t>субъектілердің</w:t>
            </w:r>
            <w:proofErr w:type="spellEnd"/>
            <w:r w:rsidRPr="00A423B0">
              <w:rPr>
                <w:rFonts w:ascii="Times New Roman" w:hAnsi="Times New Roman"/>
                <w:sz w:val="28"/>
                <w:szCs w:val="24"/>
                <w:shd w:val="clear" w:color="auto" w:fill="FFFFFF"/>
                <w:lang w:val="ru-KZ"/>
              </w:rPr>
              <w:t xml:space="preserve"> </w:t>
            </w:r>
            <w:proofErr w:type="spellStart"/>
            <w:r w:rsidRPr="00A423B0">
              <w:rPr>
                <w:rFonts w:ascii="Times New Roman" w:hAnsi="Times New Roman"/>
                <w:sz w:val="28"/>
                <w:szCs w:val="24"/>
                <w:shd w:val="clear" w:color="auto" w:fill="FFFFFF"/>
                <w:lang w:val="ru-KZ"/>
              </w:rPr>
              <w:t>өзге</w:t>
            </w:r>
            <w:proofErr w:type="spellEnd"/>
            <w:r w:rsidRPr="00A423B0">
              <w:rPr>
                <w:rFonts w:ascii="Times New Roman" w:hAnsi="Times New Roman"/>
                <w:sz w:val="28"/>
                <w:szCs w:val="24"/>
                <w:shd w:val="clear" w:color="auto" w:fill="FFFFFF"/>
                <w:lang w:val="ru-KZ"/>
              </w:rPr>
              <w:t xml:space="preserve"> де </w:t>
            </w:r>
            <w:proofErr w:type="spellStart"/>
            <w:r w:rsidRPr="00A423B0">
              <w:rPr>
                <w:rFonts w:ascii="Times New Roman" w:hAnsi="Times New Roman"/>
                <w:sz w:val="28"/>
                <w:szCs w:val="24"/>
                <w:shd w:val="clear" w:color="auto" w:fill="FFFFFF"/>
                <w:lang w:val="ru-KZ"/>
              </w:rPr>
              <w:t>жария</w:t>
            </w:r>
            <w:proofErr w:type="spellEnd"/>
            <w:r w:rsidRPr="00A423B0">
              <w:rPr>
                <w:rFonts w:ascii="Times New Roman" w:hAnsi="Times New Roman"/>
                <w:sz w:val="28"/>
                <w:szCs w:val="24"/>
                <w:shd w:val="clear" w:color="auto" w:fill="FFFFFF"/>
                <w:lang w:val="ru-KZ"/>
              </w:rPr>
              <w:t xml:space="preserve"> </w:t>
            </w:r>
            <w:proofErr w:type="spellStart"/>
            <w:r w:rsidRPr="00A423B0">
              <w:rPr>
                <w:rFonts w:ascii="Times New Roman" w:hAnsi="Times New Roman"/>
                <w:sz w:val="28"/>
                <w:szCs w:val="24"/>
                <w:shd w:val="clear" w:color="auto" w:fill="FFFFFF"/>
                <w:lang w:val="ru-KZ"/>
              </w:rPr>
              <w:t>субъектілерге</w:t>
            </w:r>
            <w:proofErr w:type="spellEnd"/>
            <w:r w:rsidRPr="00A423B0">
              <w:rPr>
                <w:rFonts w:ascii="Times New Roman" w:hAnsi="Times New Roman"/>
                <w:sz w:val="28"/>
                <w:szCs w:val="24"/>
                <w:shd w:val="clear" w:color="auto" w:fill="FFFFFF"/>
                <w:lang w:val="ru-KZ"/>
              </w:rPr>
              <w:t xml:space="preserve"> </w:t>
            </w:r>
            <w:proofErr w:type="spellStart"/>
            <w:r w:rsidRPr="00A423B0">
              <w:rPr>
                <w:rFonts w:ascii="Times New Roman" w:hAnsi="Times New Roman"/>
                <w:sz w:val="28"/>
                <w:szCs w:val="24"/>
                <w:shd w:val="clear" w:color="auto" w:fill="FFFFFF"/>
                <w:lang w:val="ru-KZ"/>
              </w:rPr>
              <w:t>шағымдары</w:t>
            </w:r>
            <w:proofErr w:type="spellEnd"/>
            <w:r w:rsidRPr="00A423B0">
              <w:rPr>
                <w:rFonts w:ascii="Times New Roman" w:hAnsi="Times New Roman"/>
                <w:sz w:val="28"/>
                <w:szCs w:val="24"/>
                <w:shd w:val="clear" w:color="auto" w:fill="FFFFFF"/>
                <w:lang w:val="ru-KZ"/>
              </w:rPr>
              <w:t xml:space="preserve"> </w:t>
            </w:r>
            <w:proofErr w:type="spellStart"/>
            <w:r w:rsidRPr="00A423B0">
              <w:rPr>
                <w:rFonts w:ascii="Times New Roman" w:hAnsi="Times New Roman"/>
                <w:sz w:val="28"/>
                <w:szCs w:val="24"/>
                <w:shd w:val="clear" w:color="auto" w:fill="FFFFFF"/>
                <w:lang w:val="ru-KZ"/>
              </w:rPr>
              <w:t>ерекше</w:t>
            </w:r>
            <w:proofErr w:type="spellEnd"/>
            <w:r w:rsidRPr="00A423B0">
              <w:rPr>
                <w:rFonts w:ascii="Times New Roman" w:hAnsi="Times New Roman"/>
                <w:sz w:val="28"/>
                <w:szCs w:val="24"/>
                <w:shd w:val="clear" w:color="auto" w:fill="FFFFFF"/>
                <w:lang w:val="ru-KZ"/>
              </w:rPr>
              <w:t xml:space="preserve"> </w:t>
            </w:r>
            <w:proofErr w:type="spellStart"/>
            <w:r w:rsidRPr="00A423B0">
              <w:rPr>
                <w:rFonts w:ascii="Times New Roman" w:hAnsi="Times New Roman"/>
                <w:sz w:val="28"/>
                <w:szCs w:val="24"/>
                <w:shd w:val="clear" w:color="auto" w:fill="FFFFFF"/>
                <w:lang w:val="ru-KZ"/>
              </w:rPr>
              <w:t>жағдайларда</w:t>
            </w:r>
            <w:proofErr w:type="spellEnd"/>
            <w:r w:rsidRPr="00A423B0">
              <w:rPr>
                <w:rFonts w:ascii="Times New Roman" w:hAnsi="Times New Roman"/>
                <w:sz w:val="28"/>
                <w:szCs w:val="24"/>
                <w:shd w:val="clear" w:color="auto" w:fill="FFFFFF"/>
                <w:lang w:val="ru-KZ"/>
              </w:rPr>
              <w:t xml:space="preserve">, </w:t>
            </w:r>
            <w:proofErr w:type="spellStart"/>
            <w:r w:rsidRPr="00A423B0">
              <w:rPr>
                <w:rFonts w:ascii="Times New Roman" w:hAnsi="Times New Roman"/>
                <w:sz w:val="28"/>
                <w:szCs w:val="24"/>
                <w:shd w:val="clear" w:color="auto" w:fill="FFFFFF"/>
                <w:lang w:val="ru-KZ"/>
              </w:rPr>
              <w:t>атап</w:t>
            </w:r>
            <w:proofErr w:type="spellEnd"/>
            <w:r w:rsidRPr="00A423B0">
              <w:rPr>
                <w:rFonts w:ascii="Times New Roman" w:hAnsi="Times New Roman"/>
                <w:sz w:val="28"/>
                <w:szCs w:val="24"/>
                <w:shd w:val="clear" w:color="auto" w:fill="FFFFFF"/>
                <w:lang w:val="ru-KZ"/>
              </w:rPr>
              <w:t xml:space="preserve"> </w:t>
            </w:r>
            <w:proofErr w:type="spellStart"/>
            <w:r w:rsidRPr="00A423B0">
              <w:rPr>
                <w:rFonts w:ascii="Times New Roman" w:hAnsi="Times New Roman"/>
                <w:sz w:val="28"/>
                <w:szCs w:val="24"/>
                <w:shd w:val="clear" w:color="auto" w:fill="FFFFFF"/>
                <w:lang w:val="ru-KZ"/>
              </w:rPr>
              <w:t>айтқанда</w:t>
            </w:r>
            <w:proofErr w:type="spellEnd"/>
            <w:r w:rsidRPr="00A423B0">
              <w:rPr>
                <w:rFonts w:ascii="Times New Roman" w:hAnsi="Times New Roman"/>
                <w:sz w:val="28"/>
                <w:szCs w:val="24"/>
                <w:shd w:val="clear" w:color="auto" w:fill="FFFFFF"/>
                <w:lang w:val="ru-KZ"/>
              </w:rPr>
              <w:t xml:space="preserve"> </w:t>
            </w:r>
            <w:proofErr w:type="spellStart"/>
            <w:r w:rsidRPr="00A423B0">
              <w:rPr>
                <w:rFonts w:ascii="Times New Roman" w:hAnsi="Times New Roman"/>
                <w:sz w:val="28"/>
                <w:szCs w:val="24"/>
                <w:shd w:val="clear" w:color="auto" w:fill="FFFFFF"/>
                <w:lang w:val="ru-KZ"/>
              </w:rPr>
              <w:t>жергілікті</w:t>
            </w:r>
            <w:proofErr w:type="spellEnd"/>
            <w:r w:rsidRPr="00A423B0">
              <w:rPr>
                <w:rFonts w:ascii="Times New Roman" w:hAnsi="Times New Roman"/>
                <w:sz w:val="28"/>
                <w:szCs w:val="24"/>
                <w:shd w:val="clear" w:color="auto" w:fill="FFFFFF"/>
                <w:lang w:val="ru-KZ"/>
              </w:rPr>
              <w:t xml:space="preserve"> </w:t>
            </w:r>
            <w:proofErr w:type="spellStart"/>
            <w:r w:rsidRPr="00A423B0">
              <w:rPr>
                <w:rFonts w:ascii="Times New Roman" w:hAnsi="Times New Roman"/>
                <w:sz w:val="28"/>
                <w:szCs w:val="24"/>
                <w:shd w:val="clear" w:color="auto" w:fill="FFFFFF"/>
                <w:lang w:val="ru-KZ"/>
              </w:rPr>
              <w:t>өзін-өзі</w:t>
            </w:r>
            <w:proofErr w:type="spellEnd"/>
            <w:r w:rsidRPr="00A423B0">
              <w:rPr>
                <w:rFonts w:ascii="Times New Roman" w:hAnsi="Times New Roman"/>
                <w:sz w:val="28"/>
                <w:szCs w:val="24"/>
                <w:shd w:val="clear" w:color="auto" w:fill="FFFFFF"/>
                <w:lang w:val="ru-KZ"/>
              </w:rPr>
              <w:t xml:space="preserve"> </w:t>
            </w:r>
            <w:proofErr w:type="spellStart"/>
            <w:r w:rsidRPr="00A423B0">
              <w:rPr>
                <w:rFonts w:ascii="Times New Roman" w:hAnsi="Times New Roman"/>
                <w:sz w:val="28"/>
                <w:szCs w:val="24"/>
                <w:shd w:val="clear" w:color="auto" w:fill="FFFFFF"/>
                <w:lang w:val="ru-KZ"/>
              </w:rPr>
              <w:t>басқару</w:t>
            </w:r>
            <w:proofErr w:type="spellEnd"/>
            <w:r w:rsidRPr="00A423B0">
              <w:rPr>
                <w:rFonts w:ascii="Times New Roman" w:hAnsi="Times New Roman"/>
                <w:sz w:val="28"/>
                <w:szCs w:val="24"/>
                <w:shd w:val="clear" w:color="auto" w:fill="FFFFFF"/>
                <w:lang w:val="ru-KZ"/>
              </w:rPr>
              <w:t xml:space="preserve"> органы мен </w:t>
            </w:r>
            <w:proofErr w:type="spellStart"/>
            <w:r w:rsidRPr="00A423B0">
              <w:rPr>
                <w:rFonts w:ascii="Times New Roman" w:hAnsi="Times New Roman"/>
                <w:sz w:val="28"/>
                <w:szCs w:val="24"/>
                <w:shd w:val="clear" w:color="auto" w:fill="FFFFFF"/>
                <w:lang w:val="ru-KZ"/>
              </w:rPr>
              <w:t>мемлекеттік</w:t>
            </w:r>
            <w:proofErr w:type="spellEnd"/>
            <w:r w:rsidRPr="00A423B0">
              <w:rPr>
                <w:rFonts w:ascii="Times New Roman" w:hAnsi="Times New Roman"/>
                <w:sz w:val="28"/>
                <w:szCs w:val="24"/>
                <w:shd w:val="clear" w:color="auto" w:fill="FFFFFF"/>
                <w:lang w:val="ru-KZ"/>
              </w:rPr>
              <w:t xml:space="preserve"> орган </w:t>
            </w:r>
            <w:proofErr w:type="spellStart"/>
            <w:r w:rsidRPr="00A423B0">
              <w:rPr>
                <w:rFonts w:ascii="Times New Roman" w:hAnsi="Times New Roman"/>
                <w:sz w:val="28"/>
                <w:szCs w:val="24"/>
                <w:shd w:val="clear" w:color="auto" w:fill="FFFFFF"/>
                <w:lang w:val="ru-KZ"/>
              </w:rPr>
              <w:t>арасындағы</w:t>
            </w:r>
            <w:proofErr w:type="spellEnd"/>
            <w:r w:rsidRPr="00A423B0">
              <w:rPr>
                <w:rFonts w:ascii="Times New Roman" w:hAnsi="Times New Roman"/>
                <w:sz w:val="28"/>
                <w:szCs w:val="24"/>
                <w:shd w:val="clear" w:color="auto" w:fill="FFFFFF"/>
                <w:lang w:val="ru-KZ"/>
              </w:rPr>
              <w:t xml:space="preserve"> </w:t>
            </w:r>
            <w:proofErr w:type="spellStart"/>
            <w:r w:rsidRPr="00A423B0">
              <w:rPr>
                <w:rFonts w:ascii="Times New Roman" w:hAnsi="Times New Roman"/>
                <w:sz w:val="28"/>
                <w:szCs w:val="24"/>
                <w:shd w:val="clear" w:color="auto" w:fill="FFFFFF"/>
                <w:lang w:val="ru-KZ"/>
              </w:rPr>
              <w:t>даулар</w:t>
            </w:r>
            <w:proofErr w:type="spellEnd"/>
            <w:r w:rsidRPr="00A423B0">
              <w:rPr>
                <w:rFonts w:ascii="Times New Roman" w:hAnsi="Times New Roman"/>
                <w:sz w:val="28"/>
                <w:szCs w:val="24"/>
                <w:shd w:val="clear" w:color="auto" w:fill="FFFFFF"/>
                <w:lang w:val="ru-KZ"/>
              </w:rPr>
              <w:t xml:space="preserve"> </w:t>
            </w:r>
            <w:proofErr w:type="spellStart"/>
            <w:r w:rsidRPr="00A423B0">
              <w:rPr>
                <w:rFonts w:ascii="Times New Roman" w:hAnsi="Times New Roman"/>
                <w:sz w:val="28"/>
                <w:szCs w:val="24"/>
                <w:shd w:val="clear" w:color="auto" w:fill="FFFFFF"/>
                <w:lang w:val="ru-KZ"/>
              </w:rPr>
              <w:t>бойынша</w:t>
            </w:r>
            <w:proofErr w:type="spellEnd"/>
            <w:r w:rsidRPr="00A423B0">
              <w:rPr>
                <w:rFonts w:ascii="Times New Roman" w:hAnsi="Times New Roman"/>
                <w:sz w:val="28"/>
                <w:szCs w:val="24"/>
                <w:shd w:val="clear" w:color="auto" w:fill="FFFFFF"/>
                <w:lang w:val="ru-KZ"/>
              </w:rPr>
              <w:t xml:space="preserve"> </w:t>
            </w:r>
            <w:proofErr w:type="spellStart"/>
            <w:r w:rsidRPr="00A423B0">
              <w:rPr>
                <w:rFonts w:ascii="Times New Roman" w:hAnsi="Times New Roman"/>
                <w:sz w:val="28"/>
                <w:szCs w:val="24"/>
                <w:shd w:val="clear" w:color="auto" w:fill="FFFFFF"/>
                <w:lang w:val="ru-KZ"/>
              </w:rPr>
              <w:t>жіберіледі</w:t>
            </w:r>
            <w:proofErr w:type="spellEnd"/>
            <w:r w:rsidRPr="00A423B0">
              <w:rPr>
                <w:rFonts w:ascii="Times New Roman" w:hAnsi="Times New Roman"/>
                <w:sz w:val="28"/>
                <w:szCs w:val="24"/>
                <w:shd w:val="clear" w:color="auto" w:fill="FFFFFF"/>
                <w:lang w:val="ru-KZ"/>
              </w:rPr>
              <w:t xml:space="preserve">, </w:t>
            </w:r>
            <w:proofErr w:type="spellStart"/>
            <w:r w:rsidRPr="00A423B0">
              <w:rPr>
                <w:rFonts w:ascii="Times New Roman" w:hAnsi="Times New Roman"/>
                <w:sz w:val="28"/>
                <w:szCs w:val="24"/>
                <w:shd w:val="clear" w:color="auto" w:fill="FFFFFF"/>
                <w:lang w:val="ru-KZ"/>
              </w:rPr>
              <w:t>өйткені</w:t>
            </w:r>
            <w:proofErr w:type="spellEnd"/>
            <w:r w:rsidRPr="00A423B0">
              <w:rPr>
                <w:rFonts w:ascii="Times New Roman" w:hAnsi="Times New Roman"/>
                <w:sz w:val="28"/>
                <w:szCs w:val="24"/>
                <w:shd w:val="clear" w:color="auto" w:fill="FFFFFF"/>
                <w:lang w:val="ru-KZ"/>
              </w:rPr>
              <w:t xml:space="preserve"> </w:t>
            </w:r>
            <w:proofErr w:type="spellStart"/>
            <w:r w:rsidRPr="00A423B0">
              <w:rPr>
                <w:rFonts w:ascii="Times New Roman" w:hAnsi="Times New Roman"/>
                <w:sz w:val="28"/>
                <w:szCs w:val="24"/>
                <w:shd w:val="clear" w:color="auto" w:fill="FFFFFF"/>
                <w:lang w:val="ru-KZ"/>
              </w:rPr>
              <w:t>жергілікті</w:t>
            </w:r>
            <w:proofErr w:type="spellEnd"/>
            <w:r w:rsidRPr="00A423B0">
              <w:rPr>
                <w:rFonts w:ascii="Times New Roman" w:hAnsi="Times New Roman"/>
                <w:sz w:val="28"/>
                <w:szCs w:val="24"/>
                <w:shd w:val="clear" w:color="auto" w:fill="FFFFFF"/>
                <w:lang w:val="ru-KZ"/>
              </w:rPr>
              <w:t xml:space="preserve"> </w:t>
            </w:r>
            <w:proofErr w:type="spellStart"/>
            <w:r w:rsidRPr="00A423B0">
              <w:rPr>
                <w:rFonts w:ascii="Times New Roman" w:hAnsi="Times New Roman"/>
                <w:sz w:val="28"/>
                <w:szCs w:val="24"/>
                <w:shd w:val="clear" w:color="auto" w:fill="FFFFFF"/>
                <w:lang w:val="ru-KZ"/>
              </w:rPr>
              <w:t>өзін-өзі</w:t>
            </w:r>
            <w:proofErr w:type="spellEnd"/>
            <w:r w:rsidRPr="00A423B0">
              <w:rPr>
                <w:rFonts w:ascii="Times New Roman" w:hAnsi="Times New Roman"/>
                <w:sz w:val="28"/>
                <w:szCs w:val="24"/>
                <w:shd w:val="clear" w:color="auto" w:fill="FFFFFF"/>
                <w:lang w:val="ru-KZ"/>
              </w:rPr>
              <w:t xml:space="preserve"> </w:t>
            </w:r>
            <w:proofErr w:type="spellStart"/>
            <w:r w:rsidRPr="00A423B0">
              <w:rPr>
                <w:rFonts w:ascii="Times New Roman" w:hAnsi="Times New Roman"/>
                <w:sz w:val="28"/>
                <w:szCs w:val="24"/>
                <w:shd w:val="clear" w:color="auto" w:fill="FFFFFF"/>
                <w:lang w:val="ru-KZ"/>
              </w:rPr>
              <w:t>басқару</w:t>
            </w:r>
            <w:proofErr w:type="spellEnd"/>
            <w:r w:rsidRPr="00A423B0">
              <w:rPr>
                <w:rFonts w:ascii="Times New Roman" w:hAnsi="Times New Roman"/>
                <w:sz w:val="28"/>
                <w:szCs w:val="24"/>
                <w:shd w:val="clear" w:color="auto" w:fill="FFFFFF"/>
                <w:lang w:val="ru-KZ"/>
              </w:rPr>
              <w:t xml:space="preserve"> </w:t>
            </w:r>
            <w:proofErr w:type="spellStart"/>
            <w:r w:rsidRPr="00A423B0">
              <w:rPr>
                <w:rFonts w:ascii="Times New Roman" w:hAnsi="Times New Roman"/>
                <w:sz w:val="28"/>
                <w:szCs w:val="24"/>
                <w:shd w:val="clear" w:color="auto" w:fill="FFFFFF"/>
                <w:lang w:val="ru-KZ"/>
              </w:rPr>
              <w:t>мемлекеттен</w:t>
            </w:r>
            <w:proofErr w:type="spellEnd"/>
            <w:r w:rsidRPr="00A423B0">
              <w:rPr>
                <w:rFonts w:ascii="Times New Roman" w:hAnsi="Times New Roman"/>
                <w:sz w:val="28"/>
                <w:szCs w:val="24"/>
                <w:shd w:val="clear" w:color="auto" w:fill="FFFFFF"/>
                <w:lang w:val="ru-KZ"/>
              </w:rPr>
              <w:t xml:space="preserve"> </w:t>
            </w:r>
            <w:proofErr w:type="spellStart"/>
            <w:r w:rsidRPr="00A423B0">
              <w:rPr>
                <w:rFonts w:ascii="Times New Roman" w:hAnsi="Times New Roman"/>
                <w:sz w:val="28"/>
                <w:szCs w:val="24"/>
                <w:shd w:val="clear" w:color="auto" w:fill="FFFFFF"/>
                <w:lang w:val="ru-KZ"/>
              </w:rPr>
              <w:t>бөлек</w:t>
            </w:r>
            <w:proofErr w:type="spellEnd"/>
            <w:r w:rsidRPr="00A423B0">
              <w:rPr>
                <w:rFonts w:ascii="Times New Roman" w:hAnsi="Times New Roman"/>
                <w:sz w:val="28"/>
                <w:szCs w:val="24"/>
                <w:shd w:val="clear" w:color="auto" w:fill="FFFFFF"/>
                <w:lang w:val="ru-KZ"/>
              </w:rPr>
              <w:t xml:space="preserve"> </w:t>
            </w:r>
            <w:proofErr w:type="spellStart"/>
            <w:r w:rsidRPr="00A423B0">
              <w:rPr>
                <w:rFonts w:ascii="Times New Roman" w:hAnsi="Times New Roman"/>
                <w:sz w:val="28"/>
                <w:szCs w:val="24"/>
                <w:shd w:val="clear" w:color="auto" w:fill="FFFFFF"/>
                <w:lang w:val="ru-KZ"/>
              </w:rPr>
              <w:t>және</w:t>
            </w:r>
            <w:proofErr w:type="spellEnd"/>
            <w:r w:rsidRPr="00A423B0">
              <w:rPr>
                <w:rFonts w:ascii="Times New Roman" w:hAnsi="Times New Roman"/>
                <w:sz w:val="28"/>
                <w:szCs w:val="24"/>
                <w:shd w:val="clear" w:color="auto" w:fill="FFFFFF"/>
                <w:lang w:val="ru-KZ"/>
              </w:rPr>
              <w:t xml:space="preserve"> </w:t>
            </w:r>
            <w:proofErr w:type="spellStart"/>
            <w:r w:rsidRPr="00A423B0">
              <w:rPr>
                <w:rFonts w:ascii="Times New Roman" w:hAnsi="Times New Roman"/>
                <w:sz w:val="28"/>
                <w:szCs w:val="24"/>
                <w:shd w:val="clear" w:color="auto" w:fill="FFFFFF"/>
                <w:lang w:val="ru-KZ"/>
              </w:rPr>
              <w:t>дербес</w:t>
            </w:r>
            <w:proofErr w:type="spellEnd"/>
            <w:r w:rsidRPr="00A423B0">
              <w:rPr>
                <w:rFonts w:ascii="Times New Roman" w:hAnsi="Times New Roman"/>
                <w:sz w:val="28"/>
                <w:szCs w:val="24"/>
                <w:shd w:val="clear" w:color="auto" w:fill="FFFFFF"/>
                <w:lang w:val="ru-KZ"/>
              </w:rPr>
              <w:t xml:space="preserve"> </w:t>
            </w:r>
            <w:proofErr w:type="spellStart"/>
            <w:r w:rsidRPr="00A423B0">
              <w:rPr>
                <w:rFonts w:ascii="Times New Roman" w:hAnsi="Times New Roman"/>
                <w:sz w:val="28"/>
                <w:szCs w:val="24"/>
                <w:shd w:val="clear" w:color="auto" w:fill="FFFFFF"/>
                <w:lang w:val="ru-KZ"/>
              </w:rPr>
              <w:t>заңды</w:t>
            </w:r>
            <w:proofErr w:type="spellEnd"/>
            <w:r w:rsidRPr="00A423B0">
              <w:rPr>
                <w:rFonts w:ascii="Times New Roman" w:hAnsi="Times New Roman"/>
                <w:sz w:val="28"/>
                <w:szCs w:val="24"/>
                <w:shd w:val="clear" w:color="auto" w:fill="FFFFFF"/>
                <w:lang w:val="ru-KZ"/>
              </w:rPr>
              <w:t xml:space="preserve"> </w:t>
            </w:r>
            <w:proofErr w:type="spellStart"/>
            <w:r w:rsidRPr="00A423B0">
              <w:rPr>
                <w:rFonts w:ascii="Times New Roman" w:hAnsi="Times New Roman"/>
                <w:sz w:val="28"/>
                <w:szCs w:val="24"/>
                <w:shd w:val="clear" w:color="auto" w:fill="FFFFFF"/>
                <w:lang w:val="ru-KZ"/>
              </w:rPr>
              <w:t>тұлға</w:t>
            </w:r>
            <w:proofErr w:type="spellEnd"/>
            <w:r w:rsidRPr="00A423B0">
              <w:rPr>
                <w:rFonts w:ascii="Times New Roman" w:hAnsi="Times New Roman"/>
                <w:sz w:val="28"/>
                <w:szCs w:val="24"/>
                <w:shd w:val="clear" w:color="auto" w:fill="FFFFFF"/>
                <w:lang w:val="ru-KZ"/>
              </w:rPr>
              <w:t xml:space="preserve"> </w:t>
            </w:r>
            <w:proofErr w:type="spellStart"/>
            <w:r w:rsidRPr="00A423B0">
              <w:rPr>
                <w:rFonts w:ascii="Times New Roman" w:hAnsi="Times New Roman"/>
                <w:sz w:val="28"/>
                <w:szCs w:val="24"/>
                <w:shd w:val="clear" w:color="auto" w:fill="FFFFFF"/>
                <w:lang w:val="ru-KZ"/>
              </w:rPr>
              <w:t>ретінде</w:t>
            </w:r>
            <w:proofErr w:type="spellEnd"/>
            <w:r w:rsidRPr="00A423B0">
              <w:rPr>
                <w:rFonts w:ascii="Times New Roman" w:hAnsi="Times New Roman"/>
                <w:sz w:val="28"/>
                <w:szCs w:val="24"/>
                <w:shd w:val="clear" w:color="auto" w:fill="FFFFFF"/>
                <w:lang w:val="ru-KZ"/>
              </w:rPr>
              <w:t xml:space="preserve"> </w:t>
            </w:r>
            <w:proofErr w:type="spellStart"/>
            <w:r w:rsidRPr="00A423B0">
              <w:rPr>
                <w:rFonts w:ascii="Times New Roman" w:hAnsi="Times New Roman"/>
                <w:sz w:val="28"/>
                <w:szCs w:val="24"/>
                <w:shd w:val="clear" w:color="auto" w:fill="FFFFFF"/>
                <w:lang w:val="ru-KZ"/>
              </w:rPr>
              <w:t>әрекет</w:t>
            </w:r>
            <w:proofErr w:type="spellEnd"/>
            <w:r w:rsidRPr="00A423B0">
              <w:rPr>
                <w:rFonts w:ascii="Times New Roman" w:hAnsi="Times New Roman"/>
                <w:sz w:val="28"/>
                <w:szCs w:val="24"/>
                <w:shd w:val="clear" w:color="auto" w:fill="FFFFFF"/>
                <w:lang w:val="ru-KZ"/>
              </w:rPr>
              <w:t xml:space="preserve"> </w:t>
            </w:r>
            <w:proofErr w:type="spellStart"/>
            <w:r w:rsidRPr="00A423B0">
              <w:rPr>
                <w:rFonts w:ascii="Times New Roman" w:hAnsi="Times New Roman"/>
                <w:sz w:val="28"/>
                <w:szCs w:val="24"/>
                <w:shd w:val="clear" w:color="auto" w:fill="FFFFFF"/>
                <w:lang w:val="ru-KZ"/>
              </w:rPr>
              <w:t>етеді</w:t>
            </w:r>
            <w:proofErr w:type="spellEnd"/>
            <w:r w:rsidRPr="00A423B0">
              <w:rPr>
                <w:rFonts w:ascii="Times New Roman" w:hAnsi="Times New Roman"/>
                <w:sz w:val="28"/>
                <w:szCs w:val="24"/>
                <w:shd w:val="clear" w:color="auto" w:fill="FFFFFF"/>
                <w:lang w:val="ru-KZ"/>
              </w:rPr>
              <w:t xml:space="preserve">. </w:t>
            </w:r>
            <w:proofErr w:type="spellStart"/>
            <w:r w:rsidRPr="00A423B0">
              <w:rPr>
                <w:rFonts w:ascii="Times New Roman" w:hAnsi="Times New Roman"/>
                <w:sz w:val="28"/>
                <w:szCs w:val="24"/>
                <w:shd w:val="clear" w:color="auto" w:fill="FFFFFF"/>
                <w:lang w:val="ru-KZ"/>
              </w:rPr>
              <w:t>Істердің</w:t>
            </w:r>
            <w:proofErr w:type="spellEnd"/>
            <w:r w:rsidRPr="00A423B0">
              <w:rPr>
                <w:rFonts w:ascii="Times New Roman" w:hAnsi="Times New Roman"/>
                <w:sz w:val="28"/>
                <w:szCs w:val="24"/>
                <w:shd w:val="clear" w:color="auto" w:fill="FFFFFF"/>
                <w:lang w:val="ru-KZ"/>
              </w:rPr>
              <w:t xml:space="preserve"> </w:t>
            </w:r>
            <w:proofErr w:type="spellStart"/>
            <w:r w:rsidRPr="00A423B0">
              <w:rPr>
                <w:rFonts w:ascii="Times New Roman" w:hAnsi="Times New Roman"/>
                <w:sz w:val="28"/>
                <w:szCs w:val="24"/>
                <w:shd w:val="clear" w:color="auto" w:fill="FFFFFF"/>
                <w:lang w:val="ru-KZ"/>
              </w:rPr>
              <w:t>бұл</w:t>
            </w:r>
            <w:proofErr w:type="spellEnd"/>
            <w:r w:rsidRPr="00A423B0">
              <w:rPr>
                <w:rFonts w:ascii="Times New Roman" w:hAnsi="Times New Roman"/>
                <w:sz w:val="28"/>
                <w:szCs w:val="24"/>
                <w:shd w:val="clear" w:color="auto" w:fill="FFFFFF"/>
                <w:lang w:val="ru-KZ"/>
              </w:rPr>
              <w:t xml:space="preserve"> </w:t>
            </w:r>
            <w:proofErr w:type="spellStart"/>
            <w:r w:rsidRPr="00A423B0">
              <w:rPr>
                <w:rFonts w:ascii="Times New Roman" w:hAnsi="Times New Roman"/>
                <w:sz w:val="28"/>
                <w:szCs w:val="24"/>
                <w:shd w:val="clear" w:color="auto" w:fill="FFFFFF"/>
                <w:lang w:val="ru-KZ"/>
              </w:rPr>
              <w:t>санаты</w:t>
            </w:r>
            <w:proofErr w:type="spellEnd"/>
            <w:r w:rsidRPr="00A423B0">
              <w:rPr>
                <w:rFonts w:ascii="Times New Roman" w:hAnsi="Times New Roman"/>
                <w:sz w:val="28"/>
                <w:szCs w:val="24"/>
                <w:shd w:val="clear" w:color="auto" w:fill="FFFFFF"/>
                <w:lang w:val="ru-KZ"/>
              </w:rPr>
              <w:t xml:space="preserve"> </w:t>
            </w:r>
            <w:proofErr w:type="spellStart"/>
            <w:r w:rsidRPr="00A423B0">
              <w:rPr>
                <w:rFonts w:ascii="Times New Roman" w:hAnsi="Times New Roman"/>
                <w:sz w:val="28"/>
                <w:szCs w:val="24"/>
                <w:shd w:val="clear" w:color="auto" w:fill="FFFFFF"/>
                <w:lang w:val="ru-KZ"/>
              </w:rPr>
              <w:t>Қазақстан</w:t>
            </w:r>
            <w:proofErr w:type="spellEnd"/>
            <w:r w:rsidRPr="00A423B0">
              <w:rPr>
                <w:rFonts w:ascii="Times New Roman" w:hAnsi="Times New Roman"/>
                <w:sz w:val="28"/>
                <w:szCs w:val="24"/>
                <w:shd w:val="clear" w:color="auto" w:fill="FFFFFF"/>
                <w:lang w:val="ru-KZ"/>
              </w:rPr>
              <w:t xml:space="preserve"> </w:t>
            </w:r>
            <w:proofErr w:type="spellStart"/>
            <w:r w:rsidRPr="00A423B0">
              <w:rPr>
                <w:rFonts w:ascii="Times New Roman" w:hAnsi="Times New Roman"/>
                <w:sz w:val="28"/>
                <w:szCs w:val="24"/>
                <w:shd w:val="clear" w:color="auto" w:fill="FFFFFF"/>
                <w:lang w:val="ru-KZ"/>
              </w:rPr>
              <w:t>үшін</w:t>
            </w:r>
            <w:proofErr w:type="spellEnd"/>
            <w:r w:rsidRPr="00A423B0">
              <w:rPr>
                <w:rFonts w:ascii="Times New Roman" w:hAnsi="Times New Roman"/>
                <w:sz w:val="28"/>
                <w:szCs w:val="24"/>
                <w:shd w:val="clear" w:color="auto" w:fill="FFFFFF"/>
                <w:lang w:val="ru-KZ"/>
              </w:rPr>
              <w:t xml:space="preserve"> </w:t>
            </w:r>
            <w:proofErr w:type="spellStart"/>
            <w:r w:rsidRPr="00A423B0">
              <w:rPr>
                <w:rFonts w:ascii="Times New Roman" w:hAnsi="Times New Roman"/>
                <w:sz w:val="28"/>
                <w:szCs w:val="24"/>
                <w:shd w:val="clear" w:color="auto" w:fill="FFFFFF"/>
                <w:lang w:val="ru-KZ"/>
              </w:rPr>
              <w:t>тән</w:t>
            </w:r>
            <w:proofErr w:type="spellEnd"/>
            <w:r w:rsidRPr="00A423B0">
              <w:rPr>
                <w:rFonts w:ascii="Times New Roman" w:hAnsi="Times New Roman"/>
                <w:sz w:val="28"/>
                <w:szCs w:val="24"/>
                <w:shd w:val="clear" w:color="auto" w:fill="FFFFFF"/>
                <w:lang w:val="ru-KZ"/>
              </w:rPr>
              <w:t xml:space="preserve"> </w:t>
            </w:r>
            <w:proofErr w:type="spellStart"/>
            <w:r w:rsidRPr="00A423B0">
              <w:rPr>
                <w:rFonts w:ascii="Times New Roman" w:hAnsi="Times New Roman"/>
                <w:sz w:val="28"/>
                <w:szCs w:val="24"/>
                <w:shd w:val="clear" w:color="auto" w:fill="FFFFFF"/>
                <w:lang w:val="ru-KZ"/>
              </w:rPr>
              <w:t>емес</w:t>
            </w:r>
            <w:proofErr w:type="spellEnd"/>
            <w:r w:rsidRPr="00A423B0">
              <w:rPr>
                <w:rFonts w:ascii="Times New Roman" w:hAnsi="Times New Roman"/>
                <w:sz w:val="28"/>
                <w:szCs w:val="24"/>
                <w:shd w:val="clear" w:color="auto" w:fill="FFFFFF"/>
                <w:lang w:val="ru-KZ"/>
              </w:rPr>
              <w:t xml:space="preserve">, </w:t>
            </w:r>
            <w:proofErr w:type="spellStart"/>
            <w:r w:rsidRPr="00A423B0">
              <w:rPr>
                <w:rFonts w:ascii="Times New Roman" w:hAnsi="Times New Roman"/>
                <w:sz w:val="28"/>
                <w:szCs w:val="24"/>
                <w:shd w:val="clear" w:color="auto" w:fill="FFFFFF"/>
                <w:lang w:val="ru-KZ"/>
              </w:rPr>
              <w:t>өйткені</w:t>
            </w:r>
            <w:proofErr w:type="spellEnd"/>
            <w:r w:rsidRPr="00A423B0">
              <w:rPr>
                <w:rFonts w:ascii="Times New Roman" w:hAnsi="Times New Roman"/>
                <w:sz w:val="28"/>
                <w:szCs w:val="24"/>
                <w:shd w:val="clear" w:color="auto" w:fill="FFFFFF"/>
                <w:lang w:val="ru-KZ"/>
              </w:rPr>
              <w:t xml:space="preserve"> </w:t>
            </w:r>
            <w:proofErr w:type="spellStart"/>
            <w:r w:rsidRPr="00A423B0">
              <w:rPr>
                <w:rFonts w:ascii="Times New Roman" w:hAnsi="Times New Roman"/>
                <w:sz w:val="28"/>
                <w:szCs w:val="24"/>
                <w:shd w:val="clear" w:color="auto" w:fill="FFFFFF"/>
                <w:lang w:val="ru-KZ"/>
              </w:rPr>
              <w:t>әкімшілік-аумақтық</w:t>
            </w:r>
            <w:proofErr w:type="spellEnd"/>
            <w:r w:rsidRPr="00A423B0">
              <w:rPr>
                <w:rFonts w:ascii="Times New Roman" w:hAnsi="Times New Roman"/>
                <w:sz w:val="28"/>
                <w:szCs w:val="24"/>
                <w:shd w:val="clear" w:color="auto" w:fill="FFFFFF"/>
                <w:lang w:val="ru-KZ"/>
              </w:rPr>
              <w:t xml:space="preserve"> </w:t>
            </w:r>
            <w:proofErr w:type="spellStart"/>
            <w:r w:rsidRPr="00A423B0">
              <w:rPr>
                <w:rFonts w:ascii="Times New Roman" w:hAnsi="Times New Roman"/>
                <w:sz w:val="28"/>
                <w:szCs w:val="24"/>
                <w:shd w:val="clear" w:color="auto" w:fill="FFFFFF"/>
                <w:lang w:val="ru-KZ"/>
              </w:rPr>
              <w:t>құрылым</w:t>
            </w:r>
            <w:proofErr w:type="spellEnd"/>
            <w:r w:rsidRPr="00A423B0">
              <w:rPr>
                <w:rFonts w:ascii="Times New Roman" w:hAnsi="Times New Roman"/>
                <w:sz w:val="28"/>
                <w:szCs w:val="24"/>
                <w:shd w:val="clear" w:color="auto" w:fill="FFFFFF"/>
                <w:lang w:val="ru-KZ"/>
              </w:rPr>
              <w:t xml:space="preserve">, </w:t>
            </w:r>
            <w:proofErr w:type="spellStart"/>
            <w:r w:rsidRPr="00A423B0">
              <w:rPr>
                <w:rFonts w:ascii="Times New Roman" w:hAnsi="Times New Roman"/>
                <w:sz w:val="28"/>
                <w:szCs w:val="24"/>
                <w:shd w:val="clear" w:color="auto" w:fill="FFFFFF"/>
                <w:lang w:val="ru-KZ"/>
              </w:rPr>
              <w:t>мысалы</w:t>
            </w:r>
            <w:proofErr w:type="spellEnd"/>
            <w:r w:rsidRPr="00A423B0">
              <w:rPr>
                <w:rFonts w:ascii="Times New Roman" w:hAnsi="Times New Roman"/>
                <w:sz w:val="28"/>
                <w:szCs w:val="24"/>
                <w:shd w:val="clear" w:color="auto" w:fill="FFFFFF"/>
                <w:lang w:val="ru-KZ"/>
              </w:rPr>
              <w:t xml:space="preserve">, </w:t>
            </w:r>
            <w:proofErr w:type="spellStart"/>
            <w:r w:rsidRPr="00A423B0">
              <w:rPr>
                <w:rFonts w:ascii="Times New Roman" w:hAnsi="Times New Roman"/>
                <w:sz w:val="28"/>
                <w:szCs w:val="24"/>
                <w:shd w:val="clear" w:color="auto" w:fill="FFFFFF"/>
                <w:lang w:val="ru-KZ"/>
              </w:rPr>
              <w:t>Федеративтік</w:t>
            </w:r>
            <w:proofErr w:type="spellEnd"/>
            <w:r w:rsidRPr="00A423B0">
              <w:rPr>
                <w:rFonts w:ascii="Times New Roman" w:hAnsi="Times New Roman"/>
                <w:sz w:val="28"/>
                <w:szCs w:val="24"/>
                <w:shd w:val="clear" w:color="auto" w:fill="FFFFFF"/>
                <w:lang w:val="ru-KZ"/>
              </w:rPr>
              <w:t xml:space="preserve"> </w:t>
            </w:r>
            <w:proofErr w:type="spellStart"/>
            <w:r w:rsidRPr="00A423B0">
              <w:rPr>
                <w:rFonts w:ascii="Times New Roman" w:hAnsi="Times New Roman"/>
                <w:sz w:val="28"/>
                <w:szCs w:val="24"/>
                <w:shd w:val="clear" w:color="auto" w:fill="FFFFFF"/>
                <w:lang w:val="ru-KZ"/>
              </w:rPr>
              <w:t>Германиядан</w:t>
            </w:r>
            <w:proofErr w:type="spellEnd"/>
            <w:r w:rsidRPr="00A423B0">
              <w:rPr>
                <w:rFonts w:ascii="Times New Roman" w:hAnsi="Times New Roman"/>
                <w:sz w:val="28"/>
                <w:szCs w:val="24"/>
                <w:shd w:val="clear" w:color="auto" w:fill="FFFFFF"/>
                <w:lang w:val="ru-KZ"/>
              </w:rPr>
              <w:t xml:space="preserve"> </w:t>
            </w:r>
            <w:proofErr w:type="spellStart"/>
            <w:r w:rsidRPr="00A423B0">
              <w:rPr>
                <w:rFonts w:ascii="Times New Roman" w:hAnsi="Times New Roman"/>
                <w:sz w:val="28"/>
                <w:szCs w:val="24"/>
                <w:shd w:val="clear" w:color="auto" w:fill="FFFFFF"/>
                <w:lang w:val="ru-KZ"/>
              </w:rPr>
              <w:t>айырмашылығы</w:t>
            </w:r>
            <w:proofErr w:type="spellEnd"/>
            <w:r w:rsidRPr="00A423B0">
              <w:rPr>
                <w:rFonts w:ascii="Times New Roman" w:hAnsi="Times New Roman"/>
                <w:sz w:val="28"/>
                <w:szCs w:val="24"/>
                <w:shd w:val="clear" w:color="auto" w:fill="FFFFFF"/>
                <w:lang w:val="ru-KZ"/>
              </w:rPr>
              <w:t xml:space="preserve">, </w:t>
            </w:r>
            <w:proofErr w:type="spellStart"/>
            <w:r w:rsidRPr="00A423B0">
              <w:rPr>
                <w:rFonts w:ascii="Times New Roman" w:hAnsi="Times New Roman"/>
                <w:sz w:val="28"/>
                <w:szCs w:val="24"/>
                <w:shd w:val="clear" w:color="auto" w:fill="FFFFFF"/>
                <w:lang w:val="ru-KZ"/>
              </w:rPr>
              <w:t>унитарлық</w:t>
            </w:r>
            <w:proofErr w:type="spellEnd"/>
            <w:r w:rsidRPr="00A423B0">
              <w:rPr>
                <w:rFonts w:ascii="Times New Roman" w:hAnsi="Times New Roman"/>
                <w:sz w:val="28"/>
                <w:szCs w:val="24"/>
                <w:shd w:val="clear" w:color="auto" w:fill="FFFFFF"/>
                <w:lang w:val="ru-KZ"/>
              </w:rPr>
              <w:t xml:space="preserve"> </w:t>
            </w:r>
            <w:proofErr w:type="spellStart"/>
            <w:r w:rsidRPr="00A423B0">
              <w:rPr>
                <w:rFonts w:ascii="Times New Roman" w:hAnsi="Times New Roman"/>
                <w:sz w:val="28"/>
                <w:szCs w:val="24"/>
                <w:shd w:val="clear" w:color="auto" w:fill="FFFFFF"/>
                <w:lang w:val="ru-KZ"/>
              </w:rPr>
              <w:t>және</w:t>
            </w:r>
            <w:proofErr w:type="spellEnd"/>
            <w:r w:rsidRPr="00A423B0">
              <w:rPr>
                <w:rFonts w:ascii="Times New Roman" w:hAnsi="Times New Roman"/>
                <w:sz w:val="28"/>
                <w:szCs w:val="24"/>
                <w:shd w:val="clear" w:color="auto" w:fill="FFFFFF"/>
                <w:lang w:val="ru-KZ"/>
              </w:rPr>
              <w:t xml:space="preserve"> </w:t>
            </w:r>
            <w:proofErr w:type="spellStart"/>
            <w:r w:rsidRPr="00A423B0">
              <w:rPr>
                <w:rFonts w:ascii="Times New Roman" w:hAnsi="Times New Roman"/>
                <w:sz w:val="28"/>
                <w:szCs w:val="24"/>
                <w:shd w:val="clear" w:color="auto" w:fill="FFFFFF"/>
                <w:lang w:val="ru-KZ"/>
              </w:rPr>
              <w:t>орталықтандырылған</w:t>
            </w:r>
            <w:proofErr w:type="spellEnd"/>
            <w:r w:rsidRPr="00A423B0">
              <w:rPr>
                <w:rFonts w:ascii="Times New Roman" w:hAnsi="Times New Roman"/>
                <w:sz w:val="28"/>
                <w:szCs w:val="24"/>
                <w:shd w:val="clear" w:color="auto" w:fill="FFFFFF"/>
                <w:lang w:val="ru-KZ"/>
              </w:rPr>
              <w:t xml:space="preserve"> </w:t>
            </w:r>
            <w:proofErr w:type="spellStart"/>
            <w:r w:rsidRPr="00A423B0">
              <w:rPr>
                <w:rFonts w:ascii="Times New Roman" w:hAnsi="Times New Roman"/>
                <w:sz w:val="28"/>
                <w:szCs w:val="24"/>
                <w:shd w:val="clear" w:color="auto" w:fill="FFFFFF"/>
                <w:lang w:val="ru-KZ"/>
              </w:rPr>
              <w:t>сипатқа</w:t>
            </w:r>
            <w:proofErr w:type="spellEnd"/>
            <w:r w:rsidRPr="00A423B0">
              <w:rPr>
                <w:rFonts w:ascii="Times New Roman" w:hAnsi="Times New Roman"/>
                <w:sz w:val="28"/>
                <w:szCs w:val="24"/>
                <w:shd w:val="clear" w:color="auto" w:fill="FFFFFF"/>
                <w:lang w:val="ru-KZ"/>
              </w:rPr>
              <w:t xml:space="preserve"> </w:t>
            </w:r>
            <w:proofErr w:type="spellStart"/>
            <w:r w:rsidRPr="00A423B0">
              <w:rPr>
                <w:rFonts w:ascii="Times New Roman" w:hAnsi="Times New Roman"/>
                <w:sz w:val="28"/>
                <w:szCs w:val="24"/>
                <w:shd w:val="clear" w:color="auto" w:fill="FFFFFF"/>
                <w:lang w:val="ru-KZ"/>
              </w:rPr>
              <w:t>ие</w:t>
            </w:r>
            <w:proofErr w:type="spellEnd"/>
            <w:r w:rsidRPr="00A423B0">
              <w:rPr>
                <w:rFonts w:ascii="Times New Roman" w:hAnsi="Times New Roman"/>
                <w:sz w:val="28"/>
                <w:szCs w:val="24"/>
                <w:shd w:val="clear" w:color="auto" w:fill="FFFFFF"/>
                <w:lang w:val="ru-KZ"/>
              </w:rPr>
              <w:t>.</w:t>
            </w:r>
          </w:p>
          <w:p w:rsidR="00196EC1" w:rsidRPr="00A423B0" w:rsidRDefault="00196EC1" w:rsidP="00967068">
            <w:pPr>
              <w:ind w:firstLine="460"/>
              <w:jc w:val="both"/>
              <w:rPr>
                <w:rFonts w:ascii="Times New Roman" w:hAnsi="Times New Roman"/>
                <w:sz w:val="10"/>
                <w:szCs w:val="8"/>
                <w:shd w:val="clear" w:color="auto" w:fill="FFFFFF"/>
                <w:lang w:val="ru-KZ"/>
              </w:rPr>
            </w:pPr>
          </w:p>
          <w:p w:rsidR="00196EC1" w:rsidRPr="00A423B0" w:rsidRDefault="00196EC1" w:rsidP="00967068">
            <w:pPr>
              <w:ind w:firstLine="460"/>
              <w:jc w:val="both"/>
              <w:rPr>
                <w:rFonts w:ascii="Times New Roman" w:hAnsi="Times New Roman"/>
                <w:sz w:val="28"/>
                <w:szCs w:val="24"/>
                <w:shd w:val="clear" w:color="auto" w:fill="FFFFFF"/>
                <w:lang w:val="ru-KZ"/>
              </w:rPr>
            </w:pPr>
            <w:proofErr w:type="spellStart"/>
            <w:r w:rsidRPr="00A423B0">
              <w:rPr>
                <w:rFonts w:ascii="Times New Roman" w:hAnsi="Times New Roman"/>
                <w:b/>
                <w:sz w:val="28"/>
                <w:szCs w:val="24"/>
                <w:shd w:val="clear" w:color="auto" w:fill="FFFFFF"/>
                <w:lang w:val="ru-KZ"/>
              </w:rPr>
              <w:lastRenderedPageBreak/>
              <w:t>Әзірбайжан</w:t>
            </w:r>
            <w:proofErr w:type="spellEnd"/>
            <w:r w:rsidRPr="00A423B0">
              <w:rPr>
                <w:rFonts w:ascii="Times New Roman" w:hAnsi="Times New Roman"/>
                <w:b/>
                <w:sz w:val="28"/>
                <w:szCs w:val="24"/>
                <w:shd w:val="clear" w:color="auto" w:fill="FFFFFF"/>
                <w:lang w:val="ru-KZ"/>
              </w:rPr>
              <w:t>.</w:t>
            </w:r>
            <w:r w:rsidRPr="00A423B0">
              <w:rPr>
                <w:rFonts w:ascii="Times New Roman" w:hAnsi="Times New Roman"/>
                <w:sz w:val="28"/>
                <w:szCs w:val="24"/>
                <w:shd w:val="clear" w:color="auto" w:fill="FFFFFF"/>
                <w:lang w:val="ru-KZ"/>
              </w:rPr>
              <w:t xml:space="preserve"> </w:t>
            </w:r>
            <w:proofErr w:type="spellStart"/>
            <w:r w:rsidRPr="00A423B0">
              <w:rPr>
                <w:rFonts w:ascii="Times New Roman" w:hAnsi="Times New Roman"/>
                <w:sz w:val="28"/>
                <w:szCs w:val="24"/>
                <w:shd w:val="clear" w:color="auto" w:fill="FFFFFF"/>
                <w:lang w:val="ru-KZ"/>
              </w:rPr>
              <w:t>Әзірбайжан</w:t>
            </w:r>
            <w:proofErr w:type="spellEnd"/>
            <w:r w:rsidRPr="00A423B0">
              <w:rPr>
                <w:rFonts w:ascii="Times New Roman" w:hAnsi="Times New Roman"/>
                <w:sz w:val="28"/>
                <w:szCs w:val="24"/>
                <w:shd w:val="clear" w:color="auto" w:fill="FFFFFF"/>
                <w:lang w:val="ru-KZ"/>
              </w:rPr>
              <w:t xml:space="preserve"> </w:t>
            </w:r>
            <w:proofErr w:type="spellStart"/>
            <w:r w:rsidRPr="00A423B0">
              <w:rPr>
                <w:rFonts w:ascii="Times New Roman" w:hAnsi="Times New Roman"/>
                <w:sz w:val="28"/>
                <w:szCs w:val="24"/>
                <w:shd w:val="clear" w:color="auto" w:fill="FFFFFF"/>
                <w:lang w:val="ru-KZ"/>
              </w:rPr>
              <w:t>Республикасының</w:t>
            </w:r>
            <w:proofErr w:type="spellEnd"/>
            <w:r w:rsidRPr="00A423B0">
              <w:rPr>
                <w:rFonts w:ascii="Times New Roman" w:hAnsi="Times New Roman"/>
                <w:sz w:val="28"/>
                <w:szCs w:val="24"/>
                <w:shd w:val="clear" w:color="auto" w:fill="FFFFFF"/>
                <w:lang w:val="ru-KZ"/>
              </w:rPr>
              <w:t xml:space="preserve"> </w:t>
            </w:r>
            <w:proofErr w:type="spellStart"/>
            <w:r w:rsidRPr="00A423B0">
              <w:rPr>
                <w:rFonts w:ascii="Times New Roman" w:hAnsi="Times New Roman"/>
                <w:sz w:val="28"/>
                <w:szCs w:val="24"/>
                <w:shd w:val="clear" w:color="auto" w:fill="FFFFFF"/>
                <w:lang w:val="ru-KZ"/>
              </w:rPr>
              <w:t>әкімшілік</w:t>
            </w:r>
            <w:proofErr w:type="spellEnd"/>
            <w:r w:rsidRPr="00A423B0">
              <w:rPr>
                <w:rFonts w:ascii="Times New Roman" w:hAnsi="Times New Roman"/>
                <w:sz w:val="28"/>
                <w:szCs w:val="24"/>
                <w:shd w:val="clear" w:color="auto" w:fill="FFFFFF"/>
                <w:lang w:val="ru-KZ"/>
              </w:rPr>
              <w:t xml:space="preserve"> </w:t>
            </w:r>
            <w:proofErr w:type="spellStart"/>
            <w:r w:rsidRPr="00A423B0">
              <w:rPr>
                <w:rFonts w:ascii="Times New Roman" w:hAnsi="Times New Roman"/>
                <w:sz w:val="28"/>
                <w:szCs w:val="24"/>
                <w:shd w:val="clear" w:color="auto" w:fill="FFFFFF"/>
                <w:lang w:val="ru-KZ"/>
              </w:rPr>
              <w:t>іс</w:t>
            </w:r>
            <w:proofErr w:type="spellEnd"/>
            <w:r w:rsidRPr="00A423B0">
              <w:rPr>
                <w:rFonts w:ascii="Times New Roman" w:hAnsi="Times New Roman"/>
                <w:sz w:val="28"/>
                <w:szCs w:val="24"/>
                <w:shd w:val="clear" w:color="auto" w:fill="FFFFFF"/>
                <w:lang w:val="ru-KZ"/>
              </w:rPr>
              <w:t xml:space="preserve"> </w:t>
            </w:r>
            <w:proofErr w:type="spellStart"/>
            <w:r w:rsidRPr="00A423B0">
              <w:rPr>
                <w:rFonts w:ascii="Times New Roman" w:hAnsi="Times New Roman"/>
                <w:sz w:val="28"/>
                <w:szCs w:val="24"/>
                <w:shd w:val="clear" w:color="auto" w:fill="FFFFFF"/>
                <w:lang w:val="ru-KZ"/>
              </w:rPr>
              <w:t>жүргізу</w:t>
            </w:r>
            <w:proofErr w:type="spellEnd"/>
            <w:r w:rsidRPr="00A423B0">
              <w:rPr>
                <w:rFonts w:ascii="Times New Roman" w:hAnsi="Times New Roman"/>
                <w:sz w:val="28"/>
                <w:szCs w:val="24"/>
                <w:shd w:val="clear" w:color="auto" w:fill="FFFFFF"/>
                <w:lang w:val="ru-KZ"/>
              </w:rPr>
              <w:t xml:space="preserve"> </w:t>
            </w:r>
            <w:proofErr w:type="spellStart"/>
            <w:r w:rsidRPr="00A423B0">
              <w:rPr>
                <w:rFonts w:ascii="Times New Roman" w:hAnsi="Times New Roman"/>
                <w:sz w:val="28"/>
                <w:szCs w:val="24"/>
                <w:shd w:val="clear" w:color="auto" w:fill="FFFFFF"/>
                <w:lang w:val="ru-KZ"/>
              </w:rPr>
              <w:t>туралы</w:t>
            </w:r>
            <w:proofErr w:type="spellEnd"/>
            <w:r w:rsidRPr="00A423B0">
              <w:rPr>
                <w:rFonts w:ascii="Times New Roman" w:hAnsi="Times New Roman"/>
                <w:sz w:val="28"/>
                <w:szCs w:val="24"/>
                <w:shd w:val="clear" w:color="auto" w:fill="FFFFFF"/>
                <w:lang w:val="ru-KZ"/>
              </w:rPr>
              <w:t xml:space="preserve"> </w:t>
            </w:r>
            <w:proofErr w:type="spellStart"/>
            <w:r w:rsidRPr="00A423B0">
              <w:rPr>
                <w:rFonts w:ascii="Times New Roman" w:hAnsi="Times New Roman"/>
                <w:sz w:val="28"/>
                <w:szCs w:val="24"/>
                <w:shd w:val="clear" w:color="auto" w:fill="FFFFFF"/>
                <w:lang w:val="ru-KZ"/>
              </w:rPr>
              <w:t>Заңы</w:t>
            </w:r>
            <w:proofErr w:type="spellEnd"/>
            <w:r w:rsidRPr="00A423B0">
              <w:rPr>
                <w:rFonts w:ascii="Times New Roman" w:hAnsi="Times New Roman"/>
                <w:sz w:val="28"/>
                <w:szCs w:val="24"/>
                <w:shd w:val="clear" w:color="auto" w:fill="FFFFFF"/>
                <w:lang w:val="ru-KZ"/>
              </w:rPr>
              <w:t xml:space="preserve"> (2005 </w:t>
            </w:r>
            <w:proofErr w:type="spellStart"/>
            <w:r w:rsidRPr="00A423B0">
              <w:rPr>
                <w:rFonts w:ascii="Times New Roman" w:hAnsi="Times New Roman"/>
                <w:sz w:val="28"/>
                <w:szCs w:val="24"/>
                <w:shd w:val="clear" w:color="auto" w:fill="FFFFFF"/>
                <w:lang w:val="ru-KZ"/>
              </w:rPr>
              <w:t>жылғы</w:t>
            </w:r>
            <w:proofErr w:type="spellEnd"/>
            <w:r w:rsidRPr="00A423B0">
              <w:rPr>
                <w:rFonts w:ascii="Times New Roman" w:hAnsi="Times New Roman"/>
                <w:sz w:val="28"/>
                <w:szCs w:val="24"/>
                <w:shd w:val="clear" w:color="auto" w:fill="FFFFFF"/>
                <w:lang w:val="ru-KZ"/>
              </w:rPr>
              <w:t xml:space="preserve"> 21 </w:t>
            </w:r>
            <w:proofErr w:type="spellStart"/>
            <w:r w:rsidRPr="00A423B0">
              <w:rPr>
                <w:rFonts w:ascii="Times New Roman" w:hAnsi="Times New Roman"/>
                <w:sz w:val="28"/>
                <w:szCs w:val="24"/>
                <w:shd w:val="clear" w:color="auto" w:fill="FFFFFF"/>
                <w:lang w:val="ru-KZ"/>
              </w:rPr>
              <w:t>қазанда</w:t>
            </w:r>
            <w:proofErr w:type="spellEnd"/>
            <w:r w:rsidRPr="00A423B0">
              <w:rPr>
                <w:rFonts w:ascii="Times New Roman" w:hAnsi="Times New Roman"/>
                <w:sz w:val="28"/>
                <w:szCs w:val="24"/>
                <w:shd w:val="clear" w:color="auto" w:fill="FFFFFF"/>
                <w:lang w:val="ru-KZ"/>
              </w:rPr>
              <w:t xml:space="preserve"> 2014 </w:t>
            </w:r>
            <w:proofErr w:type="spellStart"/>
            <w:r w:rsidRPr="00A423B0">
              <w:rPr>
                <w:rFonts w:ascii="Times New Roman" w:hAnsi="Times New Roman"/>
                <w:sz w:val="28"/>
                <w:szCs w:val="24"/>
                <w:shd w:val="clear" w:color="auto" w:fill="FFFFFF"/>
                <w:lang w:val="ru-KZ"/>
              </w:rPr>
              <w:t>жылғы</w:t>
            </w:r>
            <w:proofErr w:type="spellEnd"/>
            <w:r w:rsidRPr="00A423B0">
              <w:rPr>
                <w:rFonts w:ascii="Times New Roman" w:hAnsi="Times New Roman"/>
                <w:sz w:val="28"/>
                <w:szCs w:val="24"/>
                <w:shd w:val="clear" w:color="auto" w:fill="FFFFFF"/>
                <w:lang w:val="ru-KZ"/>
              </w:rPr>
              <w:t xml:space="preserve"> 28 </w:t>
            </w:r>
            <w:proofErr w:type="spellStart"/>
            <w:r w:rsidRPr="00A423B0">
              <w:rPr>
                <w:rFonts w:ascii="Times New Roman" w:hAnsi="Times New Roman"/>
                <w:sz w:val="28"/>
                <w:szCs w:val="24"/>
                <w:shd w:val="clear" w:color="auto" w:fill="FFFFFF"/>
                <w:lang w:val="ru-KZ"/>
              </w:rPr>
              <w:t>қазандағы</w:t>
            </w:r>
            <w:proofErr w:type="spellEnd"/>
            <w:r w:rsidRPr="00A423B0">
              <w:rPr>
                <w:rFonts w:ascii="Times New Roman" w:hAnsi="Times New Roman"/>
                <w:sz w:val="28"/>
                <w:szCs w:val="24"/>
                <w:shd w:val="clear" w:color="auto" w:fill="FFFFFF"/>
                <w:lang w:val="ru-KZ"/>
              </w:rPr>
              <w:t xml:space="preserve"> </w:t>
            </w:r>
            <w:proofErr w:type="spellStart"/>
            <w:r w:rsidRPr="00A423B0">
              <w:rPr>
                <w:rFonts w:ascii="Times New Roman" w:hAnsi="Times New Roman"/>
                <w:sz w:val="28"/>
                <w:szCs w:val="24"/>
                <w:shd w:val="clear" w:color="auto" w:fill="FFFFFF"/>
                <w:lang w:val="ru-KZ"/>
              </w:rPr>
              <w:t>өзгертулер</w:t>
            </w:r>
            <w:proofErr w:type="spellEnd"/>
            <w:r w:rsidRPr="00A423B0">
              <w:rPr>
                <w:rFonts w:ascii="Times New Roman" w:hAnsi="Times New Roman"/>
                <w:sz w:val="28"/>
                <w:szCs w:val="24"/>
                <w:shd w:val="clear" w:color="auto" w:fill="FFFFFF"/>
                <w:lang w:val="ru-KZ"/>
              </w:rPr>
              <w:t xml:space="preserve"> мен </w:t>
            </w:r>
            <w:proofErr w:type="spellStart"/>
            <w:r w:rsidRPr="00A423B0">
              <w:rPr>
                <w:rFonts w:ascii="Times New Roman" w:hAnsi="Times New Roman"/>
                <w:sz w:val="28"/>
                <w:szCs w:val="24"/>
                <w:shd w:val="clear" w:color="auto" w:fill="FFFFFF"/>
                <w:lang w:val="ru-KZ"/>
              </w:rPr>
              <w:t>толықтырулармен</w:t>
            </w:r>
            <w:proofErr w:type="spellEnd"/>
            <w:r w:rsidRPr="00A423B0">
              <w:rPr>
                <w:rFonts w:ascii="Times New Roman" w:hAnsi="Times New Roman"/>
                <w:sz w:val="28"/>
                <w:szCs w:val="24"/>
                <w:shd w:val="clear" w:color="auto" w:fill="FFFFFF"/>
                <w:lang w:val="ru-KZ"/>
              </w:rPr>
              <w:t xml:space="preserve"> </w:t>
            </w:r>
            <w:proofErr w:type="spellStart"/>
            <w:r w:rsidRPr="00A423B0">
              <w:rPr>
                <w:rFonts w:ascii="Times New Roman" w:hAnsi="Times New Roman"/>
                <w:sz w:val="28"/>
                <w:szCs w:val="24"/>
                <w:shd w:val="clear" w:color="auto" w:fill="FFFFFF"/>
                <w:lang w:val="ru-KZ"/>
              </w:rPr>
              <w:t>қабылданды</w:t>
            </w:r>
            <w:proofErr w:type="spellEnd"/>
            <w:r w:rsidRPr="00A423B0">
              <w:rPr>
                <w:rFonts w:ascii="Times New Roman" w:hAnsi="Times New Roman"/>
                <w:sz w:val="28"/>
                <w:szCs w:val="24"/>
                <w:shd w:val="clear" w:color="auto" w:fill="FFFFFF"/>
                <w:lang w:val="ru-KZ"/>
              </w:rPr>
              <w:t>).</w:t>
            </w:r>
          </w:p>
          <w:p w:rsidR="00196EC1" w:rsidRPr="00A423B0" w:rsidRDefault="00196EC1" w:rsidP="00967068">
            <w:pPr>
              <w:ind w:firstLine="460"/>
              <w:jc w:val="both"/>
              <w:rPr>
                <w:rFonts w:ascii="Times New Roman" w:hAnsi="Times New Roman"/>
                <w:sz w:val="28"/>
                <w:szCs w:val="24"/>
                <w:shd w:val="clear" w:color="auto" w:fill="FFFFFF"/>
                <w:lang w:val="ru-KZ"/>
              </w:rPr>
            </w:pPr>
            <w:r w:rsidRPr="00A423B0">
              <w:rPr>
                <w:rFonts w:ascii="Times New Roman" w:hAnsi="Times New Roman"/>
                <w:sz w:val="28"/>
                <w:szCs w:val="24"/>
                <w:shd w:val="clear" w:color="auto" w:fill="FFFFFF"/>
                <w:lang w:val="ru-KZ"/>
              </w:rPr>
              <w:t xml:space="preserve">4.3. </w:t>
            </w:r>
            <w:proofErr w:type="spellStart"/>
            <w:r w:rsidRPr="00A423B0">
              <w:rPr>
                <w:rFonts w:ascii="Times New Roman" w:hAnsi="Times New Roman"/>
                <w:sz w:val="28"/>
                <w:szCs w:val="24"/>
                <w:shd w:val="clear" w:color="auto" w:fill="FFFFFF"/>
                <w:lang w:val="ru-KZ"/>
              </w:rPr>
              <w:t>Ведомстволық</w:t>
            </w:r>
            <w:proofErr w:type="spellEnd"/>
            <w:r w:rsidRPr="00A423B0">
              <w:rPr>
                <w:rFonts w:ascii="Times New Roman" w:hAnsi="Times New Roman"/>
                <w:sz w:val="28"/>
                <w:szCs w:val="24"/>
                <w:shd w:val="clear" w:color="auto" w:fill="FFFFFF"/>
                <w:lang w:val="ru-KZ"/>
              </w:rPr>
              <w:t xml:space="preserve"> </w:t>
            </w:r>
            <w:proofErr w:type="spellStart"/>
            <w:r w:rsidRPr="00A423B0">
              <w:rPr>
                <w:rFonts w:ascii="Times New Roman" w:hAnsi="Times New Roman"/>
                <w:sz w:val="28"/>
                <w:szCs w:val="24"/>
                <w:shd w:val="clear" w:color="auto" w:fill="FFFFFF"/>
                <w:lang w:val="ru-KZ"/>
              </w:rPr>
              <w:t>бағыныстылығына</w:t>
            </w:r>
            <w:proofErr w:type="spellEnd"/>
            <w:r w:rsidRPr="00A423B0">
              <w:rPr>
                <w:rFonts w:ascii="Times New Roman" w:hAnsi="Times New Roman"/>
                <w:sz w:val="28"/>
                <w:szCs w:val="24"/>
                <w:shd w:val="clear" w:color="auto" w:fill="FFFFFF"/>
                <w:lang w:val="ru-KZ"/>
              </w:rPr>
              <w:t xml:space="preserve"> не </w:t>
            </w:r>
            <w:proofErr w:type="spellStart"/>
            <w:r w:rsidRPr="00A423B0">
              <w:rPr>
                <w:rFonts w:ascii="Times New Roman" w:hAnsi="Times New Roman"/>
                <w:sz w:val="28"/>
                <w:szCs w:val="24"/>
                <w:shd w:val="clear" w:color="auto" w:fill="FFFFFF"/>
                <w:lang w:val="ru-KZ"/>
              </w:rPr>
              <w:t>құзыретіне</w:t>
            </w:r>
            <w:proofErr w:type="spellEnd"/>
            <w:r w:rsidRPr="00A423B0">
              <w:rPr>
                <w:rFonts w:ascii="Times New Roman" w:hAnsi="Times New Roman"/>
                <w:sz w:val="28"/>
                <w:szCs w:val="24"/>
                <w:shd w:val="clear" w:color="auto" w:fill="FFFFFF"/>
                <w:lang w:val="ru-KZ"/>
              </w:rPr>
              <w:t xml:space="preserve"> </w:t>
            </w:r>
            <w:proofErr w:type="spellStart"/>
            <w:r w:rsidRPr="00A423B0">
              <w:rPr>
                <w:rFonts w:ascii="Times New Roman" w:hAnsi="Times New Roman"/>
                <w:sz w:val="28"/>
                <w:szCs w:val="24"/>
                <w:shd w:val="clear" w:color="auto" w:fill="FFFFFF"/>
                <w:lang w:val="ru-KZ"/>
              </w:rPr>
              <w:t>байланысты</w:t>
            </w:r>
            <w:proofErr w:type="spellEnd"/>
            <w:r w:rsidRPr="00A423B0">
              <w:rPr>
                <w:rFonts w:ascii="Times New Roman" w:hAnsi="Times New Roman"/>
                <w:sz w:val="28"/>
                <w:szCs w:val="24"/>
                <w:shd w:val="clear" w:color="auto" w:fill="FFFFFF"/>
                <w:lang w:val="ru-KZ"/>
              </w:rPr>
              <w:t xml:space="preserve"> </w:t>
            </w:r>
            <w:proofErr w:type="spellStart"/>
            <w:r w:rsidRPr="00A423B0">
              <w:rPr>
                <w:rFonts w:ascii="Times New Roman" w:hAnsi="Times New Roman"/>
                <w:sz w:val="28"/>
                <w:szCs w:val="24"/>
                <w:shd w:val="clear" w:color="auto" w:fill="FFFFFF"/>
                <w:lang w:val="ru-KZ"/>
              </w:rPr>
              <w:t>әкімшілік</w:t>
            </w:r>
            <w:proofErr w:type="spellEnd"/>
            <w:r w:rsidRPr="00A423B0">
              <w:rPr>
                <w:rFonts w:ascii="Times New Roman" w:hAnsi="Times New Roman"/>
                <w:sz w:val="28"/>
                <w:szCs w:val="24"/>
                <w:shd w:val="clear" w:color="auto" w:fill="FFFFFF"/>
                <w:lang w:val="ru-KZ"/>
              </w:rPr>
              <w:t xml:space="preserve"> </w:t>
            </w:r>
            <w:proofErr w:type="spellStart"/>
            <w:r w:rsidRPr="00A423B0">
              <w:rPr>
                <w:rFonts w:ascii="Times New Roman" w:hAnsi="Times New Roman"/>
                <w:sz w:val="28"/>
                <w:szCs w:val="24"/>
                <w:shd w:val="clear" w:color="auto" w:fill="FFFFFF"/>
                <w:lang w:val="ru-KZ"/>
              </w:rPr>
              <w:t>органдар</w:t>
            </w:r>
            <w:proofErr w:type="spellEnd"/>
            <w:r w:rsidRPr="00A423B0">
              <w:rPr>
                <w:rFonts w:ascii="Times New Roman" w:hAnsi="Times New Roman"/>
                <w:sz w:val="28"/>
                <w:szCs w:val="24"/>
                <w:shd w:val="clear" w:color="auto" w:fill="FFFFFF"/>
                <w:lang w:val="ru-KZ"/>
              </w:rPr>
              <w:t xml:space="preserve"> </w:t>
            </w:r>
            <w:proofErr w:type="spellStart"/>
            <w:r w:rsidRPr="00A423B0">
              <w:rPr>
                <w:rFonts w:ascii="Times New Roman" w:hAnsi="Times New Roman"/>
                <w:sz w:val="28"/>
                <w:szCs w:val="24"/>
                <w:shd w:val="clear" w:color="auto" w:fill="FFFFFF"/>
                <w:lang w:val="ru-KZ"/>
              </w:rPr>
              <w:t>арасындағы</w:t>
            </w:r>
            <w:proofErr w:type="spellEnd"/>
            <w:r w:rsidRPr="00A423B0">
              <w:rPr>
                <w:rFonts w:ascii="Times New Roman" w:hAnsi="Times New Roman"/>
                <w:sz w:val="28"/>
                <w:szCs w:val="24"/>
                <w:shd w:val="clear" w:color="auto" w:fill="FFFFFF"/>
                <w:lang w:val="ru-KZ"/>
              </w:rPr>
              <w:t xml:space="preserve"> </w:t>
            </w:r>
            <w:proofErr w:type="spellStart"/>
            <w:r w:rsidRPr="00A423B0">
              <w:rPr>
                <w:rFonts w:ascii="Times New Roman" w:hAnsi="Times New Roman"/>
                <w:sz w:val="28"/>
                <w:szCs w:val="24"/>
                <w:shd w:val="clear" w:color="auto" w:fill="FFFFFF"/>
                <w:lang w:val="ru-KZ"/>
              </w:rPr>
              <w:t>дауларды</w:t>
            </w:r>
            <w:proofErr w:type="spellEnd"/>
            <w:r w:rsidRPr="00A423B0">
              <w:rPr>
                <w:rFonts w:ascii="Times New Roman" w:hAnsi="Times New Roman"/>
                <w:sz w:val="28"/>
                <w:szCs w:val="24"/>
                <w:shd w:val="clear" w:color="auto" w:fill="FFFFFF"/>
                <w:lang w:val="ru-KZ"/>
              </w:rPr>
              <w:t xml:space="preserve"> </w:t>
            </w:r>
            <w:proofErr w:type="spellStart"/>
            <w:r w:rsidRPr="00A423B0">
              <w:rPr>
                <w:rFonts w:ascii="Times New Roman" w:hAnsi="Times New Roman"/>
                <w:sz w:val="28"/>
                <w:szCs w:val="24"/>
                <w:shd w:val="clear" w:color="auto" w:fill="FFFFFF"/>
                <w:lang w:val="ru-KZ"/>
              </w:rPr>
              <w:t>белгіленген</w:t>
            </w:r>
            <w:proofErr w:type="spellEnd"/>
            <w:r w:rsidRPr="00A423B0">
              <w:rPr>
                <w:rFonts w:ascii="Times New Roman" w:hAnsi="Times New Roman"/>
                <w:sz w:val="28"/>
                <w:szCs w:val="24"/>
                <w:shd w:val="clear" w:color="auto" w:fill="FFFFFF"/>
                <w:lang w:val="ru-KZ"/>
              </w:rPr>
              <w:t xml:space="preserve"> </w:t>
            </w:r>
            <w:proofErr w:type="spellStart"/>
            <w:r w:rsidRPr="00A423B0">
              <w:rPr>
                <w:rFonts w:ascii="Times New Roman" w:hAnsi="Times New Roman"/>
                <w:sz w:val="28"/>
                <w:szCs w:val="24"/>
                <w:shd w:val="clear" w:color="auto" w:fill="FFFFFF"/>
                <w:lang w:val="ru-KZ"/>
              </w:rPr>
              <w:t>тәртіппен</w:t>
            </w:r>
            <w:proofErr w:type="spellEnd"/>
            <w:r w:rsidRPr="00A423B0">
              <w:rPr>
                <w:rFonts w:ascii="Times New Roman" w:hAnsi="Times New Roman"/>
                <w:sz w:val="28"/>
                <w:szCs w:val="24"/>
                <w:shd w:val="clear" w:color="auto" w:fill="FFFFFF"/>
                <w:lang w:val="ru-KZ"/>
              </w:rPr>
              <w:t xml:space="preserve"> </w:t>
            </w:r>
            <w:proofErr w:type="spellStart"/>
            <w:r w:rsidRPr="00A423B0">
              <w:rPr>
                <w:rFonts w:ascii="Times New Roman" w:hAnsi="Times New Roman"/>
                <w:sz w:val="28"/>
                <w:szCs w:val="24"/>
                <w:shd w:val="clear" w:color="auto" w:fill="FFFFFF"/>
                <w:lang w:val="ru-KZ"/>
              </w:rPr>
              <w:t>жоғары</w:t>
            </w:r>
            <w:proofErr w:type="spellEnd"/>
            <w:r w:rsidRPr="00A423B0">
              <w:rPr>
                <w:rFonts w:ascii="Times New Roman" w:hAnsi="Times New Roman"/>
                <w:sz w:val="28"/>
                <w:szCs w:val="24"/>
                <w:shd w:val="clear" w:color="auto" w:fill="FFFFFF"/>
                <w:lang w:val="ru-KZ"/>
              </w:rPr>
              <w:t xml:space="preserve"> </w:t>
            </w:r>
            <w:proofErr w:type="spellStart"/>
            <w:r w:rsidRPr="00A423B0">
              <w:rPr>
                <w:rFonts w:ascii="Times New Roman" w:hAnsi="Times New Roman"/>
                <w:sz w:val="28"/>
                <w:szCs w:val="24"/>
                <w:shd w:val="clear" w:color="auto" w:fill="FFFFFF"/>
                <w:lang w:val="ru-KZ"/>
              </w:rPr>
              <w:t>тұрған</w:t>
            </w:r>
            <w:proofErr w:type="spellEnd"/>
            <w:r w:rsidRPr="00A423B0">
              <w:rPr>
                <w:rFonts w:ascii="Times New Roman" w:hAnsi="Times New Roman"/>
                <w:sz w:val="28"/>
                <w:szCs w:val="24"/>
                <w:shd w:val="clear" w:color="auto" w:fill="FFFFFF"/>
                <w:lang w:val="ru-KZ"/>
              </w:rPr>
              <w:t xml:space="preserve"> </w:t>
            </w:r>
            <w:proofErr w:type="spellStart"/>
            <w:r w:rsidRPr="00A423B0">
              <w:rPr>
                <w:rFonts w:ascii="Times New Roman" w:hAnsi="Times New Roman"/>
                <w:sz w:val="28"/>
                <w:szCs w:val="24"/>
                <w:shd w:val="clear" w:color="auto" w:fill="FFFFFF"/>
                <w:lang w:val="ru-KZ"/>
              </w:rPr>
              <w:t>бағыныстылық</w:t>
            </w:r>
            <w:proofErr w:type="spellEnd"/>
            <w:r w:rsidRPr="00A423B0">
              <w:rPr>
                <w:rFonts w:ascii="Times New Roman" w:hAnsi="Times New Roman"/>
                <w:sz w:val="28"/>
                <w:szCs w:val="24"/>
                <w:shd w:val="clear" w:color="auto" w:fill="FFFFFF"/>
                <w:lang w:val="ru-KZ"/>
              </w:rPr>
              <w:t xml:space="preserve"> </w:t>
            </w:r>
            <w:proofErr w:type="spellStart"/>
            <w:r w:rsidRPr="00A423B0">
              <w:rPr>
                <w:rFonts w:ascii="Times New Roman" w:hAnsi="Times New Roman"/>
                <w:sz w:val="28"/>
                <w:szCs w:val="24"/>
                <w:shd w:val="clear" w:color="auto" w:fill="FFFFFF"/>
                <w:lang w:val="ru-KZ"/>
              </w:rPr>
              <w:t>бойынша</w:t>
            </w:r>
            <w:proofErr w:type="spellEnd"/>
            <w:r w:rsidRPr="00A423B0">
              <w:rPr>
                <w:rFonts w:ascii="Times New Roman" w:hAnsi="Times New Roman"/>
                <w:sz w:val="28"/>
                <w:szCs w:val="24"/>
                <w:shd w:val="clear" w:color="auto" w:fill="FFFFFF"/>
                <w:lang w:val="ru-KZ"/>
              </w:rPr>
              <w:t xml:space="preserve"> </w:t>
            </w:r>
            <w:proofErr w:type="spellStart"/>
            <w:r w:rsidRPr="00A423B0">
              <w:rPr>
                <w:rFonts w:ascii="Times New Roman" w:hAnsi="Times New Roman"/>
                <w:sz w:val="28"/>
                <w:szCs w:val="24"/>
                <w:shd w:val="clear" w:color="auto" w:fill="FFFFFF"/>
                <w:lang w:val="ru-KZ"/>
              </w:rPr>
              <w:t>әкімшілік</w:t>
            </w:r>
            <w:proofErr w:type="spellEnd"/>
            <w:r w:rsidRPr="00A423B0">
              <w:rPr>
                <w:rFonts w:ascii="Times New Roman" w:hAnsi="Times New Roman"/>
                <w:sz w:val="28"/>
                <w:szCs w:val="24"/>
                <w:shd w:val="clear" w:color="auto" w:fill="FFFFFF"/>
                <w:lang w:val="ru-KZ"/>
              </w:rPr>
              <w:t xml:space="preserve"> орган не </w:t>
            </w:r>
            <w:proofErr w:type="spellStart"/>
            <w:r w:rsidRPr="00A423B0">
              <w:rPr>
                <w:rFonts w:ascii="Times New Roman" w:hAnsi="Times New Roman"/>
                <w:sz w:val="28"/>
                <w:szCs w:val="24"/>
                <w:shd w:val="clear" w:color="auto" w:fill="FFFFFF"/>
                <w:lang w:val="ru-KZ"/>
              </w:rPr>
              <w:t>тиісті</w:t>
            </w:r>
            <w:proofErr w:type="spellEnd"/>
            <w:r w:rsidRPr="00A423B0">
              <w:rPr>
                <w:rFonts w:ascii="Times New Roman" w:hAnsi="Times New Roman"/>
                <w:sz w:val="28"/>
                <w:szCs w:val="24"/>
                <w:shd w:val="clear" w:color="auto" w:fill="FFFFFF"/>
                <w:lang w:val="ru-KZ"/>
              </w:rPr>
              <w:t xml:space="preserve"> </w:t>
            </w:r>
            <w:proofErr w:type="spellStart"/>
            <w:r w:rsidRPr="00A423B0">
              <w:rPr>
                <w:rFonts w:ascii="Times New Roman" w:hAnsi="Times New Roman"/>
                <w:sz w:val="28"/>
                <w:szCs w:val="24"/>
                <w:shd w:val="clear" w:color="auto" w:fill="FFFFFF"/>
                <w:lang w:val="ru-KZ"/>
              </w:rPr>
              <w:t>атқарушы</w:t>
            </w:r>
            <w:proofErr w:type="spellEnd"/>
            <w:r w:rsidRPr="00A423B0">
              <w:rPr>
                <w:rFonts w:ascii="Times New Roman" w:hAnsi="Times New Roman"/>
                <w:sz w:val="28"/>
                <w:szCs w:val="24"/>
                <w:shd w:val="clear" w:color="auto" w:fill="FFFFFF"/>
                <w:lang w:val="ru-KZ"/>
              </w:rPr>
              <w:t xml:space="preserve"> </w:t>
            </w:r>
            <w:proofErr w:type="spellStart"/>
            <w:r w:rsidRPr="00A423B0">
              <w:rPr>
                <w:rFonts w:ascii="Times New Roman" w:hAnsi="Times New Roman"/>
                <w:sz w:val="28"/>
                <w:szCs w:val="24"/>
                <w:shd w:val="clear" w:color="auto" w:fill="FFFFFF"/>
                <w:lang w:val="ru-KZ"/>
              </w:rPr>
              <w:t>билік</w:t>
            </w:r>
            <w:proofErr w:type="spellEnd"/>
            <w:r w:rsidRPr="00A423B0">
              <w:rPr>
                <w:rFonts w:ascii="Times New Roman" w:hAnsi="Times New Roman"/>
                <w:sz w:val="28"/>
                <w:szCs w:val="24"/>
                <w:shd w:val="clear" w:color="auto" w:fill="FFFFFF"/>
                <w:lang w:val="ru-KZ"/>
              </w:rPr>
              <w:t xml:space="preserve"> органы </w:t>
            </w:r>
            <w:proofErr w:type="spellStart"/>
            <w:r w:rsidRPr="00A423B0">
              <w:rPr>
                <w:rFonts w:ascii="Times New Roman" w:hAnsi="Times New Roman"/>
                <w:sz w:val="28"/>
                <w:szCs w:val="24"/>
                <w:shd w:val="clear" w:color="auto" w:fill="FFFFFF"/>
                <w:lang w:val="ru-KZ"/>
              </w:rPr>
              <w:t>құрған</w:t>
            </w:r>
            <w:proofErr w:type="spellEnd"/>
            <w:r w:rsidRPr="00A423B0">
              <w:rPr>
                <w:rFonts w:ascii="Times New Roman" w:hAnsi="Times New Roman"/>
                <w:sz w:val="28"/>
                <w:szCs w:val="24"/>
                <w:shd w:val="clear" w:color="auto" w:fill="FFFFFF"/>
                <w:lang w:val="ru-KZ"/>
              </w:rPr>
              <w:t xml:space="preserve"> комиссия </w:t>
            </w:r>
            <w:proofErr w:type="spellStart"/>
            <w:r w:rsidRPr="00A423B0">
              <w:rPr>
                <w:rFonts w:ascii="Times New Roman" w:hAnsi="Times New Roman"/>
                <w:sz w:val="28"/>
                <w:szCs w:val="24"/>
                <w:shd w:val="clear" w:color="auto" w:fill="FFFFFF"/>
                <w:lang w:val="ru-KZ"/>
              </w:rPr>
              <w:t>шешеді</w:t>
            </w:r>
            <w:proofErr w:type="spellEnd"/>
            <w:r w:rsidRPr="00A423B0">
              <w:rPr>
                <w:rFonts w:ascii="Times New Roman" w:hAnsi="Times New Roman"/>
                <w:sz w:val="28"/>
                <w:szCs w:val="24"/>
                <w:shd w:val="clear" w:color="auto" w:fill="FFFFFF"/>
                <w:lang w:val="ru-KZ"/>
              </w:rPr>
              <w:t>.</w:t>
            </w:r>
          </w:p>
          <w:p w:rsidR="00196EC1" w:rsidRPr="00A423B0" w:rsidRDefault="00196EC1" w:rsidP="00967068">
            <w:pPr>
              <w:ind w:firstLine="460"/>
              <w:jc w:val="both"/>
              <w:rPr>
                <w:rFonts w:ascii="Times New Roman" w:hAnsi="Times New Roman"/>
                <w:sz w:val="10"/>
                <w:szCs w:val="8"/>
                <w:shd w:val="clear" w:color="auto" w:fill="FFFFFF"/>
                <w:lang w:val="ru-KZ"/>
              </w:rPr>
            </w:pPr>
          </w:p>
          <w:p w:rsidR="00196EC1" w:rsidRPr="00A423B0" w:rsidRDefault="00196EC1" w:rsidP="00967068">
            <w:pPr>
              <w:ind w:firstLine="460"/>
              <w:jc w:val="both"/>
              <w:rPr>
                <w:rFonts w:ascii="Times New Roman" w:hAnsi="Times New Roman"/>
                <w:sz w:val="28"/>
                <w:szCs w:val="24"/>
                <w:shd w:val="clear" w:color="auto" w:fill="FFFFFF"/>
                <w:lang w:val="ru-KZ"/>
              </w:rPr>
            </w:pPr>
            <w:r w:rsidRPr="00A423B0">
              <w:rPr>
                <w:rFonts w:ascii="Times New Roman" w:hAnsi="Times New Roman"/>
                <w:b/>
                <w:sz w:val="28"/>
                <w:szCs w:val="24"/>
                <w:shd w:val="clear" w:color="auto" w:fill="FFFFFF"/>
                <w:lang w:val="ru-KZ"/>
              </w:rPr>
              <w:t>Молдова.</w:t>
            </w:r>
            <w:r w:rsidRPr="00A423B0">
              <w:rPr>
                <w:rFonts w:ascii="Times New Roman" w:hAnsi="Times New Roman"/>
                <w:sz w:val="28"/>
                <w:szCs w:val="24"/>
                <w:shd w:val="clear" w:color="auto" w:fill="FFFFFF"/>
                <w:lang w:val="ru-KZ"/>
              </w:rPr>
              <w:t xml:space="preserve"> Молдова </w:t>
            </w:r>
            <w:proofErr w:type="spellStart"/>
            <w:r w:rsidRPr="00A423B0">
              <w:rPr>
                <w:rFonts w:ascii="Times New Roman" w:hAnsi="Times New Roman"/>
                <w:sz w:val="28"/>
                <w:szCs w:val="24"/>
                <w:shd w:val="clear" w:color="auto" w:fill="FFFFFF"/>
                <w:lang w:val="ru-KZ"/>
              </w:rPr>
              <w:t>Республикасының</w:t>
            </w:r>
            <w:proofErr w:type="spellEnd"/>
            <w:r w:rsidRPr="00A423B0">
              <w:rPr>
                <w:rFonts w:ascii="Times New Roman" w:hAnsi="Times New Roman"/>
                <w:sz w:val="28"/>
                <w:szCs w:val="24"/>
                <w:shd w:val="clear" w:color="auto" w:fill="FFFFFF"/>
                <w:lang w:val="ru-KZ"/>
              </w:rPr>
              <w:t xml:space="preserve"> 2018 </w:t>
            </w:r>
            <w:proofErr w:type="spellStart"/>
            <w:r w:rsidRPr="00A423B0">
              <w:rPr>
                <w:rFonts w:ascii="Times New Roman" w:hAnsi="Times New Roman"/>
                <w:sz w:val="28"/>
                <w:szCs w:val="24"/>
                <w:shd w:val="clear" w:color="auto" w:fill="FFFFFF"/>
                <w:lang w:val="ru-KZ"/>
              </w:rPr>
              <w:t>жылғы</w:t>
            </w:r>
            <w:proofErr w:type="spellEnd"/>
            <w:r w:rsidRPr="00A423B0">
              <w:rPr>
                <w:rFonts w:ascii="Times New Roman" w:hAnsi="Times New Roman"/>
                <w:sz w:val="28"/>
                <w:szCs w:val="24"/>
                <w:shd w:val="clear" w:color="auto" w:fill="FFFFFF"/>
                <w:lang w:val="ru-KZ"/>
              </w:rPr>
              <w:t xml:space="preserve"> 19 </w:t>
            </w:r>
            <w:proofErr w:type="spellStart"/>
            <w:r w:rsidRPr="00A423B0">
              <w:rPr>
                <w:rFonts w:ascii="Times New Roman" w:hAnsi="Times New Roman"/>
                <w:sz w:val="28"/>
                <w:szCs w:val="24"/>
                <w:shd w:val="clear" w:color="auto" w:fill="FFFFFF"/>
                <w:lang w:val="ru-KZ"/>
              </w:rPr>
              <w:t>шілдедегі</w:t>
            </w:r>
            <w:proofErr w:type="spellEnd"/>
            <w:r w:rsidRPr="00A423B0">
              <w:rPr>
                <w:rFonts w:ascii="Times New Roman" w:hAnsi="Times New Roman"/>
                <w:sz w:val="28"/>
                <w:szCs w:val="24"/>
                <w:shd w:val="clear" w:color="auto" w:fill="FFFFFF"/>
                <w:lang w:val="ru-KZ"/>
              </w:rPr>
              <w:t xml:space="preserve"> № 116 </w:t>
            </w:r>
            <w:proofErr w:type="spellStart"/>
            <w:r w:rsidRPr="00A423B0">
              <w:rPr>
                <w:rFonts w:ascii="Times New Roman" w:hAnsi="Times New Roman"/>
                <w:sz w:val="28"/>
                <w:szCs w:val="24"/>
                <w:shd w:val="clear" w:color="auto" w:fill="FFFFFF"/>
                <w:lang w:val="ru-KZ"/>
              </w:rPr>
              <w:t>әкімшілік</w:t>
            </w:r>
            <w:proofErr w:type="spellEnd"/>
            <w:r w:rsidRPr="00A423B0">
              <w:rPr>
                <w:rFonts w:ascii="Times New Roman" w:hAnsi="Times New Roman"/>
                <w:sz w:val="28"/>
                <w:szCs w:val="24"/>
                <w:shd w:val="clear" w:color="auto" w:fill="FFFFFF"/>
                <w:lang w:val="ru-KZ"/>
              </w:rPr>
              <w:t xml:space="preserve"> </w:t>
            </w:r>
            <w:proofErr w:type="spellStart"/>
            <w:r w:rsidRPr="00A423B0">
              <w:rPr>
                <w:rFonts w:ascii="Times New Roman" w:hAnsi="Times New Roman"/>
                <w:sz w:val="28"/>
                <w:szCs w:val="24"/>
                <w:shd w:val="clear" w:color="auto" w:fill="FFFFFF"/>
                <w:lang w:val="ru-KZ"/>
              </w:rPr>
              <w:t>кодексі</w:t>
            </w:r>
            <w:proofErr w:type="spellEnd"/>
            <w:r w:rsidRPr="00A423B0">
              <w:rPr>
                <w:rFonts w:ascii="Times New Roman" w:hAnsi="Times New Roman"/>
                <w:sz w:val="28"/>
                <w:szCs w:val="24"/>
                <w:shd w:val="clear" w:color="auto" w:fill="FFFFFF"/>
                <w:lang w:val="ru-KZ"/>
              </w:rPr>
              <w:t xml:space="preserve"> (11.11.2021ж.</w:t>
            </w:r>
            <w:r w:rsidRPr="00967068">
              <w:rPr>
                <w:rFonts w:ascii="Times New Roman" w:hAnsi="Times New Roman"/>
                <w:sz w:val="28"/>
                <w:szCs w:val="24"/>
                <w:shd w:val="clear" w:color="auto" w:fill="FFFFFF"/>
                <w:lang w:val="kk-KZ"/>
              </w:rPr>
              <w:t xml:space="preserve"> </w:t>
            </w:r>
            <w:proofErr w:type="spellStart"/>
            <w:r w:rsidRPr="00A423B0">
              <w:rPr>
                <w:rFonts w:ascii="Times New Roman" w:hAnsi="Times New Roman"/>
                <w:sz w:val="28"/>
                <w:szCs w:val="24"/>
                <w:shd w:val="clear" w:color="auto" w:fill="FFFFFF"/>
                <w:lang w:val="ru-KZ"/>
              </w:rPr>
              <w:t>жағдай</w:t>
            </w:r>
            <w:proofErr w:type="spellEnd"/>
            <w:r w:rsidRPr="00A423B0">
              <w:rPr>
                <w:rFonts w:ascii="Times New Roman" w:hAnsi="Times New Roman"/>
                <w:sz w:val="28"/>
                <w:szCs w:val="24"/>
                <w:shd w:val="clear" w:color="auto" w:fill="FFFFFF"/>
                <w:lang w:val="ru-KZ"/>
              </w:rPr>
              <w:t xml:space="preserve"> </w:t>
            </w:r>
            <w:proofErr w:type="spellStart"/>
            <w:r w:rsidRPr="00A423B0">
              <w:rPr>
                <w:rFonts w:ascii="Times New Roman" w:hAnsi="Times New Roman"/>
                <w:sz w:val="28"/>
                <w:szCs w:val="24"/>
                <w:shd w:val="clear" w:color="auto" w:fill="FFFFFF"/>
                <w:lang w:val="ru-KZ"/>
              </w:rPr>
              <w:t>бойынша</w:t>
            </w:r>
            <w:proofErr w:type="spellEnd"/>
            <w:r w:rsidRPr="00A423B0">
              <w:rPr>
                <w:rFonts w:ascii="Times New Roman" w:hAnsi="Times New Roman"/>
                <w:sz w:val="28"/>
                <w:szCs w:val="24"/>
                <w:shd w:val="clear" w:color="auto" w:fill="FFFFFF"/>
                <w:lang w:val="ru-KZ"/>
              </w:rPr>
              <w:t xml:space="preserve"> </w:t>
            </w:r>
            <w:proofErr w:type="spellStart"/>
            <w:r w:rsidRPr="00A423B0">
              <w:rPr>
                <w:rFonts w:ascii="Times New Roman" w:hAnsi="Times New Roman"/>
                <w:sz w:val="28"/>
                <w:szCs w:val="24"/>
                <w:shd w:val="clear" w:color="auto" w:fill="FFFFFF"/>
                <w:lang w:val="ru-KZ"/>
              </w:rPr>
              <w:t>өзгертулер</w:t>
            </w:r>
            <w:proofErr w:type="spellEnd"/>
            <w:r w:rsidRPr="00A423B0">
              <w:rPr>
                <w:rFonts w:ascii="Times New Roman" w:hAnsi="Times New Roman"/>
                <w:sz w:val="28"/>
                <w:szCs w:val="24"/>
                <w:shd w:val="clear" w:color="auto" w:fill="FFFFFF"/>
                <w:lang w:val="ru-KZ"/>
              </w:rPr>
              <w:t xml:space="preserve"> мен </w:t>
            </w:r>
            <w:proofErr w:type="spellStart"/>
            <w:r w:rsidRPr="00A423B0">
              <w:rPr>
                <w:rFonts w:ascii="Times New Roman" w:hAnsi="Times New Roman"/>
                <w:sz w:val="28"/>
                <w:szCs w:val="24"/>
                <w:shd w:val="clear" w:color="auto" w:fill="FFFFFF"/>
                <w:lang w:val="ru-KZ"/>
              </w:rPr>
              <w:t>толықтырулармен</w:t>
            </w:r>
            <w:proofErr w:type="spellEnd"/>
            <w:r w:rsidRPr="00A423B0">
              <w:rPr>
                <w:rFonts w:ascii="Times New Roman" w:hAnsi="Times New Roman"/>
                <w:sz w:val="28"/>
                <w:szCs w:val="24"/>
                <w:shd w:val="clear" w:color="auto" w:fill="FFFFFF"/>
                <w:lang w:val="ru-KZ"/>
              </w:rPr>
              <w:t>).</w:t>
            </w:r>
          </w:p>
          <w:p w:rsidR="00196EC1" w:rsidRPr="00A423B0" w:rsidRDefault="00196EC1" w:rsidP="00967068">
            <w:pPr>
              <w:ind w:firstLine="460"/>
              <w:jc w:val="both"/>
              <w:rPr>
                <w:rFonts w:ascii="Times New Roman" w:hAnsi="Times New Roman"/>
                <w:sz w:val="28"/>
                <w:szCs w:val="24"/>
                <w:shd w:val="clear" w:color="auto" w:fill="FFFFFF"/>
                <w:lang w:val="ru-KZ"/>
              </w:rPr>
            </w:pPr>
            <w:r w:rsidRPr="00A423B0">
              <w:rPr>
                <w:rFonts w:ascii="Times New Roman" w:hAnsi="Times New Roman"/>
                <w:sz w:val="28"/>
                <w:szCs w:val="24"/>
                <w:shd w:val="clear" w:color="auto" w:fill="FFFFFF"/>
                <w:lang w:val="ru-KZ"/>
              </w:rPr>
              <w:t xml:space="preserve">49-бап. </w:t>
            </w:r>
            <w:proofErr w:type="spellStart"/>
            <w:r w:rsidRPr="00A423B0">
              <w:rPr>
                <w:rFonts w:ascii="Times New Roman" w:hAnsi="Times New Roman"/>
                <w:sz w:val="28"/>
                <w:szCs w:val="24"/>
                <w:shd w:val="clear" w:color="auto" w:fill="FFFFFF"/>
                <w:lang w:val="ru-KZ"/>
              </w:rPr>
              <w:t>Әкімшілік</w:t>
            </w:r>
            <w:proofErr w:type="spellEnd"/>
            <w:r w:rsidRPr="00A423B0">
              <w:rPr>
                <w:rFonts w:ascii="Times New Roman" w:hAnsi="Times New Roman"/>
                <w:sz w:val="28"/>
                <w:szCs w:val="24"/>
                <w:shd w:val="clear" w:color="auto" w:fill="FFFFFF"/>
                <w:lang w:val="ru-KZ"/>
              </w:rPr>
              <w:t xml:space="preserve"> </w:t>
            </w:r>
            <w:proofErr w:type="spellStart"/>
            <w:r w:rsidRPr="00A423B0">
              <w:rPr>
                <w:rFonts w:ascii="Times New Roman" w:hAnsi="Times New Roman"/>
                <w:sz w:val="28"/>
                <w:szCs w:val="24"/>
                <w:shd w:val="clear" w:color="auto" w:fill="FFFFFF"/>
                <w:lang w:val="ru-KZ"/>
              </w:rPr>
              <w:t>іс</w:t>
            </w:r>
            <w:proofErr w:type="spellEnd"/>
            <w:r w:rsidRPr="00A423B0">
              <w:rPr>
                <w:rFonts w:ascii="Times New Roman" w:hAnsi="Times New Roman"/>
                <w:sz w:val="28"/>
                <w:szCs w:val="24"/>
                <w:shd w:val="clear" w:color="auto" w:fill="FFFFFF"/>
                <w:lang w:val="ru-KZ"/>
              </w:rPr>
              <w:t xml:space="preserve"> </w:t>
            </w:r>
            <w:proofErr w:type="spellStart"/>
            <w:r w:rsidRPr="00A423B0">
              <w:rPr>
                <w:rFonts w:ascii="Times New Roman" w:hAnsi="Times New Roman"/>
                <w:sz w:val="28"/>
                <w:szCs w:val="24"/>
                <w:shd w:val="clear" w:color="auto" w:fill="FFFFFF"/>
                <w:lang w:val="ru-KZ"/>
              </w:rPr>
              <w:t>жүргізуде</w:t>
            </w:r>
            <w:proofErr w:type="spellEnd"/>
            <w:r w:rsidRPr="00A423B0">
              <w:rPr>
                <w:rFonts w:ascii="Times New Roman" w:hAnsi="Times New Roman"/>
                <w:sz w:val="28"/>
                <w:szCs w:val="24"/>
                <w:shd w:val="clear" w:color="auto" w:fill="FFFFFF"/>
                <w:lang w:val="ru-KZ"/>
              </w:rPr>
              <w:t xml:space="preserve"> </w:t>
            </w:r>
            <w:proofErr w:type="spellStart"/>
            <w:r w:rsidRPr="00A423B0">
              <w:rPr>
                <w:rFonts w:ascii="Times New Roman" w:hAnsi="Times New Roman"/>
                <w:sz w:val="28"/>
                <w:szCs w:val="24"/>
                <w:shd w:val="clear" w:color="auto" w:fill="FFFFFF"/>
                <w:lang w:val="ru-KZ"/>
              </w:rPr>
              <w:t>әрекет</w:t>
            </w:r>
            <w:proofErr w:type="spellEnd"/>
            <w:r w:rsidRPr="00A423B0">
              <w:rPr>
                <w:rFonts w:ascii="Times New Roman" w:hAnsi="Times New Roman"/>
                <w:sz w:val="28"/>
                <w:szCs w:val="24"/>
                <w:shd w:val="clear" w:color="auto" w:fill="FFFFFF"/>
                <w:lang w:val="ru-KZ"/>
              </w:rPr>
              <w:t xml:space="preserve"> </w:t>
            </w:r>
            <w:proofErr w:type="spellStart"/>
            <w:r w:rsidRPr="00A423B0">
              <w:rPr>
                <w:rFonts w:ascii="Times New Roman" w:hAnsi="Times New Roman"/>
                <w:sz w:val="28"/>
                <w:szCs w:val="24"/>
                <w:shd w:val="clear" w:color="auto" w:fill="FFFFFF"/>
                <w:lang w:val="ru-KZ"/>
              </w:rPr>
              <w:t>етуге</w:t>
            </w:r>
            <w:proofErr w:type="spellEnd"/>
            <w:r w:rsidRPr="00A423B0">
              <w:rPr>
                <w:rFonts w:ascii="Times New Roman" w:hAnsi="Times New Roman"/>
                <w:sz w:val="28"/>
                <w:szCs w:val="24"/>
                <w:shd w:val="clear" w:color="auto" w:fill="FFFFFF"/>
                <w:lang w:val="ru-KZ"/>
              </w:rPr>
              <w:t xml:space="preserve"> </w:t>
            </w:r>
            <w:proofErr w:type="spellStart"/>
            <w:r w:rsidRPr="00A423B0">
              <w:rPr>
                <w:rFonts w:ascii="Times New Roman" w:hAnsi="Times New Roman"/>
                <w:sz w:val="28"/>
                <w:szCs w:val="24"/>
                <w:shd w:val="clear" w:color="auto" w:fill="FFFFFF"/>
                <w:lang w:val="ru-KZ"/>
              </w:rPr>
              <w:t>құқығы</w:t>
            </w:r>
            <w:proofErr w:type="spellEnd"/>
            <w:r w:rsidRPr="00A423B0">
              <w:rPr>
                <w:rFonts w:ascii="Times New Roman" w:hAnsi="Times New Roman"/>
                <w:sz w:val="28"/>
                <w:szCs w:val="24"/>
                <w:shd w:val="clear" w:color="auto" w:fill="FFFFFF"/>
                <w:lang w:val="ru-KZ"/>
              </w:rPr>
              <w:t xml:space="preserve"> </w:t>
            </w:r>
            <w:proofErr w:type="spellStart"/>
            <w:r w:rsidRPr="00A423B0">
              <w:rPr>
                <w:rFonts w:ascii="Times New Roman" w:hAnsi="Times New Roman"/>
                <w:sz w:val="28"/>
                <w:szCs w:val="24"/>
                <w:shd w:val="clear" w:color="auto" w:fill="FFFFFF"/>
                <w:lang w:val="ru-KZ"/>
              </w:rPr>
              <w:t>жоқ</w:t>
            </w:r>
            <w:proofErr w:type="spellEnd"/>
            <w:r w:rsidRPr="00A423B0">
              <w:rPr>
                <w:rFonts w:ascii="Times New Roman" w:hAnsi="Times New Roman"/>
                <w:sz w:val="28"/>
                <w:szCs w:val="24"/>
                <w:shd w:val="clear" w:color="auto" w:fill="FFFFFF"/>
                <w:lang w:val="ru-KZ"/>
              </w:rPr>
              <w:t xml:space="preserve"> </w:t>
            </w:r>
            <w:proofErr w:type="spellStart"/>
            <w:r w:rsidRPr="00A423B0">
              <w:rPr>
                <w:rFonts w:ascii="Times New Roman" w:hAnsi="Times New Roman"/>
                <w:sz w:val="28"/>
                <w:szCs w:val="24"/>
                <w:shd w:val="clear" w:color="auto" w:fill="FFFFFF"/>
                <w:lang w:val="ru-KZ"/>
              </w:rPr>
              <w:t>адамдар</w:t>
            </w:r>
            <w:proofErr w:type="spellEnd"/>
          </w:p>
          <w:p w:rsidR="00196EC1" w:rsidRPr="00A423B0" w:rsidRDefault="00196EC1" w:rsidP="00967068">
            <w:pPr>
              <w:ind w:firstLine="460"/>
              <w:jc w:val="both"/>
              <w:rPr>
                <w:rFonts w:ascii="Times New Roman" w:hAnsi="Times New Roman"/>
                <w:sz w:val="28"/>
                <w:szCs w:val="24"/>
                <w:shd w:val="clear" w:color="auto" w:fill="FFFFFF"/>
                <w:lang w:val="ru-KZ"/>
              </w:rPr>
            </w:pPr>
            <w:r w:rsidRPr="00A423B0">
              <w:rPr>
                <w:rFonts w:ascii="Times New Roman" w:hAnsi="Times New Roman"/>
                <w:sz w:val="28"/>
                <w:szCs w:val="24"/>
                <w:shd w:val="clear" w:color="auto" w:fill="FFFFFF"/>
                <w:lang w:val="ru-KZ"/>
              </w:rPr>
              <w:t xml:space="preserve">(1) </w:t>
            </w:r>
            <w:proofErr w:type="spellStart"/>
            <w:r w:rsidRPr="00A423B0">
              <w:rPr>
                <w:rFonts w:ascii="Times New Roman" w:hAnsi="Times New Roman"/>
                <w:sz w:val="28"/>
                <w:szCs w:val="24"/>
                <w:shd w:val="clear" w:color="auto" w:fill="FFFFFF"/>
                <w:lang w:val="ru-KZ"/>
              </w:rPr>
              <w:t>әкімшілік</w:t>
            </w:r>
            <w:proofErr w:type="spellEnd"/>
            <w:r w:rsidRPr="00A423B0">
              <w:rPr>
                <w:rFonts w:ascii="Times New Roman" w:hAnsi="Times New Roman"/>
                <w:sz w:val="28"/>
                <w:szCs w:val="24"/>
                <w:shd w:val="clear" w:color="auto" w:fill="FFFFFF"/>
                <w:lang w:val="ru-KZ"/>
              </w:rPr>
              <w:t xml:space="preserve"> </w:t>
            </w:r>
            <w:proofErr w:type="spellStart"/>
            <w:r w:rsidRPr="00A423B0">
              <w:rPr>
                <w:rFonts w:ascii="Times New Roman" w:hAnsi="Times New Roman"/>
                <w:sz w:val="28"/>
                <w:szCs w:val="24"/>
                <w:shd w:val="clear" w:color="auto" w:fill="FFFFFF"/>
                <w:lang w:val="ru-KZ"/>
              </w:rPr>
              <w:t>іс</w:t>
            </w:r>
            <w:proofErr w:type="spellEnd"/>
            <w:r w:rsidRPr="00A423B0">
              <w:rPr>
                <w:rFonts w:ascii="Times New Roman" w:hAnsi="Times New Roman"/>
                <w:sz w:val="28"/>
                <w:szCs w:val="24"/>
                <w:shd w:val="clear" w:color="auto" w:fill="FFFFFF"/>
                <w:lang w:val="ru-KZ"/>
              </w:rPr>
              <w:t xml:space="preserve"> </w:t>
            </w:r>
            <w:proofErr w:type="spellStart"/>
            <w:r w:rsidRPr="00A423B0">
              <w:rPr>
                <w:rFonts w:ascii="Times New Roman" w:hAnsi="Times New Roman"/>
                <w:sz w:val="28"/>
                <w:szCs w:val="24"/>
                <w:shd w:val="clear" w:color="auto" w:fill="FFFFFF"/>
                <w:lang w:val="ru-KZ"/>
              </w:rPr>
              <w:t>жүргізуде</w:t>
            </w:r>
            <w:proofErr w:type="spellEnd"/>
            <w:r w:rsidRPr="00A423B0">
              <w:rPr>
                <w:rFonts w:ascii="Times New Roman" w:hAnsi="Times New Roman"/>
                <w:sz w:val="28"/>
                <w:szCs w:val="24"/>
                <w:shd w:val="clear" w:color="auto" w:fill="FFFFFF"/>
                <w:lang w:val="ru-KZ"/>
              </w:rPr>
              <w:t xml:space="preserve"> </w:t>
            </w:r>
            <w:proofErr w:type="spellStart"/>
            <w:r w:rsidRPr="00A423B0">
              <w:rPr>
                <w:rFonts w:ascii="Times New Roman" w:hAnsi="Times New Roman"/>
                <w:sz w:val="28"/>
                <w:szCs w:val="24"/>
                <w:shd w:val="clear" w:color="auto" w:fill="FFFFFF"/>
                <w:lang w:val="ru-KZ"/>
              </w:rPr>
              <w:t>жария</w:t>
            </w:r>
            <w:proofErr w:type="spellEnd"/>
            <w:r w:rsidRPr="00A423B0">
              <w:rPr>
                <w:rFonts w:ascii="Times New Roman" w:hAnsi="Times New Roman"/>
                <w:sz w:val="28"/>
                <w:szCs w:val="24"/>
                <w:shd w:val="clear" w:color="auto" w:fill="FFFFFF"/>
                <w:lang w:val="ru-KZ"/>
              </w:rPr>
              <w:t xml:space="preserve"> </w:t>
            </w:r>
            <w:proofErr w:type="spellStart"/>
            <w:r w:rsidRPr="00A423B0">
              <w:rPr>
                <w:rFonts w:ascii="Times New Roman" w:hAnsi="Times New Roman"/>
                <w:sz w:val="28"/>
                <w:szCs w:val="24"/>
                <w:shd w:val="clear" w:color="auto" w:fill="FFFFFF"/>
                <w:lang w:val="ru-KZ"/>
              </w:rPr>
              <w:t>билік</w:t>
            </w:r>
            <w:proofErr w:type="spellEnd"/>
            <w:r w:rsidRPr="00A423B0">
              <w:rPr>
                <w:rFonts w:ascii="Times New Roman" w:hAnsi="Times New Roman"/>
                <w:sz w:val="28"/>
                <w:szCs w:val="24"/>
                <w:shd w:val="clear" w:color="auto" w:fill="FFFFFF"/>
                <w:lang w:val="ru-KZ"/>
              </w:rPr>
              <w:t xml:space="preserve"> </w:t>
            </w:r>
            <w:proofErr w:type="spellStart"/>
            <w:r w:rsidRPr="00A423B0">
              <w:rPr>
                <w:rFonts w:ascii="Times New Roman" w:hAnsi="Times New Roman"/>
                <w:sz w:val="28"/>
                <w:szCs w:val="24"/>
                <w:shd w:val="clear" w:color="auto" w:fill="FFFFFF"/>
                <w:lang w:val="ru-KZ"/>
              </w:rPr>
              <w:t>органының</w:t>
            </w:r>
            <w:proofErr w:type="spellEnd"/>
            <w:r w:rsidRPr="00A423B0">
              <w:rPr>
                <w:rFonts w:ascii="Times New Roman" w:hAnsi="Times New Roman"/>
                <w:sz w:val="28"/>
                <w:szCs w:val="24"/>
                <w:shd w:val="clear" w:color="auto" w:fill="FFFFFF"/>
                <w:lang w:val="ru-KZ"/>
              </w:rPr>
              <w:t xml:space="preserve"> </w:t>
            </w:r>
            <w:proofErr w:type="spellStart"/>
            <w:r w:rsidRPr="00A423B0">
              <w:rPr>
                <w:rFonts w:ascii="Times New Roman" w:hAnsi="Times New Roman"/>
                <w:sz w:val="28"/>
                <w:szCs w:val="24"/>
                <w:shd w:val="clear" w:color="auto" w:fill="FFFFFF"/>
                <w:lang w:val="ru-KZ"/>
              </w:rPr>
              <w:t>атынан</w:t>
            </w:r>
            <w:proofErr w:type="spellEnd"/>
            <w:r w:rsidRPr="00A423B0">
              <w:rPr>
                <w:rFonts w:ascii="Times New Roman" w:hAnsi="Times New Roman"/>
                <w:sz w:val="28"/>
                <w:szCs w:val="24"/>
                <w:shd w:val="clear" w:color="auto" w:fill="FFFFFF"/>
                <w:lang w:val="ru-KZ"/>
              </w:rPr>
              <w:t xml:space="preserve"> </w:t>
            </w:r>
            <w:proofErr w:type="spellStart"/>
            <w:r w:rsidRPr="00A423B0">
              <w:rPr>
                <w:rFonts w:ascii="Times New Roman" w:hAnsi="Times New Roman"/>
                <w:sz w:val="28"/>
                <w:szCs w:val="24"/>
                <w:shd w:val="clear" w:color="auto" w:fill="FFFFFF"/>
                <w:lang w:val="ru-KZ"/>
              </w:rPr>
              <w:t>әрекет</w:t>
            </w:r>
            <w:proofErr w:type="spellEnd"/>
            <w:r w:rsidRPr="00A423B0">
              <w:rPr>
                <w:rFonts w:ascii="Times New Roman" w:hAnsi="Times New Roman"/>
                <w:sz w:val="28"/>
                <w:szCs w:val="24"/>
                <w:shd w:val="clear" w:color="auto" w:fill="FFFFFF"/>
                <w:lang w:val="ru-KZ"/>
              </w:rPr>
              <w:t xml:space="preserve"> </w:t>
            </w:r>
            <w:proofErr w:type="spellStart"/>
            <w:r w:rsidRPr="00A423B0">
              <w:rPr>
                <w:rFonts w:ascii="Times New Roman" w:hAnsi="Times New Roman"/>
                <w:sz w:val="28"/>
                <w:szCs w:val="24"/>
                <w:shd w:val="clear" w:color="auto" w:fill="FFFFFF"/>
                <w:lang w:val="ru-KZ"/>
              </w:rPr>
              <w:t>етуге</w:t>
            </w:r>
            <w:proofErr w:type="spellEnd"/>
            <w:r w:rsidRPr="00A423B0">
              <w:rPr>
                <w:rFonts w:ascii="Times New Roman" w:hAnsi="Times New Roman"/>
                <w:sz w:val="28"/>
                <w:szCs w:val="24"/>
                <w:shd w:val="clear" w:color="auto" w:fill="FFFFFF"/>
                <w:lang w:val="ru-KZ"/>
              </w:rPr>
              <w:t xml:space="preserve"> </w:t>
            </w:r>
            <w:proofErr w:type="spellStart"/>
            <w:r w:rsidRPr="00A423B0">
              <w:rPr>
                <w:rFonts w:ascii="Times New Roman" w:hAnsi="Times New Roman"/>
                <w:sz w:val="28"/>
                <w:szCs w:val="24"/>
                <w:shd w:val="clear" w:color="auto" w:fill="FFFFFF"/>
                <w:lang w:val="ru-KZ"/>
              </w:rPr>
              <w:t>құқығы</w:t>
            </w:r>
            <w:proofErr w:type="spellEnd"/>
            <w:r w:rsidRPr="00A423B0">
              <w:rPr>
                <w:rFonts w:ascii="Times New Roman" w:hAnsi="Times New Roman"/>
                <w:sz w:val="28"/>
                <w:szCs w:val="24"/>
                <w:shd w:val="clear" w:color="auto" w:fill="FFFFFF"/>
                <w:lang w:val="ru-KZ"/>
              </w:rPr>
              <w:t xml:space="preserve"> </w:t>
            </w:r>
            <w:proofErr w:type="spellStart"/>
            <w:r w:rsidRPr="00A423B0">
              <w:rPr>
                <w:rFonts w:ascii="Times New Roman" w:hAnsi="Times New Roman"/>
                <w:sz w:val="28"/>
                <w:szCs w:val="24"/>
                <w:shd w:val="clear" w:color="auto" w:fill="FFFFFF"/>
                <w:lang w:val="ru-KZ"/>
              </w:rPr>
              <w:t>жоқ</w:t>
            </w:r>
            <w:proofErr w:type="spellEnd"/>
            <w:r w:rsidRPr="00A423B0">
              <w:rPr>
                <w:rFonts w:ascii="Times New Roman" w:hAnsi="Times New Roman"/>
                <w:sz w:val="28"/>
                <w:szCs w:val="24"/>
                <w:shd w:val="clear" w:color="auto" w:fill="FFFFFF"/>
                <w:lang w:val="ru-KZ"/>
              </w:rPr>
              <w:t>:</w:t>
            </w:r>
          </w:p>
          <w:p w:rsidR="00196EC1" w:rsidRPr="00A423B0" w:rsidRDefault="00196EC1" w:rsidP="00967068">
            <w:pPr>
              <w:ind w:firstLine="460"/>
              <w:jc w:val="both"/>
              <w:rPr>
                <w:rFonts w:ascii="Times New Roman" w:hAnsi="Times New Roman"/>
                <w:sz w:val="28"/>
                <w:szCs w:val="24"/>
                <w:shd w:val="clear" w:color="auto" w:fill="FFFFFF"/>
                <w:lang w:val="ru-KZ"/>
              </w:rPr>
            </w:pPr>
            <w:r w:rsidRPr="00A423B0">
              <w:rPr>
                <w:rFonts w:ascii="Times New Roman" w:hAnsi="Times New Roman"/>
                <w:sz w:val="28"/>
                <w:szCs w:val="24"/>
                <w:shd w:val="clear" w:color="auto" w:fill="FFFFFF"/>
                <w:lang w:val="ru-KZ"/>
              </w:rPr>
              <w:t xml:space="preserve">a) </w:t>
            </w:r>
            <w:proofErr w:type="spellStart"/>
            <w:r w:rsidRPr="00A423B0">
              <w:rPr>
                <w:rFonts w:ascii="Times New Roman" w:hAnsi="Times New Roman"/>
                <w:sz w:val="28"/>
                <w:szCs w:val="24"/>
                <w:shd w:val="clear" w:color="auto" w:fill="FFFFFF"/>
                <w:lang w:val="ru-KZ"/>
              </w:rPr>
              <w:t>өздері</w:t>
            </w:r>
            <w:proofErr w:type="spellEnd"/>
            <w:r w:rsidRPr="00A423B0">
              <w:rPr>
                <w:rFonts w:ascii="Times New Roman" w:hAnsi="Times New Roman"/>
                <w:sz w:val="28"/>
                <w:szCs w:val="24"/>
                <w:shd w:val="clear" w:color="auto" w:fill="FFFFFF"/>
                <w:lang w:val="ru-KZ"/>
              </w:rPr>
              <w:t xml:space="preserve"> </w:t>
            </w:r>
            <w:proofErr w:type="spellStart"/>
            <w:r w:rsidRPr="00A423B0">
              <w:rPr>
                <w:rFonts w:ascii="Times New Roman" w:hAnsi="Times New Roman"/>
                <w:sz w:val="28"/>
                <w:szCs w:val="24"/>
                <w:shd w:val="clear" w:color="auto" w:fill="FFFFFF"/>
                <w:lang w:val="ru-KZ"/>
              </w:rPr>
              <w:t>әкімшілік</w:t>
            </w:r>
            <w:proofErr w:type="spellEnd"/>
            <w:r w:rsidRPr="00A423B0">
              <w:rPr>
                <w:rFonts w:ascii="Times New Roman" w:hAnsi="Times New Roman"/>
                <w:sz w:val="28"/>
                <w:szCs w:val="24"/>
                <w:shd w:val="clear" w:color="auto" w:fill="FFFFFF"/>
                <w:lang w:val="ru-KZ"/>
              </w:rPr>
              <w:t xml:space="preserve"> </w:t>
            </w:r>
            <w:proofErr w:type="spellStart"/>
            <w:r w:rsidRPr="00A423B0">
              <w:rPr>
                <w:rFonts w:ascii="Times New Roman" w:hAnsi="Times New Roman"/>
                <w:sz w:val="28"/>
                <w:szCs w:val="24"/>
                <w:shd w:val="clear" w:color="auto" w:fill="FFFFFF"/>
                <w:lang w:val="ru-KZ"/>
              </w:rPr>
              <w:t>іс</w:t>
            </w:r>
            <w:proofErr w:type="spellEnd"/>
            <w:r w:rsidRPr="00A423B0">
              <w:rPr>
                <w:rFonts w:ascii="Times New Roman" w:hAnsi="Times New Roman"/>
                <w:sz w:val="28"/>
                <w:szCs w:val="24"/>
                <w:shd w:val="clear" w:color="auto" w:fill="FFFFFF"/>
                <w:lang w:val="ru-KZ"/>
              </w:rPr>
              <w:t xml:space="preserve"> </w:t>
            </w:r>
            <w:proofErr w:type="spellStart"/>
            <w:r w:rsidRPr="00A423B0">
              <w:rPr>
                <w:rFonts w:ascii="Times New Roman" w:hAnsi="Times New Roman"/>
                <w:sz w:val="28"/>
                <w:szCs w:val="24"/>
                <w:shd w:val="clear" w:color="auto" w:fill="FFFFFF"/>
                <w:lang w:val="ru-KZ"/>
              </w:rPr>
              <w:t>жүргізуге</w:t>
            </w:r>
            <w:proofErr w:type="spellEnd"/>
            <w:r w:rsidRPr="00A423B0">
              <w:rPr>
                <w:rFonts w:ascii="Times New Roman" w:hAnsi="Times New Roman"/>
                <w:sz w:val="28"/>
                <w:szCs w:val="24"/>
                <w:shd w:val="clear" w:color="auto" w:fill="FFFFFF"/>
                <w:lang w:val="ru-KZ"/>
              </w:rPr>
              <w:t xml:space="preserve"> </w:t>
            </w:r>
            <w:proofErr w:type="spellStart"/>
            <w:r w:rsidRPr="00A423B0">
              <w:rPr>
                <w:rFonts w:ascii="Times New Roman" w:hAnsi="Times New Roman"/>
                <w:sz w:val="28"/>
                <w:szCs w:val="24"/>
                <w:shd w:val="clear" w:color="auto" w:fill="FFFFFF"/>
                <w:lang w:val="ru-KZ"/>
              </w:rPr>
              <w:t>қатысушы</w:t>
            </w:r>
            <w:proofErr w:type="spellEnd"/>
            <w:r w:rsidRPr="00A423B0">
              <w:rPr>
                <w:rFonts w:ascii="Times New Roman" w:hAnsi="Times New Roman"/>
                <w:sz w:val="28"/>
                <w:szCs w:val="24"/>
                <w:shd w:val="clear" w:color="auto" w:fill="FFFFFF"/>
                <w:lang w:val="ru-KZ"/>
              </w:rPr>
              <w:t xml:space="preserve"> </w:t>
            </w:r>
            <w:proofErr w:type="spellStart"/>
            <w:r w:rsidRPr="00A423B0">
              <w:rPr>
                <w:rFonts w:ascii="Times New Roman" w:hAnsi="Times New Roman"/>
                <w:sz w:val="28"/>
                <w:szCs w:val="24"/>
                <w:shd w:val="clear" w:color="auto" w:fill="FFFFFF"/>
                <w:lang w:val="ru-KZ"/>
              </w:rPr>
              <w:t>мәртебесіне</w:t>
            </w:r>
            <w:proofErr w:type="spellEnd"/>
            <w:r w:rsidRPr="00A423B0">
              <w:rPr>
                <w:rFonts w:ascii="Times New Roman" w:hAnsi="Times New Roman"/>
                <w:sz w:val="28"/>
                <w:szCs w:val="24"/>
                <w:shd w:val="clear" w:color="auto" w:fill="FFFFFF"/>
                <w:lang w:val="ru-KZ"/>
              </w:rPr>
              <w:t xml:space="preserve"> </w:t>
            </w:r>
            <w:proofErr w:type="spellStart"/>
            <w:r w:rsidRPr="00A423B0">
              <w:rPr>
                <w:rFonts w:ascii="Times New Roman" w:hAnsi="Times New Roman"/>
                <w:sz w:val="28"/>
                <w:szCs w:val="24"/>
                <w:shd w:val="clear" w:color="auto" w:fill="FFFFFF"/>
                <w:lang w:val="ru-KZ"/>
              </w:rPr>
              <w:t>ие</w:t>
            </w:r>
            <w:proofErr w:type="spellEnd"/>
            <w:r w:rsidRPr="00A423B0">
              <w:rPr>
                <w:rFonts w:ascii="Times New Roman" w:hAnsi="Times New Roman"/>
                <w:sz w:val="28"/>
                <w:szCs w:val="24"/>
                <w:shd w:val="clear" w:color="auto" w:fill="FFFFFF"/>
                <w:lang w:val="ru-KZ"/>
              </w:rPr>
              <w:t>;</w:t>
            </w:r>
          </w:p>
          <w:p w:rsidR="00196EC1" w:rsidRPr="00A423B0" w:rsidRDefault="00196EC1" w:rsidP="00967068">
            <w:pPr>
              <w:ind w:firstLine="460"/>
              <w:jc w:val="both"/>
              <w:rPr>
                <w:rFonts w:ascii="Times New Roman" w:hAnsi="Times New Roman"/>
                <w:sz w:val="10"/>
                <w:szCs w:val="8"/>
                <w:shd w:val="clear" w:color="auto" w:fill="FFFFFF"/>
                <w:lang w:val="ru-KZ"/>
              </w:rPr>
            </w:pPr>
          </w:p>
          <w:p w:rsidR="00196EC1" w:rsidRPr="00A423B0" w:rsidRDefault="00196EC1" w:rsidP="00967068">
            <w:pPr>
              <w:ind w:firstLine="460"/>
              <w:jc w:val="both"/>
              <w:rPr>
                <w:rFonts w:ascii="Times New Roman" w:hAnsi="Times New Roman"/>
                <w:sz w:val="28"/>
                <w:szCs w:val="24"/>
                <w:shd w:val="clear" w:color="auto" w:fill="FFFFFF"/>
                <w:lang w:val="ru-KZ"/>
              </w:rPr>
            </w:pPr>
            <w:proofErr w:type="spellStart"/>
            <w:r w:rsidRPr="00A423B0">
              <w:rPr>
                <w:rFonts w:ascii="Times New Roman" w:hAnsi="Times New Roman"/>
                <w:b/>
                <w:sz w:val="28"/>
                <w:szCs w:val="24"/>
                <w:shd w:val="clear" w:color="auto" w:fill="FFFFFF"/>
                <w:lang w:val="ru-KZ"/>
              </w:rPr>
              <w:lastRenderedPageBreak/>
              <w:t>Қырғызстан</w:t>
            </w:r>
            <w:proofErr w:type="spellEnd"/>
            <w:r w:rsidRPr="00A423B0">
              <w:rPr>
                <w:rFonts w:ascii="Times New Roman" w:hAnsi="Times New Roman"/>
                <w:b/>
                <w:sz w:val="28"/>
                <w:szCs w:val="24"/>
                <w:shd w:val="clear" w:color="auto" w:fill="FFFFFF"/>
                <w:lang w:val="ru-KZ"/>
              </w:rPr>
              <w:t>.</w:t>
            </w:r>
            <w:r w:rsidRPr="00A423B0">
              <w:rPr>
                <w:rFonts w:ascii="Times New Roman" w:hAnsi="Times New Roman"/>
                <w:sz w:val="28"/>
                <w:szCs w:val="24"/>
                <w:shd w:val="clear" w:color="auto" w:fill="FFFFFF"/>
                <w:lang w:val="ru-KZ"/>
              </w:rPr>
              <w:t xml:space="preserve"> </w:t>
            </w:r>
            <w:proofErr w:type="spellStart"/>
            <w:r w:rsidRPr="00A423B0">
              <w:rPr>
                <w:rFonts w:ascii="Times New Roman" w:hAnsi="Times New Roman"/>
                <w:sz w:val="28"/>
                <w:szCs w:val="24"/>
                <w:shd w:val="clear" w:color="auto" w:fill="FFFFFF"/>
                <w:lang w:val="ru-KZ"/>
              </w:rPr>
              <w:t>Әкімшілік</w:t>
            </w:r>
            <w:proofErr w:type="spellEnd"/>
            <w:r w:rsidRPr="00A423B0">
              <w:rPr>
                <w:rFonts w:ascii="Times New Roman" w:hAnsi="Times New Roman"/>
                <w:sz w:val="28"/>
                <w:szCs w:val="24"/>
                <w:shd w:val="clear" w:color="auto" w:fill="FFFFFF"/>
                <w:lang w:val="ru-KZ"/>
              </w:rPr>
              <w:t xml:space="preserve"> </w:t>
            </w:r>
            <w:proofErr w:type="spellStart"/>
            <w:r w:rsidRPr="00A423B0">
              <w:rPr>
                <w:rFonts w:ascii="Times New Roman" w:hAnsi="Times New Roman"/>
                <w:sz w:val="28"/>
                <w:szCs w:val="24"/>
                <w:shd w:val="clear" w:color="auto" w:fill="FFFFFF"/>
                <w:lang w:val="ru-KZ"/>
              </w:rPr>
              <w:t>іс</w:t>
            </w:r>
            <w:proofErr w:type="spellEnd"/>
            <w:r w:rsidRPr="00A423B0">
              <w:rPr>
                <w:rFonts w:ascii="Times New Roman" w:hAnsi="Times New Roman"/>
                <w:sz w:val="28"/>
                <w:szCs w:val="24"/>
                <w:shd w:val="clear" w:color="auto" w:fill="FFFFFF"/>
                <w:lang w:val="ru-KZ"/>
              </w:rPr>
              <w:t xml:space="preserve"> </w:t>
            </w:r>
            <w:proofErr w:type="spellStart"/>
            <w:r w:rsidRPr="00A423B0">
              <w:rPr>
                <w:rFonts w:ascii="Times New Roman" w:hAnsi="Times New Roman"/>
                <w:sz w:val="28"/>
                <w:szCs w:val="24"/>
                <w:shd w:val="clear" w:color="auto" w:fill="FFFFFF"/>
                <w:lang w:val="ru-KZ"/>
              </w:rPr>
              <w:t>жүргізу</w:t>
            </w:r>
            <w:proofErr w:type="spellEnd"/>
            <w:r w:rsidRPr="00A423B0">
              <w:rPr>
                <w:rFonts w:ascii="Times New Roman" w:hAnsi="Times New Roman"/>
                <w:sz w:val="28"/>
                <w:szCs w:val="24"/>
                <w:shd w:val="clear" w:color="auto" w:fill="FFFFFF"/>
                <w:lang w:val="ru-KZ"/>
              </w:rPr>
              <w:t xml:space="preserve"> </w:t>
            </w:r>
            <w:proofErr w:type="spellStart"/>
            <w:r w:rsidRPr="00A423B0">
              <w:rPr>
                <w:rFonts w:ascii="Times New Roman" w:hAnsi="Times New Roman"/>
                <w:sz w:val="28"/>
                <w:szCs w:val="24"/>
                <w:shd w:val="clear" w:color="auto" w:fill="FFFFFF"/>
                <w:lang w:val="ru-KZ"/>
              </w:rPr>
              <w:t>кодексі</w:t>
            </w:r>
            <w:proofErr w:type="spellEnd"/>
            <w:r w:rsidRPr="00A423B0">
              <w:rPr>
                <w:rFonts w:ascii="Times New Roman" w:hAnsi="Times New Roman"/>
                <w:sz w:val="28"/>
                <w:szCs w:val="24"/>
                <w:shd w:val="clear" w:color="auto" w:fill="FFFFFF"/>
                <w:lang w:val="ru-KZ"/>
              </w:rPr>
              <w:t>.</w:t>
            </w:r>
          </w:p>
          <w:p w:rsidR="00196EC1" w:rsidRPr="00A423B0" w:rsidRDefault="00196EC1" w:rsidP="00967068">
            <w:pPr>
              <w:ind w:firstLine="460"/>
              <w:jc w:val="both"/>
              <w:rPr>
                <w:rFonts w:ascii="Times New Roman" w:hAnsi="Times New Roman"/>
                <w:sz w:val="28"/>
                <w:szCs w:val="24"/>
                <w:shd w:val="clear" w:color="auto" w:fill="FFFFFF"/>
                <w:lang w:val="ru-KZ"/>
              </w:rPr>
            </w:pPr>
            <w:r w:rsidRPr="00A423B0">
              <w:rPr>
                <w:rFonts w:ascii="Times New Roman" w:hAnsi="Times New Roman"/>
                <w:sz w:val="28"/>
                <w:szCs w:val="24"/>
                <w:shd w:val="clear" w:color="auto" w:fill="FFFFFF"/>
                <w:lang w:val="ru-KZ"/>
              </w:rPr>
              <w:t xml:space="preserve">27-бап. </w:t>
            </w:r>
            <w:proofErr w:type="spellStart"/>
            <w:r w:rsidRPr="00A423B0">
              <w:rPr>
                <w:rFonts w:ascii="Times New Roman" w:hAnsi="Times New Roman"/>
                <w:sz w:val="28"/>
                <w:szCs w:val="24"/>
                <w:shd w:val="clear" w:color="auto" w:fill="FFFFFF"/>
                <w:lang w:val="ru-KZ"/>
              </w:rPr>
              <w:t>Әкімшілік</w:t>
            </w:r>
            <w:proofErr w:type="spellEnd"/>
            <w:r w:rsidRPr="00A423B0">
              <w:rPr>
                <w:rFonts w:ascii="Times New Roman" w:hAnsi="Times New Roman"/>
                <w:sz w:val="28"/>
                <w:szCs w:val="24"/>
                <w:shd w:val="clear" w:color="auto" w:fill="FFFFFF"/>
                <w:lang w:val="ru-KZ"/>
              </w:rPr>
              <w:t xml:space="preserve"> </w:t>
            </w:r>
            <w:proofErr w:type="spellStart"/>
            <w:r w:rsidRPr="00A423B0">
              <w:rPr>
                <w:rFonts w:ascii="Times New Roman" w:hAnsi="Times New Roman"/>
                <w:sz w:val="28"/>
                <w:szCs w:val="24"/>
                <w:shd w:val="clear" w:color="auto" w:fill="FFFFFF"/>
                <w:lang w:val="ru-KZ"/>
              </w:rPr>
              <w:t>талапкер</w:t>
            </w:r>
            <w:proofErr w:type="spellEnd"/>
          </w:p>
          <w:p w:rsidR="00196EC1" w:rsidRPr="00A423B0" w:rsidRDefault="00196EC1" w:rsidP="00967068">
            <w:pPr>
              <w:ind w:firstLine="460"/>
              <w:jc w:val="both"/>
              <w:rPr>
                <w:rFonts w:ascii="Times New Roman" w:hAnsi="Times New Roman"/>
                <w:sz w:val="28"/>
                <w:szCs w:val="24"/>
                <w:shd w:val="clear" w:color="auto" w:fill="FFFFFF"/>
                <w:lang w:val="ru-KZ"/>
              </w:rPr>
            </w:pPr>
            <w:r w:rsidRPr="00A423B0">
              <w:rPr>
                <w:rFonts w:ascii="Times New Roman" w:hAnsi="Times New Roman"/>
                <w:sz w:val="28"/>
                <w:szCs w:val="24"/>
                <w:shd w:val="clear" w:color="auto" w:fill="FFFFFF"/>
                <w:lang w:val="ru-KZ"/>
              </w:rPr>
              <w:t xml:space="preserve">1. </w:t>
            </w:r>
            <w:proofErr w:type="spellStart"/>
            <w:r w:rsidRPr="00A423B0">
              <w:rPr>
                <w:rFonts w:ascii="Times New Roman" w:hAnsi="Times New Roman"/>
                <w:sz w:val="28"/>
                <w:szCs w:val="24"/>
                <w:shd w:val="clear" w:color="auto" w:fill="FFFFFF"/>
                <w:lang w:val="ru-KZ"/>
              </w:rPr>
              <w:t>Әкімшілік</w:t>
            </w:r>
            <w:proofErr w:type="spellEnd"/>
            <w:r w:rsidRPr="00A423B0">
              <w:rPr>
                <w:rFonts w:ascii="Times New Roman" w:hAnsi="Times New Roman"/>
                <w:sz w:val="28"/>
                <w:szCs w:val="24"/>
                <w:shd w:val="clear" w:color="auto" w:fill="FFFFFF"/>
                <w:lang w:val="ru-KZ"/>
              </w:rPr>
              <w:t xml:space="preserve"> </w:t>
            </w:r>
            <w:proofErr w:type="spellStart"/>
            <w:r w:rsidRPr="00A423B0">
              <w:rPr>
                <w:rFonts w:ascii="Times New Roman" w:hAnsi="Times New Roman"/>
                <w:sz w:val="28"/>
                <w:szCs w:val="24"/>
                <w:shd w:val="clear" w:color="auto" w:fill="FFFFFF"/>
                <w:lang w:val="ru-KZ"/>
              </w:rPr>
              <w:t>талапкер</w:t>
            </w:r>
            <w:proofErr w:type="spellEnd"/>
            <w:r w:rsidRPr="00A423B0">
              <w:rPr>
                <w:rFonts w:ascii="Times New Roman" w:hAnsi="Times New Roman"/>
                <w:sz w:val="28"/>
                <w:szCs w:val="24"/>
                <w:shd w:val="clear" w:color="auto" w:fill="FFFFFF"/>
                <w:lang w:val="ru-KZ"/>
              </w:rPr>
              <w:t xml:space="preserve"> (</w:t>
            </w:r>
            <w:proofErr w:type="spellStart"/>
            <w:r w:rsidRPr="00A423B0">
              <w:rPr>
                <w:rFonts w:ascii="Times New Roman" w:hAnsi="Times New Roman"/>
                <w:sz w:val="28"/>
                <w:szCs w:val="24"/>
                <w:shd w:val="clear" w:color="auto" w:fill="FFFFFF"/>
                <w:lang w:val="ru-KZ"/>
              </w:rPr>
              <w:t>бұдан</w:t>
            </w:r>
            <w:proofErr w:type="spellEnd"/>
            <w:r w:rsidRPr="00A423B0">
              <w:rPr>
                <w:rFonts w:ascii="Times New Roman" w:hAnsi="Times New Roman"/>
                <w:sz w:val="28"/>
                <w:szCs w:val="24"/>
                <w:shd w:val="clear" w:color="auto" w:fill="FFFFFF"/>
                <w:lang w:val="ru-KZ"/>
              </w:rPr>
              <w:t xml:space="preserve"> </w:t>
            </w:r>
            <w:proofErr w:type="spellStart"/>
            <w:r w:rsidRPr="00A423B0">
              <w:rPr>
                <w:rFonts w:ascii="Times New Roman" w:hAnsi="Times New Roman"/>
                <w:sz w:val="28"/>
                <w:szCs w:val="24"/>
                <w:shd w:val="clear" w:color="auto" w:fill="FFFFFF"/>
                <w:lang w:val="ru-KZ"/>
              </w:rPr>
              <w:t>әрі</w:t>
            </w:r>
            <w:proofErr w:type="spellEnd"/>
            <w:r w:rsidRPr="00A423B0">
              <w:rPr>
                <w:rFonts w:ascii="Times New Roman" w:hAnsi="Times New Roman"/>
                <w:sz w:val="28"/>
                <w:szCs w:val="24"/>
                <w:shd w:val="clear" w:color="auto" w:fill="FFFFFF"/>
                <w:lang w:val="ru-KZ"/>
              </w:rPr>
              <w:t xml:space="preserve"> — </w:t>
            </w:r>
            <w:proofErr w:type="spellStart"/>
            <w:r w:rsidRPr="00A423B0">
              <w:rPr>
                <w:rFonts w:ascii="Times New Roman" w:hAnsi="Times New Roman"/>
                <w:sz w:val="28"/>
                <w:szCs w:val="24"/>
                <w:shd w:val="clear" w:color="auto" w:fill="FFFFFF"/>
                <w:lang w:val="ru-KZ"/>
              </w:rPr>
              <w:t>талапкер</w:t>
            </w:r>
            <w:proofErr w:type="spellEnd"/>
            <w:r w:rsidRPr="00A423B0">
              <w:rPr>
                <w:rFonts w:ascii="Times New Roman" w:hAnsi="Times New Roman"/>
                <w:sz w:val="28"/>
                <w:szCs w:val="24"/>
                <w:shd w:val="clear" w:color="auto" w:fill="FFFFFF"/>
                <w:lang w:val="ru-KZ"/>
              </w:rPr>
              <w:t xml:space="preserve">) </w:t>
            </w:r>
            <w:proofErr w:type="spellStart"/>
            <w:r w:rsidRPr="00A423B0">
              <w:rPr>
                <w:rFonts w:ascii="Times New Roman" w:hAnsi="Times New Roman"/>
                <w:sz w:val="28"/>
                <w:szCs w:val="24"/>
                <w:shd w:val="clear" w:color="auto" w:fill="FFFFFF"/>
                <w:lang w:val="ru-KZ"/>
              </w:rPr>
              <w:t>өз</w:t>
            </w:r>
            <w:proofErr w:type="spellEnd"/>
            <w:r w:rsidRPr="00A423B0">
              <w:rPr>
                <w:rFonts w:ascii="Times New Roman" w:hAnsi="Times New Roman"/>
                <w:sz w:val="28"/>
                <w:szCs w:val="24"/>
                <w:shd w:val="clear" w:color="auto" w:fill="FFFFFF"/>
                <w:lang w:val="ru-KZ"/>
              </w:rPr>
              <w:t xml:space="preserve"> </w:t>
            </w:r>
            <w:proofErr w:type="spellStart"/>
            <w:r w:rsidRPr="00A423B0">
              <w:rPr>
                <w:rFonts w:ascii="Times New Roman" w:hAnsi="Times New Roman"/>
                <w:sz w:val="28"/>
                <w:szCs w:val="24"/>
                <w:shd w:val="clear" w:color="auto" w:fill="FFFFFF"/>
                <w:lang w:val="ru-KZ"/>
              </w:rPr>
              <w:t>құқықтарын</w:t>
            </w:r>
            <w:proofErr w:type="spellEnd"/>
            <w:r w:rsidRPr="00A423B0">
              <w:rPr>
                <w:rFonts w:ascii="Times New Roman" w:hAnsi="Times New Roman"/>
                <w:sz w:val="28"/>
                <w:szCs w:val="24"/>
                <w:shd w:val="clear" w:color="auto" w:fill="FFFFFF"/>
                <w:lang w:val="ru-KZ"/>
              </w:rPr>
              <w:t xml:space="preserve">, </w:t>
            </w:r>
            <w:proofErr w:type="spellStart"/>
            <w:r w:rsidRPr="00A423B0">
              <w:rPr>
                <w:rFonts w:ascii="Times New Roman" w:hAnsi="Times New Roman"/>
                <w:sz w:val="28"/>
                <w:szCs w:val="24"/>
                <w:shd w:val="clear" w:color="auto" w:fill="FFFFFF"/>
                <w:lang w:val="ru-KZ"/>
              </w:rPr>
              <w:t>бостандықтарын</w:t>
            </w:r>
            <w:proofErr w:type="spellEnd"/>
            <w:r w:rsidRPr="00A423B0">
              <w:rPr>
                <w:rFonts w:ascii="Times New Roman" w:hAnsi="Times New Roman"/>
                <w:sz w:val="28"/>
                <w:szCs w:val="24"/>
                <w:shd w:val="clear" w:color="auto" w:fill="FFFFFF"/>
                <w:lang w:val="ru-KZ"/>
              </w:rPr>
              <w:t xml:space="preserve"> </w:t>
            </w:r>
            <w:proofErr w:type="spellStart"/>
            <w:r w:rsidRPr="00A423B0">
              <w:rPr>
                <w:rFonts w:ascii="Times New Roman" w:hAnsi="Times New Roman"/>
                <w:sz w:val="28"/>
                <w:szCs w:val="24"/>
                <w:shd w:val="clear" w:color="auto" w:fill="FFFFFF"/>
                <w:lang w:val="ru-KZ"/>
              </w:rPr>
              <w:t>немесе</w:t>
            </w:r>
            <w:proofErr w:type="spellEnd"/>
            <w:r w:rsidRPr="00A423B0">
              <w:rPr>
                <w:rFonts w:ascii="Times New Roman" w:hAnsi="Times New Roman"/>
                <w:sz w:val="28"/>
                <w:szCs w:val="24"/>
                <w:shd w:val="clear" w:color="auto" w:fill="FFFFFF"/>
                <w:lang w:val="ru-KZ"/>
              </w:rPr>
              <w:t xml:space="preserve"> </w:t>
            </w:r>
            <w:proofErr w:type="spellStart"/>
            <w:r w:rsidRPr="00A423B0">
              <w:rPr>
                <w:rFonts w:ascii="Times New Roman" w:hAnsi="Times New Roman"/>
                <w:sz w:val="28"/>
                <w:szCs w:val="24"/>
                <w:shd w:val="clear" w:color="auto" w:fill="FFFFFF"/>
                <w:lang w:val="ru-KZ"/>
              </w:rPr>
              <w:t>заңды</w:t>
            </w:r>
            <w:proofErr w:type="spellEnd"/>
            <w:r w:rsidRPr="00A423B0">
              <w:rPr>
                <w:rFonts w:ascii="Times New Roman" w:hAnsi="Times New Roman"/>
                <w:sz w:val="28"/>
                <w:szCs w:val="24"/>
                <w:shd w:val="clear" w:color="auto" w:fill="FFFFFF"/>
                <w:lang w:val="ru-KZ"/>
              </w:rPr>
              <w:t xml:space="preserve"> </w:t>
            </w:r>
            <w:proofErr w:type="spellStart"/>
            <w:r w:rsidRPr="00A423B0">
              <w:rPr>
                <w:rFonts w:ascii="Times New Roman" w:hAnsi="Times New Roman"/>
                <w:sz w:val="28"/>
                <w:szCs w:val="24"/>
                <w:shd w:val="clear" w:color="auto" w:fill="FFFFFF"/>
                <w:lang w:val="ru-KZ"/>
              </w:rPr>
              <w:t>мүдделерін</w:t>
            </w:r>
            <w:proofErr w:type="spellEnd"/>
            <w:r w:rsidRPr="00A423B0">
              <w:rPr>
                <w:rFonts w:ascii="Times New Roman" w:hAnsi="Times New Roman"/>
                <w:sz w:val="28"/>
                <w:szCs w:val="24"/>
                <w:shd w:val="clear" w:color="auto" w:fill="FFFFFF"/>
                <w:lang w:val="ru-KZ"/>
              </w:rPr>
              <w:t xml:space="preserve"> </w:t>
            </w:r>
            <w:proofErr w:type="spellStart"/>
            <w:r w:rsidRPr="00A423B0">
              <w:rPr>
                <w:rFonts w:ascii="Times New Roman" w:hAnsi="Times New Roman"/>
                <w:sz w:val="28"/>
                <w:szCs w:val="24"/>
                <w:shd w:val="clear" w:color="auto" w:fill="FFFFFF"/>
                <w:lang w:val="ru-KZ"/>
              </w:rPr>
              <w:t>қорғау</w:t>
            </w:r>
            <w:proofErr w:type="spellEnd"/>
            <w:r w:rsidRPr="00A423B0">
              <w:rPr>
                <w:rFonts w:ascii="Times New Roman" w:hAnsi="Times New Roman"/>
                <w:sz w:val="28"/>
                <w:szCs w:val="24"/>
                <w:shd w:val="clear" w:color="auto" w:fill="FFFFFF"/>
                <w:lang w:val="ru-KZ"/>
              </w:rPr>
              <w:t xml:space="preserve"> </w:t>
            </w:r>
            <w:proofErr w:type="spellStart"/>
            <w:r w:rsidRPr="00A423B0">
              <w:rPr>
                <w:rFonts w:ascii="Times New Roman" w:hAnsi="Times New Roman"/>
                <w:sz w:val="28"/>
                <w:szCs w:val="24"/>
                <w:shd w:val="clear" w:color="auto" w:fill="FFFFFF"/>
                <w:lang w:val="ru-KZ"/>
              </w:rPr>
              <w:t>үшін</w:t>
            </w:r>
            <w:proofErr w:type="spellEnd"/>
            <w:r w:rsidRPr="00A423B0">
              <w:rPr>
                <w:rFonts w:ascii="Times New Roman" w:hAnsi="Times New Roman"/>
                <w:sz w:val="28"/>
                <w:szCs w:val="24"/>
                <w:shd w:val="clear" w:color="auto" w:fill="FFFFFF"/>
                <w:lang w:val="ru-KZ"/>
              </w:rPr>
              <w:t xml:space="preserve"> </w:t>
            </w:r>
            <w:proofErr w:type="spellStart"/>
            <w:r w:rsidRPr="00A423B0">
              <w:rPr>
                <w:rFonts w:ascii="Times New Roman" w:hAnsi="Times New Roman"/>
                <w:sz w:val="28"/>
                <w:szCs w:val="24"/>
                <w:shd w:val="clear" w:color="auto" w:fill="FFFFFF"/>
                <w:lang w:val="ru-KZ"/>
              </w:rPr>
              <w:t>сотқа</w:t>
            </w:r>
            <w:proofErr w:type="spellEnd"/>
            <w:r w:rsidRPr="00A423B0">
              <w:rPr>
                <w:rFonts w:ascii="Times New Roman" w:hAnsi="Times New Roman"/>
                <w:sz w:val="28"/>
                <w:szCs w:val="24"/>
                <w:shd w:val="clear" w:color="auto" w:fill="FFFFFF"/>
                <w:lang w:val="ru-KZ"/>
              </w:rPr>
              <w:t xml:space="preserve"> </w:t>
            </w:r>
            <w:proofErr w:type="spellStart"/>
            <w:r w:rsidRPr="00A423B0">
              <w:rPr>
                <w:rFonts w:ascii="Times New Roman" w:hAnsi="Times New Roman"/>
                <w:sz w:val="28"/>
                <w:szCs w:val="24"/>
                <w:shd w:val="clear" w:color="auto" w:fill="FFFFFF"/>
                <w:lang w:val="ru-KZ"/>
              </w:rPr>
              <w:t>жүгінген</w:t>
            </w:r>
            <w:proofErr w:type="spellEnd"/>
            <w:r w:rsidRPr="00A423B0">
              <w:rPr>
                <w:rFonts w:ascii="Times New Roman" w:hAnsi="Times New Roman"/>
                <w:sz w:val="28"/>
                <w:szCs w:val="24"/>
                <w:shd w:val="clear" w:color="auto" w:fill="FFFFFF"/>
                <w:lang w:val="ru-KZ"/>
              </w:rPr>
              <w:t xml:space="preserve"> </w:t>
            </w:r>
            <w:proofErr w:type="spellStart"/>
            <w:r w:rsidRPr="00A423B0">
              <w:rPr>
                <w:rFonts w:ascii="Times New Roman" w:hAnsi="Times New Roman"/>
                <w:sz w:val="28"/>
                <w:szCs w:val="24"/>
                <w:shd w:val="clear" w:color="auto" w:fill="FFFFFF"/>
                <w:lang w:val="ru-KZ"/>
              </w:rPr>
              <w:t>жеке</w:t>
            </w:r>
            <w:proofErr w:type="spellEnd"/>
            <w:r w:rsidRPr="00A423B0">
              <w:rPr>
                <w:rFonts w:ascii="Times New Roman" w:hAnsi="Times New Roman"/>
                <w:sz w:val="28"/>
                <w:szCs w:val="24"/>
                <w:shd w:val="clear" w:color="auto" w:fill="FFFFFF"/>
                <w:lang w:val="ru-KZ"/>
              </w:rPr>
              <w:t xml:space="preserve"> </w:t>
            </w:r>
            <w:proofErr w:type="spellStart"/>
            <w:r w:rsidRPr="00A423B0">
              <w:rPr>
                <w:rFonts w:ascii="Times New Roman" w:hAnsi="Times New Roman"/>
                <w:sz w:val="28"/>
                <w:szCs w:val="24"/>
                <w:shd w:val="clear" w:color="auto" w:fill="FFFFFF"/>
                <w:lang w:val="ru-KZ"/>
              </w:rPr>
              <w:t>немесе</w:t>
            </w:r>
            <w:proofErr w:type="spellEnd"/>
            <w:r w:rsidRPr="00A423B0">
              <w:rPr>
                <w:rFonts w:ascii="Times New Roman" w:hAnsi="Times New Roman"/>
                <w:sz w:val="28"/>
                <w:szCs w:val="24"/>
                <w:shd w:val="clear" w:color="auto" w:fill="FFFFFF"/>
                <w:lang w:val="ru-KZ"/>
              </w:rPr>
              <w:t xml:space="preserve"> </w:t>
            </w:r>
            <w:proofErr w:type="spellStart"/>
            <w:r w:rsidRPr="00A423B0">
              <w:rPr>
                <w:rFonts w:ascii="Times New Roman" w:hAnsi="Times New Roman"/>
                <w:sz w:val="28"/>
                <w:szCs w:val="24"/>
                <w:shd w:val="clear" w:color="auto" w:fill="FFFFFF"/>
                <w:lang w:val="ru-KZ"/>
              </w:rPr>
              <w:t>заңды</w:t>
            </w:r>
            <w:proofErr w:type="spellEnd"/>
            <w:r w:rsidRPr="00A423B0">
              <w:rPr>
                <w:rFonts w:ascii="Times New Roman" w:hAnsi="Times New Roman"/>
                <w:sz w:val="28"/>
                <w:szCs w:val="24"/>
                <w:shd w:val="clear" w:color="auto" w:fill="FFFFFF"/>
                <w:lang w:val="ru-KZ"/>
              </w:rPr>
              <w:t xml:space="preserve"> </w:t>
            </w:r>
            <w:proofErr w:type="spellStart"/>
            <w:r w:rsidRPr="00A423B0">
              <w:rPr>
                <w:rFonts w:ascii="Times New Roman" w:hAnsi="Times New Roman"/>
                <w:sz w:val="28"/>
                <w:szCs w:val="24"/>
                <w:shd w:val="clear" w:color="auto" w:fill="FFFFFF"/>
                <w:lang w:val="ru-KZ"/>
              </w:rPr>
              <w:t>тұлға</w:t>
            </w:r>
            <w:proofErr w:type="spellEnd"/>
            <w:r w:rsidRPr="00A423B0">
              <w:rPr>
                <w:rFonts w:ascii="Times New Roman" w:hAnsi="Times New Roman"/>
                <w:sz w:val="28"/>
                <w:szCs w:val="24"/>
                <w:shd w:val="clear" w:color="auto" w:fill="FFFFFF"/>
                <w:lang w:val="ru-KZ"/>
              </w:rPr>
              <w:t xml:space="preserve"> не </w:t>
            </w:r>
            <w:proofErr w:type="spellStart"/>
            <w:r w:rsidRPr="00A423B0">
              <w:rPr>
                <w:rFonts w:ascii="Times New Roman" w:hAnsi="Times New Roman"/>
                <w:sz w:val="28"/>
                <w:szCs w:val="24"/>
                <w:shd w:val="clear" w:color="auto" w:fill="FFFFFF"/>
                <w:lang w:val="ru-KZ"/>
              </w:rPr>
              <w:t>мүдделерінде</w:t>
            </w:r>
            <w:proofErr w:type="spellEnd"/>
            <w:r w:rsidRPr="00A423B0">
              <w:rPr>
                <w:rFonts w:ascii="Times New Roman" w:hAnsi="Times New Roman"/>
                <w:sz w:val="28"/>
                <w:szCs w:val="24"/>
                <w:shd w:val="clear" w:color="auto" w:fill="FFFFFF"/>
                <w:lang w:val="ru-KZ"/>
              </w:rPr>
              <w:t xml:space="preserve"> прокурор </w:t>
            </w:r>
            <w:proofErr w:type="spellStart"/>
            <w:r w:rsidRPr="00A423B0">
              <w:rPr>
                <w:rFonts w:ascii="Times New Roman" w:hAnsi="Times New Roman"/>
                <w:sz w:val="28"/>
                <w:szCs w:val="24"/>
                <w:shd w:val="clear" w:color="auto" w:fill="FFFFFF"/>
                <w:lang w:val="ru-KZ"/>
              </w:rPr>
              <w:t>немесе</w:t>
            </w:r>
            <w:proofErr w:type="spellEnd"/>
            <w:r w:rsidRPr="00A423B0">
              <w:rPr>
                <w:rFonts w:ascii="Times New Roman" w:hAnsi="Times New Roman"/>
                <w:sz w:val="28"/>
                <w:szCs w:val="24"/>
                <w:shd w:val="clear" w:color="auto" w:fill="FFFFFF"/>
                <w:lang w:val="ru-KZ"/>
              </w:rPr>
              <w:t xml:space="preserve"> </w:t>
            </w:r>
            <w:proofErr w:type="spellStart"/>
            <w:r w:rsidRPr="00A423B0">
              <w:rPr>
                <w:rFonts w:ascii="Times New Roman" w:hAnsi="Times New Roman"/>
                <w:sz w:val="28"/>
                <w:szCs w:val="24"/>
                <w:shd w:val="clear" w:color="auto" w:fill="FFFFFF"/>
                <w:lang w:val="ru-KZ"/>
              </w:rPr>
              <w:t>заңда</w:t>
            </w:r>
            <w:proofErr w:type="spellEnd"/>
            <w:r w:rsidRPr="00A423B0">
              <w:rPr>
                <w:rFonts w:ascii="Times New Roman" w:hAnsi="Times New Roman"/>
                <w:sz w:val="28"/>
                <w:szCs w:val="24"/>
                <w:shd w:val="clear" w:color="auto" w:fill="FFFFFF"/>
                <w:lang w:val="ru-KZ"/>
              </w:rPr>
              <w:t xml:space="preserve"> </w:t>
            </w:r>
            <w:proofErr w:type="spellStart"/>
            <w:r w:rsidRPr="00A423B0">
              <w:rPr>
                <w:rFonts w:ascii="Times New Roman" w:hAnsi="Times New Roman"/>
                <w:sz w:val="28"/>
                <w:szCs w:val="24"/>
                <w:shd w:val="clear" w:color="auto" w:fill="FFFFFF"/>
                <w:lang w:val="ru-KZ"/>
              </w:rPr>
              <w:t>осындай</w:t>
            </w:r>
            <w:proofErr w:type="spellEnd"/>
            <w:r w:rsidRPr="00A423B0">
              <w:rPr>
                <w:rFonts w:ascii="Times New Roman" w:hAnsi="Times New Roman"/>
                <w:sz w:val="28"/>
                <w:szCs w:val="24"/>
                <w:shd w:val="clear" w:color="auto" w:fill="FFFFFF"/>
                <w:lang w:val="ru-KZ"/>
              </w:rPr>
              <w:t xml:space="preserve"> </w:t>
            </w:r>
            <w:proofErr w:type="spellStart"/>
            <w:r w:rsidRPr="00A423B0">
              <w:rPr>
                <w:rFonts w:ascii="Times New Roman" w:hAnsi="Times New Roman"/>
                <w:sz w:val="28"/>
                <w:szCs w:val="24"/>
                <w:shd w:val="clear" w:color="auto" w:fill="FFFFFF"/>
                <w:lang w:val="ru-KZ"/>
              </w:rPr>
              <w:t>өкілеттік</w:t>
            </w:r>
            <w:proofErr w:type="spellEnd"/>
            <w:r w:rsidRPr="00A423B0">
              <w:rPr>
                <w:rFonts w:ascii="Times New Roman" w:hAnsi="Times New Roman"/>
                <w:sz w:val="28"/>
                <w:szCs w:val="24"/>
                <w:shd w:val="clear" w:color="auto" w:fill="FFFFFF"/>
                <w:lang w:val="ru-KZ"/>
              </w:rPr>
              <w:t xml:space="preserve"> </w:t>
            </w:r>
            <w:proofErr w:type="spellStart"/>
            <w:r w:rsidRPr="00A423B0">
              <w:rPr>
                <w:rFonts w:ascii="Times New Roman" w:hAnsi="Times New Roman"/>
                <w:sz w:val="28"/>
                <w:szCs w:val="24"/>
                <w:shd w:val="clear" w:color="auto" w:fill="FFFFFF"/>
                <w:lang w:val="ru-KZ"/>
              </w:rPr>
              <w:t>берілген</w:t>
            </w:r>
            <w:proofErr w:type="spellEnd"/>
            <w:r w:rsidRPr="00A423B0">
              <w:rPr>
                <w:rFonts w:ascii="Times New Roman" w:hAnsi="Times New Roman"/>
                <w:sz w:val="28"/>
                <w:szCs w:val="24"/>
                <w:shd w:val="clear" w:color="auto" w:fill="FFFFFF"/>
                <w:lang w:val="ru-KZ"/>
              </w:rPr>
              <w:t xml:space="preserve"> </w:t>
            </w:r>
            <w:proofErr w:type="spellStart"/>
            <w:r w:rsidRPr="00A423B0">
              <w:rPr>
                <w:rFonts w:ascii="Times New Roman" w:hAnsi="Times New Roman"/>
                <w:sz w:val="28"/>
                <w:szCs w:val="24"/>
                <w:shd w:val="clear" w:color="auto" w:fill="FFFFFF"/>
                <w:lang w:val="ru-KZ"/>
              </w:rPr>
              <w:t>өзге</w:t>
            </w:r>
            <w:proofErr w:type="spellEnd"/>
            <w:r w:rsidRPr="00A423B0">
              <w:rPr>
                <w:rFonts w:ascii="Times New Roman" w:hAnsi="Times New Roman"/>
                <w:sz w:val="28"/>
                <w:szCs w:val="24"/>
                <w:shd w:val="clear" w:color="auto" w:fill="FFFFFF"/>
                <w:lang w:val="ru-KZ"/>
              </w:rPr>
              <w:t xml:space="preserve"> </w:t>
            </w:r>
            <w:proofErr w:type="spellStart"/>
            <w:r w:rsidRPr="00A423B0">
              <w:rPr>
                <w:rFonts w:ascii="Times New Roman" w:hAnsi="Times New Roman"/>
                <w:sz w:val="28"/>
                <w:szCs w:val="24"/>
                <w:shd w:val="clear" w:color="auto" w:fill="FFFFFF"/>
                <w:lang w:val="ru-KZ"/>
              </w:rPr>
              <w:t>тұлға</w:t>
            </w:r>
            <w:proofErr w:type="spellEnd"/>
            <w:r w:rsidRPr="00A423B0">
              <w:rPr>
                <w:rFonts w:ascii="Times New Roman" w:hAnsi="Times New Roman"/>
                <w:sz w:val="28"/>
                <w:szCs w:val="24"/>
                <w:shd w:val="clear" w:color="auto" w:fill="FFFFFF"/>
                <w:lang w:val="ru-KZ"/>
              </w:rPr>
              <w:t xml:space="preserve"> </w:t>
            </w:r>
            <w:proofErr w:type="spellStart"/>
            <w:r w:rsidRPr="00A423B0">
              <w:rPr>
                <w:rFonts w:ascii="Times New Roman" w:hAnsi="Times New Roman"/>
                <w:sz w:val="28"/>
                <w:szCs w:val="24"/>
                <w:shd w:val="clear" w:color="auto" w:fill="FFFFFF"/>
                <w:lang w:val="ru-KZ"/>
              </w:rPr>
              <w:t>әкімшілік</w:t>
            </w:r>
            <w:proofErr w:type="spellEnd"/>
            <w:r w:rsidRPr="00A423B0">
              <w:rPr>
                <w:rFonts w:ascii="Times New Roman" w:hAnsi="Times New Roman"/>
                <w:sz w:val="28"/>
                <w:szCs w:val="24"/>
                <w:shd w:val="clear" w:color="auto" w:fill="FFFFFF"/>
                <w:lang w:val="ru-KZ"/>
              </w:rPr>
              <w:t xml:space="preserve"> </w:t>
            </w:r>
            <w:proofErr w:type="spellStart"/>
            <w:r w:rsidRPr="00A423B0">
              <w:rPr>
                <w:rFonts w:ascii="Times New Roman" w:hAnsi="Times New Roman"/>
                <w:sz w:val="28"/>
                <w:szCs w:val="24"/>
                <w:shd w:val="clear" w:color="auto" w:fill="FFFFFF"/>
                <w:lang w:val="ru-KZ"/>
              </w:rPr>
              <w:t>талап</w:t>
            </w:r>
            <w:proofErr w:type="spellEnd"/>
            <w:r w:rsidRPr="00A423B0">
              <w:rPr>
                <w:rFonts w:ascii="Times New Roman" w:hAnsi="Times New Roman"/>
                <w:sz w:val="28"/>
                <w:szCs w:val="24"/>
                <w:shd w:val="clear" w:color="auto" w:fill="FFFFFF"/>
                <w:lang w:val="ru-KZ"/>
              </w:rPr>
              <w:t xml:space="preserve"> </w:t>
            </w:r>
            <w:proofErr w:type="spellStart"/>
            <w:r w:rsidRPr="00A423B0">
              <w:rPr>
                <w:rFonts w:ascii="Times New Roman" w:hAnsi="Times New Roman"/>
                <w:sz w:val="28"/>
                <w:szCs w:val="24"/>
                <w:shd w:val="clear" w:color="auto" w:fill="FFFFFF"/>
                <w:lang w:val="ru-KZ"/>
              </w:rPr>
              <w:t>қойған</w:t>
            </w:r>
            <w:proofErr w:type="spellEnd"/>
            <w:r w:rsidRPr="00A423B0">
              <w:rPr>
                <w:rFonts w:ascii="Times New Roman" w:hAnsi="Times New Roman"/>
                <w:sz w:val="28"/>
                <w:szCs w:val="24"/>
                <w:shd w:val="clear" w:color="auto" w:fill="FFFFFF"/>
                <w:lang w:val="ru-KZ"/>
              </w:rPr>
              <w:t xml:space="preserve"> </w:t>
            </w:r>
            <w:proofErr w:type="spellStart"/>
            <w:r w:rsidRPr="00A423B0">
              <w:rPr>
                <w:rFonts w:ascii="Times New Roman" w:hAnsi="Times New Roman"/>
                <w:sz w:val="28"/>
                <w:szCs w:val="24"/>
                <w:shd w:val="clear" w:color="auto" w:fill="FFFFFF"/>
                <w:lang w:val="ru-KZ"/>
              </w:rPr>
              <w:t>тұлға</w:t>
            </w:r>
            <w:proofErr w:type="spellEnd"/>
            <w:r w:rsidRPr="00A423B0">
              <w:rPr>
                <w:rFonts w:ascii="Times New Roman" w:hAnsi="Times New Roman"/>
                <w:sz w:val="28"/>
                <w:szCs w:val="24"/>
                <w:shd w:val="clear" w:color="auto" w:fill="FFFFFF"/>
                <w:lang w:val="ru-KZ"/>
              </w:rPr>
              <w:t xml:space="preserve"> </w:t>
            </w:r>
            <w:proofErr w:type="spellStart"/>
            <w:r w:rsidRPr="00A423B0">
              <w:rPr>
                <w:rFonts w:ascii="Times New Roman" w:hAnsi="Times New Roman"/>
                <w:sz w:val="28"/>
                <w:szCs w:val="24"/>
                <w:shd w:val="clear" w:color="auto" w:fill="FFFFFF"/>
                <w:lang w:val="ru-KZ"/>
              </w:rPr>
              <w:t>болып</w:t>
            </w:r>
            <w:proofErr w:type="spellEnd"/>
            <w:r w:rsidRPr="00A423B0">
              <w:rPr>
                <w:rFonts w:ascii="Times New Roman" w:hAnsi="Times New Roman"/>
                <w:sz w:val="28"/>
                <w:szCs w:val="24"/>
                <w:shd w:val="clear" w:color="auto" w:fill="FFFFFF"/>
                <w:lang w:val="ru-KZ"/>
              </w:rPr>
              <w:t xml:space="preserve"> </w:t>
            </w:r>
            <w:proofErr w:type="spellStart"/>
            <w:r w:rsidRPr="00A423B0">
              <w:rPr>
                <w:rFonts w:ascii="Times New Roman" w:hAnsi="Times New Roman"/>
                <w:sz w:val="28"/>
                <w:szCs w:val="24"/>
                <w:shd w:val="clear" w:color="auto" w:fill="FFFFFF"/>
                <w:lang w:val="ru-KZ"/>
              </w:rPr>
              <w:t>табылады</w:t>
            </w:r>
            <w:proofErr w:type="spellEnd"/>
            <w:r w:rsidRPr="00A423B0">
              <w:rPr>
                <w:rFonts w:ascii="Times New Roman" w:hAnsi="Times New Roman"/>
                <w:sz w:val="28"/>
                <w:szCs w:val="24"/>
                <w:shd w:val="clear" w:color="auto" w:fill="FFFFFF"/>
                <w:lang w:val="ru-KZ"/>
              </w:rPr>
              <w:t>.</w:t>
            </w:r>
          </w:p>
          <w:p w:rsidR="00196EC1" w:rsidRPr="00A423B0" w:rsidRDefault="00196EC1" w:rsidP="00967068">
            <w:pPr>
              <w:ind w:firstLine="460"/>
              <w:jc w:val="both"/>
              <w:rPr>
                <w:rFonts w:ascii="Times New Roman" w:hAnsi="Times New Roman"/>
                <w:sz w:val="28"/>
                <w:szCs w:val="24"/>
                <w:shd w:val="clear" w:color="auto" w:fill="FFFFFF"/>
                <w:lang w:val="ru-KZ"/>
              </w:rPr>
            </w:pPr>
            <w:r w:rsidRPr="00A423B0">
              <w:rPr>
                <w:rFonts w:ascii="Times New Roman" w:hAnsi="Times New Roman"/>
                <w:sz w:val="28"/>
                <w:szCs w:val="24"/>
                <w:shd w:val="clear" w:color="auto" w:fill="FFFFFF"/>
                <w:lang w:val="ru-KZ"/>
              </w:rPr>
              <w:t xml:space="preserve">2. </w:t>
            </w:r>
            <w:proofErr w:type="spellStart"/>
            <w:r w:rsidRPr="00A423B0">
              <w:rPr>
                <w:rFonts w:ascii="Times New Roman" w:hAnsi="Times New Roman"/>
                <w:sz w:val="28"/>
                <w:szCs w:val="24"/>
                <w:shd w:val="clear" w:color="auto" w:fill="FFFFFF"/>
                <w:lang w:val="ru-KZ"/>
              </w:rPr>
              <w:t>Мемлекеттік</w:t>
            </w:r>
            <w:proofErr w:type="spellEnd"/>
            <w:r w:rsidRPr="00A423B0">
              <w:rPr>
                <w:rFonts w:ascii="Times New Roman" w:hAnsi="Times New Roman"/>
                <w:sz w:val="28"/>
                <w:szCs w:val="24"/>
                <w:shd w:val="clear" w:color="auto" w:fill="FFFFFF"/>
                <w:lang w:val="ru-KZ"/>
              </w:rPr>
              <w:t xml:space="preserve"> орган </w:t>
            </w:r>
            <w:proofErr w:type="spellStart"/>
            <w:r w:rsidRPr="00A423B0">
              <w:rPr>
                <w:rFonts w:ascii="Times New Roman" w:hAnsi="Times New Roman"/>
                <w:sz w:val="28"/>
                <w:szCs w:val="24"/>
                <w:shd w:val="clear" w:color="auto" w:fill="FFFFFF"/>
                <w:lang w:val="ru-KZ"/>
              </w:rPr>
              <w:t>немесе</w:t>
            </w:r>
            <w:proofErr w:type="spellEnd"/>
            <w:r w:rsidRPr="00A423B0">
              <w:rPr>
                <w:rFonts w:ascii="Times New Roman" w:hAnsi="Times New Roman"/>
                <w:sz w:val="28"/>
                <w:szCs w:val="24"/>
                <w:shd w:val="clear" w:color="auto" w:fill="FFFFFF"/>
                <w:lang w:val="ru-KZ"/>
              </w:rPr>
              <w:t xml:space="preserve"> </w:t>
            </w:r>
            <w:proofErr w:type="spellStart"/>
            <w:r w:rsidRPr="00A423B0">
              <w:rPr>
                <w:rFonts w:ascii="Times New Roman" w:hAnsi="Times New Roman"/>
                <w:sz w:val="28"/>
                <w:szCs w:val="24"/>
                <w:shd w:val="clear" w:color="auto" w:fill="FFFFFF"/>
                <w:lang w:val="ru-KZ"/>
              </w:rPr>
              <w:t>жергілікті</w:t>
            </w:r>
            <w:proofErr w:type="spellEnd"/>
            <w:r w:rsidRPr="00A423B0">
              <w:rPr>
                <w:rFonts w:ascii="Times New Roman" w:hAnsi="Times New Roman"/>
                <w:sz w:val="28"/>
                <w:szCs w:val="24"/>
                <w:shd w:val="clear" w:color="auto" w:fill="FFFFFF"/>
                <w:lang w:val="ru-KZ"/>
              </w:rPr>
              <w:t xml:space="preserve"> </w:t>
            </w:r>
            <w:proofErr w:type="spellStart"/>
            <w:r w:rsidRPr="00A423B0">
              <w:rPr>
                <w:rFonts w:ascii="Times New Roman" w:hAnsi="Times New Roman"/>
                <w:sz w:val="28"/>
                <w:szCs w:val="24"/>
                <w:shd w:val="clear" w:color="auto" w:fill="FFFFFF"/>
                <w:lang w:val="ru-KZ"/>
              </w:rPr>
              <w:t>өзін-өзі</w:t>
            </w:r>
            <w:proofErr w:type="spellEnd"/>
            <w:r w:rsidRPr="00A423B0">
              <w:rPr>
                <w:rFonts w:ascii="Times New Roman" w:hAnsi="Times New Roman"/>
                <w:sz w:val="28"/>
                <w:szCs w:val="24"/>
                <w:shd w:val="clear" w:color="auto" w:fill="FFFFFF"/>
                <w:lang w:val="ru-KZ"/>
              </w:rPr>
              <w:t xml:space="preserve"> </w:t>
            </w:r>
            <w:proofErr w:type="spellStart"/>
            <w:r w:rsidRPr="00A423B0">
              <w:rPr>
                <w:rFonts w:ascii="Times New Roman" w:hAnsi="Times New Roman"/>
                <w:sz w:val="28"/>
                <w:szCs w:val="24"/>
                <w:shd w:val="clear" w:color="auto" w:fill="FFFFFF"/>
                <w:lang w:val="ru-KZ"/>
              </w:rPr>
              <w:t>басқару</w:t>
            </w:r>
            <w:proofErr w:type="spellEnd"/>
            <w:r w:rsidRPr="00A423B0">
              <w:rPr>
                <w:rFonts w:ascii="Times New Roman" w:hAnsi="Times New Roman"/>
                <w:sz w:val="28"/>
                <w:szCs w:val="24"/>
                <w:shd w:val="clear" w:color="auto" w:fill="FFFFFF"/>
                <w:lang w:val="ru-KZ"/>
              </w:rPr>
              <w:t xml:space="preserve"> органы </w:t>
            </w:r>
            <w:proofErr w:type="spellStart"/>
            <w:r w:rsidRPr="00A423B0">
              <w:rPr>
                <w:rFonts w:ascii="Times New Roman" w:hAnsi="Times New Roman"/>
                <w:sz w:val="28"/>
                <w:szCs w:val="24"/>
                <w:shd w:val="clear" w:color="auto" w:fill="FFFFFF"/>
                <w:lang w:val="ru-KZ"/>
              </w:rPr>
              <w:t>әкімшілік</w:t>
            </w:r>
            <w:proofErr w:type="spellEnd"/>
            <w:r w:rsidRPr="00A423B0">
              <w:rPr>
                <w:rFonts w:ascii="Times New Roman" w:hAnsi="Times New Roman"/>
                <w:sz w:val="28"/>
                <w:szCs w:val="24"/>
                <w:shd w:val="clear" w:color="auto" w:fill="FFFFFF"/>
                <w:lang w:val="ru-KZ"/>
              </w:rPr>
              <w:t xml:space="preserve"> </w:t>
            </w:r>
            <w:proofErr w:type="spellStart"/>
            <w:r w:rsidRPr="00A423B0">
              <w:rPr>
                <w:rFonts w:ascii="Times New Roman" w:hAnsi="Times New Roman"/>
                <w:sz w:val="28"/>
                <w:szCs w:val="24"/>
                <w:shd w:val="clear" w:color="auto" w:fill="FFFFFF"/>
                <w:lang w:val="ru-KZ"/>
              </w:rPr>
              <w:t>рәсімді</w:t>
            </w:r>
            <w:proofErr w:type="spellEnd"/>
            <w:r w:rsidRPr="00A423B0">
              <w:rPr>
                <w:rFonts w:ascii="Times New Roman" w:hAnsi="Times New Roman"/>
                <w:sz w:val="28"/>
                <w:szCs w:val="24"/>
                <w:shd w:val="clear" w:color="auto" w:fill="FFFFFF"/>
                <w:lang w:val="ru-KZ"/>
              </w:rPr>
              <w:t xml:space="preserve"> </w:t>
            </w:r>
            <w:proofErr w:type="spellStart"/>
            <w:r w:rsidRPr="00A423B0">
              <w:rPr>
                <w:rFonts w:ascii="Times New Roman" w:hAnsi="Times New Roman"/>
                <w:sz w:val="28"/>
                <w:szCs w:val="24"/>
                <w:shd w:val="clear" w:color="auto" w:fill="FFFFFF"/>
                <w:lang w:val="ru-KZ"/>
              </w:rPr>
              <w:t>өтініш</w:t>
            </w:r>
            <w:proofErr w:type="spellEnd"/>
            <w:r w:rsidRPr="00A423B0">
              <w:rPr>
                <w:rFonts w:ascii="Times New Roman" w:hAnsi="Times New Roman"/>
                <w:sz w:val="28"/>
                <w:szCs w:val="24"/>
                <w:shd w:val="clear" w:color="auto" w:fill="FFFFFF"/>
                <w:lang w:val="ru-KZ"/>
              </w:rPr>
              <w:t xml:space="preserve"> </w:t>
            </w:r>
            <w:proofErr w:type="spellStart"/>
            <w:r w:rsidRPr="00A423B0">
              <w:rPr>
                <w:rFonts w:ascii="Times New Roman" w:hAnsi="Times New Roman"/>
                <w:sz w:val="28"/>
                <w:szCs w:val="24"/>
                <w:shd w:val="clear" w:color="auto" w:fill="FFFFFF"/>
                <w:lang w:val="ru-KZ"/>
              </w:rPr>
              <w:t>беруші</w:t>
            </w:r>
            <w:proofErr w:type="spellEnd"/>
            <w:r w:rsidRPr="00A423B0">
              <w:rPr>
                <w:rFonts w:ascii="Times New Roman" w:hAnsi="Times New Roman"/>
                <w:sz w:val="28"/>
                <w:szCs w:val="24"/>
                <w:shd w:val="clear" w:color="auto" w:fill="FFFFFF"/>
                <w:lang w:val="ru-KZ"/>
              </w:rPr>
              <w:t xml:space="preserve"> </w:t>
            </w:r>
            <w:proofErr w:type="spellStart"/>
            <w:r w:rsidRPr="00A423B0">
              <w:rPr>
                <w:rFonts w:ascii="Times New Roman" w:hAnsi="Times New Roman"/>
                <w:sz w:val="28"/>
                <w:szCs w:val="24"/>
                <w:shd w:val="clear" w:color="auto" w:fill="FFFFFF"/>
                <w:lang w:val="ru-KZ"/>
              </w:rPr>
              <w:t>ретінде</w:t>
            </w:r>
            <w:proofErr w:type="spellEnd"/>
            <w:r w:rsidRPr="00A423B0">
              <w:rPr>
                <w:rFonts w:ascii="Times New Roman" w:hAnsi="Times New Roman"/>
                <w:sz w:val="28"/>
                <w:szCs w:val="24"/>
                <w:shd w:val="clear" w:color="auto" w:fill="FFFFFF"/>
                <w:lang w:val="ru-KZ"/>
              </w:rPr>
              <w:t xml:space="preserve"> </w:t>
            </w:r>
            <w:proofErr w:type="spellStart"/>
            <w:r w:rsidRPr="00A423B0">
              <w:rPr>
                <w:rFonts w:ascii="Times New Roman" w:hAnsi="Times New Roman"/>
                <w:sz w:val="28"/>
                <w:szCs w:val="24"/>
                <w:shd w:val="clear" w:color="auto" w:fill="FFFFFF"/>
                <w:lang w:val="ru-KZ"/>
              </w:rPr>
              <w:t>пайдаланған</w:t>
            </w:r>
            <w:proofErr w:type="spellEnd"/>
            <w:r w:rsidRPr="00A423B0">
              <w:rPr>
                <w:rFonts w:ascii="Times New Roman" w:hAnsi="Times New Roman"/>
                <w:sz w:val="28"/>
                <w:szCs w:val="24"/>
                <w:shd w:val="clear" w:color="auto" w:fill="FFFFFF"/>
                <w:lang w:val="ru-KZ"/>
              </w:rPr>
              <w:t xml:space="preserve"> </w:t>
            </w:r>
            <w:proofErr w:type="spellStart"/>
            <w:r w:rsidRPr="00A423B0">
              <w:rPr>
                <w:rFonts w:ascii="Times New Roman" w:hAnsi="Times New Roman"/>
                <w:sz w:val="28"/>
                <w:szCs w:val="24"/>
                <w:shd w:val="clear" w:color="auto" w:fill="FFFFFF"/>
                <w:lang w:val="ru-KZ"/>
              </w:rPr>
              <w:t>жағдайда</w:t>
            </w:r>
            <w:proofErr w:type="spellEnd"/>
            <w:r w:rsidRPr="00A423B0">
              <w:rPr>
                <w:rFonts w:ascii="Times New Roman" w:hAnsi="Times New Roman"/>
                <w:sz w:val="28"/>
                <w:szCs w:val="24"/>
                <w:shd w:val="clear" w:color="auto" w:fill="FFFFFF"/>
                <w:lang w:val="ru-KZ"/>
              </w:rPr>
              <w:t xml:space="preserve"> </w:t>
            </w:r>
            <w:proofErr w:type="spellStart"/>
            <w:r w:rsidRPr="00A423B0">
              <w:rPr>
                <w:rFonts w:ascii="Times New Roman" w:hAnsi="Times New Roman"/>
                <w:sz w:val="28"/>
                <w:szCs w:val="24"/>
                <w:shd w:val="clear" w:color="auto" w:fill="FFFFFF"/>
                <w:lang w:val="ru-KZ"/>
              </w:rPr>
              <w:t>ғана</w:t>
            </w:r>
            <w:proofErr w:type="spellEnd"/>
            <w:r w:rsidRPr="00A423B0">
              <w:rPr>
                <w:rFonts w:ascii="Times New Roman" w:hAnsi="Times New Roman"/>
                <w:sz w:val="28"/>
                <w:szCs w:val="24"/>
                <w:shd w:val="clear" w:color="auto" w:fill="FFFFFF"/>
                <w:lang w:val="ru-KZ"/>
              </w:rPr>
              <w:t xml:space="preserve"> </w:t>
            </w:r>
            <w:proofErr w:type="spellStart"/>
            <w:r w:rsidRPr="00A423B0">
              <w:rPr>
                <w:rFonts w:ascii="Times New Roman" w:hAnsi="Times New Roman"/>
                <w:sz w:val="28"/>
                <w:szCs w:val="24"/>
                <w:shd w:val="clear" w:color="auto" w:fill="FFFFFF"/>
                <w:lang w:val="ru-KZ"/>
              </w:rPr>
              <w:t>талапкер</w:t>
            </w:r>
            <w:proofErr w:type="spellEnd"/>
            <w:r w:rsidRPr="00A423B0">
              <w:rPr>
                <w:rFonts w:ascii="Times New Roman" w:hAnsi="Times New Roman"/>
                <w:sz w:val="28"/>
                <w:szCs w:val="24"/>
                <w:shd w:val="clear" w:color="auto" w:fill="FFFFFF"/>
                <w:lang w:val="ru-KZ"/>
              </w:rPr>
              <w:t xml:space="preserve"> </w:t>
            </w:r>
            <w:proofErr w:type="spellStart"/>
            <w:r w:rsidRPr="00A423B0">
              <w:rPr>
                <w:rFonts w:ascii="Times New Roman" w:hAnsi="Times New Roman"/>
                <w:sz w:val="28"/>
                <w:szCs w:val="24"/>
                <w:shd w:val="clear" w:color="auto" w:fill="FFFFFF"/>
                <w:lang w:val="ru-KZ"/>
              </w:rPr>
              <w:t>болып</w:t>
            </w:r>
            <w:proofErr w:type="spellEnd"/>
            <w:r w:rsidRPr="00A423B0">
              <w:rPr>
                <w:rFonts w:ascii="Times New Roman" w:hAnsi="Times New Roman"/>
                <w:sz w:val="28"/>
                <w:szCs w:val="24"/>
                <w:shd w:val="clear" w:color="auto" w:fill="FFFFFF"/>
                <w:lang w:val="ru-KZ"/>
              </w:rPr>
              <w:t xml:space="preserve"> </w:t>
            </w:r>
            <w:proofErr w:type="spellStart"/>
            <w:r w:rsidRPr="00A423B0">
              <w:rPr>
                <w:rFonts w:ascii="Times New Roman" w:hAnsi="Times New Roman"/>
                <w:sz w:val="28"/>
                <w:szCs w:val="24"/>
                <w:shd w:val="clear" w:color="auto" w:fill="FFFFFF"/>
                <w:lang w:val="ru-KZ"/>
              </w:rPr>
              <w:t>табылады</w:t>
            </w:r>
            <w:proofErr w:type="spellEnd"/>
            <w:r w:rsidRPr="00A423B0">
              <w:rPr>
                <w:rFonts w:ascii="Times New Roman" w:hAnsi="Times New Roman"/>
                <w:sz w:val="28"/>
                <w:szCs w:val="24"/>
                <w:shd w:val="clear" w:color="auto" w:fill="FFFFFF"/>
                <w:lang w:val="ru-KZ"/>
              </w:rPr>
              <w:t>.</w:t>
            </w:r>
          </w:p>
          <w:p w:rsidR="00196EC1" w:rsidRPr="00A423B0" w:rsidRDefault="00196EC1" w:rsidP="00967068">
            <w:pPr>
              <w:ind w:firstLine="460"/>
              <w:jc w:val="both"/>
              <w:rPr>
                <w:rFonts w:ascii="Times New Roman" w:hAnsi="Times New Roman"/>
                <w:sz w:val="10"/>
                <w:szCs w:val="8"/>
                <w:shd w:val="clear" w:color="auto" w:fill="FFFFFF"/>
                <w:lang w:val="ru-KZ"/>
              </w:rPr>
            </w:pPr>
          </w:p>
          <w:p w:rsidR="00196EC1" w:rsidRPr="00A423B0" w:rsidRDefault="00196EC1" w:rsidP="00967068">
            <w:pPr>
              <w:ind w:firstLine="460"/>
              <w:jc w:val="both"/>
              <w:rPr>
                <w:rFonts w:ascii="Times New Roman" w:hAnsi="Times New Roman"/>
                <w:b/>
                <w:sz w:val="28"/>
                <w:szCs w:val="24"/>
                <w:shd w:val="clear" w:color="auto" w:fill="FFFFFF"/>
                <w:lang w:val="ru-KZ"/>
              </w:rPr>
            </w:pPr>
            <w:proofErr w:type="spellStart"/>
            <w:r w:rsidRPr="00A423B0">
              <w:rPr>
                <w:rFonts w:ascii="Times New Roman" w:hAnsi="Times New Roman"/>
                <w:b/>
                <w:sz w:val="28"/>
                <w:szCs w:val="24"/>
                <w:shd w:val="clear" w:color="auto" w:fill="FFFFFF"/>
                <w:lang w:val="ru-KZ"/>
              </w:rPr>
              <w:t>Осыған</w:t>
            </w:r>
            <w:proofErr w:type="spellEnd"/>
            <w:r w:rsidRPr="00A423B0">
              <w:rPr>
                <w:rFonts w:ascii="Times New Roman" w:hAnsi="Times New Roman"/>
                <w:b/>
                <w:sz w:val="28"/>
                <w:szCs w:val="24"/>
                <w:shd w:val="clear" w:color="auto" w:fill="FFFFFF"/>
                <w:lang w:val="ru-KZ"/>
              </w:rPr>
              <w:t xml:space="preserve"> </w:t>
            </w:r>
            <w:proofErr w:type="spellStart"/>
            <w:r w:rsidRPr="00A423B0">
              <w:rPr>
                <w:rFonts w:ascii="Times New Roman" w:hAnsi="Times New Roman"/>
                <w:b/>
                <w:sz w:val="28"/>
                <w:szCs w:val="24"/>
                <w:shd w:val="clear" w:color="auto" w:fill="FFFFFF"/>
                <w:lang w:val="ru-KZ"/>
              </w:rPr>
              <w:t>ұқсас</w:t>
            </w:r>
            <w:proofErr w:type="spellEnd"/>
            <w:r w:rsidRPr="00A423B0">
              <w:rPr>
                <w:rFonts w:ascii="Times New Roman" w:hAnsi="Times New Roman"/>
                <w:b/>
                <w:sz w:val="28"/>
                <w:szCs w:val="24"/>
                <w:shd w:val="clear" w:color="auto" w:fill="FFFFFF"/>
                <w:lang w:val="ru-KZ"/>
              </w:rPr>
              <w:t xml:space="preserve"> </w:t>
            </w:r>
            <w:proofErr w:type="spellStart"/>
            <w:r w:rsidRPr="00A423B0">
              <w:rPr>
                <w:rFonts w:ascii="Times New Roman" w:hAnsi="Times New Roman"/>
                <w:b/>
                <w:sz w:val="28"/>
                <w:szCs w:val="24"/>
                <w:shd w:val="clear" w:color="auto" w:fill="FFFFFF"/>
                <w:lang w:val="ru-KZ"/>
              </w:rPr>
              <w:t>ережелерде</w:t>
            </w:r>
            <w:proofErr w:type="spellEnd"/>
            <w:r w:rsidRPr="00A423B0">
              <w:rPr>
                <w:rFonts w:ascii="Times New Roman" w:hAnsi="Times New Roman"/>
                <w:b/>
                <w:sz w:val="28"/>
                <w:szCs w:val="24"/>
                <w:shd w:val="clear" w:color="auto" w:fill="FFFFFF"/>
                <w:lang w:val="ru-KZ"/>
              </w:rPr>
              <w:t xml:space="preserve"> Латвия, Швеция </w:t>
            </w:r>
            <w:proofErr w:type="spellStart"/>
            <w:r w:rsidRPr="00A423B0">
              <w:rPr>
                <w:rFonts w:ascii="Times New Roman" w:hAnsi="Times New Roman"/>
                <w:b/>
                <w:sz w:val="28"/>
                <w:szCs w:val="24"/>
                <w:shd w:val="clear" w:color="auto" w:fill="FFFFFF"/>
                <w:lang w:val="ru-KZ"/>
              </w:rPr>
              <w:t>және</w:t>
            </w:r>
            <w:proofErr w:type="spellEnd"/>
            <w:r w:rsidRPr="00A423B0">
              <w:rPr>
                <w:rFonts w:ascii="Times New Roman" w:hAnsi="Times New Roman"/>
                <w:b/>
                <w:sz w:val="28"/>
                <w:szCs w:val="24"/>
                <w:shd w:val="clear" w:color="auto" w:fill="FFFFFF"/>
                <w:lang w:val="ru-KZ"/>
              </w:rPr>
              <w:t xml:space="preserve"> т. б. </w:t>
            </w:r>
            <w:proofErr w:type="spellStart"/>
            <w:r w:rsidRPr="00A423B0">
              <w:rPr>
                <w:rFonts w:ascii="Times New Roman" w:hAnsi="Times New Roman"/>
                <w:b/>
                <w:sz w:val="28"/>
                <w:szCs w:val="24"/>
                <w:shd w:val="clear" w:color="auto" w:fill="FFFFFF"/>
                <w:lang w:val="ru-KZ"/>
              </w:rPr>
              <w:t>елдердің</w:t>
            </w:r>
            <w:proofErr w:type="spellEnd"/>
            <w:r w:rsidRPr="00A423B0">
              <w:rPr>
                <w:rFonts w:ascii="Times New Roman" w:hAnsi="Times New Roman"/>
                <w:b/>
                <w:sz w:val="28"/>
                <w:szCs w:val="24"/>
                <w:shd w:val="clear" w:color="auto" w:fill="FFFFFF"/>
                <w:lang w:val="ru-KZ"/>
              </w:rPr>
              <w:t xml:space="preserve"> </w:t>
            </w:r>
            <w:proofErr w:type="spellStart"/>
            <w:r w:rsidRPr="00A423B0">
              <w:rPr>
                <w:rFonts w:ascii="Times New Roman" w:hAnsi="Times New Roman"/>
                <w:b/>
                <w:sz w:val="28"/>
                <w:szCs w:val="24"/>
                <w:shd w:val="clear" w:color="auto" w:fill="FFFFFF"/>
                <w:lang w:val="ru-KZ"/>
              </w:rPr>
              <w:t>заңдары</w:t>
            </w:r>
            <w:proofErr w:type="spellEnd"/>
            <w:r w:rsidRPr="00A423B0">
              <w:rPr>
                <w:rFonts w:ascii="Times New Roman" w:hAnsi="Times New Roman"/>
                <w:b/>
                <w:sz w:val="28"/>
                <w:szCs w:val="24"/>
                <w:shd w:val="clear" w:color="auto" w:fill="FFFFFF"/>
                <w:lang w:val="ru-KZ"/>
              </w:rPr>
              <w:t xml:space="preserve"> бар.</w:t>
            </w:r>
          </w:p>
          <w:p w:rsidR="00196EC1" w:rsidRPr="00967068" w:rsidRDefault="00196EC1" w:rsidP="00967068">
            <w:pPr>
              <w:ind w:firstLine="460"/>
              <w:jc w:val="both"/>
              <w:rPr>
                <w:rFonts w:ascii="Times New Roman" w:hAnsi="Times New Roman"/>
                <w:b/>
                <w:sz w:val="10"/>
                <w:szCs w:val="8"/>
                <w:shd w:val="clear" w:color="auto" w:fill="FFFFFF"/>
                <w:lang w:val="kk-KZ"/>
              </w:rPr>
            </w:pPr>
          </w:p>
          <w:p w:rsidR="00196EC1" w:rsidRPr="00967068" w:rsidRDefault="00196EC1" w:rsidP="00967068">
            <w:pPr>
              <w:ind w:firstLine="460"/>
              <w:jc w:val="both"/>
              <w:rPr>
                <w:rFonts w:ascii="Times New Roman" w:hAnsi="Times New Roman"/>
                <w:b/>
                <w:sz w:val="28"/>
                <w:szCs w:val="24"/>
                <w:shd w:val="clear" w:color="auto" w:fill="FFFFFF"/>
                <w:lang w:val="kk-KZ"/>
              </w:rPr>
            </w:pPr>
            <w:r w:rsidRPr="00967068">
              <w:rPr>
                <w:rFonts w:ascii="Times New Roman" w:hAnsi="Times New Roman"/>
                <w:b/>
                <w:sz w:val="28"/>
                <w:szCs w:val="24"/>
                <w:shd w:val="clear" w:color="auto" w:fill="FFFFFF"/>
                <w:lang w:val="kk-KZ"/>
              </w:rPr>
              <w:t>АҚШ</w:t>
            </w:r>
          </w:p>
          <w:p w:rsidR="00196EC1" w:rsidRPr="00967068" w:rsidRDefault="00196EC1" w:rsidP="00967068">
            <w:pPr>
              <w:ind w:firstLine="460"/>
              <w:jc w:val="both"/>
              <w:rPr>
                <w:rFonts w:ascii="Times New Roman" w:hAnsi="Times New Roman"/>
                <w:i/>
                <w:sz w:val="24"/>
                <w:szCs w:val="24"/>
                <w:shd w:val="clear" w:color="auto" w:fill="FFFFFF"/>
                <w:lang w:val="kk-KZ"/>
              </w:rPr>
            </w:pPr>
            <w:r w:rsidRPr="00967068">
              <w:rPr>
                <w:rFonts w:ascii="Times New Roman" w:hAnsi="Times New Roman"/>
                <w:sz w:val="28"/>
                <w:szCs w:val="24"/>
                <w:shd w:val="clear" w:color="auto" w:fill="FFFFFF"/>
                <w:lang w:val="kk-KZ"/>
              </w:rPr>
              <w:t xml:space="preserve">Мемлекеттік органдармен және азаматтық-құқықтық даулармен </w:t>
            </w:r>
            <w:r w:rsidRPr="00967068">
              <w:rPr>
                <w:rFonts w:ascii="Times New Roman" w:hAnsi="Times New Roman"/>
                <w:i/>
                <w:sz w:val="24"/>
                <w:szCs w:val="24"/>
                <w:shd w:val="clear" w:color="auto" w:fill="FFFFFF"/>
                <w:lang w:val="kk-KZ"/>
              </w:rPr>
              <w:t>(көші-қон, еңбек, алимент және т.б.)</w:t>
            </w:r>
            <w:r w:rsidRPr="00967068">
              <w:rPr>
                <w:rFonts w:ascii="Times New Roman" w:hAnsi="Times New Roman"/>
                <w:sz w:val="28"/>
                <w:szCs w:val="24"/>
                <w:shd w:val="clear" w:color="auto" w:fill="FFFFFF"/>
                <w:lang w:val="kk-KZ"/>
              </w:rPr>
              <w:t xml:space="preserve"> барлық дерлік даулар бойынша атқарушы органдар ішінде шағымдарды қарау жөніндегі агенттіктер деп </w:t>
            </w:r>
            <w:r w:rsidRPr="00967068">
              <w:rPr>
                <w:rFonts w:ascii="Times New Roman" w:hAnsi="Times New Roman"/>
                <w:sz w:val="28"/>
                <w:szCs w:val="24"/>
                <w:shd w:val="clear" w:color="auto" w:fill="FFFFFF"/>
                <w:lang w:val="kk-KZ"/>
              </w:rPr>
              <w:lastRenderedPageBreak/>
              <w:t xml:space="preserve">аталатын түрлі комиссиялар құрылды. Бұл ҚР Қаржы министрлігі жанындағы Апелляциялық, келісу комиссиясының аналогы </w:t>
            </w:r>
            <w:r w:rsidRPr="00967068">
              <w:rPr>
                <w:rFonts w:ascii="Times New Roman" w:hAnsi="Times New Roman"/>
                <w:i/>
                <w:sz w:val="24"/>
                <w:szCs w:val="24"/>
                <w:shd w:val="clear" w:color="auto" w:fill="FFFFFF"/>
                <w:lang w:val="kk-KZ"/>
              </w:rPr>
              <w:t>(басқа министрліктер мен ведомстволарда, әкімдіктерде мұндай комиссиялар ҚР-да құрылмаған).</w:t>
            </w:r>
          </w:p>
          <w:p w:rsidR="00196EC1" w:rsidRPr="00967068" w:rsidRDefault="00196EC1" w:rsidP="00967068">
            <w:pPr>
              <w:ind w:firstLine="460"/>
              <w:jc w:val="both"/>
              <w:rPr>
                <w:rFonts w:ascii="Times New Roman" w:hAnsi="Times New Roman"/>
                <w:sz w:val="28"/>
                <w:szCs w:val="24"/>
                <w:shd w:val="clear" w:color="auto" w:fill="FFFFFF"/>
                <w:lang w:val="kk-KZ"/>
              </w:rPr>
            </w:pPr>
            <w:r w:rsidRPr="00967068">
              <w:rPr>
                <w:rFonts w:ascii="Times New Roman" w:hAnsi="Times New Roman"/>
                <w:sz w:val="28"/>
                <w:szCs w:val="24"/>
                <w:shd w:val="clear" w:color="auto" w:fill="FFFFFF"/>
                <w:lang w:val="kk-KZ"/>
              </w:rPr>
              <w:t>Жұмыс регламенті, комиссия құрамы, олардың өкілеттіктері әр штаттың заңнамасымен белгіленеді.</w:t>
            </w:r>
          </w:p>
          <w:p w:rsidR="00196EC1" w:rsidRPr="00967068" w:rsidRDefault="00196EC1" w:rsidP="00967068">
            <w:pPr>
              <w:ind w:firstLine="460"/>
              <w:jc w:val="both"/>
              <w:rPr>
                <w:rFonts w:ascii="Times New Roman" w:hAnsi="Times New Roman"/>
                <w:sz w:val="28"/>
                <w:szCs w:val="24"/>
                <w:shd w:val="clear" w:color="auto" w:fill="FFFFFF"/>
                <w:lang w:val="kk-KZ"/>
              </w:rPr>
            </w:pPr>
            <w:r w:rsidRPr="00967068">
              <w:rPr>
                <w:rFonts w:ascii="Times New Roman" w:hAnsi="Times New Roman"/>
                <w:sz w:val="28"/>
                <w:szCs w:val="24"/>
                <w:shd w:val="clear" w:color="auto" w:fill="FFFFFF"/>
                <w:lang w:val="kk-KZ"/>
              </w:rPr>
              <w:t>Агенттіктердің шешімдерін орындау міндетті.</w:t>
            </w:r>
          </w:p>
          <w:p w:rsidR="00196EC1" w:rsidRPr="00967068" w:rsidRDefault="00196EC1" w:rsidP="00967068">
            <w:pPr>
              <w:ind w:firstLine="460"/>
              <w:jc w:val="both"/>
              <w:rPr>
                <w:rFonts w:ascii="Times New Roman" w:hAnsi="Times New Roman"/>
                <w:sz w:val="28"/>
                <w:szCs w:val="24"/>
                <w:shd w:val="clear" w:color="auto" w:fill="FFFFFF"/>
                <w:lang w:val="kk-KZ"/>
              </w:rPr>
            </w:pPr>
            <w:r w:rsidRPr="00967068">
              <w:rPr>
                <w:rFonts w:ascii="Times New Roman" w:hAnsi="Times New Roman"/>
                <w:sz w:val="28"/>
                <w:szCs w:val="24"/>
                <w:shd w:val="clear" w:color="auto" w:fill="FFFFFF"/>
                <w:lang w:val="kk-KZ"/>
              </w:rPr>
              <w:t>Агенттіктер қараған шағымдардың тек 1% - ы АҚШ соттарына жетеді.</w:t>
            </w:r>
          </w:p>
          <w:p w:rsidR="00196EC1" w:rsidRPr="00967068" w:rsidRDefault="00196EC1" w:rsidP="00967068">
            <w:pPr>
              <w:ind w:firstLine="460"/>
              <w:jc w:val="both"/>
              <w:rPr>
                <w:rFonts w:ascii="Times New Roman" w:hAnsi="Times New Roman"/>
                <w:sz w:val="28"/>
                <w:szCs w:val="24"/>
                <w:shd w:val="clear" w:color="auto" w:fill="FFFFFF"/>
                <w:lang w:val="kk-KZ"/>
              </w:rPr>
            </w:pPr>
            <w:r w:rsidRPr="00967068">
              <w:rPr>
                <w:rFonts w:ascii="Times New Roman" w:hAnsi="Times New Roman"/>
                <w:sz w:val="28"/>
                <w:szCs w:val="24"/>
                <w:shd w:val="clear" w:color="auto" w:fill="FFFFFF"/>
                <w:lang w:val="kk-KZ"/>
              </w:rPr>
              <w:t>Дәлелдемелер дауды агенттіктерде қарау кезінде ұсынылады.</w:t>
            </w:r>
          </w:p>
          <w:p w:rsidR="00196EC1" w:rsidRPr="00967068" w:rsidRDefault="00196EC1" w:rsidP="00967068">
            <w:pPr>
              <w:ind w:firstLine="460"/>
              <w:jc w:val="both"/>
              <w:rPr>
                <w:rFonts w:ascii="Times New Roman" w:hAnsi="Times New Roman"/>
                <w:sz w:val="28"/>
                <w:szCs w:val="24"/>
                <w:shd w:val="clear" w:color="auto" w:fill="FFFFFF"/>
                <w:lang w:val="kk-KZ"/>
              </w:rPr>
            </w:pPr>
            <w:r w:rsidRPr="00967068">
              <w:rPr>
                <w:rFonts w:ascii="Times New Roman" w:hAnsi="Times New Roman"/>
                <w:sz w:val="28"/>
                <w:szCs w:val="24"/>
                <w:shd w:val="clear" w:color="auto" w:fill="FFFFFF"/>
                <w:lang w:val="kk-KZ"/>
              </w:rPr>
              <w:t>Сот істерді тек агенттіктердегі тыңдау хаттамасын зерттеу арқылы қарайды.</w:t>
            </w:r>
          </w:p>
          <w:p w:rsidR="00196EC1" w:rsidRPr="00967068" w:rsidRDefault="00196EC1" w:rsidP="00967068">
            <w:pPr>
              <w:ind w:firstLine="460"/>
              <w:jc w:val="both"/>
              <w:rPr>
                <w:rFonts w:ascii="Times New Roman" w:hAnsi="Times New Roman"/>
                <w:sz w:val="12"/>
                <w:szCs w:val="10"/>
                <w:shd w:val="clear" w:color="auto" w:fill="FFFFFF"/>
                <w:lang w:val="kk-KZ"/>
              </w:rPr>
            </w:pPr>
          </w:p>
          <w:p w:rsidR="00196EC1" w:rsidRPr="00967068" w:rsidRDefault="00196EC1" w:rsidP="00967068">
            <w:pPr>
              <w:ind w:firstLine="460"/>
              <w:jc w:val="both"/>
              <w:rPr>
                <w:rFonts w:ascii="Times New Roman" w:hAnsi="Times New Roman"/>
                <w:b/>
                <w:sz w:val="28"/>
                <w:szCs w:val="28"/>
                <w:lang w:val="kk-KZ"/>
              </w:rPr>
            </w:pPr>
            <w:r w:rsidRPr="00967068">
              <w:rPr>
                <w:rFonts w:ascii="Times New Roman" w:hAnsi="Times New Roman"/>
                <w:b/>
                <w:sz w:val="28"/>
                <w:szCs w:val="28"/>
                <w:lang w:val="kk-KZ"/>
              </w:rPr>
              <w:t>Тәуекелдер:</w:t>
            </w:r>
          </w:p>
          <w:p w:rsidR="00196EC1" w:rsidRPr="00967068" w:rsidRDefault="00196EC1" w:rsidP="00967068">
            <w:pPr>
              <w:ind w:firstLine="460"/>
              <w:jc w:val="both"/>
              <w:rPr>
                <w:rFonts w:ascii="Times New Roman" w:hAnsi="Times New Roman"/>
                <w:sz w:val="28"/>
                <w:szCs w:val="28"/>
                <w:lang w:val="kk-KZ"/>
              </w:rPr>
            </w:pPr>
            <w:r w:rsidRPr="00967068">
              <w:rPr>
                <w:rFonts w:ascii="Times New Roman" w:hAnsi="Times New Roman"/>
                <w:sz w:val="28"/>
                <w:szCs w:val="28"/>
                <w:lang w:val="kk-KZ"/>
              </w:rPr>
              <w:t xml:space="preserve">Бұл тәсілді іске асыру МО-ға басқа МО-ның шешімдеріне сот тәртібімен шағымдануға мүмкіндік беретін нормаларды алып тастау тұрғысынан ұлттық </w:t>
            </w:r>
            <w:r w:rsidRPr="00967068">
              <w:rPr>
                <w:rFonts w:ascii="Times New Roman" w:hAnsi="Times New Roman"/>
                <w:sz w:val="28"/>
                <w:szCs w:val="28"/>
                <w:lang w:val="kk-KZ"/>
              </w:rPr>
              <w:lastRenderedPageBreak/>
              <w:t xml:space="preserve">заңнаманы тексеруді талап етеді, бұл </w:t>
            </w:r>
            <w:r w:rsidRPr="00967068">
              <w:rPr>
                <w:rFonts w:ascii="Times New Roman" w:hAnsi="Times New Roman"/>
                <w:b/>
                <w:sz w:val="28"/>
                <w:szCs w:val="28"/>
                <w:lang w:val="kk-KZ"/>
              </w:rPr>
              <w:t>қосымша уақытты қажет етеді</w:t>
            </w:r>
            <w:r w:rsidRPr="00967068">
              <w:rPr>
                <w:rFonts w:ascii="Times New Roman" w:hAnsi="Times New Roman"/>
                <w:sz w:val="28"/>
                <w:szCs w:val="28"/>
                <w:lang w:val="kk-KZ"/>
              </w:rPr>
              <w:t>.</w:t>
            </w:r>
          </w:p>
          <w:p w:rsidR="00196EC1" w:rsidRPr="00967068" w:rsidRDefault="00196EC1" w:rsidP="00967068">
            <w:pPr>
              <w:ind w:firstLine="460"/>
              <w:jc w:val="both"/>
              <w:rPr>
                <w:rFonts w:ascii="Times New Roman" w:hAnsi="Times New Roman"/>
                <w:sz w:val="28"/>
                <w:szCs w:val="28"/>
                <w:lang w:val="kk-KZ"/>
              </w:rPr>
            </w:pPr>
            <w:r w:rsidRPr="00967068">
              <w:rPr>
                <w:rFonts w:ascii="Times New Roman" w:hAnsi="Times New Roman"/>
                <w:sz w:val="28"/>
                <w:szCs w:val="28"/>
                <w:lang w:val="kk-KZ"/>
              </w:rPr>
              <w:t xml:space="preserve">Жоғарыда айтылғандарды ескере отырып, дауларды шешудің осы тетігін кейіннен барлық өңірлерге тарата отырып, бірнеше өңірлерде </w:t>
            </w:r>
            <w:r w:rsidRPr="00967068">
              <w:rPr>
                <w:rFonts w:ascii="Times New Roman" w:hAnsi="Times New Roman"/>
                <w:i/>
                <w:sz w:val="24"/>
                <w:szCs w:val="28"/>
                <w:lang w:val="kk-KZ"/>
              </w:rPr>
              <w:t>(мысалы, Жамбыл және Қызылорда облыстары)</w:t>
            </w:r>
            <w:r w:rsidRPr="00967068">
              <w:rPr>
                <w:rFonts w:ascii="Times New Roman" w:hAnsi="Times New Roman"/>
                <w:sz w:val="24"/>
                <w:szCs w:val="28"/>
                <w:lang w:val="kk-KZ"/>
              </w:rPr>
              <w:t xml:space="preserve"> </w:t>
            </w:r>
            <w:r w:rsidRPr="00967068">
              <w:rPr>
                <w:rFonts w:ascii="Times New Roman" w:hAnsi="Times New Roman"/>
                <w:sz w:val="28"/>
                <w:szCs w:val="28"/>
                <w:lang w:val="kk-KZ"/>
              </w:rPr>
              <w:t xml:space="preserve">және салаларда </w:t>
            </w:r>
            <w:r w:rsidRPr="00967068">
              <w:rPr>
                <w:rFonts w:ascii="Times New Roman" w:hAnsi="Times New Roman"/>
                <w:i/>
                <w:sz w:val="24"/>
                <w:szCs w:val="28"/>
                <w:lang w:val="kk-KZ"/>
              </w:rPr>
              <w:t>(мысалы, жер қатынастары және мемлекеттік сатып алу)</w:t>
            </w:r>
            <w:r w:rsidRPr="00967068">
              <w:rPr>
                <w:rFonts w:ascii="Times New Roman" w:hAnsi="Times New Roman"/>
                <w:sz w:val="24"/>
                <w:szCs w:val="28"/>
                <w:lang w:val="kk-KZ"/>
              </w:rPr>
              <w:t xml:space="preserve"> </w:t>
            </w:r>
            <w:r w:rsidRPr="00967068">
              <w:rPr>
                <w:rFonts w:ascii="Times New Roman" w:hAnsi="Times New Roman"/>
                <w:sz w:val="28"/>
                <w:szCs w:val="28"/>
                <w:lang w:val="kk-KZ"/>
              </w:rPr>
              <w:t>пилоттық режимде қолдану орынды.</w:t>
            </w:r>
          </w:p>
          <w:p w:rsidR="00196EC1" w:rsidRPr="00967068" w:rsidRDefault="00196EC1" w:rsidP="00967068">
            <w:pPr>
              <w:ind w:firstLine="460"/>
              <w:jc w:val="both"/>
              <w:rPr>
                <w:rFonts w:ascii="Times New Roman" w:hAnsi="Times New Roman"/>
                <w:sz w:val="28"/>
                <w:szCs w:val="28"/>
                <w:lang w:val="kk-KZ"/>
              </w:rPr>
            </w:pPr>
            <w:r w:rsidRPr="00967068">
              <w:rPr>
                <w:rFonts w:ascii="Times New Roman" w:hAnsi="Times New Roman"/>
                <w:sz w:val="28"/>
                <w:szCs w:val="28"/>
                <w:lang w:val="kk-KZ"/>
              </w:rPr>
              <w:t>Сәтті сынақтан өткен жағдайда, ұзақ мерзімді перспективада бүкіл ОМО-ға, ЖАО-ға және мемлекеттік ұйымдарға таратуға болады.</w:t>
            </w:r>
          </w:p>
          <w:p w:rsidR="00196EC1" w:rsidRPr="00967068" w:rsidRDefault="00196EC1" w:rsidP="00967068">
            <w:pPr>
              <w:pStyle w:val="a5"/>
              <w:tabs>
                <w:tab w:val="left" w:pos="1134"/>
              </w:tabs>
              <w:ind w:left="0" w:firstLine="464"/>
              <w:jc w:val="both"/>
              <w:rPr>
                <w:rFonts w:asciiTheme="minorBidi" w:hAnsiTheme="minorBidi"/>
                <w:b/>
                <w:sz w:val="28"/>
                <w:szCs w:val="28"/>
                <w:lang w:val="kk-KZ"/>
              </w:rPr>
            </w:pPr>
          </w:p>
          <w:p w:rsidR="00196EC1" w:rsidRPr="00967068" w:rsidRDefault="00196EC1" w:rsidP="00967068">
            <w:pPr>
              <w:pStyle w:val="a5"/>
              <w:tabs>
                <w:tab w:val="left" w:pos="1134"/>
              </w:tabs>
              <w:ind w:left="0" w:firstLine="464"/>
              <w:jc w:val="both"/>
              <w:rPr>
                <w:rFonts w:asciiTheme="minorBidi" w:hAnsiTheme="minorBidi"/>
                <w:b/>
                <w:sz w:val="28"/>
                <w:szCs w:val="28"/>
                <w:lang w:val="kk-KZ"/>
              </w:rPr>
            </w:pPr>
            <w:r w:rsidRPr="00967068">
              <w:rPr>
                <w:rFonts w:asciiTheme="minorBidi" w:hAnsiTheme="minorBidi"/>
                <w:b/>
                <w:sz w:val="28"/>
                <w:szCs w:val="28"/>
                <w:lang w:val="kk-KZ"/>
              </w:rPr>
              <w:t>Ескертуге қатысты.</w:t>
            </w:r>
          </w:p>
          <w:p w:rsidR="00196EC1" w:rsidRPr="00967068" w:rsidRDefault="00196EC1" w:rsidP="00967068">
            <w:pPr>
              <w:pStyle w:val="a5"/>
              <w:tabs>
                <w:tab w:val="left" w:pos="851"/>
              </w:tabs>
              <w:ind w:left="0" w:firstLine="460"/>
              <w:jc w:val="both"/>
              <w:rPr>
                <w:sz w:val="28"/>
                <w:szCs w:val="24"/>
                <w:lang w:val="kk-KZ"/>
              </w:rPr>
            </w:pPr>
            <w:r w:rsidRPr="00967068">
              <w:rPr>
                <w:sz w:val="28"/>
                <w:szCs w:val="24"/>
                <w:lang w:val="kk-KZ"/>
              </w:rPr>
              <w:t xml:space="preserve">Сотқа дейінгі шағым беруді толық іске асыруды қамтамасыз ету мақсатында Қазақстан Республикасы Ұлттық Банкінің филиалдарын әкімшілік актісіне, әкімшілік әрекетіне (әрекетсіздігіне) әкімшілік (сотқа дейінгі) тәртіппен шағым </w:t>
            </w:r>
            <w:r w:rsidRPr="00967068">
              <w:rPr>
                <w:sz w:val="28"/>
                <w:szCs w:val="24"/>
                <w:lang w:val="kk-KZ"/>
              </w:rPr>
              <w:lastRenderedPageBreak/>
              <w:t>жасалатын әкімшілік органға теңестіру ұсынылады.</w:t>
            </w:r>
          </w:p>
          <w:p w:rsidR="00196EC1" w:rsidRPr="00967068" w:rsidRDefault="00196EC1" w:rsidP="00967068">
            <w:pPr>
              <w:pStyle w:val="a5"/>
              <w:tabs>
                <w:tab w:val="left" w:pos="851"/>
              </w:tabs>
              <w:ind w:left="0" w:firstLine="460"/>
              <w:jc w:val="both"/>
              <w:rPr>
                <w:sz w:val="28"/>
                <w:szCs w:val="24"/>
                <w:lang w:val="kk-KZ"/>
              </w:rPr>
            </w:pPr>
            <w:r w:rsidRPr="00967068">
              <w:rPr>
                <w:sz w:val="28"/>
                <w:szCs w:val="24"/>
                <w:lang w:val="kk-KZ"/>
              </w:rPr>
              <w:t>Мәселен, «Қазақстан Республикасының Ұлттық Банкі туралы» Қазақстан Республикасы Заңының 12-бабына сәйкес Ұлттық Банк бағыныстылықтың тік сызбасы бар бірыңғай орталықтандырылған құрылым болып табылады, Ұлттық Банктің құрылымына департаменттер мен басқа да бөлімшелерден, филиалдардан, өкілдіктерден, ведомстволардан және ұйымдардан тұратын орталық аппарат кіреді.</w:t>
            </w:r>
          </w:p>
          <w:p w:rsidR="00196EC1" w:rsidRPr="00967068" w:rsidRDefault="00196EC1" w:rsidP="00967068">
            <w:pPr>
              <w:pStyle w:val="a5"/>
              <w:tabs>
                <w:tab w:val="left" w:pos="851"/>
              </w:tabs>
              <w:ind w:left="0" w:firstLine="460"/>
              <w:jc w:val="both"/>
              <w:rPr>
                <w:sz w:val="28"/>
                <w:szCs w:val="24"/>
                <w:lang w:val="kk-KZ"/>
              </w:rPr>
            </w:pPr>
            <w:r w:rsidRPr="00967068">
              <w:rPr>
                <w:sz w:val="28"/>
                <w:szCs w:val="24"/>
                <w:lang w:val="kk-KZ"/>
              </w:rPr>
              <w:t>Қазақстан Республикасы Азаматтық кодексінің 43-бабына сәйкес филиалдар заңды тұлғалар болып табылмайды.</w:t>
            </w:r>
          </w:p>
          <w:p w:rsidR="00196EC1" w:rsidRPr="00967068" w:rsidRDefault="00196EC1" w:rsidP="00967068">
            <w:pPr>
              <w:pStyle w:val="a5"/>
              <w:tabs>
                <w:tab w:val="left" w:pos="851"/>
              </w:tabs>
              <w:ind w:left="0" w:firstLine="460"/>
              <w:jc w:val="both"/>
              <w:rPr>
                <w:sz w:val="28"/>
                <w:szCs w:val="24"/>
                <w:lang w:val="kk-KZ"/>
              </w:rPr>
            </w:pPr>
            <w:r w:rsidRPr="00967068">
              <w:rPr>
                <w:sz w:val="28"/>
                <w:szCs w:val="24"/>
                <w:lang w:val="kk-KZ"/>
              </w:rPr>
              <w:t xml:space="preserve">Сонымен қатар, «Қазақстан Республикасы Ұлттық Банкінің ережесі мен құрылымын бекіту туралы» Қазақстан Республикасы Президентінің 2003 жылғы 31 желтоқсандағы № 1271 Жарлығымен, «Қаржы нарығын және қаржы ұйымдарын мемлекеттік реттеу, бақылау және </w:t>
            </w:r>
            <w:r w:rsidRPr="00967068">
              <w:rPr>
                <w:sz w:val="28"/>
                <w:szCs w:val="24"/>
                <w:lang w:val="kk-KZ"/>
              </w:rPr>
              <w:lastRenderedPageBreak/>
              <w:t>қадағалау туралы» Қазақстан Республикасының Заңымен айқындалған өкілеттіктерге байланысты Ұлттық Банктің бақылау және бақылау функцияларын жүзеге асыру кезіндегі аумақтық филиалдары мен өкілдігі қадағалау, рұқсат беру рәсімдері әкімшілік актілер шығарады және әкімшілік әрекеттер жасайды.</w:t>
            </w:r>
          </w:p>
          <w:p w:rsidR="00196EC1" w:rsidRPr="00967068" w:rsidRDefault="00196EC1" w:rsidP="00967068">
            <w:pPr>
              <w:pStyle w:val="a5"/>
              <w:tabs>
                <w:tab w:val="left" w:pos="851"/>
              </w:tabs>
              <w:ind w:left="0" w:firstLine="460"/>
              <w:jc w:val="both"/>
              <w:rPr>
                <w:sz w:val="28"/>
                <w:szCs w:val="24"/>
                <w:lang w:val="kk-KZ"/>
              </w:rPr>
            </w:pPr>
            <w:r w:rsidRPr="00967068">
              <w:rPr>
                <w:sz w:val="28"/>
                <w:szCs w:val="24"/>
                <w:lang w:val="kk-KZ"/>
              </w:rPr>
              <w:t>Осыған байланысты, ӘРПК-тің 91-бабында ӘРПК-тің 3-бөлімінің 13, 14 және 15-тарауларының мақсаттары үшін Қазақстан Республикасы Ұлттық Банкінің филиалы әкімшілік актісіне, әкімшілік әрекетіне (әрекетсіздігіне) әкімшілік (сотқа дейінгі) тәртіппен шағым жасалатын әкімшілік органға теңестірілетіні туралы ескертпе көзделуі қажет.</w:t>
            </w:r>
          </w:p>
          <w:p w:rsidR="00196EC1" w:rsidRPr="00967068" w:rsidRDefault="00196EC1" w:rsidP="00967068">
            <w:pPr>
              <w:pStyle w:val="a5"/>
              <w:tabs>
                <w:tab w:val="left" w:pos="851"/>
              </w:tabs>
              <w:ind w:left="0" w:firstLine="460"/>
              <w:jc w:val="both"/>
              <w:rPr>
                <w:sz w:val="28"/>
                <w:szCs w:val="24"/>
                <w:lang w:val="kk-KZ"/>
              </w:rPr>
            </w:pPr>
            <w:r w:rsidRPr="00967068">
              <w:rPr>
                <w:sz w:val="28"/>
                <w:szCs w:val="24"/>
                <w:lang w:val="kk-KZ"/>
              </w:rPr>
              <w:t>Бұл Ұлттық Банкте дауларды ӘРПК-ке сәйкес міндетті түрде сотқа дейінгі реттеуді қамтамасыз етуге мүмкіндік береді.</w:t>
            </w:r>
          </w:p>
          <w:p w:rsidR="00196EC1" w:rsidRPr="00967068" w:rsidRDefault="00196EC1" w:rsidP="00967068">
            <w:pPr>
              <w:tabs>
                <w:tab w:val="left" w:pos="463"/>
              </w:tabs>
              <w:ind w:firstLine="464"/>
              <w:jc w:val="both"/>
              <w:rPr>
                <w:lang w:val="kk-KZ"/>
              </w:rPr>
            </w:pPr>
          </w:p>
        </w:tc>
      </w:tr>
      <w:tr w:rsidR="00C3386C" w:rsidRPr="00967068" w:rsidTr="00EF70FF">
        <w:tc>
          <w:tcPr>
            <w:tcW w:w="880" w:type="dxa"/>
          </w:tcPr>
          <w:p w:rsidR="00C3386C" w:rsidRPr="00967068" w:rsidRDefault="00C3386C" w:rsidP="00967068">
            <w:pPr>
              <w:pStyle w:val="a5"/>
              <w:widowControl w:val="0"/>
              <w:numPr>
                <w:ilvl w:val="0"/>
                <w:numId w:val="1"/>
              </w:numPr>
              <w:ind w:right="306"/>
              <w:jc w:val="center"/>
              <w:rPr>
                <w:sz w:val="28"/>
                <w:szCs w:val="24"/>
                <w:lang w:val="kk-KZ"/>
              </w:rPr>
            </w:pPr>
          </w:p>
        </w:tc>
        <w:tc>
          <w:tcPr>
            <w:tcW w:w="1134" w:type="dxa"/>
          </w:tcPr>
          <w:p w:rsidR="00C3386C" w:rsidRPr="00967068" w:rsidRDefault="00C3386C" w:rsidP="00967068">
            <w:pPr>
              <w:jc w:val="both"/>
              <w:rPr>
                <w:rFonts w:ascii="Times New Roman" w:eastAsia="Times New Roman" w:hAnsi="Times New Roman"/>
                <w:sz w:val="28"/>
                <w:szCs w:val="24"/>
                <w:lang w:eastAsia="ru-RU"/>
              </w:rPr>
            </w:pPr>
            <w:r w:rsidRPr="00967068">
              <w:rPr>
                <w:rFonts w:ascii="Times New Roman" w:eastAsia="Times New Roman" w:hAnsi="Times New Roman"/>
                <w:sz w:val="28"/>
                <w:szCs w:val="24"/>
                <w:lang w:eastAsia="ru-RU"/>
              </w:rPr>
              <w:t xml:space="preserve">92-баптың </w:t>
            </w:r>
            <w:r w:rsidRPr="00967068">
              <w:rPr>
                <w:rFonts w:ascii="Times New Roman" w:eastAsia="Times New Roman" w:hAnsi="Times New Roman"/>
                <w:sz w:val="28"/>
                <w:szCs w:val="24"/>
                <w:lang w:val="kk-KZ" w:eastAsia="ru-RU"/>
              </w:rPr>
              <w:t>ж</w:t>
            </w:r>
            <w:proofErr w:type="spellStart"/>
            <w:r w:rsidRPr="00967068">
              <w:rPr>
                <w:rFonts w:ascii="Times New Roman" w:eastAsia="Times New Roman" w:hAnsi="Times New Roman"/>
                <w:sz w:val="28"/>
                <w:szCs w:val="24"/>
                <w:lang w:eastAsia="ru-RU"/>
              </w:rPr>
              <w:t>аңа</w:t>
            </w:r>
            <w:proofErr w:type="spellEnd"/>
            <w:r w:rsidRPr="00967068">
              <w:rPr>
                <w:rFonts w:ascii="Times New Roman" w:eastAsia="Times New Roman" w:hAnsi="Times New Roman"/>
                <w:sz w:val="28"/>
                <w:szCs w:val="24"/>
                <w:lang w:eastAsia="ru-RU"/>
              </w:rPr>
              <w:t xml:space="preserve"> </w:t>
            </w:r>
            <w:r w:rsidRPr="00967068">
              <w:rPr>
                <w:rFonts w:ascii="Times New Roman" w:eastAsia="Times New Roman" w:hAnsi="Times New Roman"/>
                <w:sz w:val="28"/>
                <w:szCs w:val="24"/>
                <w:lang w:val="kk-KZ" w:eastAsia="ru-RU"/>
              </w:rPr>
              <w:t xml:space="preserve">1-1 </w:t>
            </w:r>
            <w:proofErr w:type="spellStart"/>
            <w:r w:rsidRPr="00967068">
              <w:rPr>
                <w:rFonts w:ascii="Times New Roman" w:eastAsia="Times New Roman" w:hAnsi="Times New Roman"/>
                <w:sz w:val="28"/>
                <w:szCs w:val="24"/>
                <w:lang w:eastAsia="ru-RU"/>
              </w:rPr>
              <w:t>бөлімі</w:t>
            </w:r>
            <w:proofErr w:type="spellEnd"/>
          </w:p>
        </w:tc>
        <w:tc>
          <w:tcPr>
            <w:tcW w:w="4395" w:type="dxa"/>
          </w:tcPr>
          <w:p w:rsidR="00C3386C" w:rsidRPr="00967068" w:rsidRDefault="00C3386C" w:rsidP="00967068">
            <w:pPr>
              <w:ind w:firstLine="463"/>
              <w:jc w:val="both"/>
              <w:rPr>
                <w:rFonts w:ascii="Times New Roman" w:hAnsi="Times New Roman"/>
                <w:sz w:val="28"/>
                <w:szCs w:val="24"/>
              </w:rPr>
            </w:pPr>
            <w:r w:rsidRPr="00967068">
              <w:rPr>
                <w:rFonts w:ascii="Times New Roman" w:hAnsi="Times New Roman"/>
                <w:sz w:val="28"/>
                <w:szCs w:val="24"/>
              </w:rPr>
              <w:t xml:space="preserve">92-бап. </w:t>
            </w:r>
            <w:proofErr w:type="spellStart"/>
            <w:r w:rsidRPr="00967068">
              <w:rPr>
                <w:rFonts w:ascii="Times New Roman" w:hAnsi="Times New Roman"/>
                <w:sz w:val="28"/>
                <w:szCs w:val="24"/>
              </w:rPr>
              <w:t>Шағым</w:t>
            </w:r>
            <w:proofErr w:type="spellEnd"/>
            <w:r w:rsidRPr="00967068">
              <w:rPr>
                <w:rFonts w:ascii="Times New Roman" w:hAnsi="Times New Roman"/>
                <w:sz w:val="28"/>
                <w:szCs w:val="24"/>
              </w:rPr>
              <w:t xml:space="preserve"> беру </w:t>
            </w:r>
            <w:proofErr w:type="spellStart"/>
            <w:r w:rsidRPr="00967068">
              <w:rPr>
                <w:rFonts w:ascii="Times New Roman" w:hAnsi="Times New Roman"/>
                <w:sz w:val="28"/>
                <w:szCs w:val="24"/>
              </w:rPr>
              <w:t>мерзімі</w:t>
            </w:r>
            <w:proofErr w:type="spellEnd"/>
            <w:r w:rsidRPr="00967068">
              <w:rPr>
                <w:rFonts w:ascii="Times New Roman" w:hAnsi="Times New Roman"/>
                <w:sz w:val="28"/>
                <w:szCs w:val="24"/>
              </w:rPr>
              <w:t>.</w:t>
            </w:r>
          </w:p>
          <w:p w:rsidR="00C3386C" w:rsidRPr="00967068" w:rsidRDefault="00C3386C" w:rsidP="00967068">
            <w:pPr>
              <w:ind w:firstLine="463"/>
              <w:jc w:val="both"/>
              <w:rPr>
                <w:rFonts w:ascii="Times New Roman" w:hAnsi="Times New Roman"/>
                <w:sz w:val="28"/>
                <w:szCs w:val="24"/>
              </w:rPr>
            </w:pPr>
            <w:r w:rsidRPr="00967068">
              <w:rPr>
                <w:rFonts w:ascii="Times New Roman" w:hAnsi="Times New Roman"/>
                <w:sz w:val="28"/>
                <w:szCs w:val="24"/>
              </w:rPr>
              <w:t>…</w:t>
            </w:r>
          </w:p>
          <w:p w:rsidR="00C3386C" w:rsidRDefault="00C3386C" w:rsidP="001D36F8">
            <w:pPr>
              <w:pStyle w:val="a5"/>
              <w:numPr>
                <w:ilvl w:val="1"/>
                <w:numId w:val="6"/>
              </w:numPr>
              <w:autoSpaceDE/>
              <w:autoSpaceDN/>
              <w:adjustRightInd/>
              <w:contextualSpacing/>
              <w:jc w:val="both"/>
              <w:rPr>
                <w:b/>
                <w:sz w:val="28"/>
                <w:szCs w:val="24"/>
                <w:lang w:val="ru-RU"/>
              </w:rPr>
            </w:pPr>
            <w:proofErr w:type="spellStart"/>
            <w:r w:rsidRPr="00967068">
              <w:rPr>
                <w:b/>
                <w:sz w:val="28"/>
                <w:szCs w:val="24"/>
                <w:lang w:val="ru-RU"/>
              </w:rPr>
              <w:t>Жоқ</w:t>
            </w:r>
            <w:proofErr w:type="spellEnd"/>
            <w:r w:rsidRPr="00967068">
              <w:rPr>
                <w:b/>
                <w:sz w:val="28"/>
                <w:szCs w:val="24"/>
                <w:lang w:val="ru-RU"/>
              </w:rPr>
              <w:t>.</w:t>
            </w:r>
          </w:p>
          <w:p w:rsidR="00276364" w:rsidRDefault="00276364" w:rsidP="00276364">
            <w:pPr>
              <w:contextualSpacing/>
              <w:jc w:val="both"/>
              <w:rPr>
                <w:b/>
                <w:sz w:val="28"/>
                <w:szCs w:val="24"/>
              </w:rPr>
            </w:pPr>
          </w:p>
          <w:p w:rsidR="00276364" w:rsidRDefault="00276364" w:rsidP="00276364">
            <w:pPr>
              <w:contextualSpacing/>
              <w:jc w:val="both"/>
              <w:rPr>
                <w:b/>
                <w:sz w:val="28"/>
                <w:szCs w:val="24"/>
              </w:rPr>
            </w:pPr>
          </w:p>
          <w:p w:rsidR="00276364" w:rsidRDefault="00276364" w:rsidP="00276364">
            <w:pPr>
              <w:contextualSpacing/>
              <w:jc w:val="both"/>
              <w:rPr>
                <w:b/>
                <w:sz w:val="28"/>
                <w:szCs w:val="24"/>
              </w:rPr>
            </w:pPr>
          </w:p>
          <w:p w:rsidR="00276364" w:rsidRDefault="00276364" w:rsidP="00276364">
            <w:pPr>
              <w:contextualSpacing/>
              <w:jc w:val="both"/>
              <w:rPr>
                <w:b/>
                <w:sz w:val="28"/>
                <w:szCs w:val="24"/>
              </w:rPr>
            </w:pPr>
          </w:p>
          <w:p w:rsidR="00276364" w:rsidRDefault="00276364" w:rsidP="00276364">
            <w:pPr>
              <w:contextualSpacing/>
              <w:jc w:val="both"/>
              <w:rPr>
                <w:b/>
                <w:sz w:val="28"/>
                <w:szCs w:val="24"/>
              </w:rPr>
            </w:pPr>
          </w:p>
          <w:p w:rsidR="00276364" w:rsidRDefault="00276364" w:rsidP="00276364">
            <w:pPr>
              <w:contextualSpacing/>
              <w:jc w:val="both"/>
              <w:rPr>
                <w:b/>
                <w:sz w:val="28"/>
                <w:szCs w:val="24"/>
              </w:rPr>
            </w:pPr>
          </w:p>
          <w:p w:rsidR="00276364" w:rsidRDefault="00276364" w:rsidP="00276364">
            <w:pPr>
              <w:contextualSpacing/>
              <w:jc w:val="both"/>
              <w:rPr>
                <w:b/>
                <w:sz w:val="28"/>
                <w:szCs w:val="24"/>
              </w:rPr>
            </w:pPr>
          </w:p>
          <w:p w:rsidR="00276364" w:rsidRDefault="00276364" w:rsidP="00276364">
            <w:pPr>
              <w:contextualSpacing/>
              <w:jc w:val="both"/>
              <w:rPr>
                <w:b/>
                <w:sz w:val="28"/>
                <w:szCs w:val="24"/>
              </w:rPr>
            </w:pPr>
          </w:p>
          <w:p w:rsidR="00276364" w:rsidRDefault="00276364" w:rsidP="00276364">
            <w:pPr>
              <w:contextualSpacing/>
              <w:jc w:val="both"/>
              <w:rPr>
                <w:b/>
                <w:sz w:val="28"/>
                <w:szCs w:val="24"/>
              </w:rPr>
            </w:pPr>
          </w:p>
          <w:p w:rsidR="00276364" w:rsidRDefault="00276364" w:rsidP="00276364">
            <w:pPr>
              <w:contextualSpacing/>
              <w:jc w:val="both"/>
              <w:rPr>
                <w:b/>
                <w:sz w:val="28"/>
                <w:szCs w:val="24"/>
              </w:rPr>
            </w:pPr>
          </w:p>
          <w:p w:rsidR="00276364" w:rsidRDefault="00276364" w:rsidP="00276364">
            <w:pPr>
              <w:contextualSpacing/>
              <w:jc w:val="both"/>
              <w:rPr>
                <w:b/>
                <w:sz w:val="28"/>
                <w:szCs w:val="24"/>
              </w:rPr>
            </w:pPr>
          </w:p>
          <w:p w:rsidR="00276364" w:rsidRPr="00276364" w:rsidRDefault="00276364" w:rsidP="001D36F8">
            <w:pPr>
              <w:pStyle w:val="a5"/>
              <w:numPr>
                <w:ilvl w:val="1"/>
                <w:numId w:val="2"/>
              </w:numPr>
              <w:tabs>
                <w:tab w:val="left" w:pos="979"/>
              </w:tabs>
              <w:ind w:left="28" w:firstLine="567"/>
              <w:contextualSpacing/>
              <w:jc w:val="both"/>
              <w:rPr>
                <w:sz w:val="28"/>
                <w:szCs w:val="24"/>
                <w:lang w:val="ru-RU"/>
              </w:rPr>
            </w:pPr>
            <w:r w:rsidRPr="00276364">
              <w:rPr>
                <w:sz w:val="28"/>
                <w:szCs w:val="24"/>
                <w:lang w:val="ru-RU"/>
              </w:rPr>
              <w:t xml:space="preserve">Осы </w:t>
            </w:r>
            <w:proofErr w:type="spellStart"/>
            <w:r w:rsidRPr="00276364">
              <w:rPr>
                <w:sz w:val="28"/>
                <w:szCs w:val="24"/>
                <w:lang w:val="ru-RU"/>
              </w:rPr>
              <w:t>баптың</w:t>
            </w:r>
            <w:proofErr w:type="spellEnd"/>
            <w:r w:rsidRPr="00276364">
              <w:rPr>
                <w:sz w:val="28"/>
                <w:szCs w:val="24"/>
                <w:lang w:val="ru-RU"/>
              </w:rPr>
              <w:t xml:space="preserve"> </w:t>
            </w:r>
            <w:proofErr w:type="spellStart"/>
            <w:r w:rsidRPr="00276364">
              <w:rPr>
                <w:sz w:val="28"/>
                <w:szCs w:val="24"/>
                <w:lang w:val="ru-RU"/>
              </w:rPr>
              <w:t>бірінші</w:t>
            </w:r>
            <w:proofErr w:type="spellEnd"/>
            <w:r w:rsidRPr="00276364">
              <w:rPr>
                <w:sz w:val="28"/>
                <w:szCs w:val="24"/>
                <w:lang w:val="ru-RU"/>
              </w:rPr>
              <w:t xml:space="preserve"> </w:t>
            </w:r>
            <w:proofErr w:type="spellStart"/>
            <w:r w:rsidRPr="00276364">
              <w:rPr>
                <w:sz w:val="28"/>
                <w:szCs w:val="24"/>
                <w:lang w:val="ru-RU"/>
              </w:rPr>
              <w:t>бөлігінде</w:t>
            </w:r>
            <w:proofErr w:type="spellEnd"/>
            <w:r w:rsidRPr="00276364">
              <w:rPr>
                <w:sz w:val="28"/>
                <w:szCs w:val="24"/>
                <w:lang w:val="ru-RU"/>
              </w:rPr>
              <w:t xml:space="preserve"> </w:t>
            </w:r>
            <w:proofErr w:type="spellStart"/>
            <w:r w:rsidRPr="00276364">
              <w:rPr>
                <w:sz w:val="28"/>
                <w:szCs w:val="24"/>
                <w:lang w:val="ru-RU"/>
              </w:rPr>
              <w:t>белгіленген</w:t>
            </w:r>
            <w:proofErr w:type="spellEnd"/>
            <w:r w:rsidRPr="00276364">
              <w:rPr>
                <w:sz w:val="28"/>
                <w:szCs w:val="24"/>
                <w:lang w:val="ru-RU"/>
              </w:rPr>
              <w:t xml:space="preserve"> </w:t>
            </w:r>
            <w:proofErr w:type="spellStart"/>
            <w:r w:rsidRPr="00276364">
              <w:rPr>
                <w:sz w:val="28"/>
                <w:szCs w:val="24"/>
                <w:lang w:val="ru-RU"/>
              </w:rPr>
              <w:t>мерзім</w:t>
            </w:r>
            <w:proofErr w:type="spellEnd"/>
            <w:r w:rsidRPr="00276364">
              <w:rPr>
                <w:sz w:val="28"/>
                <w:szCs w:val="24"/>
                <w:lang w:val="ru-RU"/>
              </w:rPr>
              <w:t xml:space="preserve"> </w:t>
            </w:r>
            <w:proofErr w:type="spellStart"/>
            <w:r w:rsidRPr="00276364">
              <w:rPr>
                <w:sz w:val="28"/>
                <w:szCs w:val="24"/>
                <w:lang w:val="ru-RU"/>
              </w:rPr>
              <w:t>дәлелді</w:t>
            </w:r>
            <w:proofErr w:type="spellEnd"/>
            <w:r w:rsidRPr="00276364">
              <w:rPr>
                <w:sz w:val="28"/>
                <w:szCs w:val="24"/>
                <w:lang w:val="ru-RU"/>
              </w:rPr>
              <w:t xml:space="preserve"> </w:t>
            </w:r>
            <w:proofErr w:type="spellStart"/>
            <w:r w:rsidRPr="00276364">
              <w:rPr>
                <w:sz w:val="28"/>
                <w:szCs w:val="24"/>
                <w:lang w:val="ru-RU"/>
              </w:rPr>
              <w:t>себеппен</w:t>
            </w:r>
            <w:proofErr w:type="spellEnd"/>
            <w:r w:rsidRPr="00276364">
              <w:rPr>
                <w:sz w:val="28"/>
                <w:szCs w:val="24"/>
                <w:lang w:val="ru-RU"/>
              </w:rPr>
              <w:t xml:space="preserve"> </w:t>
            </w:r>
            <w:proofErr w:type="spellStart"/>
            <w:r w:rsidRPr="00276364">
              <w:rPr>
                <w:sz w:val="28"/>
                <w:szCs w:val="24"/>
                <w:lang w:val="ru-RU"/>
              </w:rPr>
              <w:t>өткізіп</w:t>
            </w:r>
            <w:proofErr w:type="spellEnd"/>
            <w:r w:rsidRPr="00276364">
              <w:rPr>
                <w:sz w:val="28"/>
                <w:szCs w:val="24"/>
                <w:lang w:val="ru-RU"/>
              </w:rPr>
              <w:t xml:space="preserve"> </w:t>
            </w:r>
            <w:proofErr w:type="spellStart"/>
            <w:r w:rsidRPr="00276364">
              <w:rPr>
                <w:sz w:val="28"/>
                <w:szCs w:val="24"/>
                <w:lang w:val="ru-RU"/>
              </w:rPr>
              <w:t>алған</w:t>
            </w:r>
            <w:proofErr w:type="spellEnd"/>
            <w:r w:rsidRPr="00276364">
              <w:rPr>
                <w:sz w:val="28"/>
                <w:szCs w:val="24"/>
                <w:lang w:val="ru-RU"/>
              </w:rPr>
              <w:t xml:space="preserve"> </w:t>
            </w:r>
            <w:proofErr w:type="spellStart"/>
            <w:r w:rsidRPr="00276364">
              <w:rPr>
                <w:sz w:val="28"/>
                <w:szCs w:val="24"/>
                <w:lang w:val="ru-RU"/>
              </w:rPr>
              <w:t>жағдайда</w:t>
            </w:r>
            <w:proofErr w:type="spellEnd"/>
            <w:r w:rsidRPr="00276364">
              <w:rPr>
                <w:sz w:val="28"/>
                <w:szCs w:val="24"/>
                <w:lang w:val="ru-RU"/>
              </w:rPr>
              <w:t xml:space="preserve">, </w:t>
            </w:r>
            <w:proofErr w:type="spellStart"/>
            <w:r w:rsidRPr="00276364">
              <w:rPr>
                <w:sz w:val="28"/>
                <w:szCs w:val="24"/>
                <w:lang w:val="ru-RU"/>
              </w:rPr>
              <w:t>егер</w:t>
            </w:r>
            <w:proofErr w:type="spellEnd"/>
            <w:r w:rsidRPr="00276364">
              <w:rPr>
                <w:sz w:val="28"/>
                <w:szCs w:val="24"/>
                <w:lang w:val="ru-RU"/>
              </w:rPr>
              <w:t xml:space="preserve"> </w:t>
            </w:r>
            <w:proofErr w:type="spellStart"/>
            <w:r w:rsidRPr="00276364">
              <w:rPr>
                <w:sz w:val="28"/>
                <w:szCs w:val="24"/>
                <w:lang w:val="ru-RU"/>
              </w:rPr>
              <w:t>Қазақстан</w:t>
            </w:r>
            <w:proofErr w:type="spellEnd"/>
            <w:r w:rsidRPr="00276364">
              <w:rPr>
                <w:sz w:val="28"/>
                <w:szCs w:val="24"/>
                <w:lang w:val="ru-RU"/>
              </w:rPr>
              <w:t xml:space="preserve"> </w:t>
            </w:r>
            <w:proofErr w:type="spellStart"/>
            <w:r w:rsidRPr="00276364">
              <w:rPr>
                <w:sz w:val="28"/>
                <w:szCs w:val="24"/>
                <w:lang w:val="ru-RU"/>
              </w:rPr>
              <w:t>Республикасының</w:t>
            </w:r>
            <w:proofErr w:type="spellEnd"/>
            <w:r w:rsidRPr="00276364">
              <w:rPr>
                <w:sz w:val="28"/>
                <w:szCs w:val="24"/>
                <w:lang w:val="ru-RU"/>
              </w:rPr>
              <w:t xml:space="preserve"> </w:t>
            </w:r>
            <w:proofErr w:type="spellStart"/>
            <w:r w:rsidRPr="00276364">
              <w:rPr>
                <w:sz w:val="28"/>
                <w:szCs w:val="24"/>
                <w:lang w:val="ru-RU"/>
              </w:rPr>
              <w:t>заңдарында</w:t>
            </w:r>
            <w:proofErr w:type="spellEnd"/>
            <w:r w:rsidRPr="00276364">
              <w:rPr>
                <w:sz w:val="28"/>
                <w:szCs w:val="24"/>
                <w:lang w:val="ru-RU"/>
              </w:rPr>
              <w:t xml:space="preserve"> </w:t>
            </w:r>
            <w:proofErr w:type="spellStart"/>
            <w:r w:rsidRPr="00276364">
              <w:rPr>
                <w:sz w:val="28"/>
                <w:szCs w:val="24"/>
                <w:lang w:val="ru-RU"/>
              </w:rPr>
              <w:t>өзгеше</w:t>
            </w:r>
            <w:proofErr w:type="spellEnd"/>
            <w:r w:rsidRPr="00276364">
              <w:rPr>
                <w:sz w:val="28"/>
                <w:szCs w:val="24"/>
                <w:lang w:val="ru-RU"/>
              </w:rPr>
              <w:t xml:space="preserve"> </w:t>
            </w:r>
            <w:proofErr w:type="spellStart"/>
            <w:r w:rsidRPr="00276364">
              <w:rPr>
                <w:sz w:val="28"/>
                <w:szCs w:val="24"/>
                <w:lang w:val="ru-RU"/>
              </w:rPr>
              <w:t>көзделмеген</w:t>
            </w:r>
            <w:proofErr w:type="spellEnd"/>
            <w:r w:rsidRPr="00276364">
              <w:rPr>
                <w:sz w:val="28"/>
                <w:szCs w:val="24"/>
                <w:lang w:val="ru-RU"/>
              </w:rPr>
              <w:t xml:space="preserve"> </w:t>
            </w:r>
            <w:proofErr w:type="spellStart"/>
            <w:r w:rsidRPr="00276364">
              <w:rPr>
                <w:sz w:val="28"/>
                <w:szCs w:val="24"/>
                <w:lang w:val="ru-RU"/>
              </w:rPr>
              <w:t>жағдайда</w:t>
            </w:r>
            <w:proofErr w:type="spellEnd"/>
            <w:r w:rsidRPr="00276364">
              <w:rPr>
                <w:sz w:val="28"/>
                <w:szCs w:val="24"/>
                <w:lang w:val="ru-RU"/>
              </w:rPr>
              <w:t xml:space="preserve">, </w:t>
            </w:r>
            <w:proofErr w:type="spellStart"/>
            <w:r w:rsidRPr="00276364">
              <w:rPr>
                <w:sz w:val="28"/>
                <w:szCs w:val="24"/>
                <w:lang w:val="ru-RU"/>
              </w:rPr>
              <w:t>бұл</w:t>
            </w:r>
            <w:proofErr w:type="spellEnd"/>
            <w:r w:rsidRPr="00276364">
              <w:rPr>
                <w:sz w:val="28"/>
                <w:szCs w:val="24"/>
                <w:lang w:val="ru-RU"/>
              </w:rPr>
              <w:t xml:space="preserve"> </w:t>
            </w:r>
            <w:proofErr w:type="spellStart"/>
            <w:r w:rsidRPr="00276364">
              <w:rPr>
                <w:sz w:val="28"/>
                <w:szCs w:val="24"/>
                <w:lang w:val="ru-RU"/>
              </w:rPr>
              <w:t>мерзімді</w:t>
            </w:r>
            <w:proofErr w:type="spellEnd"/>
            <w:r w:rsidRPr="00276364">
              <w:rPr>
                <w:sz w:val="28"/>
                <w:szCs w:val="24"/>
                <w:lang w:val="ru-RU"/>
              </w:rPr>
              <w:t xml:space="preserve"> </w:t>
            </w:r>
            <w:proofErr w:type="spellStart"/>
            <w:r w:rsidRPr="00276364">
              <w:rPr>
                <w:sz w:val="28"/>
                <w:szCs w:val="24"/>
                <w:lang w:val="ru-RU"/>
              </w:rPr>
              <w:t>әкімшілік</w:t>
            </w:r>
            <w:proofErr w:type="spellEnd"/>
            <w:r w:rsidRPr="00276364">
              <w:rPr>
                <w:sz w:val="28"/>
                <w:szCs w:val="24"/>
                <w:lang w:val="ru-RU"/>
              </w:rPr>
              <w:t xml:space="preserve"> </w:t>
            </w:r>
            <w:proofErr w:type="spellStart"/>
            <w:r w:rsidRPr="00276364">
              <w:rPr>
                <w:sz w:val="28"/>
                <w:szCs w:val="24"/>
                <w:lang w:val="ru-RU"/>
              </w:rPr>
              <w:t>рәсімге</w:t>
            </w:r>
            <w:proofErr w:type="spellEnd"/>
            <w:r w:rsidRPr="00276364">
              <w:rPr>
                <w:sz w:val="28"/>
                <w:szCs w:val="24"/>
                <w:lang w:val="ru-RU"/>
              </w:rPr>
              <w:t xml:space="preserve"> </w:t>
            </w:r>
            <w:proofErr w:type="spellStart"/>
            <w:r w:rsidRPr="00276364">
              <w:rPr>
                <w:sz w:val="28"/>
                <w:szCs w:val="24"/>
                <w:lang w:val="ru-RU"/>
              </w:rPr>
              <w:t>қатысушының</w:t>
            </w:r>
            <w:proofErr w:type="spellEnd"/>
            <w:r w:rsidRPr="00276364">
              <w:rPr>
                <w:sz w:val="28"/>
                <w:szCs w:val="24"/>
                <w:lang w:val="ru-RU"/>
              </w:rPr>
              <w:t xml:space="preserve"> </w:t>
            </w:r>
            <w:proofErr w:type="spellStart"/>
            <w:r w:rsidRPr="00276364">
              <w:rPr>
                <w:sz w:val="28"/>
                <w:szCs w:val="24"/>
                <w:lang w:val="ru-RU"/>
              </w:rPr>
              <w:t>өтінішхаты</w:t>
            </w:r>
            <w:proofErr w:type="spellEnd"/>
            <w:r w:rsidRPr="00276364">
              <w:rPr>
                <w:sz w:val="28"/>
                <w:szCs w:val="24"/>
                <w:lang w:val="ru-RU"/>
              </w:rPr>
              <w:t xml:space="preserve"> </w:t>
            </w:r>
            <w:proofErr w:type="spellStart"/>
            <w:r w:rsidRPr="00276364">
              <w:rPr>
                <w:sz w:val="28"/>
                <w:szCs w:val="24"/>
                <w:lang w:val="ru-RU"/>
              </w:rPr>
              <w:t>бойынша</w:t>
            </w:r>
            <w:proofErr w:type="spellEnd"/>
            <w:r w:rsidRPr="00276364">
              <w:rPr>
                <w:sz w:val="28"/>
                <w:szCs w:val="24"/>
                <w:lang w:val="ru-RU"/>
              </w:rPr>
              <w:t xml:space="preserve"> </w:t>
            </w:r>
            <w:proofErr w:type="spellStart"/>
            <w:r w:rsidRPr="00276364">
              <w:rPr>
                <w:sz w:val="28"/>
                <w:szCs w:val="24"/>
                <w:lang w:val="ru-RU"/>
              </w:rPr>
              <w:t>шағымды</w:t>
            </w:r>
            <w:proofErr w:type="spellEnd"/>
            <w:r w:rsidRPr="00276364">
              <w:rPr>
                <w:sz w:val="28"/>
                <w:szCs w:val="24"/>
                <w:lang w:val="ru-RU"/>
              </w:rPr>
              <w:t xml:space="preserve"> </w:t>
            </w:r>
            <w:proofErr w:type="spellStart"/>
            <w:r w:rsidRPr="00276364">
              <w:rPr>
                <w:sz w:val="28"/>
                <w:szCs w:val="24"/>
                <w:lang w:val="ru-RU"/>
              </w:rPr>
              <w:t>қарайтын</w:t>
            </w:r>
            <w:proofErr w:type="spellEnd"/>
            <w:r w:rsidRPr="00276364">
              <w:rPr>
                <w:sz w:val="28"/>
                <w:szCs w:val="24"/>
                <w:lang w:val="ru-RU"/>
              </w:rPr>
              <w:t xml:space="preserve"> орган </w:t>
            </w:r>
            <w:proofErr w:type="spellStart"/>
            <w:r w:rsidRPr="00276364">
              <w:rPr>
                <w:sz w:val="28"/>
                <w:szCs w:val="24"/>
                <w:lang w:val="ru-RU"/>
              </w:rPr>
              <w:t>қалпына</w:t>
            </w:r>
            <w:proofErr w:type="spellEnd"/>
            <w:r w:rsidRPr="00276364">
              <w:rPr>
                <w:sz w:val="28"/>
                <w:szCs w:val="24"/>
                <w:lang w:val="ru-RU"/>
              </w:rPr>
              <w:t xml:space="preserve"> </w:t>
            </w:r>
            <w:proofErr w:type="spellStart"/>
            <w:r w:rsidRPr="00276364">
              <w:rPr>
                <w:sz w:val="28"/>
                <w:szCs w:val="24"/>
                <w:lang w:val="ru-RU"/>
              </w:rPr>
              <w:t>келтіруі</w:t>
            </w:r>
            <w:proofErr w:type="spellEnd"/>
            <w:r w:rsidRPr="00276364">
              <w:rPr>
                <w:sz w:val="28"/>
                <w:szCs w:val="24"/>
                <w:lang w:val="ru-RU"/>
              </w:rPr>
              <w:t xml:space="preserve"> </w:t>
            </w:r>
            <w:proofErr w:type="spellStart"/>
            <w:r w:rsidRPr="00276364">
              <w:rPr>
                <w:sz w:val="28"/>
                <w:szCs w:val="24"/>
                <w:lang w:val="ru-RU"/>
              </w:rPr>
              <w:t>мүмкін</w:t>
            </w:r>
            <w:proofErr w:type="spellEnd"/>
            <w:r w:rsidRPr="00276364">
              <w:rPr>
                <w:sz w:val="28"/>
                <w:szCs w:val="24"/>
                <w:lang w:val="ru-RU"/>
              </w:rPr>
              <w:t>.</w:t>
            </w:r>
          </w:p>
          <w:p w:rsidR="00276364" w:rsidRPr="00276364" w:rsidRDefault="00276364" w:rsidP="00276364">
            <w:pPr>
              <w:tabs>
                <w:tab w:val="left" w:pos="979"/>
              </w:tabs>
              <w:ind w:left="28" w:firstLine="568"/>
              <w:contextualSpacing/>
              <w:jc w:val="both"/>
              <w:rPr>
                <w:rFonts w:ascii="Times New Roman" w:hAnsi="Times New Roman"/>
                <w:b/>
                <w:sz w:val="28"/>
                <w:szCs w:val="24"/>
                <w:lang w:val="ru-KZ"/>
              </w:rPr>
            </w:pPr>
            <w:proofErr w:type="spellStart"/>
            <w:r w:rsidRPr="00276364">
              <w:rPr>
                <w:rFonts w:ascii="Times New Roman" w:hAnsi="Times New Roman"/>
                <w:sz w:val="28"/>
                <w:szCs w:val="24"/>
              </w:rPr>
              <w:t>Шағым</w:t>
            </w:r>
            <w:proofErr w:type="spellEnd"/>
            <w:r w:rsidRPr="00276364">
              <w:rPr>
                <w:rFonts w:ascii="Times New Roman" w:hAnsi="Times New Roman"/>
                <w:sz w:val="28"/>
                <w:szCs w:val="24"/>
              </w:rPr>
              <w:t xml:space="preserve"> </w:t>
            </w:r>
            <w:proofErr w:type="spellStart"/>
            <w:r w:rsidRPr="00276364">
              <w:rPr>
                <w:rFonts w:ascii="Times New Roman" w:hAnsi="Times New Roman"/>
                <w:sz w:val="28"/>
                <w:szCs w:val="24"/>
              </w:rPr>
              <w:t>берудің</w:t>
            </w:r>
            <w:proofErr w:type="spellEnd"/>
            <w:r w:rsidRPr="00276364">
              <w:rPr>
                <w:rFonts w:ascii="Times New Roman" w:hAnsi="Times New Roman"/>
                <w:sz w:val="28"/>
                <w:szCs w:val="24"/>
              </w:rPr>
              <w:t xml:space="preserve"> </w:t>
            </w:r>
            <w:proofErr w:type="spellStart"/>
            <w:r w:rsidRPr="00276364">
              <w:rPr>
                <w:rFonts w:ascii="Times New Roman" w:hAnsi="Times New Roman"/>
                <w:sz w:val="28"/>
                <w:szCs w:val="24"/>
              </w:rPr>
              <w:t>өткізіп</w:t>
            </w:r>
            <w:proofErr w:type="spellEnd"/>
            <w:r w:rsidRPr="00276364">
              <w:rPr>
                <w:rFonts w:ascii="Times New Roman" w:hAnsi="Times New Roman"/>
                <w:sz w:val="28"/>
                <w:szCs w:val="24"/>
              </w:rPr>
              <w:t xml:space="preserve"> </w:t>
            </w:r>
            <w:proofErr w:type="spellStart"/>
            <w:r w:rsidRPr="00276364">
              <w:rPr>
                <w:rFonts w:ascii="Times New Roman" w:hAnsi="Times New Roman"/>
                <w:sz w:val="28"/>
                <w:szCs w:val="24"/>
              </w:rPr>
              <w:t>алынған</w:t>
            </w:r>
            <w:proofErr w:type="spellEnd"/>
            <w:r w:rsidRPr="00276364">
              <w:rPr>
                <w:rFonts w:ascii="Times New Roman" w:hAnsi="Times New Roman"/>
                <w:sz w:val="28"/>
                <w:szCs w:val="24"/>
              </w:rPr>
              <w:t xml:space="preserve"> </w:t>
            </w:r>
            <w:proofErr w:type="spellStart"/>
            <w:r w:rsidRPr="00276364">
              <w:rPr>
                <w:rFonts w:ascii="Times New Roman" w:hAnsi="Times New Roman"/>
                <w:sz w:val="28"/>
                <w:szCs w:val="24"/>
              </w:rPr>
              <w:t>мерзімін</w:t>
            </w:r>
            <w:proofErr w:type="spellEnd"/>
            <w:r w:rsidRPr="00276364">
              <w:rPr>
                <w:rFonts w:ascii="Times New Roman" w:hAnsi="Times New Roman"/>
                <w:sz w:val="28"/>
                <w:szCs w:val="24"/>
              </w:rPr>
              <w:t xml:space="preserve"> </w:t>
            </w:r>
            <w:proofErr w:type="spellStart"/>
            <w:r w:rsidRPr="00276364">
              <w:rPr>
                <w:rFonts w:ascii="Times New Roman" w:hAnsi="Times New Roman"/>
                <w:sz w:val="28"/>
                <w:szCs w:val="24"/>
              </w:rPr>
              <w:t>қалпына</w:t>
            </w:r>
            <w:proofErr w:type="spellEnd"/>
            <w:r w:rsidRPr="00276364">
              <w:rPr>
                <w:rFonts w:ascii="Times New Roman" w:hAnsi="Times New Roman"/>
                <w:sz w:val="28"/>
                <w:szCs w:val="24"/>
              </w:rPr>
              <w:t xml:space="preserve"> </w:t>
            </w:r>
            <w:proofErr w:type="spellStart"/>
            <w:r w:rsidRPr="00276364">
              <w:rPr>
                <w:rFonts w:ascii="Times New Roman" w:hAnsi="Times New Roman"/>
                <w:sz w:val="28"/>
                <w:szCs w:val="24"/>
              </w:rPr>
              <w:t>келтіру</w:t>
            </w:r>
            <w:proofErr w:type="spellEnd"/>
            <w:r w:rsidRPr="00276364">
              <w:rPr>
                <w:rFonts w:ascii="Times New Roman" w:hAnsi="Times New Roman"/>
                <w:sz w:val="28"/>
                <w:szCs w:val="24"/>
              </w:rPr>
              <w:t xml:space="preserve"> </w:t>
            </w:r>
            <w:proofErr w:type="spellStart"/>
            <w:r w:rsidRPr="00276364">
              <w:rPr>
                <w:rFonts w:ascii="Times New Roman" w:hAnsi="Times New Roman"/>
                <w:sz w:val="28"/>
                <w:szCs w:val="24"/>
              </w:rPr>
              <w:t>мақсатында</w:t>
            </w:r>
            <w:proofErr w:type="spellEnd"/>
            <w:r w:rsidRPr="00276364">
              <w:rPr>
                <w:rFonts w:ascii="Times New Roman" w:hAnsi="Times New Roman"/>
                <w:sz w:val="28"/>
                <w:szCs w:val="24"/>
              </w:rPr>
              <w:t xml:space="preserve"> </w:t>
            </w:r>
            <w:proofErr w:type="spellStart"/>
            <w:r w:rsidRPr="00276364">
              <w:rPr>
                <w:rFonts w:ascii="Times New Roman" w:hAnsi="Times New Roman"/>
                <w:sz w:val="28"/>
                <w:szCs w:val="24"/>
              </w:rPr>
              <w:t>шағымды</w:t>
            </w:r>
            <w:proofErr w:type="spellEnd"/>
            <w:r w:rsidRPr="00276364">
              <w:rPr>
                <w:rFonts w:ascii="Times New Roman" w:hAnsi="Times New Roman"/>
                <w:sz w:val="28"/>
                <w:szCs w:val="24"/>
              </w:rPr>
              <w:t xml:space="preserve"> </w:t>
            </w:r>
            <w:proofErr w:type="spellStart"/>
            <w:r w:rsidRPr="00276364">
              <w:rPr>
                <w:rFonts w:ascii="Times New Roman" w:hAnsi="Times New Roman"/>
                <w:sz w:val="28"/>
                <w:szCs w:val="24"/>
              </w:rPr>
              <w:t>қарайтын</w:t>
            </w:r>
            <w:proofErr w:type="spellEnd"/>
            <w:r w:rsidRPr="00276364">
              <w:rPr>
                <w:rFonts w:ascii="Times New Roman" w:hAnsi="Times New Roman"/>
                <w:sz w:val="28"/>
                <w:szCs w:val="24"/>
              </w:rPr>
              <w:t xml:space="preserve"> орган </w:t>
            </w:r>
            <w:proofErr w:type="spellStart"/>
            <w:r w:rsidRPr="00276364">
              <w:rPr>
                <w:rFonts w:ascii="Times New Roman" w:hAnsi="Times New Roman"/>
                <w:sz w:val="28"/>
                <w:szCs w:val="24"/>
              </w:rPr>
              <w:t>ауруды</w:t>
            </w:r>
            <w:proofErr w:type="spellEnd"/>
            <w:r w:rsidRPr="00276364">
              <w:rPr>
                <w:rFonts w:ascii="Times New Roman" w:hAnsi="Times New Roman"/>
                <w:sz w:val="28"/>
                <w:szCs w:val="24"/>
              </w:rPr>
              <w:t xml:space="preserve">, </w:t>
            </w:r>
            <w:proofErr w:type="spellStart"/>
            <w:r w:rsidRPr="00276364">
              <w:rPr>
                <w:rFonts w:ascii="Times New Roman" w:hAnsi="Times New Roman"/>
                <w:sz w:val="28"/>
                <w:szCs w:val="24"/>
              </w:rPr>
              <w:t>еңсерілмейтін</w:t>
            </w:r>
            <w:proofErr w:type="spellEnd"/>
            <w:r w:rsidRPr="00276364">
              <w:rPr>
                <w:rFonts w:ascii="Times New Roman" w:hAnsi="Times New Roman"/>
                <w:sz w:val="28"/>
                <w:szCs w:val="24"/>
              </w:rPr>
              <w:t xml:space="preserve"> </w:t>
            </w:r>
            <w:proofErr w:type="spellStart"/>
            <w:r w:rsidRPr="00276364">
              <w:rPr>
                <w:rFonts w:ascii="Times New Roman" w:hAnsi="Times New Roman"/>
                <w:sz w:val="28"/>
                <w:szCs w:val="24"/>
              </w:rPr>
              <w:lastRenderedPageBreak/>
              <w:t>күштің</w:t>
            </w:r>
            <w:proofErr w:type="spellEnd"/>
            <w:r w:rsidRPr="00276364">
              <w:rPr>
                <w:rFonts w:ascii="Times New Roman" w:hAnsi="Times New Roman"/>
                <w:sz w:val="28"/>
                <w:szCs w:val="24"/>
              </w:rPr>
              <w:t xml:space="preserve"> </w:t>
            </w:r>
            <w:proofErr w:type="spellStart"/>
            <w:r w:rsidRPr="00276364">
              <w:rPr>
                <w:rFonts w:ascii="Times New Roman" w:hAnsi="Times New Roman"/>
                <w:sz w:val="28"/>
                <w:szCs w:val="24"/>
              </w:rPr>
              <w:t>мән-жайларын</w:t>
            </w:r>
            <w:proofErr w:type="spellEnd"/>
            <w:r w:rsidRPr="00276364">
              <w:rPr>
                <w:rFonts w:ascii="Times New Roman" w:hAnsi="Times New Roman"/>
                <w:sz w:val="28"/>
                <w:szCs w:val="24"/>
              </w:rPr>
              <w:t xml:space="preserve"> </w:t>
            </w:r>
            <w:proofErr w:type="spellStart"/>
            <w:r w:rsidRPr="00276364">
              <w:rPr>
                <w:rFonts w:ascii="Times New Roman" w:hAnsi="Times New Roman"/>
                <w:sz w:val="28"/>
                <w:szCs w:val="24"/>
              </w:rPr>
              <w:t>және</w:t>
            </w:r>
            <w:proofErr w:type="spellEnd"/>
            <w:r w:rsidRPr="00276364">
              <w:rPr>
                <w:rFonts w:ascii="Times New Roman" w:hAnsi="Times New Roman"/>
                <w:sz w:val="28"/>
                <w:szCs w:val="24"/>
              </w:rPr>
              <w:t xml:space="preserve"> </w:t>
            </w:r>
            <w:proofErr w:type="spellStart"/>
            <w:r w:rsidRPr="00276364">
              <w:rPr>
                <w:rFonts w:ascii="Times New Roman" w:hAnsi="Times New Roman"/>
                <w:sz w:val="28"/>
                <w:szCs w:val="24"/>
              </w:rPr>
              <w:t>адамды</w:t>
            </w:r>
            <w:proofErr w:type="spellEnd"/>
            <w:r w:rsidRPr="00276364">
              <w:rPr>
                <w:rFonts w:ascii="Times New Roman" w:hAnsi="Times New Roman"/>
                <w:sz w:val="28"/>
                <w:szCs w:val="24"/>
              </w:rPr>
              <w:t xml:space="preserve"> </w:t>
            </w:r>
            <w:proofErr w:type="spellStart"/>
            <w:r w:rsidRPr="00276364">
              <w:rPr>
                <w:rFonts w:ascii="Times New Roman" w:hAnsi="Times New Roman"/>
                <w:sz w:val="28"/>
                <w:szCs w:val="24"/>
              </w:rPr>
              <w:t>шағым</w:t>
            </w:r>
            <w:proofErr w:type="spellEnd"/>
            <w:r w:rsidRPr="00276364">
              <w:rPr>
                <w:rFonts w:ascii="Times New Roman" w:hAnsi="Times New Roman"/>
                <w:sz w:val="28"/>
                <w:szCs w:val="24"/>
              </w:rPr>
              <w:t xml:space="preserve"> беру </w:t>
            </w:r>
            <w:proofErr w:type="spellStart"/>
            <w:r w:rsidRPr="00276364">
              <w:rPr>
                <w:rFonts w:ascii="Times New Roman" w:hAnsi="Times New Roman"/>
                <w:sz w:val="28"/>
                <w:szCs w:val="24"/>
              </w:rPr>
              <w:t>мүмкіндігінен</w:t>
            </w:r>
            <w:proofErr w:type="spellEnd"/>
            <w:r w:rsidRPr="00276364">
              <w:rPr>
                <w:rFonts w:ascii="Times New Roman" w:hAnsi="Times New Roman"/>
                <w:sz w:val="28"/>
                <w:szCs w:val="24"/>
              </w:rPr>
              <w:t xml:space="preserve"> </w:t>
            </w:r>
            <w:proofErr w:type="spellStart"/>
            <w:r w:rsidRPr="00276364">
              <w:rPr>
                <w:rFonts w:ascii="Times New Roman" w:hAnsi="Times New Roman"/>
                <w:sz w:val="28"/>
                <w:szCs w:val="24"/>
              </w:rPr>
              <w:t>айыратын</w:t>
            </w:r>
            <w:proofErr w:type="spellEnd"/>
            <w:r w:rsidRPr="00276364">
              <w:rPr>
                <w:rFonts w:ascii="Times New Roman" w:hAnsi="Times New Roman"/>
                <w:sz w:val="28"/>
                <w:szCs w:val="24"/>
              </w:rPr>
              <w:t xml:space="preserve"> </w:t>
            </w:r>
            <w:proofErr w:type="spellStart"/>
            <w:r w:rsidRPr="00276364">
              <w:rPr>
                <w:rFonts w:ascii="Times New Roman" w:hAnsi="Times New Roman"/>
                <w:sz w:val="28"/>
                <w:szCs w:val="24"/>
              </w:rPr>
              <w:t>өзге</w:t>
            </w:r>
            <w:proofErr w:type="spellEnd"/>
            <w:r w:rsidRPr="00276364">
              <w:rPr>
                <w:rFonts w:ascii="Times New Roman" w:hAnsi="Times New Roman"/>
                <w:sz w:val="28"/>
                <w:szCs w:val="24"/>
              </w:rPr>
              <w:t xml:space="preserve"> де </w:t>
            </w:r>
            <w:proofErr w:type="spellStart"/>
            <w:r w:rsidRPr="00276364">
              <w:rPr>
                <w:rFonts w:ascii="Times New Roman" w:hAnsi="Times New Roman"/>
                <w:sz w:val="28"/>
                <w:szCs w:val="24"/>
              </w:rPr>
              <w:t>себептерді</w:t>
            </w:r>
            <w:proofErr w:type="spellEnd"/>
            <w:r w:rsidRPr="00276364">
              <w:rPr>
                <w:rFonts w:ascii="Times New Roman" w:hAnsi="Times New Roman"/>
                <w:sz w:val="28"/>
                <w:szCs w:val="24"/>
              </w:rPr>
              <w:t xml:space="preserve"> </w:t>
            </w:r>
            <w:proofErr w:type="spellStart"/>
            <w:r w:rsidRPr="00276364">
              <w:rPr>
                <w:rFonts w:ascii="Times New Roman" w:hAnsi="Times New Roman"/>
                <w:sz w:val="28"/>
                <w:szCs w:val="24"/>
              </w:rPr>
              <w:t>дәлелді</w:t>
            </w:r>
            <w:proofErr w:type="spellEnd"/>
            <w:r w:rsidRPr="00276364">
              <w:rPr>
                <w:rFonts w:ascii="Times New Roman" w:hAnsi="Times New Roman"/>
                <w:sz w:val="28"/>
                <w:szCs w:val="24"/>
              </w:rPr>
              <w:t xml:space="preserve"> </w:t>
            </w:r>
            <w:proofErr w:type="spellStart"/>
            <w:r w:rsidRPr="00276364">
              <w:rPr>
                <w:rFonts w:ascii="Times New Roman" w:hAnsi="Times New Roman"/>
                <w:sz w:val="28"/>
                <w:szCs w:val="24"/>
              </w:rPr>
              <w:t>себептер</w:t>
            </w:r>
            <w:proofErr w:type="spellEnd"/>
            <w:r w:rsidRPr="00276364">
              <w:rPr>
                <w:rFonts w:ascii="Times New Roman" w:hAnsi="Times New Roman"/>
                <w:sz w:val="28"/>
                <w:szCs w:val="24"/>
              </w:rPr>
              <w:t xml:space="preserve"> </w:t>
            </w:r>
            <w:proofErr w:type="spellStart"/>
            <w:r w:rsidRPr="00276364">
              <w:rPr>
                <w:rFonts w:ascii="Times New Roman" w:hAnsi="Times New Roman"/>
                <w:sz w:val="28"/>
                <w:szCs w:val="24"/>
              </w:rPr>
              <w:t>ретінде</w:t>
            </w:r>
            <w:proofErr w:type="spellEnd"/>
            <w:r w:rsidRPr="00276364">
              <w:rPr>
                <w:rFonts w:ascii="Times New Roman" w:hAnsi="Times New Roman"/>
                <w:sz w:val="28"/>
                <w:szCs w:val="24"/>
              </w:rPr>
              <w:t xml:space="preserve"> </w:t>
            </w:r>
            <w:proofErr w:type="spellStart"/>
            <w:r w:rsidRPr="00276364">
              <w:rPr>
                <w:rFonts w:ascii="Times New Roman" w:hAnsi="Times New Roman"/>
                <w:sz w:val="28"/>
                <w:szCs w:val="24"/>
              </w:rPr>
              <w:t>таниды</w:t>
            </w:r>
            <w:proofErr w:type="spellEnd"/>
            <w:r w:rsidRPr="00276364">
              <w:rPr>
                <w:rFonts w:ascii="Times New Roman" w:hAnsi="Times New Roman"/>
                <w:sz w:val="28"/>
                <w:szCs w:val="24"/>
              </w:rPr>
              <w:t>.</w:t>
            </w:r>
          </w:p>
        </w:tc>
        <w:tc>
          <w:tcPr>
            <w:tcW w:w="4394" w:type="dxa"/>
          </w:tcPr>
          <w:p w:rsidR="00C3386C" w:rsidRPr="00967068" w:rsidRDefault="00C3386C" w:rsidP="00967068">
            <w:pPr>
              <w:ind w:firstLine="463"/>
              <w:jc w:val="both"/>
              <w:rPr>
                <w:rFonts w:ascii="Times New Roman" w:hAnsi="Times New Roman"/>
                <w:sz w:val="28"/>
                <w:szCs w:val="24"/>
              </w:rPr>
            </w:pPr>
            <w:r w:rsidRPr="00967068">
              <w:rPr>
                <w:rFonts w:ascii="Times New Roman" w:hAnsi="Times New Roman"/>
                <w:sz w:val="28"/>
                <w:szCs w:val="24"/>
              </w:rPr>
              <w:lastRenderedPageBreak/>
              <w:t xml:space="preserve">92-бап. </w:t>
            </w:r>
            <w:proofErr w:type="spellStart"/>
            <w:r w:rsidRPr="00967068">
              <w:rPr>
                <w:rFonts w:ascii="Times New Roman" w:hAnsi="Times New Roman"/>
                <w:sz w:val="28"/>
                <w:szCs w:val="24"/>
              </w:rPr>
              <w:t>Шағым</w:t>
            </w:r>
            <w:proofErr w:type="spellEnd"/>
            <w:r w:rsidRPr="00967068">
              <w:rPr>
                <w:rFonts w:ascii="Times New Roman" w:hAnsi="Times New Roman"/>
                <w:sz w:val="28"/>
                <w:szCs w:val="24"/>
              </w:rPr>
              <w:t xml:space="preserve"> беру </w:t>
            </w:r>
            <w:proofErr w:type="spellStart"/>
            <w:r w:rsidRPr="00967068">
              <w:rPr>
                <w:rFonts w:ascii="Times New Roman" w:hAnsi="Times New Roman"/>
                <w:sz w:val="28"/>
                <w:szCs w:val="24"/>
              </w:rPr>
              <w:t>мерзімі</w:t>
            </w:r>
            <w:proofErr w:type="spellEnd"/>
            <w:r w:rsidRPr="00967068">
              <w:rPr>
                <w:rFonts w:ascii="Times New Roman" w:hAnsi="Times New Roman"/>
                <w:sz w:val="28"/>
                <w:szCs w:val="24"/>
              </w:rPr>
              <w:t>.</w:t>
            </w:r>
          </w:p>
          <w:p w:rsidR="00C3386C" w:rsidRPr="00967068" w:rsidRDefault="00C3386C" w:rsidP="00967068">
            <w:pPr>
              <w:ind w:firstLine="463"/>
              <w:jc w:val="both"/>
              <w:rPr>
                <w:rFonts w:ascii="Times New Roman" w:hAnsi="Times New Roman"/>
                <w:sz w:val="28"/>
                <w:szCs w:val="24"/>
              </w:rPr>
            </w:pPr>
            <w:r w:rsidRPr="00967068">
              <w:rPr>
                <w:rFonts w:ascii="Times New Roman" w:hAnsi="Times New Roman"/>
                <w:sz w:val="28"/>
                <w:szCs w:val="24"/>
              </w:rPr>
              <w:t>…</w:t>
            </w:r>
          </w:p>
          <w:p w:rsidR="00C3386C" w:rsidRDefault="00C3386C" w:rsidP="001D36F8">
            <w:pPr>
              <w:pStyle w:val="a5"/>
              <w:numPr>
                <w:ilvl w:val="1"/>
                <w:numId w:val="7"/>
              </w:numPr>
              <w:tabs>
                <w:tab w:val="left" w:pos="979"/>
              </w:tabs>
              <w:autoSpaceDE/>
              <w:autoSpaceDN/>
              <w:adjustRightInd/>
              <w:ind w:left="28" w:firstLine="426"/>
              <w:contextualSpacing/>
              <w:jc w:val="both"/>
              <w:rPr>
                <w:b/>
                <w:sz w:val="28"/>
                <w:szCs w:val="24"/>
                <w:lang w:val="ru-RU"/>
              </w:rPr>
            </w:pPr>
            <w:bookmarkStart w:id="34" w:name="_Hlk127550353"/>
            <w:proofErr w:type="spellStart"/>
            <w:r w:rsidRPr="00967068">
              <w:rPr>
                <w:b/>
                <w:sz w:val="28"/>
                <w:szCs w:val="24"/>
                <w:lang w:val="ru-RU"/>
              </w:rPr>
              <w:t>Егер</w:t>
            </w:r>
            <w:proofErr w:type="spellEnd"/>
            <w:r w:rsidRPr="00967068">
              <w:rPr>
                <w:b/>
                <w:sz w:val="28"/>
                <w:szCs w:val="24"/>
                <w:lang w:val="ru-RU"/>
              </w:rPr>
              <w:t xml:space="preserve"> </w:t>
            </w:r>
            <w:proofErr w:type="spellStart"/>
            <w:r w:rsidRPr="00967068">
              <w:rPr>
                <w:b/>
                <w:sz w:val="28"/>
                <w:szCs w:val="24"/>
                <w:lang w:val="ru-RU"/>
              </w:rPr>
              <w:t>әкімшілік</w:t>
            </w:r>
            <w:proofErr w:type="spellEnd"/>
            <w:r w:rsidRPr="00967068">
              <w:rPr>
                <w:b/>
                <w:sz w:val="28"/>
                <w:szCs w:val="24"/>
                <w:lang w:val="ru-RU"/>
              </w:rPr>
              <w:t xml:space="preserve"> </w:t>
            </w:r>
            <w:proofErr w:type="spellStart"/>
            <w:r w:rsidRPr="00967068">
              <w:rPr>
                <w:b/>
                <w:sz w:val="28"/>
                <w:szCs w:val="24"/>
                <w:lang w:val="ru-RU"/>
              </w:rPr>
              <w:t>актіде</w:t>
            </w:r>
            <w:proofErr w:type="spellEnd"/>
            <w:r w:rsidRPr="00967068">
              <w:rPr>
                <w:b/>
                <w:sz w:val="28"/>
                <w:szCs w:val="24"/>
                <w:lang w:val="ru-RU"/>
              </w:rPr>
              <w:t xml:space="preserve"> </w:t>
            </w:r>
            <w:proofErr w:type="spellStart"/>
            <w:r w:rsidRPr="00967068">
              <w:rPr>
                <w:b/>
                <w:sz w:val="28"/>
                <w:szCs w:val="24"/>
                <w:lang w:val="ru-RU"/>
              </w:rPr>
              <w:t>немесе</w:t>
            </w:r>
            <w:proofErr w:type="spellEnd"/>
            <w:r w:rsidRPr="00967068">
              <w:rPr>
                <w:b/>
                <w:sz w:val="28"/>
                <w:szCs w:val="24"/>
                <w:lang w:val="ru-RU"/>
              </w:rPr>
              <w:t xml:space="preserve"> </w:t>
            </w:r>
            <w:proofErr w:type="spellStart"/>
            <w:r w:rsidRPr="00967068">
              <w:rPr>
                <w:b/>
                <w:sz w:val="28"/>
                <w:szCs w:val="24"/>
                <w:lang w:val="ru-RU"/>
              </w:rPr>
              <w:t>оған</w:t>
            </w:r>
            <w:proofErr w:type="spellEnd"/>
            <w:r w:rsidRPr="00967068">
              <w:rPr>
                <w:b/>
                <w:sz w:val="28"/>
                <w:szCs w:val="24"/>
                <w:lang w:val="ru-RU"/>
              </w:rPr>
              <w:t xml:space="preserve"> </w:t>
            </w:r>
            <w:proofErr w:type="spellStart"/>
            <w:r w:rsidRPr="00967068">
              <w:rPr>
                <w:b/>
                <w:sz w:val="28"/>
                <w:szCs w:val="24"/>
                <w:lang w:val="ru-RU"/>
              </w:rPr>
              <w:t>қосымшада</w:t>
            </w:r>
            <w:proofErr w:type="spellEnd"/>
            <w:r w:rsidRPr="00967068">
              <w:rPr>
                <w:b/>
                <w:sz w:val="28"/>
                <w:szCs w:val="24"/>
                <w:lang w:val="ru-RU"/>
              </w:rPr>
              <w:t xml:space="preserve"> осы </w:t>
            </w:r>
            <w:proofErr w:type="spellStart"/>
            <w:r w:rsidRPr="00967068">
              <w:rPr>
                <w:b/>
                <w:sz w:val="28"/>
                <w:szCs w:val="24"/>
                <w:lang w:val="ru-RU"/>
              </w:rPr>
              <w:t>Кодекстің</w:t>
            </w:r>
            <w:proofErr w:type="spellEnd"/>
            <w:r w:rsidRPr="00967068">
              <w:rPr>
                <w:b/>
                <w:sz w:val="28"/>
                <w:szCs w:val="24"/>
                <w:lang w:val="ru-RU"/>
              </w:rPr>
              <w:t xml:space="preserve"> 80-бабының </w:t>
            </w:r>
            <w:proofErr w:type="spellStart"/>
            <w:r w:rsidRPr="00967068">
              <w:rPr>
                <w:b/>
                <w:sz w:val="28"/>
                <w:szCs w:val="24"/>
                <w:lang w:val="ru-RU"/>
              </w:rPr>
              <w:t>бесінші</w:t>
            </w:r>
            <w:proofErr w:type="spellEnd"/>
            <w:r w:rsidRPr="00967068">
              <w:rPr>
                <w:b/>
                <w:sz w:val="28"/>
                <w:szCs w:val="24"/>
                <w:lang w:val="ru-RU"/>
              </w:rPr>
              <w:t xml:space="preserve"> </w:t>
            </w:r>
            <w:proofErr w:type="spellStart"/>
            <w:r w:rsidRPr="00967068">
              <w:rPr>
                <w:b/>
                <w:sz w:val="28"/>
                <w:szCs w:val="24"/>
                <w:lang w:val="ru-RU"/>
              </w:rPr>
              <w:t>бөлігінде</w:t>
            </w:r>
            <w:proofErr w:type="spellEnd"/>
            <w:r w:rsidRPr="00967068">
              <w:rPr>
                <w:b/>
                <w:sz w:val="28"/>
                <w:szCs w:val="24"/>
                <w:lang w:val="ru-RU"/>
              </w:rPr>
              <w:t xml:space="preserve"> </w:t>
            </w:r>
            <w:proofErr w:type="spellStart"/>
            <w:r w:rsidRPr="00967068">
              <w:rPr>
                <w:b/>
                <w:sz w:val="28"/>
                <w:szCs w:val="24"/>
                <w:lang w:val="ru-RU"/>
              </w:rPr>
              <w:t>көрсетілген</w:t>
            </w:r>
            <w:proofErr w:type="spellEnd"/>
            <w:r w:rsidRPr="00967068">
              <w:rPr>
                <w:b/>
                <w:sz w:val="28"/>
                <w:szCs w:val="24"/>
                <w:lang w:val="ru-RU"/>
              </w:rPr>
              <w:t xml:space="preserve"> </w:t>
            </w:r>
            <w:proofErr w:type="spellStart"/>
            <w:r w:rsidRPr="00967068">
              <w:rPr>
                <w:b/>
                <w:sz w:val="28"/>
                <w:szCs w:val="24"/>
                <w:lang w:val="ru-RU"/>
              </w:rPr>
              <w:t>әкімшілік</w:t>
            </w:r>
            <w:proofErr w:type="spellEnd"/>
            <w:r w:rsidRPr="00967068">
              <w:rPr>
                <w:b/>
                <w:sz w:val="28"/>
                <w:szCs w:val="24"/>
                <w:lang w:val="ru-RU"/>
              </w:rPr>
              <w:t xml:space="preserve"> </w:t>
            </w:r>
            <w:proofErr w:type="spellStart"/>
            <w:r w:rsidRPr="00967068">
              <w:rPr>
                <w:b/>
                <w:sz w:val="28"/>
                <w:szCs w:val="24"/>
                <w:lang w:val="ru-RU"/>
              </w:rPr>
              <w:t>актіге</w:t>
            </w:r>
            <w:proofErr w:type="spellEnd"/>
            <w:r w:rsidRPr="00967068">
              <w:rPr>
                <w:b/>
                <w:sz w:val="28"/>
                <w:szCs w:val="24"/>
                <w:lang w:val="ru-RU"/>
              </w:rPr>
              <w:t xml:space="preserve"> </w:t>
            </w:r>
            <w:proofErr w:type="spellStart"/>
            <w:r w:rsidRPr="00967068">
              <w:rPr>
                <w:b/>
                <w:sz w:val="28"/>
                <w:szCs w:val="24"/>
                <w:lang w:val="ru-RU"/>
              </w:rPr>
              <w:t>шағымданудың</w:t>
            </w:r>
            <w:proofErr w:type="spellEnd"/>
            <w:r w:rsidRPr="00967068">
              <w:rPr>
                <w:b/>
                <w:sz w:val="28"/>
                <w:szCs w:val="24"/>
                <w:lang w:val="ru-RU"/>
              </w:rPr>
              <w:t xml:space="preserve"> </w:t>
            </w:r>
            <w:proofErr w:type="spellStart"/>
            <w:r w:rsidRPr="00967068">
              <w:rPr>
                <w:b/>
                <w:sz w:val="28"/>
                <w:szCs w:val="24"/>
                <w:lang w:val="ru-RU"/>
              </w:rPr>
              <w:t>ықтимал</w:t>
            </w:r>
            <w:proofErr w:type="spellEnd"/>
            <w:r w:rsidRPr="00967068">
              <w:rPr>
                <w:b/>
                <w:sz w:val="28"/>
                <w:szCs w:val="24"/>
                <w:lang w:val="ru-RU"/>
              </w:rPr>
              <w:t xml:space="preserve"> </w:t>
            </w:r>
            <w:proofErr w:type="spellStart"/>
            <w:r w:rsidRPr="00967068">
              <w:rPr>
                <w:b/>
                <w:sz w:val="28"/>
                <w:szCs w:val="24"/>
                <w:lang w:val="ru-RU"/>
              </w:rPr>
              <w:t>құқықтық</w:t>
            </w:r>
            <w:proofErr w:type="spellEnd"/>
            <w:r w:rsidRPr="00967068">
              <w:rPr>
                <w:b/>
                <w:sz w:val="28"/>
                <w:szCs w:val="24"/>
                <w:lang w:val="ru-RU"/>
              </w:rPr>
              <w:t xml:space="preserve"> </w:t>
            </w:r>
            <w:proofErr w:type="spellStart"/>
            <w:r w:rsidRPr="00967068">
              <w:rPr>
                <w:b/>
                <w:sz w:val="28"/>
                <w:szCs w:val="24"/>
                <w:lang w:val="ru-RU"/>
              </w:rPr>
              <w:t>тәсілдері</w:t>
            </w:r>
            <w:proofErr w:type="spellEnd"/>
            <w:r w:rsidRPr="00967068">
              <w:rPr>
                <w:b/>
                <w:sz w:val="28"/>
                <w:szCs w:val="24"/>
                <w:lang w:val="ru-RU"/>
              </w:rPr>
              <w:t xml:space="preserve"> </w:t>
            </w:r>
            <w:proofErr w:type="spellStart"/>
            <w:r w:rsidRPr="00967068">
              <w:rPr>
                <w:b/>
                <w:sz w:val="28"/>
                <w:szCs w:val="24"/>
                <w:lang w:val="ru-RU"/>
              </w:rPr>
              <w:t>көзделмесе</w:t>
            </w:r>
            <w:proofErr w:type="spellEnd"/>
            <w:r w:rsidRPr="00967068">
              <w:rPr>
                <w:b/>
                <w:sz w:val="28"/>
                <w:szCs w:val="24"/>
                <w:lang w:val="ru-RU"/>
              </w:rPr>
              <w:t xml:space="preserve">, </w:t>
            </w:r>
            <w:proofErr w:type="spellStart"/>
            <w:r w:rsidRPr="00967068">
              <w:rPr>
                <w:b/>
                <w:sz w:val="28"/>
                <w:szCs w:val="24"/>
                <w:lang w:val="ru-RU"/>
              </w:rPr>
              <w:t>мұндай</w:t>
            </w:r>
            <w:proofErr w:type="spellEnd"/>
            <w:r w:rsidRPr="00967068">
              <w:rPr>
                <w:b/>
                <w:sz w:val="28"/>
                <w:szCs w:val="24"/>
                <w:lang w:val="ru-RU"/>
              </w:rPr>
              <w:t xml:space="preserve"> </w:t>
            </w:r>
            <w:proofErr w:type="spellStart"/>
            <w:r w:rsidRPr="00967068">
              <w:rPr>
                <w:b/>
                <w:sz w:val="28"/>
                <w:szCs w:val="24"/>
                <w:lang w:val="ru-RU"/>
              </w:rPr>
              <w:t>әкімшілік</w:t>
            </w:r>
            <w:proofErr w:type="spellEnd"/>
            <w:r w:rsidRPr="00967068">
              <w:rPr>
                <w:b/>
                <w:sz w:val="28"/>
                <w:szCs w:val="24"/>
                <w:lang w:val="ru-RU"/>
              </w:rPr>
              <w:t xml:space="preserve"> </w:t>
            </w:r>
            <w:proofErr w:type="spellStart"/>
            <w:r w:rsidRPr="00967068">
              <w:rPr>
                <w:b/>
                <w:sz w:val="28"/>
                <w:szCs w:val="24"/>
                <w:lang w:val="ru-RU"/>
              </w:rPr>
              <w:t>актіге</w:t>
            </w:r>
            <w:proofErr w:type="spellEnd"/>
            <w:r w:rsidRPr="00967068">
              <w:rPr>
                <w:b/>
                <w:sz w:val="28"/>
                <w:szCs w:val="24"/>
                <w:lang w:val="ru-RU"/>
              </w:rPr>
              <w:t xml:space="preserve"> </w:t>
            </w:r>
            <w:proofErr w:type="spellStart"/>
            <w:r w:rsidRPr="00967068">
              <w:rPr>
                <w:b/>
                <w:sz w:val="28"/>
                <w:szCs w:val="24"/>
                <w:lang w:val="ru-RU"/>
              </w:rPr>
              <w:t>шағым</w:t>
            </w:r>
            <w:proofErr w:type="spellEnd"/>
            <w:r w:rsidRPr="00967068">
              <w:rPr>
                <w:b/>
                <w:sz w:val="28"/>
                <w:szCs w:val="24"/>
                <w:lang w:val="ru-RU"/>
              </w:rPr>
              <w:t xml:space="preserve"> </w:t>
            </w:r>
            <w:proofErr w:type="spellStart"/>
            <w:r w:rsidRPr="00967068">
              <w:rPr>
                <w:b/>
                <w:sz w:val="28"/>
                <w:szCs w:val="24"/>
                <w:lang w:val="ru-RU"/>
              </w:rPr>
              <w:t>әкімшілік</w:t>
            </w:r>
            <w:proofErr w:type="spellEnd"/>
            <w:r w:rsidRPr="00967068">
              <w:rPr>
                <w:b/>
                <w:sz w:val="28"/>
                <w:szCs w:val="24"/>
                <w:lang w:val="ru-RU"/>
              </w:rPr>
              <w:t xml:space="preserve"> </w:t>
            </w:r>
            <w:proofErr w:type="spellStart"/>
            <w:r w:rsidRPr="00967068">
              <w:rPr>
                <w:b/>
                <w:sz w:val="28"/>
                <w:szCs w:val="24"/>
                <w:lang w:val="ru-RU"/>
              </w:rPr>
              <w:t>рәсімге</w:t>
            </w:r>
            <w:proofErr w:type="spellEnd"/>
            <w:r w:rsidRPr="00967068">
              <w:rPr>
                <w:b/>
                <w:sz w:val="28"/>
                <w:szCs w:val="24"/>
                <w:lang w:val="ru-RU"/>
              </w:rPr>
              <w:t xml:space="preserve"> </w:t>
            </w:r>
            <w:proofErr w:type="spellStart"/>
            <w:r w:rsidRPr="00967068">
              <w:rPr>
                <w:b/>
                <w:sz w:val="28"/>
                <w:szCs w:val="24"/>
                <w:lang w:val="ru-RU"/>
              </w:rPr>
              <w:t>қатысушыға</w:t>
            </w:r>
            <w:proofErr w:type="spellEnd"/>
            <w:r w:rsidRPr="00967068">
              <w:rPr>
                <w:b/>
                <w:sz w:val="28"/>
                <w:szCs w:val="24"/>
                <w:lang w:val="ru-RU"/>
              </w:rPr>
              <w:t xml:space="preserve"> </w:t>
            </w:r>
            <w:proofErr w:type="spellStart"/>
            <w:r w:rsidRPr="00967068">
              <w:rPr>
                <w:b/>
                <w:sz w:val="28"/>
                <w:szCs w:val="24"/>
                <w:lang w:val="ru-RU"/>
              </w:rPr>
              <w:t>әкімшілік</w:t>
            </w:r>
            <w:proofErr w:type="spellEnd"/>
            <w:r w:rsidRPr="00967068">
              <w:rPr>
                <w:b/>
                <w:sz w:val="28"/>
                <w:szCs w:val="24"/>
                <w:lang w:val="ru-RU"/>
              </w:rPr>
              <w:t xml:space="preserve"> </w:t>
            </w:r>
            <w:proofErr w:type="spellStart"/>
            <w:r w:rsidRPr="00967068">
              <w:rPr>
                <w:b/>
                <w:sz w:val="28"/>
                <w:szCs w:val="24"/>
                <w:lang w:val="ru-RU"/>
              </w:rPr>
              <w:t>актінің</w:t>
            </w:r>
            <w:proofErr w:type="spellEnd"/>
            <w:r w:rsidRPr="00967068">
              <w:rPr>
                <w:b/>
                <w:sz w:val="28"/>
                <w:szCs w:val="24"/>
                <w:lang w:val="ru-RU"/>
              </w:rPr>
              <w:t xml:space="preserve"> </w:t>
            </w:r>
            <w:proofErr w:type="spellStart"/>
            <w:r w:rsidRPr="00967068">
              <w:rPr>
                <w:b/>
                <w:sz w:val="28"/>
                <w:szCs w:val="24"/>
                <w:lang w:val="ru-RU"/>
              </w:rPr>
              <w:t>қабылданғаны</w:t>
            </w:r>
            <w:proofErr w:type="spellEnd"/>
            <w:r w:rsidRPr="00967068">
              <w:rPr>
                <w:b/>
                <w:sz w:val="28"/>
                <w:szCs w:val="24"/>
                <w:lang w:val="ru-RU"/>
              </w:rPr>
              <w:t xml:space="preserve"> </w:t>
            </w:r>
            <w:proofErr w:type="spellStart"/>
            <w:r w:rsidRPr="00967068">
              <w:rPr>
                <w:b/>
                <w:sz w:val="28"/>
                <w:szCs w:val="24"/>
                <w:lang w:val="ru-RU"/>
              </w:rPr>
              <w:t>туралы</w:t>
            </w:r>
            <w:proofErr w:type="spellEnd"/>
            <w:r w:rsidRPr="00967068">
              <w:rPr>
                <w:b/>
                <w:sz w:val="28"/>
                <w:szCs w:val="24"/>
                <w:lang w:val="ru-RU"/>
              </w:rPr>
              <w:t xml:space="preserve"> </w:t>
            </w:r>
            <w:proofErr w:type="spellStart"/>
            <w:r w:rsidRPr="00967068">
              <w:rPr>
                <w:b/>
                <w:sz w:val="28"/>
                <w:szCs w:val="24"/>
                <w:lang w:val="ru-RU"/>
              </w:rPr>
              <w:t>белгілі</w:t>
            </w:r>
            <w:proofErr w:type="spellEnd"/>
            <w:r w:rsidRPr="00967068">
              <w:rPr>
                <w:b/>
                <w:sz w:val="28"/>
                <w:szCs w:val="24"/>
                <w:lang w:val="ru-RU"/>
              </w:rPr>
              <w:t xml:space="preserve"> </w:t>
            </w:r>
            <w:proofErr w:type="spellStart"/>
            <w:r w:rsidRPr="00967068">
              <w:rPr>
                <w:b/>
                <w:sz w:val="28"/>
                <w:szCs w:val="24"/>
                <w:lang w:val="ru-RU"/>
              </w:rPr>
              <w:t>болған</w:t>
            </w:r>
            <w:proofErr w:type="spellEnd"/>
            <w:r w:rsidRPr="00967068">
              <w:rPr>
                <w:b/>
                <w:sz w:val="28"/>
                <w:szCs w:val="24"/>
                <w:lang w:val="ru-RU"/>
              </w:rPr>
              <w:t xml:space="preserve"> </w:t>
            </w:r>
            <w:proofErr w:type="spellStart"/>
            <w:r w:rsidRPr="00967068">
              <w:rPr>
                <w:b/>
                <w:sz w:val="28"/>
                <w:szCs w:val="24"/>
                <w:lang w:val="ru-RU"/>
              </w:rPr>
              <w:t>күннен</w:t>
            </w:r>
            <w:proofErr w:type="spellEnd"/>
            <w:r w:rsidRPr="00967068">
              <w:rPr>
                <w:b/>
                <w:sz w:val="28"/>
                <w:szCs w:val="24"/>
                <w:lang w:val="ru-RU"/>
              </w:rPr>
              <w:t xml:space="preserve"> </w:t>
            </w:r>
            <w:proofErr w:type="spellStart"/>
            <w:r w:rsidRPr="00967068">
              <w:rPr>
                <w:b/>
                <w:sz w:val="28"/>
                <w:szCs w:val="24"/>
                <w:lang w:val="ru-RU"/>
              </w:rPr>
              <w:t>бастап</w:t>
            </w:r>
            <w:proofErr w:type="spellEnd"/>
            <w:r w:rsidRPr="00967068">
              <w:rPr>
                <w:b/>
                <w:sz w:val="28"/>
                <w:szCs w:val="24"/>
                <w:lang w:val="ru-RU"/>
              </w:rPr>
              <w:t xml:space="preserve"> </w:t>
            </w:r>
            <w:proofErr w:type="spellStart"/>
            <w:r w:rsidRPr="00967068">
              <w:rPr>
                <w:b/>
                <w:sz w:val="28"/>
                <w:szCs w:val="24"/>
                <w:lang w:val="ru-RU"/>
              </w:rPr>
              <w:t>алты</w:t>
            </w:r>
            <w:proofErr w:type="spellEnd"/>
            <w:r w:rsidRPr="00967068">
              <w:rPr>
                <w:b/>
                <w:sz w:val="28"/>
                <w:szCs w:val="24"/>
                <w:lang w:val="ru-RU"/>
              </w:rPr>
              <w:t xml:space="preserve"> </w:t>
            </w:r>
            <w:proofErr w:type="spellStart"/>
            <w:r w:rsidRPr="00967068">
              <w:rPr>
                <w:b/>
                <w:sz w:val="28"/>
                <w:szCs w:val="24"/>
                <w:lang w:val="ru-RU"/>
              </w:rPr>
              <w:t>айдан</w:t>
            </w:r>
            <w:proofErr w:type="spellEnd"/>
            <w:r w:rsidRPr="00967068">
              <w:rPr>
                <w:b/>
                <w:sz w:val="28"/>
                <w:szCs w:val="24"/>
                <w:lang w:val="ru-RU"/>
              </w:rPr>
              <w:t xml:space="preserve"> </w:t>
            </w:r>
            <w:proofErr w:type="spellStart"/>
            <w:r w:rsidRPr="00967068">
              <w:rPr>
                <w:b/>
                <w:sz w:val="28"/>
                <w:szCs w:val="24"/>
                <w:lang w:val="ru-RU"/>
              </w:rPr>
              <w:t>кешіктірілмей</w:t>
            </w:r>
            <w:proofErr w:type="spellEnd"/>
            <w:r w:rsidRPr="00967068">
              <w:rPr>
                <w:b/>
                <w:sz w:val="28"/>
                <w:szCs w:val="24"/>
                <w:lang w:val="ru-RU"/>
              </w:rPr>
              <w:t xml:space="preserve"> </w:t>
            </w:r>
            <w:proofErr w:type="spellStart"/>
            <w:r w:rsidRPr="00967068">
              <w:rPr>
                <w:b/>
                <w:sz w:val="28"/>
                <w:szCs w:val="24"/>
                <w:lang w:val="ru-RU"/>
              </w:rPr>
              <w:t>берілуі</w:t>
            </w:r>
            <w:proofErr w:type="spellEnd"/>
            <w:r w:rsidRPr="00967068">
              <w:rPr>
                <w:b/>
                <w:sz w:val="28"/>
                <w:szCs w:val="24"/>
                <w:lang w:val="ru-RU"/>
              </w:rPr>
              <w:t xml:space="preserve"> </w:t>
            </w:r>
            <w:proofErr w:type="spellStart"/>
            <w:r w:rsidRPr="00967068">
              <w:rPr>
                <w:b/>
                <w:sz w:val="28"/>
                <w:szCs w:val="24"/>
                <w:lang w:val="ru-RU"/>
              </w:rPr>
              <w:t>мүмкін</w:t>
            </w:r>
            <w:bookmarkEnd w:id="34"/>
            <w:proofErr w:type="spellEnd"/>
            <w:r w:rsidRPr="00967068">
              <w:rPr>
                <w:b/>
                <w:sz w:val="28"/>
                <w:szCs w:val="24"/>
                <w:lang w:val="ru-RU"/>
              </w:rPr>
              <w:t>.</w:t>
            </w:r>
          </w:p>
          <w:p w:rsidR="00276364" w:rsidRPr="00276364" w:rsidRDefault="00276364" w:rsidP="001D36F8">
            <w:pPr>
              <w:pStyle w:val="a5"/>
              <w:numPr>
                <w:ilvl w:val="1"/>
                <w:numId w:val="2"/>
              </w:numPr>
              <w:tabs>
                <w:tab w:val="left" w:pos="979"/>
              </w:tabs>
              <w:ind w:left="28" w:firstLine="567"/>
              <w:contextualSpacing/>
              <w:jc w:val="both"/>
              <w:rPr>
                <w:sz w:val="28"/>
                <w:szCs w:val="24"/>
                <w:lang w:val="ru-RU"/>
              </w:rPr>
            </w:pPr>
            <w:r w:rsidRPr="00C444A4">
              <w:rPr>
                <w:b/>
                <w:sz w:val="28"/>
                <w:szCs w:val="24"/>
                <w:lang w:val="ru-RU"/>
              </w:rPr>
              <w:t xml:space="preserve">Осы </w:t>
            </w:r>
            <w:proofErr w:type="spellStart"/>
            <w:r w:rsidRPr="00C444A4">
              <w:rPr>
                <w:b/>
                <w:sz w:val="28"/>
                <w:szCs w:val="24"/>
                <w:lang w:val="ru-RU"/>
              </w:rPr>
              <w:t>баптың</w:t>
            </w:r>
            <w:proofErr w:type="spellEnd"/>
            <w:r w:rsidRPr="00C444A4">
              <w:rPr>
                <w:b/>
                <w:sz w:val="28"/>
                <w:szCs w:val="24"/>
                <w:lang w:val="ru-RU"/>
              </w:rPr>
              <w:t xml:space="preserve"> </w:t>
            </w:r>
            <w:proofErr w:type="spellStart"/>
            <w:r w:rsidRPr="00C444A4">
              <w:rPr>
                <w:b/>
                <w:sz w:val="28"/>
                <w:szCs w:val="24"/>
                <w:lang w:val="ru-RU"/>
              </w:rPr>
              <w:t>бірінші</w:t>
            </w:r>
            <w:proofErr w:type="spellEnd"/>
            <w:r w:rsidRPr="00C444A4">
              <w:rPr>
                <w:b/>
                <w:sz w:val="28"/>
                <w:szCs w:val="24"/>
                <w:lang w:val="ru-RU"/>
              </w:rPr>
              <w:t xml:space="preserve"> </w:t>
            </w:r>
            <w:r w:rsidR="00C444A4" w:rsidRPr="00C444A4">
              <w:rPr>
                <w:b/>
                <w:sz w:val="28"/>
                <w:szCs w:val="24"/>
                <w:lang w:val="kk-KZ"/>
              </w:rPr>
              <w:t>және 1-1 бөліктерін</w:t>
            </w:r>
            <w:r w:rsidR="00C444A4">
              <w:rPr>
                <w:b/>
                <w:sz w:val="28"/>
                <w:szCs w:val="24"/>
                <w:lang w:val="kk-KZ"/>
              </w:rPr>
              <w:t>е</w:t>
            </w:r>
            <w:r w:rsidRPr="00276364">
              <w:rPr>
                <w:sz w:val="28"/>
                <w:szCs w:val="24"/>
                <w:lang w:val="ru-RU"/>
              </w:rPr>
              <w:t xml:space="preserve"> </w:t>
            </w:r>
            <w:proofErr w:type="spellStart"/>
            <w:r w:rsidRPr="00276364">
              <w:rPr>
                <w:sz w:val="28"/>
                <w:szCs w:val="24"/>
                <w:lang w:val="ru-RU"/>
              </w:rPr>
              <w:t>бөлігінде</w:t>
            </w:r>
            <w:proofErr w:type="spellEnd"/>
            <w:r w:rsidRPr="00276364">
              <w:rPr>
                <w:sz w:val="28"/>
                <w:szCs w:val="24"/>
                <w:lang w:val="ru-RU"/>
              </w:rPr>
              <w:t xml:space="preserve"> </w:t>
            </w:r>
            <w:proofErr w:type="spellStart"/>
            <w:r w:rsidRPr="00276364">
              <w:rPr>
                <w:sz w:val="28"/>
                <w:szCs w:val="24"/>
                <w:lang w:val="ru-RU"/>
              </w:rPr>
              <w:t>белгіленген</w:t>
            </w:r>
            <w:proofErr w:type="spellEnd"/>
            <w:r w:rsidRPr="00276364">
              <w:rPr>
                <w:sz w:val="28"/>
                <w:szCs w:val="24"/>
                <w:lang w:val="ru-RU"/>
              </w:rPr>
              <w:t xml:space="preserve"> </w:t>
            </w:r>
            <w:proofErr w:type="spellStart"/>
            <w:r w:rsidRPr="00276364">
              <w:rPr>
                <w:sz w:val="28"/>
                <w:szCs w:val="24"/>
                <w:lang w:val="ru-RU"/>
              </w:rPr>
              <w:t>мерзім</w:t>
            </w:r>
            <w:proofErr w:type="spellEnd"/>
            <w:r w:rsidRPr="00276364">
              <w:rPr>
                <w:sz w:val="28"/>
                <w:szCs w:val="24"/>
                <w:lang w:val="ru-RU"/>
              </w:rPr>
              <w:t xml:space="preserve"> </w:t>
            </w:r>
            <w:proofErr w:type="spellStart"/>
            <w:r w:rsidRPr="00276364">
              <w:rPr>
                <w:sz w:val="28"/>
                <w:szCs w:val="24"/>
                <w:lang w:val="ru-RU"/>
              </w:rPr>
              <w:t>дәлелді</w:t>
            </w:r>
            <w:proofErr w:type="spellEnd"/>
            <w:r w:rsidRPr="00276364">
              <w:rPr>
                <w:sz w:val="28"/>
                <w:szCs w:val="24"/>
                <w:lang w:val="ru-RU"/>
              </w:rPr>
              <w:t xml:space="preserve"> </w:t>
            </w:r>
            <w:proofErr w:type="spellStart"/>
            <w:r w:rsidRPr="00276364">
              <w:rPr>
                <w:sz w:val="28"/>
                <w:szCs w:val="24"/>
                <w:lang w:val="ru-RU"/>
              </w:rPr>
              <w:t>себеппен</w:t>
            </w:r>
            <w:proofErr w:type="spellEnd"/>
            <w:r w:rsidRPr="00276364">
              <w:rPr>
                <w:sz w:val="28"/>
                <w:szCs w:val="24"/>
                <w:lang w:val="ru-RU"/>
              </w:rPr>
              <w:t xml:space="preserve"> </w:t>
            </w:r>
            <w:proofErr w:type="spellStart"/>
            <w:r w:rsidRPr="00276364">
              <w:rPr>
                <w:sz w:val="28"/>
                <w:szCs w:val="24"/>
                <w:lang w:val="ru-RU"/>
              </w:rPr>
              <w:t>өткізіп</w:t>
            </w:r>
            <w:proofErr w:type="spellEnd"/>
            <w:r w:rsidRPr="00276364">
              <w:rPr>
                <w:sz w:val="28"/>
                <w:szCs w:val="24"/>
                <w:lang w:val="ru-RU"/>
              </w:rPr>
              <w:t xml:space="preserve"> </w:t>
            </w:r>
            <w:proofErr w:type="spellStart"/>
            <w:r w:rsidRPr="00276364">
              <w:rPr>
                <w:sz w:val="28"/>
                <w:szCs w:val="24"/>
                <w:lang w:val="ru-RU"/>
              </w:rPr>
              <w:t>алған</w:t>
            </w:r>
            <w:proofErr w:type="spellEnd"/>
            <w:r w:rsidRPr="00276364">
              <w:rPr>
                <w:sz w:val="28"/>
                <w:szCs w:val="24"/>
                <w:lang w:val="ru-RU"/>
              </w:rPr>
              <w:t xml:space="preserve"> </w:t>
            </w:r>
            <w:proofErr w:type="spellStart"/>
            <w:r w:rsidRPr="00276364">
              <w:rPr>
                <w:sz w:val="28"/>
                <w:szCs w:val="24"/>
                <w:lang w:val="ru-RU"/>
              </w:rPr>
              <w:t>жағдайда</w:t>
            </w:r>
            <w:proofErr w:type="spellEnd"/>
            <w:r w:rsidRPr="00276364">
              <w:rPr>
                <w:sz w:val="28"/>
                <w:szCs w:val="24"/>
                <w:lang w:val="ru-RU"/>
              </w:rPr>
              <w:t xml:space="preserve">, </w:t>
            </w:r>
            <w:proofErr w:type="spellStart"/>
            <w:r w:rsidRPr="00276364">
              <w:rPr>
                <w:sz w:val="28"/>
                <w:szCs w:val="24"/>
                <w:lang w:val="ru-RU"/>
              </w:rPr>
              <w:t>егер</w:t>
            </w:r>
            <w:proofErr w:type="spellEnd"/>
            <w:r w:rsidRPr="00276364">
              <w:rPr>
                <w:sz w:val="28"/>
                <w:szCs w:val="24"/>
                <w:lang w:val="ru-RU"/>
              </w:rPr>
              <w:t xml:space="preserve"> </w:t>
            </w:r>
            <w:proofErr w:type="spellStart"/>
            <w:r w:rsidRPr="00276364">
              <w:rPr>
                <w:sz w:val="28"/>
                <w:szCs w:val="24"/>
                <w:lang w:val="ru-RU"/>
              </w:rPr>
              <w:t>Қазақстан</w:t>
            </w:r>
            <w:proofErr w:type="spellEnd"/>
            <w:r w:rsidRPr="00276364">
              <w:rPr>
                <w:sz w:val="28"/>
                <w:szCs w:val="24"/>
                <w:lang w:val="ru-RU"/>
              </w:rPr>
              <w:t xml:space="preserve"> </w:t>
            </w:r>
            <w:proofErr w:type="spellStart"/>
            <w:r w:rsidRPr="00276364">
              <w:rPr>
                <w:sz w:val="28"/>
                <w:szCs w:val="24"/>
                <w:lang w:val="ru-RU"/>
              </w:rPr>
              <w:t>Республикасының</w:t>
            </w:r>
            <w:proofErr w:type="spellEnd"/>
            <w:r w:rsidRPr="00276364">
              <w:rPr>
                <w:sz w:val="28"/>
                <w:szCs w:val="24"/>
                <w:lang w:val="ru-RU"/>
              </w:rPr>
              <w:t xml:space="preserve"> </w:t>
            </w:r>
            <w:proofErr w:type="spellStart"/>
            <w:r w:rsidRPr="00276364">
              <w:rPr>
                <w:sz w:val="28"/>
                <w:szCs w:val="24"/>
                <w:lang w:val="ru-RU"/>
              </w:rPr>
              <w:t>заңдарында</w:t>
            </w:r>
            <w:proofErr w:type="spellEnd"/>
            <w:r w:rsidRPr="00276364">
              <w:rPr>
                <w:sz w:val="28"/>
                <w:szCs w:val="24"/>
                <w:lang w:val="ru-RU"/>
              </w:rPr>
              <w:t xml:space="preserve"> </w:t>
            </w:r>
            <w:proofErr w:type="spellStart"/>
            <w:r w:rsidRPr="00276364">
              <w:rPr>
                <w:sz w:val="28"/>
                <w:szCs w:val="24"/>
                <w:lang w:val="ru-RU"/>
              </w:rPr>
              <w:t>өзгеше</w:t>
            </w:r>
            <w:proofErr w:type="spellEnd"/>
            <w:r w:rsidRPr="00276364">
              <w:rPr>
                <w:sz w:val="28"/>
                <w:szCs w:val="24"/>
                <w:lang w:val="ru-RU"/>
              </w:rPr>
              <w:t xml:space="preserve"> </w:t>
            </w:r>
            <w:proofErr w:type="spellStart"/>
            <w:r w:rsidRPr="00276364">
              <w:rPr>
                <w:sz w:val="28"/>
                <w:szCs w:val="24"/>
                <w:lang w:val="ru-RU"/>
              </w:rPr>
              <w:t>көзделмеген</w:t>
            </w:r>
            <w:proofErr w:type="spellEnd"/>
            <w:r w:rsidRPr="00276364">
              <w:rPr>
                <w:sz w:val="28"/>
                <w:szCs w:val="24"/>
                <w:lang w:val="ru-RU"/>
              </w:rPr>
              <w:t xml:space="preserve"> </w:t>
            </w:r>
            <w:proofErr w:type="spellStart"/>
            <w:r w:rsidRPr="00276364">
              <w:rPr>
                <w:sz w:val="28"/>
                <w:szCs w:val="24"/>
                <w:lang w:val="ru-RU"/>
              </w:rPr>
              <w:t>жағдайда</w:t>
            </w:r>
            <w:proofErr w:type="spellEnd"/>
            <w:r w:rsidRPr="00276364">
              <w:rPr>
                <w:sz w:val="28"/>
                <w:szCs w:val="24"/>
                <w:lang w:val="ru-RU"/>
              </w:rPr>
              <w:t xml:space="preserve">, </w:t>
            </w:r>
            <w:proofErr w:type="spellStart"/>
            <w:r w:rsidRPr="00276364">
              <w:rPr>
                <w:sz w:val="28"/>
                <w:szCs w:val="24"/>
                <w:lang w:val="ru-RU"/>
              </w:rPr>
              <w:t>бұл</w:t>
            </w:r>
            <w:proofErr w:type="spellEnd"/>
            <w:r w:rsidRPr="00276364">
              <w:rPr>
                <w:sz w:val="28"/>
                <w:szCs w:val="24"/>
                <w:lang w:val="ru-RU"/>
              </w:rPr>
              <w:t xml:space="preserve"> </w:t>
            </w:r>
            <w:proofErr w:type="spellStart"/>
            <w:r w:rsidRPr="00276364">
              <w:rPr>
                <w:sz w:val="28"/>
                <w:szCs w:val="24"/>
                <w:lang w:val="ru-RU"/>
              </w:rPr>
              <w:t>мерзімді</w:t>
            </w:r>
            <w:proofErr w:type="spellEnd"/>
            <w:r w:rsidRPr="00276364">
              <w:rPr>
                <w:sz w:val="28"/>
                <w:szCs w:val="24"/>
                <w:lang w:val="ru-RU"/>
              </w:rPr>
              <w:t xml:space="preserve"> </w:t>
            </w:r>
            <w:proofErr w:type="spellStart"/>
            <w:r w:rsidRPr="00276364">
              <w:rPr>
                <w:sz w:val="28"/>
                <w:szCs w:val="24"/>
                <w:lang w:val="ru-RU"/>
              </w:rPr>
              <w:t>әкімшілік</w:t>
            </w:r>
            <w:proofErr w:type="spellEnd"/>
            <w:r w:rsidRPr="00276364">
              <w:rPr>
                <w:sz w:val="28"/>
                <w:szCs w:val="24"/>
                <w:lang w:val="ru-RU"/>
              </w:rPr>
              <w:t xml:space="preserve"> </w:t>
            </w:r>
            <w:proofErr w:type="spellStart"/>
            <w:r w:rsidRPr="00276364">
              <w:rPr>
                <w:sz w:val="28"/>
                <w:szCs w:val="24"/>
                <w:lang w:val="ru-RU"/>
              </w:rPr>
              <w:t>рәсімге</w:t>
            </w:r>
            <w:proofErr w:type="spellEnd"/>
            <w:r w:rsidRPr="00276364">
              <w:rPr>
                <w:sz w:val="28"/>
                <w:szCs w:val="24"/>
                <w:lang w:val="ru-RU"/>
              </w:rPr>
              <w:t xml:space="preserve"> </w:t>
            </w:r>
            <w:proofErr w:type="spellStart"/>
            <w:r w:rsidRPr="00276364">
              <w:rPr>
                <w:sz w:val="28"/>
                <w:szCs w:val="24"/>
                <w:lang w:val="ru-RU"/>
              </w:rPr>
              <w:t>қатысушының</w:t>
            </w:r>
            <w:proofErr w:type="spellEnd"/>
            <w:r w:rsidRPr="00276364">
              <w:rPr>
                <w:sz w:val="28"/>
                <w:szCs w:val="24"/>
                <w:lang w:val="ru-RU"/>
              </w:rPr>
              <w:t xml:space="preserve"> </w:t>
            </w:r>
            <w:proofErr w:type="spellStart"/>
            <w:r w:rsidRPr="00276364">
              <w:rPr>
                <w:sz w:val="28"/>
                <w:szCs w:val="24"/>
                <w:lang w:val="ru-RU"/>
              </w:rPr>
              <w:t>өтінішхаты</w:t>
            </w:r>
            <w:proofErr w:type="spellEnd"/>
            <w:r w:rsidRPr="00276364">
              <w:rPr>
                <w:sz w:val="28"/>
                <w:szCs w:val="24"/>
                <w:lang w:val="ru-RU"/>
              </w:rPr>
              <w:t xml:space="preserve"> </w:t>
            </w:r>
            <w:proofErr w:type="spellStart"/>
            <w:r w:rsidRPr="00276364">
              <w:rPr>
                <w:sz w:val="28"/>
                <w:szCs w:val="24"/>
                <w:lang w:val="ru-RU"/>
              </w:rPr>
              <w:t>бойынша</w:t>
            </w:r>
            <w:proofErr w:type="spellEnd"/>
            <w:r w:rsidRPr="00276364">
              <w:rPr>
                <w:sz w:val="28"/>
                <w:szCs w:val="24"/>
                <w:lang w:val="ru-RU"/>
              </w:rPr>
              <w:t xml:space="preserve"> </w:t>
            </w:r>
            <w:proofErr w:type="spellStart"/>
            <w:r w:rsidRPr="00276364">
              <w:rPr>
                <w:sz w:val="28"/>
                <w:szCs w:val="24"/>
                <w:lang w:val="ru-RU"/>
              </w:rPr>
              <w:t>шағымды</w:t>
            </w:r>
            <w:proofErr w:type="spellEnd"/>
            <w:r w:rsidRPr="00276364">
              <w:rPr>
                <w:sz w:val="28"/>
                <w:szCs w:val="24"/>
                <w:lang w:val="ru-RU"/>
              </w:rPr>
              <w:t xml:space="preserve"> </w:t>
            </w:r>
            <w:proofErr w:type="spellStart"/>
            <w:r w:rsidRPr="00276364">
              <w:rPr>
                <w:sz w:val="28"/>
                <w:szCs w:val="24"/>
                <w:lang w:val="ru-RU"/>
              </w:rPr>
              <w:t>қарайтын</w:t>
            </w:r>
            <w:proofErr w:type="spellEnd"/>
            <w:r w:rsidRPr="00276364">
              <w:rPr>
                <w:sz w:val="28"/>
                <w:szCs w:val="24"/>
                <w:lang w:val="ru-RU"/>
              </w:rPr>
              <w:t xml:space="preserve"> орган </w:t>
            </w:r>
            <w:proofErr w:type="spellStart"/>
            <w:r w:rsidRPr="00276364">
              <w:rPr>
                <w:sz w:val="28"/>
                <w:szCs w:val="24"/>
                <w:lang w:val="ru-RU"/>
              </w:rPr>
              <w:t>қалпына</w:t>
            </w:r>
            <w:proofErr w:type="spellEnd"/>
            <w:r w:rsidRPr="00276364">
              <w:rPr>
                <w:sz w:val="28"/>
                <w:szCs w:val="24"/>
                <w:lang w:val="ru-RU"/>
              </w:rPr>
              <w:t xml:space="preserve"> </w:t>
            </w:r>
            <w:proofErr w:type="spellStart"/>
            <w:r w:rsidRPr="00276364">
              <w:rPr>
                <w:sz w:val="28"/>
                <w:szCs w:val="24"/>
                <w:lang w:val="ru-RU"/>
              </w:rPr>
              <w:t>келтіруі</w:t>
            </w:r>
            <w:proofErr w:type="spellEnd"/>
            <w:r w:rsidRPr="00276364">
              <w:rPr>
                <w:sz w:val="28"/>
                <w:szCs w:val="24"/>
                <w:lang w:val="ru-RU"/>
              </w:rPr>
              <w:t xml:space="preserve"> </w:t>
            </w:r>
            <w:proofErr w:type="spellStart"/>
            <w:r w:rsidRPr="00276364">
              <w:rPr>
                <w:sz w:val="28"/>
                <w:szCs w:val="24"/>
                <w:lang w:val="ru-RU"/>
              </w:rPr>
              <w:t>мүмкін</w:t>
            </w:r>
            <w:proofErr w:type="spellEnd"/>
            <w:r w:rsidRPr="00276364">
              <w:rPr>
                <w:sz w:val="28"/>
                <w:szCs w:val="24"/>
                <w:lang w:val="ru-RU"/>
              </w:rPr>
              <w:t>.</w:t>
            </w:r>
          </w:p>
          <w:p w:rsidR="00276364" w:rsidRPr="00276364" w:rsidRDefault="00276364" w:rsidP="00276364">
            <w:pPr>
              <w:tabs>
                <w:tab w:val="left" w:pos="979"/>
              </w:tabs>
              <w:ind w:left="28" w:firstLine="567"/>
              <w:contextualSpacing/>
              <w:jc w:val="both"/>
              <w:rPr>
                <w:rFonts w:ascii="Times New Roman" w:hAnsi="Times New Roman"/>
                <w:b/>
                <w:sz w:val="28"/>
                <w:szCs w:val="24"/>
                <w:lang w:val="ru-KZ"/>
              </w:rPr>
            </w:pPr>
            <w:proofErr w:type="spellStart"/>
            <w:r w:rsidRPr="00276364">
              <w:rPr>
                <w:rFonts w:ascii="Times New Roman" w:hAnsi="Times New Roman"/>
                <w:sz w:val="28"/>
                <w:szCs w:val="24"/>
              </w:rPr>
              <w:t>Шағым</w:t>
            </w:r>
            <w:proofErr w:type="spellEnd"/>
            <w:r w:rsidRPr="00276364">
              <w:rPr>
                <w:rFonts w:ascii="Times New Roman" w:hAnsi="Times New Roman"/>
                <w:sz w:val="28"/>
                <w:szCs w:val="24"/>
              </w:rPr>
              <w:t xml:space="preserve"> </w:t>
            </w:r>
            <w:proofErr w:type="spellStart"/>
            <w:r w:rsidRPr="00276364">
              <w:rPr>
                <w:rFonts w:ascii="Times New Roman" w:hAnsi="Times New Roman"/>
                <w:sz w:val="28"/>
                <w:szCs w:val="24"/>
              </w:rPr>
              <w:t>берудің</w:t>
            </w:r>
            <w:proofErr w:type="spellEnd"/>
            <w:r w:rsidRPr="00276364">
              <w:rPr>
                <w:rFonts w:ascii="Times New Roman" w:hAnsi="Times New Roman"/>
                <w:sz w:val="28"/>
                <w:szCs w:val="24"/>
              </w:rPr>
              <w:t xml:space="preserve"> </w:t>
            </w:r>
            <w:proofErr w:type="spellStart"/>
            <w:r w:rsidRPr="00276364">
              <w:rPr>
                <w:rFonts w:ascii="Times New Roman" w:hAnsi="Times New Roman"/>
                <w:sz w:val="28"/>
                <w:szCs w:val="24"/>
              </w:rPr>
              <w:t>өткізіп</w:t>
            </w:r>
            <w:proofErr w:type="spellEnd"/>
            <w:r w:rsidRPr="00276364">
              <w:rPr>
                <w:rFonts w:ascii="Times New Roman" w:hAnsi="Times New Roman"/>
                <w:sz w:val="28"/>
                <w:szCs w:val="24"/>
              </w:rPr>
              <w:t xml:space="preserve"> </w:t>
            </w:r>
            <w:proofErr w:type="spellStart"/>
            <w:r w:rsidRPr="00276364">
              <w:rPr>
                <w:rFonts w:ascii="Times New Roman" w:hAnsi="Times New Roman"/>
                <w:sz w:val="28"/>
                <w:szCs w:val="24"/>
              </w:rPr>
              <w:t>алынған</w:t>
            </w:r>
            <w:proofErr w:type="spellEnd"/>
            <w:r w:rsidRPr="00276364">
              <w:rPr>
                <w:rFonts w:ascii="Times New Roman" w:hAnsi="Times New Roman"/>
                <w:sz w:val="28"/>
                <w:szCs w:val="24"/>
              </w:rPr>
              <w:t xml:space="preserve"> </w:t>
            </w:r>
            <w:proofErr w:type="spellStart"/>
            <w:r w:rsidRPr="00276364">
              <w:rPr>
                <w:rFonts w:ascii="Times New Roman" w:hAnsi="Times New Roman"/>
                <w:sz w:val="28"/>
                <w:szCs w:val="24"/>
              </w:rPr>
              <w:t>мерзімін</w:t>
            </w:r>
            <w:proofErr w:type="spellEnd"/>
            <w:r w:rsidRPr="00276364">
              <w:rPr>
                <w:rFonts w:ascii="Times New Roman" w:hAnsi="Times New Roman"/>
                <w:sz w:val="28"/>
                <w:szCs w:val="24"/>
              </w:rPr>
              <w:t xml:space="preserve"> </w:t>
            </w:r>
            <w:proofErr w:type="spellStart"/>
            <w:r w:rsidRPr="00276364">
              <w:rPr>
                <w:rFonts w:ascii="Times New Roman" w:hAnsi="Times New Roman"/>
                <w:sz w:val="28"/>
                <w:szCs w:val="24"/>
              </w:rPr>
              <w:t>қалпына</w:t>
            </w:r>
            <w:proofErr w:type="spellEnd"/>
            <w:r w:rsidRPr="00276364">
              <w:rPr>
                <w:rFonts w:ascii="Times New Roman" w:hAnsi="Times New Roman"/>
                <w:sz w:val="28"/>
                <w:szCs w:val="24"/>
              </w:rPr>
              <w:t xml:space="preserve"> </w:t>
            </w:r>
            <w:proofErr w:type="spellStart"/>
            <w:r w:rsidRPr="00276364">
              <w:rPr>
                <w:rFonts w:ascii="Times New Roman" w:hAnsi="Times New Roman"/>
                <w:sz w:val="28"/>
                <w:szCs w:val="24"/>
              </w:rPr>
              <w:t>келтіру</w:t>
            </w:r>
            <w:proofErr w:type="spellEnd"/>
            <w:r w:rsidRPr="00276364">
              <w:rPr>
                <w:rFonts w:ascii="Times New Roman" w:hAnsi="Times New Roman"/>
                <w:sz w:val="28"/>
                <w:szCs w:val="24"/>
              </w:rPr>
              <w:t xml:space="preserve"> </w:t>
            </w:r>
            <w:proofErr w:type="spellStart"/>
            <w:r w:rsidRPr="00276364">
              <w:rPr>
                <w:rFonts w:ascii="Times New Roman" w:hAnsi="Times New Roman"/>
                <w:sz w:val="28"/>
                <w:szCs w:val="24"/>
              </w:rPr>
              <w:t>мақсатында</w:t>
            </w:r>
            <w:proofErr w:type="spellEnd"/>
            <w:r w:rsidRPr="00276364">
              <w:rPr>
                <w:rFonts w:ascii="Times New Roman" w:hAnsi="Times New Roman"/>
                <w:sz w:val="28"/>
                <w:szCs w:val="24"/>
              </w:rPr>
              <w:t xml:space="preserve"> </w:t>
            </w:r>
            <w:proofErr w:type="spellStart"/>
            <w:r w:rsidRPr="00276364">
              <w:rPr>
                <w:rFonts w:ascii="Times New Roman" w:hAnsi="Times New Roman"/>
                <w:sz w:val="28"/>
                <w:szCs w:val="24"/>
              </w:rPr>
              <w:t>шағымды</w:t>
            </w:r>
            <w:proofErr w:type="spellEnd"/>
            <w:r w:rsidRPr="00276364">
              <w:rPr>
                <w:rFonts w:ascii="Times New Roman" w:hAnsi="Times New Roman"/>
                <w:sz w:val="28"/>
                <w:szCs w:val="24"/>
              </w:rPr>
              <w:t xml:space="preserve"> </w:t>
            </w:r>
            <w:proofErr w:type="spellStart"/>
            <w:r w:rsidRPr="00276364">
              <w:rPr>
                <w:rFonts w:ascii="Times New Roman" w:hAnsi="Times New Roman"/>
                <w:sz w:val="28"/>
                <w:szCs w:val="24"/>
              </w:rPr>
              <w:t>қарайтын</w:t>
            </w:r>
            <w:proofErr w:type="spellEnd"/>
            <w:r w:rsidRPr="00276364">
              <w:rPr>
                <w:rFonts w:ascii="Times New Roman" w:hAnsi="Times New Roman"/>
                <w:sz w:val="28"/>
                <w:szCs w:val="24"/>
              </w:rPr>
              <w:t xml:space="preserve"> орган </w:t>
            </w:r>
            <w:proofErr w:type="spellStart"/>
            <w:r w:rsidRPr="00276364">
              <w:rPr>
                <w:rFonts w:ascii="Times New Roman" w:hAnsi="Times New Roman"/>
                <w:sz w:val="28"/>
                <w:szCs w:val="24"/>
              </w:rPr>
              <w:t>ауруды</w:t>
            </w:r>
            <w:proofErr w:type="spellEnd"/>
            <w:r w:rsidRPr="00276364">
              <w:rPr>
                <w:rFonts w:ascii="Times New Roman" w:hAnsi="Times New Roman"/>
                <w:sz w:val="28"/>
                <w:szCs w:val="24"/>
              </w:rPr>
              <w:t xml:space="preserve">, </w:t>
            </w:r>
            <w:proofErr w:type="spellStart"/>
            <w:r w:rsidRPr="00276364">
              <w:rPr>
                <w:rFonts w:ascii="Times New Roman" w:hAnsi="Times New Roman"/>
                <w:sz w:val="28"/>
                <w:szCs w:val="24"/>
              </w:rPr>
              <w:t>еңсерілмейтін</w:t>
            </w:r>
            <w:proofErr w:type="spellEnd"/>
            <w:r w:rsidRPr="00276364">
              <w:rPr>
                <w:rFonts w:ascii="Times New Roman" w:hAnsi="Times New Roman"/>
                <w:sz w:val="28"/>
                <w:szCs w:val="24"/>
              </w:rPr>
              <w:t xml:space="preserve"> </w:t>
            </w:r>
            <w:proofErr w:type="spellStart"/>
            <w:r w:rsidRPr="00276364">
              <w:rPr>
                <w:rFonts w:ascii="Times New Roman" w:hAnsi="Times New Roman"/>
                <w:sz w:val="28"/>
                <w:szCs w:val="24"/>
              </w:rPr>
              <w:lastRenderedPageBreak/>
              <w:t>күштің</w:t>
            </w:r>
            <w:proofErr w:type="spellEnd"/>
            <w:r w:rsidRPr="00276364">
              <w:rPr>
                <w:rFonts w:ascii="Times New Roman" w:hAnsi="Times New Roman"/>
                <w:sz w:val="28"/>
                <w:szCs w:val="24"/>
              </w:rPr>
              <w:t xml:space="preserve"> </w:t>
            </w:r>
            <w:proofErr w:type="spellStart"/>
            <w:r w:rsidRPr="00276364">
              <w:rPr>
                <w:rFonts w:ascii="Times New Roman" w:hAnsi="Times New Roman"/>
                <w:sz w:val="28"/>
                <w:szCs w:val="24"/>
              </w:rPr>
              <w:t>мән-жайларын</w:t>
            </w:r>
            <w:proofErr w:type="spellEnd"/>
            <w:r w:rsidRPr="00276364">
              <w:rPr>
                <w:rFonts w:ascii="Times New Roman" w:hAnsi="Times New Roman"/>
                <w:sz w:val="28"/>
                <w:szCs w:val="24"/>
              </w:rPr>
              <w:t xml:space="preserve"> </w:t>
            </w:r>
            <w:proofErr w:type="spellStart"/>
            <w:r w:rsidRPr="00276364">
              <w:rPr>
                <w:rFonts w:ascii="Times New Roman" w:hAnsi="Times New Roman"/>
                <w:sz w:val="28"/>
                <w:szCs w:val="24"/>
              </w:rPr>
              <w:t>және</w:t>
            </w:r>
            <w:proofErr w:type="spellEnd"/>
            <w:r w:rsidRPr="00276364">
              <w:rPr>
                <w:rFonts w:ascii="Times New Roman" w:hAnsi="Times New Roman"/>
                <w:sz w:val="28"/>
                <w:szCs w:val="24"/>
              </w:rPr>
              <w:t xml:space="preserve"> </w:t>
            </w:r>
            <w:proofErr w:type="spellStart"/>
            <w:r w:rsidRPr="00276364">
              <w:rPr>
                <w:rFonts w:ascii="Times New Roman" w:hAnsi="Times New Roman"/>
                <w:sz w:val="28"/>
                <w:szCs w:val="24"/>
              </w:rPr>
              <w:t>адамды</w:t>
            </w:r>
            <w:proofErr w:type="spellEnd"/>
            <w:r w:rsidRPr="00276364">
              <w:rPr>
                <w:rFonts w:ascii="Times New Roman" w:hAnsi="Times New Roman"/>
                <w:sz w:val="28"/>
                <w:szCs w:val="24"/>
              </w:rPr>
              <w:t xml:space="preserve"> </w:t>
            </w:r>
            <w:proofErr w:type="spellStart"/>
            <w:r w:rsidRPr="00276364">
              <w:rPr>
                <w:rFonts w:ascii="Times New Roman" w:hAnsi="Times New Roman"/>
                <w:sz w:val="28"/>
                <w:szCs w:val="24"/>
              </w:rPr>
              <w:t>шағым</w:t>
            </w:r>
            <w:proofErr w:type="spellEnd"/>
            <w:r w:rsidRPr="00276364">
              <w:rPr>
                <w:rFonts w:ascii="Times New Roman" w:hAnsi="Times New Roman"/>
                <w:sz w:val="28"/>
                <w:szCs w:val="24"/>
              </w:rPr>
              <w:t xml:space="preserve"> беру </w:t>
            </w:r>
            <w:proofErr w:type="spellStart"/>
            <w:r w:rsidRPr="00276364">
              <w:rPr>
                <w:rFonts w:ascii="Times New Roman" w:hAnsi="Times New Roman"/>
                <w:sz w:val="28"/>
                <w:szCs w:val="24"/>
              </w:rPr>
              <w:t>мүмкіндігінен</w:t>
            </w:r>
            <w:proofErr w:type="spellEnd"/>
            <w:r w:rsidRPr="00276364">
              <w:rPr>
                <w:rFonts w:ascii="Times New Roman" w:hAnsi="Times New Roman"/>
                <w:sz w:val="28"/>
                <w:szCs w:val="24"/>
              </w:rPr>
              <w:t xml:space="preserve"> </w:t>
            </w:r>
            <w:proofErr w:type="spellStart"/>
            <w:r w:rsidRPr="00276364">
              <w:rPr>
                <w:rFonts w:ascii="Times New Roman" w:hAnsi="Times New Roman"/>
                <w:sz w:val="28"/>
                <w:szCs w:val="24"/>
              </w:rPr>
              <w:t>айыратын</w:t>
            </w:r>
            <w:proofErr w:type="spellEnd"/>
            <w:r w:rsidRPr="00276364">
              <w:rPr>
                <w:rFonts w:ascii="Times New Roman" w:hAnsi="Times New Roman"/>
                <w:sz w:val="28"/>
                <w:szCs w:val="24"/>
              </w:rPr>
              <w:t xml:space="preserve"> </w:t>
            </w:r>
            <w:proofErr w:type="spellStart"/>
            <w:r w:rsidRPr="00276364">
              <w:rPr>
                <w:rFonts w:ascii="Times New Roman" w:hAnsi="Times New Roman"/>
                <w:sz w:val="28"/>
                <w:szCs w:val="24"/>
              </w:rPr>
              <w:t>өзге</w:t>
            </w:r>
            <w:proofErr w:type="spellEnd"/>
            <w:r w:rsidRPr="00276364">
              <w:rPr>
                <w:rFonts w:ascii="Times New Roman" w:hAnsi="Times New Roman"/>
                <w:sz w:val="28"/>
                <w:szCs w:val="24"/>
              </w:rPr>
              <w:t xml:space="preserve"> де </w:t>
            </w:r>
            <w:proofErr w:type="spellStart"/>
            <w:r w:rsidRPr="00276364">
              <w:rPr>
                <w:rFonts w:ascii="Times New Roman" w:hAnsi="Times New Roman"/>
                <w:sz w:val="28"/>
                <w:szCs w:val="24"/>
              </w:rPr>
              <w:t>себептерді</w:t>
            </w:r>
            <w:proofErr w:type="spellEnd"/>
            <w:r w:rsidRPr="00276364">
              <w:rPr>
                <w:rFonts w:ascii="Times New Roman" w:hAnsi="Times New Roman"/>
                <w:sz w:val="28"/>
                <w:szCs w:val="24"/>
              </w:rPr>
              <w:t xml:space="preserve"> </w:t>
            </w:r>
            <w:proofErr w:type="spellStart"/>
            <w:r w:rsidRPr="00276364">
              <w:rPr>
                <w:rFonts w:ascii="Times New Roman" w:hAnsi="Times New Roman"/>
                <w:sz w:val="28"/>
                <w:szCs w:val="24"/>
              </w:rPr>
              <w:t>дәлелді</w:t>
            </w:r>
            <w:proofErr w:type="spellEnd"/>
            <w:r w:rsidRPr="00276364">
              <w:rPr>
                <w:rFonts w:ascii="Times New Roman" w:hAnsi="Times New Roman"/>
                <w:sz w:val="28"/>
                <w:szCs w:val="24"/>
              </w:rPr>
              <w:t xml:space="preserve"> </w:t>
            </w:r>
            <w:proofErr w:type="spellStart"/>
            <w:r w:rsidRPr="00276364">
              <w:rPr>
                <w:rFonts w:ascii="Times New Roman" w:hAnsi="Times New Roman"/>
                <w:sz w:val="28"/>
                <w:szCs w:val="24"/>
              </w:rPr>
              <w:t>себептер</w:t>
            </w:r>
            <w:proofErr w:type="spellEnd"/>
            <w:r w:rsidRPr="00276364">
              <w:rPr>
                <w:rFonts w:ascii="Times New Roman" w:hAnsi="Times New Roman"/>
                <w:sz w:val="28"/>
                <w:szCs w:val="24"/>
              </w:rPr>
              <w:t xml:space="preserve"> </w:t>
            </w:r>
            <w:proofErr w:type="spellStart"/>
            <w:r w:rsidRPr="00276364">
              <w:rPr>
                <w:rFonts w:ascii="Times New Roman" w:hAnsi="Times New Roman"/>
                <w:sz w:val="28"/>
                <w:szCs w:val="24"/>
              </w:rPr>
              <w:t>ретінде</w:t>
            </w:r>
            <w:proofErr w:type="spellEnd"/>
            <w:r w:rsidRPr="00276364">
              <w:rPr>
                <w:rFonts w:ascii="Times New Roman" w:hAnsi="Times New Roman"/>
                <w:sz w:val="28"/>
                <w:szCs w:val="24"/>
              </w:rPr>
              <w:t xml:space="preserve"> </w:t>
            </w:r>
            <w:proofErr w:type="spellStart"/>
            <w:r w:rsidRPr="00276364">
              <w:rPr>
                <w:rFonts w:ascii="Times New Roman" w:hAnsi="Times New Roman"/>
                <w:sz w:val="28"/>
                <w:szCs w:val="24"/>
              </w:rPr>
              <w:t>таниды</w:t>
            </w:r>
            <w:proofErr w:type="spellEnd"/>
            <w:r w:rsidRPr="00276364">
              <w:rPr>
                <w:rFonts w:ascii="Times New Roman" w:hAnsi="Times New Roman"/>
                <w:sz w:val="28"/>
                <w:szCs w:val="24"/>
              </w:rPr>
              <w:t>.</w:t>
            </w:r>
          </w:p>
        </w:tc>
        <w:tc>
          <w:tcPr>
            <w:tcW w:w="4394" w:type="dxa"/>
          </w:tcPr>
          <w:p w:rsidR="00C3386C" w:rsidRPr="00967068" w:rsidRDefault="00522E2A" w:rsidP="00967068">
            <w:pPr>
              <w:pStyle w:val="a5"/>
              <w:tabs>
                <w:tab w:val="left" w:pos="851"/>
              </w:tabs>
              <w:ind w:left="0" w:firstLine="460"/>
              <w:jc w:val="both"/>
              <w:rPr>
                <w:sz w:val="28"/>
                <w:szCs w:val="24"/>
                <w:lang w:val="ru-RU"/>
              </w:rPr>
            </w:pPr>
            <w:r w:rsidRPr="00967068">
              <w:rPr>
                <w:sz w:val="28"/>
                <w:szCs w:val="24"/>
                <w:lang w:val="ru-RU"/>
              </w:rPr>
              <w:lastRenderedPageBreak/>
              <w:t>21</w:t>
            </w:r>
            <w:r w:rsidR="00C3386C" w:rsidRPr="00967068">
              <w:rPr>
                <w:sz w:val="28"/>
                <w:szCs w:val="24"/>
                <w:lang w:val="ru-RU"/>
              </w:rPr>
              <w:t xml:space="preserve">-позицияға </w:t>
            </w:r>
            <w:proofErr w:type="spellStart"/>
            <w:r w:rsidR="00C3386C" w:rsidRPr="00967068">
              <w:rPr>
                <w:sz w:val="28"/>
                <w:szCs w:val="24"/>
                <w:lang w:val="ru-RU"/>
              </w:rPr>
              <w:t>ұқсас</w:t>
            </w:r>
            <w:proofErr w:type="spellEnd"/>
            <w:r w:rsidR="00C3386C" w:rsidRPr="00967068">
              <w:rPr>
                <w:sz w:val="28"/>
                <w:szCs w:val="24"/>
                <w:lang w:val="ru-RU"/>
              </w:rPr>
              <w:t>.</w:t>
            </w:r>
          </w:p>
        </w:tc>
      </w:tr>
      <w:tr w:rsidR="00C3386C" w:rsidRPr="00252CF3" w:rsidTr="00EF70FF">
        <w:tc>
          <w:tcPr>
            <w:tcW w:w="880" w:type="dxa"/>
            <w:shd w:val="clear" w:color="auto" w:fill="auto"/>
          </w:tcPr>
          <w:p w:rsidR="00C3386C" w:rsidRPr="00967068" w:rsidRDefault="00C3386C" w:rsidP="00967068">
            <w:pPr>
              <w:pStyle w:val="a5"/>
              <w:widowControl w:val="0"/>
              <w:numPr>
                <w:ilvl w:val="0"/>
                <w:numId w:val="1"/>
              </w:numPr>
              <w:ind w:right="306"/>
              <w:jc w:val="center"/>
              <w:rPr>
                <w:sz w:val="28"/>
                <w:szCs w:val="24"/>
                <w:lang w:val="ru-RU"/>
              </w:rPr>
            </w:pPr>
          </w:p>
        </w:tc>
        <w:tc>
          <w:tcPr>
            <w:tcW w:w="1134" w:type="dxa"/>
            <w:shd w:val="clear" w:color="auto" w:fill="auto"/>
          </w:tcPr>
          <w:p w:rsidR="00C3386C" w:rsidRPr="00967068" w:rsidRDefault="00C3386C" w:rsidP="00967068">
            <w:pPr>
              <w:jc w:val="both"/>
              <w:rPr>
                <w:rFonts w:ascii="Times New Roman" w:hAnsi="Times New Roman"/>
                <w:sz w:val="28"/>
                <w:szCs w:val="24"/>
                <w:lang w:val="kk-KZ"/>
              </w:rPr>
            </w:pPr>
            <w:r w:rsidRPr="00967068">
              <w:rPr>
                <w:rFonts w:ascii="Times New Roman" w:hAnsi="Times New Roman"/>
                <w:sz w:val="28"/>
                <w:szCs w:val="24"/>
              </w:rPr>
              <w:t xml:space="preserve">93-баптың </w:t>
            </w:r>
            <w:proofErr w:type="spellStart"/>
            <w:r w:rsidRPr="00967068">
              <w:rPr>
                <w:rFonts w:ascii="Times New Roman" w:hAnsi="Times New Roman"/>
                <w:sz w:val="28"/>
                <w:szCs w:val="24"/>
              </w:rPr>
              <w:t>екінші</w:t>
            </w:r>
            <w:proofErr w:type="spellEnd"/>
            <w:r w:rsidRPr="00967068">
              <w:rPr>
                <w:rFonts w:ascii="Times New Roman" w:hAnsi="Times New Roman"/>
                <w:sz w:val="28"/>
                <w:szCs w:val="24"/>
              </w:rPr>
              <w:t xml:space="preserve"> </w:t>
            </w:r>
            <w:proofErr w:type="spellStart"/>
            <w:r w:rsidRPr="00967068">
              <w:rPr>
                <w:rFonts w:ascii="Times New Roman" w:hAnsi="Times New Roman"/>
                <w:sz w:val="28"/>
                <w:szCs w:val="24"/>
              </w:rPr>
              <w:t>бөлігінің</w:t>
            </w:r>
            <w:proofErr w:type="spellEnd"/>
            <w:r w:rsidRPr="00967068">
              <w:rPr>
                <w:rFonts w:ascii="Times New Roman" w:hAnsi="Times New Roman"/>
                <w:sz w:val="28"/>
                <w:szCs w:val="24"/>
              </w:rPr>
              <w:t xml:space="preserve"> 2) </w:t>
            </w:r>
            <w:r w:rsidRPr="00967068">
              <w:rPr>
                <w:rFonts w:ascii="Times New Roman" w:hAnsi="Times New Roman"/>
                <w:sz w:val="28"/>
                <w:szCs w:val="24"/>
                <w:lang w:val="kk-KZ"/>
              </w:rPr>
              <w:t xml:space="preserve">және 4) </w:t>
            </w:r>
            <w:proofErr w:type="spellStart"/>
            <w:r w:rsidRPr="00967068">
              <w:rPr>
                <w:rFonts w:ascii="Times New Roman" w:hAnsi="Times New Roman"/>
                <w:sz w:val="28"/>
                <w:szCs w:val="24"/>
              </w:rPr>
              <w:t>тармақша</w:t>
            </w:r>
            <w:proofErr w:type="spellEnd"/>
            <w:r w:rsidRPr="00967068">
              <w:rPr>
                <w:rFonts w:ascii="Times New Roman" w:hAnsi="Times New Roman"/>
                <w:sz w:val="28"/>
                <w:szCs w:val="24"/>
                <w:lang w:val="kk-KZ"/>
              </w:rPr>
              <w:t>лары</w:t>
            </w:r>
          </w:p>
        </w:tc>
        <w:tc>
          <w:tcPr>
            <w:tcW w:w="4395" w:type="dxa"/>
            <w:shd w:val="clear" w:color="auto" w:fill="auto"/>
          </w:tcPr>
          <w:p w:rsidR="00C3386C" w:rsidRPr="00967068" w:rsidRDefault="00C3386C" w:rsidP="00967068">
            <w:pPr>
              <w:ind w:firstLine="463"/>
              <w:jc w:val="both"/>
              <w:rPr>
                <w:rFonts w:ascii="Times New Roman" w:hAnsi="Times New Roman"/>
                <w:sz w:val="28"/>
                <w:szCs w:val="24"/>
                <w:lang w:val="kk-KZ"/>
              </w:rPr>
            </w:pPr>
            <w:r w:rsidRPr="00967068">
              <w:rPr>
                <w:rFonts w:ascii="Times New Roman" w:hAnsi="Times New Roman"/>
                <w:sz w:val="28"/>
                <w:szCs w:val="24"/>
                <w:lang w:val="kk-KZ"/>
              </w:rPr>
              <w:t>93-бап. Шағымның нысаны мен мазмұны</w:t>
            </w:r>
          </w:p>
          <w:p w:rsidR="00C3386C" w:rsidRPr="00967068" w:rsidRDefault="00C3386C" w:rsidP="00967068">
            <w:pPr>
              <w:ind w:firstLine="463"/>
              <w:jc w:val="both"/>
              <w:rPr>
                <w:rFonts w:ascii="Times New Roman" w:hAnsi="Times New Roman"/>
                <w:sz w:val="28"/>
                <w:szCs w:val="24"/>
                <w:lang w:val="kk-KZ"/>
              </w:rPr>
            </w:pPr>
          </w:p>
          <w:p w:rsidR="00C3386C" w:rsidRPr="00967068" w:rsidRDefault="00C3386C" w:rsidP="00967068">
            <w:pPr>
              <w:ind w:firstLine="463"/>
              <w:jc w:val="both"/>
              <w:rPr>
                <w:rFonts w:ascii="Times New Roman" w:hAnsi="Times New Roman"/>
                <w:sz w:val="28"/>
                <w:szCs w:val="24"/>
                <w:lang w:val="kk-KZ"/>
              </w:rPr>
            </w:pPr>
            <w:r w:rsidRPr="00967068">
              <w:rPr>
                <w:rFonts w:ascii="Times New Roman" w:hAnsi="Times New Roman"/>
                <w:sz w:val="28"/>
                <w:szCs w:val="24"/>
                <w:lang w:val="kk-KZ"/>
              </w:rPr>
              <w:t>2. Шағымда мыналар көрсетіледі:</w:t>
            </w:r>
          </w:p>
          <w:p w:rsidR="00C3386C" w:rsidRPr="00967068" w:rsidRDefault="00C3386C" w:rsidP="00967068">
            <w:pPr>
              <w:ind w:firstLine="463"/>
              <w:jc w:val="both"/>
              <w:rPr>
                <w:rFonts w:ascii="Times New Roman" w:hAnsi="Times New Roman"/>
                <w:sz w:val="28"/>
                <w:szCs w:val="24"/>
                <w:lang w:val="kk-KZ"/>
              </w:rPr>
            </w:pPr>
            <w:r w:rsidRPr="00967068">
              <w:rPr>
                <w:rFonts w:ascii="Times New Roman" w:hAnsi="Times New Roman"/>
                <w:sz w:val="28"/>
                <w:szCs w:val="24"/>
                <w:lang w:val="kk-KZ"/>
              </w:rPr>
              <w:t>…</w:t>
            </w:r>
          </w:p>
          <w:p w:rsidR="00C3386C" w:rsidRPr="00967068" w:rsidRDefault="00C3386C" w:rsidP="00967068">
            <w:pPr>
              <w:ind w:firstLine="463"/>
              <w:jc w:val="both"/>
              <w:rPr>
                <w:rFonts w:ascii="Times New Roman" w:hAnsi="Times New Roman"/>
                <w:sz w:val="28"/>
                <w:szCs w:val="24"/>
                <w:lang w:val="kk-KZ"/>
              </w:rPr>
            </w:pPr>
            <w:r w:rsidRPr="00967068">
              <w:rPr>
                <w:rFonts w:ascii="Times New Roman" w:hAnsi="Times New Roman"/>
                <w:sz w:val="28"/>
                <w:szCs w:val="24"/>
                <w:lang w:val="kk-KZ"/>
              </w:rPr>
              <w:t xml:space="preserve">2) жеке тұлғаның тегі, аты, әкесінің аты (егер ол жеке басты куәландыратын құжатта көрсетілсе), жеке сәйкестендіру </w:t>
            </w:r>
            <w:bookmarkStart w:id="35" w:name="_Hlk131087732"/>
            <w:r w:rsidRPr="00967068">
              <w:rPr>
                <w:rFonts w:ascii="Times New Roman" w:hAnsi="Times New Roman"/>
                <w:sz w:val="28"/>
                <w:szCs w:val="24"/>
                <w:lang w:val="kk-KZ"/>
              </w:rPr>
              <w:t>нөмірі</w:t>
            </w:r>
            <w:bookmarkEnd w:id="35"/>
            <w:r w:rsidRPr="00967068">
              <w:rPr>
                <w:rFonts w:ascii="Times New Roman" w:hAnsi="Times New Roman"/>
                <w:sz w:val="28"/>
                <w:szCs w:val="24"/>
                <w:lang w:val="kk-KZ"/>
              </w:rPr>
              <w:t>, пошталық мекенжайы не заңды тұлғаның атауы, пошталық мекенжайы, бизнес-сәйкестендіру нөмірі;</w:t>
            </w:r>
          </w:p>
          <w:p w:rsidR="00C3386C" w:rsidRPr="00967068" w:rsidRDefault="00C3386C" w:rsidP="00967068">
            <w:pPr>
              <w:ind w:firstLine="463"/>
              <w:jc w:val="both"/>
              <w:rPr>
                <w:rFonts w:ascii="Times New Roman" w:hAnsi="Times New Roman"/>
                <w:sz w:val="28"/>
                <w:szCs w:val="24"/>
                <w:lang w:val="kk-KZ"/>
              </w:rPr>
            </w:pPr>
            <w:r w:rsidRPr="00967068">
              <w:rPr>
                <w:rFonts w:ascii="Times New Roman" w:hAnsi="Times New Roman"/>
                <w:sz w:val="28"/>
                <w:szCs w:val="24"/>
                <w:lang w:val="kk-KZ"/>
              </w:rPr>
              <w:t>…</w:t>
            </w:r>
          </w:p>
          <w:p w:rsidR="00C3386C" w:rsidRPr="00967068" w:rsidRDefault="00C3386C" w:rsidP="00967068">
            <w:pPr>
              <w:ind w:firstLine="463"/>
              <w:jc w:val="both"/>
              <w:rPr>
                <w:rFonts w:ascii="Times New Roman" w:hAnsi="Times New Roman"/>
                <w:sz w:val="28"/>
                <w:szCs w:val="24"/>
                <w:lang w:val="kk-KZ"/>
              </w:rPr>
            </w:pPr>
          </w:p>
          <w:p w:rsidR="00C3386C" w:rsidRPr="00967068" w:rsidRDefault="00C3386C" w:rsidP="00967068">
            <w:pPr>
              <w:ind w:firstLine="463"/>
              <w:jc w:val="both"/>
              <w:rPr>
                <w:rFonts w:ascii="Times New Roman" w:hAnsi="Times New Roman"/>
                <w:sz w:val="28"/>
                <w:szCs w:val="24"/>
                <w:lang w:val="kk-KZ"/>
              </w:rPr>
            </w:pPr>
            <w:r w:rsidRPr="00967068">
              <w:rPr>
                <w:rFonts w:ascii="Times New Roman" w:hAnsi="Times New Roman"/>
                <w:sz w:val="28"/>
                <w:szCs w:val="24"/>
                <w:lang w:val="kk-KZ"/>
              </w:rPr>
              <w:t xml:space="preserve">4) әкімшілік актісіне, әкімшілік әрекетіне (әрекетсіздігіне) </w:t>
            </w:r>
            <w:r w:rsidRPr="00967068">
              <w:rPr>
                <w:rFonts w:ascii="Times New Roman" w:hAnsi="Times New Roman"/>
                <w:b/>
                <w:sz w:val="28"/>
                <w:szCs w:val="24"/>
                <w:lang w:val="kk-KZ"/>
              </w:rPr>
              <w:t>дау</w:t>
            </w:r>
            <w:r w:rsidRPr="00967068">
              <w:rPr>
                <w:rFonts w:ascii="Times New Roman" w:hAnsi="Times New Roman"/>
                <w:sz w:val="28"/>
                <w:szCs w:val="24"/>
                <w:lang w:val="kk-KZ"/>
              </w:rPr>
              <w:t xml:space="preserve"> айтылатын әкімшілік органның, лауазымды адамның атауы;</w:t>
            </w:r>
          </w:p>
        </w:tc>
        <w:tc>
          <w:tcPr>
            <w:tcW w:w="4394" w:type="dxa"/>
            <w:shd w:val="clear" w:color="auto" w:fill="auto"/>
          </w:tcPr>
          <w:p w:rsidR="00C3386C" w:rsidRPr="00967068" w:rsidRDefault="00C3386C" w:rsidP="00967068">
            <w:pPr>
              <w:ind w:firstLine="463"/>
              <w:jc w:val="both"/>
              <w:rPr>
                <w:rFonts w:ascii="Times New Roman" w:hAnsi="Times New Roman"/>
                <w:sz w:val="28"/>
                <w:szCs w:val="24"/>
                <w:lang w:val="kk-KZ"/>
              </w:rPr>
            </w:pPr>
            <w:r w:rsidRPr="00967068">
              <w:rPr>
                <w:rFonts w:ascii="Times New Roman" w:hAnsi="Times New Roman"/>
                <w:sz w:val="28"/>
                <w:szCs w:val="24"/>
                <w:lang w:val="kk-KZ"/>
              </w:rPr>
              <w:t>93-бап. Шағымның нысаны мен мазмұны</w:t>
            </w:r>
          </w:p>
          <w:p w:rsidR="00C3386C" w:rsidRPr="00967068" w:rsidRDefault="00C3386C" w:rsidP="00967068">
            <w:pPr>
              <w:ind w:firstLine="463"/>
              <w:jc w:val="both"/>
              <w:rPr>
                <w:rFonts w:ascii="Times New Roman" w:hAnsi="Times New Roman"/>
                <w:sz w:val="28"/>
                <w:szCs w:val="24"/>
                <w:lang w:val="kk-KZ"/>
              </w:rPr>
            </w:pPr>
            <w:r w:rsidRPr="00967068">
              <w:rPr>
                <w:rFonts w:ascii="Times New Roman" w:hAnsi="Times New Roman"/>
                <w:sz w:val="28"/>
                <w:szCs w:val="24"/>
                <w:lang w:val="kk-KZ"/>
              </w:rPr>
              <w:t>…</w:t>
            </w:r>
          </w:p>
          <w:p w:rsidR="00C3386C" w:rsidRPr="00967068" w:rsidRDefault="00C3386C" w:rsidP="00967068">
            <w:pPr>
              <w:ind w:firstLine="463"/>
              <w:jc w:val="both"/>
              <w:rPr>
                <w:rFonts w:ascii="Times New Roman" w:hAnsi="Times New Roman"/>
                <w:sz w:val="28"/>
                <w:szCs w:val="24"/>
                <w:lang w:val="kk-KZ"/>
              </w:rPr>
            </w:pPr>
            <w:r w:rsidRPr="00967068">
              <w:rPr>
                <w:rFonts w:ascii="Times New Roman" w:hAnsi="Times New Roman"/>
                <w:sz w:val="28"/>
                <w:szCs w:val="24"/>
                <w:lang w:val="kk-KZ"/>
              </w:rPr>
              <w:t>2. Шағымда мыналар көрсетіледі:</w:t>
            </w:r>
          </w:p>
          <w:p w:rsidR="00C3386C" w:rsidRPr="00967068" w:rsidRDefault="00C3386C" w:rsidP="00967068">
            <w:pPr>
              <w:ind w:firstLine="463"/>
              <w:jc w:val="both"/>
              <w:rPr>
                <w:rFonts w:ascii="Times New Roman" w:hAnsi="Times New Roman"/>
                <w:sz w:val="28"/>
                <w:szCs w:val="24"/>
                <w:lang w:val="kk-KZ"/>
              </w:rPr>
            </w:pPr>
            <w:r w:rsidRPr="00967068">
              <w:rPr>
                <w:rFonts w:ascii="Times New Roman" w:hAnsi="Times New Roman"/>
                <w:sz w:val="28"/>
                <w:szCs w:val="24"/>
                <w:lang w:val="kk-KZ"/>
              </w:rPr>
              <w:t>…</w:t>
            </w:r>
          </w:p>
          <w:p w:rsidR="00C3386C" w:rsidRPr="00967068" w:rsidRDefault="00C3386C" w:rsidP="00967068">
            <w:pPr>
              <w:ind w:firstLine="463"/>
              <w:jc w:val="both"/>
              <w:rPr>
                <w:rFonts w:ascii="Times New Roman" w:hAnsi="Times New Roman"/>
                <w:sz w:val="28"/>
                <w:szCs w:val="24"/>
                <w:lang w:val="kk-KZ"/>
              </w:rPr>
            </w:pPr>
            <w:r w:rsidRPr="00967068">
              <w:rPr>
                <w:rFonts w:ascii="Times New Roman" w:hAnsi="Times New Roman"/>
                <w:sz w:val="28"/>
                <w:szCs w:val="24"/>
                <w:lang w:val="kk-KZ"/>
              </w:rPr>
              <w:t xml:space="preserve">2) жеке тұлғаның тегі, аты, әкесінің аты (егер ол жеке басты куәландыратын құжатта көрсетілсе), жеке сәйкестендіру нөмірі </w:t>
            </w:r>
            <w:r w:rsidRPr="00967068">
              <w:rPr>
                <w:rFonts w:ascii="Times New Roman" w:hAnsi="Times New Roman"/>
                <w:b/>
                <w:sz w:val="28"/>
                <w:szCs w:val="24"/>
                <w:lang w:val="kk-KZ"/>
              </w:rPr>
              <w:t>(ол болған кезде)</w:t>
            </w:r>
            <w:r w:rsidRPr="00967068">
              <w:rPr>
                <w:rFonts w:ascii="Times New Roman" w:hAnsi="Times New Roman"/>
                <w:sz w:val="28"/>
                <w:szCs w:val="24"/>
                <w:lang w:val="kk-KZ"/>
              </w:rPr>
              <w:t xml:space="preserve">, жеке тұлғаның пошталық мекенжайы не заңды тұлғаның атауы, пошталық мекенжайы, бизнес-сәйкестендіру нөмірі </w:t>
            </w:r>
            <w:r w:rsidRPr="00967068">
              <w:rPr>
                <w:rFonts w:ascii="Times New Roman" w:hAnsi="Times New Roman"/>
                <w:b/>
                <w:sz w:val="28"/>
                <w:szCs w:val="24"/>
                <w:lang w:val="kk-KZ"/>
              </w:rPr>
              <w:t>(ол болған кезде)</w:t>
            </w:r>
            <w:r w:rsidRPr="00967068">
              <w:rPr>
                <w:rFonts w:ascii="Times New Roman" w:hAnsi="Times New Roman"/>
                <w:sz w:val="28"/>
                <w:szCs w:val="24"/>
                <w:lang w:val="kk-KZ"/>
              </w:rPr>
              <w:t>;</w:t>
            </w:r>
          </w:p>
          <w:p w:rsidR="00C3386C" w:rsidRPr="00967068" w:rsidRDefault="00C3386C" w:rsidP="00967068">
            <w:pPr>
              <w:ind w:firstLine="463"/>
              <w:jc w:val="both"/>
              <w:rPr>
                <w:rFonts w:ascii="Times New Roman" w:hAnsi="Times New Roman"/>
                <w:sz w:val="28"/>
                <w:szCs w:val="24"/>
                <w:lang w:val="kk-KZ"/>
              </w:rPr>
            </w:pPr>
            <w:r w:rsidRPr="00967068">
              <w:rPr>
                <w:rFonts w:ascii="Times New Roman" w:hAnsi="Times New Roman"/>
                <w:sz w:val="28"/>
                <w:szCs w:val="24"/>
                <w:lang w:val="kk-KZ"/>
              </w:rPr>
              <w:t>…</w:t>
            </w:r>
          </w:p>
          <w:p w:rsidR="00C3386C" w:rsidRPr="00967068" w:rsidRDefault="00C3386C" w:rsidP="00967068">
            <w:pPr>
              <w:ind w:firstLine="463"/>
              <w:jc w:val="both"/>
              <w:rPr>
                <w:rFonts w:ascii="Times New Roman" w:hAnsi="Times New Roman"/>
                <w:sz w:val="28"/>
                <w:szCs w:val="24"/>
                <w:lang w:val="kk-KZ"/>
              </w:rPr>
            </w:pPr>
            <w:r w:rsidRPr="00967068">
              <w:rPr>
                <w:rFonts w:ascii="Times New Roman" w:hAnsi="Times New Roman"/>
                <w:sz w:val="28"/>
                <w:szCs w:val="24"/>
                <w:lang w:val="kk-KZ"/>
              </w:rPr>
              <w:t xml:space="preserve">4) әкімшілік актісіне, әкімшілік әрекетіне (әрекетсіздігіне) </w:t>
            </w:r>
            <w:r w:rsidRPr="00967068">
              <w:rPr>
                <w:rFonts w:ascii="Times New Roman" w:hAnsi="Times New Roman"/>
                <w:b/>
                <w:sz w:val="28"/>
                <w:szCs w:val="24"/>
                <w:lang w:val="kk-KZ"/>
              </w:rPr>
              <w:t>шағым</w:t>
            </w:r>
            <w:r w:rsidRPr="00967068">
              <w:rPr>
                <w:rFonts w:ascii="Times New Roman" w:hAnsi="Times New Roman"/>
                <w:sz w:val="28"/>
                <w:szCs w:val="24"/>
                <w:lang w:val="kk-KZ"/>
              </w:rPr>
              <w:t xml:space="preserve"> айтылатын әкімшілік органның, лауазымды адамның атауы;</w:t>
            </w:r>
          </w:p>
        </w:tc>
        <w:tc>
          <w:tcPr>
            <w:tcW w:w="4394" w:type="dxa"/>
            <w:shd w:val="clear" w:color="auto" w:fill="auto"/>
          </w:tcPr>
          <w:p w:rsidR="00C3386C" w:rsidRPr="00967068" w:rsidRDefault="00C3386C" w:rsidP="00967068">
            <w:pPr>
              <w:ind w:firstLine="460"/>
              <w:jc w:val="both"/>
              <w:rPr>
                <w:rFonts w:ascii="Times New Roman" w:hAnsi="Times New Roman"/>
                <w:sz w:val="28"/>
                <w:szCs w:val="24"/>
                <w:lang w:val="kk-KZ"/>
              </w:rPr>
            </w:pPr>
            <w:r w:rsidRPr="00967068">
              <w:rPr>
                <w:rFonts w:ascii="Times New Roman" w:hAnsi="Times New Roman"/>
                <w:sz w:val="28"/>
                <w:szCs w:val="24"/>
                <w:lang w:val="kk-KZ"/>
              </w:rPr>
              <w:t>ӘРПК-нің ағымдағы редакциясына сәйкес шағымда міндетті түрде жеке сәйкестендіру нөмірі (бұдан әрі – ЖСН) көрсетілуі тиіс (ӘРПК-нің мазмұны бойынша 63-бабында осы бөліктегі "бар болса" деген ескертпе қамтылғанымен), осылайша ЖСН-сыз адамдар (мысалы, апатридтер не шетелдіктер) әкімшілік актіге шағымдану құқығына қысым жасалуы мүмкін, әкімшілік іс-әрекет (әрекетсіздік).</w:t>
            </w:r>
          </w:p>
          <w:p w:rsidR="00C3386C" w:rsidRPr="00967068" w:rsidRDefault="00C3386C" w:rsidP="00967068">
            <w:pPr>
              <w:ind w:firstLine="460"/>
              <w:jc w:val="both"/>
              <w:rPr>
                <w:rFonts w:ascii="Times New Roman" w:hAnsi="Times New Roman"/>
                <w:sz w:val="12"/>
                <w:szCs w:val="10"/>
                <w:lang w:val="kk-KZ"/>
              </w:rPr>
            </w:pPr>
          </w:p>
          <w:p w:rsidR="00C3386C" w:rsidRPr="00967068" w:rsidRDefault="00AB1EF8" w:rsidP="00967068">
            <w:pPr>
              <w:ind w:firstLine="460"/>
              <w:jc w:val="both"/>
              <w:rPr>
                <w:rFonts w:ascii="Times New Roman" w:hAnsi="Times New Roman"/>
                <w:sz w:val="28"/>
                <w:szCs w:val="24"/>
                <w:lang w:val="kk-KZ"/>
              </w:rPr>
            </w:pPr>
            <w:r w:rsidRPr="00967068">
              <w:rPr>
                <w:rFonts w:ascii="Times New Roman" w:hAnsi="Times New Roman"/>
                <w:sz w:val="28"/>
                <w:szCs w:val="24"/>
                <w:lang w:val="kk-KZ"/>
              </w:rPr>
              <w:t xml:space="preserve">92-баптың екінші бөлігінің </w:t>
            </w:r>
            <w:r w:rsidR="00C3386C" w:rsidRPr="00967068">
              <w:rPr>
                <w:rFonts w:ascii="Times New Roman" w:hAnsi="Times New Roman"/>
                <w:sz w:val="28"/>
                <w:szCs w:val="24"/>
                <w:lang w:val="kk-KZ"/>
              </w:rPr>
              <w:t>4) тармақша бойынша-сотқа дейінгі рәсім жағдайында "шағымдану"сөзін қолданған дұрыс.</w:t>
            </w:r>
          </w:p>
          <w:p w:rsidR="00AB1EF8" w:rsidRPr="00967068" w:rsidRDefault="00AB1EF8" w:rsidP="00967068">
            <w:pPr>
              <w:ind w:firstLine="460"/>
              <w:jc w:val="both"/>
              <w:rPr>
                <w:rFonts w:ascii="Times New Roman" w:hAnsi="Times New Roman"/>
                <w:sz w:val="28"/>
                <w:szCs w:val="24"/>
                <w:lang w:val="kk-KZ"/>
              </w:rPr>
            </w:pPr>
          </w:p>
        </w:tc>
      </w:tr>
      <w:tr w:rsidR="00C3386C" w:rsidRPr="00252CF3" w:rsidTr="00EF70FF">
        <w:tc>
          <w:tcPr>
            <w:tcW w:w="880" w:type="dxa"/>
            <w:shd w:val="clear" w:color="auto" w:fill="auto"/>
          </w:tcPr>
          <w:p w:rsidR="00C3386C" w:rsidRPr="00967068" w:rsidRDefault="00C3386C" w:rsidP="00967068">
            <w:pPr>
              <w:pStyle w:val="a5"/>
              <w:widowControl w:val="0"/>
              <w:numPr>
                <w:ilvl w:val="0"/>
                <w:numId w:val="1"/>
              </w:numPr>
              <w:ind w:right="306"/>
              <w:jc w:val="center"/>
              <w:rPr>
                <w:sz w:val="28"/>
                <w:szCs w:val="24"/>
                <w:lang w:val="kk-KZ"/>
              </w:rPr>
            </w:pPr>
          </w:p>
        </w:tc>
        <w:tc>
          <w:tcPr>
            <w:tcW w:w="1134" w:type="dxa"/>
            <w:shd w:val="clear" w:color="auto" w:fill="auto"/>
          </w:tcPr>
          <w:p w:rsidR="00C3386C" w:rsidRPr="00967068" w:rsidRDefault="00C3386C" w:rsidP="00967068">
            <w:pPr>
              <w:jc w:val="both"/>
              <w:rPr>
                <w:rFonts w:ascii="Times New Roman" w:eastAsia="Times New Roman" w:hAnsi="Times New Roman"/>
                <w:sz w:val="28"/>
                <w:szCs w:val="24"/>
                <w:lang w:eastAsia="ru-RU"/>
              </w:rPr>
            </w:pPr>
            <w:r w:rsidRPr="00967068">
              <w:rPr>
                <w:rFonts w:ascii="Times New Roman" w:eastAsia="Times New Roman" w:hAnsi="Times New Roman"/>
                <w:sz w:val="28"/>
                <w:szCs w:val="24"/>
                <w:lang w:eastAsia="ru-RU"/>
              </w:rPr>
              <w:t xml:space="preserve">95-баптың </w:t>
            </w:r>
            <w:proofErr w:type="spellStart"/>
            <w:r w:rsidRPr="00967068">
              <w:rPr>
                <w:rFonts w:ascii="Times New Roman" w:eastAsia="Times New Roman" w:hAnsi="Times New Roman"/>
                <w:sz w:val="28"/>
                <w:szCs w:val="24"/>
                <w:lang w:eastAsia="ru-RU"/>
              </w:rPr>
              <w:t>бірінші</w:t>
            </w:r>
            <w:proofErr w:type="spellEnd"/>
            <w:r w:rsidRPr="00967068">
              <w:rPr>
                <w:rFonts w:ascii="Times New Roman" w:eastAsia="Times New Roman" w:hAnsi="Times New Roman"/>
                <w:sz w:val="28"/>
                <w:szCs w:val="24"/>
                <w:lang w:eastAsia="ru-RU"/>
              </w:rPr>
              <w:t xml:space="preserve"> </w:t>
            </w:r>
            <w:proofErr w:type="spellStart"/>
            <w:r w:rsidRPr="00967068">
              <w:rPr>
                <w:rFonts w:ascii="Times New Roman" w:eastAsia="Times New Roman" w:hAnsi="Times New Roman"/>
                <w:sz w:val="28"/>
                <w:szCs w:val="24"/>
                <w:lang w:eastAsia="ru-RU"/>
              </w:rPr>
              <w:t>бөлігін</w:t>
            </w:r>
            <w:r w:rsidRPr="00967068">
              <w:rPr>
                <w:rFonts w:ascii="Times New Roman" w:eastAsia="Times New Roman" w:hAnsi="Times New Roman"/>
                <w:sz w:val="28"/>
                <w:szCs w:val="24"/>
                <w:lang w:eastAsia="ru-RU"/>
              </w:rPr>
              <w:lastRenderedPageBreak/>
              <w:t>ің</w:t>
            </w:r>
            <w:proofErr w:type="spellEnd"/>
            <w:r w:rsidRPr="00967068">
              <w:rPr>
                <w:rFonts w:ascii="Times New Roman" w:eastAsia="Times New Roman" w:hAnsi="Times New Roman"/>
                <w:sz w:val="28"/>
                <w:szCs w:val="24"/>
                <w:lang w:eastAsia="ru-RU"/>
              </w:rPr>
              <w:t xml:space="preserve"> 5) </w:t>
            </w:r>
            <w:proofErr w:type="spellStart"/>
            <w:r w:rsidRPr="00967068">
              <w:rPr>
                <w:rFonts w:ascii="Times New Roman" w:eastAsia="Times New Roman" w:hAnsi="Times New Roman"/>
                <w:sz w:val="28"/>
                <w:szCs w:val="24"/>
                <w:lang w:eastAsia="ru-RU"/>
              </w:rPr>
              <w:t>тармақшасы</w:t>
            </w:r>
            <w:proofErr w:type="spellEnd"/>
          </w:p>
        </w:tc>
        <w:tc>
          <w:tcPr>
            <w:tcW w:w="4395" w:type="dxa"/>
            <w:shd w:val="clear" w:color="auto" w:fill="auto"/>
          </w:tcPr>
          <w:p w:rsidR="00C3386C" w:rsidRPr="00967068" w:rsidRDefault="00C3386C" w:rsidP="00967068">
            <w:pPr>
              <w:ind w:firstLine="463"/>
              <w:jc w:val="both"/>
              <w:rPr>
                <w:rFonts w:ascii="Times New Roman" w:hAnsi="Times New Roman"/>
                <w:sz w:val="28"/>
                <w:szCs w:val="24"/>
              </w:rPr>
            </w:pPr>
            <w:r w:rsidRPr="00967068">
              <w:rPr>
                <w:rFonts w:ascii="Times New Roman" w:hAnsi="Times New Roman"/>
                <w:sz w:val="28"/>
                <w:szCs w:val="24"/>
              </w:rPr>
              <w:lastRenderedPageBreak/>
              <w:t xml:space="preserve">95-бап. </w:t>
            </w:r>
            <w:proofErr w:type="spellStart"/>
            <w:r w:rsidRPr="00967068">
              <w:rPr>
                <w:rFonts w:ascii="Times New Roman" w:hAnsi="Times New Roman"/>
                <w:sz w:val="28"/>
                <w:szCs w:val="24"/>
              </w:rPr>
              <w:t>Шағымды</w:t>
            </w:r>
            <w:proofErr w:type="spellEnd"/>
            <w:r w:rsidRPr="00967068">
              <w:rPr>
                <w:rFonts w:ascii="Times New Roman" w:hAnsi="Times New Roman"/>
                <w:sz w:val="28"/>
                <w:szCs w:val="24"/>
              </w:rPr>
              <w:t xml:space="preserve"> </w:t>
            </w:r>
            <w:proofErr w:type="spellStart"/>
            <w:r w:rsidRPr="00967068">
              <w:rPr>
                <w:rFonts w:ascii="Times New Roman" w:hAnsi="Times New Roman"/>
                <w:sz w:val="28"/>
                <w:szCs w:val="24"/>
              </w:rPr>
              <w:t>қараусыз</w:t>
            </w:r>
            <w:proofErr w:type="spellEnd"/>
            <w:r w:rsidRPr="00967068">
              <w:rPr>
                <w:rFonts w:ascii="Times New Roman" w:hAnsi="Times New Roman"/>
                <w:sz w:val="28"/>
                <w:szCs w:val="24"/>
              </w:rPr>
              <w:t xml:space="preserve"> </w:t>
            </w:r>
            <w:proofErr w:type="spellStart"/>
            <w:r w:rsidRPr="00967068">
              <w:rPr>
                <w:rFonts w:ascii="Times New Roman" w:hAnsi="Times New Roman"/>
                <w:sz w:val="28"/>
                <w:szCs w:val="24"/>
              </w:rPr>
              <w:t>қалдыру</w:t>
            </w:r>
            <w:proofErr w:type="spellEnd"/>
          </w:p>
          <w:p w:rsidR="00C3386C" w:rsidRPr="00967068" w:rsidRDefault="00C3386C" w:rsidP="00967068">
            <w:pPr>
              <w:ind w:firstLine="463"/>
              <w:jc w:val="both"/>
              <w:rPr>
                <w:rFonts w:ascii="Times New Roman" w:hAnsi="Times New Roman"/>
                <w:sz w:val="28"/>
                <w:szCs w:val="24"/>
              </w:rPr>
            </w:pPr>
            <w:r w:rsidRPr="00967068">
              <w:rPr>
                <w:rFonts w:ascii="Times New Roman" w:hAnsi="Times New Roman"/>
                <w:sz w:val="28"/>
                <w:szCs w:val="24"/>
              </w:rPr>
              <w:t xml:space="preserve">1. </w:t>
            </w:r>
            <w:proofErr w:type="spellStart"/>
            <w:r w:rsidRPr="00967068">
              <w:rPr>
                <w:rFonts w:ascii="Times New Roman" w:hAnsi="Times New Roman"/>
                <w:sz w:val="28"/>
                <w:szCs w:val="24"/>
              </w:rPr>
              <w:t>Шағымды</w:t>
            </w:r>
            <w:proofErr w:type="spellEnd"/>
            <w:r w:rsidRPr="00967068">
              <w:rPr>
                <w:rFonts w:ascii="Times New Roman" w:hAnsi="Times New Roman"/>
                <w:sz w:val="28"/>
                <w:szCs w:val="24"/>
              </w:rPr>
              <w:t xml:space="preserve"> </w:t>
            </w:r>
            <w:proofErr w:type="spellStart"/>
            <w:r w:rsidRPr="00967068">
              <w:rPr>
                <w:rFonts w:ascii="Times New Roman" w:hAnsi="Times New Roman"/>
                <w:sz w:val="28"/>
                <w:szCs w:val="24"/>
              </w:rPr>
              <w:t>қарайтын</w:t>
            </w:r>
            <w:proofErr w:type="spellEnd"/>
            <w:r w:rsidRPr="00967068">
              <w:rPr>
                <w:rFonts w:ascii="Times New Roman" w:hAnsi="Times New Roman"/>
                <w:sz w:val="28"/>
                <w:szCs w:val="24"/>
              </w:rPr>
              <w:t xml:space="preserve"> орган, </w:t>
            </w:r>
            <w:proofErr w:type="spellStart"/>
            <w:r w:rsidRPr="00967068">
              <w:rPr>
                <w:rFonts w:ascii="Times New Roman" w:hAnsi="Times New Roman"/>
                <w:sz w:val="28"/>
                <w:szCs w:val="24"/>
              </w:rPr>
              <w:t>егер</w:t>
            </w:r>
            <w:proofErr w:type="spellEnd"/>
            <w:r w:rsidRPr="00967068">
              <w:rPr>
                <w:rFonts w:ascii="Times New Roman" w:hAnsi="Times New Roman"/>
                <w:sz w:val="28"/>
                <w:szCs w:val="24"/>
              </w:rPr>
              <w:t>:</w:t>
            </w:r>
          </w:p>
          <w:p w:rsidR="00C3386C" w:rsidRPr="00967068" w:rsidRDefault="00C3386C" w:rsidP="00967068">
            <w:pPr>
              <w:ind w:firstLine="463"/>
              <w:jc w:val="both"/>
              <w:rPr>
                <w:rFonts w:ascii="Times New Roman" w:hAnsi="Times New Roman"/>
                <w:sz w:val="28"/>
                <w:szCs w:val="24"/>
              </w:rPr>
            </w:pPr>
            <w:r w:rsidRPr="00967068">
              <w:rPr>
                <w:rFonts w:ascii="Times New Roman" w:hAnsi="Times New Roman"/>
                <w:sz w:val="28"/>
                <w:szCs w:val="24"/>
              </w:rPr>
              <w:lastRenderedPageBreak/>
              <w:t>…</w:t>
            </w:r>
          </w:p>
          <w:p w:rsidR="00C3386C" w:rsidRPr="00967068" w:rsidRDefault="00C3386C" w:rsidP="00967068">
            <w:pPr>
              <w:ind w:firstLine="463"/>
              <w:jc w:val="both"/>
              <w:rPr>
                <w:rFonts w:ascii="Times New Roman" w:hAnsi="Times New Roman"/>
                <w:b/>
                <w:sz w:val="28"/>
                <w:szCs w:val="24"/>
              </w:rPr>
            </w:pPr>
            <w:r w:rsidRPr="00967068">
              <w:rPr>
                <w:rFonts w:ascii="Times New Roman" w:hAnsi="Times New Roman"/>
                <w:b/>
                <w:sz w:val="28"/>
                <w:szCs w:val="24"/>
              </w:rPr>
              <w:t xml:space="preserve">5) </w:t>
            </w:r>
            <w:proofErr w:type="spellStart"/>
            <w:r w:rsidRPr="00967068">
              <w:rPr>
                <w:rFonts w:ascii="Times New Roman" w:hAnsi="Times New Roman"/>
                <w:b/>
                <w:sz w:val="28"/>
                <w:szCs w:val="24"/>
              </w:rPr>
              <w:t>Жоқ</w:t>
            </w:r>
            <w:proofErr w:type="spellEnd"/>
          </w:p>
        </w:tc>
        <w:tc>
          <w:tcPr>
            <w:tcW w:w="4394" w:type="dxa"/>
            <w:shd w:val="clear" w:color="auto" w:fill="auto"/>
          </w:tcPr>
          <w:p w:rsidR="00C3386C" w:rsidRPr="00967068" w:rsidRDefault="00C3386C" w:rsidP="00967068">
            <w:pPr>
              <w:ind w:firstLine="463"/>
              <w:jc w:val="both"/>
              <w:rPr>
                <w:rFonts w:ascii="Times New Roman" w:hAnsi="Times New Roman"/>
                <w:sz w:val="28"/>
                <w:szCs w:val="24"/>
              </w:rPr>
            </w:pPr>
            <w:r w:rsidRPr="00967068">
              <w:rPr>
                <w:rFonts w:ascii="Times New Roman" w:hAnsi="Times New Roman"/>
                <w:sz w:val="28"/>
                <w:szCs w:val="24"/>
              </w:rPr>
              <w:lastRenderedPageBreak/>
              <w:t xml:space="preserve">95-бап. </w:t>
            </w:r>
            <w:proofErr w:type="spellStart"/>
            <w:r w:rsidRPr="00967068">
              <w:rPr>
                <w:rFonts w:ascii="Times New Roman" w:hAnsi="Times New Roman"/>
                <w:sz w:val="28"/>
                <w:szCs w:val="24"/>
              </w:rPr>
              <w:t>Шағымды</w:t>
            </w:r>
            <w:proofErr w:type="spellEnd"/>
            <w:r w:rsidRPr="00967068">
              <w:rPr>
                <w:rFonts w:ascii="Times New Roman" w:hAnsi="Times New Roman"/>
                <w:sz w:val="28"/>
                <w:szCs w:val="24"/>
              </w:rPr>
              <w:t xml:space="preserve"> </w:t>
            </w:r>
            <w:proofErr w:type="spellStart"/>
            <w:r w:rsidRPr="00967068">
              <w:rPr>
                <w:rFonts w:ascii="Times New Roman" w:hAnsi="Times New Roman"/>
                <w:sz w:val="28"/>
                <w:szCs w:val="24"/>
              </w:rPr>
              <w:t>қараусыз</w:t>
            </w:r>
            <w:proofErr w:type="spellEnd"/>
            <w:r w:rsidRPr="00967068">
              <w:rPr>
                <w:rFonts w:ascii="Times New Roman" w:hAnsi="Times New Roman"/>
                <w:sz w:val="28"/>
                <w:szCs w:val="24"/>
              </w:rPr>
              <w:t xml:space="preserve"> </w:t>
            </w:r>
            <w:proofErr w:type="spellStart"/>
            <w:r w:rsidRPr="00967068">
              <w:rPr>
                <w:rFonts w:ascii="Times New Roman" w:hAnsi="Times New Roman"/>
                <w:sz w:val="28"/>
                <w:szCs w:val="24"/>
              </w:rPr>
              <w:t>қалдыру</w:t>
            </w:r>
            <w:proofErr w:type="spellEnd"/>
          </w:p>
          <w:p w:rsidR="00C3386C" w:rsidRPr="00967068" w:rsidRDefault="00C3386C" w:rsidP="00967068">
            <w:pPr>
              <w:ind w:firstLine="463"/>
              <w:jc w:val="both"/>
              <w:rPr>
                <w:rFonts w:ascii="Times New Roman" w:hAnsi="Times New Roman"/>
                <w:sz w:val="28"/>
                <w:szCs w:val="24"/>
              </w:rPr>
            </w:pPr>
            <w:r w:rsidRPr="00967068">
              <w:rPr>
                <w:rFonts w:ascii="Times New Roman" w:hAnsi="Times New Roman"/>
                <w:sz w:val="28"/>
                <w:szCs w:val="24"/>
              </w:rPr>
              <w:t xml:space="preserve">1. </w:t>
            </w:r>
            <w:proofErr w:type="spellStart"/>
            <w:r w:rsidRPr="00967068">
              <w:rPr>
                <w:rFonts w:ascii="Times New Roman" w:hAnsi="Times New Roman"/>
                <w:sz w:val="28"/>
                <w:szCs w:val="24"/>
              </w:rPr>
              <w:t>Шағымды</w:t>
            </w:r>
            <w:proofErr w:type="spellEnd"/>
            <w:r w:rsidRPr="00967068">
              <w:rPr>
                <w:rFonts w:ascii="Times New Roman" w:hAnsi="Times New Roman"/>
                <w:sz w:val="28"/>
                <w:szCs w:val="24"/>
              </w:rPr>
              <w:t xml:space="preserve"> </w:t>
            </w:r>
            <w:proofErr w:type="spellStart"/>
            <w:r w:rsidRPr="00967068">
              <w:rPr>
                <w:rFonts w:ascii="Times New Roman" w:hAnsi="Times New Roman"/>
                <w:sz w:val="28"/>
                <w:szCs w:val="24"/>
              </w:rPr>
              <w:t>қарайтын</w:t>
            </w:r>
            <w:proofErr w:type="spellEnd"/>
            <w:r w:rsidRPr="00967068">
              <w:rPr>
                <w:rFonts w:ascii="Times New Roman" w:hAnsi="Times New Roman"/>
                <w:sz w:val="28"/>
                <w:szCs w:val="24"/>
              </w:rPr>
              <w:t xml:space="preserve"> орган, </w:t>
            </w:r>
            <w:proofErr w:type="spellStart"/>
            <w:r w:rsidRPr="00967068">
              <w:rPr>
                <w:rFonts w:ascii="Times New Roman" w:hAnsi="Times New Roman"/>
                <w:sz w:val="28"/>
                <w:szCs w:val="24"/>
              </w:rPr>
              <w:t>егер</w:t>
            </w:r>
            <w:proofErr w:type="spellEnd"/>
            <w:r w:rsidRPr="00967068">
              <w:rPr>
                <w:rFonts w:ascii="Times New Roman" w:hAnsi="Times New Roman"/>
                <w:sz w:val="28"/>
                <w:szCs w:val="24"/>
              </w:rPr>
              <w:t>:</w:t>
            </w:r>
          </w:p>
          <w:p w:rsidR="00C3386C" w:rsidRPr="00967068" w:rsidRDefault="00C3386C" w:rsidP="00967068">
            <w:pPr>
              <w:ind w:firstLine="463"/>
              <w:jc w:val="both"/>
              <w:rPr>
                <w:rFonts w:ascii="Times New Roman" w:hAnsi="Times New Roman"/>
                <w:sz w:val="28"/>
                <w:szCs w:val="24"/>
              </w:rPr>
            </w:pPr>
            <w:r w:rsidRPr="00967068">
              <w:rPr>
                <w:rFonts w:ascii="Times New Roman" w:hAnsi="Times New Roman"/>
                <w:sz w:val="28"/>
                <w:szCs w:val="24"/>
              </w:rPr>
              <w:lastRenderedPageBreak/>
              <w:t>…</w:t>
            </w:r>
          </w:p>
          <w:p w:rsidR="00C3386C" w:rsidRPr="00967068" w:rsidRDefault="00C3386C" w:rsidP="00967068">
            <w:pPr>
              <w:tabs>
                <w:tab w:val="left" w:pos="887"/>
              </w:tabs>
              <w:ind w:firstLine="463"/>
              <w:jc w:val="both"/>
              <w:rPr>
                <w:rFonts w:ascii="Times New Roman" w:hAnsi="Times New Roman"/>
                <w:b/>
                <w:sz w:val="28"/>
                <w:szCs w:val="24"/>
              </w:rPr>
            </w:pPr>
            <w:r w:rsidRPr="00967068">
              <w:rPr>
                <w:rFonts w:ascii="Times New Roman" w:hAnsi="Times New Roman"/>
                <w:b/>
                <w:sz w:val="28"/>
                <w:szCs w:val="24"/>
              </w:rPr>
              <w:t xml:space="preserve">5) </w:t>
            </w:r>
            <w:bookmarkStart w:id="36" w:name="_Hlk130978419"/>
            <w:r w:rsidRPr="00967068">
              <w:rPr>
                <w:rFonts w:ascii="Times New Roman" w:hAnsi="Times New Roman"/>
                <w:b/>
                <w:sz w:val="28"/>
                <w:szCs w:val="24"/>
                <w:lang w:val="kk-KZ"/>
              </w:rPr>
              <w:t>даулы әкімшілік актіге, әкімшілік әрекетке (әрекетсіздікке) соттың қарауындағы әкімшілік талап қойылғаны анықталса</w:t>
            </w:r>
            <w:bookmarkEnd w:id="36"/>
            <w:r w:rsidRPr="00967068">
              <w:rPr>
                <w:rFonts w:ascii="Times New Roman" w:hAnsi="Times New Roman"/>
                <w:b/>
                <w:sz w:val="28"/>
                <w:szCs w:val="24"/>
              </w:rPr>
              <w:t>.</w:t>
            </w:r>
          </w:p>
        </w:tc>
        <w:tc>
          <w:tcPr>
            <w:tcW w:w="4394" w:type="dxa"/>
            <w:shd w:val="clear" w:color="auto" w:fill="auto"/>
          </w:tcPr>
          <w:p w:rsidR="00C3386C" w:rsidRPr="00967068" w:rsidRDefault="00C3386C" w:rsidP="00967068">
            <w:pPr>
              <w:ind w:firstLine="460"/>
              <w:jc w:val="both"/>
              <w:rPr>
                <w:rFonts w:ascii="Times New Roman" w:hAnsi="Times New Roman"/>
                <w:sz w:val="28"/>
                <w:szCs w:val="24"/>
                <w:lang w:val="kk-KZ"/>
              </w:rPr>
            </w:pPr>
            <w:r w:rsidRPr="00967068">
              <w:rPr>
                <w:rFonts w:ascii="Times New Roman" w:hAnsi="Times New Roman"/>
                <w:sz w:val="28"/>
                <w:szCs w:val="24"/>
                <w:lang w:val="kk-KZ"/>
              </w:rPr>
              <w:lastRenderedPageBreak/>
              <w:t>Қ</w:t>
            </w:r>
            <w:proofErr w:type="spellStart"/>
            <w:r w:rsidRPr="00967068">
              <w:rPr>
                <w:rFonts w:ascii="Times New Roman" w:hAnsi="Times New Roman"/>
                <w:sz w:val="28"/>
                <w:szCs w:val="24"/>
              </w:rPr>
              <w:t>олданыстағы</w:t>
            </w:r>
            <w:proofErr w:type="spellEnd"/>
            <w:r w:rsidRPr="00967068">
              <w:rPr>
                <w:rFonts w:ascii="Times New Roman" w:hAnsi="Times New Roman"/>
                <w:sz w:val="28"/>
                <w:szCs w:val="24"/>
              </w:rPr>
              <w:t xml:space="preserve"> </w:t>
            </w:r>
            <w:proofErr w:type="spellStart"/>
            <w:r w:rsidRPr="00967068">
              <w:rPr>
                <w:rFonts w:ascii="Times New Roman" w:hAnsi="Times New Roman"/>
                <w:sz w:val="28"/>
                <w:szCs w:val="24"/>
              </w:rPr>
              <w:t>институттарды</w:t>
            </w:r>
            <w:proofErr w:type="spellEnd"/>
            <w:r w:rsidRPr="00967068">
              <w:rPr>
                <w:rFonts w:ascii="Times New Roman" w:hAnsi="Times New Roman"/>
                <w:sz w:val="28"/>
                <w:szCs w:val="24"/>
              </w:rPr>
              <w:t xml:space="preserve"> </w:t>
            </w:r>
            <w:proofErr w:type="spellStart"/>
            <w:r w:rsidRPr="00967068">
              <w:rPr>
                <w:rFonts w:ascii="Times New Roman" w:hAnsi="Times New Roman"/>
                <w:sz w:val="28"/>
                <w:szCs w:val="24"/>
              </w:rPr>
              <w:t>түзету</w:t>
            </w:r>
            <w:proofErr w:type="spellEnd"/>
            <w:r w:rsidRPr="00967068">
              <w:rPr>
                <w:rFonts w:ascii="Times New Roman" w:hAnsi="Times New Roman"/>
                <w:sz w:val="28"/>
                <w:szCs w:val="24"/>
              </w:rPr>
              <w:t xml:space="preserve"> </w:t>
            </w:r>
            <w:proofErr w:type="spellStart"/>
            <w:r w:rsidRPr="00967068">
              <w:rPr>
                <w:rFonts w:ascii="Times New Roman" w:hAnsi="Times New Roman"/>
                <w:sz w:val="28"/>
                <w:szCs w:val="24"/>
              </w:rPr>
              <w:t>және</w:t>
            </w:r>
            <w:proofErr w:type="spellEnd"/>
            <w:r w:rsidRPr="00967068">
              <w:rPr>
                <w:rFonts w:ascii="Times New Roman" w:hAnsi="Times New Roman"/>
                <w:sz w:val="28"/>
                <w:szCs w:val="24"/>
              </w:rPr>
              <w:t xml:space="preserve"> </w:t>
            </w:r>
            <w:proofErr w:type="spellStart"/>
            <w:r w:rsidRPr="00967068">
              <w:rPr>
                <w:rFonts w:ascii="Times New Roman" w:hAnsi="Times New Roman"/>
                <w:sz w:val="28"/>
                <w:szCs w:val="24"/>
              </w:rPr>
              <w:t>жаңаларын</w:t>
            </w:r>
            <w:proofErr w:type="spellEnd"/>
            <w:r w:rsidRPr="00967068">
              <w:rPr>
                <w:rFonts w:ascii="Times New Roman" w:hAnsi="Times New Roman"/>
                <w:sz w:val="28"/>
                <w:szCs w:val="24"/>
              </w:rPr>
              <w:t xml:space="preserve"> </w:t>
            </w:r>
            <w:proofErr w:type="spellStart"/>
            <w:r w:rsidRPr="00967068">
              <w:rPr>
                <w:rFonts w:ascii="Times New Roman" w:hAnsi="Times New Roman"/>
                <w:sz w:val="28"/>
                <w:szCs w:val="24"/>
              </w:rPr>
              <w:t>имплементациялау</w:t>
            </w:r>
            <w:proofErr w:type="spellEnd"/>
            <w:r w:rsidRPr="00967068">
              <w:rPr>
                <w:rFonts w:ascii="Times New Roman" w:hAnsi="Times New Roman"/>
                <w:sz w:val="28"/>
                <w:szCs w:val="24"/>
              </w:rPr>
              <w:t xml:space="preserve"> </w:t>
            </w:r>
            <w:proofErr w:type="spellStart"/>
            <w:r w:rsidRPr="00967068">
              <w:rPr>
                <w:rFonts w:ascii="Times New Roman" w:hAnsi="Times New Roman"/>
                <w:sz w:val="28"/>
                <w:szCs w:val="24"/>
              </w:rPr>
              <w:t>мақсатында</w:t>
            </w:r>
            <w:proofErr w:type="spellEnd"/>
            <w:r w:rsidRPr="00967068">
              <w:rPr>
                <w:rFonts w:ascii="Times New Roman" w:hAnsi="Times New Roman"/>
                <w:sz w:val="28"/>
                <w:szCs w:val="24"/>
              </w:rPr>
              <w:t xml:space="preserve"> </w:t>
            </w:r>
            <w:r w:rsidRPr="00967068">
              <w:rPr>
                <w:rFonts w:ascii="Times New Roman" w:hAnsi="Times New Roman"/>
                <w:sz w:val="28"/>
                <w:szCs w:val="24"/>
              </w:rPr>
              <w:lastRenderedPageBreak/>
              <w:t>ӘРПК-</w:t>
            </w:r>
            <w:proofErr w:type="spellStart"/>
            <w:r w:rsidRPr="00967068">
              <w:rPr>
                <w:rFonts w:ascii="Times New Roman" w:hAnsi="Times New Roman"/>
                <w:sz w:val="28"/>
                <w:szCs w:val="24"/>
              </w:rPr>
              <w:t>ге</w:t>
            </w:r>
            <w:proofErr w:type="spellEnd"/>
            <w:r w:rsidRPr="00967068">
              <w:rPr>
                <w:rFonts w:ascii="Times New Roman" w:hAnsi="Times New Roman"/>
                <w:sz w:val="28"/>
                <w:szCs w:val="24"/>
              </w:rPr>
              <w:t xml:space="preserve"> </w:t>
            </w:r>
            <w:proofErr w:type="spellStart"/>
            <w:r w:rsidRPr="00967068">
              <w:rPr>
                <w:rFonts w:ascii="Times New Roman" w:hAnsi="Times New Roman"/>
                <w:sz w:val="28"/>
                <w:szCs w:val="24"/>
              </w:rPr>
              <w:t>өзгерістер</w:t>
            </w:r>
            <w:proofErr w:type="spellEnd"/>
            <w:r w:rsidRPr="00967068">
              <w:rPr>
                <w:rFonts w:ascii="Times New Roman" w:hAnsi="Times New Roman"/>
                <w:sz w:val="28"/>
                <w:szCs w:val="24"/>
              </w:rPr>
              <w:t xml:space="preserve"> мен </w:t>
            </w:r>
            <w:proofErr w:type="spellStart"/>
            <w:r w:rsidRPr="00967068">
              <w:rPr>
                <w:rFonts w:ascii="Times New Roman" w:hAnsi="Times New Roman"/>
                <w:sz w:val="28"/>
                <w:szCs w:val="24"/>
              </w:rPr>
              <w:t>толықтырулар</w:t>
            </w:r>
            <w:proofErr w:type="spellEnd"/>
            <w:r w:rsidRPr="00967068">
              <w:rPr>
                <w:rFonts w:ascii="Times New Roman" w:hAnsi="Times New Roman"/>
                <w:sz w:val="28"/>
                <w:szCs w:val="24"/>
              </w:rPr>
              <w:t xml:space="preserve"> </w:t>
            </w:r>
            <w:proofErr w:type="spellStart"/>
            <w:r w:rsidRPr="00967068">
              <w:rPr>
                <w:rFonts w:ascii="Times New Roman" w:hAnsi="Times New Roman"/>
                <w:sz w:val="28"/>
                <w:szCs w:val="24"/>
              </w:rPr>
              <w:t>енгізу</w:t>
            </w:r>
            <w:proofErr w:type="spellEnd"/>
            <w:r w:rsidRPr="00967068">
              <w:rPr>
                <w:rFonts w:ascii="Times New Roman" w:hAnsi="Times New Roman"/>
                <w:sz w:val="28"/>
                <w:szCs w:val="24"/>
                <w:lang w:val="kk-KZ"/>
              </w:rPr>
              <w:t>.</w:t>
            </w:r>
          </w:p>
          <w:p w:rsidR="004555D9" w:rsidRPr="00967068" w:rsidRDefault="004555D9" w:rsidP="00967068">
            <w:pPr>
              <w:ind w:firstLine="460"/>
              <w:jc w:val="both"/>
              <w:rPr>
                <w:rFonts w:ascii="Times New Roman" w:hAnsi="Times New Roman"/>
                <w:sz w:val="28"/>
                <w:szCs w:val="24"/>
                <w:lang w:val="kk-KZ"/>
              </w:rPr>
            </w:pPr>
            <w:r w:rsidRPr="00967068">
              <w:rPr>
                <w:rFonts w:ascii="Times New Roman" w:hAnsi="Times New Roman"/>
                <w:sz w:val="28"/>
                <w:szCs w:val="24"/>
                <w:lang w:val="kk-KZ"/>
              </w:rPr>
              <w:t>ӘРПК қабылданғанына қарамастан, көптеген заңнамалық актілерде осы бөлімде әртүрлі тұжырымдар бар, мысалы, "жоғары тұрған органға және сотқа шағымдануға болады", "Жоғары тұрған органға немесе сотқа шағымданады", "жоғары тұрған органға, сотқа шағымдануға жатады" және т. б.</w:t>
            </w:r>
          </w:p>
          <w:p w:rsidR="004555D9" w:rsidRPr="00967068" w:rsidRDefault="004555D9" w:rsidP="00967068">
            <w:pPr>
              <w:ind w:firstLine="460"/>
              <w:jc w:val="both"/>
              <w:rPr>
                <w:rFonts w:ascii="Times New Roman" w:hAnsi="Times New Roman"/>
                <w:sz w:val="28"/>
                <w:szCs w:val="24"/>
                <w:lang w:val="kk-KZ"/>
              </w:rPr>
            </w:pPr>
            <w:r w:rsidRPr="00967068">
              <w:rPr>
                <w:rFonts w:ascii="Times New Roman" w:hAnsi="Times New Roman"/>
                <w:sz w:val="28"/>
                <w:szCs w:val="24"/>
                <w:lang w:val="kk-KZ"/>
              </w:rPr>
              <w:t>Сонымен бірге, бұл тұжырымдар АППК қабылданғанға дейін қабылданғанын және заң шығарушы оларға ерекше мән бермегенін түсіну керек, бұл бір жағдайда сотқа дейінгі шағымдану міндетті, ал екінші жағдайда тікелей сотқа жүгінуге болады, өйткені бұрын қолданыста болған АІЖК-де жоғары тұрған органға жүгіну нақты көрсетілмеген өндіріске талап қою үшін міндетті болып табылады.</w:t>
            </w:r>
          </w:p>
          <w:p w:rsidR="00C3386C" w:rsidRPr="00967068" w:rsidRDefault="004555D9" w:rsidP="00967068">
            <w:pPr>
              <w:ind w:firstLine="460"/>
              <w:jc w:val="both"/>
              <w:rPr>
                <w:rFonts w:ascii="Times New Roman" w:hAnsi="Times New Roman"/>
                <w:b/>
                <w:sz w:val="28"/>
                <w:szCs w:val="24"/>
                <w:lang w:val="kk-KZ"/>
              </w:rPr>
            </w:pPr>
            <w:r w:rsidRPr="00967068">
              <w:rPr>
                <w:rFonts w:ascii="Times New Roman" w:hAnsi="Times New Roman"/>
                <w:sz w:val="28"/>
                <w:szCs w:val="24"/>
                <w:lang w:val="kk-KZ"/>
              </w:rPr>
              <w:t xml:space="preserve">ӘРПК-нің қабылдануымен құқықтық жағдай өзгерді. Осыған байланысты, мысалы, әкімшілік </w:t>
            </w:r>
            <w:r w:rsidRPr="00967068">
              <w:rPr>
                <w:rFonts w:ascii="Times New Roman" w:hAnsi="Times New Roman"/>
                <w:sz w:val="28"/>
                <w:szCs w:val="24"/>
                <w:lang w:val="kk-KZ"/>
              </w:rPr>
              <w:lastRenderedPageBreak/>
              <w:t>акт бір мезгілде бірнеше инстанцияда дауласуы мүмкін жағдайлардың туындау тәуекелдерін нивелирлеу мақсатында 95-бапқа тиісті өзгерістер енгізу орынды деп санаймыз.</w:t>
            </w:r>
          </w:p>
        </w:tc>
      </w:tr>
      <w:tr w:rsidR="00C3386C" w:rsidRPr="00967068" w:rsidTr="00EF70FF">
        <w:tc>
          <w:tcPr>
            <w:tcW w:w="880" w:type="dxa"/>
          </w:tcPr>
          <w:p w:rsidR="00C3386C" w:rsidRPr="00967068" w:rsidRDefault="00C3386C" w:rsidP="00967068">
            <w:pPr>
              <w:pStyle w:val="a5"/>
              <w:widowControl w:val="0"/>
              <w:numPr>
                <w:ilvl w:val="0"/>
                <w:numId w:val="1"/>
              </w:numPr>
              <w:ind w:right="306"/>
              <w:jc w:val="center"/>
              <w:rPr>
                <w:sz w:val="28"/>
                <w:szCs w:val="24"/>
                <w:lang w:val="kk-KZ"/>
              </w:rPr>
            </w:pPr>
          </w:p>
        </w:tc>
        <w:tc>
          <w:tcPr>
            <w:tcW w:w="1134" w:type="dxa"/>
          </w:tcPr>
          <w:p w:rsidR="00C3386C" w:rsidRPr="00967068" w:rsidRDefault="00C3386C" w:rsidP="00967068">
            <w:pPr>
              <w:jc w:val="both"/>
              <w:rPr>
                <w:rFonts w:ascii="Times New Roman" w:eastAsia="Times New Roman" w:hAnsi="Times New Roman"/>
                <w:sz w:val="28"/>
                <w:szCs w:val="24"/>
                <w:lang w:val="kk-KZ" w:eastAsia="ru-RU"/>
              </w:rPr>
            </w:pPr>
            <w:r w:rsidRPr="00967068">
              <w:rPr>
                <w:rFonts w:ascii="Times New Roman" w:eastAsia="Times New Roman" w:hAnsi="Times New Roman"/>
                <w:sz w:val="28"/>
                <w:szCs w:val="24"/>
                <w:lang w:eastAsia="ru-RU"/>
              </w:rPr>
              <w:t>96</w:t>
            </w:r>
            <w:r w:rsidRPr="00967068">
              <w:rPr>
                <w:rFonts w:ascii="Times New Roman" w:eastAsia="Times New Roman" w:hAnsi="Times New Roman"/>
                <w:sz w:val="28"/>
                <w:szCs w:val="24"/>
                <w:lang w:val="kk-KZ" w:eastAsia="ru-RU"/>
              </w:rPr>
              <w:t>-бап</w:t>
            </w:r>
          </w:p>
        </w:tc>
        <w:tc>
          <w:tcPr>
            <w:tcW w:w="4395" w:type="dxa"/>
          </w:tcPr>
          <w:p w:rsidR="00C3386C" w:rsidRPr="00967068" w:rsidRDefault="00C3386C" w:rsidP="00967068">
            <w:pPr>
              <w:ind w:firstLine="463"/>
              <w:jc w:val="both"/>
              <w:textAlignment w:val="baseline"/>
              <w:rPr>
                <w:rFonts w:ascii="Times New Roman" w:eastAsia="Times New Roman" w:hAnsi="Times New Roman"/>
                <w:sz w:val="28"/>
                <w:szCs w:val="24"/>
                <w:lang w:val="kk-KZ" w:eastAsia="ru-RU"/>
              </w:rPr>
            </w:pPr>
            <w:r w:rsidRPr="00967068">
              <w:rPr>
                <w:rFonts w:ascii="Times New Roman" w:eastAsia="Times New Roman" w:hAnsi="Times New Roman"/>
                <w:sz w:val="28"/>
                <w:szCs w:val="24"/>
                <w:lang w:val="kk-KZ" w:eastAsia="ru-RU"/>
              </w:rPr>
              <w:t>96-бап. Шағым берудің салдары</w:t>
            </w:r>
          </w:p>
          <w:p w:rsidR="00C3386C" w:rsidRPr="00967068" w:rsidRDefault="00C3386C" w:rsidP="00967068">
            <w:pPr>
              <w:ind w:firstLine="463"/>
              <w:jc w:val="both"/>
              <w:textAlignment w:val="baseline"/>
              <w:rPr>
                <w:rFonts w:ascii="Times New Roman" w:eastAsia="Times New Roman" w:hAnsi="Times New Roman"/>
                <w:sz w:val="28"/>
                <w:szCs w:val="24"/>
                <w:lang w:val="kk-KZ" w:eastAsia="ru-RU"/>
              </w:rPr>
            </w:pPr>
            <w:r w:rsidRPr="00967068">
              <w:rPr>
                <w:rFonts w:ascii="Times New Roman" w:eastAsia="Times New Roman" w:hAnsi="Times New Roman"/>
                <w:sz w:val="28"/>
                <w:szCs w:val="24"/>
                <w:lang w:val="kk-KZ" w:eastAsia="ru-RU"/>
              </w:rPr>
              <w:t>Шағым беру мыналарды:</w:t>
            </w:r>
          </w:p>
          <w:p w:rsidR="00C3386C" w:rsidRPr="00967068" w:rsidRDefault="00C3386C" w:rsidP="00967068">
            <w:pPr>
              <w:ind w:firstLine="463"/>
              <w:jc w:val="both"/>
              <w:textAlignment w:val="baseline"/>
              <w:rPr>
                <w:rFonts w:ascii="Times New Roman" w:eastAsia="Times New Roman" w:hAnsi="Times New Roman"/>
                <w:sz w:val="28"/>
                <w:szCs w:val="24"/>
                <w:lang w:val="kk-KZ" w:eastAsia="ru-RU"/>
              </w:rPr>
            </w:pPr>
            <w:r w:rsidRPr="00967068">
              <w:rPr>
                <w:rFonts w:ascii="Times New Roman" w:eastAsia="Times New Roman" w:hAnsi="Times New Roman"/>
                <w:sz w:val="28"/>
                <w:szCs w:val="24"/>
                <w:lang w:val="kk-KZ" w:eastAsia="ru-RU"/>
              </w:rPr>
              <w:t>1) азаматтар мен заңды тұлғалардың құқықтарын, қоғамдық немесе мемлекеттік мүдделерді қорғау қажеттілігін;</w:t>
            </w:r>
          </w:p>
          <w:p w:rsidR="00C3386C" w:rsidRPr="00967068" w:rsidRDefault="00C3386C" w:rsidP="00967068">
            <w:pPr>
              <w:ind w:firstLine="463"/>
              <w:jc w:val="both"/>
              <w:textAlignment w:val="baseline"/>
              <w:rPr>
                <w:rFonts w:ascii="Times New Roman" w:eastAsia="Times New Roman" w:hAnsi="Times New Roman"/>
                <w:sz w:val="28"/>
                <w:szCs w:val="24"/>
                <w:lang w:val="kk-KZ" w:eastAsia="ru-RU"/>
              </w:rPr>
            </w:pPr>
            <w:r w:rsidRPr="00967068">
              <w:rPr>
                <w:rFonts w:ascii="Times New Roman" w:eastAsia="Times New Roman" w:hAnsi="Times New Roman"/>
                <w:sz w:val="28"/>
                <w:szCs w:val="24"/>
                <w:lang w:val="kk-KZ" w:eastAsia="ru-RU"/>
              </w:rPr>
              <w:t xml:space="preserve">2) тиісті шешім қабылдағанға дейін қаржы нарығы мен қаржы ұйымдарын реттеу, бақылау және қадағалау жөніндегі уәкілетті орган немесе Қазақстан Республикасының Ұлттық Банкі өз құзыреті шегінде қабылдаған қаржы нарығындағы қызметті жүзеге асыруға арналған лицензиялардың қолданысын тоқтата тұру және (немесе) олардан айыру, қаржы ұйымдарын консервациялауды жүргізу жөніндегі әкімшілік актіні, оның жазбаша нұсқамаларын, қаржы </w:t>
            </w:r>
            <w:r w:rsidRPr="00967068">
              <w:rPr>
                <w:rFonts w:ascii="Times New Roman" w:eastAsia="Times New Roman" w:hAnsi="Times New Roman"/>
                <w:sz w:val="28"/>
                <w:szCs w:val="24"/>
                <w:lang w:val="kk-KZ" w:eastAsia="ru-RU"/>
              </w:rPr>
              <w:lastRenderedPageBreak/>
              <w:t xml:space="preserve">нарығы мен қаржы ұйымдарын реттеу және қадағалау жөніндегі уәкілетті орган немесе Қазақстан Республикасының Ұлттық Банкі өз құзыреті шегінде қабылдаған қадағалап ден қою (қадағалап ден қоюдың ұсынымдық шараларынан басқа) шараларын қолдану жөніндегі, банкті, Қазақстан Республикасы бейрезидент банкінің филиалын оның депозиторлары мен кредиторларының мүдделеріне қатер төндіретін және (немесе) қаржы жүйесінің тұрақтылығына қатер төндіретін қаржылық жағдайы тұрақсыз банктер, Қазақстан Республикасы бейрезидент банктерінің филиалдары санатына жатқызу туралы, банкті, Қазақстан Республикасы бейрезидент банкінің филиалын төлемге қабілетсіз банктер, Қазақстан Республикасы бейрезидент банктерінің филиалдары санатына жатқызу және оларға "Қазақстан Республикасындағы банктер және банк қызметі туралы" Қазақстан </w:t>
            </w:r>
            <w:r w:rsidRPr="00967068">
              <w:rPr>
                <w:rFonts w:ascii="Times New Roman" w:eastAsia="Times New Roman" w:hAnsi="Times New Roman"/>
                <w:sz w:val="28"/>
                <w:szCs w:val="24"/>
                <w:lang w:val="kk-KZ" w:eastAsia="ru-RU"/>
              </w:rPr>
              <w:lastRenderedPageBreak/>
              <w:t>Республикасының Заңына сәйкес реттеу жөніндегі шараларды қолдану туралы әкімшілік актіні, сондай-ақ бюджет қаражатын орынсыз және негізсіз пайдаланудың анықталған фактілеріне байланысты мемлекеттік аудит және қаржылық бақылау органдарының әкімшілік актілерін;</w:t>
            </w:r>
          </w:p>
          <w:p w:rsidR="00C3386C" w:rsidRPr="00967068" w:rsidRDefault="00C3386C" w:rsidP="00967068">
            <w:pPr>
              <w:ind w:firstLine="463"/>
              <w:jc w:val="both"/>
              <w:textAlignment w:val="baseline"/>
              <w:rPr>
                <w:rFonts w:ascii="Times New Roman" w:eastAsia="Times New Roman" w:hAnsi="Times New Roman"/>
                <w:sz w:val="28"/>
                <w:szCs w:val="24"/>
                <w:lang w:val="kk-KZ" w:eastAsia="ru-RU"/>
              </w:rPr>
            </w:pPr>
            <w:r w:rsidRPr="00967068">
              <w:rPr>
                <w:rFonts w:ascii="Times New Roman" w:eastAsia="Times New Roman" w:hAnsi="Times New Roman"/>
                <w:sz w:val="28"/>
                <w:szCs w:val="24"/>
                <w:lang w:val="kk-KZ" w:eastAsia="ru-RU"/>
              </w:rPr>
              <w:t xml:space="preserve">3) Қазақстан Республикасының заңдарында көзделген өзге де жағдайларды қоспағанда, әкімшілік актінің, әкімшілік әрекеттің орындалуын тоқтата тұрады. </w:t>
            </w:r>
          </w:p>
          <w:p w:rsidR="00C3386C" w:rsidRPr="001159DE" w:rsidRDefault="00C3386C" w:rsidP="00967068">
            <w:pPr>
              <w:ind w:firstLine="463"/>
              <w:jc w:val="both"/>
              <w:textAlignment w:val="baseline"/>
              <w:rPr>
                <w:rFonts w:ascii="Times New Roman" w:eastAsia="Times New Roman" w:hAnsi="Times New Roman"/>
                <w:b/>
                <w:sz w:val="28"/>
                <w:szCs w:val="24"/>
                <w:lang w:val="kk-KZ" w:eastAsia="ru-RU"/>
              </w:rPr>
            </w:pPr>
          </w:p>
        </w:tc>
        <w:tc>
          <w:tcPr>
            <w:tcW w:w="4394" w:type="dxa"/>
          </w:tcPr>
          <w:p w:rsidR="00C3386C" w:rsidRPr="001159DE" w:rsidRDefault="00C3386C" w:rsidP="00967068">
            <w:pPr>
              <w:ind w:firstLine="463"/>
              <w:jc w:val="both"/>
              <w:textAlignment w:val="baseline"/>
              <w:rPr>
                <w:rFonts w:ascii="Times New Roman" w:eastAsia="Times New Roman" w:hAnsi="Times New Roman"/>
                <w:sz w:val="28"/>
                <w:szCs w:val="24"/>
                <w:lang w:val="kk-KZ" w:eastAsia="ru-RU"/>
              </w:rPr>
            </w:pPr>
            <w:bookmarkStart w:id="37" w:name="_Hlk127550444"/>
            <w:r w:rsidRPr="001159DE">
              <w:rPr>
                <w:rFonts w:ascii="Times New Roman" w:eastAsia="Times New Roman" w:hAnsi="Times New Roman"/>
                <w:sz w:val="28"/>
                <w:szCs w:val="24"/>
                <w:lang w:val="kk-KZ" w:eastAsia="ru-RU"/>
              </w:rPr>
              <w:lastRenderedPageBreak/>
              <w:t>96-бап. Шағым берудің салдары</w:t>
            </w:r>
          </w:p>
          <w:p w:rsidR="00C3386C" w:rsidRPr="001159DE" w:rsidRDefault="00C3386C" w:rsidP="00967068">
            <w:pPr>
              <w:ind w:firstLine="463"/>
              <w:jc w:val="both"/>
              <w:textAlignment w:val="baseline"/>
              <w:rPr>
                <w:rFonts w:ascii="Times New Roman" w:eastAsia="Times New Roman" w:hAnsi="Times New Roman"/>
                <w:sz w:val="28"/>
                <w:szCs w:val="24"/>
                <w:lang w:val="kk-KZ" w:eastAsia="ru-RU"/>
              </w:rPr>
            </w:pPr>
            <w:r w:rsidRPr="001159DE">
              <w:rPr>
                <w:rFonts w:ascii="Times New Roman" w:eastAsia="Times New Roman" w:hAnsi="Times New Roman"/>
                <w:sz w:val="28"/>
                <w:szCs w:val="24"/>
                <w:lang w:val="kk-KZ" w:eastAsia="ru-RU"/>
              </w:rPr>
              <w:t>Шағым беру мыналарды:</w:t>
            </w:r>
          </w:p>
          <w:p w:rsidR="00C3386C" w:rsidRPr="001159DE" w:rsidRDefault="00C3386C" w:rsidP="00967068">
            <w:pPr>
              <w:ind w:firstLine="463"/>
              <w:jc w:val="both"/>
              <w:textAlignment w:val="baseline"/>
              <w:rPr>
                <w:rFonts w:ascii="Times New Roman" w:eastAsia="Times New Roman" w:hAnsi="Times New Roman"/>
                <w:sz w:val="28"/>
                <w:szCs w:val="24"/>
                <w:lang w:val="kk-KZ" w:eastAsia="ru-RU"/>
              </w:rPr>
            </w:pPr>
            <w:r w:rsidRPr="001159DE">
              <w:rPr>
                <w:rFonts w:ascii="Times New Roman" w:eastAsia="Times New Roman" w:hAnsi="Times New Roman"/>
                <w:sz w:val="28"/>
                <w:szCs w:val="24"/>
                <w:lang w:val="kk-KZ" w:eastAsia="ru-RU"/>
              </w:rPr>
              <w:t>1) азаматтар мен заңды тұлғалардың құқықтарын, қоғамдық немесе мемлекеттік мүдделерді қорғау қажеттілігін;</w:t>
            </w:r>
          </w:p>
          <w:p w:rsidR="00C3386C" w:rsidRPr="001159DE" w:rsidRDefault="00C3386C" w:rsidP="00967068">
            <w:pPr>
              <w:ind w:firstLine="463"/>
              <w:jc w:val="both"/>
              <w:textAlignment w:val="baseline"/>
              <w:rPr>
                <w:rFonts w:ascii="Times New Roman" w:eastAsia="Times New Roman" w:hAnsi="Times New Roman"/>
                <w:sz w:val="28"/>
                <w:szCs w:val="24"/>
                <w:lang w:val="kk-KZ" w:eastAsia="ru-RU"/>
              </w:rPr>
            </w:pPr>
            <w:r w:rsidRPr="001159DE">
              <w:rPr>
                <w:rFonts w:ascii="Times New Roman" w:eastAsia="Times New Roman" w:hAnsi="Times New Roman"/>
                <w:sz w:val="28"/>
                <w:szCs w:val="24"/>
                <w:lang w:val="kk-KZ" w:eastAsia="ru-RU"/>
              </w:rPr>
              <w:t xml:space="preserve">2) тиісті шешім қабылдағанға дейін қаржы нарығы мен қаржы ұйымдарын реттеу, бақылау және қадағалау жөніндегі уәкілетті орган немесе Қазақстан Республикасының Ұлттық Банкі өз құзыреті шегінде қабылдаған қаржы нарығындағы қызметті жүзеге асыруға арналған лицензиялардың қолданысын тоқтата тұру және (немесе) олардан айыру, қаржы ұйымдарын консервациялауды жүргізу жөніндегі әкімшілік актіні, оның жазбаша нұсқамаларын, қаржы </w:t>
            </w:r>
            <w:r w:rsidRPr="001159DE">
              <w:rPr>
                <w:rFonts w:ascii="Times New Roman" w:eastAsia="Times New Roman" w:hAnsi="Times New Roman"/>
                <w:sz w:val="28"/>
                <w:szCs w:val="24"/>
                <w:lang w:val="kk-KZ" w:eastAsia="ru-RU"/>
              </w:rPr>
              <w:lastRenderedPageBreak/>
              <w:t xml:space="preserve">нарығы мен қаржы ұйымдарын реттеу және қадағалау жөніндегі уәкілетті орган немесе Қазақстан Республикасының Ұлттық Банкі өз құзыреті шегінде қабылдаған қадағалап ден қою (қадағалап ден қоюдың ұсынымдық шараларынан басқа) шараларын қолдану жөніндегі, банкті, Қазақстан Республикасы бейрезидент банкінің филиалын оның депозиторлары мен кредиторларының мүдделеріне қатер төндіретін және (немесе) қаржы жүйесінің тұрақтылығына қатер төндіретін қаржылық жағдайы тұрақсыз банктер, Қазақстан Республикасы бейрезидент банктерінің филиалдары санатына жатқызу туралы, банкті, Қазақстан Республикасы бейрезидент банкінің филиалын төлемге қабілетсіз банктер, Қазақстан Республикасы бейрезидент банктерінің филиалдары санатына жатқызу және оларға "Қазақстан Республикасындағы банктер және банк қызметі туралы" Қазақстан </w:t>
            </w:r>
            <w:r w:rsidRPr="001159DE">
              <w:rPr>
                <w:rFonts w:ascii="Times New Roman" w:eastAsia="Times New Roman" w:hAnsi="Times New Roman"/>
                <w:sz w:val="28"/>
                <w:szCs w:val="24"/>
                <w:lang w:val="kk-KZ" w:eastAsia="ru-RU"/>
              </w:rPr>
              <w:lastRenderedPageBreak/>
              <w:t>Республикасының Заңына сәйкес реттеу жөніндегі шараларды қолдану туралы әкімшілік актіні, сондай-ақ бюджет қаражатын орынсыз және негізсіз пайдаланудың анықталған фактілеріне байланысты мемлекеттік аудит және қаржылық бақылау органдарының әкімшілік актілерін;</w:t>
            </w:r>
          </w:p>
          <w:p w:rsidR="00C3386C" w:rsidRPr="001159DE" w:rsidRDefault="00C3386C" w:rsidP="00967068">
            <w:pPr>
              <w:ind w:firstLine="463"/>
              <w:jc w:val="both"/>
              <w:textAlignment w:val="baseline"/>
              <w:rPr>
                <w:rFonts w:ascii="Times New Roman" w:eastAsia="Times New Roman" w:hAnsi="Times New Roman"/>
                <w:sz w:val="28"/>
                <w:szCs w:val="24"/>
                <w:lang w:val="kk-KZ" w:eastAsia="ru-RU"/>
              </w:rPr>
            </w:pPr>
            <w:r w:rsidRPr="001159DE">
              <w:rPr>
                <w:rFonts w:ascii="Times New Roman" w:eastAsia="Times New Roman" w:hAnsi="Times New Roman"/>
                <w:sz w:val="28"/>
                <w:szCs w:val="24"/>
                <w:lang w:val="kk-KZ" w:eastAsia="ru-RU"/>
              </w:rPr>
              <w:t xml:space="preserve">3) Қазақстан Республикасының заңдарында көзделген өзге де жағдайларды қоспағанда, әкімшілік актінің, әкімшілік әрекеттің орындалуын тоқтата тұрады. </w:t>
            </w:r>
          </w:p>
          <w:p w:rsidR="00C3386C" w:rsidRPr="001159DE" w:rsidRDefault="00C3386C" w:rsidP="00967068">
            <w:pPr>
              <w:ind w:firstLine="463"/>
              <w:jc w:val="both"/>
              <w:textAlignment w:val="baseline"/>
              <w:rPr>
                <w:rFonts w:ascii="Times New Roman" w:eastAsia="Times New Roman" w:hAnsi="Times New Roman"/>
                <w:b/>
                <w:sz w:val="28"/>
                <w:szCs w:val="24"/>
                <w:lang w:val="kk-KZ" w:eastAsia="ru-RU"/>
              </w:rPr>
            </w:pPr>
            <w:r w:rsidRPr="001159DE">
              <w:rPr>
                <w:rFonts w:ascii="Times New Roman" w:eastAsia="Times New Roman" w:hAnsi="Times New Roman"/>
                <w:b/>
                <w:sz w:val="28"/>
                <w:szCs w:val="24"/>
                <w:lang w:val="kk-KZ" w:eastAsia="ru-RU"/>
              </w:rPr>
              <w:t xml:space="preserve">Қолданылатын жағдайларда әкімшілік актіде </w:t>
            </w:r>
            <w:bookmarkStart w:id="38" w:name="_Hlk130203733"/>
            <w:r w:rsidRPr="00967068">
              <w:rPr>
                <w:rFonts w:ascii="Times New Roman" w:eastAsia="Times New Roman" w:hAnsi="Times New Roman"/>
                <w:b/>
                <w:sz w:val="28"/>
                <w:szCs w:val="24"/>
                <w:lang w:val="kk-KZ" w:eastAsia="ru-RU"/>
              </w:rPr>
              <w:t xml:space="preserve">бірінші </w:t>
            </w:r>
            <w:r w:rsidRPr="001159DE">
              <w:rPr>
                <w:rFonts w:ascii="Times New Roman" w:eastAsia="Times New Roman" w:hAnsi="Times New Roman"/>
                <w:b/>
                <w:sz w:val="28"/>
                <w:szCs w:val="24"/>
                <w:lang w:val="kk-KZ" w:eastAsia="ru-RU"/>
              </w:rPr>
              <w:t>бөлім</w:t>
            </w:r>
            <w:r w:rsidRPr="00967068">
              <w:rPr>
                <w:rFonts w:ascii="Times New Roman" w:eastAsia="Times New Roman" w:hAnsi="Times New Roman"/>
                <w:b/>
                <w:sz w:val="28"/>
                <w:szCs w:val="24"/>
                <w:lang w:val="kk-KZ" w:eastAsia="ru-RU"/>
              </w:rPr>
              <w:t>нің 1) және 3) тармақшаларында</w:t>
            </w:r>
            <w:r w:rsidRPr="001159DE">
              <w:rPr>
                <w:rFonts w:ascii="Times New Roman" w:eastAsia="Times New Roman" w:hAnsi="Times New Roman"/>
                <w:b/>
                <w:sz w:val="28"/>
                <w:szCs w:val="24"/>
                <w:lang w:val="kk-KZ" w:eastAsia="ru-RU"/>
              </w:rPr>
              <w:t xml:space="preserve"> </w:t>
            </w:r>
            <w:bookmarkEnd w:id="38"/>
            <w:r w:rsidRPr="001159DE">
              <w:rPr>
                <w:rFonts w:ascii="Times New Roman" w:eastAsia="Times New Roman" w:hAnsi="Times New Roman"/>
                <w:b/>
                <w:sz w:val="28"/>
                <w:szCs w:val="24"/>
                <w:lang w:val="kk-KZ" w:eastAsia="ru-RU"/>
              </w:rPr>
              <w:t>көзделген алып тастауларға, оларды қолдану негіздемелеріне, шағым беру актінің қолданылуын тоқтата тұрмайтынын куәландыратын нұсқаулар болуға тиіс.</w:t>
            </w:r>
          </w:p>
          <w:bookmarkEnd w:id="37"/>
          <w:p w:rsidR="00C3386C" w:rsidRPr="001159DE" w:rsidRDefault="00C3386C" w:rsidP="00967068">
            <w:pPr>
              <w:ind w:firstLine="463"/>
              <w:jc w:val="both"/>
              <w:textAlignment w:val="baseline"/>
              <w:rPr>
                <w:rFonts w:ascii="Times New Roman" w:eastAsia="Times New Roman" w:hAnsi="Times New Roman"/>
                <w:sz w:val="28"/>
                <w:szCs w:val="24"/>
                <w:lang w:val="kk-KZ" w:eastAsia="ru-RU"/>
              </w:rPr>
            </w:pPr>
          </w:p>
        </w:tc>
        <w:tc>
          <w:tcPr>
            <w:tcW w:w="4394" w:type="dxa"/>
          </w:tcPr>
          <w:p w:rsidR="00C3386C" w:rsidRPr="00967068" w:rsidRDefault="00C3386C" w:rsidP="00967068">
            <w:pPr>
              <w:ind w:firstLine="460"/>
              <w:jc w:val="both"/>
              <w:rPr>
                <w:rFonts w:ascii="Times New Roman" w:hAnsi="Times New Roman"/>
                <w:sz w:val="28"/>
                <w:szCs w:val="24"/>
                <w:lang w:val="kk-KZ"/>
              </w:rPr>
            </w:pPr>
            <w:r w:rsidRPr="00967068">
              <w:rPr>
                <w:rFonts w:ascii="Times New Roman" w:hAnsi="Times New Roman"/>
                <w:sz w:val="28"/>
                <w:szCs w:val="24"/>
                <w:lang w:val="kk-KZ"/>
              </w:rPr>
              <w:lastRenderedPageBreak/>
              <w:t>ӘРПК-нің 96-бабының негізгі мақсаты құқықтық мемлекет ұғымынан туындайтын азаматтар мен заңды тұлғаларға құқықтық қорғауды тиімді қамтамасыз ету.</w:t>
            </w:r>
          </w:p>
          <w:p w:rsidR="00C3386C" w:rsidRPr="00967068" w:rsidRDefault="00C3386C" w:rsidP="00967068">
            <w:pPr>
              <w:ind w:firstLine="460"/>
              <w:jc w:val="both"/>
              <w:rPr>
                <w:rFonts w:ascii="Times New Roman" w:hAnsi="Times New Roman"/>
                <w:sz w:val="28"/>
                <w:szCs w:val="24"/>
                <w:lang w:val="kk-KZ"/>
              </w:rPr>
            </w:pPr>
            <w:r w:rsidRPr="00967068">
              <w:rPr>
                <w:rFonts w:ascii="Times New Roman" w:hAnsi="Times New Roman"/>
                <w:sz w:val="28"/>
                <w:szCs w:val="24"/>
                <w:lang w:val="kk-KZ"/>
              </w:rPr>
              <w:t>Осыған байланысты әкімшілік актінің орындалуын тоқтата тұру пәрменді құқықтық қорғау мүмкіндігін беруге және ауыр әкімшілік акт даусыз деп танылғанға дейін жеке тұлғаның құқықтық жағдайын шектеуді болдырмаға бағытталған.</w:t>
            </w:r>
          </w:p>
          <w:p w:rsidR="00C3386C" w:rsidRPr="00967068" w:rsidRDefault="00C3386C" w:rsidP="00967068">
            <w:pPr>
              <w:ind w:firstLine="460"/>
              <w:jc w:val="both"/>
              <w:rPr>
                <w:rFonts w:ascii="Times New Roman" w:hAnsi="Times New Roman"/>
                <w:sz w:val="28"/>
              </w:rPr>
            </w:pPr>
            <w:r w:rsidRPr="00967068">
              <w:rPr>
                <w:rFonts w:ascii="Times New Roman" w:hAnsi="Times New Roman"/>
                <w:sz w:val="28"/>
                <w:szCs w:val="24"/>
                <w:lang w:val="kk-KZ"/>
              </w:rPr>
              <w:t xml:space="preserve">Алайда, қолданыстағы редакцияда әкімшілік органдар мен лауазымды адамдар өздері шығаратын актілер мен іс-әрекеттерді орындау тоқтатылмайтын шарттармен байланысты емес. </w:t>
            </w:r>
            <w:proofErr w:type="spellStart"/>
            <w:r w:rsidRPr="00967068">
              <w:rPr>
                <w:rFonts w:ascii="Times New Roman" w:hAnsi="Times New Roman"/>
                <w:sz w:val="28"/>
                <w:szCs w:val="24"/>
              </w:rPr>
              <w:t>Ұсыныс</w:t>
            </w:r>
            <w:proofErr w:type="spellEnd"/>
            <w:r w:rsidRPr="00967068">
              <w:rPr>
                <w:rFonts w:ascii="Times New Roman" w:hAnsi="Times New Roman"/>
                <w:sz w:val="28"/>
                <w:szCs w:val="24"/>
              </w:rPr>
              <w:t xml:space="preserve"> </w:t>
            </w:r>
            <w:proofErr w:type="spellStart"/>
            <w:r w:rsidRPr="00967068">
              <w:rPr>
                <w:rFonts w:ascii="Times New Roman" w:hAnsi="Times New Roman"/>
                <w:sz w:val="28"/>
                <w:szCs w:val="24"/>
              </w:rPr>
              <w:t>оларды</w:t>
            </w:r>
            <w:proofErr w:type="spellEnd"/>
            <w:r w:rsidRPr="00967068">
              <w:rPr>
                <w:rFonts w:ascii="Times New Roman" w:hAnsi="Times New Roman"/>
                <w:sz w:val="28"/>
                <w:szCs w:val="24"/>
              </w:rPr>
              <w:t xml:space="preserve"> </w:t>
            </w:r>
            <w:proofErr w:type="spellStart"/>
            <w:r w:rsidRPr="00967068">
              <w:rPr>
                <w:rFonts w:ascii="Times New Roman" w:hAnsi="Times New Roman"/>
                <w:sz w:val="28"/>
                <w:szCs w:val="24"/>
              </w:rPr>
              <w:t>орындаудың</w:t>
            </w:r>
            <w:proofErr w:type="spellEnd"/>
            <w:r w:rsidRPr="00967068">
              <w:rPr>
                <w:rFonts w:ascii="Times New Roman" w:hAnsi="Times New Roman"/>
                <w:sz w:val="28"/>
                <w:szCs w:val="24"/>
              </w:rPr>
              <w:t xml:space="preserve"> неге </w:t>
            </w:r>
            <w:proofErr w:type="spellStart"/>
            <w:r w:rsidRPr="00967068">
              <w:rPr>
                <w:rFonts w:ascii="Times New Roman" w:hAnsi="Times New Roman"/>
                <w:sz w:val="28"/>
                <w:szCs w:val="24"/>
              </w:rPr>
              <w:lastRenderedPageBreak/>
              <w:t>тоқтатылмайтынын</w:t>
            </w:r>
            <w:proofErr w:type="spellEnd"/>
            <w:r w:rsidRPr="00967068">
              <w:rPr>
                <w:rFonts w:ascii="Times New Roman" w:hAnsi="Times New Roman"/>
                <w:sz w:val="28"/>
                <w:szCs w:val="24"/>
              </w:rPr>
              <w:t xml:space="preserve"> </w:t>
            </w:r>
            <w:proofErr w:type="spellStart"/>
            <w:r w:rsidRPr="00967068">
              <w:rPr>
                <w:rFonts w:ascii="Times New Roman" w:hAnsi="Times New Roman"/>
                <w:sz w:val="28"/>
                <w:szCs w:val="24"/>
              </w:rPr>
              <w:t>көрсетуге</w:t>
            </w:r>
            <w:proofErr w:type="spellEnd"/>
            <w:r w:rsidRPr="00967068">
              <w:rPr>
                <w:rFonts w:ascii="Times New Roman" w:hAnsi="Times New Roman"/>
                <w:sz w:val="28"/>
                <w:szCs w:val="24"/>
              </w:rPr>
              <w:t xml:space="preserve"> </w:t>
            </w:r>
            <w:proofErr w:type="spellStart"/>
            <w:r w:rsidRPr="00967068">
              <w:rPr>
                <w:rFonts w:ascii="Times New Roman" w:hAnsi="Times New Roman"/>
                <w:sz w:val="28"/>
                <w:szCs w:val="24"/>
              </w:rPr>
              <w:t>және</w:t>
            </w:r>
            <w:proofErr w:type="spellEnd"/>
            <w:r w:rsidRPr="00967068">
              <w:rPr>
                <w:rFonts w:ascii="Times New Roman" w:hAnsi="Times New Roman"/>
                <w:sz w:val="28"/>
                <w:szCs w:val="24"/>
              </w:rPr>
              <w:t xml:space="preserve"> </w:t>
            </w:r>
            <w:proofErr w:type="spellStart"/>
            <w:r w:rsidRPr="00967068">
              <w:rPr>
                <w:rFonts w:ascii="Times New Roman" w:hAnsi="Times New Roman"/>
                <w:sz w:val="28"/>
                <w:szCs w:val="24"/>
              </w:rPr>
              <w:t>түсіндіруге</w:t>
            </w:r>
            <w:proofErr w:type="spellEnd"/>
            <w:r w:rsidRPr="00967068">
              <w:rPr>
                <w:rFonts w:ascii="Times New Roman" w:hAnsi="Times New Roman"/>
                <w:sz w:val="28"/>
                <w:szCs w:val="24"/>
              </w:rPr>
              <w:t xml:space="preserve"> </w:t>
            </w:r>
            <w:proofErr w:type="spellStart"/>
            <w:r w:rsidRPr="00967068">
              <w:rPr>
                <w:rFonts w:ascii="Times New Roman" w:hAnsi="Times New Roman"/>
                <w:sz w:val="28"/>
                <w:szCs w:val="24"/>
              </w:rPr>
              <w:t>міндеттейді</w:t>
            </w:r>
            <w:proofErr w:type="spellEnd"/>
            <w:r w:rsidRPr="00967068">
              <w:rPr>
                <w:rFonts w:ascii="Times New Roman" w:hAnsi="Times New Roman"/>
                <w:sz w:val="28"/>
                <w:szCs w:val="24"/>
              </w:rPr>
              <w:t>.</w:t>
            </w:r>
          </w:p>
        </w:tc>
      </w:tr>
      <w:tr w:rsidR="00C3386C" w:rsidRPr="00967068" w:rsidTr="00EF70FF">
        <w:tc>
          <w:tcPr>
            <w:tcW w:w="880" w:type="dxa"/>
          </w:tcPr>
          <w:p w:rsidR="00C3386C" w:rsidRPr="00967068" w:rsidRDefault="00C3386C" w:rsidP="00967068">
            <w:pPr>
              <w:pStyle w:val="a5"/>
              <w:widowControl w:val="0"/>
              <w:numPr>
                <w:ilvl w:val="0"/>
                <w:numId w:val="1"/>
              </w:numPr>
              <w:ind w:right="306"/>
              <w:jc w:val="center"/>
              <w:rPr>
                <w:sz w:val="28"/>
                <w:szCs w:val="24"/>
                <w:lang w:val="ru-RU"/>
              </w:rPr>
            </w:pPr>
          </w:p>
        </w:tc>
        <w:tc>
          <w:tcPr>
            <w:tcW w:w="1134" w:type="dxa"/>
          </w:tcPr>
          <w:p w:rsidR="00C3386C" w:rsidRPr="00967068" w:rsidRDefault="00C3386C" w:rsidP="00967068">
            <w:pPr>
              <w:jc w:val="both"/>
              <w:rPr>
                <w:rFonts w:ascii="Times New Roman" w:eastAsia="Times New Roman" w:hAnsi="Times New Roman"/>
                <w:sz w:val="28"/>
                <w:szCs w:val="24"/>
                <w:lang w:eastAsia="ru-RU"/>
              </w:rPr>
            </w:pPr>
            <w:r w:rsidRPr="00967068">
              <w:rPr>
                <w:rFonts w:ascii="Times New Roman" w:eastAsia="Times New Roman" w:hAnsi="Times New Roman"/>
                <w:sz w:val="28"/>
                <w:szCs w:val="24"/>
                <w:lang w:eastAsia="ru-RU"/>
              </w:rPr>
              <w:t xml:space="preserve">98-баптың </w:t>
            </w:r>
            <w:proofErr w:type="spellStart"/>
            <w:r w:rsidRPr="00967068">
              <w:rPr>
                <w:rFonts w:ascii="Times New Roman" w:eastAsia="Times New Roman" w:hAnsi="Times New Roman"/>
                <w:sz w:val="28"/>
                <w:szCs w:val="24"/>
                <w:lang w:eastAsia="ru-RU"/>
              </w:rPr>
              <w:lastRenderedPageBreak/>
              <w:t>үшінші</w:t>
            </w:r>
            <w:proofErr w:type="spellEnd"/>
            <w:r w:rsidRPr="00967068">
              <w:rPr>
                <w:rFonts w:ascii="Times New Roman" w:eastAsia="Times New Roman" w:hAnsi="Times New Roman"/>
                <w:sz w:val="28"/>
                <w:szCs w:val="24"/>
                <w:lang w:eastAsia="ru-RU"/>
              </w:rPr>
              <w:t xml:space="preserve"> </w:t>
            </w:r>
            <w:proofErr w:type="spellStart"/>
            <w:r w:rsidRPr="00967068">
              <w:rPr>
                <w:rFonts w:ascii="Times New Roman" w:eastAsia="Times New Roman" w:hAnsi="Times New Roman"/>
                <w:sz w:val="28"/>
                <w:szCs w:val="24"/>
                <w:lang w:eastAsia="ru-RU"/>
              </w:rPr>
              <w:t>бөлігі</w:t>
            </w:r>
            <w:proofErr w:type="spellEnd"/>
          </w:p>
        </w:tc>
        <w:tc>
          <w:tcPr>
            <w:tcW w:w="4395" w:type="dxa"/>
          </w:tcPr>
          <w:p w:rsidR="00C3386C" w:rsidRPr="00967068" w:rsidRDefault="00C3386C" w:rsidP="00967068">
            <w:pPr>
              <w:ind w:firstLine="463"/>
              <w:jc w:val="both"/>
              <w:textAlignment w:val="baseline"/>
              <w:rPr>
                <w:rFonts w:ascii="Times New Roman" w:eastAsia="Times New Roman" w:hAnsi="Times New Roman"/>
                <w:sz w:val="28"/>
                <w:szCs w:val="24"/>
                <w:lang w:eastAsia="ru-RU"/>
              </w:rPr>
            </w:pPr>
            <w:r w:rsidRPr="00967068">
              <w:rPr>
                <w:rFonts w:ascii="Times New Roman" w:eastAsia="Times New Roman" w:hAnsi="Times New Roman"/>
                <w:sz w:val="28"/>
                <w:szCs w:val="24"/>
                <w:lang w:eastAsia="ru-RU"/>
              </w:rPr>
              <w:lastRenderedPageBreak/>
              <w:t xml:space="preserve">98-бап. </w:t>
            </w:r>
            <w:proofErr w:type="spellStart"/>
            <w:r w:rsidRPr="00967068">
              <w:rPr>
                <w:rFonts w:ascii="Times New Roman" w:eastAsia="Times New Roman" w:hAnsi="Times New Roman"/>
                <w:sz w:val="28"/>
                <w:szCs w:val="24"/>
                <w:lang w:eastAsia="ru-RU"/>
              </w:rPr>
              <w:t>Шағымды</w:t>
            </w:r>
            <w:proofErr w:type="spellEnd"/>
            <w:r w:rsidRPr="00967068">
              <w:rPr>
                <w:rFonts w:ascii="Times New Roman" w:eastAsia="Times New Roman" w:hAnsi="Times New Roman"/>
                <w:sz w:val="28"/>
                <w:szCs w:val="24"/>
                <w:lang w:eastAsia="ru-RU"/>
              </w:rPr>
              <w:t xml:space="preserve"> </w:t>
            </w:r>
            <w:proofErr w:type="spellStart"/>
            <w:r w:rsidRPr="00967068">
              <w:rPr>
                <w:rFonts w:ascii="Times New Roman" w:eastAsia="Times New Roman" w:hAnsi="Times New Roman"/>
                <w:sz w:val="28"/>
                <w:szCs w:val="24"/>
                <w:lang w:eastAsia="ru-RU"/>
              </w:rPr>
              <w:t>қараудың</w:t>
            </w:r>
            <w:proofErr w:type="spellEnd"/>
            <w:r w:rsidRPr="00967068">
              <w:rPr>
                <w:rFonts w:ascii="Times New Roman" w:eastAsia="Times New Roman" w:hAnsi="Times New Roman"/>
                <w:sz w:val="28"/>
                <w:szCs w:val="24"/>
                <w:lang w:eastAsia="ru-RU"/>
              </w:rPr>
              <w:t xml:space="preserve"> </w:t>
            </w:r>
            <w:proofErr w:type="spellStart"/>
            <w:r w:rsidRPr="00967068">
              <w:rPr>
                <w:rFonts w:ascii="Times New Roman" w:eastAsia="Times New Roman" w:hAnsi="Times New Roman"/>
                <w:sz w:val="28"/>
                <w:szCs w:val="24"/>
                <w:lang w:eastAsia="ru-RU"/>
              </w:rPr>
              <w:t>жалпы</w:t>
            </w:r>
            <w:proofErr w:type="spellEnd"/>
            <w:r w:rsidRPr="00967068">
              <w:rPr>
                <w:rFonts w:ascii="Times New Roman" w:eastAsia="Times New Roman" w:hAnsi="Times New Roman"/>
                <w:sz w:val="28"/>
                <w:szCs w:val="24"/>
                <w:lang w:eastAsia="ru-RU"/>
              </w:rPr>
              <w:t xml:space="preserve"> </w:t>
            </w:r>
            <w:proofErr w:type="spellStart"/>
            <w:r w:rsidRPr="00967068">
              <w:rPr>
                <w:rFonts w:ascii="Times New Roman" w:eastAsia="Times New Roman" w:hAnsi="Times New Roman"/>
                <w:sz w:val="28"/>
                <w:szCs w:val="24"/>
                <w:lang w:eastAsia="ru-RU"/>
              </w:rPr>
              <w:t>қағидалары</w:t>
            </w:r>
            <w:proofErr w:type="spellEnd"/>
            <w:r w:rsidRPr="00967068">
              <w:rPr>
                <w:rFonts w:ascii="Times New Roman" w:eastAsia="Times New Roman" w:hAnsi="Times New Roman"/>
                <w:sz w:val="28"/>
                <w:szCs w:val="24"/>
                <w:lang w:eastAsia="ru-RU"/>
              </w:rPr>
              <w:t xml:space="preserve"> </w:t>
            </w:r>
          </w:p>
          <w:p w:rsidR="00C3386C" w:rsidRPr="00967068" w:rsidRDefault="00C3386C" w:rsidP="00967068">
            <w:pPr>
              <w:ind w:firstLine="463"/>
              <w:jc w:val="both"/>
              <w:textAlignment w:val="baseline"/>
              <w:rPr>
                <w:rFonts w:ascii="Times New Roman" w:eastAsia="Times New Roman" w:hAnsi="Times New Roman"/>
                <w:sz w:val="28"/>
                <w:szCs w:val="24"/>
                <w:lang w:eastAsia="ru-RU"/>
              </w:rPr>
            </w:pPr>
            <w:r w:rsidRPr="00967068">
              <w:rPr>
                <w:rFonts w:ascii="Times New Roman" w:eastAsia="Times New Roman" w:hAnsi="Times New Roman"/>
                <w:sz w:val="28"/>
                <w:szCs w:val="24"/>
                <w:lang w:eastAsia="ru-RU"/>
              </w:rPr>
              <w:lastRenderedPageBreak/>
              <w:t>…</w:t>
            </w:r>
          </w:p>
          <w:p w:rsidR="00C3386C" w:rsidRPr="00967068" w:rsidRDefault="00C3386C" w:rsidP="00967068">
            <w:pPr>
              <w:ind w:firstLine="463"/>
              <w:jc w:val="both"/>
              <w:textAlignment w:val="baseline"/>
              <w:rPr>
                <w:rFonts w:ascii="Times New Roman" w:eastAsia="Times New Roman" w:hAnsi="Times New Roman"/>
                <w:sz w:val="28"/>
                <w:szCs w:val="24"/>
                <w:lang w:eastAsia="ru-RU"/>
              </w:rPr>
            </w:pPr>
            <w:r w:rsidRPr="00967068">
              <w:rPr>
                <w:rFonts w:ascii="Times New Roman" w:eastAsia="Times New Roman" w:hAnsi="Times New Roman"/>
                <w:sz w:val="28"/>
                <w:szCs w:val="24"/>
                <w:lang w:eastAsia="ru-RU"/>
              </w:rPr>
              <w:t xml:space="preserve">3. </w:t>
            </w:r>
            <w:proofErr w:type="spellStart"/>
            <w:r w:rsidRPr="00967068">
              <w:rPr>
                <w:rFonts w:ascii="Times New Roman" w:eastAsia="Times New Roman" w:hAnsi="Times New Roman"/>
                <w:sz w:val="28"/>
                <w:szCs w:val="24"/>
                <w:lang w:eastAsia="ru-RU"/>
              </w:rPr>
              <w:t>Шағымды</w:t>
            </w:r>
            <w:proofErr w:type="spellEnd"/>
            <w:r w:rsidRPr="00967068">
              <w:rPr>
                <w:rFonts w:ascii="Times New Roman" w:eastAsia="Times New Roman" w:hAnsi="Times New Roman"/>
                <w:sz w:val="28"/>
                <w:szCs w:val="24"/>
                <w:lang w:eastAsia="ru-RU"/>
              </w:rPr>
              <w:t xml:space="preserve"> </w:t>
            </w:r>
            <w:proofErr w:type="spellStart"/>
            <w:r w:rsidRPr="00967068">
              <w:rPr>
                <w:rFonts w:ascii="Times New Roman" w:eastAsia="Times New Roman" w:hAnsi="Times New Roman"/>
                <w:sz w:val="28"/>
                <w:szCs w:val="24"/>
                <w:lang w:eastAsia="ru-RU"/>
              </w:rPr>
              <w:t>қарайтын</w:t>
            </w:r>
            <w:proofErr w:type="spellEnd"/>
            <w:r w:rsidRPr="00967068">
              <w:rPr>
                <w:rFonts w:ascii="Times New Roman" w:eastAsia="Times New Roman" w:hAnsi="Times New Roman"/>
                <w:sz w:val="28"/>
                <w:szCs w:val="24"/>
                <w:lang w:eastAsia="ru-RU"/>
              </w:rPr>
              <w:t xml:space="preserve"> орган </w:t>
            </w:r>
            <w:proofErr w:type="spellStart"/>
            <w:r w:rsidRPr="00967068">
              <w:rPr>
                <w:rFonts w:ascii="Times New Roman" w:eastAsia="Times New Roman" w:hAnsi="Times New Roman"/>
                <w:sz w:val="28"/>
                <w:szCs w:val="24"/>
                <w:lang w:eastAsia="ru-RU"/>
              </w:rPr>
              <w:t>әкімшілік</w:t>
            </w:r>
            <w:proofErr w:type="spellEnd"/>
            <w:r w:rsidRPr="00967068">
              <w:rPr>
                <w:rFonts w:ascii="Times New Roman" w:eastAsia="Times New Roman" w:hAnsi="Times New Roman"/>
                <w:sz w:val="28"/>
                <w:szCs w:val="24"/>
                <w:lang w:eastAsia="ru-RU"/>
              </w:rPr>
              <w:t xml:space="preserve"> </w:t>
            </w:r>
            <w:proofErr w:type="spellStart"/>
            <w:r w:rsidRPr="00967068">
              <w:rPr>
                <w:rFonts w:ascii="Times New Roman" w:eastAsia="Times New Roman" w:hAnsi="Times New Roman"/>
                <w:sz w:val="28"/>
                <w:szCs w:val="24"/>
                <w:lang w:eastAsia="ru-RU"/>
              </w:rPr>
              <w:t>актісіне</w:t>
            </w:r>
            <w:proofErr w:type="spellEnd"/>
            <w:r w:rsidRPr="00967068">
              <w:rPr>
                <w:rFonts w:ascii="Times New Roman" w:eastAsia="Times New Roman" w:hAnsi="Times New Roman"/>
                <w:sz w:val="28"/>
                <w:szCs w:val="24"/>
                <w:lang w:eastAsia="ru-RU"/>
              </w:rPr>
              <w:t xml:space="preserve">, </w:t>
            </w:r>
            <w:proofErr w:type="spellStart"/>
            <w:r w:rsidRPr="00967068">
              <w:rPr>
                <w:rFonts w:ascii="Times New Roman" w:eastAsia="Times New Roman" w:hAnsi="Times New Roman"/>
                <w:sz w:val="28"/>
                <w:szCs w:val="24"/>
                <w:lang w:eastAsia="ru-RU"/>
              </w:rPr>
              <w:t>әкімшілік</w:t>
            </w:r>
            <w:proofErr w:type="spellEnd"/>
            <w:r w:rsidRPr="00967068">
              <w:rPr>
                <w:rFonts w:ascii="Times New Roman" w:eastAsia="Times New Roman" w:hAnsi="Times New Roman"/>
                <w:sz w:val="28"/>
                <w:szCs w:val="24"/>
                <w:lang w:eastAsia="ru-RU"/>
              </w:rPr>
              <w:t xml:space="preserve"> </w:t>
            </w:r>
            <w:proofErr w:type="spellStart"/>
            <w:r w:rsidRPr="00967068">
              <w:rPr>
                <w:rFonts w:ascii="Times New Roman" w:eastAsia="Times New Roman" w:hAnsi="Times New Roman"/>
                <w:sz w:val="28"/>
                <w:szCs w:val="24"/>
                <w:lang w:eastAsia="ru-RU"/>
              </w:rPr>
              <w:t>әрекетiне</w:t>
            </w:r>
            <w:proofErr w:type="spellEnd"/>
            <w:r w:rsidRPr="00967068">
              <w:rPr>
                <w:rFonts w:ascii="Times New Roman" w:eastAsia="Times New Roman" w:hAnsi="Times New Roman"/>
                <w:sz w:val="28"/>
                <w:szCs w:val="24"/>
                <w:lang w:eastAsia="ru-RU"/>
              </w:rPr>
              <w:t xml:space="preserve"> (</w:t>
            </w:r>
            <w:proofErr w:type="spellStart"/>
            <w:r w:rsidRPr="00967068">
              <w:rPr>
                <w:rFonts w:ascii="Times New Roman" w:eastAsia="Times New Roman" w:hAnsi="Times New Roman"/>
                <w:sz w:val="28"/>
                <w:szCs w:val="24"/>
                <w:lang w:eastAsia="ru-RU"/>
              </w:rPr>
              <w:t>әрекетсiздiгiне</w:t>
            </w:r>
            <w:proofErr w:type="spellEnd"/>
            <w:r w:rsidRPr="00967068">
              <w:rPr>
                <w:rFonts w:ascii="Times New Roman" w:eastAsia="Times New Roman" w:hAnsi="Times New Roman"/>
                <w:sz w:val="28"/>
                <w:szCs w:val="24"/>
                <w:lang w:eastAsia="ru-RU"/>
              </w:rPr>
              <w:t xml:space="preserve">) </w:t>
            </w:r>
            <w:r w:rsidRPr="00967068">
              <w:rPr>
                <w:rFonts w:ascii="Times New Roman" w:eastAsia="Times New Roman" w:hAnsi="Times New Roman"/>
                <w:b/>
                <w:sz w:val="28"/>
                <w:szCs w:val="24"/>
                <w:lang w:eastAsia="ru-RU"/>
              </w:rPr>
              <w:t>дау</w:t>
            </w:r>
            <w:r w:rsidRPr="00967068">
              <w:rPr>
                <w:rFonts w:ascii="Times New Roman" w:eastAsia="Times New Roman" w:hAnsi="Times New Roman"/>
                <w:sz w:val="28"/>
                <w:szCs w:val="24"/>
                <w:lang w:eastAsia="ru-RU"/>
              </w:rPr>
              <w:t xml:space="preserve"> </w:t>
            </w:r>
            <w:proofErr w:type="spellStart"/>
            <w:r w:rsidRPr="00967068">
              <w:rPr>
                <w:rFonts w:ascii="Times New Roman" w:eastAsia="Times New Roman" w:hAnsi="Times New Roman"/>
                <w:sz w:val="28"/>
                <w:szCs w:val="24"/>
                <w:lang w:eastAsia="ru-RU"/>
              </w:rPr>
              <w:t>айтылатын</w:t>
            </w:r>
            <w:proofErr w:type="spellEnd"/>
            <w:r w:rsidRPr="00967068">
              <w:rPr>
                <w:rFonts w:ascii="Times New Roman" w:eastAsia="Times New Roman" w:hAnsi="Times New Roman"/>
                <w:sz w:val="28"/>
                <w:szCs w:val="24"/>
                <w:lang w:eastAsia="ru-RU"/>
              </w:rPr>
              <w:t xml:space="preserve"> </w:t>
            </w:r>
            <w:proofErr w:type="spellStart"/>
            <w:r w:rsidRPr="00967068">
              <w:rPr>
                <w:rFonts w:ascii="Times New Roman" w:eastAsia="Times New Roman" w:hAnsi="Times New Roman"/>
                <w:sz w:val="28"/>
                <w:szCs w:val="24"/>
                <w:lang w:eastAsia="ru-RU"/>
              </w:rPr>
              <w:t>лауазымды</w:t>
            </w:r>
            <w:proofErr w:type="spellEnd"/>
            <w:r w:rsidRPr="00967068">
              <w:rPr>
                <w:rFonts w:ascii="Times New Roman" w:eastAsia="Times New Roman" w:hAnsi="Times New Roman"/>
                <w:sz w:val="28"/>
                <w:szCs w:val="24"/>
                <w:lang w:eastAsia="ru-RU"/>
              </w:rPr>
              <w:t xml:space="preserve"> </w:t>
            </w:r>
            <w:proofErr w:type="spellStart"/>
            <w:r w:rsidRPr="00967068">
              <w:rPr>
                <w:rFonts w:ascii="Times New Roman" w:eastAsia="Times New Roman" w:hAnsi="Times New Roman"/>
                <w:sz w:val="28"/>
                <w:szCs w:val="24"/>
                <w:lang w:eastAsia="ru-RU"/>
              </w:rPr>
              <w:t>адамды</w:t>
            </w:r>
            <w:proofErr w:type="spellEnd"/>
            <w:r w:rsidRPr="00967068">
              <w:rPr>
                <w:rFonts w:ascii="Times New Roman" w:eastAsia="Times New Roman" w:hAnsi="Times New Roman"/>
                <w:sz w:val="28"/>
                <w:szCs w:val="24"/>
                <w:lang w:eastAsia="ru-RU"/>
              </w:rPr>
              <w:t xml:space="preserve">, осы </w:t>
            </w:r>
            <w:proofErr w:type="spellStart"/>
            <w:r w:rsidRPr="00967068">
              <w:rPr>
                <w:rFonts w:ascii="Times New Roman" w:eastAsia="Times New Roman" w:hAnsi="Times New Roman"/>
                <w:sz w:val="28"/>
                <w:szCs w:val="24"/>
                <w:lang w:eastAsia="ru-RU"/>
              </w:rPr>
              <w:t>Кодекстің</w:t>
            </w:r>
            <w:proofErr w:type="spellEnd"/>
            <w:r w:rsidRPr="00967068">
              <w:rPr>
                <w:rFonts w:ascii="Times New Roman" w:eastAsia="Times New Roman" w:hAnsi="Times New Roman"/>
                <w:sz w:val="28"/>
                <w:szCs w:val="24"/>
                <w:lang w:eastAsia="ru-RU"/>
              </w:rPr>
              <w:t xml:space="preserve"> 73-бабына </w:t>
            </w:r>
            <w:proofErr w:type="spellStart"/>
            <w:r w:rsidRPr="00967068">
              <w:rPr>
                <w:rFonts w:ascii="Times New Roman" w:eastAsia="Times New Roman" w:hAnsi="Times New Roman"/>
                <w:sz w:val="28"/>
                <w:szCs w:val="24"/>
                <w:lang w:eastAsia="ru-RU"/>
              </w:rPr>
              <w:t>сәйкес</w:t>
            </w:r>
            <w:proofErr w:type="spellEnd"/>
            <w:r w:rsidRPr="00967068">
              <w:rPr>
                <w:rFonts w:ascii="Times New Roman" w:eastAsia="Times New Roman" w:hAnsi="Times New Roman"/>
                <w:sz w:val="28"/>
                <w:szCs w:val="24"/>
                <w:lang w:eastAsia="ru-RU"/>
              </w:rPr>
              <w:t xml:space="preserve"> </w:t>
            </w:r>
            <w:proofErr w:type="spellStart"/>
            <w:r w:rsidRPr="00967068">
              <w:rPr>
                <w:rFonts w:ascii="Times New Roman" w:eastAsia="Times New Roman" w:hAnsi="Times New Roman"/>
                <w:sz w:val="28"/>
                <w:szCs w:val="24"/>
                <w:lang w:eastAsia="ru-RU"/>
              </w:rPr>
              <w:t>әкімшілік</w:t>
            </w:r>
            <w:proofErr w:type="spellEnd"/>
            <w:r w:rsidRPr="00967068">
              <w:rPr>
                <w:rFonts w:ascii="Times New Roman" w:eastAsia="Times New Roman" w:hAnsi="Times New Roman"/>
                <w:sz w:val="28"/>
                <w:szCs w:val="24"/>
                <w:lang w:eastAsia="ru-RU"/>
              </w:rPr>
              <w:t xml:space="preserve"> </w:t>
            </w:r>
            <w:proofErr w:type="spellStart"/>
            <w:r w:rsidRPr="00967068">
              <w:rPr>
                <w:rFonts w:ascii="Times New Roman" w:eastAsia="Times New Roman" w:hAnsi="Times New Roman"/>
                <w:sz w:val="28"/>
                <w:szCs w:val="24"/>
                <w:lang w:eastAsia="ru-RU"/>
              </w:rPr>
              <w:t>рәсімге</w:t>
            </w:r>
            <w:proofErr w:type="spellEnd"/>
            <w:r w:rsidRPr="00967068">
              <w:rPr>
                <w:rFonts w:ascii="Times New Roman" w:eastAsia="Times New Roman" w:hAnsi="Times New Roman"/>
                <w:sz w:val="28"/>
                <w:szCs w:val="24"/>
                <w:lang w:eastAsia="ru-RU"/>
              </w:rPr>
              <w:t xml:space="preserve"> </w:t>
            </w:r>
            <w:proofErr w:type="spellStart"/>
            <w:r w:rsidRPr="00967068">
              <w:rPr>
                <w:rFonts w:ascii="Times New Roman" w:eastAsia="Times New Roman" w:hAnsi="Times New Roman"/>
                <w:sz w:val="28"/>
                <w:szCs w:val="24"/>
                <w:lang w:eastAsia="ru-RU"/>
              </w:rPr>
              <w:t>қатысушыны</w:t>
            </w:r>
            <w:proofErr w:type="spellEnd"/>
            <w:r w:rsidRPr="00967068">
              <w:rPr>
                <w:rFonts w:ascii="Times New Roman" w:eastAsia="Times New Roman" w:hAnsi="Times New Roman"/>
                <w:sz w:val="28"/>
                <w:szCs w:val="24"/>
                <w:lang w:eastAsia="ru-RU"/>
              </w:rPr>
              <w:t xml:space="preserve"> </w:t>
            </w:r>
            <w:proofErr w:type="spellStart"/>
            <w:r w:rsidRPr="00967068">
              <w:rPr>
                <w:rFonts w:ascii="Times New Roman" w:eastAsia="Times New Roman" w:hAnsi="Times New Roman"/>
                <w:sz w:val="28"/>
                <w:szCs w:val="24"/>
                <w:lang w:eastAsia="ru-RU"/>
              </w:rPr>
              <w:t>тыңдайды</w:t>
            </w:r>
            <w:proofErr w:type="spellEnd"/>
            <w:r w:rsidRPr="00967068">
              <w:rPr>
                <w:rFonts w:ascii="Times New Roman" w:eastAsia="Times New Roman" w:hAnsi="Times New Roman"/>
                <w:sz w:val="28"/>
                <w:szCs w:val="24"/>
                <w:lang w:eastAsia="ru-RU"/>
              </w:rPr>
              <w:t>.</w:t>
            </w:r>
          </w:p>
        </w:tc>
        <w:tc>
          <w:tcPr>
            <w:tcW w:w="4394" w:type="dxa"/>
          </w:tcPr>
          <w:p w:rsidR="00C3386C" w:rsidRPr="00967068" w:rsidRDefault="00C3386C" w:rsidP="00967068">
            <w:pPr>
              <w:ind w:firstLine="463"/>
              <w:jc w:val="both"/>
              <w:textAlignment w:val="baseline"/>
              <w:rPr>
                <w:rFonts w:ascii="Times New Roman" w:eastAsia="Times New Roman" w:hAnsi="Times New Roman"/>
                <w:sz w:val="28"/>
                <w:szCs w:val="24"/>
                <w:lang w:eastAsia="ru-RU"/>
              </w:rPr>
            </w:pPr>
            <w:r w:rsidRPr="00967068">
              <w:rPr>
                <w:rFonts w:ascii="Times New Roman" w:eastAsia="Times New Roman" w:hAnsi="Times New Roman"/>
                <w:sz w:val="28"/>
                <w:szCs w:val="24"/>
                <w:lang w:eastAsia="ru-RU"/>
              </w:rPr>
              <w:lastRenderedPageBreak/>
              <w:t xml:space="preserve">98-бап. </w:t>
            </w:r>
            <w:proofErr w:type="spellStart"/>
            <w:r w:rsidRPr="00967068">
              <w:rPr>
                <w:rFonts w:ascii="Times New Roman" w:eastAsia="Times New Roman" w:hAnsi="Times New Roman"/>
                <w:sz w:val="28"/>
                <w:szCs w:val="24"/>
                <w:lang w:eastAsia="ru-RU"/>
              </w:rPr>
              <w:t>Шағымды</w:t>
            </w:r>
            <w:proofErr w:type="spellEnd"/>
            <w:r w:rsidRPr="00967068">
              <w:rPr>
                <w:rFonts w:ascii="Times New Roman" w:eastAsia="Times New Roman" w:hAnsi="Times New Roman"/>
                <w:sz w:val="28"/>
                <w:szCs w:val="24"/>
                <w:lang w:eastAsia="ru-RU"/>
              </w:rPr>
              <w:t xml:space="preserve"> </w:t>
            </w:r>
            <w:proofErr w:type="spellStart"/>
            <w:r w:rsidRPr="00967068">
              <w:rPr>
                <w:rFonts w:ascii="Times New Roman" w:eastAsia="Times New Roman" w:hAnsi="Times New Roman"/>
                <w:sz w:val="28"/>
                <w:szCs w:val="24"/>
                <w:lang w:eastAsia="ru-RU"/>
              </w:rPr>
              <w:t>қараудың</w:t>
            </w:r>
            <w:proofErr w:type="spellEnd"/>
            <w:r w:rsidRPr="00967068">
              <w:rPr>
                <w:rFonts w:ascii="Times New Roman" w:eastAsia="Times New Roman" w:hAnsi="Times New Roman"/>
                <w:sz w:val="28"/>
                <w:szCs w:val="24"/>
                <w:lang w:eastAsia="ru-RU"/>
              </w:rPr>
              <w:t xml:space="preserve"> </w:t>
            </w:r>
            <w:proofErr w:type="spellStart"/>
            <w:r w:rsidRPr="00967068">
              <w:rPr>
                <w:rFonts w:ascii="Times New Roman" w:eastAsia="Times New Roman" w:hAnsi="Times New Roman"/>
                <w:sz w:val="28"/>
                <w:szCs w:val="24"/>
                <w:lang w:eastAsia="ru-RU"/>
              </w:rPr>
              <w:t>жалпы</w:t>
            </w:r>
            <w:proofErr w:type="spellEnd"/>
            <w:r w:rsidRPr="00967068">
              <w:rPr>
                <w:rFonts w:ascii="Times New Roman" w:eastAsia="Times New Roman" w:hAnsi="Times New Roman"/>
                <w:sz w:val="28"/>
                <w:szCs w:val="24"/>
                <w:lang w:eastAsia="ru-RU"/>
              </w:rPr>
              <w:t xml:space="preserve"> </w:t>
            </w:r>
            <w:proofErr w:type="spellStart"/>
            <w:r w:rsidRPr="00967068">
              <w:rPr>
                <w:rFonts w:ascii="Times New Roman" w:eastAsia="Times New Roman" w:hAnsi="Times New Roman"/>
                <w:sz w:val="28"/>
                <w:szCs w:val="24"/>
                <w:lang w:eastAsia="ru-RU"/>
              </w:rPr>
              <w:t>ережелері</w:t>
            </w:r>
            <w:proofErr w:type="spellEnd"/>
          </w:p>
          <w:p w:rsidR="00C3386C" w:rsidRPr="00967068" w:rsidRDefault="00C3386C" w:rsidP="00967068">
            <w:pPr>
              <w:ind w:firstLine="463"/>
              <w:jc w:val="both"/>
              <w:textAlignment w:val="baseline"/>
              <w:rPr>
                <w:rFonts w:ascii="Times New Roman" w:eastAsia="Times New Roman" w:hAnsi="Times New Roman"/>
                <w:sz w:val="28"/>
                <w:szCs w:val="24"/>
                <w:lang w:eastAsia="ru-RU"/>
              </w:rPr>
            </w:pPr>
            <w:r w:rsidRPr="00967068">
              <w:rPr>
                <w:rFonts w:ascii="Times New Roman" w:eastAsia="Times New Roman" w:hAnsi="Times New Roman"/>
                <w:sz w:val="28"/>
                <w:szCs w:val="24"/>
                <w:lang w:eastAsia="ru-RU"/>
              </w:rPr>
              <w:lastRenderedPageBreak/>
              <w:t>…</w:t>
            </w:r>
          </w:p>
          <w:p w:rsidR="00C3386C" w:rsidRPr="00967068" w:rsidRDefault="00C3386C" w:rsidP="00967068">
            <w:pPr>
              <w:ind w:firstLine="463"/>
              <w:jc w:val="both"/>
              <w:textAlignment w:val="baseline"/>
              <w:rPr>
                <w:rFonts w:ascii="Times New Roman" w:eastAsia="Times New Roman" w:hAnsi="Times New Roman"/>
                <w:sz w:val="28"/>
                <w:szCs w:val="24"/>
                <w:lang w:eastAsia="ru-RU"/>
              </w:rPr>
            </w:pPr>
            <w:r w:rsidRPr="00967068">
              <w:rPr>
                <w:rFonts w:ascii="Times New Roman" w:eastAsia="Times New Roman" w:hAnsi="Times New Roman"/>
                <w:sz w:val="28"/>
                <w:szCs w:val="24"/>
                <w:lang w:eastAsia="ru-RU"/>
              </w:rPr>
              <w:t xml:space="preserve">3. </w:t>
            </w:r>
            <w:proofErr w:type="spellStart"/>
            <w:r w:rsidRPr="00967068">
              <w:rPr>
                <w:rFonts w:ascii="Times New Roman" w:eastAsia="Times New Roman" w:hAnsi="Times New Roman"/>
                <w:sz w:val="28"/>
                <w:szCs w:val="24"/>
                <w:lang w:eastAsia="ru-RU"/>
              </w:rPr>
              <w:t>Шағымды</w:t>
            </w:r>
            <w:proofErr w:type="spellEnd"/>
            <w:r w:rsidRPr="00967068">
              <w:rPr>
                <w:rFonts w:ascii="Times New Roman" w:eastAsia="Times New Roman" w:hAnsi="Times New Roman"/>
                <w:sz w:val="28"/>
                <w:szCs w:val="24"/>
                <w:lang w:eastAsia="ru-RU"/>
              </w:rPr>
              <w:t xml:space="preserve"> </w:t>
            </w:r>
            <w:proofErr w:type="spellStart"/>
            <w:r w:rsidRPr="00967068">
              <w:rPr>
                <w:rFonts w:ascii="Times New Roman" w:eastAsia="Times New Roman" w:hAnsi="Times New Roman"/>
                <w:sz w:val="28"/>
                <w:szCs w:val="24"/>
                <w:lang w:eastAsia="ru-RU"/>
              </w:rPr>
              <w:t>қарайтын</w:t>
            </w:r>
            <w:proofErr w:type="spellEnd"/>
            <w:r w:rsidRPr="00967068">
              <w:rPr>
                <w:rFonts w:ascii="Times New Roman" w:eastAsia="Times New Roman" w:hAnsi="Times New Roman"/>
                <w:sz w:val="28"/>
                <w:szCs w:val="24"/>
                <w:lang w:eastAsia="ru-RU"/>
              </w:rPr>
              <w:t xml:space="preserve"> орган </w:t>
            </w:r>
            <w:proofErr w:type="spellStart"/>
            <w:r w:rsidRPr="00967068">
              <w:rPr>
                <w:rFonts w:ascii="Times New Roman" w:eastAsia="Times New Roman" w:hAnsi="Times New Roman"/>
                <w:sz w:val="28"/>
                <w:szCs w:val="24"/>
                <w:lang w:eastAsia="ru-RU"/>
              </w:rPr>
              <w:t>әкімшілік</w:t>
            </w:r>
            <w:proofErr w:type="spellEnd"/>
            <w:r w:rsidRPr="00967068">
              <w:rPr>
                <w:rFonts w:ascii="Times New Roman" w:eastAsia="Times New Roman" w:hAnsi="Times New Roman"/>
                <w:sz w:val="28"/>
                <w:szCs w:val="24"/>
                <w:lang w:eastAsia="ru-RU"/>
              </w:rPr>
              <w:t xml:space="preserve"> </w:t>
            </w:r>
            <w:proofErr w:type="spellStart"/>
            <w:r w:rsidRPr="00967068">
              <w:rPr>
                <w:rFonts w:ascii="Times New Roman" w:eastAsia="Times New Roman" w:hAnsi="Times New Roman"/>
                <w:sz w:val="28"/>
                <w:szCs w:val="24"/>
                <w:lang w:eastAsia="ru-RU"/>
              </w:rPr>
              <w:t>актісіне</w:t>
            </w:r>
            <w:proofErr w:type="spellEnd"/>
            <w:r w:rsidRPr="00967068">
              <w:rPr>
                <w:rFonts w:ascii="Times New Roman" w:eastAsia="Times New Roman" w:hAnsi="Times New Roman"/>
                <w:sz w:val="28"/>
                <w:szCs w:val="24"/>
                <w:lang w:eastAsia="ru-RU"/>
              </w:rPr>
              <w:t xml:space="preserve">, </w:t>
            </w:r>
            <w:proofErr w:type="spellStart"/>
            <w:r w:rsidRPr="00967068">
              <w:rPr>
                <w:rFonts w:ascii="Times New Roman" w:eastAsia="Times New Roman" w:hAnsi="Times New Roman"/>
                <w:sz w:val="28"/>
                <w:szCs w:val="24"/>
                <w:lang w:eastAsia="ru-RU"/>
              </w:rPr>
              <w:t>әкімшілік</w:t>
            </w:r>
            <w:proofErr w:type="spellEnd"/>
            <w:r w:rsidRPr="00967068">
              <w:rPr>
                <w:rFonts w:ascii="Times New Roman" w:eastAsia="Times New Roman" w:hAnsi="Times New Roman"/>
                <w:sz w:val="28"/>
                <w:szCs w:val="24"/>
                <w:lang w:eastAsia="ru-RU"/>
              </w:rPr>
              <w:t xml:space="preserve"> </w:t>
            </w:r>
            <w:proofErr w:type="spellStart"/>
            <w:r w:rsidRPr="00967068">
              <w:rPr>
                <w:rFonts w:ascii="Times New Roman" w:eastAsia="Times New Roman" w:hAnsi="Times New Roman"/>
                <w:sz w:val="28"/>
                <w:szCs w:val="24"/>
                <w:lang w:eastAsia="ru-RU"/>
              </w:rPr>
              <w:t>әрекетiне</w:t>
            </w:r>
            <w:proofErr w:type="spellEnd"/>
            <w:r w:rsidRPr="00967068">
              <w:rPr>
                <w:rFonts w:ascii="Times New Roman" w:eastAsia="Times New Roman" w:hAnsi="Times New Roman"/>
                <w:sz w:val="28"/>
                <w:szCs w:val="24"/>
                <w:lang w:eastAsia="ru-RU"/>
              </w:rPr>
              <w:t xml:space="preserve"> (</w:t>
            </w:r>
            <w:proofErr w:type="spellStart"/>
            <w:r w:rsidRPr="00967068">
              <w:rPr>
                <w:rFonts w:ascii="Times New Roman" w:eastAsia="Times New Roman" w:hAnsi="Times New Roman"/>
                <w:sz w:val="28"/>
                <w:szCs w:val="24"/>
                <w:lang w:eastAsia="ru-RU"/>
              </w:rPr>
              <w:t>әрекетсiздiгiне</w:t>
            </w:r>
            <w:proofErr w:type="spellEnd"/>
            <w:r w:rsidRPr="00967068">
              <w:rPr>
                <w:rFonts w:ascii="Times New Roman" w:eastAsia="Times New Roman" w:hAnsi="Times New Roman"/>
                <w:sz w:val="28"/>
                <w:szCs w:val="24"/>
                <w:lang w:eastAsia="ru-RU"/>
              </w:rPr>
              <w:t xml:space="preserve">) </w:t>
            </w:r>
            <w:r w:rsidRPr="00967068">
              <w:rPr>
                <w:rFonts w:ascii="Times New Roman" w:eastAsia="Times New Roman" w:hAnsi="Times New Roman"/>
                <w:b/>
                <w:sz w:val="28"/>
                <w:szCs w:val="24"/>
                <w:lang w:val="kk-KZ" w:eastAsia="ru-RU"/>
              </w:rPr>
              <w:t>шағым</w:t>
            </w:r>
            <w:r w:rsidRPr="00967068">
              <w:rPr>
                <w:rFonts w:ascii="Times New Roman" w:eastAsia="Times New Roman" w:hAnsi="Times New Roman"/>
                <w:sz w:val="28"/>
                <w:szCs w:val="24"/>
                <w:lang w:eastAsia="ru-RU"/>
              </w:rPr>
              <w:t xml:space="preserve"> </w:t>
            </w:r>
            <w:proofErr w:type="spellStart"/>
            <w:r w:rsidRPr="00967068">
              <w:rPr>
                <w:rFonts w:ascii="Times New Roman" w:eastAsia="Times New Roman" w:hAnsi="Times New Roman"/>
                <w:sz w:val="28"/>
                <w:szCs w:val="24"/>
                <w:lang w:eastAsia="ru-RU"/>
              </w:rPr>
              <w:t>айтылатын</w:t>
            </w:r>
            <w:proofErr w:type="spellEnd"/>
            <w:r w:rsidRPr="00967068">
              <w:rPr>
                <w:rFonts w:ascii="Times New Roman" w:eastAsia="Times New Roman" w:hAnsi="Times New Roman"/>
                <w:sz w:val="28"/>
                <w:szCs w:val="24"/>
                <w:lang w:eastAsia="ru-RU"/>
              </w:rPr>
              <w:t xml:space="preserve"> </w:t>
            </w:r>
            <w:proofErr w:type="spellStart"/>
            <w:r w:rsidRPr="00967068">
              <w:rPr>
                <w:rFonts w:ascii="Times New Roman" w:eastAsia="Times New Roman" w:hAnsi="Times New Roman"/>
                <w:sz w:val="28"/>
                <w:szCs w:val="24"/>
                <w:lang w:eastAsia="ru-RU"/>
              </w:rPr>
              <w:t>лауазымды</w:t>
            </w:r>
            <w:proofErr w:type="spellEnd"/>
            <w:r w:rsidRPr="00967068">
              <w:rPr>
                <w:rFonts w:ascii="Times New Roman" w:eastAsia="Times New Roman" w:hAnsi="Times New Roman"/>
                <w:sz w:val="28"/>
                <w:szCs w:val="24"/>
                <w:lang w:eastAsia="ru-RU"/>
              </w:rPr>
              <w:t xml:space="preserve"> </w:t>
            </w:r>
            <w:proofErr w:type="spellStart"/>
            <w:r w:rsidRPr="00967068">
              <w:rPr>
                <w:rFonts w:ascii="Times New Roman" w:eastAsia="Times New Roman" w:hAnsi="Times New Roman"/>
                <w:sz w:val="28"/>
                <w:szCs w:val="24"/>
                <w:lang w:eastAsia="ru-RU"/>
              </w:rPr>
              <w:t>адамды</w:t>
            </w:r>
            <w:proofErr w:type="spellEnd"/>
            <w:r w:rsidRPr="00967068">
              <w:rPr>
                <w:rFonts w:ascii="Times New Roman" w:eastAsia="Times New Roman" w:hAnsi="Times New Roman"/>
                <w:sz w:val="28"/>
                <w:szCs w:val="24"/>
                <w:lang w:eastAsia="ru-RU"/>
              </w:rPr>
              <w:t xml:space="preserve">, осы </w:t>
            </w:r>
            <w:proofErr w:type="spellStart"/>
            <w:r w:rsidRPr="00967068">
              <w:rPr>
                <w:rFonts w:ascii="Times New Roman" w:eastAsia="Times New Roman" w:hAnsi="Times New Roman"/>
                <w:sz w:val="28"/>
                <w:szCs w:val="24"/>
                <w:lang w:eastAsia="ru-RU"/>
              </w:rPr>
              <w:t>Кодекстің</w:t>
            </w:r>
            <w:proofErr w:type="spellEnd"/>
            <w:r w:rsidRPr="00967068">
              <w:rPr>
                <w:rFonts w:ascii="Times New Roman" w:eastAsia="Times New Roman" w:hAnsi="Times New Roman"/>
                <w:sz w:val="28"/>
                <w:szCs w:val="24"/>
                <w:lang w:eastAsia="ru-RU"/>
              </w:rPr>
              <w:t xml:space="preserve"> 73-бабына </w:t>
            </w:r>
            <w:proofErr w:type="spellStart"/>
            <w:r w:rsidRPr="00967068">
              <w:rPr>
                <w:rFonts w:ascii="Times New Roman" w:eastAsia="Times New Roman" w:hAnsi="Times New Roman"/>
                <w:sz w:val="28"/>
                <w:szCs w:val="24"/>
                <w:lang w:eastAsia="ru-RU"/>
              </w:rPr>
              <w:t>сәйкес</w:t>
            </w:r>
            <w:proofErr w:type="spellEnd"/>
            <w:r w:rsidRPr="00967068">
              <w:rPr>
                <w:rFonts w:ascii="Times New Roman" w:eastAsia="Times New Roman" w:hAnsi="Times New Roman"/>
                <w:sz w:val="28"/>
                <w:szCs w:val="24"/>
                <w:lang w:eastAsia="ru-RU"/>
              </w:rPr>
              <w:t xml:space="preserve"> </w:t>
            </w:r>
            <w:proofErr w:type="spellStart"/>
            <w:r w:rsidRPr="00967068">
              <w:rPr>
                <w:rFonts w:ascii="Times New Roman" w:eastAsia="Times New Roman" w:hAnsi="Times New Roman"/>
                <w:sz w:val="28"/>
                <w:szCs w:val="24"/>
                <w:lang w:eastAsia="ru-RU"/>
              </w:rPr>
              <w:t>әкімшілік</w:t>
            </w:r>
            <w:proofErr w:type="spellEnd"/>
            <w:r w:rsidRPr="00967068">
              <w:rPr>
                <w:rFonts w:ascii="Times New Roman" w:eastAsia="Times New Roman" w:hAnsi="Times New Roman"/>
                <w:sz w:val="28"/>
                <w:szCs w:val="24"/>
                <w:lang w:eastAsia="ru-RU"/>
              </w:rPr>
              <w:t xml:space="preserve"> </w:t>
            </w:r>
            <w:proofErr w:type="spellStart"/>
            <w:r w:rsidRPr="00967068">
              <w:rPr>
                <w:rFonts w:ascii="Times New Roman" w:eastAsia="Times New Roman" w:hAnsi="Times New Roman"/>
                <w:sz w:val="28"/>
                <w:szCs w:val="24"/>
                <w:lang w:eastAsia="ru-RU"/>
              </w:rPr>
              <w:t>рәсімге</w:t>
            </w:r>
            <w:proofErr w:type="spellEnd"/>
            <w:r w:rsidRPr="00967068">
              <w:rPr>
                <w:rFonts w:ascii="Times New Roman" w:eastAsia="Times New Roman" w:hAnsi="Times New Roman"/>
                <w:sz w:val="28"/>
                <w:szCs w:val="24"/>
                <w:lang w:eastAsia="ru-RU"/>
              </w:rPr>
              <w:t xml:space="preserve"> </w:t>
            </w:r>
            <w:proofErr w:type="spellStart"/>
            <w:r w:rsidRPr="00967068">
              <w:rPr>
                <w:rFonts w:ascii="Times New Roman" w:eastAsia="Times New Roman" w:hAnsi="Times New Roman"/>
                <w:sz w:val="28"/>
                <w:szCs w:val="24"/>
                <w:lang w:eastAsia="ru-RU"/>
              </w:rPr>
              <w:t>қатысушыны</w:t>
            </w:r>
            <w:proofErr w:type="spellEnd"/>
            <w:r w:rsidRPr="00967068">
              <w:rPr>
                <w:rFonts w:ascii="Times New Roman" w:eastAsia="Times New Roman" w:hAnsi="Times New Roman"/>
                <w:sz w:val="28"/>
                <w:szCs w:val="24"/>
                <w:lang w:eastAsia="ru-RU"/>
              </w:rPr>
              <w:t xml:space="preserve"> </w:t>
            </w:r>
            <w:proofErr w:type="spellStart"/>
            <w:r w:rsidRPr="00967068">
              <w:rPr>
                <w:rFonts w:ascii="Times New Roman" w:eastAsia="Times New Roman" w:hAnsi="Times New Roman"/>
                <w:sz w:val="28"/>
                <w:szCs w:val="24"/>
                <w:lang w:eastAsia="ru-RU"/>
              </w:rPr>
              <w:t>тыңдайды</w:t>
            </w:r>
            <w:proofErr w:type="spellEnd"/>
            <w:r w:rsidRPr="00967068">
              <w:rPr>
                <w:rFonts w:ascii="Times New Roman" w:eastAsia="Times New Roman" w:hAnsi="Times New Roman"/>
                <w:sz w:val="28"/>
                <w:szCs w:val="24"/>
                <w:lang w:eastAsia="ru-RU"/>
              </w:rPr>
              <w:t>.</w:t>
            </w:r>
          </w:p>
        </w:tc>
        <w:tc>
          <w:tcPr>
            <w:tcW w:w="4394" w:type="dxa"/>
          </w:tcPr>
          <w:p w:rsidR="00C3386C" w:rsidRPr="00967068" w:rsidRDefault="00C3386C" w:rsidP="00967068">
            <w:pPr>
              <w:ind w:firstLine="460"/>
              <w:jc w:val="both"/>
              <w:rPr>
                <w:rFonts w:ascii="Times New Roman" w:hAnsi="Times New Roman"/>
                <w:sz w:val="28"/>
                <w:szCs w:val="24"/>
              </w:rPr>
            </w:pPr>
            <w:proofErr w:type="spellStart"/>
            <w:r w:rsidRPr="00967068">
              <w:rPr>
                <w:rFonts w:ascii="Times New Roman" w:hAnsi="Times New Roman"/>
                <w:sz w:val="28"/>
                <w:szCs w:val="24"/>
              </w:rPr>
              <w:lastRenderedPageBreak/>
              <w:t>Ауыстыру</w:t>
            </w:r>
            <w:proofErr w:type="spellEnd"/>
            <w:r w:rsidRPr="00967068">
              <w:rPr>
                <w:rFonts w:ascii="Times New Roman" w:hAnsi="Times New Roman"/>
                <w:sz w:val="28"/>
                <w:szCs w:val="24"/>
              </w:rPr>
              <w:t xml:space="preserve"> </w:t>
            </w:r>
            <w:proofErr w:type="spellStart"/>
            <w:r w:rsidRPr="00967068">
              <w:rPr>
                <w:rFonts w:ascii="Times New Roman" w:hAnsi="Times New Roman"/>
                <w:sz w:val="28"/>
                <w:szCs w:val="24"/>
              </w:rPr>
              <w:t>терминологияны</w:t>
            </w:r>
            <w:proofErr w:type="spellEnd"/>
            <w:r w:rsidRPr="00967068">
              <w:rPr>
                <w:rFonts w:ascii="Times New Roman" w:hAnsi="Times New Roman"/>
                <w:sz w:val="28"/>
                <w:szCs w:val="24"/>
              </w:rPr>
              <w:t xml:space="preserve"> </w:t>
            </w:r>
            <w:proofErr w:type="spellStart"/>
            <w:r w:rsidRPr="00967068">
              <w:rPr>
                <w:rFonts w:ascii="Times New Roman" w:hAnsi="Times New Roman"/>
                <w:sz w:val="28"/>
                <w:szCs w:val="24"/>
              </w:rPr>
              <w:t>біріктіруге</w:t>
            </w:r>
            <w:proofErr w:type="spellEnd"/>
            <w:r w:rsidRPr="00967068">
              <w:rPr>
                <w:rFonts w:ascii="Times New Roman" w:hAnsi="Times New Roman"/>
                <w:sz w:val="28"/>
                <w:szCs w:val="24"/>
              </w:rPr>
              <w:t xml:space="preserve"> </w:t>
            </w:r>
            <w:proofErr w:type="spellStart"/>
            <w:r w:rsidRPr="00967068">
              <w:rPr>
                <w:rFonts w:ascii="Times New Roman" w:hAnsi="Times New Roman"/>
                <w:sz w:val="28"/>
                <w:szCs w:val="24"/>
              </w:rPr>
              <w:t>ықпал</w:t>
            </w:r>
            <w:proofErr w:type="spellEnd"/>
            <w:r w:rsidRPr="00967068">
              <w:rPr>
                <w:rFonts w:ascii="Times New Roman" w:hAnsi="Times New Roman"/>
                <w:sz w:val="28"/>
                <w:szCs w:val="24"/>
              </w:rPr>
              <w:t xml:space="preserve"> </w:t>
            </w:r>
            <w:proofErr w:type="spellStart"/>
            <w:r w:rsidRPr="00967068">
              <w:rPr>
                <w:rFonts w:ascii="Times New Roman" w:hAnsi="Times New Roman"/>
                <w:sz w:val="28"/>
                <w:szCs w:val="24"/>
              </w:rPr>
              <w:t>етеді</w:t>
            </w:r>
            <w:proofErr w:type="spellEnd"/>
          </w:p>
        </w:tc>
      </w:tr>
      <w:tr w:rsidR="00C3386C" w:rsidRPr="00967068" w:rsidTr="00EF70FF">
        <w:tc>
          <w:tcPr>
            <w:tcW w:w="880" w:type="dxa"/>
            <w:shd w:val="clear" w:color="auto" w:fill="auto"/>
          </w:tcPr>
          <w:p w:rsidR="00C3386C" w:rsidRPr="00967068" w:rsidRDefault="00C3386C" w:rsidP="00967068">
            <w:pPr>
              <w:pStyle w:val="a5"/>
              <w:widowControl w:val="0"/>
              <w:numPr>
                <w:ilvl w:val="0"/>
                <w:numId w:val="1"/>
              </w:numPr>
              <w:ind w:right="306"/>
              <w:jc w:val="center"/>
              <w:rPr>
                <w:sz w:val="28"/>
                <w:szCs w:val="24"/>
                <w:lang w:val="ru-RU"/>
              </w:rPr>
            </w:pPr>
          </w:p>
        </w:tc>
        <w:tc>
          <w:tcPr>
            <w:tcW w:w="1134" w:type="dxa"/>
            <w:shd w:val="clear" w:color="auto" w:fill="auto"/>
          </w:tcPr>
          <w:p w:rsidR="00C3386C" w:rsidRPr="00967068" w:rsidRDefault="00C3386C" w:rsidP="00967068">
            <w:pPr>
              <w:jc w:val="both"/>
              <w:rPr>
                <w:rFonts w:ascii="Times New Roman" w:eastAsiaTheme="minorHAnsi" w:hAnsi="Times New Roman"/>
                <w:sz w:val="28"/>
                <w:szCs w:val="24"/>
                <w:lang w:val="kk-KZ"/>
              </w:rPr>
            </w:pPr>
            <w:r w:rsidRPr="00967068">
              <w:rPr>
                <w:rFonts w:ascii="Times New Roman" w:hAnsi="Times New Roman"/>
                <w:sz w:val="28"/>
                <w:szCs w:val="24"/>
              </w:rPr>
              <w:t>99</w:t>
            </w:r>
            <w:r w:rsidRPr="00967068">
              <w:rPr>
                <w:rFonts w:ascii="Times New Roman" w:hAnsi="Times New Roman"/>
                <w:sz w:val="28"/>
                <w:szCs w:val="24"/>
                <w:lang w:val="kk-KZ"/>
              </w:rPr>
              <w:t>-бап</w:t>
            </w:r>
          </w:p>
        </w:tc>
        <w:tc>
          <w:tcPr>
            <w:tcW w:w="4395" w:type="dxa"/>
            <w:shd w:val="clear" w:color="auto" w:fill="auto"/>
          </w:tcPr>
          <w:p w:rsidR="00C3386C" w:rsidRPr="00967068" w:rsidRDefault="00C3386C" w:rsidP="00967068">
            <w:pPr>
              <w:ind w:firstLine="463"/>
              <w:jc w:val="both"/>
              <w:rPr>
                <w:rFonts w:ascii="Times New Roman" w:hAnsi="Times New Roman"/>
                <w:sz w:val="28"/>
                <w:szCs w:val="24"/>
                <w:lang w:val="kk-KZ"/>
              </w:rPr>
            </w:pPr>
            <w:r w:rsidRPr="00967068">
              <w:rPr>
                <w:rFonts w:ascii="Times New Roman" w:hAnsi="Times New Roman"/>
                <w:sz w:val="28"/>
                <w:szCs w:val="24"/>
                <w:lang w:val="kk-KZ"/>
              </w:rPr>
              <w:t>99-бап. Шағымды қарау мерзімі</w:t>
            </w:r>
          </w:p>
          <w:p w:rsidR="00C3386C" w:rsidRPr="00967068" w:rsidRDefault="00C3386C" w:rsidP="00967068">
            <w:pPr>
              <w:ind w:firstLine="463"/>
              <w:jc w:val="both"/>
              <w:rPr>
                <w:rFonts w:ascii="Times New Roman" w:hAnsi="Times New Roman"/>
                <w:sz w:val="28"/>
                <w:szCs w:val="24"/>
                <w:lang w:val="kk-KZ"/>
              </w:rPr>
            </w:pPr>
            <w:r w:rsidRPr="00967068">
              <w:rPr>
                <w:rFonts w:ascii="Times New Roman" w:hAnsi="Times New Roman"/>
                <w:sz w:val="28"/>
                <w:szCs w:val="24"/>
                <w:lang w:val="kk-KZ"/>
              </w:rPr>
              <w:t xml:space="preserve">Шағымды қарау мерзімі шағым </w:t>
            </w:r>
            <w:r w:rsidRPr="00967068">
              <w:rPr>
                <w:rFonts w:ascii="Times New Roman" w:hAnsi="Times New Roman"/>
                <w:b/>
                <w:sz w:val="28"/>
                <w:szCs w:val="24"/>
                <w:lang w:val="kk-KZ"/>
              </w:rPr>
              <w:t>келіп түскен</w:t>
            </w:r>
            <w:r w:rsidRPr="00967068">
              <w:rPr>
                <w:rFonts w:ascii="Times New Roman" w:hAnsi="Times New Roman"/>
                <w:sz w:val="28"/>
                <w:szCs w:val="24"/>
                <w:lang w:val="kk-KZ"/>
              </w:rPr>
              <w:t xml:space="preserve"> күннен бастап жиырма жұмыс күнін құрайды.</w:t>
            </w:r>
          </w:p>
        </w:tc>
        <w:tc>
          <w:tcPr>
            <w:tcW w:w="4394" w:type="dxa"/>
            <w:shd w:val="clear" w:color="auto" w:fill="auto"/>
          </w:tcPr>
          <w:p w:rsidR="00C3386C" w:rsidRPr="00967068" w:rsidRDefault="00C3386C" w:rsidP="00967068">
            <w:pPr>
              <w:ind w:firstLine="463"/>
              <w:jc w:val="both"/>
              <w:rPr>
                <w:rFonts w:ascii="Times New Roman" w:hAnsi="Times New Roman"/>
                <w:sz w:val="28"/>
                <w:szCs w:val="24"/>
                <w:lang w:val="kk-KZ"/>
              </w:rPr>
            </w:pPr>
            <w:r w:rsidRPr="00967068">
              <w:rPr>
                <w:rFonts w:ascii="Times New Roman" w:hAnsi="Times New Roman"/>
                <w:sz w:val="28"/>
                <w:szCs w:val="24"/>
                <w:lang w:val="kk-KZ"/>
              </w:rPr>
              <w:t>99-бап. Шағымды қарау мерзімі</w:t>
            </w:r>
          </w:p>
          <w:p w:rsidR="00C3386C" w:rsidRPr="00967068" w:rsidRDefault="000C7467" w:rsidP="00967068">
            <w:pPr>
              <w:pStyle w:val="a5"/>
              <w:autoSpaceDE/>
              <w:autoSpaceDN/>
              <w:adjustRightInd/>
              <w:ind w:left="0" w:firstLine="463"/>
              <w:contextualSpacing/>
              <w:jc w:val="both"/>
              <w:rPr>
                <w:sz w:val="28"/>
                <w:szCs w:val="24"/>
                <w:lang w:val="kk-KZ"/>
              </w:rPr>
            </w:pPr>
            <w:r w:rsidRPr="000C7467">
              <w:rPr>
                <w:sz w:val="28"/>
                <w:szCs w:val="24"/>
                <w:lang w:val="kk-KZ"/>
              </w:rPr>
              <w:t>Егер Қазақстан Республикасының заңдарында өзгеше көзделмесе, шағымды қарау мерзімі шағым тіркелген күннен бастап жиырма жұмыс күнін құрайды</w:t>
            </w:r>
            <w:r>
              <w:rPr>
                <w:sz w:val="28"/>
                <w:szCs w:val="24"/>
                <w:lang w:val="kk-KZ"/>
              </w:rPr>
              <w:t xml:space="preserve">. </w:t>
            </w:r>
            <w:r w:rsidR="00C3386C" w:rsidRPr="00967068">
              <w:rPr>
                <w:b/>
                <w:sz w:val="28"/>
                <w:szCs w:val="24"/>
                <w:lang w:val="kk-KZ"/>
              </w:rPr>
              <w:t xml:space="preserve">Қазақстан Республикасының заңдарында </w:t>
            </w:r>
            <w:r w:rsidR="00123CD5">
              <w:rPr>
                <w:b/>
                <w:sz w:val="28"/>
                <w:szCs w:val="24"/>
                <w:lang w:val="kk-KZ"/>
              </w:rPr>
              <w:t>белгіленген жағдайлар</w:t>
            </w:r>
            <w:r>
              <w:rPr>
                <w:b/>
                <w:sz w:val="28"/>
                <w:szCs w:val="24"/>
                <w:lang w:val="kk-KZ"/>
              </w:rPr>
              <w:t>д</w:t>
            </w:r>
            <w:r w:rsidR="00123CD5">
              <w:rPr>
                <w:b/>
                <w:sz w:val="28"/>
                <w:szCs w:val="24"/>
                <w:lang w:val="kk-KZ"/>
              </w:rPr>
              <w:t xml:space="preserve">ы қоспағанда, </w:t>
            </w:r>
            <w:r w:rsidR="00C3386C" w:rsidRPr="00967068">
              <w:rPr>
                <w:b/>
                <w:sz w:val="28"/>
                <w:szCs w:val="24"/>
                <w:lang w:val="kk-KZ"/>
              </w:rPr>
              <w:t>шағымды қарау мерзімін ұзартуға жол берілмейді.</w:t>
            </w:r>
          </w:p>
        </w:tc>
        <w:tc>
          <w:tcPr>
            <w:tcW w:w="4394" w:type="dxa"/>
            <w:shd w:val="clear" w:color="auto" w:fill="auto"/>
          </w:tcPr>
          <w:p w:rsidR="00C3386C" w:rsidRPr="00967068" w:rsidRDefault="00522E2A" w:rsidP="00967068">
            <w:pPr>
              <w:ind w:firstLine="460"/>
              <w:jc w:val="both"/>
              <w:rPr>
                <w:rFonts w:ascii="Times New Roman" w:hAnsi="Times New Roman"/>
                <w:sz w:val="28"/>
                <w:szCs w:val="24"/>
              </w:rPr>
            </w:pPr>
            <w:r w:rsidRPr="00967068">
              <w:rPr>
                <w:rFonts w:ascii="Times New Roman" w:hAnsi="Times New Roman"/>
                <w:sz w:val="28"/>
                <w:szCs w:val="24"/>
                <w:lang w:val="kk-KZ"/>
              </w:rPr>
              <w:t>20</w:t>
            </w:r>
            <w:r w:rsidR="00C3386C" w:rsidRPr="00967068">
              <w:rPr>
                <w:rFonts w:ascii="Times New Roman" w:hAnsi="Times New Roman"/>
                <w:sz w:val="28"/>
                <w:szCs w:val="24"/>
              </w:rPr>
              <w:t>-</w:t>
            </w:r>
            <w:proofErr w:type="spellStart"/>
            <w:r w:rsidR="00C3386C" w:rsidRPr="00967068">
              <w:rPr>
                <w:rFonts w:ascii="Times New Roman" w:hAnsi="Times New Roman"/>
                <w:sz w:val="28"/>
                <w:szCs w:val="24"/>
              </w:rPr>
              <w:t>позицияға</w:t>
            </w:r>
            <w:proofErr w:type="spellEnd"/>
            <w:r w:rsidR="00C3386C" w:rsidRPr="00967068">
              <w:rPr>
                <w:rFonts w:ascii="Times New Roman" w:hAnsi="Times New Roman"/>
                <w:sz w:val="28"/>
                <w:szCs w:val="24"/>
              </w:rPr>
              <w:t xml:space="preserve"> </w:t>
            </w:r>
            <w:proofErr w:type="spellStart"/>
            <w:r w:rsidR="00C3386C" w:rsidRPr="00967068">
              <w:rPr>
                <w:rFonts w:ascii="Times New Roman" w:hAnsi="Times New Roman"/>
                <w:sz w:val="28"/>
                <w:szCs w:val="24"/>
              </w:rPr>
              <w:t>ұқсас</w:t>
            </w:r>
            <w:proofErr w:type="spellEnd"/>
            <w:r w:rsidR="00C3386C" w:rsidRPr="00967068">
              <w:rPr>
                <w:rFonts w:ascii="Times New Roman" w:hAnsi="Times New Roman"/>
                <w:sz w:val="28"/>
                <w:szCs w:val="24"/>
              </w:rPr>
              <w:t>.</w:t>
            </w:r>
          </w:p>
        </w:tc>
      </w:tr>
      <w:tr w:rsidR="00C3386C" w:rsidRPr="00967068" w:rsidTr="00EF70FF">
        <w:tc>
          <w:tcPr>
            <w:tcW w:w="880" w:type="dxa"/>
          </w:tcPr>
          <w:p w:rsidR="00C3386C" w:rsidRPr="00967068" w:rsidRDefault="00C3386C" w:rsidP="00967068">
            <w:pPr>
              <w:pStyle w:val="a5"/>
              <w:widowControl w:val="0"/>
              <w:numPr>
                <w:ilvl w:val="0"/>
                <w:numId w:val="1"/>
              </w:numPr>
              <w:ind w:right="306"/>
              <w:jc w:val="center"/>
              <w:rPr>
                <w:sz w:val="28"/>
                <w:szCs w:val="24"/>
                <w:lang w:val="ru-RU"/>
              </w:rPr>
            </w:pPr>
          </w:p>
        </w:tc>
        <w:tc>
          <w:tcPr>
            <w:tcW w:w="1134" w:type="dxa"/>
          </w:tcPr>
          <w:p w:rsidR="00C3386C" w:rsidRPr="00967068" w:rsidRDefault="00C3386C" w:rsidP="00967068">
            <w:pPr>
              <w:jc w:val="both"/>
              <w:rPr>
                <w:rFonts w:ascii="Times New Roman" w:eastAsia="Times New Roman" w:hAnsi="Times New Roman"/>
                <w:sz w:val="28"/>
                <w:szCs w:val="24"/>
                <w:lang w:eastAsia="ru-RU"/>
              </w:rPr>
            </w:pPr>
            <w:r w:rsidRPr="00967068">
              <w:rPr>
                <w:rFonts w:ascii="Times New Roman" w:eastAsia="Times New Roman" w:hAnsi="Times New Roman"/>
                <w:sz w:val="28"/>
                <w:szCs w:val="24"/>
                <w:lang w:eastAsia="ru-RU"/>
              </w:rPr>
              <w:t xml:space="preserve">107-баптың </w:t>
            </w:r>
            <w:proofErr w:type="spellStart"/>
            <w:r w:rsidRPr="00967068">
              <w:rPr>
                <w:rFonts w:ascii="Times New Roman" w:eastAsia="Times New Roman" w:hAnsi="Times New Roman"/>
                <w:sz w:val="28"/>
                <w:szCs w:val="24"/>
                <w:lang w:eastAsia="ru-RU"/>
              </w:rPr>
              <w:t>алтыншы</w:t>
            </w:r>
            <w:proofErr w:type="spellEnd"/>
            <w:r w:rsidRPr="00967068">
              <w:rPr>
                <w:rFonts w:ascii="Times New Roman" w:eastAsia="Times New Roman" w:hAnsi="Times New Roman"/>
                <w:sz w:val="28"/>
                <w:szCs w:val="24"/>
                <w:lang w:eastAsia="ru-RU"/>
              </w:rPr>
              <w:t xml:space="preserve"> </w:t>
            </w:r>
            <w:proofErr w:type="spellStart"/>
            <w:r w:rsidRPr="00967068">
              <w:rPr>
                <w:rFonts w:ascii="Times New Roman" w:eastAsia="Times New Roman" w:hAnsi="Times New Roman"/>
                <w:sz w:val="28"/>
                <w:szCs w:val="24"/>
                <w:lang w:eastAsia="ru-RU"/>
              </w:rPr>
              <w:t>бөлігі</w:t>
            </w:r>
            <w:proofErr w:type="spellEnd"/>
          </w:p>
        </w:tc>
        <w:tc>
          <w:tcPr>
            <w:tcW w:w="4395" w:type="dxa"/>
          </w:tcPr>
          <w:p w:rsidR="00C3386C" w:rsidRPr="00967068" w:rsidRDefault="00C3386C" w:rsidP="00967068">
            <w:pPr>
              <w:ind w:firstLine="463"/>
              <w:jc w:val="both"/>
              <w:textAlignment w:val="baseline"/>
              <w:rPr>
                <w:rFonts w:ascii="Times New Roman" w:eastAsia="Times New Roman" w:hAnsi="Times New Roman"/>
                <w:sz w:val="28"/>
                <w:szCs w:val="24"/>
                <w:lang w:eastAsia="ru-RU"/>
              </w:rPr>
            </w:pPr>
            <w:r w:rsidRPr="00967068">
              <w:rPr>
                <w:rFonts w:ascii="Times New Roman" w:eastAsia="Times New Roman" w:hAnsi="Times New Roman"/>
                <w:sz w:val="28"/>
                <w:szCs w:val="24"/>
                <w:lang w:eastAsia="ru-RU"/>
              </w:rPr>
              <w:t xml:space="preserve">107-бап. </w:t>
            </w:r>
            <w:proofErr w:type="spellStart"/>
            <w:r w:rsidRPr="00967068">
              <w:rPr>
                <w:rFonts w:ascii="Times New Roman" w:eastAsia="Times New Roman" w:hAnsi="Times New Roman"/>
                <w:sz w:val="28"/>
                <w:szCs w:val="24"/>
                <w:lang w:eastAsia="ru-RU"/>
              </w:rPr>
              <w:t>Істердің</w:t>
            </w:r>
            <w:proofErr w:type="spellEnd"/>
            <w:r w:rsidRPr="00967068">
              <w:rPr>
                <w:rFonts w:ascii="Times New Roman" w:eastAsia="Times New Roman" w:hAnsi="Times New Roman"/>
                <w:sz w:val="28"/>
                <w:szCs w:val="24"/>
                <w:lang w:eastAsia="ru-RU"/>
              </w:rPr>
              <w:t xml:space="preserve"> </w:t>
            </w:r>
            <w:proofErr w:type="spellStart"/>
            <w:r w:rsidRPr="00967068">
              <w:rPr>
                <w:rFonts w:ascii="Times New Roman" w:eastAsia="Times New Roman" w:hAnsi="Times New Roman"/>
                <w:sz w:val="28"/>
                <w:szCs w:val="24"/>
                <w:lang w:eastAsia="ru-RU"/>
              </w:rPr>
              <w:t>байланыстылығы</w:t>
            </w:r>
            <w:proofErr w:type="spellEnd"/>
            <w:r w:rsidRPr="00967068">
              <w:rPr>
                <w:rFonts w:ascii="Times New Roman" w:eastAsia="Times New Roman" w:hAnsi="Times New Roman"/>
                <w:sz w:val="28"/>
                <w:szCs w:val="24"/>
                <w:lang w:eastAsia="ru-RU"/>
              </w:rPr>
              <w:t xml:space="preserve"> </w:t>
            </w:r>
            <w:proofErr w:type="spellStart"/>
            <w:r w:rsidRPr="00967068">
              <w:rPr>
                <w:rFonts w:ascii="Times New Roman" w:eastAsia="Times New Roman" w:hAnsi="Times New Roman"/>
                <w:sz w:val="28"/>
                <w:szCs w:val="24"/>
                <w:lang w:eastAsia="ru-RU"/>
              </w:rPr>
              <w:t>бойынша</w:t>
            </w:r>
            <w:proofErr w:type="spellEnd"/>
            <w:r w:rsidRPr="00967068">
              <w:rPr>
                <w:rFonts w:ascii="Times New Roman" w:eastAsia="Times New Roman" w:hAnsi="Times New Roman"/>
                <w:sz w:val="28"/>
                <w:szCs w:val="24"/>
                <w:lang w:eastAsia="ru-RU"/>
              </w:rPr>
              <w:t xml:space="preserve"> </w:t>
            </w:r>
            <w:proofErr w:type="spellStart"/>
            <w:r w:rsidRPr="00967068">
              <w:rPr>
                <w:rFonts w:ascii="Times New Roman" w:eastAsia="Times New Roman" w:hAnsi="Times New Roman"/>
                <w:sz w:val="28"/>
                <w:szCs w:val="24"/>
                <w:lang w:eastAsia="ru-RU"/>
              </w:rPr>
              <w:t>және</w:t>
            </w:r>
            <w:proofErr w:type="spellEnd"/>
            <w:r w:rsidRPr="00967068">
              <w:rPr>
                <w:rFonts w:ascii="Times New Roman" w:eastAsia="Times New Roman" w:hAnsi="Times New Roman"/>
                <w:sz w:val="28"/>
                <w:szCs w:val="24"/>
                <w:lang w:eastAsia="ru-RU"/>
              </w:rPr>
              <w:t xml:space="preserve"> </w:t>
            </w:r>
            <w:proofErr w:type="spellStart"/>
            <w:r w:rsidRPr="00967068">
              <w:rPr>
                <w:rFonts w:ascii="Times New Roman" w:eastAsia="Times New Roman" w:hAnsi="Times New Roman"/>
                <w:sz w:val="28"/>
                <w:szCs w:val="24"/>
                <w:lang w:eastAsia="ru-RU"/>
              </w:rPr>
              <w:t>тараптардың</w:t>
            </w:r>
            <w:proofErr w:type="spellEnd"/>
            <w:r w:rsidRPr="00967068">
              <w:rPr>
                <w:rFonts w:ascii="Times New Roman" w:eastAsia="Times New Roman" w:hAnsi="Times New Roman"/>
                <w:sz w:val="28"/>
                <w:szCs w:val="24"/>
                <w:lang w:eastAsia="ru-RU"/>
              </w:rPr>
              <w:t xml:space="preserve"> </w:t>
            </w:r>
            <w:proofErr w:type="spellStart"/>
            <w:r w:rsidRPr="00967068">
              <w:rPr>
                <w:rFonts w:ascii="Times New Roman" w:eastAsia="Times New Roman" w:hAnsi="Times New Roman"/>
                <w:sz w:val="28"/>
                <w:szCs w:val="24"/>
                <w:lang w:eastAsia="ru-RU"/>
              </w:rPr>
              <w:t>таңдауы</w:t>
            </w:r>
            <w:proofErr w:type="spellEnd"/>
            <w:r w:rsidRPr="00967068">
              <w:rPr>
                <w:rFonts w:ascii="Times New Roman" w:eastAsia="Times New Roman" w:hAnsi="Times New Roman"/>
                <w:sz w:val="28"/>
                <w:szCs w:val="24"/>
                <w:lang w:eastAsia="ru-RU"/>
              </w:rPr>
              <w:t xml:space="preserve"> </w:t>
            </w:r>
            <w:proofErr w:type="spellStart"/>
            <w:r w:rsidRPr="00967068">
              <w:rPr>
                <w:rFonts w:ascii="Times New Roman" w:eastAsia="Times New Roman" w:hAnsi="Times New Roman"/>
                <w:sz w:val="28"/>
                <w:szCs w:val="24"/>
                <w:lang w:eastAsia="ru-RU"/>
              </w:rPr>
              <w:t>бойынша</w:t>
            </w:r>
            <w:proofErr w:type="spellEnd"/>
            <w:r w:rsidRPr="00967068">
              <w:rPr>
                <w:rFonts w:ascii="Times New Roman" w:eastAsia="Times New Roman" w:hAnsi="Times New Roman"/>
                <w:sz w:val="28"/>
                <w:szCs w:val="24"/>
                <w:lang w:eastAsia="ru-RU"/>
              </w:rPr>
              <w:t xml:space="preserve"> </w:t>
            </w:r>
            <w:proofErr w:type="spellStart"/>
            <w:r w:rsidRPr="00967068">
              <w:rPr>
                <w:rFonts w:ascii="Times New Roman" w:eastAsia="Times New Roman" w:hAnsi="Times New Roman"/>
                <w:sz w:val="28"/>
                <w:szCs w:val="24"/>
                <w:lang w:eastAsia="ru-RU"/>
              </w:rPr>
              <w:t>соттылық</w:t>
            </w:r>
            <w:proofErr w:type="spellEnd"/>
          </w:p>
          <w:p w:rsidR="00C3386C" w:rsidRPr="00967068" w:rsidRDefault="00C3386C" w:rsidP="00967068">
            <w:pPr>
              <w:ind w:firstLine="463"/>
              <w:jc w:val="both"/>
              <w:textAlignment w:val="baseline"/>
              <w:rPr>
                <w:rFonts w:ascii="Times New Roman" w:eastAsia="Times New Roman" w:hAnsi="Times New Roman"/>
                <w:sz w:val="28"/>
                <w:szCs w:val="24"/>
                <w:lang w:eastAsia="ru-RU"/>
              </w:rPr>
            </w:pPr>
            <w:r w:rsidRPr="00967068">
              <w:rPr>
                <w:rFonts w:ascii="Times New Roman" w:eastAsia="Times New Roman" w:hAnsi="Times New Roman"/>
                <w:sz w:val="28"/>
                <w:szCs w:val="24"/>
                <w:lang w:eastAsia="ru-RU"/>
              </w:rPr>
              <w:t>…</w:t>
            </w:r>
          </w:p>
          <w:p w:rsidR="00C3386C" w:rsidRPr="00967068" w:rsidRDefault="00C3386C" w:rsidP="00967068">
            <w:pPr>
              <w:ind w:firstLine="463"/>
              <w:jc w:val="both"/>
              <w:textAlignment w:val="baseline"/>
              <w:rPr>
                <w:rFonts w:ascii="Times New Roman" w:eastAsia="Times New Roman" w:hAnsi="Times New Roman"/>
                <w:sz w:val="28"/>
                <w:szCs w:val="24"/>
                <w:lang w:eastAsia="ru-RU"/>
              </w:rPr>
            </w:pPr>
            <w:r w:rsidRPr="00967068">
              <w:rPr>
                <w:rFonts w:ascii="Times New Roman" w:eastAsia="Times New Roman" w:hAnsi="Times New Roman"/>
                <w:sz w:val="28"/>
                <w:szCs w:val="24"/>
                <w:lang w:eastAsia="ru-RU"/>
              </w:rPr>
              <w:t xml:space="preserve">6. </w:t>
            </w:r>
            <w:proofErr w:type="spellStart"/>
            <w:r w:rsidRPr="00967068">
              <w:rPr>
                <w:rFonts w:ascii="Times New Roman" w:eastAsia="Times New Roman" w:hAnsi="Times New Roman"/>
                <w:sz w:val="28"/>
                <w:szCs w:val="24"/>
                <w:lang w:eastAsia="ru-RU"/>
              </w:rPr>
              <w:t>Егер</w:t>
            </w:r>
            <w:proofErr w:type="spellEnd"/>
            <w:r w:rsidRPr="00967068">
              <w:rPr>
                <w:rFonts w:ascii="Times New Roman" w:eastAsia="Times New Roman" w:hAnsi="Times New Roman"/>
                <w:sz w:val="28"/>
                <w:szCs w:val="24"/>
                <w:lang w:eastAsia="ru-RU"/>
              </w:rPr>
              <w:t xml:space="preserve"> осы </w:t>
            </w:r>
            <w:proofErr w:type="spellStart"/>
            <w:r w:rsidRPr="00967068">
              <w:rPr>
                <w:rFonts w:ascii="Times New Roman" w:eastAsia="Times New Roman" w:hAnsi="Times New Roman"/>
                <w:sz w:val="28"/>
                <w:szCs w:val="24"/>
                <w:lang w:eastAsia="ru-RU"/>
              </w:rPr>
              <w:t>Кодексте</w:t>
            </w:r>
            <w:proofErr w:type="spellEnd"/>
            <w:r w:rsidRPr="00967068">
              <w:rPr>
                <w:rFonts w:ascii="Times New Roman" w:eastAsia="Times New Roman" w:hAnsi="Times New Roman"/>
                <w:sz w:val="28"/>
                <w:szCs w:val="24"/>
                <w:lang w:eastAsia="ru-RU"/>
              </w:rPr>
              <w:t xml:space="preserve"> </w:t>
            </w:r>
            <w:proofErr w:type="spellStart"/>
            <w:r w:rsidRPr="00967068">
              <w:rPr>
                <w:rFonts w:ascii="Times New Roman" w:eastAsia="Times New Roman" w:hAnsi="Times New Roman"/>
                <w:sz w:val="28"/>
                <w:szCs w:val="24"/>
                <w:lang w:eastAsia="ru-RU"/>
              </w:rPr>
              <w:t>өзгеше</w:t>
            </w:r>
            <w:proofErr w:type="spellEnd"/>
            <w:r w:rsidRPr="00967068">
              <w:rPr>
                <w:rFonts w:ascii="Times New Roman" w:eastAsia="Times New Roman" w:hAnsi="Times New Roman"/>
                <w:sz w:val="28"/>
                <w:szCs w:val="24"/>
                <w:lang w:eastAsia="ru-RU"/>
              </w:rPr>
              <w:t xml:space="preserve"> </w:t>
            </w:r>
            <w:proofErr w:type="spellStart"/>
            <w:r w:rsidRPr="00967068">
              <w:rPr>
                <w:rFonts w:ascii="Times New Roman" w:eastAsia="Times New Roman" w:hAnsi="Times New Roman"/>
                <w:sz w:val="28"/>
                <w:szCs w:val="24"/>
                <w:lang w:eastAsia="ru-RU"/>
              </w:rPr>
              <w:t>белгіленбесе</w:t>
            </w:r>
            <w:proofErr w:type="spellEnd"/>
            <w:r w:rsidRPr="00967068">
              <w:rPr>
                <w:rFonts w:ascii="Times New Roman" w:eastAsia="Times New Roman" w:hAnsi="Times New Roman"/>
                <w:sz w:val="28"/>
                <w:szCs w:val="24"/>
                <w:lang w:eastAsia="ru-RU"/>
              </w:rPr>
              <w:t xml:space="preserve">, </w:t>
            </w:r>
            <w:proofErr w:type="spellStart"/>
            <w:r w:rsidRPr="00967068">
              <w:rPr>
                <w:rFonts w:ascii="Times New Roman" w:eastAsia="Times New Roman" w:hAnsi="Times New Roman"/>
                <w:sz w:val="28"/>
                <w:szCs w:val="24"/>
                <w:lang w:eastAsia="ru-RU"/>
              </w:rPr>
              <w:t>әртүрлі</w:t>
            </w:r>
            <w:proofErr w:type="spellEnd"/>
            <w:r w:rsidRPr="00967068">
              <w:rPr>
                <w:rFonts w:ascii="Times New Roman" w:eastAsia="Times New Roman" w:hAnsi="Times New Roman"/>
                <w:sz w:val="28"/>
                <w:szCs w:val="24"/>
                <w:lang w:eastAsia="ru-RU"/>
              </w:rPr>
              <w:t xml:space="preserve"> сот </w:t>
            </w:r>
            <w:proofErr w:type="spellStart"/>
            <w:r w:rsidRPr="00967068">
              <w:rPr>
                <w:rFonts w:ascii="Times New Roman" w:eastAsia="Times New Roman" w:hAnsi="Times New Roman"/>
                <w:sz w:val="28"/>
                <w:szCs w:val="24"/>
                <w:lang w:eastAsia="ru-RU"/>
              </w:rPr>
              <w:t>ісін</w:t>
            </w:r>
            <w:proofErr w:type="spellEnd"/>
            <w:r w:rsidRPr="00967068">
              <w:rPr>
                <w:rFonts w:ascii="Times New Roman" w:eastAsia="Times New Roman" w:hAnsi="Times New Roman"/>
                <w:sz w:val="28"/>
                <w:szCs w:val="24"/>
                <w:lang w:eastAsia="ru-RU"/>
              </w:rPr>
              <w:t xml:space="preserve"> </w:t>
            </w:r>
            <w:proofErr w:type="spellStart"/>
            <w:r w:rsidRPr="00967068">
              <w:rPr>
                <w:rFonts w:ascii="Times New Roman" w:eastAsia="Times New Roman" w:hAnsi="Times New Roman"/>
                <w:sz w:val="28"/>
                <w:szCs w:val="24"/>
                <w:lang w:eastAsia="ru-RU"/>
              </w:rPr>
              <w:t>жүргізу</w:t>
            </w:r>
            <w:proofErr w:type="spellEnd"/>
            <w:r w:rsidRPr="00967068">
              <w:rPr>
                <w:rFonts w:ascii="Times New Roman" w:eastAsia="Times New Roman" w:hAnsi="Times New Roman"/>
                <w:sz w:val="28"/>
                <w:szCs w:val="24"/>
                <w:lang w:eastAsia="ru-RU"/>
              </w:rPr>
              <w:t xml:space="preserve"> </w:t>
            </w:r>
            <w:proofErr w:type="spellStart"/>
            <w:r w:rsidRPr="00967068">
              <w:rPr>
                <w:rFonts w:ascii="Times New Roman" w:eastAsia="Times New Roman" w:hAnsi="Times New Roman"/>
                <w:sz w:val="28"/>
                <w:szCs w:val="24"/>
                <w:lang w:eastAsia="ru-RU"/>
              </w:rPr>
              <w:t>тәртібімен</w:t>
            </w:r>
            <w:proofErr w:type="spellEnd"/>
            <w:r w:rsidRPr="00967068">
              <w:rPr>
                <w:rFonts w:ascii="Times New Roman" w:eastAsia="Times New Roman" w:hAnsi="Times New Roman"/>
                <w:sz w:val="28"/>
                <w:szCs w:val="24"/>
                <w:lang w:eastAsia="ru-RU"/>
              </w:rPr>
              <w:t xml:space="preserve"> </w:t>
            </w:r>
            <w:proofErr w:type="spellStart"/>
            <w:r w:rsidRPr="00967068">
              <w:rPr>
                <w:rFonts w:ascii="Times New Roman" w:eastAsia="Times New Roman" w:hAnsi="Times New Roman"/>
                <w:sz w:val="28"/>
                <w:szCs w:val="24"/>
                <w:lang w:eastAsia="ru-RU"/>
              </w:rPr>
              <w:t>қаралуға</w:t>
            </w:r>
            <w:proofErr w:type="spellEnd"/>
            <w:r w:rsidRPr="00967068">
              <w:rPr>
                <w:rFonts w:ascii="Times New Roman" w:eastAsia="Times New Roman" w:hAnsi="Times New Roman"/>
                <w:sz w:val="28"/>
                <w:szCs w:val="24"/>
                <w:lang w:eastAsia="ru-RU"/>
              </w:rPr>
              <w:t xml:space="preserve"> </w:t>
            </w:r>
            <w:proofErr w:type="spellStart"/>
            <w:r w:rsidRPr="00967068">
              <w:rPr>
                <w:rFonts w:ascii="Times New Roman" w:eastAsia="Times New Roman" w:hAnsi="Times New Roman"/>
                <w:sz w:val="28"/>
                <w:szCs w:val="24"/>
                <w:lang w:eastAsia="ru-RU"/>
              </w:rPr>
              <w:lastRenderedPageBreak/>
              <w:t>жататын</w:t>
            </w:r>
            <w:proofErr w:type="spellEnd"/>
            <w:r w:rsidRPr="00967068">
              <w:rPr>
                <w:rFonts w:ascii="Times New Roman" w:eastAsia="Times New Roman" w:hAnsi="Times New Roman"/>
                <w:sz w:val="28"/>
                <w:szCs w:val="24"/>
                <w:lang w:eastAsia="ru-RU"/>
              </w:rPr>
              <w:t xml:space="preserve"> </w:t>
            </w:r>
            <w:proofErr w:type="spellStart"/>
            <w:r w:rsidRPr="00967068">
              <w:rPr>
                <w:rFonts w:ascii="Times New Roman" w:eastAsia="Times New Roman" w:hAnsi="Times New Roman"/>
                <w:sz w:val="28"/>
                <w:szCs w:val="24"/>
                <w:lang w:eastAsia="ru-RU"/>
              </w:rPr>
              <w:t>бірнеше</w:t>
            </w:r>
            <w:proofErr w:type="spellEnd"/>
            <w:r w:rsidRPr="00967068">
              <w:rPr>
                <w:rFonts w:ascii="Times New Roman" w:eastAsia="Times New Roman" w:hAnsi="Times New Roman"/>
                <w:sz w:val="28"/>
                <w:szCs w:val="24"/>
                <w:lang w:eastAsia="ru-RU"/>
              </w:rPr>
              <w:t xml:space="preserve"> </w:t>
            </w:r>
            <w:proofErr w:type="spellStart"/>
            <w:r w:rsidRPr="00967068">
              <w:rPr>
                <w:rFonts w:ascii="Times New Roman" w:eastAsia="Times New Roman" w:hAnsi="Times New Roman"/>
                <w:sz w:val="28"/>
                <w:szCs w:val="24"/>
                <w:lang w:eastAsia="ru-RU"/>
              </w:rPr>
              <w:t>талапты</w:t>
            </w:r>
            <w:proofErr w:type="spellEnd"/>
            <w:r w:rsidRPr="00967068">
              <w:rPr>
                <w:rFonts w:ascii="Times New Roman" w:eastAsia="Times New Roman" w:hAnsi="Times New Roman"/>
                <w:sz w:val="28"/>
                <w:szCs w:val="24"/>
                <w:lang w:eastAsia="ru-RU"/>
              </w:rPr>
              <w:t xml:space="preserve"> </w:t>
            </w:r>
            <w:proofErr w:type="spellStart"/>
            <w:r w:rsidRPr="00967068">
              <w:rPr>
                <w:rFonts w:ascii="Times New Roman" w:eastAsia="Times New Roman" w:hAnsi="Times New Roman"/>
                <w:sz w:val="28"/>
                <w:szCs w:val="24"/>
                <w:lang w:eastAsia="ru-RU"/>
              </w:rPr>
              <w:t>бір</w:t>
            </w:r>
            <w:proofErr w:type="spellEnd"/>
            <w:r w:rsidRPr="00967068">
              <w:rPr>
                <w:rFonts w:ascii="Times New Roman" w:eastAsia="Times New Roman" w:hAnsi="Times New Roman"/>
                <w:sz w:val="28"/>
                <w:szCs w:val="24"/>
                <w:lang w:eastAsia="ru-RU"/>
              </w:rPr>
              <w:t xml:space="preserve"> </w:t>
            </w:r>
            <w:proofErr w:type="spellStart"/>
            <w:r w:rsidRPr="00967068">
              <w:rPr>
                <w:rFonts w:ascii="Times New Roman" w:eastAsia="Times New Roman" w:hAnsi="Times New Roman"/>
                <w:sz w:val="28"/>
                <w:szCs w:val="24"/>
                <w:lang w:eastAsia="ru-RU"/>
              </w:rPr>
              <w:t>іс</w:t>
            </w:r>
            <w:proofErr w:type="spellEnd"/>
            <w:r w:rsidRPr="00967068">
              <w:rPr>
                <w:rFonts w:ascii="Times New Roman" w:eastAsia="Times New Roman" w:hAnsi="Times New Roman"/>
                <w:sz w:val="28"/>
                <w:szCs w:val="24"/>
                <w:lang w:eastAsia="ru-RU"/>
              </w:rPr>
              <w:t xml:space="preserve"> </w:t>
            </w:r>
            <w:proofErr w:type="spellStart"/>
            <w:r w:rsidRPr="00967068">
              <w:rPr>
                <w:rFonts w:ascii="Times New Roman" w:eastAsia="Times New Roman" w:hAnsi="Times New Roman"/>
                <w:sz w:val="28"/>
                <w:szCs w:val="24"/>
                <w:lang w:eastAsia="ru-RU"/>
              </w:rPr>
              <w:t>жүргізуге</w:t>
            </w:r>
            <w:proofErr w:type="spellEnd"/>
            <w:r w:rsidRPr="00967068">
              <w:rPr>
                <w:rFonts w:ascii="Times New Roman" w:eastAsia="Times New Roman" w:hAnsi="Times New Roman"/>
                <w:sz w:val="28"/>
                <w:szCs w:val="24"/>
                <w:lang w:eastAsia="ru-RU"/>
              </w:rPr>
              <w:t xml:space="preserve"> </w:t>
            </w:r>
            <w:proofErr w:type="spellStart"/>
            <w:r w:rsidRPr="00967068">
              <w:rPr>
                <w:rFonts w:ascii="Times New Roman" w:eastAsia="Times New Roman" w:hAnsi="Times New Roman"/>
                <w:sz w:val="28"/>
                <w:szCs w:val="24"/>
                <w:lang w:eastAsia="ru-RU"/>
              </w:rPr>
              <w:t>біріктіруге</w:t>
            </w:r>
            <w:proofErr w:type="spellEnd"/>
            <w:r w:rsidRPr="00967068">
              <w:rPr>
                <w:rFonts w:ascii="Times New Roman" w:eastAsia="Times New Roman" w:hAnsi="Times New Roman"/>
                <w:sz w:val="28"/>
                <w:szCs w:val="24"/>
                <w:lang w:eastAsia="ru-RU"/>
              </w:rPr>
              <w:t xml:space="preserve"> </w:t>
            </w:r>
            <w:proofErr w:type="spellStart"/>
            <w:r w:rsidRPr="00967068">
              <w:rPr>
                <w:rFonts w:ascii="Times New Roman" w:eastAsia="Times New Roman" w:hAnsi="Times New Roman"/>
                <w:sz w:val="28"/>
                <w:szCs w:val="24"/>
                <w:lang w:eastAsia="ru-RU"/>
              </w:rPr>
              <w:t>жол</w:t>
            </w:r>
            <w:proofErr w:type="spellEnd"/>
            <w:r w:rsidRPr="00967068">
              <w:rPr>
                <w:rFonts w:ascii="Times New Roman" w:eastAsia="Times New Roman" w:hAnsi="Times New Roman"/>
                <w:sz w:val="28"/>
                <w:szCs w:val="24"/>
                <w:lang w:eastAsia="ru-RU"/>
              </w:rPr>
              <w:t xml:space="preserve"> </w:t>
            </w:r>
            <w:proofErr w:type="spellStart"/>
            <w:r w:rsidRPr="00967068">
              <w:rPr>
                <w:rFonts w:ascii="Times New Roman" w:eastAsia="Times New Roman" w:hAnsi="Times New Roman"/>
                <w:sz w:val="28"/>
                <w:szCs w:val="24"/>
                <w:lang w:eastAsia="ru-RU"/>
              </w:rPr>
              <w:t>берілмейді</w:t>
            </w:r>
            <w:proofErr w:type="spellEnd"/>
            <w:r w:rsidRPr="00967068">
              <w:rPr>
                <w:rFonts w:ascii="Times New Roman" w:eastAsia="Times New Roman" w:hAnsi="Times New Roman"/>
                <w:sz w:val="28"/>
                <w:szCs w:val="24"/>
                <w:lang w:eastAsia="ru-RU"/>
              </w:rPr>
              <w:t xml:space="preserve">. </w:t>
            </w:r>
            <w:proofErr w:type="spellStart"/>
            <w:r w:rsidRPr="00967068">
              <w:rPr>
                <w:rFonts w:ascii="Times New Roman" w:eastAsia="Times New Roman" w:hAnsi="Times New Roman"/>
                <w:sz w:val="28"/>
                <w:szCs w:val="24"/>
                <w:lang w:eastAsia="ru-RU"/>
              </w:rPr>
              <w:t>Бұл</w:t>
            </w:r>
            <w:proofErr w:type="spellEnd"/>
            <w:r w:rsidRPr="00967068">
              <w:rPr>
                <w:rFonts w:ascii="Times New Roman" w:eastAsia="Times New Roman" w:hAnsi="Times New Roman"/>
                <w:sz w:val="28"/>
                <w:szCs w:val="24"/>
                <w:lang w:eastAsia="ru-RU"/>
              </w:rPr>
              <w:t xml:space="preserve"> </w:t>
            </w:r>
            <w:proofErr w:type="spellStart"/>
            <w:r w:rsidRPr="00967068">
              <w:rPr>
                <w:rFonts w:ascii="Times New Roman" w:eastAsia="Times New Roman" w:hAnsi="Times New Roman"/>
                <w:sz w:val="28"/>
                <w:szCs w:val="24"/>
                <w:lang w:eastAsia="ru-RU"/>
              </w:rPr>
              <w:t>ретте</w:t>
            </w:r>
            <w:proofErr w:type="spellEnd"/>
            <w:r w:rsidRPr="00967068">
              <w:rPr>
                <w:rFonts w:ascii="Times New Roman" w:eastAsia="Times New Roman" w:hAnsi="Times New Roman"/>
                <w:sz w:val="28"/>
                <w:szCs w:val="24"/>
                <w:lang w:eastAsia="ru-RU"/>
              </w:rPr>
              <w:t xml:space="preserve"> </w:t>
            </w:r>
            <w:proofErr w:type="spellStart"/>
            <w:r w:rsidRPr="00967068">
              <w:rPr>
                <w:rFonts w:ascii="Times New Roman" w:eastAsia="Times New Roman" w:hAnsi="Times New Roman"/>
                <w:sz w:val="28"/>
                <w:szCs w:val="24"/>
                <w:lang w:eastAsia="ru-RU"/>
              </w:rPr>
              <w:t>жария-құқықтық</w:t>
            </w:r>
            <w:proofErr w:type="spellEnd"/>
            <w:r w:rsidRPr="00967068">
              <w:rPr>
                <w:rFonts w:ascii="Times New Roman" w:eastAsia="Times New Roman" w:hAnsi="Times New Roman"/>
                <w:sz w:val="28"/>
                <w:szCs w:val="24"/>
                <w:lang w:eastAsia="ru-RU"/>
              </w:rPr>
              <w:t xml:space="preserve"> </w:t>
            </w:r>
            <w:proofErr w:type="spellStart"/>
            <w:r w:rsidRPr="00967068">
              <w:rPr>
                <w:rFonts w:ascii="Times New Roman" w:eastAsia="Times New Roman" w:hAnsi="Times New Roman"/>
                <w:sz w:val="28"/>
                <w:szCs w:val="24"/>
                <w:lang w:eastAsia="ru-RU"/>
              </w:rPr>
              <w:t>дауларға</w:t>
            </w:r>
            <w:proofErr w:type="spellEnd"/>
            <w:r w:rsidRPr="00967068">
              <w:rPr>
                <w:rFonts w:ascii="Times New Roman" w:eastAsia="Times New Roman" w:hAnsi="Times New Roman"/>
                <w:sz w:val="28"/>
                <w:szCs w:val="24"/>
                <w:lang w:eastAsia="ru-RU"/>
              </w:rPr>
              <w:t xml:space="preserve"> </w:t>
            </w:r>
            <w:proofErr w:type="spellStart"/>
            <w:r w:rsidRPr="00967068">
              <w:rPr>
                <w:rFonts w:ascii="Times New Roman" w:eastAsia="Times New Roman" w:hAnsi="Times New Roman"/>
                <w:sz w:val="28"/>
                <w:szCs w:val="24"/>
                <w:lang w:eastAsia="ru-RU"/>
              </w:rPr>
              <w:t>қатысы</w:t>
            </w:r>
            <w:proofErr w:type="spellEnd"/>
            <w:r w:rsidRPr="00967068">
              <w:rPr>
                <w:rFonts w:ascii="Times New Roman" w:eastAsia="Times New Roman" w:hAnsi="Times New Roman"/>
                <w:sz w:val="28"/>
                <w:szCs w:val="24"/>
                <w:lang w:eastAsia="ru-RU"/>
              </w:rPr>
              <w:t xml:space="preserve"> </w:t>
            </w:r>
            <w:proofErr w:type="spellStart"/>
            <w:r w:rsidRPr="00967068">
              <w:rPr>
                <w:rFonts w:ascii="Times New Roman" w:eastAsia="Times New Roman" w:hAnsi="Times New Roman"/>
                <w:sz w:val="28"/>
                <w:szCs w:val="24"/>
                <w:lang w:eastAsia="ru-RU"/>
              </w:rPr>
              <w:t>жоқ</w:t>
            </w:r>
            <w:proofErr w:type="spellEnd"/>
            <w:r w:rsidRPr="00967068">
              <w:rPr>
                <w:rFonts w:ascii="Times New Roman" w:eastAsia="Times New Roman" w:hAnsi="Times New Roman"/>
                <w:sz w:val="28"/>
                <w:szCs w:val="24"/>
                <w:lang w:eastAsia="ru-RU"/>
              </w:rPr>
              <w:t xml:space="preserve"> </w:t>
            </w:r>
            <w:proofErr w:type="spellStart"/>
            <w:r w:rsidRPr="00967068">
              <w:rPr>
                <w:rFonts w:ascii="Times New Roman" w:eastAsia="Times New Roman" w:hAnsi="Times New Roman"/>
                <w:sz w:val="28"/>
                <w:szCs w:val="24"/>
                <w:lang w:eastAsia="ru-RU"/>
              </w:rPr>
              <w:t>және</w:t>
            </w:r>
            <w:proofErr w:type="spellEnd"/>
            <w:r w:rsidRPr="00967068">
              <w:rPr>
                <w:rFonts w:ascii="Times New Roman" w:eastAsia="Times New Roman" w:hAnsi="Times New Roman"/>
                <w:sz w:val="28"/>
                <w:szCs w:val="24"/>
                <w:lang w:eastAsia="ru-RU"/>
              </w:rPr>
              <w:t xml:space="preserve"> </w:t>
            </w:r>
            <w:proofErr w:type="spellStart"/>
            <w:r w:rsidRPr="00967068">
              <w:rPr>
                <w:rFonts w:ascii="Times New Roman" w:eastAsia="Times New Roman" w:hAnsi="Times New Roman"/>
                <w:sz w:val="28"/>
                <w:szCs w:val="24"/>
                <w:lang w:eastAsia="ru-RU"/>
              </w:rPr>
              <w:t>бөлуге</w:t>
            </w:r>
            <w:proofErr w:type="spellEnd"/>
            <w:r w:rsidRPr="00967068">
              <w:rPr>
                <w:rFonts w:ascii="Times New Roman" w:eastAsia="Times New Roman" w:hAnsi="Times New Roman"/>
                <w:sz w:val="28"/>
                <w:szCs w:val="24"/>
                <w:lang w:eastAsia="ru-RU"/>
              </w:rPr>
              <w:t xml:space="preserve"> </w:t>
            </w:r>
            <w:bookmarkStart w:id="39" w:name="_Hlk131087884"/>
            <w:proofErr w:type="spellStart"/>
            <w:r w:rsidRPr="00967068">
              <w:rPr>
                <w:rFonts w:ascii="Times New Roman" w:eastAsia="Times New Roman" w:hAnsi="Times New Roman"/>
                <w:b/>
                <w:sz w:val="28"/>
                <w:szCs w:val="24"/>
                <w:lang w:eastAsia="ru-RU"/>
              </w:rPr>
              <w:t>жатпайтын</w:t>
            </w:r>
            <w:bookmarkEnd w:id="39"/>
            <w:proofErr w:type="spellEnd"/>
            <w:r w:rsidRPr="00967068">
              <w:rPr>
                <w:rFonts w:ascii="Times New Roman" w:eastAsia="Times New Roman" w:hAnsi="Times New Roman"/>
                <w:sz w:val="28"/>
                <w:szCs w:val="24"/>
                <w:lang w:eastAsia="ru-RU"/>
              </w:rPr>
              <w:t xml:space="preserve"> </w:t>
            </w:r>
            <w:proofErr w:type="spellStart"/>
            <w:r w:rsidRPr="00967068">
              <w:rPr>
                <w:rFonts w:ascii="Times New Roman" w:eastAsia="Times New Roman" w:hAnsi="Times New Roman"/>
                <w:sz w:val="28"/>
                <w:szCs w:val="24"/>
                <w:lang w:eastAsia="ru-RU"/>
              </w:rPr>
              <w:t>талаптар</w:t>
            </w:r>
            <w:proofErr w:type="spellEnd"/>
            <w:r w:rsidRPr="00967068">
              <w:rPr>
                <w:rFonts w:ascii="Times New Roman" w:eastAsia="Times New Roman" w:hAnsi="Times New Roman"/>
                <w:sz w:val="28"/>
                <w:szCs w:val="24"/>
                <w:lang w:eastAsia="ru-RU"/>
              </w:rPr>
              <w:t xml:space="preserve"> </w:t>
            </w:r>
            <w:proofErr w:type="spellStart"/>
            <w:r w:rsidRPr="00967068">
              <w:rPr>
                <w:rFonts w:ascii="Times New Roman" w:eastAsia="Times New Roman" w:hAnsi="Times New Roman"/>
                <w:sz w:val="28"/>
                <w:szCs w:val="24"/>
                <w:lang w:eastAsia="ru-RU"/>
              </w:rPr>
              <w:t>бөліп</w:t>
            </w:r>
            <w:proofErr w:type="spellEnd"/>
            <w:r w:rsidRPr="00967068">
              <w:rPr>
                <w:rFonts w:ascii="Times New Roman" w:eastAsia="Times New Roman" w:hAnsi="Times New Roman"/>
                <w:sz w:val="28"/>
                <w:szCs w:val="24"/>
                <w:lang w:eastAsia="ru-RU"/>
              </w:rPr>
              <w:t xml:space="preserve"> </w:t>
            </w:r>
            <w:proofErr w:type="spellStart"/>
            <w:r w:rsidRPr="00967068">
              <w:rPr>
                <w:rFonts w:ascii="Times New Roman" w:eastAsia="Times New Roman" w:hAnsi="Times New Roman"/>
                <w:sz w:val="28"/>
                <w:szCs w:val="24"/>
                <w:lang w:eastAsia="ru-RU"/>
              </w:rPr>
              <w:t>көрсетілуге</w:t>
            </w:r>
            <w:proofErr w:type="spellEnd"/>
            <w:r w:rsidRPr="00967068">
              <w:rPr>
                <w:rFonts w:ascii="Times New Roman" w:eastAsia="Times New Roman" w:hAnsi="Times New Roman"/>
                <w:sz w:val="28"/>
                <w:szCs w:val="24"/>
                <w:lang w:eastAsia="ru-RU"/>
              </w:rPr>
              <w:t xml:space="preserve"> </w:t>
            </w:r>
            <w:proofErr w:type="spellStart"/>
            <w:r w:rsidRPr="00967068">
              <w:rPr>
                <w:rFonts w:ascii="Times New Roman" w:eastAsia="Times New Roman" w:hAnsi="Times New Roman"/>
                <w:sz w:val="28"/>
                <w:szCs w:val="24"/>
                <w:lang w:eastAsia="ru-RU"/>
              </w:rPr>
              <w:t>және</w:t>
            </w:r>
            <w:proofErr w:type="spellEnd"/>
            <w:r w:rsidRPr="00967068">
              <w:rPr>
                <w:rFonts w:ascii="Times New Roman" w:eastAsia="Times New Roman" w:hAnsi="Times New Roman"/>
                <w:sz w:val="28"/>
                <w:szCs w:val="24"/>
                <w:lang w:eastAsia="ru-RU"/>
              </w:rPr>
              <w:t xml:space="preserve"> </w:t>
            </w:r>
            <w:proofErr w:type="spellStart"/>
            <w:r w:rsidRPr="00967068">
              <w:rPr>
                <w:rFonts w:ascii="Times New Roman" w:eastAsia="Times New Roman" w:hAnsi="Times New Roman"/>
                <w:sz w:val="28"/>
                <w:szCs w:val="24"/>
                <w:lang w:eastAsia="ru-RU"/>
              </w:rPr>
              <w:t>соттылығы</w:t>
            </w:r>
            <w:proofErr w:type="spellEnd"/>
            <w:r w:rsidRPr="00967068">
              <w:rPr>
                <w:rFonts w:ascii="Times New Roman" w:eastAsia="Times New Roman" w:hAnsi="Times New Roman"/>
                <w:sz w:val="28"/>
                <w:szCs w:val="24"/>
                <w:lang w:eastAsia="ru-RU"/>
              </w:rPr>
              <w:t xml:space="preserve"> </w:t>
            </w:r>
            <w:proofErr w:type="spellStart"/>
            <w:r w:rsidRPr="00967068">
              <w:rPr>
                <w:rFonts w:ascii="Times New Roman" w:eastAsia="Times New Roman" w:hAnsi="Times New Roman"/>
                <w:sz w:val="28"/>
                <w:szCs w:val="24"/>
                <w:lang w:eastAsia="ru-RU"/>
              </w:rPr>
              <w:t>бойынша</w:t>
            </w:r>
            <w:proofErr w:type="spellEnd"/>
            <w:r w:rsidRPr="00967068">
              <w:rPr>
                <w:rFonts w:ascii="Times New Roman" w:eastAsia="Times New Roman" w:hAnsi="Times New Roman"/>
                <w:sz w:val="28"/>
                <w:szCs w:val="24"/>
                <w:lang w:eastAsia="ru-RU"/>
              </w:rPr>
              <w:t xml:space="preserve"> </w:t>
            </w:r>
            <w:proofErr w:type="spellStart"/>
            <w:r w:rsidRPr="00967068">
              <w:rPr>
                <w:rFonts w:ascii="Times New Roman" w:eastAsia="Times New Roman" w:hAnsi="Times New Roman"/>
                <w:sz w:val="28"/>
                <w:szCs w:val="24"/>
                <w:lang w:eastAsia="ru-RU"/>
              </w:rPr>
              <w:t>тиісті</w:t>
            </w:r>
            <w:proofErr w:type="spellEnd"/>
            <w:r w:rsidRPr="00967068">
              <w:rPr>
                <w:rFonts w:ascii="Times New Roman" w:eastAsia="Times New Roman" w:hAnsi="Times New Roman"/>
                <w:sz w:val="28"/>
                <w:szCs w:val="24"/>
                <w:lang w:eastAsia="ru-RU"/>
              </w:rPr>
              <w:t xml:space="preserve"> </w:t>
            </w:r>
            <w:proofErr w:type="spellStart"/>
            <w:r w:rsidRPr="00967068">
              <w:rPr>
                <w:rFonts w:ascii="Times New Roman" w:eastAsia="Times New Roman" w:hAnsi="Times New Roman"/>
                <w:sz w:val="28"/>
                <w:szCs w:val="24"/>
                <w:lang w:eastAsia="ru-RU"/>
              </w:rPr>
              <w:t>аудандық</w:t>
            </w:r>
            <w:proofErr w:type="spellEnd"/>
            <w:r w:rsidRPr="00967068">
              <w:rPr>
                <w:rFonts w:ascii="Times New Roman" w:eastAsia="Times New Roman" w:hAnsi="Times New Roman"/>
                <w:sz w:val="28"/>
                <w:szCs w:val="24"/>
                <w:lang w:eastAsia="ru-RU"/>
              </w:rPr>
              <w:t xml:space="preserve"> (</w:t>
            </w:r>
            <w:proofErr w:type="spellStart"/>
            <w:r w:rsidRPr="00967068">
              <w:rPr>
                <w:rFonts w:ascii="Times New Roman" w:eastAsia="Times New Roman" w:hAnsi="Times New Roman"/>
                <w:sz w:val="28"/>
                <w:szCs w:val="24"/>
                <w:lang w:eastAsia="ru-RU"/>
              </w:rPr>
              <w:t>қалалық</w:t>
            </w:r>
            <w:proofErr w:type="spellEnd"/>
            <w:r w:rsidRPr="00967068">
              <w:rPr>
                <w:rFonts w:ascii="Times New Roman" w:eastAsia="Times New Roman" w:hAnsi="Times New Roman"/>
                <w:sz w:val="28"/>
                <w:szCs w:val="24"/>
                <w:lang w:eastAsia="ru-RU"/>
              </w:rPr>
              <w:t xml:space="preserve">) </w:t>
            </w:r>
            <w:proofErr w:type="spellStart"/>
            <w:r w:rsidRPr="00967068">
              <w:rPr>
                <w:rFonts w:ascii="Times New Roman" w:eastAsia="Times New Roman" w:hAnsi="Times New Roman"/>
                <w:sz w:val="28"/>
                <w:szCs w:val="24"/>
                <w:lang w:eastAsia="ru-RU"/>
              </w:rPr>
              <w:t>сотқа</w:t>
            </w:r>
            <w:proofErr w:type="spellEnd"/>
            <w:r w:rsidRPr="00967068">
              <w:rPr>
                <w:rFonts w:ascii="Times New Roman" w:eastAsia="Times New Roman" w:hAnsi="Times New Roman"/>
                <w:sz w:val="28"/>
                <w:szCs w:val="24"/>
                <w:lang w:eastAsia="ru-RU"/>
              </w:rPr>
              <w:t xml:space="preserve"> </w:t>
            </w:r>
            <w:proofErr w:type="spellStart"/>
            <w:r w:rsidRPr="00967068">
              <w:rPr>
                <w:rFonts w:ascii="Times New Roman" w:eastAsia="Times New Roman" w:hAnsi="Times New Roman"/>
                <w:sz w:val="28"/>
                <w:szCs w:val="24"/>
                <w:lang w:eastAsia="ru-RU"/>
              </w:rPr>
              <w:t>жіберілуге</w:t>
            </w:r>
            <w:proofErr w:type="spellEnd"/>
            <w:r w:rsidRPr="00967068">
              <w:rPr>
                <w:rFonts w:ascii="Times New Roman" w:eastAsia="Times New Roman" w:hAnsi="Times New Roman"/>
                <w:sz w:val="28"/>
                <w:szCs w:val="24"/>
                <w:lang w:eastAsia="ru-RU"/>
              </w:rPr>
              <w:t xml:space="preserve"> </w:t>
            </w:r>
            <w:proofErr w:type="spellStart"/>
            <w:r w:rsidRPr="00967068">
              <w:rPr>
                <w:rFonts w:ascii="Times New Roman" w:eastAsia="Times New Roman" w:hAnsi="Times New Roman"/>
                <w:sz w:val="28"/>
                <w:szCs w:val="24"/>
                <w:lang w:eastAsia="ru-RU"/>
              </w:rPr>
              <w:t>тиіс</w:t>
            </w:r>
            <w:proofErr w:type="spellEnd"/>
            <w:r w:rsidRPr="00967068">
              <w:rPr>
                <w:rFonts w:ascii="Times New Roman" w:eastAsia="Times New Roman" w:hAnsi="Times New Roman"/>
                <w:sz w:val="28"/>
                <w:szCs w:val="24"/>
                <w:lang w:eastAsia="ru-RU"/>
              </w:rPr>
              <w:t>.</w:t>
            </w:r>
          </w:p>
        </w:tc>
        <w:tc>
          <w:tcPr>
            <w:tcW w:w="4394" w:type="dxa"/>
          </w:tcPr>
          <w:p w:rsidR="00C3386C" w:rsidRPr="00967068" w:rsidRDefault="00C3386C" w:rsidP="00967068">
            <w:pPr>
              <w:ind w:firstLine="463"/>
              <w:jc w:val="both"/>
              <w:textAlignment w:val="baseline"/>
              <w:rPr>
                <w:rFonts w:ascii="Times New Roman" w:eastAsia="Times New Roman" w:hAnsi="Times New Roman"/>
                <w:sz w:val="28"/>
                <w:szCs w:val="24"/>
                <w:lang w:eastAsia="ru-RU"/>
              </w:rPr>
            </w:pPr>
            <w:r w:rsidRPr="00967068">
              <w:rPr>
                <w:rFonts w:ascii="Times New Roman" w:eastAsia="Times New Roman" w:hAnsi="Times New Roman"/>
                <w:sz w:val="28"/>
                <w:szCs w:val="24"/>
                <w:lang w:eastAsia="ru-RU"/>
              </w:rPr>
              <w:lastRenderedPageBreak/>
              <w:t xml:space="preserve">107-бап. </w:t>
            </w:r>
            <w:proofErr w:type="spellStart"/>
            <w:r w:rsidRPr="00967068">
              <w:rPr>
                <w:rFonts w:ascii="Times New Roman" w:eastAsia="Times New Roman" w:hAnsi="Times New Roman"/>
                <w:sz w:val="28"/>
                <w:szCs w:val="24"/>
                <w:lang w:eastAsia="ru-RU"/>
              </w:rPr>
              <w:t>Істердің</w:t>
            </w:r>
            <w:proofErr w:type="spellEnd"/>
            <w:r w:rsidRPr="00967068">
              <w:rPr>
                <w:rFonts w:ascii="Times New Roman" w:eastAsia="Times New Roman" w:hAnsi="Times New Roman"/>
                <w:sz w:val="28"/>
                <w:szCs w:val="24"/>
                <w:lang w:eastAsia="ru-RU"/>
              </w:rPr>
              <w:t xml:space="preserve"> </w:t>
            </w:r>
            <w:proofErr w:type="spellStart"/>
            <w:r w:rsidRPr="00967068">
              <w:rPr>
                <w:rFonts w:ascii="Times New Roman" w:eastAsia="Times New Roman" w:hAnsi="Times New Roman"/>
                <w:sz w:val="28"/>
                <w:szCs w:val="24"/>
                <w:lang w:eastAsia="ru-RU"/>
              </w:rPr>
              <w:t>байланыстылығы</w:t>
            </w:r>
            <w:proofErr w:type="spellEnd"/>
            <w:r w:rsidRPr="00967068">
              <w:rPr>
                <w:rFonts w:ascii="Times New Roman" w:eastAsia="Times New Roman" w:hAnsi="Times New Roman"/>
                <w:sz w:val="28"/>
                <w:szCs w:val="24"/>
                <w:lang w:eastAsia="ru-RU"/>
              </w:rPr>
              <w:t xml:space="preserve"> </w:t>
            </w:r>
            <w:proofErr w:type="spellStart"/>
            <w:r w:rsidRPr="00967068">
              <w:rPr>
                <w:rFonts w:ascii="Times New Roman" w:eastAsia="Times New Roman" w:hAnsi="Times New Roman"/>
                <w:sz w:val="28"/>
                <w:szCs w:val="24"/>
                <w:lang w:eastAsia="ru-RU"/>
              </w:rPr>
              <w:t>бойынша</w:t>
            </w:r>
            <w:proofErr w:type="spellEnd"/>
            <w:r w:rsidRPr="00967068">
              <w:rPr>
                <w:rFonts w:ascii="Times New Roman" w:eastAsia="Times New Roman" w:hAnsi="Times New Roman"/>
                <w:sz w:val="28"/>
                <w:szCs w:val="24"/>
                <w:lang w:eastAsia="ru-RU"/>
              </w:rPr>
              <w:t xml:space="preserve"> </w:t>
            </w:r>
            <w:proofErr w:type="spellStart"/>
            <w:r w:rsidRPr="00967068">
              <w:rPr>
                <w:rFonts w:ascii="Times New Roman" w:eastAsia="Times New Roman" w:hAnsi="Times New Roman"/>
                <w:sz w:val="28"/>
                <w:szCs w:val="24"/>
                <w:lang w:eastAsia="ru-RU"/>
              </w:rPr>
              <w:t>және</w:t>
            </w:r>
            <w:proofErr w:type="spellEnd"/>
            <w:r w:rsidRPr="00967068">
              <w:rPr>
                <w:rFonts w:ascii="Times New Roman" w:eastAsia="Times New Roman" w:hAnsi="Times New Roman"/>
                <w:sz w:val="28"/>
                <w:szCs w:val="24"/>
                <w:lang w:eastAsia="ru-RU"/>
              </w:rPr>
              <w:t xml:space="preserve"> </w:t>
            </w:r>
            <w:proofErr w:type="spellStart"/>
            <w:r w:rsidRPr="00967068">
              <w:rPr>
                <w:rFonts w:ascii="Times New Roman" w:eastAsia="Times New Roman" w:hAnsi="Times New Roman"/>
                <w:sz w:val="28"/>
                <w:szCs w:val="24"/>
                <w:lang w:eastAsia="ru-RU"/>
              </w:rPr>
              <w:t>тараптардың</w:t>
            </w:r>
            <w:proofErr w:type="spellEnd"/>
            <w:r w:rsidRPr="00967068">
              <w:rPr>
                <w:rFonts w:ascii="Times New Roman" w:eastAsia="Times New Roman" w:hAnsi="Times New Roman"/>
                <w:sz w:val="28"/>
                <w:szCs w:val="24"/>
                <w:lang w:eastAsia="ru-RU"/>
              </w:rPr>
              <w:t xml:space="preserve"> </w:t>
            </w:r>
            <w:proofErr w:type="spellStart"/>
            <w:r w:rsidRPr="00967068">
              <w:rPr>
                <w:rFonts w:ascii="Times New Roman" w:eastAsia="Times New Roman" w:hAnsi="Times New Roman"/>
                <w:sz w:val="28"/>
                <w:szCs w:val="24"/>
                <w:lang w:eastAsia="ru-RU"/>
              </w:rPr>
              <w:t>таңдауы</w:t>
            </w:r>
            <w:proofErr w:type="spellEnd"/>
            <w:r w:rsidRPr="00967068">
              <w:rPr>
                <w:rFonts w:ascii="Times New Roman" w:eastAsia="Times New Roman" w:hAnsi="Times New Roman"/>
                <w:sz w:val="28"/>
                <w:szCs w:val="24"/>
                <w:lang w:eastAsia="ru-RU"/>
              </w:rPr>
              <w:t xml:space="preserve"> </w:t>
            </w:r>
            <w:proofErr w:type="spellStart"/>
            <w:r w:rsidRPr="00967068">
              <w:rPr>
                <w:rFonts w:ascii="Times New Roman" w:eastAsia="Times New Roman" w:hAnsi="Times New Roman"/>
                <w:sz w:val="28"/>
                <w:szCs w:val="24"/>
                <w:lang w:eastAsia="ru-RU"/>
              </w:rPr>
              <w:t>бойынша</w:t>
            </w:r>
            <w:proofErr w:type="spellEnd"/>
            <w:r w:rsidRPr="00967068">
              <w:rPr>
                <w:rFonts w:ascii="Times New Roman" w:eastAsia="Times New Roman" w:hAnsi="Times New Roman"/>
                <w:sz w:val="28"/>
                <w:szCs w:val="24"/>
                <w:lang w:eastAsia="ru-RU"/>
              </w:rPr>
              <w:t xml:space="preserve"> </w:t>
            </w:r>
            <w:proofErr w:type="spellStart"/>
            <w:r w:rsidRPr="00967068">
              <w:rPr>
                <w:rFonts w:ascii="Times New Roman" w:eastAsia="Times New Roman" w:hAnsi="Times New Roman"/>
                <w:sz w:val="28"/>
                <w:szCs w:val="24"/>
                <w:lang w:eastAsia="ru-RU"/>
              </w:rPr>
              <w:t>соттылық</w:t>
            </w:r>
            <w:proofErr w:type="spellEnd"/>
          </w:p>
          <w:p w:rsidR="00C3386C" w:rsidRPr="00967068" w:rsidRDefault="00C3386C" w:rsidP="00967068">
            <w:pPr>
              <w:ind w:firstLine="463"/>
              <w:jc w:val="both"/>
              <w:textAlignment w:val="baseline"/>
              <w:rPr>
                <w:rFonts w:ascii="Times New Roman" w:eastAsia="Times New Roman" w:hAnsi="Times New Roman"/>
                <w:sz w:val="28"/>
                <w:szCs w:val="24"/>
                <w:lang w:eastAsia="ru-RU"/>
              </w:rPr>
            </w:pPr>
            <w:r w:rsidRPr="00967068">
              <w:rPr>
                <w:rFonts w:ascii="Times New Roman" w:eastAsia="Times New Roman" w:hAnsi="Times New Roman"/>
                <w:sz w:val="28"/>
                <w:szCs w:val="24"/>
                <w:lang w:eastAsia="ru-RU"/>
              </w:rPr>
              <w:t>…</w:t>
            </w:r>
          </w:p>
          <w:p w:rsidR="00C3386C" w:rsidRPr="00967068" w:rsidRDefault="00C3386C" w:rsidP="00967068">
            <w:pPr>
              <w:ind w:firstLine="463"/>
              <w:jc w:val="both"/>
              <w:textAlignment w:val="baseline"/>
              <w:rPr>
                <w:rFonts w:ascii="Times New Roman" w:eastAsia="Times New Roman" w:hAnsi="Times New Roman"/>
                <w:sz w:val="28"/>
                <w:szCs w:val="24"/>
                <w:lang w:eastAsia="ru-RU"/>
              </w:rPr>
            </w:pPr>
            <w:r w:rsidRPr="00967068">
              <w:rPr>
                <w:rFonts w:ascii="Times New Roman" w:eastAsia="Times New Roman" w:hAnsi="Times New Roman"/>
                <w:sz w:val="28"/>
                <w:szCs w:val="24"/>
                <w:lang w:eastAsia="ru-RU"/>
              </w:rPr>
              <w:t xml:space="preserve">6. </w:t>
            </w:r>
            <w:proofErr w:type="spellStart"/>
            <w:r w:rsidRPr="00967068">
              <w:rPr>
                <w:rFonts w:ascii="Times New Roman" w:eastAsia="Times New Roman" w:hAnsi="Times New Roman"/>
                <w:sz w:val="28"/>
                <w:szCs w:val="24"/>
                <w:lang w:eastAsia="ru-RU"/>
              </w:rPr>
              <w:t>Егер</w:t>
            </w:r>
            <w:proofErr w:type="spellEnd"/>
            <w:r w:rsidRPr="00967068">
              <w:rPr>
                <w:rFonts w:ascii="Times New Roman" w:eastAsia="Times New Roman" w:hAnsi="Times New Roman"/>
                <w:sz w:val="28"/>
                <w:szCs w:val="24"/>
                <w:lang w:eastAsia="ru-RU"/>
              </w:rPr>
              <w:t xml:space="preserve"> осы </w:t>
            </w:r>
            <w:proofErr w:type="spellStart"/>
            <w:r w:rsidRPr="00967068">
              <w:rPr>
                <w:rFonts w:ascii="Times New Roman" w:eastAsia="Times New Roman" w:hAnsi="Times New Roman"/>
                <w:sz w:val="28"/>
                <w:szCs w:val="24"/>
                <w:lang w:eastAsia="ru-RU"/>
              </w:rPr>
              <w:t>Кодексте</w:t>
            </w:r>
            <w:proofErr w:type="spellEnd"/>
            <w:r w:rsidRPr="00967068">
              <w:rPr>
                <w:rFonts w:ascii="Times New Roman" w:eastAsia="Times New Roman" w:hAnsi="Times New Roman"/>
                <w:sz w:val="28"/>
                <w:szCs w:val="24"/>
                <w:lang w:eastAsia="ru-RU"/>
              </w:rPr>
              <w:t xml:space="preserve"> </w:t>
            </w:r>
            <w:proofErr w:type="spellStart"/>
            <w:r w:rsidRPr="00967068">
              <w:rPr>
                <w:rFonts w:ascii="Times New Roman" w:eastAsia="Times New Roman" w:hAnsi="Times New Roman"/>
                <w:sz w:val="28"/>
                <w:szCs w:val="24"/>
                <w:lang w:eastAsia="ru-RU"/>
              </w:rPr>
              <w:t>өзгеше</w:t>
            </w:r>
            <w:proofErr w:type="spellEnd"/>
            <w:r w:rsidRPr="00967068">
              <w:rPr>
                <w:rFonts w:ascii="Times New Roman" w:eastAsia="Times New Roman" w:hAnsi="Times New Roman"/>
                <w:sz w:val="28"/>
                <w:szCs w:val="24"/>
                <w:lang w:eastAsia="ru-RU"/>
              </w:rPr>
              <w:t xml:space="preserve"> </w:t>
            </w:r>
            <w:proofErr w:type="spellStart"/>
            <w:r w:rsidRPr="00967068">
              <w:rPr>
                <w:rFonts w:ascii="Times New Roman" w:eastAsia="Times New Roman" w:hAnsi="Times New Roman"/>
                <w:sz w:val="28"/>
                <w:szCs w:val="24"/>
                <w:lang w:eastAsia="ru-RU"/>
              </w:rPr>
              <w:t>белгіленбесе</w:t>
            </w:r>
            <w:proofErr w:type="spellEnd"/>
            <w:r w:rsidRPr="00967068">
              <w:rPr>
                <w:rFonts w:ascii="Times New Roman" w:eastAsia="Times New Roman" w:hAnsi="Times New Roman"/>
                <w:sz w:val="28"/>
                <w:szCs w:val="24"/>
                <w:lang w:eastAsia="ru-RU"/>
              </w:rPr>
              <w:t xml:space="preserve">, </w:t>
            </w:r>
            <w:proofErr w:type="spellStart"/>
            <w:r w:rsidRPr="00967068">
              <w:rPr>
                <w:rFonts w:ascii="Times New Roman" w:eastAsia="Times New Roman" w:hAnsi="Times New Roman"/>
                <w:sz w:val="28"/>
                <w:szCs w:val="24"/>
                <w:lang w:eastAsia="ru-RU"/>
              </w:rPr>
              <w:t>әртүрлі</w:t>
            </w:r>
            <w:proofErr w:type="spellEnd"/>
            <w:r w:rsidRPr="00967068">
              <w:rPr>
                <w:rFonts w:ascii="Times New Roman" w:eastAsia="Times New Roman" w:hAnsi="Times New Roman"/>
                <w:sz w:val="28"/>
                <w:szCs w:val="24"/>
                <w:lang w:eastAsia="ru-RU"/>
              </w:rPr>
              <w:t xml:space="preserve"> сот </w:t>
            </w:r>
            <w:proofErr w:type="spellStart"/>
            <w:r w:rsidRPr="00967068">
              <w:rPr>
                <w:rFonts w:ascii="Times New Roman" w:eastAsia="Times New Roman" w:hAnsi="Times New Roman"/>
                <w:sz w:val="28"/>
                <w:szCs w:val="24"/>
                <w:lang w:eastAsia="ru-RU"/>
              </w:rPr>
              <w:t>ісін</w:t>
            </w:r>
            <w:proofErr w:type="spellEnd"/>
            <w:r w:rsidRPr="00967068">
              <w:rPr>
                <w:rFonts w:ascii="Times New Roman" w:eastAsia="Times New Roman" w:hAnsi="Times New Roman"/>
                <w:sz w:val="28"/>
                <w:szCs w:val="24"/>
                <w:lang w:eastAsia="ru-RU"/>
              </w:rPr>
              <w:t xml:space="preserve"> </w:t>
            </w:r>
            <w:proofErr w:type="spellStart"/>
            <w:r w:rsidRPr="00967068">
              <w:rPr>
                <w:rFonts w:ascii="Times New Roman" w:eastAsia="Times New Roman" w:hAnsi="Times New Roman"/>
                <w:sz w:val="28"/>
                <w:szCs w:val="24"/>
                <w:lang w:eastAsia="ru-RU"/>
              </w:rPr>
              <w:t>жүргізу</w:t>
            </w:r>
            <w:proofErr w:type="spellEnd"/>
            <w:r w:rsidRPr="00967068">
              <w:rPr>
                <w:rFonts w:ascii="Times New Roman" w:eastAsia="Times New Roman" w:hAnsi="Times New Roman"/>
                <w:sz w:val="28"/>
                <w:szCs w:val="24"/>
                <w:lang w:eastAsia="ru-RU"/>
              </w:rPr>
              <w:t xml:space="preserve"> </w:t>
            </w:r>
            <w:proofErr w:type="spellStart"/>
            <w:r w:rsidRPr="00967068">
              <w:rPr>
                <w:rFonts w:ascii="Times New Roman" w:eastAsia="Times New Roman" w:hAnsi="Times New Roman"/>
                <w:sz w:val="28"/>
                <w:szCs w:val="24"/>
                <w:lang w:eastAsia="ru-RU"/>
              </w:rPr>
              <w:t>тәртібімен</w:t>
            </w:r>
            <w:proofErr w:type="spellEnd"/>
            <w:r w:rsidRPr="00967068">
              <w:rPr>
                <w:rFonts w:ascii="Times New Roman" w:eastAsia="Times New Roman" w:hAnsi="Times New Roman"/>
                <w:sz w:val="28"/>
                <w:szCs w:val="24"/>
                <w:lang w:eastAsia="ru-RU"/>
              </w:rPr>
              <w:t xml:space="preserve"> </w:t>
            </w:r>
            <w:proofErr w:type="spellStart"/>
            <w:r w:rsidRPr="00967068">
              <w:rPr>
                <w:rFonts w:ascii="Times New Roman" w:eastAsia="Times New Roman" w:hAnsi="Times New Roman"/>
                <w:sz w:val="28"/>
                <w:szCs w:val="24"/>
                <w:lang w:eastAsia="ru-RU"/>
              </w:rPr>
              <w:t>қаралуға</w:t>
            </w:r>
            <w:proofErr w:type="spellEnd"/>
            <w:r w:rsidRPr="00967068">
              <w:rPr>
                <w:rFonts w:ascii="Times New Roman" w:eastAsia="Times New Roman" w:hAnsi="Times New Roman"/>
                <w:sz w:val="28"/>
                <w:szCs w:val="24"/>
                <w:lang w:eastAsia="ru-RU"/>
              </w:rPr>
              <w:t xml:space="preserve"> </w:t>
            </w:r>
            <w:proofErr w:type="spellStart"/>
            <w:r w:rsidRPr="00967068">
              <w:rPr>
                <w:rFonts w:ascii="Times New Roman" w:eastAsia="Times New Roman" w:hAnsi="Times New Roman"/>
                <w:sz w:val="28"/>
                <w:szCs w:val="24"/>
                <w:lang w:eastAsia="ru-RU"/>
              </w:rPr>
              <w:lastRenderedPageBreak/>
              <w:t>жататын</w:t>
            </w:r>
            <w:proofErr w:type="spellEnd"/>
            <w:r w:rsidRPr="00967068">
              <w:rPr>
                <w:rFonts w:ascii="Times New Roman" w:eastAsia="Times New Roman" w:hAnsi="Times New Roman"/>
                <w:sz w:val="28"/>
                <w:szCs w:val="24"/>
                <w:lang w:eastAsia="ru-RU"/>
              </w:rPr>
              <w:t xml:space="preserve"> </w:t>
            </w:r>
            <w:proofErr w:type="spellStart"/>
            <w:r w:rsidRPr="00967068">
              <w:rPr>
                <w:rFonts w:ascii="Times New Roman" w:eastAsia="Times New Roman" w:hAnsi="Times New Roman"/>
                <w:sz w:val="28"/>
                <w:szCs w:val="24"/>
                <w:lang w:eastAsia="ru-RU"/>
              </w:rPr>
              <w:t>бірнеше</w:t>
            </w:r>
            <w:proofErr w:type="spellEnd"/>
            <w:r w:rsidRPr="00967068">
              <w:rPr>
                <w:rFonts w:ascii="Times New Roman" w:eastAsia="Times New Roman" w:hAnsi="Times New Roman"/>
                <w:sz w:val="28"/>
                <w:szCs w:val="24"/>
                <w:lang w:eastAsia="ru-RU"/>
              </w:rPr>
              <w:t xml:space="preserve"> </w:t>
            </w:r>
            <w:proofErr w:type="spellStart"/>
            <w:r w:rsidRPr="00967068">
              <w:rPr>
                <w:rFonts w:ascii="Times New Roman" w:eastAsia="Times New Roman" w:hAnsi="Times New Roman"/>
                <w:sz w:val="28"/>
                <w:szCs w:val="24"/>
                <w:lang w:eastAsia="ru-RU"/>
              </w:rPr>
              <w:t>талапты</w:t>
            </w:r>
            <w:proofErr w:type="spellEnd"/>
            <w:r w:rsidRPr="00967068">
              <w:rPr>
                <w:rFonts w:ascii="Times New Roman" w:eastAsia="Times New Roman" w:hAnsi="Times New Roman"/>
                <w:sz w:val="28"/>
                <w:szCs w:val="24"/>
                <w:lang w:eastAsia="ru-RU"/>
              </w:rPr>
              <w:t xml:space="preserve"> </w:t>
            </w:r>
            <w:proofErr w:type="spellStart"/>
            <w:r w:rsidRPr="00967068">
              <w:rPr>
                <w:rFonts w:ascii="Times New Roman" w:eastAsia="Times New Roman" w:hAnsi="Times New Roman"/>
                <w:sz w:val="28"/>
                <w:szCs w:val="24"/>
                <w:lang w:eastAsia="ru-RU"/>
              </w:rPr>
              <w:t>бір</w:t>
            </w:r>
            <w:proofErr w:type="spellEnd"/>
            <w:r w:rsidRPr="00967068">
              <w:rPr>
                <w:rFonts w:ascii="Times New Roman" w:eastAsia="Times New Roman" w:hAnsi="Times New Roman"/>
                <w:sz w:val="28"/>
                <w:szCs w:val="24"/>
                <w:lang w:eastAsia="ru-RU"/>
              </w:rPr>
              <w:t xml:space="preserve"> </w:t>
            </w:r>
            <w:proofErr w:type="spellStart"/>
            <w:r w:rsidRPr="00967068">
              <w:rPr>
                <w:rFonts w:ascii="Times New Roman" w:eastAsia="Times New Roman" w:hAnsi="Times New Roman"/>
                <w:sz w:val="28"/>
                <w:szCs w:val="24"/>
                <w:lang w:eastAsia="ru-RU"/>
              </w:rPr>
              <w:t>іс</w:t>
            </w:r>
            <w:proofErr w:type="spellEnd"/>
            <w:r w:rsidRPr="00967068">
              <w:rPr>
                <w:rFonts w:ascii="Times New Roman" w:eastAsia="Times New Roman" w:hAnsi="Times New Roman"/>
                <w:sz w:val="28"/>
                <w:szCs w:val="24"/>
                <w:lang w:eastAsia="ru-RU"/>
              </w:rPr>
              <w:t xml:space="preserve"> </w:t>
            </w:r>
            <w:proofErr w:type="spellStart"/>
            <w:r w:rsidRPr="00967068">
              <w:rPr>
                <w:rFonts w:ascii="Times New Roman" w:eastAsia="Times New Roman" w:hAnsi="Times New Roman"/>
                <w:sz w:val="28"/>
                <w:szCs w:val="24"/>
                <w:lang w:eastAsia="ru-RU"/>
              </w:rPr>
              <w:t>жүргізуге</w:t>
            </w:r>
            <w:proofErr w:type="spellEnd"/>
            <w:r w:rsidRPr="00967068">
              <w:rPr>
                <w:rFonts w:ascii="Times New Roman" w:eastAsia="Times New Roman" w:hAnsi="Times New Roman"/>
                <w:sz w:val="28"/>
                <w:szCs w:val="24"/>
                <w:lang w:eastAsia="ru-RU"/>
              </w:rPr>
              <w:t xml:space="preserve"> </w:t>
            </w:r>
            <w:proofErr w:type="spellStart"/>
            <w:r w:rsidRPr="00967068">
              <w:rPr>
                <w:rFonts w:ascii="Times New Roman" w:eastAsia="Times New Roman" w:hAnsi="Times New Roman"/>
                <w:sz w:val="28"/>
                <w:szCs w:val="24"/>
                <w:lang w:eastAsia="ru-RU"/>
              </w:rPr>
              <w:t>біріктіруге</w:t>
            </w:r>
            <w:proofErr w:type="spellEnd"/>
            <w:r w:rsidRPr="00967068">
              <w:rPr>
                <w:rFonts w:ascii="Times New Roman" w:eastAsia="Times New Roman" w:hAnsi="Times New Roman"/>
                <w:sz w:val="28"/>
                <w:szCs w:val="24"/>
                <w:lang w:eastAsia="ru-RU"/>
              </w:rPr>
              <w:t xml:space="preserve"> </w:t>
            </w:r>
            <w:proofErr w:type="spellStart"/>
            <w:r w:rsidRPr="00967068">
              <w:rPr>
                <w:rFonts w:ascii="Times New Roman" w:eastAsia="Times New Roman" w:hAnsi="Times New Roman"/>
                <w:sz w:val="28"/>
                <w:szCs w:val="24"/>
                <w:lang w:eastAsia="ru-RU"/>
              </w:rPr>
              <w:t>жол</w:t>
            </w:r>
            <w:proofErr w:type="spellEnd"/>
            <w:r w:rsidRPr="00967068">
              <w:rPr>
                <w:rFonts w:ascii="Times New Roman" w:eastAsia="Times New Roman" w:hAnsi="Times New Roman"/>
                <w:sz w:val="28"/>
                <w:szCs w:val="24"/>
                <w:lang w:eastAsia="ru-RU"/>
              </w:rPr>
              <w:t xml:space="preserve"> </w:t>
            </w:r>
            <w:proofErr w:type="spellStart"/>
            <w:r w:rsidRPr="00967068">
              <w:rPr>
                <w:rFonts w:ascii="Times New Roman" w:eastAsia="Times New Roman" w:hAnsi="Times New Roman"/>
                <w:sz w:val="28"/>
                <w:szCs w:val="24"/>
                <w:lang w:eastAsia="ru-RU"/>
              </w:rPr>
              <w:t>берілмейді</w:t>
            </w:r>
            <w:proofErr w:type="spellEnd"/>
            <w:r w:rsidRPr="00967068">
              <w:rPr>
                <w:rFonts w:ascii="Times New Roman" w:eastAsia="Times New Roman" w:hAnsi="Times New Roman"/>
                <w:sz w:val="28"/>
                <w:szCs w:val="24"/>
                <w:lang w:eastAsia="ru-RU"/>
              </w:rPr>
              <w:t xml:space="preserve">. </w:t>
            </w:r>
            <w:proofErr w:type="spellStart"/>
            <w:r w:rsidRPr="00967068">
              <w:rPr>
                <w:rFonts w:ascii="Times New Roman" w:eastAsia="Times New Roman" w:hAnsi="Times New Roman"/>
                <w:sz w:val="28"/>
                <w:szCs w:val="24"/>
                <w:lang w:eastAsia="ru-RU"/>
              </w:rPr>
              <w:t>Бұл</w:t>
            </w:r>
            <w:proofErr w:type="spellEnd"/>
            <w:r w:rsidRPr="00967068">
              <w:rPr>
                <w:rFonts w:ascii="Times New Roman" w:eastAsia="Times New Roman" w:hAnsi="Times New Roman"/>
                <w:sz w:val="28"/>
                <w:szCs w:val="24"/>
                <w:lang w:eastAsia="ru-RU"/>
              </w:rPr>
              <w:t xml:space="preserve"> </w:t>
            </w:r>
            <w:proofErr w:type="spellStart"/>
            <w:r w:rsidRPr="00967068">
              <w:rPr>
                <w:rFonts w:ascii="Times New Roman" w:eastAsia="Times New Roman" w:hAnsi="Times New Roman"/>
                <w:sz w:val="28"/>
                <w:szCs w:val="24"/>
                <w:lang w:eastAsia="ru-RU"/>
              </w:rPr>
              <w:t>ретте</w:t>
            </w:r>
            <w:proofErr w:type="spellEnd"/>
            <w:r w:rsidRPr="00967068">
              <w:rPr>
                <w:rFonts w:ascii="Times New Roman" w:eastAsia="Times New Roman" w:hAnsi="Times New Roman"/>
                <w:sz w:val="28"/>
                <w:szCs w:val="24"/>
                <w:lang w:eastAsia="ru-RU"/>
              </w:rPr>
              <w:t xml:space="preserve"> </w:t>
            </w:r>
            <w:proofErr w:type="spellStart"/>
            <w:r w:rsidRPr="00967068">
              <w:rPr>
                <w:rFonts w:ascii="Times New Roman" w:eastAsia="Times New Roman" w:hAnsi="Times New Roman"/>
                <w:sz w:val="28"/>
                <w:szCs w:val="24"/>
                <w:lang w:eastAsia="ru-RU"/>
              </w:rPr>
              <w:t>жария-құқықтық</w:t>
            </w:r>
            <w:proofErr w:type="spellEnd"/>
            <w:r w:rsidRPr="00967068">
              <w:rPr>
                <w:rFonts w:ascii="Times New Roman" w:eastAsia="Times New Roman" w:hAnsi="Times New Roman"/>
                <w:sz w:val="28"/>
                <w:szCs w:val="24"/>
                <w:lang w:eastAsia="ru-RU"/>
              </w:rPr>
              <w:t xml:space="preserve"> </w:t>
            </w:r>
            <w:proofErr w:type="spellStart"/>
            <w:r w:rsidRPr="00967068">
              <w:rPr>
                <w:rFonts w:ascii="Times New Roman" w:eastAsia="Times New Roman" w:hAnsi="Times New Roman"/>
                <w:sz w:val="28"/>
                <w:szCs w:val="24"/>
                <w:lang w:eastAsia="ru-RU"/>
              </w:rPr>
              <w:t>дауларға</w:t>
            </w:r>
            <w:proofErr w:type="spellEnd"/>
            <w:r w:rsidRPr="00967068">
              <w:rPr>
                <w:rFonts w:ascii="Times New Roman" w:eastAsia="Times New Roman" w:hAnsi="Times New Roman"/>
                <w:sz w:val="28"/>
                <w:szCs w:val="24"/>
                <w:lang w:eastAsia="ru-RU"/>
              </w:rPr>
              <w:t xml:space="preserve"> </w:t>
            </w:r>
            <w:proofErr w:type="spellStart"/>
            <w:r w:rsidRPr="00967068">
              <w:rPr>
                <w:rFonts w:ascii="Times New Roman" w:eastAsia="Times New Roman" w:hAnsi="Times New Roman"/>
                <w:sz w:val="28"/>
                <w:szCs w:val="24"/>
                <w:lang w:eastAsia="ru-RU"/>
              </w:rPr>
              <w:t>қатысы</w:t>
            </w:r>
            <w:proofErr w:type="spellEnd"/>
            <w:r w:rsidRPr="00967068">
              <w:rPr>
                <w:rFonts w:ascii="Times New Roman" w:eastAsia="Times New Roman" w:hAnsi="Times New Roman"/>
                <w:sz w:val="28"/>
                <w:szCs w:val="24"/>
                <w:lang w:eastAsia="ru-RU"/>
              </w:rPr>
              <w:t xml:space="preserve"> </w:t>
            </w:r>
            <w:proofErr w:type="spellStart"/>
            <w:r w:rsidRPr="00967068">
              <w:rPr>
                <w:rFonts w:ascii="Times New Roman" w:eastAsia="Times New Roman" w:hAnsi="Times New Roman"/>
                <w:sz w:val="28"/>
                <w:szCs w:val="24"/>
                <w:lang w:eastAsia="ru-RU"/>
              </w:rPr>
              <w:t>жоқ</w:t>
            </w:r>
            <w:proofErr w:type="spellEnd"/>
            <w:r w:rsidRPr="00967068">
              <w:rPr>
                <w:rFonts w:ascii="Times New Roman" w:eastAsia="Times New Roman" w:hAnsi="Times New Roman"/>
                <w:sz w:val="28"/>
                <w:szCs w:val="24"/>
                <w:lang w:eastAsia="ru-RU"/>
              </w:rPr>
              <w:t xml:space="preserve"> </w:t>
            </w:r>
            <w:proofErr w:type="spellStart"/>
            <w:r w:rsidRPr="00967068">
              <w:rPr>
                <w:rFonts w:ascii="Times New Roman" w:eastAsia="Times New Roman" w:hAnsi="Times New Roman"/>
                <w:sz w:val="28"/>
                <w:szCs w:val="24"/>
                <w:lang w:eastAsia="ru-RU"/>
              </w:rPr>
              <w:t>және</w:t>
            </w:r>
            <w:proofErr w:type="spellEnd"/>
            <w:r w:rsidRPr="00967068">
              <w:rPr>
                <w:rFonts w:ascii="Times New Roman" w:eastAsia="Times New Roman" w:hAnsi="Times New Roman"/>
                <w:sz w:val="28"/>
                <w:szCs w:val="24"/>
                <w:lang w:eastAsia="ru-RU"/>
              </w:rPr>
              <w:t xml:space="preserve"> </w:t>
            </w:r>
            <w:proofErr w:type="spellStart"/>
            <w:r w:rsidRPr="00967068">
              <w:rPr>
                <w:rFonts w:ascii="Times New Roman" w:eastAsia="Times New Roman" w:hAnsi="Times New Roman"/>
                <w:sz w:val="28"/>
                <w:szCs w:val="24"/>
                <w:lang w:eastAsia="ru-RU"/>
              </w:rPr>
              <w:t>бөлуге</w:t>
            </w:r>
            <w:proofErr w:type="spellEnd"/>
            <w:r w:rsidRPr="00967068">
              <w:rPr>
                <w:rFonts w:ascii="Times New Roman" w:eastAsia="Times New Roman" w:hAnsi="Times New Roman"/>
                <w:sz w:val="28"/>
                <w:szCs w:val="24"/>
                <w:lang w:eastAsia="ru-RU"/>
              </w:rPr>
              <w:t xml:space="preserve"> </w:t>
            </w:r>
            <w:bookmarkStart w:id="40" w:name="_Hlk131087899"/>
            <w:r w:rsidRPr="00967068">
              <w:rPr>
                <w:rFonts w:ascii="Times New Roman" w:eastAsia="Times New Roman" w:hAnsi="Times New Roman"/>
                <w:b/>
                <w:sz w:val="28"/>
                <w:szCs w:val="24"/>
                <w:lang w:eastAsia="ru-RU"/>
              </w:rPr>
              <w:t>жат</w:t>
            </w:r>
            <w:r w:rsidRPr="00967068">
              <w:rPr>
                <w:rFonts w:ascii="Times New Roman" w:eastAsia="Times New Roman" w:hAnsi="Times New Roman"/>
                <w:b/>
                <w:sz w:val="28"/>
                <w:szCs w:val="24"/>
                <w:lang w:val="kk-KZ" w:eastAsia="ru-RU"/>
              </w:rPr>
              <w:t>а</w:t>
            </w:r>
            <w:r w:rsidRPr="00967068">
              <w:rPr>
                <w:rFonts w:ascii="Times New Roman" w:eastAsia="Times New Roman" w:hAnsi="Times New Roman"/>
                <w:b/>
                <w:sz w:val="28"/>
                <w:szCs w:val="24"/>
                <w:lang w:eastAsia="ru-RU"/>
              </w:rPr>
              <w:t>тын</w:t>
            </w:r>
            <w:bookmarkEnd w:id="40"/>
            <w:r w:rsidRPr="00967068">
              <w:rPr>
                <w:rFonts w:ascii="Times New Roman" w:eastAsia="Times New Roman" w:hAnsi="Times New Roman"/>
                <w:sz w:val="28"/>
                <w:szCs w:val="24"/>
                <w:lang w:eastAsia="ru-RU"/>
              </w:rPr>
              <w:t xml:space="preserve"> </w:t>
            </w:r>
            <w:proofErr w:type="spellStart"/>
            <w:r w:rsidRPr="00967068">
              <w:rPr>
                <w:rFonts w:ascii="Times New Roman" w:eastAsia="Times New Roman" w:hAnsi="Times New Roman"/>
                <w:sz w:val="28"/>
                <w:szCs w:val="24"/>
                <w:lang w:eastAsia="ru-RU"/>
              </w:rPr>
              <w:t>талаптар</w:t>
            </w:r>
            <w:proofErr w:type="spellEnd"/>
            <w:r w:rsidRPr="00967068">
              <w:rPr>
                <w:rFonts w:ascii="Times New Roman" w:eastAsia="Times New Roman" w:hAnsi="Times New Roman"/>
                <w:sz w:val="28"/>
                <w:szCs w:val="24"/>
                <w:lang w:eastAsia="ru-RU"/>
              </w:rPr>
              <w:t xml:space="preserve"> </w:t>
            </w:r>
            <w:proofErr w:type="spellStart"/>
            <w:r w:rsidRPr="00967068">
              <w:rPr>
                <w:rFonts w:ascii="Times New Roman" w:eastAsia="Times New Roman" w:hAnsi="Times New Roman"/>
                <w:sz w:val="28"/>
                <w:szCs w:val="24"/>
                <w:lang w:eastAsia="ru-RU"/>
              </w:rPr>
              <w:t>бөліп</w:t>
            </w:r>
            <w:proofErr w:type="spellEnd"/>
            <w:r w:rsidRPr="00967068">
              <w:rPr>
                <w:rFonts w:ascii="Times New Roman" w:eastAsia="Times New Roman" w:hAnsi="Times New Roman"/>
                <w:sz w:val="28"/>
                <w:szCs w:val="24"/>
                <w:lang w:eastAsia="ru-RU"/>
              </w:rPr>
              <w:t xml:space="preserve"> </w:t>
            </w:r>
            <w:proofErr w:type="spellStart"/>
            <w:r w:rsidRPr="00967068">
              <w:rPr>
                <w:rFonts w:ascii="Times New Roman" w:eastAsia="Times New Roman" w:hAnsi="Times New Roman"/>
                <w:sz w:val="28"/>
                <w:szCs w:val="24"/>
                <w:lang w:eastAsia="ru-RU"/>
              </w:rPr>
              <w:t>көрсетілуге</w:t>
            </w:r>
            <w:proofErr w:type="spellEnd"/>
            <w:r w:rsidRPr="00967068">
              <w:rPr>
                <w:rFonts w:ascii="Times New Roman" w:eastAsia="Times New Roman" w:hAnsi="Times New Roman"/>
                <w:sz w:val="28"/>
                <w:szCs w:val="24"/>
                <w:lang w:eastAsia="ru-RU"/>
              </w:rPr>
              <w:t xml:space="preserve"> </w:t>
            </w:r>
            <w:proofErr w:type="spellStart"/>
            <w:r w:rsidRPr="00967068">
              <w:rPr>
                <w:rFonts w:ascii="Times New Roman" w:eastAsia="Times New Roman" w:hAnsi="Times New Roman"/>
                <w:sz w:val="28"/>
                <w:szCs w:val="24"/>
                <w:lang w:eastAsia="ru-RU"/>
              </w:rPr>
              <w:t>және</w:t>
            </w:r>
            <w:proofErr w:type="spellEnd"/>
            <w:r w:rsidRPr="00967068">
              <w:rPr>
                <w:rFonts w:ascii="Times New Roman" w:eastAsia="Times New Roman" w:hAnsi="Times New Roman"/>
                <w:sz w:val="28"/>
                <w:szCs w:val="24"/>
                <w:lang w:eastAsia="ru-RU"/>
              </w:rPr>
              <w:t xml:space="preserve"> </w:t>
            </w:r>
            <w:proofErr w:type="spellStart"/>
            <w:r w:rsidRPr="00967068">
              <w:rPr>
                <w:rFonts w:ascii="Times New Roman" w:eastAsia="Times New Roman" w:hAnsi="Times New Roman"/>
                <w:sz w:val="28"/>
                <w:szCs w:val="24"/>
                <w:lang w:eastAsia="ru-RU"/>
              </w:rPr>
              <w:t>соттылығы</w:t>
            </w:r>
            <w:proofErr w:type="spellEnd"/>
            <w:r w:rsidRPr="00967068">
              <w:rPr>
                <w:rFonts w:ascii="Times New Roman" w:eastAsia="Times New Roman" w:hAnsi="Times New Roman"/>
                <w:sz w:val="28"/>
                <w:szCs w:val="24"/>
                <w:lang w:eastAsia="ru-RU"/>
              </w:rPr>
              <w:t xml:space="preserve"> </w:t>
            </w:r>
            <w:proofErr w:type="spellStart"/>
            <w:r w:rsidRPr="00967068">
              <w:rPr>
                <w:rFonts w:ascii="Times New Roman" w:eastAsia="Times New Roman" w:hAnsi="Times New Roman"/>
                <w:sz w:val="28"/>
                <w:szCs w:val="24"/>
                <w:lang w:eastAsia="ru-RU"/>
              </w:rPr>
              <w:t>бойынша</w:t>
            </w:r>
            <w:proofErr w:type="spellEnd"/>
            <w:r w:rsidRPr="00967068">
              <w:rPr>
                <w:rFonts w:ascii="Times New Roman" w:eastAsia="Times New Roman" w:hAnsi="Times New Roman"/>
                <w:sz w:val="28"/>
                <w:szCs w:val="24"/>
                <w:lang w:eastAsia="ru-RU"/>
              </w:rPr>
              <w:t xml:space="preserve"> </w:t>
            </w:r>
            <w:proofErr w:type="spellStart"/>
            <w:r w:rsidRPr="00967068">
              <w:rPr>
                <w:rFonts w:ascii="Times New Roman" w:eastAsia="Times New Roman" w:hAnsi="Times New Roman"/>
                <w:sz w:val="28"/>
                <w:szCs w:val="24"/>
                <w:lang w:eastAsia="ru-RU"/>
              </w:rPr>
              <w:t>тиісті</w:t>
            </w:r>
            <w:proofErr w:type="spellEnd"/>
            <w:r w:rsidRPr="00967068">
              <w:rPr>
                <w:rFonts w:ascii="Times New Roman" w:eastAsia="Times New Roman" w:hAnsi="Times New Roman"/>
                <w:sz w:val="28"/>
                <w:szCs w:val="24"/>
                <w:lang w:eastAsia="ru-RU"/>
              </w:rPr>
              <w:t xml:space="preserve"> </w:t>
            </w:r>
            <w:proofErr w:type="spellStart"/>
            <w:r w:rsidRPr="00967068">
              <w:rPr>
                <w:rFonts w:ascii="Times New Roman" w:eastAsia="Times New Roman" w:hAnsi="Times New Roman"/>
                <w:sz w:val="28"/>
                <w:szCs w:val="24"/>
                <w:lang w:eastAsia="ru-RU"/>
              </w:rPr>
              <w:t>аудандық</w:t>
            </w:r>
            <w:proofErr w:type="spellEnd"/>
            <w:r w:rsidRPr="00967068">
              <w:rPr>
                <w:rFonts w:ascii="Times New Roman" w:eastAsia="Times New Roman" w:hAnsi="Times New Roman"/>
                <w:sz w:val="28"/>
                <w:szCs w:val="24"/>
                <w:lang w:eastAsia="ru-RU"/>
              </w:rPr>
              <w:t xml:space="preserve"> (</w:t>
            </w:r>
            <w:proofErr w:type="spellStart"/>
            <w:r w:rsidRPr="00967068">
              <w:rPr>
                <w:rFonts w:ascii="Times New Roman" w:eastAsia="Times New Roman" w:hAnsi="Times New Roman"/>
                <w:sz w:val="28"/>
                <w:szCs w:val="24"/>
                <w:lang w:eastAsia="ru-RU"/>
              </w:rPr>
              <w:t>қалалық</w:t>
            </w:r>
            <w:proofErr w:type="spellEnd"/>
            <w:r w:rsidRPr="00967068">
              <w:rPr>
                <w:rFonts w:ascii="Times New Roman" w:eastAsia="Times New Roman" w:hAnsi="Times New Roman"/>
                <w:sz w:val="28"/>
                <w:szCs w:val="24"/>
                <w:lang w:eastAsia="ru-RU"/>
              </w:rPr>
              <w:t xml:space="preserve">) </w:t>
            </w:r>
            <w:proofErr w:type="spellStart"/>
            <w:r w:rsidRPr="00967068">
              <w:rPr>
                <w:rFonts w:ascii="Times New Roman" w:eastAsia="Times New Roman" w:hAnsi="Times New Roman"/>
                <w:sz w:val="28"/>
                <w:szCs w:val="24"/>
                <w:lang w:eastAsia="ru-RU"/>
              </w:rPr>
              <w:t>сотқа</w:t>
            </w:r>
            <w:proofErr w:type="spellEnd"/>
            <w:r w:rsidRPr="00967068">
              <w:rPr>
                <w:rFonts w:ascii="Times New Roman" w:eastAsia="Times New Roman" w:hAnsi="Times New Roman"/>
                <w:sz w:val="28"/>
                <w:szCs w:val="24"/>
                <w:lang w:eastAsia="ru-RU"/>
              </w:rPr>
              <w:t xml:space="preserve"> </w:t>
            </w:r>
            <w:proofErr w:type="spellStart"/>
            <w:r w:rsidRPr="00967068">
              <w:rPr>
                <w:rFonts w:ascii="Times New Roman" w:eastAsia="Times New Roman" w:hAnsi="Times New Roman"/>
                <w:sz w:val="28"/>
                <w:szCs w:val="24"/>
                <w:lang w:eastAsia="ru-RU"/>
              </w:rPr>
              <w:t>жіберілуге</w:t>
            </w:r>
            <w:proofErr w:type="spellEnd"/>
            <w:r w:rsidRPr="00967068">
              <w:rPr>
                <w:rFonts w:ascii="Times New Roman" w:eastAsia="Times New Roman" w:hAnsi="Times New Roman"/>
                <w:sz w:val="28"/>
                <w:szCs w:val="24"/>
                <w:lang w:eastAsia="ru-RU"/>
              </w:rPr>
              <w:t xml:space="preserve"> </w:t>
            </w:r>
            <w:proofErr w:type="spellStart"/>
            <w:r w:rsidRPr="00967068">
              <w:rPr>
                <w:rFonts w:ascii="Times New Roman" w:eastAsia="Times New Roman" w:hAnsi="Times New Roman"/>
                <w:sz w:val="28"/>
                <w:szCs w:val="24"/>
                <w:lang w:eastAsia="ru-RU"/>
              </w:rPr>
              <w:t>тиіс</w:t>
            </w:r>
            <w:proofErr w:type="spellEnd"/>
            <w:r w:rsidRPr="00967068">
              <w:rPr>
                <w:rFonts w:ascii="Times New Roman" w:eastAsia="Times New Roman" w:hAnsi="Times New Roman"/>
                <w:sz w:val="28"/>
                <w:szCs w:val="24"/>
                <w:lang w:eastAsia="ru-RU"/>
              </w:rPr>
              <w:t>.</w:t>
            </w:r>
          </w:p>
        </w:tc>
        <w:tc>
          <w:tcPr>
            <w:tcW w:w="4394" w:type="dxa"/>
          </w:tcPr>
          <w:p w:rsidR="00C3386C" w:rsidRPr="00967068" w:rsidRDefault="00C3386C" w:rsidP="00967068">
            <w:pPr>
              <w:ind w:firstLine="460"/>
              <w:jc w:val="both"/>
              <w:rPr>
                <w:rFonts w:ascii="Times New Roman" w:hAnsi="Times New Roman"/>
                <w:b/>
                <w:sz w:val="28"/>
                <w:szCs w:val="24"/>
              </w:rPr>
            </w:pPr>
            <w:proofErr w:type="spellStart"/>
            <w:r w:rsidRPr="00967068">
              <w:rPr>
                <w:rFonts w:ascii="Times New Roman" w:hAnsi="Times New Roman"/>
                <w:sz w:val="28"/>
                <w:szCs w:val="24"/>
              </w:rPr>
              <w:lastRenderedPageBreak/>
              <w:t>Қолданыстағы</w:t>
            </w:r>
            <w:proofErr w:type="spellEnd"/>
            <w:r w:rsidRPr="00967068">
              <w:rPr>
                <w:rFonts w:ascii="Times New Roman" w:hAnsi="Times New Roman"/>
                <w:sz w:val="28"/>
                <w:szCs w:val="24"/>
              </w:rPr>
              <w:t xml:space="preserve"> редакция </w:t>
            </w:r>
            <w:proofErr w:type="spellStart"/>
            <w:r w:rsidRPr="00967068">
              <w:rPr>
                <w:rFonts w:ascii="Times New Roman" w:hAnsi="Times New Roman"/>
                <w:sz w:val="28"/>
                <w:szCs w:val="24"/>
              </w:rPr>
              <w:t>норманың</w:t>
            </w:r>
            <w:proofErr w:type="spellEnd"/>
            <w:r w:rsidRPr="00967068">
              <w:rPr>
                <w:rFonts w:ascii="Times New Roman" w:hAnsi="Times New Roman"/>
                <w:sz w:val="28"/>
                <w:szCs w:val="24"/>
              </w:rPr>
              <w:t xml:space="preserve"> </w:t>
            </w:r>
            <w:proofErr w:type="spellStart"/>
            <w:r w:rsidRPr="00967068">
              <w:rPr>
                <w:rFonts w:ascii="Times New Roman" w:hAnsi="Times New Roman"/>
                <w:sz w:val="28"/>
                <w:szCs w:val="24"/>
              </w:rPr>
              <w:t>мазмұнын</w:t>
            </w:r>
            <w:proofErr w:type="spellEnd"/>
            <w:r w:rsidRPr="00967068">
              <w:rPr>
                <w:rFonts w:ascii="Times New Roman" w:hAnsi="Times New Roman"/>
                <w:sz w:val="28"/>
                <w:szCs w:val="24"/>
              </w:rPr>
              <w:t xml:space="preserve"> </w:t>
            </w:r>
            <w:proofErr w:type="spellStart"/>
            <w:r w:rsidRPr="00967068">
              <w:rPr>
                <w:rFonts w:ascii="Times New Roman" w:hAnsi="Times New Roman"/>
                <w:sz w:val="28"/>
                <w:szCs w:val="24"/>
              </w:rPr>
              <w:t>түсінуге</w:t>
            </w:r>
            <w:proofErr w:type="spellEnd"/>
            <w:r w:rsidRPr="00967068">
              <w:rPr>
                <w:rFonts w:ascii="Times New Roman" w:hAnsi="Times New Roman"/>
                <w:sz w:val="28"/>
                <w:szCs w:val="24"/>
              </w:rPr>
              <w:t xml:space="preserve"> </w:t>
            </w:r>
            <w:proofErr w:type="spellStart"/>
            <w:r w:rsidRPr="00967068">
              <w:rPr>
                <w:rFonts w:ascii="Times New Roman" w:hAnsi="Times New Roman"/>
                <w:sz w:val="28"/>
                <w:szCs w:val="24"/>
              </w:rPr>
              <w:t>мүмкіндік</w:t>
            </w:r>
            <w:proofErr w:type="spellEnd"/>
            <w:r w:rsidRPr="00967068">
              <w:rPr>
                <w:rFonts w:ascii="Times New Roman" w:hAnsi="Times New Roman"/>
                <w:sz w:val="28"/>
                <w:szCs w:val="24"/>
              </w:rPr>
              <w:t xml:space="preserve"> </w:t>
            </w:r>
            <w:proofErr w:type="spellStart"/>
            <w:r w:rsidRPr="00967068">
              <w:rPr>
                <w:rFonts w:ascii="Times New Roman" w:hAnsi="Times New Roman"/>
                <w:sz w:val="28"/>
                <w:szCs w:val="24"/>
              </w:rPr>
              <w:t>бермейді</w:t>
            </w:r>
            <w:proofErr w:type="spellEnd"/>
            <w:r w:rsidRPr="00967068">
              <w:rPr>
                <w:rFonts w:ascii="Times New Roman" w:hAnsi="Times New Roman"/>
                <w:sz w:val="28"/>
                <w:szCs w:val="24"/>
              </w:rPr>
              <w:t xml:space="preserve">. </w:t>
            </w:r>
            <w:proofErr w:type="spellStart"/>
            <w:r w:rsidRPr="00967068">
              <w:rPr>
                <w:rFonts w:ascii="Times New Roman" w:hAnsi="Times New Roman"/>
                <w:sz w:val="28"/>
                <w:szCs w:val="24"/>
              </w:rPr>
              <w:t>Атап</w:t>
            </w:r>
            <w:proofErr w:type="spellEnd"/>
            <w:r w:rsidRPr="00967068">
              <w:rPr>
                <w:rFonts w:ascii="Times New Roman" w:hAnsi="Times New Roman"/>
                <w:sz w:val="28"/>
                <w:szCs w:val="24"/>
              </w:rPr>
              <w:t xml:space="preserve"> </w:t>
            </w:r>
            <w:proofErr w:type="spellStart"/>
            <w:r w:rsidRPr="00967068">
              <w:rPr>
                <w:rFonts w:ascii="Times New Roman" w:hAnsi="Times New Roman"/>
                <w:sz w:val="28"/>
                <w:szCs w:val="24"/>
              </w:rPr>
              <w:t>айтқанда</w:t>
            </w:r>
            <w:proofErr w:type="spellEnd"/>
            <w:r w:rsidRPr="00967068">
              <w:rPr>
                <w:rFonts w:ascii="Times New Roman" w:hAnsi="Times New Roman"/>
                <w:sz w:val="28"/>
                <w:szCs w:val="24"/>
              </w:rPr>
              <w:t xml:space="preserve">, </w:t>
            </w:r>
            <w:proofErr w:type="spellStart"/>
            <w:r w:rsidRPr="00967068">
              <w:rPr>
                <w:rFonts w:ascii="Times New Roman" w:hAnsi="Times New Roman"/>
                <w:sz w:val="28"/>
                <w:szCs w:val="24"/>
              </w:rPr>
              <w:t>егер</w:t>
            </w:r>
            <w:proofErr w:type="spellEnd"/>
            <w:r w:rsidRPr="00967068">
              <w:rPr>
                <w:rFonts w:ascii="Times New Roman" w:hAnsi="Times New Roman"/>
                <w:sz w:val="28"/>
                <w:szCs w:val="24"/>
              </w:rPr>
              <w:t xml:space="preserve"> </w:t>
            </w:r>
            <w:proofErr w:type="spellStart"/>
            <w:r w:rsidRPr="00967068">
              <w:rPr>
                <w:rFonts w:ascii="Times New Roman" w:hAnsi="Times New Roman"/>
                <w:sz w:val="28"/>
                <w:szCs w:val="24"/>
              </w:rPr>
              <w:t>олар</w:t>
            </w:r>
            <w:proofErr w:type="spellEnd"/>
            <w:r w:rsidRPr="00967068">
              <w:rPr>
                <w:rFonts w:ascii="Times New Roman" w:hAnsi="Times New Roman"/>
                <w:sz w:val="28"/>
                <w:szCs w:val="24"/>
              </w:rPr>
              <w:t xml:space="preserve"> </w:t>
            </w:r>
            <w:proofErr w:type="spellStart"/>
            <w:r w:rsidRPr="00967068">
              <w:rPr>
                <w:rFonts w:ascii="Times New Roman" w:hAnsi="Times New Roman"/>
                <w:sz w:val="28"/>
                <w:szCs w:val="24"/>
              </w:rPr>
              <w:t>бөлінбесе</w:t>
            </w:r>
            <w:proofErr w:type="spellEnd"/>
            <w:r w:rsidRPr="00967068">
              <w:rPr>
                <w:rFonts w:ascii="Times New Roman" w:hAnsi="Times New Roman"/>
                <w:sz w:val="28"/>
                <w:szCs w:val="24"/>
              </w:rPr>
              <w:t xml:space="preserve">, </w:t>
            </w:r>
            <w:proofErr w:type="spellStart"/>
            <w:r w:rsidRPr="00967068">
              <w:rPr>
                <w:rFonts w:ascii="Times New Roman" w:hAnsi="Times New Roman"/>
                <w:sz w:val="28"/>
                <w:szCs w:val="24"/>
              </w:rPr>
              <w:t>талаптар</w:t>
            </w:r>
            <w:proofErr w:type="spellEnd"/>
            <w:r w:rsidRPr="00967068">
              <w:rPr>
                <w:rFonts w:ascii="Times New Roman" w:hAnsi="Times New Roman"/>
                <w:sz w:val="28"/>
                <w:szCs w:val="24"/>
              </w:rPr>
              <w:t xml:space="preserve"> </w:t>
            </w:r>
            <w:proofErr w:type="spellStart"/>
            <w:r w:rsidRPr="00967068">
              <w:rPr>
                <w:rFonts w:ascii="Times New Roman" w:hAnsi="Times New Roman"/>
                <w:sz w:val="28"/>
                <w:szCs w:val="24"/>
              </w:rPr>
              <w:t>қалай</w:t>
            </w:r>
            <w:proofErr w:type="spellEnd"/>
            <w:r w:rsidRPr="00967068">
              <w:rPr>
                <w:rFonts w:ascii="Times New Roman" w:hAnsi="Times New Roman"/>
                <w:sz w:val="28"/>
                <w:szCs w:val="24"/>
              </w:rPr>
              <w:t xml:space="preserve"> </w:t>
            </w:r>
            <w:proofErr w:type="spellStart"/>
            <w:r w:rsidRPr="00967068">
              <w:rPr>
                <w:rFonts w:ascii="Times New Roman" w:hAnsi="Times New Roman"/>
                <w:sz w:val="28"/>
                <w:szCs w:val="24"/>
              </w:rPr>
              <w:t>бөлінуі</w:t>
            </w:r>
            <w:proofErr w:type="spellEnd"/>
            <w:r w:rsidRPr="00967068">
              <w:rPr>
                <w:rFonts w:ascii="Times New Roman" w:hAnsi="Times New Roman"/>
                <w:sz w:val="28"/>
                <w:szCs w:val="24"/>
              </w:rPr>
              <w:t xml:space="preserve"> </w:t>
            </w:r>
            <w:proofErr w:type="spellStart"/>
            <w:r w:rsidRPr="00967068">
              <w:rPr>
                <w:rFonts w:ascii="Times New Roman" w:hAnsi="Times New Roman"/>
                <w:sz w:val="28"/>
                <w:szCs w:val="24"/>
              </w:rPr>
              <w:t>керек</w:t>
            </w:r>
            <w:proofErr w:type="spellEnd"/>
            <w:r w:rsidRPr="00967068">
              <w:rPr>
                <w:rFonts w:ascii="Times New Roman" w:hAnsi="Times New Roman"/>
                <w:sz w:val="28"/>
                <w:szCs w:val="24"/>
              </w:rPr>
              <w:t>.</w:t>
            </w:r>
          </w:p>
        </w:tc>
      </w:tr>
      <w:tr w:rsidR="00C3386C" w:rsidRPr="00967068" w:rsidTr="00EF70FF">
        <w:tc>
          <w:tcPr>
            <w:tcW w:w="880" w:type="dxa"/>
          </w:tcPr>
          <w:p w:rsidR="00C3386C" w:rsidRPr="00967068" w:rsidRDefault="00C3386C" w:rsidP="00967068">
            <w:pPr>
              <w:pStyle w:val="a5"/>
              <w:widowControl w:val="0"/>
              <w:numPr>
                <w:ilvl w:val="0"/>
                <w:numId w:val="1"/>
              </w:numPr>
              <w:ind w:right="306"/>
              <w:jc w:val="center"/>
              <w:rPr>
                <w:sz w:val="28"/>
                <w:szCs w:val="24"/>
                <w:lang w:val="ru-RU"/>
              </w:rPr>
            </w:pPr>
          </w:p>
        </w:tc>
        <w:tc>
          <w:tcPr>
            <w:tcW w:w="1134" w:type="dxa"/>
          </w:tcPr>
          <w:p w:rsidR="00C3386C" w:rsidRPr="00967068" w:rsidRDefault="00C3386C" w:rsidP="00967068">
            <w:pPr>
              <w:jc w:val="both"/>
              <w:rPr>
                <w:rFonts w:ascii="Times New Roman" w:eastAsia="Times New Roman" w:hAnsi="Times New Roman"/>
                <w:sz w:val="28"/>
                <w:szCs w:val="24"/>
                <w:lang w:eastAsia="ru-RU"/>
              </w:rPr>
            </w:pPr>
            <w:r w:rsidRPr="00967068">
              <w:rPr>
                <w:rFonts w:ascii="Times New Roman" w:eastAsia="Times New Roman" w:hAnsi="Times New Roman"/>
                <w:sz w:val="28"/>
                <w:szCs w:val="24"/>
                <w:lang w:eastAsia="ru-RU"/>
              </w:rPr>
              <w:t xml:space="preserve">113-баптың </w:t>
            </w:r>
            <w:proofErr w:type="spellStart"/>
            <w:r w:rsidRPr="00967068">
              <w:rPr>
                <w:rFonts w:ascii="Times New Roman" w:eastAsia="Times New Roman" w:hAnsi="Times New Roman"/>
                <w:sz w:val="28"/>
                <w:szCs w:val="24"/>
                <w:lang w:eastAsia="ru-RU"/>
              </w:rPr>
              <w:t>төртінші</w:t>
            </w:r>
            <w:proofErr w:type="spellEnd"/>
            <w:r w:rsidRPr="00967068">
              <w:rPr>
                <w:rFonts w:ascii="Times New Roman" w:eastAsia="Times New Roman" w:hAnsi="Times New Roman"/>
                <w:sz w:val="28"/>
                <w:szCs w:val="24"/>
                <w:lang w:eastAsia="ru-RU"/>
              </w:rPr>
              <w:t xml:space="preserve"> </w:t>
            </w:r>
            <w:proofErr w:type="spellStart"/>
            <w:r w:rsidRPr="00967068">
              <w:rPr>
                <w:rFonts w:ascii="Times New Roman" w:eastAsia="Times New Roman" w:hAnsi="Times New Roman"/>
                <w:sz w:val="28"/>
                <w:szCs w:val="24"/>
                <w:lang w:eastAsia="ru-RU"/>
              </w:rPr>
              <w:t>бөлігінің</w:t>
            </w:r>
            <w:proofErr w:type="spellEnd"/>
            <w:r w:rsidRPr="00967068">
              <w:rPr>
                <w:rFonts w:ascii="Times New Roman" w:eastAsia="Times New Roman" w:hAnsi="Times New Roman"/>
                <w:sz w:val="28"/>
                <w:szCs w:val="24"/>
                <w:lang w:eastAsia="ru-RU"/>
              </w:rPr>
              <w:t xml:space="preserve"> 4) </w:t>
            </w:r>
            <w:proofErr w:type="spellStart"/>
            <w:r w:rsidRPr="00967068">
              <w:rPr>
                <w:rFonts w:ascii="Times New Roman" w:eastAsia="Times New Roman" w:hAnsi="Times New Roman"/>
                <w:sz w:val="28"/>
                <w:szCs w:val="24"/>
                <w:lang w:eastAsia="ru-RU"/>
              </w:rPr>
              <w:t>тармақшасы</w:t>
            </w:r>
            <w:proofErr w:type="spellEnd"/>
          </w:p>
        </w:tc>
        <w:tc>
          <w:tcPr>
            <w:tcW w:w="4395" w:type="dxa"/>
          </w:tcPr>
          <w:p w:rsidR="00C3386C" w:rsidRPr="00967068" w:rsidRDefault="00C3386C" w:rsidP="00967068">
            <w:pPr>
              <w:ind w:firstLine="463"/>
              <w:jc w:val="both"/>
              <w:textAlignment w:val="baseline"/>
              <w:rPr>
                <w:rFonts w:ascii="Times New Roman" w:eastAsia="Times New Roman" w:hAnsi="Times New Roman"/>
                <w:sz w:val="28"/>
                <w:szCs w:val="24"/>
                <w:lang w:eastAsia="ru-RU"/>
              </w:rPr>
            </w:pPr>
            <w:r w:rsidRPr="00967068">
              <w:rPr>
                <w:rFonts w:ascii="Times New Roman" w:eastAsia="Times New Roman" w:hAnsi="Times New Roman"/>
                <w:sz w:val="28"/>
                <w:szCs w:val="24"/>
                <w:lang w:eastAsia="ru-RU"/>
              </w:rPr>
              <w:t xml:space="preserve">113-бап. </w:t>
            </w:r>
            <w:proofErr w:type="spellStart"/>
            <w:r w:rsidRPr="00967068">
              <w:rPr>
                <w:rFonts w:ascii="Times New Roman" w:eastAsia="Times New Roman" w:hAnsi="Times New Roman"/>
                <w:sz w:val="28"/>
                <w:szCs w:val="24"/>
                <w:lang w:eastAsia="ru-RU"/>
              </w:rPr>
              <w:t>Әкімшілік</w:t>
            </w:r>
            <w:proofErr w:type="spellEnd"/>
            <w:r w:rsidRPr="00967068">
              <w:rPr>
                <w:rFonts w:ascii="Times New Roman" w:eastAsia="Times New Roman" w:hAnsi="Times New Roman"/>
                <w:sz w:val="28"/>
                <w:szCs w:val="24"/>
                <w:lang w:eastAsia="ru-RU"/>
              </w:rPr>
              <w:t xml:space="preserve"> </w:t>
            </w:r>
            <w:proofErr w:type="spellStart"/>
            <w:r w:rsidRPr="00967068">
              <w:rPr>
                <w:rFonts w:ascii="Times New Roman" w:eastAsia="Times New Roman" w:hAnsi="Times New Roman"/>
                <w:sz w:val="28"/>
                <w:szCs w:val="24"/>
                <w:lang w:eastAsia="ru-RU"/>
              </w:rPr>
              <w:t>процестегі</w:t>
            </w:r>
            <w:proofErr w:type="spellEnd"/>
            <w:r w:rsidRPr="00967068">
              <w:rPr>
                <w:rFonts w:ascii="Times New Roman" w:eastAsia="Times New Roman" w:hAnsi="Times New Roman"/>
                <w:sz w:val="28"/>
                <w:szCs w:val="24"/>
                <w:lang w:eastAsia="ru-RU"/>
              </w:rPr>
              <w:t xml:space="preserve"> </w:t>
            </w:r>
            <w:proofErr w:type="spellStart"/>
            <w:r w:rsidRPr="00967068">
              <w:rPr>
                <w:rFonts w:ascii="Times New Roman" w:eastAsia="Times New Roman" w:hAnsi="Times New Roman"/>
                <w:sz w:val="28"/>
                <w:szCs w:val="24"/>
                <w:lang w:eastAsia="ru-RU"/>
              </w:rPr>
              <w:t>хабарлама</w:t>
            </w:r>
            <w:proofErr w:type="spellEnd"/>
            <w:r w:rsidRPr="00967068">
              <w:rPr>
                <w:rFonts w:ascii="Times New Roman" w:eastAsia="Times New Roman" w:hAnsi="Times New Roman"/>
                <w:sz w:val="28"/>
                <w:szCs w:val="24"/>
                <w:lang w:eastAsia="ru-RU"/>
              </w:rPr>
              <w:t xml:space="preserve"> (</w:t>
            </w:r>
            <w:proofErr w:type="spellStart"/>
            <w:r w:rsidRPr="00967068">
              <w:rPr>
                <w:rFonts w:ascii="Times New Roman" w:eastAsia="Times New Roman" w:hAnsi="Times New Roman"/>
                <w:sz w:val="28"/>
                <w:szCs w:val="24"/>
                <w:lang w:eastAsia="ru-RU"/>
              </w:rPr>
              <w:t>хабархат</w:t>
            </w:r>
            <w:proofErr w:type="spellEnd"/>
            <w:r w:rsidRPr="00967068">
              <w:rPr>
                <w:rFonts w:ascii="Times New Roman" w:eastAsia="Times New Roman" w:hAnsi="Times New Roman"/>
                <w:sz w:val="28"/>
                <w:szCs w:val="24"/>
                <w:lang w:eastAsia="ru-RU"/>
              </w:rPr>
              <w:t>)</w:t>
            </w:r>
          </w:p>
          <w:p w:rsidR="00C3386C" w:rsidRPr="00967068" w:rsidRDefault="00C3386C" w:rsidP="00967068">
            <w:pPr>
              <w:ind w:firstLine="463"/>
              <w:jc w:val="both"/>
              <w:textAlignment w:val="baseline"/>
              <w:rPr>
                <w:rFonts w:ascii="Times New Roman" w:eastAsia="Times New Roman" w:hAnsi="Times New Roman"/>
                <w:sz w:val="28"/>
                <w:szCs w:val="24"/>
                <w:lang w:eastAsia="ru-RU"/>
              </w:rPr>
            </w:pPr>
            <w:r w:rsidRPr="00967068">
              <w:rPr>
                <w:rFonts w:ascii="Times New Roman" w:eastAsia="Times New Roman" w:hAnsi="Times New Roman"/>
                <w:sz w:val="28"/>
                <w:szCs w:val="24"/>
                <w:lang w:eastAsia="ru-RU"/>
              </w:rPr>
              <w:t>…</w:t>
            </w:r>
          </w:p>
          <w:p w:rsidR="00C3386C" w:rsidRPr="00967068" w:rsidRDefault="00C3386C" w:rsidP="00967068">
            <w:pPr>
              <w:ind w:firstLine="463"/>
              <w:jc w:val="both"/>
              <w:textAlignment w:val="baseline"/>
              <w:rPr>
                <w:rFonts w:ascii="Times New Roman" w:eastAsia="Times New Roman" w:hAnsi="Times New Roman"/>
                <w:sz w:val="28"/>
                <w:szCs w:val="24"/>
                <w:lang w:eastAsia="ru-RU"/>
              </w:rPr>
            </w:pPr>
            <w:r w:rsidRPr="00967068">
              <w:rPr>
                <w:rFonts w:ascii="Times New Roman" w:eastAsia="Times New Roman" w:hAnsi="Times New Roman"/>
                <w:sz w:val="28"/>
                <w:szCs w:val="24"/>
                <w:lang w:eastAsia="ru-RU"/>
              </w:rPr>
              <w:t xml:space="preserve">4. </w:t>
            </w:r>
            <w:proofErr w:type="spellStart"/>
            <w:r w:rsidRPr="00967068">
              <w:rPr>
                <w:rFonts w:ascii="Times New Roman" w:eastAsia="Times New Roman" w:hAnsi="Times New Roman"/>
                <w:sz w:val="28"/>
                <w:szCs w:val="24"/>
                <w:lang w:eastAsia="ru-RU"/>
              </w:rPr>
              <w:t>Хабархатта</w:t>
            </w:r>
            <w:proofErr w:type="spellEnd"/>
            <w:r w:rsidRPr="00967068">
              <w:rPr>
                <w:rFonts w:ascii="Times New Roman" w:eastAsia="Times New Roman" w:hAnsi="Times New Roman"/>
                <w:sz w:val="28"/>
                <w:szCs w:val="24"/>
                <w:lang w:eastAsia="ru-RU"/>
              </w:rPr>
              <w:t xml:space="preserve"> (</w:t>
            </w:r>
            <w:proofErr w:type="spellStart"/>
            <w:r w:rsidRPr="00967068">
              <w:rPr>
                <w:rFonts w:ascii="Times New Roman" w:eastAsia="Times New Roman" w:hAnsi="Times New Roman"/>
                <w:sz w:val="28"/>
                <w:szCs w:val="24"/>
                <w:lang w:eastAsia="ru-RU"/>
              </w:rPr>
              <w:t>хабарламада</w:t>
            </w:r>
            <w:proofErr w:type="spellEnd"/>
            <w:r w:rsidRPr="00967068">
              <w:rPr>
                <w:rFonts w:ascii="Times New Roman" w:eastAsia="Times New Roman" w:hAnsi="Times New Roman"/>
                <w:sz w:val="28"/>
                <w:szCs w:val="24"/>
                <w:lang w:eastAsia="ru-RU"/>
              </w:rPr>
              <w:t xml:space="preserve">) </w:t>
            </w:r>
            <w:proofErr w:type="spellStart"/>
            <w:r w:rsidRPr="00967068">
              <w:rPr>
                <w:rFonts w:ascii="Times New Roman" w:eastAsia="Times New Roman" w:hAnsi="Times New Roman"/>
                <w:sz w:val="28"/>
                <w:szCs w:val="24"/>
                <w:lang w:eastAsia="ru-RU"/>
              </w:rPr>
              <w:t>мыналар</w:t>
            </w:r>
            <w:proofErr w:type="spellEnd"/>
            <w:r w:rsidRPr="00967068">
              <w:rPr>
                <w:rFonts w:ascii="Times New Roman" w:eastAsia="Times New Roman" w:hAnsi="Times New Roman"/>
                <w:sz w:val="28"/>
                <w:szCs w:val="24"/>
                <w:lang w:eastAsia="ru-RU"/>
              </w:rPr>
              <w:t xml:space="preserve"> </w:t>
            </w:r>
            <w:proofErr w:type="spellStart"/>
            <w:r w:rsidRPr="00967068">
              <w:rPr>
                <w:rFonts w:ascii="Times New Roman" w:eastAsia="Times New Roman" w:hAnsi="Times New Roman"/>
                <w:sz w:val="28"/>
                <w:szCs w:val="24"/>
                <w:lang w:eastAsia="ru-RU"/>
              </w:rPr>
              <w:t>қамтылуға</w:t>
            </w:r>
            <w:proofErr w:type="spellEnd"/>
            <w:r w:rsidRPr="00967068">
              <w:rPr>
                <w:rFonts w:ascii="Times New Roman" w:eastAsia="Times New Roman" w:hAnsi="Times New Roman"/>
                <w:sz w:val="28"/>
                <w:szCs w:val="24"/>
                <w:lang w:eastAsia="ru-RU"/>
              </w:rPr>
              <w:t xml:space="preserve"> </w:t>
            </w:r>
            <w:proofErr w:type="spellStart"/>
            <w:r w:rsidRPr="00967068">
              <w:rPr>
                <w:rFonts w:ascii="Times New Roman" w:eastAsia="Times New Roman" w:hAnsi="Times New Roman"/>
                <w:sz w:val="28"/>
                <w:szCs w:val="24"/>
                <w:lang w:eastAsia="ru-RU"/>
              </w:rPr>
              <w:t>тиіс</w:t>
            </w:r>
            <w:proofErr w:type="spellEnd"/>
            <w:r w:rsidRPr="00967068">
              <w:rPr>
                <w:rFonts w:ascii="Times New Roman" w:eastAsia="Times New Roman" w:hAnsi="Times New Roman"/>
                <w:sz w:val="28"/>
                <w:szCs w:val="24"/>
                <w:lang w:eastAsia="ru-RU"/>
              </w:rPr>
              <w:t>:</w:t>
            </w:r>
          </w:p>
          <w:p w:rsidR="00C3386C" w:rsidRPr="00967068" w:rsidRDefault="00C3386C" w:rsidP="00967068">
            <w:pPr>
              <w:ind w:firstLine="463"/>
              <w:jc w:val="both"/>
              <w:textAlignment w:val="baseline"/>
              <w:rPr>
                <w:rFonts w:ascii="Times New Roman" w:eastAsia="Times New Roman" w:hAnsi="Times New Roman"/>
                <w:sz w:val="28"/>
                <w:szCs w:val="24"/>
                <w:lang w:eastAsia="ru-RU"/>
              </w:rPr>
            </w:pPr>
            <w:r w:rsidRPr="00967068">
              <w:rPr>
                <w:rFonts w:ascii="Times New Roman" w:eastAsia="Times New Roman" w:hAnsi="Times New Roman"/>
                <w:sz w:val="28"/>
                <w:szCs w:val="24"/>
                <w:lang w:eastAsia="ru-RU"/>
              </w:rPr>
              <w:t>…</w:t>
            </w:r>
          </w:p>
          <w:p w:rsidR="00C3386C" w:rsidRPr="00967068" w:rsidRDefault="00C3386C" w:rsidP="00967068">
            <w:pPr>
              <w:ind w:firstLine="463"/>
              <w:jc w:val="both"/>
              <w:textAlignment w:val="baseline"/>
              <w:rPr>
                <w:rFonts w:ascii="Times New Roman" w:eastAsia="Times New Roman" w:hAnsi="Times New Roman"/>
                <w:sz w:val="28"/>
                <w:szCs w:val="24"/>
                <w:lang w:eastAsia="ru-RU"/>
              </w:rPr>
            </w:pPr>
            <w:r w:rsidRPr="00967068">
              <w:rPr>
                <w:rFonts w:ascii="Times New Roman" w:eastAsia="Times New Roman" w:hAnsi="Times New Roman"/>
                <w:sz w:val="28"/>
                <w:szCs w:val="24"/>
                <w:lang w:eastAsia="ru-RU"/>
              </w:rPr>
              <w:t xml:space="preserve">4) </w:t>
            </w:r>
            <w:proofErr w:type="spellStart"/>
            <w:r w:rsidRPr="00967068">
              <w:rPr>
                <w:rFonts w:ascii="Times New Roman" w:eastAsia="Times New Roman" w:hAnsi="Times New Roman"/>
                <w:sz w:val="28"/>
                <w:szCs w:val="24"/>
                <w:lang w:eastAsia="ru-RU"/>
              </w:rPr>
              <w:t>сотқа</w:t>
            </w:r>
            <w:proofErr w:type="spellEnd"/>
            <w:r w:rsidRPr="00967068">
              <w:rPr>
                <w:rFonts w:ascii="Times New Roman" w:eastAsia="Times New Roman" w:hAnsi="Times New Roman"/>
                <w:sz w:val="28"/>
                <w:szCs w:val="24"/>
                <w:lang w:eastAsia="ru-RU"/>
              </w:rPr>
              <w:t xml:space="preserve"> </w:t>
            </w:r>
            <w:proofErr w:type="spellStart"/>
            <w:r w:rsidRPr="00967068">
              <w:rPr>
                <w:rFonts w:ascii="Times New Roman" w:eastAsia="Times New Roman" w:hAnsi="Times New Roman"/>
                <w:sz w:val="28"/>
                <w:szCs w:val="24"/>
                <w:lang w:eastAsia="ru-RU"/>
              </w:rPr>
              <w:t>шақырылатын</w:t>
            </w:r>
            <w:proofErr w:type="spellEnd"/>
            <w:r w:rsidRPr="00967068">
              <w:rPr>
                <w:rFonts w:ascii="Times New Roman" w:eastAsia="Times New Roman" w:hAnsi="Times New Roman"/>
                <w:sz w:val="28"/>
                <w:szCs w:val="24"/>
                <w:lang w:eastAsia="ru-RU"/>
              </w:rPr>
              <w:t xml:space="preserve"> </w:t>
            </w:r>
            <w:proofErr w:type="spellStart"/>
            <w:r w:rsidRPr="00967068">
              <w:rPr>
                <w:rFonts w:ascii="Times New Roman" w:eastAsia="Times New Roman" w:hAnsi="Times New Roman"/>
                <w:sz w:val="28"/>
                <w:szCs w:val="24"/>
                <w:lang w:eastAsia="ru-RU"/>
              </w:rPr>
              <w:t>немесе</w:t>
            </w:r>
            <w:proofErr w:type="spellEnd"/>
            <w:r w:rsidRPr="00967068">
              <w:rPr>
                <w:rFonts w:ascii="Times New Roman" w:eastAsia="Times New Roman" w:hAnsi="Times New Roman"/>
                <w:sz w:val="28"/>
                <w:szCs w:val="24"/>
                <w:lang w:eastAsia="ru-RU"/>
              </w:rPr>
              <w:t xml:space="preserve"> </w:t>
            </w:r>
            <w:proofErr w:type="spellStart"/>
            <w:r w:rsidRPr="00967068">
              <w:rPr>
                <w:rFonts w:ascii="Times New Roman" w:eastAsia="Times New Roman" w:hAnsi="Times New Roman"/>
                <w:sz w:val="28"/>
                <w:szCs w:val="24"/>
                <w:lang w:eastAsia="ru-RU"/>
              </w:rPr>
              <w:t>хабарланатын</w:t>
            </w:r>
            <w:proofErr w:type="spellEnd"/>
            <w:r w:rsidRPr="00967068">
              <w:rPr>
                <w:rFonts w:ascii="Times New Roman" w:eastAsia="Times New Roman" w:hAnsi="Times New Roman"/>
                <w:sz w:val="28"/>
                <w:szCs w:val="24"/>
                <w:lang w:eastAsia="ru-RU"/>
              </w:rPr>
              <w:t xml:space="preserve"> </w:t>
            </w:r>
            <w:proofErr w:type="spellStart"/>
            <w:r w:rsidRPr="00967068">
              <w:rPr>
                <w:rFonts w:ascii="Times New Roman" w:eastAsia="Times New Roman" w:hAnsi="Times New Roman"/>
                <w:sz w:val="28"/>
                <w:szCs w:val="24"/>
                <w:lang w:eastAsia="ru-RU"/>
              </w:rPr>
              <w:t>адамды</w:t>
            </w:r>
            <w:proofErr w:type="spellEnd"/>
            <w:r w:rsidRPr="00967068">
              <w:rPr>
                <w:rFonts w:ascii="Times New Roman" w:eastAsia="Times New Roman" w:hAnsi="Times New Roman"/>
                <w:sz w:val="28"/>
                <w:szCs w:val="24"/>
                <w:lang w:eastAsia="ru-RU"/>
              </w:rPr>
              <w:t xml:space="preserve"> (</w:t>
            </w:r>
            <w:proofErr w:type="spellStart"/>
            <w:r w:rsidRPr="00967068">
              <w:rPr>
                <w:rFonts w:ascii="Times New Roman" w:eastAsia="Times New Roman" w:hAnsi="Times New Roman"/>
                <w:sz w:val="28"/>
                <w:szCs w:val="24"/>
                <w:lang w:eastAsia="ru-RU"/>
              </w:rPr>
              <w:t>тегін</w:t>
            </w:r>
            <w:proofErr w:type="spellEnd"/>
            <w:r w:rsidRPr="00967068">
              <w:rPr>
                <w:rFonts w:ascii="Times New Roman" w:eastAsia="Times New Roman" w:hAnsi="Times New Roman"/>
                <w:sz w:val="28"/>
                <w:szCs w:val="24"/>
                <w:lang w:eastAsia="ru-RU"/>
              </w:rPr>
              <w:t xml:space="preserve">, </w:t>
            </w:r>
            <w:proofErr w:type="spellStart"/>
            <w:r w:rsidRPr="00967068">
              <w:rPr>
                <w:rFonts w:ascii="Times New Roman" w:eastAsia="Times New Roman" w:hAnsi="Times New Roman"/>
                <w:sz w:val="28"/>
                <w:szCs w:val="24"/>
                <w:lang w:eastAsia="ru-RU"/>
              </w:rPr>
              <w:t>атын</w:t>
            </w:r>
            <w:proofErr w:type="spellEnd"/>
            <w:r w:rsidRPr="00967068">
              <w:rPr>
                <w:rFonts w:ascii="Times New Roman" w:eastAsia="Times New Roman" w:hAnsi="Times New Roman"/>
                <w:sz w:val="28"/>
                <w:szCs w:val="24"/>
                <w:lang w:eastAsia="ru-RU"/>
              </w:rPr>
              <w:t xml:space="preserve">, </w:t>
            </w:r>
            <w:proofErr w:type="spellStart"/>
            <w:r w:rsidRPr="00967068">
              <w:rPr>
                <w:rFonts w:ascii="Times New Roman" w:eastAsia="Times New Roman" w:hAnsi="Times New Roman"/>
                <w:sz w:val="28"/>
                <w:szCs w:val="24"/>
                <w:lang w:eastAsia="ru-RU"/>
              </w:rPr>
              <w:t>әкесінің</w:t>
            </w:r>
            <w:proofErr w:type="spellEnd"/>
            <w:r w:rsidRPr="00967068">
              <w:rPr>
                <w:rFonts w:ascii="Times New Roman" w:eastAsia="Times New Roman" w:hAnsi="Times New Roman"/>
                <w:sz w:val="28"/>
                <w:szCs w:val="24"/>
                <w:lang w:eastAsia="ru-RU"/>
              </w:rPr>
              <w:t xml:space="preserve"> </w:t>
            </w:r>
            <w:proofErr w:type="spellStart"/>
            <w:r w:rsidRPr="00967068">
              <w:rPr>
                <w:rFonts w:ascii="Times New Roman" w:eastAsia="Times New Roman" w:hAnsi="Times New Roman"/>
                <w:sz w:val="28"/>
                <w:szCs w:val="24"/>
                <w:lang w:eastAsia="ru-RU"/>
              </w:rPr>
              <w:t>атын</w:t>
            </w:r>
            <w:proofErr w:type="spellEnd"/>
            <w:r w:rsidRPr="00967068">
              <w:rPr>
                <w:rFonts w:ascii="Times New Roman" w:eastAsia="Times New Roman" w:hAnsi="Times New Roman"/>
                <w:sz w:val="28"/>
                <w:szCs w:val="24"/>
                <w:lang w:eastAsia="ru-RU"/>
              </w:rPr>
              <w:t xml:space="preserve"> (</w:t>
            </w:r>
            <w:proofErr w:type="spellStart"/>
            <w:r w:rsidRPr="00967068">
              <w:rPr>
                <w:rFonts w:ascii="Times New Roman" w:eastAsia="Times New Roman" w:hAnsi="Times New Roman"/>
                <w:sz w:val="28"/>
                <w:szCs w:val="24"/>
                <w:lang w:eastAsia="ru-RU"/>
              </w:rPr>
              <w:t>егер</w:t>
            </w:r>
            <w:proofErr w:type="spellEnd"/>
            <w:r w:rsidRPr="00967068">
              <w:rPr>
                <w:rFonts w:ascii="Times New Roman" w:eastAsia="Times New Roman" w:hAnsi="Times New Roman"/>
                <w:sz w:val="28"/>
                <w:szCs w:val="24"/>
                <w:lang w:eastAsia="ru-RU"/>
              </w:rPr>
              <w:t xml:space="preserve"> </w:t>
            </w:r>
            <w:proofErr w:type="spellStart"/>
            <w:r w:rsidRPr="00967068">
              <w:rPr>
                <w:rFonts w:ascii="Times New Roman" w:eastAsia="Times New Roman" w:hAnsi="Times New Roman"/>
                <w:sz w:val="28"/>
                <w:szCs w:val="24"/>
                <w:lang w:eastAsia="ru-RU"/>
              </w:rPr>
              <w:t>ол</w:t>
            </w:r>
            <w:proofErr w:type="spellEnd"/>
            <w:r w:rsidRPr="00967068">
              <w:rPr>
                <w:rFonts w:ascii="Times New Roman" w:eastAsia="Times New Roman" w:hAnsi="Times New Roman"/>
                <w:sz w:val="28"/>
                <w:szCs w:val="24"/>
                <w:lang w:eastAsia="ru-RU"/>
              </w:rPr>
              <w:t xml:space="preserve"> </w:t>
            </w:r>
            <w:proofErr w:type="spellStart"/>
            <w:r w:rsidRPr="00967068">
              <w:rPr>
                <w:rFonts w:ascii="Times New Roman" w:eastAsia="Times New Roman" w:hAnsi="Times New Roman"/>
                <w:sz w:val="28"/>
                <w:szCs w:val="24"/>
                <w:lang w:eastAsia="ru-RU"/>
              </w:rPr>
              <w:t>жеке</w:t>
            </w:r>
            <w:proofErr w:type="spellEnd"/>
            <w:r w:rsidRPr="00967068">
              <w:rPr>
                <w:rFonts w:ascii="Times New Roman" w:eastAsia="Times New Roman" w:hAnsi="Times New Roman"/>
                <w:sz w:val="28"/>
                <w:szCs w:val="24"/>
                <w:lang w:eastAsia="ru-RU"/>
              </w:rPr>
              <w:t xml:space="preserve"> </w:t>
            </w:r>
            <w:proofErr w:type="spellStart"/>
            <w:r w:rsidRPr="00967068">
              <w:rPr>
                <w:rFonts w:ascii="Times New Roman" w:eastAsia="Times New Roman" w:hAnsi="Times New Roman"/>
                <w:sz w:val="28"/>
                <w:szCs w:val="24"/>
                <w:lang w:eastAsia="ru-RU"/>
              </w:rPr>
              <w:t>басты</w:t>
            </w:r>
            <w:proofErr w:type="spellEnd"/>
            <w:r w:rsidRPr="00967068">
              <w:rPr>
                <w:rFonts w:ascii="Times New Roman" w:eastAsia="Times New Roman" w:hAnsi="Times New Roman"/>
                <w:sz w:val="28"/>
                <w:szCs w:val="24"/>
                <w:lang w:eastAsia="ru-RU"/>
              </w:rPr>
              <w:t xml:space="preserve"> </w:t>
            </w:r>
            <w:proofErr w:type="spellStart"/>
            <w:r w:rsidRPr="00967068">
              <w:rPr>
                <w:rFonts w:ascii="Times New Roman" w:eastAsia="Times New Roman" w:hAnsi="Times New Roman"/>
                <w:sz w:val="28"/>
                <w:szCs w:val="24"/>
                <w:lang w:eastAsia="ru-RU"/>
              </w:rPr>
              <w:t>куәландыратын</w:t>
            </w:r>
            <w:proofErr w:type="spellEnd"/>
            <w:r w:rsidRPr="00967068">
              <w:rPr>
                <w:rFonts w:ascii="Times New Roman" w:eastAsia="Times New Roman" w:hAnsi="Times New Roman"/>
                <w:sz w:val="28"/>
                <w:szCs w:val="24"/>
                <w:lang w:eastAsia="ru-RU"/>
              </w:rPr>
              <w:t xml:space="preserve"> </w:t>
            </w:r>
            <w:proofErr w:type="spellStart"/>
            <w:r w:rsidRPr="00967068">
              <w:rPr>
                <w:rFonts w:ascii="Times New Roman" w:eastAsia="Times New Roman" w:hAnsi="Times New Roman"/>
                <w:sz w:val="28"/>
                <w:szCs w:val="24"/>
                <w:lang w:eastAsia="ru-RU"/>
              </w:rPr>
              <w:t>құжатта</w:t>
            </w:r>
            <w:proofErr w:type="spellEnd"/>
            <w:r w:rsidRPr="00967068">
              <w:rPr>
                <w:rFonts w:ascii="Times New Roman" w:eastAsia="Times New Roman" w:hAnsi="Times New Roman"/>
                <w:sz w:val="28"/>
                <w:szCs w:val="24"/>
                <w:lang w:eastAsia="ru-RU"/>
              </w:rPr>
              <w:t xml:space="preserve"> </w:t>
            </w:r>
            <w:proofErr w:type="spellStart"/>
            <w:r w:rsidRPr="00967068">
              <w:rPr>
                <w:rFonts w:ascii="Times New Roman" w:eastAsia="Times New Roman" w:hAnsi="Times New Roman"/>
                <w:sz w:val="28"/>
                <w:szCs w:val="24"/>
                <w:lang w:eastAsia="ru-RU"/>
              </w:rPr>
              <w:t>көрсетілсе</w:t>
            </w:r>
            <w:proofErr w:type="spellEnd"/>
            <w:r w:rsidRPr="00967068">
              <w:rPr>
                <w:rFonts w:ascii="Times New Roman" w:eastAsia="Times New Roman" w:hAnsi="Times New Roman"/>
                <w:sz w:val="28"/>
                <w:szCs w:val="24"/>
                <w:lang w:eastAsia="ru-RU"/>
              </w:rPr>
              <w:t xml:space="preserve">) </w:t>
            </w:r>
            <w:bookmarkStart w:id="41" w:name="_Hlk131087942"/>
            <w:proofErr w:type="spellStart"/>
            <w:r w:rsidRPr="00967068">
              <w:rPr>
                <w:rFonts w:ascii="Times New Roman" w:eastAsia="Times New Roman" w:hAnsi="Times New Roman"/>
                <w:sz w:val="28"/>
                <w:szCs w:val="24"/>
                <w:lang w:eastAsia="ru-RU"/>
              </w:rPr>
              <w:t>және</w:t>
            </w:r>
            <w:bookmarkEnd w:id="41"/>
            <w:proofErr w:type="spellEnd"/>
            <w:r w:rsidRPr="00967068">
              <w:rPr>
                <w:rFonts w:ascii="Times New Roman" w:eastAsia="Times New Roman" w:hAnsi="Times New Roman"/>
                <w:sz w:val="28"/>
                <w:szCs w:val="24"/>
                <w:lang w:eastAsia="ru-RU"/>
              </w:rPr>
              <w:t xml:space="preserve"> </w:t>
            </w:r>
            <w:proofErr w:type="spellStart"/>
            <w:r w:rsidRPr="00967068">
              <w:rPr>
                <w:rFonts w:ascii="Times New Roman" w:eastAsia="Times New Roman" w:hAnsi="Times New Roman"/>
                <w:sz w:val="28"/>
                <w:szCs w:val="24"/>
                <w:lang w:eastAsia="ru-RU"/>
              </w:rPr>
              <w:t>адамның</w:t>
            </w:r>
            <w:proofErr w:type="spellEnd"/>
            <w:r w:rsidRPr="00967068">
              <w:rPr>
                <w:rFonts w:ascii="Times New Roman" w:eastAsia="Times New Roman" w:hAnsi="Times New Roman"/>
                <w:sz w:val="28"/>
                <w:szCs w:val="24"/>
                <w:lang w:eastAsia="ru-RU"/>
              </w:rPr>
              <w:t xml:space="preserve"> </w:t>
            </w:r>
            <w:proofErr w:type="spellStart"/>
            <w:r w:rsidRPr="00967068">
              <w:rPr>
                <w:rFonts w:ascii="Times New Roman" w:eastAsia="Times New Roman" w:hAnsi="Times New Roman"/>
                <w:sz w:val="28"/>
                <w:szCs w:val="24"/>
                <w:lang w:eastAsia="ru-RU"/>
              </w:rPr>
              <w:t>тұрғылықты</w:t>
            </w:r>
            <w:proofErr w:type="spellEnd"/>
            <w:r w:rsidRPr="00967068">
              <w:rPr>
                <w:rFonts w:ascii="Times New Roman" w:eastAsia="Times New Roman" w:hAnsi="Times New Roman"/>
                <w:sz w:val="28"/>
                <w:szCs w:val="24"/>
                <w:lang w:eastAsia="ru-RU"/>
              </w:rPr>
              <w:t xml:space="preserve"> </w:t>
            </w:r>
            <w:proofErr w:type="spellStart"/>
            <w:r w:rsidRPr="00967068">
              <w:rPr>
                <w:rFonts w:ascii="Times New Roman" w:eastAsia="Times New Roman" w:hAnsi="Times New Roman"/>
                <w:sz w:val="28"/>
                <w:szCs w:val="24"/>
                <w:lang w:eastAsia="ru-RU"/>
              </w:rPr>
              <w:t>жерін</w:t>
            </w:r>
            <w:proofErr w:type="spellEnd"/>
            <w:r w:rsidRPr="00967068">
              <w:rPr>
                <w:rFonts w:ascii="Times New Roman" w:eastAsia="Times New Roman" w:hAnsi="Times New Roman"/>
                <w:sz w:val="28"/>
                <w:szCs w:val="24"/>
                <w:lang w:eastAsia="ru-RU"/>
              </w:rPr>
              <w:t xml:space="preserve"> </w:t>
            </w:r>
            <w:proofErr w:type="spellStart"/>
            <w:r w:rsidRPr="00967068">
              <w:rPr>
                <w:rFonts w:ascii="Times New Roman" w:eastAsia="Times New Roman" w:hAnsi="Times New Roman"/>
                <w:sz w:val="28"/>
                <w:szCs w:val="24"/>
                <w:lang w:eastAsia="ru-RU"/>
              </w:rPr>
              <w:t>көрсету</w:t>
            </w:r>
            <w:proofErr w:type="spellEnd"/>
            <w:r w:rsidRPr="00967068">
              <w:rPr>
                <w:rFonts w:ascii="Times New Roman" w:eastAsia="Times New Roman" w:hAnsi="Times New Roman"/>
                <w:sz w:val="28"/>
                <w:szCs w:val="24"/>
                <w:lang w:eastAsia="ru-RU"/>
              </w:rPr>
              <w:t xml:space="preserve"> не </w:t>
            </w:r>
            <w:proofErr w:type="spellStart"/>
            <w:r w:rsidRPr="00967068">
              <w:rPr>
                <w:rFonts w:ascii="Times New Roman" w:eastAsia="Times New Roman" w:hAnsi="Times New Roman"/>
                <w:sz w:val="28"/>
                <w:szCs w:val="24"/>
                <w:lang w:eastAsia="ru-RU"/>
              </w:rPr>
              <w:t>хабарлама</w:t>
            </w:r>
            <w:proofErr w:type="spellEnd"/>
            <w:r w:rsidRPr="00967068">
              <w:rPr>
                <w:rFonts w:ascii="Times New Roman" w:eastAsia="Times New Roman" w:hAnsi="Times New Roman"/>
                <w:sz w:val="28"/>
                <w:szCs w:val="24"/>
                <w:lang w:eastAsia="ru-RU"/>
              </w:rPr>
              <w:t xml:space="preserve"> (</w:t>
            </w:r>
            <w:proofErr w:type="spellStart"/>
            <w:r w:rsidRPr="00967068">
              <w:rPr>
                <w:rFonts w:ascii="Times New Roman" w:eastAsia="Times New Roman" w:hAnsi="Times New Roman"/>
                <w:sz w:val="28"/>
                <w:szCs w:val="24"/>
                <w:lang w:eastAsia="ru-RU"/>
              </w:rPr>
              <w:t>хабархат</w:t>
            </w:r>
            <w:proofErr w:type="spellEnd"/>
            <w:r w:rsidRPr="00967068">
              <w:rPr>
                <w:rFonts w:ascii="Times New Roman" w:eastAsia="Times New Roman" w:hAnsi="Times New Roman"/>
                <w:sz w:val="28"/>
                <w:szCs w:val="24"/>
                <w:lang w:eastAsia="ru-RU"/>
              </w:rPr>
              <w:t xml:space="preserve">) </w:t>
            </w:r>
            <w:proofErr w:type="spellStart"/>
            <w:r w:rsidRPr="00967068">
              <w:rPr>
                <w:rFonts w:ascii="Times New Roman" w:eastAsia="Times New Roman" w:hAnsi="Times New Roman"/>
                <w:sz w:val="28"/>
                <w:szCs w:val="24"/>
                <w:lang w:eastAsia="ru-RU"/>
              </w:rPr>
              <w:t>жолданған</w:t>
            </w:r>
            <w:proofErr w:type="spellEnd"/>
            <w:r w:rsidRPr="00967068">
              <w:rPr>
                <w:rFonts w:ascii="Times New Roman" w:eastAsia="Times New Roman" w:hAnsi="Times New Roman"/>
                <w:sz w:val="28"/>
                <w:szCs w:val="24"/>
                <w:lang w:eastAsia="ru-RU"/>
              </w:rPr>
              <w:t xml:space="preserve"> </w:t>
            </w:r>
            <w:proofErr w:type="spellStart"/>
            <w:r w:rsidRPr="00967068">
              <w:rPr>
                <w:rFonts w:ascii="Times New Roman" w:eastAsia="Times New Roman" w:hAnsi="Times New Roman"/>
                <w:sz w:val="28"/>
                <w:szCs w:val="24"/>
                <w:lang w:eastAsia="ru-RU"/>
              </w:rPr>
              <w:t>органның</w:t>
            </w:r>
            <w:proofErr w:type="spellEnd"/>
            <w:r w:rsidRPr="00967068">
              <w:rPr>
                <w:rFonts w:ascii="Times New Roman" w:eastAsia="Times New Roman" w:hAnsi="Times New Roman"/>
                <w:sz w:val="28"/>
                <w:szCs w:val="24"/>
                <w:lang w:eastAsia="ru-RU"/>
              </w:rPr>
              <w:t xml:space="preserve"> </w:t>
            </w:r>
            <w:proofErr w:type="spellStart"/>
            <w:r w:rsidRPr="00967068">
              <w:rPr>
                <w:rFonts w:ascii="Times New Roman" w:eastAsia="Times New Roman" w:hAnsi="Times New Roman"/>
                <w:sz w:val="28"/>
                <w:szCs w:val="24"/>
                <w:lang w:eastAsia="ru-RU"/>
              </w:rPr>
              <w:t>немесе</w:t>
            </w:r>
            <w:proofErr w:type="spellEnd"/>
            <w:r w:rsidRPr="00967068">
              <w:rPr>
                <w:rFonts w:ascii="Times New Roman" w:eastAsia="Times New Roman" w:hAnsi="Times New Roman"/>
                <w:sz w:val="28"/>
                <w:szCs w:val="24"/>
                <w:lang w:eastAsia="ru-RU"/>
              </w:rPr>
              <w:t xml:space="preserve"> </w:t>
            </w:r>
            <w:proofErr w:type="spellStart"/>
            <w:r w:rsidRPr="00967068">
              <w:rPr>
                <w:rFonts w:ascii="Times New Roman" w:eastAsia="Times New Roman" w:hAnsi="Times New Roman"/>
                <w:sz w:val="28"/>
                <w:szCs w:val="24"/>
                <w:lang w:eastAsia="ru-RU"/>
              </w:rPr>
              <w:t>заңды</w:t>
            </w:r>
            <w:proofErr w:type="spellEnd"/>
            <w:r w:rsidRPr="00967068">
              <w:rPr>
                <w:rFonts w:ascii="Times New Roman" w:eastAsia="Times New Roman" w:hAnsi="Times New Roman"/>
                <w:sz w:val="28"/>
                <w:szCs w:val="24"/>
                <w:lang w:eastAsia="ru-RU"/>
              </w:rPr>
              <w:t xml:space="preserve"> </w:t>
            </w:r>
            <w:proofErr w:type="spellStart"/>
            <w:r w:rsidRPr="00967068">
              <w:rPr>
                <w:rFonts w:ascii="Times New Roman" w:eastAsia="Times New Roman" w:hAnsi="Times New Roman"/>
                <w:sz w:val="28"/>
                <w:szCs w:val="24"/>
                <w:lang w:eastAsia="ru-RU"/>
              </w:rPr>
              <w:t>тұлғаның</w:t>
            </w:r>
            <w:proofErr w:type="spellEnd"/>
            <w:r w:rsidRPr="00967068">
              <w:rPr>
                <w:rFonts w:ascii="Times New Roman" w:eastAsia="Times New Roman" w:hAnsi="Times New Roman"/>
                <w:sz w:val="28"/>
                <w:szCs w:val="24"/>
                <w:lang w:eastAsia="ru-RU"/>
              </w:rPr>
              <w:t xml:space="preserve"> </w:t>
            </w:r>
            <w:proofErr w:type="spellStart"/>
            <w:r w:rsidRPr="00967068">
              <w:rPr>
                <w:rFonts w:ascii="Times New Roman" w:eastAsia="Times New Roman" w:hAnsi="Times New Roman"/>
                <w:sz w:val="28"/>
                <w:szCs w:val="24"/>
                <w:lang w:eastAsia="ru-RU"/>
              </w:rPr>
              <w:t>атауы</w:t>
            </w:r>
            <w:proofErr w:type="spellEnd"/>
            <w:r w:rsidRPr="00967068">
              <w:rPr>
                <w:rFonts w:ascii="Times New Roman" w:eastAsia="Times New Roman" w:hAnsi="Times New Roman"/>
                <w:sz w:val="28"/>
                <w:szCs w:val="24"/>
                <w:lang w:eastAsia="ru-RU"/>
              </w:rPr>
              <w:t xml:space="preserve"> </w:t>
            </w:r>
            <w:proofErr w:type="spellStart"/>
            <w:r w:rsidRPr="00967068">
              <w:rPr>
                <w:rFonts w:ascii="Times New Roman" w:eastAsia="Times New Roman" w:hAnsi="Times New Roman"/>
                <w:sz w:val="28"/>
                <w:szCs w:val="24"/>
                <w:lang w:eastAsia="ru-RU"/>
              </w:rPr>
              <w:t>және</w:t>
            </w:r>
            <w:proofErr w:type="spellEnd"/>
            <w:r w:rsidRPr="00967068">
              <w:rPr>
                <w:rFonts w:ascii="Times New Roman" w:eastAsia="Times New Roman" w:hAnsi="Times New Roman"/>
                <w:sz w:val="28"/>
                <w:szCs w:val="24"/>
                <w:lang w:eastAsia="ru-RU"/>
              </w:rPr>
              <w:t xml:space="preserve"> </w:t>
            </w:r>
            <w:proofErr w:type="spellStart"/>
            <w:r w:rsidRPr="00967068">
              <w:rPr>
                <w:rFonts w:ascii="Times New Roman" w:eastAsia="Times New Roman" w:hAnsi="Times New Roman"/>
                <w:sz w:val="28"/>
                <w:szCs w:val="24"/>
                <w:lang w:eastAsia="ru-RU"/>
              </w:rPr>
              <w:t>оның</w:t>
            </w:r>
            <w:proofErr w:type="spellEnd"/>
            <w:r w:rsidRPr="00967068">
              <w:rPr>
                <w:rFonts w:ascii="Times New Roman" w:eastAsia="Times New Roman" w:hAnsi="Times New Roman"/>
                <w:sz w:val="28"/>
                <w:szCs w:val="24"/>
                <w:lang w:eastAsia="ru-RU"/>
              </w:rPr>
              <w:t xml:space="preserve"> </w:t>
            </w:r>
            <w:proofErr w:type="spellStart"/>
            <w:r w:rsidRPr="00967068">
              <w:rPr>
                <w:rFonts w:ascii="Times New Roman" w:eastAsia="Times New Roman" w:hAnsi="Times New Roman"/>
                <w:sz w:val="28"/>
                <w:szCs w:val="24"/>
                <w:lang w:eastAsia="ru-RU"/>
              </w:rPr>
              <w:t>орналасқан</w:t>
            </w:r>
            <w:proofErr w:type="spellEnd"/>
            <w:r w:rsidRPr="00967068">
              <w:rPr>
                <w:rFonts w:ascii="Times New Roman" w:eastAsia="Times New Roman" w:hAnsi="Times New Roman"/>
                <w:sz w:val="28"/>
                <w:szCs w:val="24"/>
                <w:lang w:eastAsia="ru-RU"/>
              </w:rPr>
              <w:t xml:space="preserve"> </w:t>
            </w:r>
            <w:proofErr w:type="spellStart"/>
            <w:r w:rsidRPr="00967068">
              <w:rPr>
                <w:rFonts w:ascii="Times New Roman" w:eastAsia="Times New Roman" w:hAnsi="Times New Roman"/>
                <w:sz w:val="28"/>
                <w:szCs w:val="24"/>
                <w:lang w:eastAsia="ru-RU"/>
              </w:rPr>
              <w:t>жері</w:t>
            </w:r>
            <w:proofErr w:type="spellEnd"/>
            <w:r w:rsidRPr="00967068">
              <w:rPr>
                <w:rFonts w:ascii="Times New Roman" w:eastAsia="Times New Roman" w:hAnsi="Times New Roman"/>
                <w:sz w:val="28"/>
                <w:szCs w:val="24"/>
                <w:lang w:eastAsia="ru-RU"/>
              </w:rPr>
              <w:t xml:space="preserve">, </w:t>
            </w:r>
            <w:proofErr w:type="spellStart"/>
            <w:r w:rsidRPr="00967068">
              <w:rPr>
                <w:rFonts w:ascii="Times New Roman" w:eastAsia="Times New Roman" w:hAnsi="Times New Roman"/>
                <w:sz w:val="28"/>
                <w:szCs w:val="24"/>
                <w:lang w:eastAsia="ru-RU"/>
              </w:rPr>
              <w:t>сондай-ақ</w:t>
            </w:r>
            <w:proofErr w:type="spellEnd"/>
            <w:r w:rsidRPr="00967068">
              <w:rPr>
                <w:rFonts w:ascii="Times New Roman" w:eastAsia="Times New Roman" w:hAnsi="Times New Roman"/>
                <w:sz w:val="28"/>
                <w:szCs w:val="24"/>
                <w:lang w:eastAsia="ru-RU"/>
              </w:rPr>
              <w:t xml:space="preserve"> </w:t>
            </w:r>
            <w:proofErr w:type="spellStart"/>
            <w:r w:rsidRPr="00967068">
              <w:rPr>
                <w:rFonts w:ascii="Times New Roman" w:eastAsia="Times New Roman" w:hAnsi="Times New Roman"/>
                <w:sz w:val="28"/>
                <w:szCs w:val="24"/>
                <w:lang w:eastAsia="ru-RU"/>
              </w:rPr>
              <w:t>әкімшілік</w:t>
            </w:r>
            <w:proofErr w:type="spellEnd"/>
            <w:r w:rsidRPr="00967068">
              <w:rPr>
                <w:rFonts w:ascii="Times New Roman" w:eastAsia="Times New Roman" w:hAnsi="Times New Roman"/>
                <w:sz w:val="28"/>
                <w:szCs w:val="24"/>
                <w:lang w:eastAsia="ru-RU"/>
              </w:rPr>
              <w:t xml:space="preserve"> </w:t>
            </w:r>
            <w:proofErr w:type="spellStart"/>
            <w:r w:rsidRPr="00967068">
              <w:rPr>
                <w:rFonts w:ascii="Times New Roman" w:eastAsia="Times New Roman" w:hAnsi="Times New Roman"/>
                <w:sz w:val="28"/>
                <w:szCs w:val="24"/>
                <w:lang w:eastAsia="ru-RU"/>
              </w:rPr>
              <w:t>іс</w:t>
            </w:r>
            <w:proofErr w:type="spellEnd"/>
            <w:r w:rsidRPr="00967068">
              <w:rPr>
                <w:rFonts w:ascii="Times New Roman" w:eastAsia="Times New Roman" w:hAnsi="Times New Roman"/>
                <w:sz w:val="28"/>
                <w:szCs w:val="24"/>
                <w:lang w:eastAsia="ru-RU"/>
              </w:rPr>
              <w:t xml:space="preserve"> </w:t>
            </w:r>
            <w:proofErr w:type="spellStart"/>
            <w:r w:rsidRPr="00967068">
              <w:rPr>
                <w:rFonts w:ascii="Times New Roman" w:eastAsia="Times New Roman" w:hAnsi="Times New Roman"/>
                <w:sz w:val="28"/>
                <w:szCs w:val="24"/>
                <w:lang w:eastAsia="ru-RU"/>
              </w:rPr>
              <w:t>бойынша</w:t>
            </w:r>
            <w:proofErr w:type="spellEnd"/>
            <w:r w:rsidRPr="00967068">
              <w:rPr>
                <w:rFonts w:ascii="Times New Roman" w:eastAsia="Times New Roman" w:hAnsi="Times New Roman"/>
                <w:sz w:val="28"/>
                <w:szCs w:val="24"/>
                <w:lang w:eastAsia="ru-RU"/>
              </w:rPr>
              <w:t xml:space="preserve"> </w:t>
            </w:r>
            <w:proofErr w:type="spellStart"/>
            <w:r w:rsidRPr="00967068">
              <w:rPr>
                <w:rFonts w:ascii="Times New Roman" w:eastAsia="Times New Roman" w:hAnsi="Times New Roman"/>
                <w:sz w:val="28"/>
                <w:szCs w:val="24"/>
                <w:lang w:eastAsia="ru-RU"/>
              </w:rPr>
              <w:t>мәртебесі</w:t>
            </w:r>
            <w:proofErr w:type="spellEnd"/>
            <w:r w:rsidRPr="00967068">
              <w:rPr>
                <w:rFonts w:ascii="Times New Roman" w:eastAsia="Times New Roman" w:hAnsi="Times New Roman"/>
                <w:sz w:val="28"/>
                <w:szCs w:val="24"/>
                <w:lang w:eastAsia="ru-RU"/>
              </w:rPr>
              <w:t>;</w:t>
            </w:r>
          </w:p>
        </w:tc>
        <w:tc>
          <w:tcPr>
            <w:tcW w:w="4394" w:type="dxa"/>
          </w:tcPr>
          <w:p w:rsidR="00C3386C" w:rsidRPr="00967068" w:rsidRDefault="00C3386C" w:rsidP="00967068">
            <w:pPr>
              <w:ind w:firstLine="463"/>
              <w:jc w:val="both"/>
              <w:textAlignment w:val="baseline"/>
              <w:rPr>
                <w:rFonts w:ascii="Times New Roman" w:eastAsia="Times New Roman" w:hAnsi="Times New Roman"/>
                <w:sz w:val="28"/>
                <w:szCs w:val="24"/>
                <w:lang w:eastAsia="ru-RU"/>
              </w:rPr>
            </w:pPr>
            <w:r w:rsidRPr="00967068">
              <w:rPr>
                <w:rFonts w:ascii="Times New Roman" w:eastAsia="Times New Roman" w:hAnsi="Times New Roman"/>
                <w:sz w:val="28"/>
                <w:szCs w:val="24"/>
                <w:lang w:eastAsia="ru-RU"/>
              </w:rPr>
              <w:t xml:space="preserve">113-бап. </w:t>
            </w:r>
            <w:proofErr w:type="spellStart"/>
            <w:r w:rsidRPr="00967068">
              <w:rPr>
                <w:rFonts w:ascii="Times New Roman" w:eastAsia="Times New Roman" w:hAnsi="Times New Roman"/>
                <w:sz w:val="28"/>
                <w:szCs w:val="24"/>
                <w:lang w:eastAsia="ru-RU"/>
              </w:rPr>
              <w:t>Әкімшілік</w:t>
            </w:r>
            <w:proofErr w:type="spellEnd"/>
            <w:r w:rsidRPr="00967068">
              <w:rPr>
                <w:rFonts w:ascii="Times New Roman" w:eastAsia="Times New Roman" w:hAnsi="Times New Roman"/>
                <w:sz w:val="28"/>
                <w:szCs w:val="24"/>
                <w:lang w:eastAsia="ru-RU"/>
              </w:rPr>
              <w:t xml:space="preserve"> </w:t>
            </w:r>
            <w:proofErr w:type="spellStart"/>
            <w:r w:rsidRPr="00967068">
              <w:rPr>
                <w:rFonts w:ascii="Times New Roman" w:eastAsia="Times New Roman" w:hAnsi="Times New Roman"/>
                <w:sz w:val="28"/>
                <w:szCs w:val="24"/>
                <w:lang w:eastAsia="ru-RU"/>
              </w:rPr>
              <w:t>процестегі</w:t>
            </w:r>
            <w:proofErr w:type="spellEnd"/>
            <w:r w:rsidRPr="00967068">
              <w:rPr>
                <w:rFonts w:ascii="Times New Roman" w:eastAsia="Times New Roman" w:hAnsi="Times New Roman"/>
                <w:sz w:val="28"/>
                <w:szCs w:val="24"/>
                <w:lang w:eastAsia="ru-RU"/>
              </w:rPr>
              <w:t xml:space="preserve"> </w:t>
            </w:r>
            <w:proofErr w:type="spellStart"/>
            <w:r w:rsidRPr="00967068">
              <w:rPr>
                <w:rFonts w:ascii="Times New Roman" w:eastAsia="Times New Roman" w:hAnsi="Times New Roman"/>
                <w:sz w:val="28"/>
                <w:szCs w:val="24"/>
                <w:lang w:eastAsia="ru-RU"/>
              </w:rPr>
              <w:t>Хабарлама</w:t>
            </w:r>
            <w:proofErr w:type="spellEnd"/>
            <w:r w:rsidRPr="00967068">
              <w:rPr>
                <w:rFonts w:ascii="Times New Roman" w:eastAsia="Times New Roman" w:hAnsi="Times New Roman"/>
                <w:sz w:val="28"/>
                <w:szCs w:val="24"/>
                <w:lang w:eastAsia="ru-RU"/>
              </w:rPr>
              <w:t xml:space="preserve"> (</w:t>
            </w:r>
            <w:proofErr w:type="spellStart"/>
            <w:r w:rsidRPr="00967068">
              <w:rPr>
                <w:rFonts w:ascii="Times New Roman" w:eastAsia="Times New Roman" w:hAnsi="Times New Roman"/>
                <w:sz w:val="28"/>
                <w:szCs w:val="24"/>
                <w:lang w:eastAsia="ru-RU"/>
              </w:rPr>
              <w:t>Хабарлама</w:t>
            </w:r>
            <w:proofErr w:type="spellEnd"/>
            <w:r w:rsidRPr="00967068">
              <w:rPr>
                <w:rFonts w:ascii="Times New Roman" w:eastAsia="Times New Roman" w:hAnsi="Times New Roman"/>
                <w:sz w:val="28"/>
                <w:szCs w:val="24"/>
                <w:lang w:eastAsia="ru-RU"/>
              </w:rPr>
              <w:t>)</w:t>
            </w:r>
          </w:p>
          <w:p w:rsidR="00C3386C" w:rsidRPr="00967068" w:rsidRDefault="00C3386C" w:rsidP="00967068">
            <w:pPr>
              <w:ind w:firstLine="463"/>
              <w:jc w:val="both"/>
              <w:textAlignment w:val="baseline"/>
              <w:rPr>
                <w:rFonts w:ascii="Times New Roman" w:eastAsia="Times New Roman" w:hAnsi="Times New Roman"/>
                <w:sz w:val="28"/>
                <w:szCs w:val="24"/>
                <w:lang w:eastAsia="ru-RU"/>
              </w:rPr>
            </w:pPr>
            <w:r w:rsidRPr="00967068">
              <w:rPr>
                <w:rFonts w:ascii="Times New Roman" w:eastAsia="Times New Roman" w:hAnsi="Times New Roman"/>
                <w:sz w:val="28"/>
                <w:szCs w:val="24"/>
                <w:lang w:eastAsia="ru-RU"/>
              </w:rPr>
              <w:t>…</w:t>
            </w:r>
          </w:p>
          <w:p w:rsidR="00C3386C" w:rsidRPr="00967068" w:rsidRDefault="00C3386C" w:rsidP="00967068">
            <w:pPr>
              <w:ind w:firstLine="463"/>
              <w:jc w:val="both"/>
              <w:textAlignment w:val="baseline"/>
              <w:rPr>
                <w:rFonts w:ascii="Times New Roman" w:eastAsia="Times New Roman" w:hAnsi="Times New Roman"/>
                <w:sz w:val="28"/>
                <w:szCs w:val="24"/>
                <w:lang w:eastAsia="ru-RU"/>
              </w:rPr>
            </w:pPr>
            <w:r w:rsidRPr="00967068">
              <w:rPr>
                <w:rFonts w:ascii="Times New Roman" w:eastAsia="Times New Roman" w:hAnsi="Times New Roman"/>
                <w:sz w:val="28"/>
                <w:szCs w:val="24"/>
                <w:lang w:eastAsia="ru-RU"/>
              </w:rPr>
              <w:t xml:space="preserve">4. </w:t>
            </w:r>
            <w:proofErr w:type="spellStart"/>
            <w:r w:rsidRPr="00967068">
              <w:rPr>
                <w:rFonts w:ascii="Times New Roman" w:eastAsia="Times New Roman" w:hAnsi="Times New Roman"/>
                <w:sz w:val="28"/>
                <w:szCs w:val="24"/>
                <w:lang w:eastAsia="ru-RU"/>
              </w:rPr>
              <w:t>Хабарламада</w:t>
            </w:r>
            <w:proofErr w:type="spellEnd"/>
            <w:r w:rsidRPr="00967068">
              <w:rPr>
                <w:rFonts w:ascii="Times New Roman" w:eastAsia="Times New Roman" w:hAnsi="Times New Roman"/>
                <w:sz w:val="28"/>
                <w:szCs w:val="24"/>
                <w:lang w:eastAsia="ru-RU"/>
              </w:rPr>
              <w:t xml:space="preserve"> (</w:t>
            </w:r>
            <w:proofErr w:type="spellStart"/>
            <w:r w:rsidRPr="00967068">
              <w:rPr>
                <w:rFonts w:ascii="Times New Roman" w:eastAsia="Times New Roman" w:hAnsi="Times New Roman"/>
                <w:sz w:val="28"/>
                <w:szCs w:val="24"/>
                <w:lang w:eastAsia="ru-RU"/>
              </w:rPr>
              <w:t>хабарламада</w:t>
            </w:r>
            <w:proofErr w:type="spellEnd"/>
            <w:r w:rsidRPr="00967068">
              <w:rPr>
                <w:rFonts w:ascii="Times New Roman" w:eastAsia="Times New Roman" w:hAnsi="Times New Roman"/>
                <w:sz w:val="28"/>
                <w:szCs w:val="24"/>
                <w:lang w:eastAsia="ru-RU"/>
              </w:rPr>
              <w:t>):</w:t>
            </w:r>
          </w:p>
          <w:p w:rsidR="00C3386C" w:rsidRPr="00967068" w:rsidRDefault="00C3386C" w:rsidP="00967068">
            <w:pPr>
              <w:ind w:firstLine="463"/>
              <w:jc w:val="both"/>
              <w:textAlignment w:val="baseline"/>
              <w:rPr>
                <w:rFonts w:ascii="Times New Roman" w:eastAsia="Times New Roman" w:hAnsi="Times New Roman"/>
                <w:sz w:val="28"/>
                <w:szCs w:val="24"/>
                <w:lang w:eastAsia="ru-RU"/>
              </w:rPr>
            </w:pPr>
            <w:r w:rsidRPr="00967068">
              <w:rPr>
                <w:rFonts w:ascii="Times New Roman" w:eastAsia="Times New Roman" w:hAnsi="Times New Roman"/>
                <w:sz w:val="28"/>
                <w:szCs w:val="24"/>
                <w:lang w:eastAsia="ru-RU"/>
              </w:rPr>
              <w:t>…</w:t>
            </w:r>
          </w:p>
          <w:p w:rsidR="00C3386C" w:rsidRPr="00967068" w:rsidRDefault="00C3386C" w:rsidP="00967068">
            <w:pPr>
              <w:ind w:firstLine="463"/>
              <w:jc w:val="both"/>
              <w:textAlignment w:val="baseline"/>
              <w:rPr>
                <w:rFonts w:ascii="Times New Roman" w:eastAsia="Times New Roman" w:hAnsi="Times New Roman"/>
                <w:sz w:val="28"/>
                <w:szCs w:val="24"/>
                <w:lang w:eastAsia="ru-RU"/>
              </w:rPr>
            </w:pPr>
            <w:r w:rsidRPr="00967068">
              <w:rPr>
                <w:rFonts w:ascii="Times New Roman" w:eastAsia="Times New Roman" w:hAnsi="Times New Roman"/>
                <w:sz w:val="28"/>
                <w:szCs w:val="24"/>
                <w:lang w:eastAsia="ru-RU"/>
              </w:rPr>
              <w:t xml:space="preserve">4) </w:t>
            </w:r>
            <w:proofErr w:type="spellStart"/>
            <w:r w:rsidRPr="00967068">
              <w:rPr>
                <w:rFonts w:ascii="Times New Roman" w:eastAsia="Times New Roman" w:hAnsi="Times New Roman"/>
                <w:sz w:val="28"/>
                <w:szCs w:val="24"/>
                <w:lang w:eastAsia="ru-RU"/>
              </w:rPr>
              <w:t>сотқа</w:t>
            </w:r>
            <w:proofErr w:type="spellEnd"/>
            <w:r w:rsidRPr="00967068">
              <w:rPr>
                <w:rFonts w:ascii="Times New Roman" w:eastAsia="Times New Roman" w:hAnsi="Times New Roman"/>
                <w:sz w:val="28"/>
                <w:szCs w:val="24"/>
                <w:lang w:eastAsia="ru-RU"/>
              </w:rPr>
              <w:t xml:space="preserve"> </w:t>
            </w:r>
            <w:proofErr w:type="spellStart"/>
            <w:r w:rsidRPr="00967068">
              <w:rPr>
                <w:rFonts w:ascii="Times New Roman" w:eastAsia="Times New Roman" w:hAnsi="Times New Roman"/>
                <w:sz w:val="28"/>
                <w:szCs w:val="24"/>
                <w:lang w:eastAsia="ru-RU"/>
              </w:rPr>
              <w:t>шақырылатын</w:t>
            </w:r>
            <w:proofErr w:type="spellEnd"/>
            <w:r w:rsidRPr="00967068">
              <w:rPr>
                <w:rFonts w:ascii="Times New Roman" w:eastAsia="Times New Roman" w:hAnsi="Times New Roman"/>
                <w:sz w:val="28"/>
                <w:szCs w:val="24"/>
                <w:lang w:eastAsia="ru-RU"/>
              </w:rPr>
              <w:t xml:space="preserve"> </w:t>
            </w:r>
            <w:proofErr w:type="spellStart"/>
            <w:r w:rsidRPr="00967068">
              <w:rPr>
                <w:rFonts w:ascii="Times New Roman" w:eastAsia="Times New Roman" w:hAnsi="Times New Roman"/>
                <w:sz w:val="28"/>
                <w:szCs w:val="24"/>
                <w:lang w:eastAsia="ru-RU"/>
              </w:rPr>
              <w:t>немесе</w:t>
            </w:r>
            <w:proofErr w:type="spellEnd"/>
            <w:r w:rsidRPr="00967068">
              <w:rPr>
                <w:rFonts w:ascii="Times New Roman" w:eastAsia="Times New Roman" w:hAnsi="Times New Roman"/>
                <w:sz w:val="28"/>
                <w:szCs w:val="24"/>
                <w:lang w:eastAsia="ru-RU"/>
              </w:rPr>
              <w:t xml:space="preserve"> </w:t>
            </w:r>
            <w:proofErr w:type="spellStart"/>
            <w:r w:rsidRPr="00967068">
              <w:rPr>
                <w:rFonts w:ascii="Times New Roman" w:eastAsia="Times New Roman" w:hAnsi="Times New Roman"/>
                <w:sz w:val="28"/>
                <w:szCs w:val="24"/>
                <w:lang w:eastAsia="ru-RU"/>
              </w:rPr>
              <w:t>хабарланатын</w:t>
            </w:r>
            <w:proofErr w:type="spellEnd"/>
            <w:r w:rsidRPr="00967068">
              <w:rPr>
                <w:rFonts w:ascii="Times New Roman" w:eastAsia="Times New Roman" w:hAnsi="Times New Roman"/>
                <w:sz w:val="28"/>
                <w:szCs w:val="24"/>
                <w:lang w:eastAsia="ru-RU"/>
              </w:rPr>
              <w:t xml:space="preserve"> </w:t>
            </w:r>
            <w:proofErr w:type="spellStart"/>
            <w:r w:rsidRPr="00967068">
              <w:rPr>
                <w:rFonts w:ascii="Times New Roman" w:eastAsia="Times New Roman" w:hAnsi="Times New Roman"/>
                <w:sz w:val="28"/>
                <w:szCs w:val="24"/>
                <w:lang w:eastAsia="ru-RU"/>
              </w:rPr>
              <w:t>адамды</w:t>
            </w:r>
            <w:proofErr w:type="spellEnd"/>
            <w:r w:rsidRPr="00967068">
              <w:rPr>
                <w:rFonts w:ascii="Times New Roman" w:eastAsia="Times New Roman" w:hAnsi="Times New Roman"/>
                <w:sz w:val="28"/>
                <w:szCs w:val="24"/>
                <w:lang w:eastAsia="ru-RU"/>
              </w:rPr>
              <w:t xml:space="preserve"> (</w:t>
            </w:r>
            <w:proofErr w:type="spellStart"/>
            <w:r w:rsidRPr="00967068">
              <w:rPr>
                <w:rFonts w:ascii="Times New Roman" w:eastAsia="Times New Roman" w:hAnsi="Times New Roman"/>
                <w:sz w:val="28"/>
                <w:szCs w:val="24"/>
                <w:lang w:eastAsia="ru-RU"/>
              </w:rPr>
              <w:t>тегін</w:t>
            </w:r>
            <w:proofErr w:type="spellEnd"/>
            <w:r w:rsidRPr="00967068">
              <w:rPr>
                <w:rFonts w:ascii="Times New Roman" w:eastAsia="Times New Roman" w:hAnsi="Times New Roman"/>
                <w:sz w:val="28"/>
                <w:szCs w:val="24"/>
                <w:lang w:eastAsia="ru-RU"/>
              </w:rPr>
              <w:t xml:space="preserve">, </w:t>
            </w:r>
            <w:proofErr w:type="spellStart"/>
            <w:r w:rsidRPr="00967068">
              <w:rPr>
                <w:rFonts w:ascii="Times New Roman" w:eastAsia="Times New Roman" w:hAnsi="Times New Roman"/>
                <w:sz w:val="28"/>
                <w:szCs w:val="24"/>
                <w:lang w:eastAsia="ru-RU"/>
              </w:rPr>
              <w:t>атын</w:t>
            </w:r>
            <w:proofErr w:type="spellEnd"/>
            <w:r w:rsidRPr="00967068">
              <w:rPr>
                <w:rFonts w:ascii="Times New Roman" w:eastAsia="Times New Roman" w:hAnsi="Times New Roman"/>
                <w:sz w:val="28"/>
                <w:szCs w:val="24"/>
                <w:lang w:eastAsia="ru-RU"/>
              </w:rPr>
              <w:t xml:space="preserve">, </w:t>
            </w:r>
            <w:proofErr w:type="spellStart"/>
            <w:r w:rsidRPr="00967068">
              <w:rPr>
                <w:rFonts w:ascii="Times New Roman" w:eastAsia="Times New Roman" w:hAnsi="Times New Roman"/>
                <w:sz w:val="28"/>
                <w:szCs w:val="24"/>
                <w:lang w:eastAsia="ru-RU"/>
              </w:rPr>
              <w:t>әкесінің</w:t>
            </w:r>
            <w:proofErr w:type="spellEnd"/>
            <w:r w:rsidRPr="00967068">
              <w:rPr>
                <w:rFonts w:ascii="Times New Roman" w:eastAsia="Times New Roman" w:hAnsi="Times New Roman"/>
                <w:sz w:val="28"/>
                <w:szCs w:val="24"/>
                <w:lang w:eastAsia="ru-RU"/>
              </w:rPr>
              <w:t xml:space="preserve"> </w:t>
            </w:r>
            <w:proofErr w:type="spellStart"/>
            <w:r w:rsidRPr="00967068">
              <w:rPr>
                <w:rFonts w:ascii="Times New Roman" w:eastAsia="Times New Roman" w:hAnsi="Times New Roman"/>
                <w:sz w:val="28"/>
                <w:szCs w:val="24"/>
                <w:lang w:eastAsia="ru-RU"/>
              </w:rPr>
              <w:t>атын</w:t>
            </w:r>
            <w:proofErr w:type="spellEnd"/>
            <w:r w:rsidRPr="00967068">
              <w:rPr>
                <w:rFonts w:ascii="Times New Roman" w:eastAsia="Times New Roman" w:hAnsi="Times New Roman"/>
                <w:sz w:val="28"/>
                <w:szCs w:val="24"/>
                <w:lang w:eastAsia="ru-RU"/>
              </w:rPr>
              <w:t xml:space="preserve"> (</w:t>
            </w:r>
            <w:proofErr w:type="spellStart"/>
            <w:r w:rsidRPr="00967068">
              <w:rPr>
                <w:rFonts w:ascii="Times New Roman" w:eastAsia="Times New Roman" w:hAnsi="Times New Roman"/>
                <w:sz w:val="28"/>
                <w:szCs w:val="24"/>
                <w:lang w:eastAsia="ru-RU"/>
              </w:rPr>
              <w:t>егер</w:t>
            </w:r>
            <w:proofErr w:type="spellEnd"/>
            <w:r w:rsidRPr="00967068">
              <w:rPr>
                <w:rFonts w:ascii="Times New Roman" w:eastAsia="Times New Roman" w:hAnsi="Times New Roman"/>
                <w:sz w:val="28"/>
                <w:szCs w:val="24"/>
                <w:lang w:eastAsia="ru-RU"/>
              </w:rPr>
              <w:t xml:space="preserve"> </w:t>
            </w:r>
            <w:proofErr w:type="spellStart"/>
            <w:r w:rsidRPr="00967068">
              <w:rPr>
                <w:rFonts w:ascii="Times New Roman" w:eastAsia="Times New Roman" w:hAnsi="Times New Roman"/>
                <w:sz w:val="28"/>
                <w:szCs w:val="24"/>
                <w:lang w:eastAsia="ru-RU"/>
              </w:rPr>
              <w:t>ол</w:t>
            </w:r>
            <w:proofErr w:type="spellEnd"/>
            <w:r w:rsidRPr="00967068">
              <w:rPr>
                <w:rFonts w:ascii="Times New Roman" w:eastAsia="Times New Roman" w:hAnsi="Times New Roman"/>
                <w:sz w:val="28"/>
                <w:szCs w:val="24"/>
                <w:lang w:eastAsia="ru-RU"/>
              </w:rPr>
              <w:t xml:space="preserve"> </w:t>
            </w:r>
            <w:proofErr w:type="spellStart"/>
            <w:r w:rsidRPr="00967068">
              <w:rPr>
                <w:rFonts w:ascii="Times New Roman" w:eastAsia="Times New Roman" w:hAnsi="Times New Roman"/>
                <w:sz w:val="28"/>
                <w:szCs w:val="24"/>
                <w:lang w:eastAsia="ru-RU"/>
              </w:rPr>
              <w:t>жеке</w:t>
            </w:r>
            <w:proofErr w:type="spellEnd"/>
            <w:r w:rsidRPr="00967068">
              <w:rPr>
                <w:rFonts w:ascii="Times New Roman" w:eastAsia="Times New Roman" w:hAnsi="Times New Roman"/>
                <w:sz w:val="28"/>
                <w:szCs w:val="24"/>
                <w:lang w:eastAsia="ru-RU"/>
              </w:rPr>
              <w:t xml:space="preserve"> </w:t>
            </w:r>
            <w:proofErr w:type="spellStart"/>
            <w:r w:rsidRPr="00967068">
              <w:rPr>
                <w:rFonts w:ascii="Times New Roman" w:eastAsia="Times New Roman" w:hAnsi="Times New Roman"/>
                <w:sz w:val="28"/>
                <w:szCs w:val="24"/>
                <w:lang w:eastAsia="ru-RU"/>
              </w:rPr>
              <w:t>басты</w:t>
            </w:r>
            <w:proofErr w:type="spellEnd"/>
            <w:r w:rsidRPr="00967068">
              <w:rPr>
                <w:rFonts w:ascii="Times New Roman" w:eastAsia="Times New Roman" w:hAnsi="Times New Roman"/>
                <w:sz w:val="28"/>
                <w:szCs w:val="24"/>
                <w:lang w:eastAsia="ru-RU"/>
              </w:rPr>
              <w:t xml:space="preserve"> </w:t>
            </w:r>
            <w:proofErr w:type="spellStart"/>
            <w:r w:rsidRPr="00967068">
              <w:rPr>
                <w:rFonts w:ascii="Times New Roman" w:eastAsia="Times New Roman" w:hAnsi="Times New Roman"/>
                <w:sz w:val="28"/>
                <w:szCs w:val="24"/>
                <w:lang w:eastAsia="ru-RU"/>
              </w:rPr>
              <w:t>куәландыратын</w:t>
            </w:r>
            <w:proofErr w:type="spellEnd"/>
            <w:r w:rsidRPr="00967068">
              <w:rPr>
                <w:rFonts w:ascii="Times New Roman" w:eastAsia="Times New Roman" w:hAnsi="Times New Roman"/>
                <w:sz w:val="28"/>
                <w:szCs w:val="24"/>
                <w:lang w:eastAsia="ru-RU"/>
              </w:rPr>
              <w:t xml:space="preserve"> </w:t>
            </w:r>
            <w:proofErr w:type="spellStart"/>
            <w:r w:rsidRPr="00967068">
              <w:rPr>
                <w:rFonts w:ascii="Times New Roman" w:eastAsia="Times New Roman" w:hAnsi="Times New Roman"/>
                <w:sz w:val="28"/>
                <w:szCs w:val="24"/>
                <w:lang w:eastAsia="ru-RU"/>
              </w:rPr>
              <w:t>құжатта</w:t>
            </w:r>
            <w:proofErr w:type="spellEnd"/>
            <w:r w:rsidRPr="00967068">
              <w:rPr>
                <w:rFonts w:ascii="Times New Roman" w:eastAsia="Times New Roman" w:hAnsi="Times New Roman"/>
                <w:sz w:val="28"/>
                <w:szCs w:val="24"/>
                <w:lang w:eastAsia="ru-RU"/>
              </w:rPr>
              <w:t xml:space="preserve"> </w:t>
            </w:r>
            <w:proofErr w:type="spellStart"/>
            <w:r w:rsidRPr="00967068">
              <w:rPr>
                <w:rFonts w:ascii="Times New Roman" w:eastAsia="Times New Roman" w:hAnsi="Times New Roman"/>
                <w:sz w:val="28"/>
                <w:szCs w:val="24"/>
                <w:lang w:eastAsia="ru-RU"/>
              </w:rPr>
              <w:t>көрсетілсе</w:t>
            </w:r>
            <w:proofErr w:type="spellEnd"/>
            <w:r w:rsidRPr="00967068">
              <w:rPr>
                <w:rFonts w:ascii="Times New Roman" w:eastAsia="Times New Roman" w:hAnsi="Times New Roman"/>
                <w:sz w:val="28"/>
                <w:szCs w:val="24"/>
                <w:lang w:eastAsia="ru-RU"/>
              </w:rPr>
              <w:t xml:space="preserve">) </w:t>
            </w:r>
            <w:proofErr w:type="spellStart"/>
            <w:r w:rsidRPr="00967068">
              <w:rPr>
                <w:rFonts w:ascii="Times New Roman" w:eastAsia="Times New Roman" w:hAnsi="Times New Roman"/>
                <w:sz w:val="28"/>
                <w:szCs w:val="24"/>
                <w:lang w:eastAsia="ru-RU"/>
              </w:rPr>
              <w:t>және</w:t>
            </w:r>
            <w:proofErr w:type="spellEnd"/>
            <w:r w:rsidRPr="00967068">
              <w:rPr>
                <w:rFonts w:ascii="Times New Roman" w:eastAsia="Times New Roman" w:hAnsi="Times New Roman"/>
                <w:sz w:val="28"/>
                <w:szCs w:val="24"/>
                <w:lang w:eastAsia="ru-RU"/>
              </w:rPr>
              <w:t xml:space="preserve"> </w:t>
            </w:r>
            <w:bookmarkStart w:id="42" w:name="_Hlk131088029"/>
            <w:r w:rsidRPr="00967068">
              <w:rPr>
                <w:rFonts w:ascii="Times New Roman" w:eastAsia="Times New Roman" w:hAnsi="Times New Roman"/>
                <w:b/>
                <w:sz w:val="28"/>
                <w:szCs w:val="24"/>
                <w:lang w:val="kk-KZ" w:eastAsia="ru-RU"/>
              </w:rPr>
              <w:t>жеке</w:t>
            </w:r>
            <w:bookmarkEnd w:id="42"/>
            <w:r w:rsidRPr="00967068">
              <w:rPr>
                <w:rFonts w:ascii="Times New Roman" w:eastAsia="Times New Roman" w:hAnsi="Times New Roman"/>
                <w:sz w:val="28"/>
                <w:szCs w:val="24"/>
                <w:lang w:val="kk-KZ" w:eastAsia="ru-RU"/>
              </w:rPr>
              <w:t xml:space="preserve"> </w:t>
            </w:r>
            <w:r w:rsidR="00773205" w:rsidRPr="00773205">
              <w:rPr>
                <w:rFonts w:ascii="Times New Roman" w:eastAsia="Times New Roman" w:hAnsi="Times New Roman"/>
                <w:b/>
                <w:sz w:val="28"/>
                <w:szCs w:val="24"/>
                <w:lang w:val="kk-KZ" w:eastAsia="ru-RU"/>
              </w:rPr>
              <w:t>тұлғаның</w:t>
            </w:r>
            <w:r w:rsidRPr="00967068">
              <w:rPr>
                <w:rFonts w:ascii="Times New Roman" w:eastAsia="Times New Roman" w:hAnsi="Times New Roman"/>
                <w:sz w:val="28"/>
                <w:szCs w:val="24"/>
                <w:lang w:eastAsia="ru-RU"/>
              </w:rPr>
              <w:t xml:space="preserve"> </w:t>
            </w:r>
            <w:proofErr w:type="spellStart"/>
            <w:r w:rsidRPr="00967068">
              <w:rPr>
                <w:rFonts w:ascii="Times New Roman" w:eastAsia="Times New Roman" w:hAnsi="Times New Roman"/>
                <w:sz w:val="28"/>
                <w:szCs w:val="24"/>
                <w:lang w:eastAsia="ru-RU"/>
              </w:rPr>
              <w:t>тұрғылықты</w:t>
            </w:r>
            <w:proofErr w:type="spellEnd"/>
            <w:r w:rsidRPr="00967068">
              <w:rPr>
                <w:rFonts w:ascii="Times New Roman" w:eastAsia="Times New Roman" w:hAnsi="Times New Roman"/>
                <w:sz w:val="28"/>
                <w:szCs w:val="24"/>
                <w:lang w:eastAsia="ru-RU"/>
              </w:rPr>
              <w:t xml:space="preserve"> </w:t>
            </w:r>
            <w:proofErr w:type="spellStart"/>
            <w:r w:rsidRPr="00967068">
              <w:rPr>
                <w:rFonts w:ascii="Times New Roman" w:eastAsia="Times New Roman" w:hAnsi="Times New Roman"/>
                <w:sz w:val="28"/>
                <w:szCs w:val="24"/>
                <w:lang w:eastAsia="ru-RU"/>
              </w:rPr>
              <w:t>жерін</w:t>
            </w:r>
            <w:proofErr w:type="spellEnd"/>
            <w:r w:rsidRPr="00967068">
              <w:rPr>
                <w:rFonts w:ascii="Times New Roman" w:eastAsia="Times New Roman" w:hAnsi="Times New Roman"/>
                <w:sz w:val="28"/>
                <w:szCs w:val="24"/>
                <w:lang w:eastAsia="ru-RU"/>
              </w:rPr>
              <w:t xml:space="preserve"> </w:t>
            </w:r>
            <w:proofErr w:type="spellStart"/>
            <w:r w:rsidRPr="00967068">
              <w:rPr>
                <w:rFonts w:ascii="Times New Roman" w:eastAsia="Times New Roman" w:hAnsi="Times New Roman"/>
                <w:sz w:val="28"/>
                <w:szCs w:val="24"/>
                <w:lang w:eastAsia="ru-RU"/>
              </w:rPr>
              <w:t>көрсету</w:t>
            </w:r>
            <w:proofErr w:type="spellEnd"/>
            <w:r w:rsidRPr="00967068">
              <w:rPr>
                <w:rFonts w:ascii="Times New Roman" w:eastAsia="Times New Roman" w:hAnsi="Times New Roman"/>
                <w:sz w:val="28"/>
                <w:szCs w:val="24"/>
                <w:lang w:eastAsia="ru-RU"/>
              </w:rPr>
              <w:t xml:space="preserve"> не </w:t>
            </w:r>
            <w:proofErr w:type="spellStart"/>
            <w:r w:rsidRPr="00967068">
              <w:rPr>
                <w:rFonts w:ascii="Times New Roman" w:eastAsia="Times New Roman" w:hAnsi="Times New Roman"/>
                <w:sz w:val="28"/>
                <w:szCs w:val="24"/>
                <w:lang w:eastAsia="ru-RU"/>
              </w:rPr>
              <w:t>хабарлама</w:t>
            </w:r>
            <w:proofErr w:type="spellEnd"/>
            <w:r w:rsidRPr="00967068">
              <w:rPr>
                <w:rFonts w:ascii="Times New Roman" w:eastAsia="Times New Roman" w:hAnsi="Times New Roman"/>
                <w:sz w:val="28"/>
                <w:szCs w:val="24"/>
                <w:lang w:eastAsia="ru-RU"/>
              </w:rPr>
              <w:t xml:space="preserve"> (</w:t>
            </w:r>
            <w:proofErr w:type="spellStart"/>
            <w:r w:rsidRPr="00967068">
              <w:rPr>
                <w:rFonts w:ascii="Times New Roman" w:eastAsia="Times New Roman" w:hAnsi="Times New Roman"/>
                <w:sz w:val="28"/>
                <w:szCs w:val="24"/>
                <w:lang w:eastAsia="ru-RU"/>
              </w:rPr>
              <w:t>хабархат</w:t>
            </w:r>
            <w:proofErr w:type="spellEnd"/>
            <w:r w:rsidRPr="00967068">
              <w:rPr>
                <w:rFonts w:ascii="Times New Roman" w:eastAsia="Times New Roman" w:hAnsi="Times New Roman"/>
                <w:sz w:val="28"/>
                <w:szCs w:val="24"/>
                <w:lang w:eastAsia="ru-RU"/>
              </w:rPr>
              <w:t xml:space="preserve">) </w:t>
            </w:r>
            <w:proofErr w:type="spellStart"/>
            <w:r w:rsidRPr="00967068">
              <w:rPr>
                <w:rFonts w:ascii="Times New Roman" w:eastAsia="Times New Roman" w:hAnsi="Times New Roman"/>
                <w:sz w:val="28"/>
                <w:szCs w:val="24"/>
                <w:lang w:eastAsia="ru-RU"/>
              </w:rPr>
              <w:t>жолданған</w:t>
            </w:r>
            <w:proofErr w:type="spellEnd"/>
            <w:r w:rsidRPr="00967068">
              <w:rPr>
                <w:rFonts w:ascii="Times New Roman" w:eastAsia="Times New Roman" w:hAnsi="Times New Roman"/>
                <w:sz w:val="28"/>
                <w:szCs w:val="24"/>
                <w:lang w:eastAsia="ru-RU"/>
              </w:rPr>
              <w:t xml:space="preserve"> </w:t>
            </w:r>
            <w:proofErr w:type="spellStart"/>
            <w:r w:rsidRPr="00967068">
              <w:rPr>
                <w:rFonts w:ascii="Times New Roman" w:eastAsia="Times New Roman" w:hAnsi="Times New Roman"/>
                <w:sz w:val="28"/>
                <w:szCs w:val="24"/>
                <w:lang w:eastAsia="ru-RU"/>
              </w:rPr>
              <w:t>органның</w:t>
            </w:r>
            <w:proofErr w:type="spellEnd"/>
            <w:r w:rsidRPr="00967068">
              <w:rPr>
                <w:rFonts w:ascii="Times New Roman" w:eastAsia="Times New Roman" w:hAnsi="Times New Roman"/>
                <w:sz w:val="28"/>
                <w:szCs w:val="24"/>
                <w:lang w:eastAsia="ru-RU"/>
              </w:rPr>
              <w:t xml:space="preserve"> </w:t>
            </w:r>
            <w:proofErr w:type="spellStart"/>
            <w:r w:rsidRPr="00967068">
              <w:rPr>
                <w:rFonts w:ascii="Times New Roman" w:eastAsia="Times New Roman" w:hAnsi="Times New Roman"/>
                <w:sz w:val="28"/>
                <w:szCs w:val="24"/>
                <w:lang w:eastAsia="ru-RU"/>
              </w:rPr>
              <w:t>немесе</w:t>
            </w:r>
            <w:proofErr w:type="spellEnd"/>
            <w:r w:rsidRPr="00967068">
              <w:rPr>
                <w:rFonts w:ascii="Times New Roman" w:eastAsia="Times New Roman" w:hAnsi="Times New Roman"/>
                <w:sz w:val="28"/>
                <w:szCs w:val="24"/>
                <w:lang w:eastAsia="ru-RU"/>
              </w:rPr>
              <w:t xml:space="preserve"> </w:t>
            </w:r>
            <w:proofErr w:type="spellStart"/>
            <w:r w:rsidRPr="00967068">
              <w:rPr>
                <w:rFonts w:ascii="Times New Roman" w:eastAsia="Times New Roman" w:hAnsi="Times New Roman"/>
                <w:sz w:val="28"/>
                <w:szCs w:val="24"/>
                <w:lang w:eastAsia="ru-RU"/>
              </w:rPr>
              <w:t>заңды</w:t>
            </w:r>
            <w:proofErr w:type="spellEnd"/>
            <w:r w:rsidRPr="00967068">
              <w:rPr>
                <w:rFonts w:ascii="Times New Roman" w:eastAsia="Times New Roman" w:hAnsi="Times New Roman"/>
                <w:sz w:val="28"/>
                <w:szCs w:val="24"/>
                <w:lang w:eastAsia="ru-RU"/>
              </w:rPr>
              <w:t xml:space="preserve"> </w:t>
            </w:r>
            <w:proofErr w:type="spellStart"/>
            <w:r w:rsidRPr="00967068">
              <w:rPr>
                <w:rFonts w:ascii="Times New Roman" w:eastAsia="Times New Roman" w:hAnsi="Times New Roman"/>
                <w:sz w:val="28"/>
                <w:szCs w:val="24"/>
                <w:lang w:eastAsia="ru-RU"/>
              </w:rPr>
              <w:t>тұлғаның</w:t>
            </w:r>
            <w:proofErr w:type="spellEnd"/>
            <w:r w:rsidRPr="00967068">
              <w:rPr>
                <w:rFonts w:ascii="Times New Roman" w:eastAsia="Times New Roman" w:hAnsi="Times New Roman"/>
                <w:sz w:val="28"/>
                <w:szCs w:val="24"/>
                <w:lang w:eastAsia="ru-RU"/>
              </w:rPr>
              <w:t xml:space="preserve"> </w:t>
            </w:r>
            <w:proofErr w:type="spellStart"/>
            <w:r w:rsidRPr="00967068">
              <w:rPr>
                <w:rFonts w:ascii="Times New Roman" w:eastAsia="Times New Roman" w:hAnsi="Times New Roman"/>
                <w:sz w:val="28"/>
                <w:szCs w:val="24"/>
                <w:lang w:eastAsia="ru-RU"/>
              </w:rPr>
              <w:t>атауы</w:t>
            </w:r>
            <w:proofErr w:type="spellEnd"/>
            <w:r w:rsidRPr="00967068">
              <w:rPr>
                <w:rFonts w:ascii="Times New Roman" w:eastAsia="Times New Roman" w:hAnsi="Times New Roman"/>
                <w:sz w:val="28"/>
                <w:szCs w:val="24"/>
                <w:lang w:eastAsia="ru-RU"/>
              </w:rPr>
              <w:t xml:space="preserve"> </w:t>
            </w:r>
            <w:proofErr w:type="spellStart"/>
            <w:r w:rsidRPr="00967068">
              <w:rPr>
                <w:rFonts w:ascii="Times New Roman" w:eastAsia="Times New Roman" w:hAnsi="Times New Roman"/>
                <w:sz w:val="28"/>
                <w:szCs w:val="24"/>
                <w:lang w:eastAsia="ru-RU"/>
              </w:rPr>
              <w:t>және</w:t>
            </w:r>
            <w:proofErr w:type="spellEnd"/>
            <w:r w:rsidRPr="00967068">
              <w:rPr>
                <w:rFonts w:ascii="Times New Roman" w:eastAsia="Times New Roman" w:hAnsi="Times New Roman"/>
                <w:sz w:val="28"/>
                <w:szCs w:val="24"/>
                <w:lang w:eastAsia="ru-RU"/>
              </w:rPr>
              <w:t xml:space="preserve"> </w:t>
            </w:r>
            <w:proofErr w:type="spellStart"/>
            <w:r w:rsidRPr="00967068">
              <w:rPr>
                <w:rFonts w:ascii="Times New Roman" w:eastAsia="Times New Roman" w:hAnsi="Times New Roman"/>
                <w:sz w:val="28"/>
                <w:szCs w:val="24"/>
                <w:lang w:eastAsia="ru-RU"/>
              </w:rPr>
              <w:t>оның</w:t>
            </w:r>
            <w:proofErr w:type="spellEnd"/>
            <w:r w:rsidRPr="00967068">
              <w:rPr>
                <w:rFonts w:ascii="Times New Roman" w:eastAsia="Times New Roman" w:hAnsi="Times New Roman"/>
                <w:sz w:val="28"/>
                <w:szCs w:val="24"/>
                <w:lang w:eastAsia="ru-RU"/>
              </w:rPr>
              <w:t xml:space="preserve"> </w:t>
            </w:r>
            <w:proofErr w:type="spellStart"/>
            <w:r w:rsidRPr="00967068">
              <w:rPr>
                <w:rFonts w:ascii="Times New Roman" w:eastAsia="Times New Roman" w:hAnsi="Times New Roman"/>
                <w:sz w:val="28"/>
                <w:szCs w:val="24"/>
                <w:lang w:eastAsia="ru-RU"/>
              </w:rPr>
              <w:t>орналасқан</w:t>
            </w:r>
            <w:proofErr w:type="spellEnd"/>
            <w:r w:rsidRPr="00967068">
              <w:rPr>
                <w:rFonts w:ascii="Times New Roman" w:eastAsia="Times New Roman" w:hAnsi="Times New Roman"/>
                <w:sz w:val="28"/>
                <w:szCs w:val="24"/>
                <w:lang w:eastAsia="ru-RU"/>
              </w:rPr>
              <w:t xml:space="preserve"> </w:t>
            </w:r>
            <w:proofErr w:type="spellStart"/>
            <w:r w:rsidRPr="00967068">
              <w:rPr>
                <w:rFonts w:ascii="Times New Roman" w:eastAsia="Times New Roman" w:hAnsi="Times New Roman"/>
                <w:sz w:val="28"/>
                <w:szCs w:val="24"/>
                <w:lang w:eastAsia="ru-RU"/>
              </w:rPr>
              <w:t>жері</w:t>
            </w:r>
            <w:proofErr w:type="spellEnd"/>
            <w:r w:rsidRPr="00967068">
              <w:rPr>
                <w:rFonts w:ascii="Times New Roman" w:eastAsia="Times New Roman" w:hAnsi="Times New Roman"/>
                <w:sz w:val="28"/>
                <w:szCs w:val="24"/>
                <w:lang w:eastAsia="ru-RU"/>
              </w:rPr>
              <w:t xml:space="preserve">, </w:t>
            </w:r>
            <w:proofErr w:type="spellStart"/>
            <w:r w:rsidRPr="00967068">
              <w:rPr>
                <w:rFonts w:ascii="Times New Roman" w:eastAsia="Times New Roman" w:hAnsi="Times New Roman"/>
                <w:sz w:val="28"/>
                <w:szCs w:val="24"/>
                <w:lang w:eastAsia="ru-RU"/>
              </w:rPr>
              <w:t>сондай-ақ</w:t>
            </w:r>
            <w:proofErr w:type="spellEnd"/>
            <w:r w:rsidRPr="00967068">
              <w:rPr>
                <w:rFonts w:ascii="Times New Roman" w:eastAsia="Times New Roman" w:hAnsi="Times New Roman"/>
                <w:sz w:val="28"/>
                <w:szCs w:val="24"/>
                <w:lang w:eastAsia="ru-RU"/>
              </w:rPr>
              <w:t xml:space="preserve"> </w:t>
            </w:r>
            <w:proofErr w:type="spellStart"/>
            <w:r w:rsidRPr="00967068">
              <w:rPr>
                <w:rFonts w:ascii="Times New Roman" w:eastAsia="Times New Roman" w:hAnsi="Times New Roman"/>
                <w:sz w:val="28"/>
                <w:szCs w:val="24"/>
                <w:lang w:eastAsia="ru-RU"/>
              </w:rPr>
              <w:t>әкімшілік</w:t>
            </w:r>
            <w:proofErr w:type="spellEnd"/>
            <w:r w:rsidRPr="00967068">
              <w:rPr>
                <w:rFonts w:ascii="Times New Roman" w:eastAsia="Times New Roman" w:hAnsi="Times New Roman"/>
                <w:sz w:val="28"/>
                <w:szCs w:val="24"/>
                <w:lang w:eastAsia="ru-RU"/>
              </w:rPr>
              <w:t xml:space="preserve"> </w:t>
            </w:r>
            <w:proofErr w:type="spellStart"/>
            <w:r w:rsidRPr="00967068">
              <w:rPr>
                <w:rFonts w:ascii="Times New Roman" w:eastAsia="Times New Roman" w:hAnsi="Times New Roman"/>
                <w:sz w:val="28"/>
                <w:szCs w:val="24"/>
                <w:lang w:eastAsia="ru-RU"/>
              </w:rPr>
              <w:t>іс</w:t>
            </w:r>
            <w:proofErr w:type="spellEnd"/>
            <w:r w:rsidRPr="00967068">
              <w:rPr>
                <w:rFonts w:ascii="Times New Roman" w:eastAsia="Times New Roman" w:hAnsi="Times New Roman"/>
                <w:sz w:val="28"/>
                <w:szCs w:val="24"/>
                <w:lang w:eastAsia="ru-RU"/>
              </w:rPr>
              <w:t xml:space="preserve"> </w:t>
            </w:r>
            <w:proofErr w:type="spellStart"/>
            <w:r w:rsidRPr="00967068">
              <w:rPr>
                <w:rFonts w:ascii="Times New Roman" w:eastAsia="Times New Roman" w:hAnsi="Times New Roman"/>
                <w:sz w:val="28"/>
                <w:szCs w:val="24"/>
                <w:lang w:eastAsia="ru-RU"/>
              </w:rPr>
              <w:t>бойынша</w:t>
            </w:r>
            <w:proofErr w:type="spellEnd"/>
            <w:r w:rsidRPr="00967068">
              <w:rPr>
                <w:rFonts w:ascii="Times New Roman" w:eastAsia="Times New Roman" w:hAnsi="Times New Roman"/>
                <w:sz w:val="28"/>
                <w:szCs w:val="24"/>
                <w:lang w:eastAsia="ru-RU"/>
              </w:rPr>
              <w:t xml:space="preserve"> </w:t>
            </w:r>
            <w:proofErr w:type="spellStart"/>
            <w:r w:rsidRPr="00967068">
              <w:rPr>
                <w:rFonts w:ascii="Times New Roman" w:eastAsia="Times New Roman" w:hAnsi="Times New Roman"/>
                <w:sz w:val="28"/>
                <w:szCs w:val="24"/>
                <w:lang w:eastAsia="ru-RU"/>
              </w:rPr>
              <w:t>мәртебесі</w:t>
            </w:r>
            <w:proofErr w:type="spellEnd"/>
            <w:r w:rsidRPr="00967068">
              <w:rPr>
                <w:rFonts w:ascii="Times New Roman" w:eastAsia="Times New Roman" w:hAnsi="Times New Roman"/>
                <w:sz w:val="28"/>
                <w:szCs w:val="24"/>
                <w:lang w:eastAsia="ru-RU"/>
              </w:rPr>
              <w:t>;</w:t>
            </w:r>
          </w:p>
        </w:tc>
        <w:tc>
          <w:tcPr>
            <w:tcW w:w="4394" w:type="dxa"/>
          </w:tcPr>
          <w:p w:rsidR="00C3386C" w:rsidRPr="00967068" w:rsidRDefault="00C3386C" w:rsidP="00967068">
            <w:pPr>
              <w:ind w:firstLine="460"/>
              <w:jc w:val="both"/>
              <w:rPr>
                <w:rFonts w:ascii="Times New Roman" w:hAnsi="Times New Roman"/>
                <w:sz w:val="28"/>
                <w:szCs w:val="24"/>
              </w:rPr>
            </w:pPr>
            <w:proofErr w:type="spellStart"/>
            <w:r w:rsidRPr="00967068">
              <w:rPr>
                <w:rFonts w:ascii="Times New Roman" w:hAnsi="Times New Roman"/>
                <w:sz w:val="28"/>
                <w:szCs w:val="24"/>
              </w:rPr>
              <w:t>Ұсыныс</w:t>
            </w:r>
            <w:proofErr w:type="spellEnd"/>
            <w:r w:rsidRPr="00967068">
              <w:rPr>
                <w:rFonts w:ascii="Times New Roman" w:hAnsi="Times New Roman"/>
                <w:sz w:val="28"/>
                <w:szCs w:val="24"/>
              </w:rPr>
              <w:t xml:space="preserve"> </w:t>
            </w:r>
            <w:proofErr w:type="spellStart"/>
            <w:r w:rsidRPr="00967068">
              <w:rPr>
                <w:rFonts w:ascii="Times New Roman" w:hAnsi="Times New Roman"/>
                <w:sz w:val="28"/>
                <w:szCs w:val="24"/>
              </w:rPr>
              <w:t>тармақшаның</w:t>
            </w:r>
            <w:proofErr w:type="spellEnd"/>
            <w:r w:rsidRPr="00967068">
              <w:rPr>
                <w:rFonts w:ascii="Times New Roman" w:hAnsi="Times New Roman"/>
                <w:sz w:val="28"/>
                <w:szCs w:val="24"/>
              </w:rPr>
              <w:t xml:space="preserve"> </w:t>
            </w:r>
            <w:proofErr w:type="spellStart"/>
            <w:r w:rsidRPr="00967068">
              <w:rPr>
                <w:rFonts w:ascii="Times New Roman" w:hAnsi="Times New Roman"/>
                <w:sz w:val="28"/>
                <w:szCs w:val="24"/>
              </w:rPr>
              <w:t>заң</w:t>
            </w:r>
            <w:proofErr w:type="spellEnd"/>
            <w:r w:rsidRPr="00967068">
              <w:rPr>
                <w:rFonts w:ascii="Times New Roman" w:hAnsi="Times New Roman"/>
                <w:sz w:val="28"/>
                <w:szCs w:val="24"/>
              </w:rPr>
              <w:t xml:space="preserve"> </w:t>
            </w:r>
            <w:proofErr w:type="spellStart"/>
            <w:r w:rsidRPr="00967068">
              <w:rPr>
                <w:rFonts w:ascii="Times New Roman" w:hAnsi="Times New Roman"/>
                <w:sz w:val="28"/>
                <w:szCs w:val="24"/>
              </w:rPr>
              <w:t>техникасын</w:t>
            </w:r>
            <w:proofErr w:type="spellEnd"/>
            <w:r w:rsidRPr="00967068">
              <w:rPr>
                <w:rFonts w:ascii="Times New Roman" w:hAnsi="Times New Roman"/>
                <w:sz w:val="28"/>
                <w:szCs w:val="24"/>
              </w:rPr>
              <w:t xml:space="preserve"> </w:t>
            </w:r>
            <w:proofErr w:type="spellStart"/>
            <w:r w:rsidRPr="00967068">
              <w:rPr>
                <w:rFonts w:ascii="Times New Roman" w:hAnsi="Times New Roman"/>
                <w:sz w:val="28"/>
                <w:szCs w:val="24"/>
              </w:rPr>
              <w:t>жақсартумен</w:t>
            </w:r>
            <w:proofErr w:type="spellEnd"/>
            <w:r w:rsidRPr="00967068">
              <w:rPr>
                <w:rFonts w:ascii="Times New Roman" w:hAnsi="Times New Roman"/>
                <w:sz w:val="28"/>
                <w:szCs w:val="24"/>
              </w:rPr>
              <w:t xml:space="preserve"> </w:t>
            </w:r>
            <w:proofErr w:type="spellStart"/>
            <w:r w:rsidRPr="00967068">
              <w:rPr>
                <w:rFonts w:ascii="Times New Roman" w:hAnsi="Times New Roman"/>
                <w:sz w:val="28"/>
                <w:szCs w:val="24"/>
              </w:rPr>
              <w:t>байланысты</w:t>
            </w:r>
            <w:proofErr w:type="spellEnd"/>
            <w:r w:rsidRPr="00967068">
              <w:rPr>
                <w:rFonts w:ascii="Times New Roman" w:hAnsi="Times New Roman"/>
                <w:sz w:val="28"/>
                <w:szCs w:val="24"/>
              </w:rPr>
              <w:t>.</w:t>
            </w:r>
          </w:p>
        </w:tc>
      </w:tr>
      <w:tr w:rsidR="00C3386C" w:rsidRPr="00967068" w:rsidTr="00EF70FF">
        <w:tc>
          <w:tcPr>
            <w:tcW w:w="880" w:type="dxa"/>
          </w:tcPr>
          <w:p w:rsidR="00C3386C" w:rsidRPr="00967068" w:rsidRDefault="00C3386C" w:rsidP="00967068">
            <w:pPr>
              <w:pStyle w:val="a5"/>
              <w:widowControl w:val="0"/>
              <w:numPr>
                <w:ilvl w:val="0"/>
                <w:numId w:val="1"/>
              </w:numPr>
              <w:ind w:right="306"/>
              <w:jc w:val="center"/>
              <w:rPr>
                <w:sz w:val="28"/>
                <w:szCs w:val="24"/>
                <w:lang w:val="ru-RU"/>
              </w:rPr>
            </w:pPr>
          </w:p>
        </w:tc>
        <w:tc>
          <w:tcPr>
            <w:tcW w:w="1134" w:type="dxa"/>
          </w:tcPr>
          <w:p w:rsidR="00C3386C" w:rsidRPr="00967068" w:rsidRDefault="00C3386C" w:rsidP="00967068">
            <w:pPr>
              <w:jc w:val="both"/>
              <w:rPr>
                <w:rFonts w:ascii="Times New Roman" w:eastAsia="Times New Roman" w:hAnsi="Times New Roman"/>
                <w:sz w:val="28"/>
                <w:szCs w:val="24"/>
                <w:lang w:eastAsia="ru-RU"/>
              </w:rPr>
            </w:pPr>
            <w:r w:rsidRPr="00967068">
              <w:rPr>
                <w:rFonts w:ascii="Times New Roman" w:eastAsia="Times New Roman" w:hAnsi="Times New Roman"/>
                <w:sz w:val="28"/>
                <w:szCs w:val="24"/>
                <w:lang w:eastAsia="ru-RU"/>
              </w:rPr>
              <w:t xml:space="preserve">116-баптың </w:t>
            </w:r>
            <w:proofErr w:type="spellStart"/>
            <w:r w:rsidRPr="00967068">
              <w:rPr>
                <w:rFonts w:ascii="Times New Roman" w:eastAsia="Times New Roman" w:hAnsi="Times New Roman"/>
                <w:sz w:val="28"/>
                <w:szCs w:val="24"/>
                <w:lang w:eastAsia="ru-RU"/>
              </w:rPr>
              <w:t>екінші</w:t>
            </w:r>
            <w:proofErr w:type="spellEnd"/>
            <w:r w:rsidRPr="00967068">
              <w:rPr>
                <w:rFonts w:ascii="Times New Roman" w:eastAsia="Times New Roman" w:hAnsi="Times New Roman"/>
                <w:sz w:val="28"/>
                <w:szCs w:val="24"/>
                <w:lang w:eastAsia="ru-RU"/>
              </w:rPr>
              <w:t xml:space="preserve"> </w:t>
            </w:r>
            <w:proofErr w:type="spellStart"/>
            <w:r w:rsidRPr="00967068">
              <w:rPr>
                <w:rFonts w:ascii="Times New Roman" w:eastAsia="Times New Roman" w:hAnsi="Times New Roman"/>
                <w:sz w:val="28"/>
                <w:szCs w:val="24"/>
                <w:lang w:eastAsia="ru-RU"/>
              </w:rPr>
              <w:t>бөлігі</w:t>
            </w:r>
            <w:proofErr w:type="spellEnd"/>
          </w:p>
        </w:tc>
        <w:tc>
          <w:tcPr>
            <w:tcW w:w="4395" w:type="dxa"/>
          </w:tcPr>
          <w:p w:rsidR="00C3386C" w:rsidRPr="00967068" w:rsidRDefault="00C3386C" w:rsidP="00967068">
            <w:pPr>
              <w:ind w:firstLine="463"/>
              <w:jc w:val="both"/>
              <w:textAlignment w:val="baseline"/>
              <w:rPr>
                <w:rFonts w:ascii="Times New Roman" w:eastAsia="Times New Roman" w:hAnsi="Times New Roman"/>
                <w:sz w:val="28"/>
                <w:szCs w:val="24"/>
                <w:lang w:eastAsia="ru-RU"/>
              </w:rPr>
            </w:pPr>
            <w:r w:rsidRPr="00967068">
              <w:rPr>
                <w:rFonts w:ascii="Times New Roman" w:eastAsia="Times New Roman" w:hAnsi="Times New Roman"/>
                <w:sz w:val="28"/>
                <w:szCs w:val="24"/>
                <w:lang w:eastAsia="ru-RU"/>
              </w:rPr>
              <w:t xml:space="preserve">116-бап. </w:t>
            </w:r>
            <w:proofErr w:type="spellStart"/>
            <w:r w:rsidRPr="00967068">
              <w:rPr>
                <w:rFonts w:ascii="Times New Roman" w:eastAsia="Times New Roman" w:hAnsi="Times New Roman"/>
                <w:sz w:val="28"/>
                <w:szCs w:val="24"/>
                <w:lang w:eastAsia="ru-RU"/>
              </w:rPr>
              <w:t>Әкімшілік</w:t>
            </w:r>
            <w:proofErr w:type="spellEnd"/>
            <w:r w:rsidRPr="00967068">
              <w:rPr>
                <w:rFonts w:ascii="Times New Roman" w:eastAsia="Times New Roman" w:hAnsi="Times New Roman"/>
                <w:sz w:val="28"/>
                <w:szCs w:val="24"/>
                <w:lang w:eastAsia="ru-RU"/>
              </w:rPr>
              <w:t xml:space="preserve"> </w:t>
            </w:r>
            <w:proofErr w:type="spellStart"/>
            <w:r w:rsidRPr="00967068">
              <w:rPr>
                <w:rFonts w:ascii="Times New Roman" w:eastAsia="Times New Roman" w:hAnsi="Times New Roman"/>
                <w:sz w:val="28"/>
                <w:szCs w:val="24"/>
                <w:lang w:eastAsia="ru-RU"/>
              </w:rPr>
              <w:t>істер</w:t>
            </w:r>
            <w:proofErr w:type="spellEnd"/>
            <w:r w:rsidRPr="00967068">
              <w:rPr>
                <w:rFonts w:ascii="Times New Roman" w:eastAsia="Times New Roman" w:hAnsi="Times New Roman"/>
                <w:sz w:val="28"/>
                <w:szCs w:val="24"/>
                <w:lang w:eastAsia="ru-RU"/>
              </w:rPr>
              <w:t xml:space="preserve"> </w:t>
            </w:r>
            <w:proofErr w:type="spellStart"/>
            <w:r w:rsidRPr="00967068">
              <w:rPr>
                <w:rFonts w:ascii="Times New Roman" w:eastAsia="Times New Roman" w:hAnsi="Times New Roman"/>
                <w:sz w:val="28"/>
                <w:szCs w:val="24"/>
                <w:lang w:eastAsia="ru-RU"/>
              </w:rPr>
              <w:t>бойынша</w:t>
            </w:r>
            <w:proofErr w:type="spellEnd"/>
            <w:r w:rsidRPr="00967068">
              <w:rPr>
                <w:rFonts w:ascii="Times New Roman" w:eastAsia="Times New Roman" w:hAnsi="Times New Roman"/>
                <w:sz w:val="28"/>
                <w:szCs w:val="24"/>
                <w:lang w:eastAsia="ru-RU"/>
              </w:rPr>
              <w:t xml:space="preserve"> сот </w:t>
            </w:r>
            <w:proofErr w:type="spellStart"/>
            <w:r w:rsidRPr="00967068">
              <w:rPr>
                <w:rFonts w:ascii="Times New Roman" w:eastAsia="Times New Roman" w:hAnsi="Times New Roman"/>
                <w:sz w:val="28"/>
                <w:szCs w:val="24"/>
                <w:lang w:eastAsia="ru-RU"/>
              </w:rPr>
              <w:t>талқылауының</w:t>
            </w:r>
            <w:proofErr w:type="spellEnd"/>
            <w:r w:rsidRPr="00967068">
              <w:rPr>
                <w:rFonts w:ascii="Times New Roman" w:eastAsia="Times New Roman" w:hAnsi="Times New Roman"/>
                <w:sz w:val="28"/>
                <w:szCs w:val="24"/>
                <w:lang w:eastAsia="ru-RU"/>
              </w:rPr>
              <w:t xml:space="preserve"> </w:t>
            </w:r>
            <w:proofErr w:type="spellStart"/>
            <w:r w:rsidRPr="00967068">
              <w:rPr>
                <w:rFonts w:ascii="Times New Roman" w:eastAsia="Times New Roman" w:hAnsi="Times New Roman"/>
                <w:sz w:val="28"/>
                <w:szCs w:val="24"/>
                <w:lang w:eastAsia="ru-RU"/>
              </w:rPr>
              <w:t>шектері</w:t>
            </w:r>
            <w:proofErr w:type="spellEnd"/>
          </w:p>
          <w:p w:rsidR="00C3386C" w:rsidRPr="00967068" w:rsidRDefault="00C3386C" w:rsidP="00967068">
            <w:pPr>
              <w:ind w:firstLine="463"/>
              <w:jc w:val="both"/>
              <w:textAlignment w:val="baseline"/>
              <w:rPr>
                <w:rFonts w:ascii="Times New Roman" w:eastAsia="Times New Roman" w:hAnsi="Times New Roman"/>
                <w:sz w:val="28"/>
                <w:szCs w:val="24"/>
                <w:lang w:eastAsia="ru-RU"/>
              </w:rPr>
            </w:pPr>
            <w:r w:rsidRPr="00967068">
              <w:rPr>
                <w:rFonts w:ascii="Times New Roman" w:eastAsia="Times New Roman" w:hAnsi="Times New Roman"/>
                <w:sz w:val="28"/>
                <w:szCs w:val="24"/>
                <w:lang w:eastAsia="ru-RU"/>
              </w:rPr>
              <w:t>…</w:t>
            </w:r>
          </w:p>
          <w:p w:rsidR="00C3386C" w:rsidRPr="00967068" w:rsidRDefault="00C3386C" w:rsidP="00967068">
            <w:pPr>
              <w:ind w:firstLine="463"/>
              <w:jc w:val="both"/>
              <w:textAlignment w:val="baseline"/>
              <w:rPr>
                <w:rFonts w:ascii="Times New Roman" w:eastAsia="Times New Roman" w:hAnsi="Times New Roman"/>
                <w:sz w:val="28"/>
                <w:szCs w:val="24"/>
                <w:lang w:eastAsia="ru-RU"/>
              </w:rPr>
            </w:pPr>
            <w:r w:rsidRPr="00967068">
              <w:rPr>
                <w:rFonts w:ascii="Times New Roman" w:eastAsia="Times New Roman" w:hAnsi="Times New Roman"/>
                <w:sz w:val="28"/>
                <w:szCs w:val="24"/>
                <w:lang w:eastAsia="ru-RU"/>
              </w:rPr>
              <w:lastRenderedPageBreak/>
              <w:t xml:space="preserve">2. Сот </w:t>
            </w:r>
            <w:proofErr w:type="spellStart"/>
            <w:r w:rsidRPr="00967068">
              <w:rPr>
                <w:rFonts w:ascii="Times New Roman" w:eastAsia="Times New Roman" w:hAnsi="Times New Roman"/>
                <w:sz w:val="28"/>
                <w:szCs w:val="24"/>
                <w:lang w:eastAsia="ru-RU"/>
              </w:rPr>
              <w:t>талқылауы</w:t>
            </w:r>
            <w:proofErr w:type="spellEnd"/>
            <w:r w:rsidRPr="00967068">
              <w:rPr>
                <w:rFonts w:ascii="Times New Roman" w:eastAsia="Times New Roman" w:hAnsi="Times New Roman"/>
                <w:sz w:val="28"/>
                <w:szCs w:val="24"/>
                <w:lang w:eastAsia="ru-RU"/>
              </w:rPr>
              <w:t xml:space="preserve"> </w:t>
            </w:r>
            <w:proofErr w:type="spellStart"/>
            <w:r w:rsidRPr="00967068">
              <w:rPr>
                <w:rFonts w:ascii="Times New Roman" w:eastAsia="Times New Roman" w:hAnsi="Times New Roman"/>
                <w:sz w:val="28"/>
                <w:szCs w:val="24"/>
                <w:lang w:eastAsia="ru-RU"/>
              </w:rPr>
              <w:t>барысында</w:t>
            </w:r>
            <w:proofErr w:type="spellEnd"/>
            <w:r w:rsidRPr="00967068">
              <w:rPr>
                <w:rFonts w:ascii="Times New Roman" w:eastAsia="Times New Roman" w:hAnsi="Times New Roman"/>
                <w:sz w:val="28"/>
                <w:szCs w:val="24"/>
                <w:lang w:eastAsia="ru-RU"/>
              </w:rPr>
              <w:t xml:space="preserve"> сот </w:t>
            </w:r>
            <w:proofErr w:type="spellStart"/>
            <w:r w:rsidRPr="00967068">
              <w:rPr>
                <w:rFonts w:ascii="Times New Roman" w:eastAsia="Times New Roman" w:hAnsi="Times New Roman"/>
                <w:sz w:val="28"/>
                <w:szCs w:val="24"/>
                <w:lang w:eastAsia="ru-RU"/>
              </w:rPr>
              <w:t>әкімшілік</w:t>
            </w:r>
            <w:proofErr w:type="spellEnd"/>
            <w:r w:rsidRPr="00967068">
              <w:rPr>
                <w:rFonts w:ascii="Times New Roman" w:eastAsia="Times New Roman" w:hAnsi="Times New Roman"/>
                <w:sz w:val="28"/>
                <w:szCs w:val="24"/>
                <w:lang w:eastAsia="ru-RU"/>
              </w:rPr>
              <w:t xml:space="preserve"> </w:t>
            </w:r>
            <w:proofErr w:type="spellStart"/>
            <w:r w:rsidRPr="00967068">
              <w:rPr>
                <w:rFonts w:ascii="Times New Roman" w:eastAsia="Times New Roman" w:hAnsi="Times New Roman"/>
                <w:sz w:val="28"/>
                <w:szCs w:val="24"/>
                <w:lang w:eastAsia="ru-RU"/>
              </w:rPr>
              <w:t>қалау</w:t>
            </w:r>
            <w:proofErr w:type="spellEnd"/>
            <w:r w:rsidRPr="00967068">
              <w:rPr>
                <w:rFonts w:ascii="Times New Roman" w:eastAsia="Times New Roman" w:hAnsi="Times New Roman"/>
                <w:sz w:val="28"/>
                <w:szCs w:val="24"/>
                <w:lang w:eastAsia="ru-RU"/>
              </w:rPr>
              <w:t xml:space="preserve"> </w:t>
            </w:r>
            <w:proofErr w:type="spellStart"/>
            <w:r w:rsidRPr="00967068">
              <w:rPr>
                <w:rFonts w:ascii="Times New Roman" w:eastAsia="Times New Roman" w:hAnsi="Times New Roman"/>
                <w:sz w:val="28"/>
                <w:szCs w:val="24"/>
                <w:lang w:eastAsia="ru-RU"/>
              </w:rPr>
              <w:t>шектерінің</w:t>
            </w:r>
            <w:proofErr w:type="spellEnd"/>
            <w:r w:rsidRPr="00967068">
              <w:rPr>
                <w:rFonts w:ascii="Times New Roman" w:eastAsia="Times New Roman" w:hAnsi="Times New Roman"/>
                <w:sz w:val="28"/>
                <w:szCs w:val="24"/>
                <w:lang w:eastAsia="ru-RU"/>
              </w:rPr>
              <w:t xml:space="preserve"> </w:t>
            </w:r>
            <w:proofErr w:type="spellStart"/>
            <w:r w:rsidRPr="00967068">
              <w:rPr>
                <w:rFonts w:ascii="Times New Roman" w:eastAsia="Times New Roman" w:hAnsi="Times New Roman"/>
                <w:sz w:val="28"/>
                <w:szCs w:val="24"/>
                <w:lang w:eastAsia="ru-RU"/>
              </w:rPr>
              <w:t>артып</w:t>
            </w:r>
            <w:proofErr w:type="spellEnd"/>
            <w:r w:rsidRPr="00967068">
              <w:rPr>
                <w:rFonts w:ascii="Times New Roman" w:eastAsia="Times New Roman" w:hAnsi="Times New Roman"/>
                <w:sz w:val="28"/>
                <w:szCs w:val="24"/>
                <w:lang w:eastAsia="ru-RU"/>
              </w:rPr>
              <w:t xml:space="preserve"> </w:t>
            </w:r>
            <w:proofErr w:type="spellStart"/>
            <w:r w:rsidRPr="00967068">
              <w:rPr>
                <w:rFonts w:ascii="Times New Roman" w:eastAsia="Times New Roman" w:hAnsi="Times New Roman"/>
                <w:sz w:val="28"/>
                <w:szCs w:val="24"/>
                <w:lang w:eastAsia="ru-RU"/>
              </w:rPr>
              <w:t>кетпеуін</w:t>
            </w:r>
            <w:proofErr w:type="spellEnd"/>
            <w:r w:rsidRPr="00967068">
              <w:rPr>
                <w:rFonts w:ascii="Times New Roman" w:eastAsia="Times New Roman" w:hAnsi="Times New Roman"/>
                <w:sz w:val="28"/>
                <w:szCs w:val="24"/>
                <w:lang w:eastAsia="ru-RU"/>
              </w:rPr>
              <w:t xml:space="preserve"> </w:t>
            </w:r>
            <w:proofErr w:type="spellStart"/>
            <w:r w:rsidRPr="00967068">
              <w:rPr>
                <w:rFonts w:ascii="Times New Roman" w:eastAsia="Times New Roman" w:hAnsi="Times New Roman"/>
                <w:b/>
                <w:sz w:val="28"/>
                <w:szCs w:val="24"/>
                <w:lang w:eastAsia="ru-RU"/>
              </w:rPr>
              <w:t>және</w:t>
            </w:r>
            <w:proofErr w:type="spellEnd"/>
            <w:r w:rsidRPr="00967068">
              <w:rPr>
                <w:rFonts w:ascii="Times New Roman" w:eastAsia="Times New Roman" w:hAnsi="Times New Roman"/>
                <w:b/>
                <w:sz w:val="28"/>
                <w:szCs w:val="24"/>
                <w:lang w:eastAsia="ru-RU"/>
              </w:rPr>
              <w:t xml:space="preserve"> </w:t>
            </w:r>
            <w:proofErr w:type="spellStart"/>
            <w:r w:rsidRPr="00967068">
              <w:rPr>
                <w:rFonts w:ascii="Times New Roman" w:eastAsia="Times New Roman" w:hAnsi="Times New Roman"/>
                <w:b/>
                <w:sz w:val="28"/>
                <w:szCs w:val="24"/>
                <w:lang w:eastAsia="ru-RU"/>
              </w:rPr>
              <w:t>олардың</w:t>
            </w:r>
            <w:proofErr w:type="spellEnd"/>
            <w:r w:rsidRPr="00967068">
              <w:rPr>
                <w:rFonts w:ascii="Times New Roman" w:eastAsia="Times New Roman" w:hAnsi="Times New Roman"/>
                <w:sz w:val="28"/>
                <w:szCs w:val="24"/>
                <w:lang w:eastAsia="ru-RU"/>
              </w:rPr>
              <w:t xml:space="preserve"> </w:t>
            </w:r>
            <w:proofErr w:type="spellStart"/>
            <w:r w:rsidRPr="00967068">
              <w:rPr>
                <w:rFonts w:ascii="Times New Roman" w:eastAsia="Times New Roman" w:hAnsi="Times New Roman"/>
                <w:sz w:val="28"/>
                <w:szCs w:val="24"/>
                <w:lang w:eastAsia="ru-RU"/>
              </w:rPr>
              <w:t>Қазақстан</w:t>
            </w:r>
            <w:proofErr w:type="spellEnd"/>
            <w:r w:rsidRPr="00967068">
              <w:rPr>
                <w:rFonts w:ascii="Times New Roman" w:eastAsia="Times New Roman" w:hAnsi="Times New Roman"/>
                <w:sz w:val="28"/>
                <w:szCs w:val="24"/>
                <w:lang w:eastAsia="ru-RU"/>
              </w:rPr>
              <w:t xml:space="preserve"> </w:t>
            </w:r>
            <w:proofErr w:type="spellStart"/>
            <w:r w:rsidRPr="00967068">
              <w:rPr>
                <w:rFonts w:ascii="Times New Roman" w:eastAsia="Times New Roman" w:hAnsi="Times New Roman"/>
                <w:sz w:val="28"/>
                <w:szCs w:val="24"/>
                <w:lang w:eastAsia="ru-RU"/>
              </w:rPr>
              <w:t>Республикасының</w:t>
            </w:r>
            <w:proofErr w:type="spellEnd"/>
            <w:r w:rsidRPr="00967068">
              <w:rPr>
                <w:rFonts w:ascii="Times New Roman" w:eastAsia="Times New Roman" w:hAnsi="Times New Roman"/>
                <w:sz w:val="28"/>
                <w:szCs w:val="24"/>
                <w:lang w:eastAsia="ru-RU"/>
              </w:rPr>
              <w:t xml:space="preserve"> </w:t>
            </w:r>
            <w:proofErr w:type="spellStart"/>
            <w:r w:rsidRPr="00967068">
              <w:rPr>
                <w:rFonts w:ascii="Times New Roman" w:eastAsia="Times New Roman" w:hAnsi="Times New Roman"/>
                <w:sz w:val="28"/>
                <w:szCs w:val="24"/>
                <w:lang w:eastAsia="ru-RU"/>
              </w:rPr>
              <w:t>заңнамасында</w:t>
            </w:r>
            <w:proofErr w:type="spellEnd"/>
            <w:r w:rsidRPr="00967068">
              <w:rPr>
                <w:rFonts w:ascii="Times New Roman" w:eastAsia="Times New Roman" w:hAnsi="Times New Roman"/>
                <w:sz w:val="28"/>
                <w:szCs w:val="24"/>
                <w:lang w:eastAsia="ru-RU"/>
              </w:rPr>
              <w:t xml:space="preserve"> </w:t>
            </w:r>
            <w:proofErr w:type="spellStart"/>
            <w:r w:rsidRPr="00967068">
              <w:rPr>
                <w:rFonts w:ascii="Times New Roman" w:eastAsia="Times New Roman" w:hAnsi="Times New Roman"/>
                <w:sz w:val="28"/>
                <w:szCs w:val="24"/>
                <w:lang w:eastAsia="ru-RU"/>
              </w:rPr>
              <w:t>белгіленген</w:t>
            </w:r>
            <w:proofErr w:type="spellEnd"/>
            <w:r w:rsidRPr="00967068">
              <w:rPr>
                <w:rFonts w:ascii="Times New Roman" w:eastAsia="Times New Roman" w:hAnsi="Times New Roman"/>
                <w:sz w:val="28"/>
                <w:szCs w:val="24"/>
                <w:lang w:eastAsia="ru-RU"/>
              </w:rPr>
              <w:t xml:space="preserve"> </w:t>
            </w:r>
            <w:proofErr w:type="spellStart"/>
            <w:r w:rsidRPr="00967068">
              <w:rPr>
                <w:rFonts w:ascii="Times New Roman" w:eastAsia="Times New Roman" w:hAnsi="Times New Roman"/>
                <w:b/>
                <w:sz w:val="28"/>
                <w:szCs w:val="24"/>
                <w:lang w:eastAsia="ru-RU"/>
              </w:rPr>
              <w:t>әкімшілік</w:t>
            </w:r>
            <w:proofErr w:type="spellEnd"/>
            <w:r w:rsidRPr="00967068">
              <w:rPr>
                <w:rFonts w:ascii="Times New Roman" w:eastAsia="Times New Roman" w:hAnsi="Times New Roman"/>
                <w:b/>
                <w:sz w:val="28"/>
                <w:szCs w:val="24"/>
                <w:lang w:eastAsia="ru-RU"/>
              </w:rPr>
              <w:t xml:space="preserve"> </w:t>
            </w:r>
            <w:proofErr w:type="spellStart"/>
            <w:r w:rsidRPr="00967068">
              <w:rPr>
                <w:rFonts w:ascii="Times New Roman" w:eastAsia="Times New Roman" w:hAnsi="Times New Roman"/>
                <w:b/>
                <w:sz w:val="28"/>
                <w:szCs w:val="24"/>
                <w:lang w:eastAsia="ru-RU"/>
              </w:rPr>
              <w:t>актіні</w:t>
            </w:r>
            <w:proofErr w:type="spellEnd"/>
            <w:r w:rsidRPr="00967068">
              <w:rPr>
                <w:rFonts w:ascii="Times New Roman" w:eastAsia="Times New Roman" w:hAnsi="Times New Roman"/>
                <w:b/>
                <w:sz w:val="28"/>
                <w:szCs w:val="24"/>
                <w:lang w:eastAsia="ru-RU"/>
              </w:rPr>
              <w:t xml:space="preserve"> </w:t>
            </w:r>
            <w:proofErr w:type="spellStart"/>
            <w:r w:rsidRPr="00967068">
              <w:rPr>
                <w:rFonts w:ascii="Times New Roman" w:eastAsia="Times New Roman" w:hAnsi="Times New Roman"/>
                <w:b/>
                <w:sz w:val="28"/>
                <w:szCs w:val="24"/>
                <w:lang w:eastAsia="ru-RU"/>
              </w:rPr>
              <w:t>қабылдау</w:t>
            </w:r>
            <w:proofErr w:type="spellEnd"/>
            <w:r w:rsidRPr="00967068">
              <w:rPr>
                <w:rFonts w:ascii="Times New Roman" w:eastAsia="Times New Roman" w:hAnsi="Times New Roman"/>
                <w:b/>
                <w:sz w:val="28"/>
                <w:szCs w:val="24"/>
                <w:lang w:eastAsia="ru-RU"/>
              </w:rPr>
              <w:t xml:space="preserve"> </w:t>
            </w:r>
            <w:proofErr w:type="spellStart"/>
            <w:r w:rsidRPr="00967068">
              <w:rPr>
                <w:rFonts w:ascii="Times New Roman" w:eastAsia="Times New Roman" w:hAnsi="Times New Roman"/>
                <w:b/>
                <w:sz w:val="28"/>
                <w:szCs w:val="24"/>
                <w:lang w:eastAsia="ru-RU"/>
              </w:rPr>
              <w:t>мақсаттарына</w:t>
            </w:r>
            <w:proofErr w:type="spellEnd"/>
            <w:r w:rsidRPr="00967068">
              <w:rPr>
                <w:rFonts w:ascii="Times New Roman" w:eastAsia="Times New Roman" w:hAnsi="Times New Roman"/>
                <w:b/>
                <w:sz w:val="28"/>
                <w:szCs w:val="24"/>
                <w:lang w:eastAsia="ru-RU"/>
              </w:rPr>
              <w:t xml:space="preserve"> </w:t>
            </w:r>
            <w:proofErr w:type="spellStart"/>
            <w:r w:rsidRPr="00967068">
              <w:rPr>
                <w:rFonts w:ascii="Times New Roman" w:eastAsia="Times New Roman" w:hAnsi="Times New Roman"/>
                <w:b/>
                <w:sz w:val="28"/>
                <w:szCs w:val="24"/>
                <w:lang w:eastAsia="ru-RU"/>
              </w:rPr>
              <w:t>сәйкестігін</w:t>
            </w:r>
            <w:proofErr w:type="spellEnd"/>
            <w:r w:rsidRPr="00967068">
              <w:rPr>
                <w:rFonts w:ascii="Times New Roman" w:eastAsia="Times New Roman" w:hAnsi="Times New Roman"/>
                <w:sz w:val="28"/>
                <w:szCs w:val="24"/>
                <w:lang w:eastAsia="ru-RU"/>
              </w:rPr>
              <w:t xml:space="preserve"> </w:t>
            </w:r>
            <w:r w:rsidRPr="00967068">
              <w:rPr>
                <w:rFonts w:ascii="Times New Roman" w:eastAsia="Times New Roman" w:hAnsi="Times New Roman"/>
                <w:b/>
                <w:sz w:val="28"/>
                <w:szCs w:val="24"/>
                <w:lang w:eastAsia="ru-RU"/>
              </w:rPr>
              <w:t>(</w:t>
            </w:r>
            <w:proofErr w:type="spellStart"/>
            <w:r w:rsidRPr="00967068">
              <w:rPr>
                <w:rFonts w:ascii="Times New Roman" w:eastAsia="Times New Roman" w:hAnsi="Times New Roman"/>
                <w:b/>
                <w:sz w:val="28"/>
                <w:szCs w:val="24"/>
                <w:lang w:eastAsia="ru-RU"/>
              </w:rPr>
              <w:t>мөлшерлестігін</w:t>
            </w:r>
            <w:proofErr w:type="spellEnd"/>
            <w:r w:rsidRPr="00967068">
              <w:rPr>
                <w:rFonts w:ascii="Times New Roman" w:eastAsia="Times New Roman" w:hAnsi="Times New Roman"/>
                <w:b/>
                <w:sz w:val="28"/>
                <w:szCs w:val="24"/>
                <w:lang w:eastAsia="ru-RU"/>
              </w:rPr>
              <w:t>)</w:t>
            </w:r>
            <w:r w:rsidRPr="00967068">
              <w:rPr>
                <w:rFonts w:ascii="Times New Roman" w:eastAsia="Times New Roman" w:hAnsi="Times New Roman"/>
                <w:sz w:val="28"/>
                <w:szCs w:val="24"/>
                <w:lang w:eastAsia="ru-RU"/>
              </w:rPr>
              <w:t xml:space="preserve"> </w:t>
            </w:r>
            <w:proofErr w:type="spellStart"/>
            <w:r w:rsidRPr="00967068">
              <w:rPr>
                <w:rFonts w:ascii="Times New Roman" w:eastAsia="Times New Roman" w:hAnsi="Times New Roman"/>
                <w:sz w:val="28"/>
                <w:szCs w:val="24"/>
                <w:lang w:eastAsia="ru-RU"/>
              </w:rPr>
              <w:t>тексеруге</w:t>
            </w:r>
            <w:proofErr w:type="spellEnd"/>
            <w:r w:rsidRPr="00967068">
              <w:rPr>
                <w:rFonts w:ascii="Times New Roman" w:eastAsia="Times New Roman" w:hAnsi="Times New Roman"/>
                <w:sz w:val="28"/>
                <w:szCs w:val="24"/>
                <w:lang w:eastAsia="ru-RU"/>
              </w:rPr>
              <w:t xml:space="preserve"> </w:t>
            </w:r>
            <w:proofErr w:type="spellStart"/>
            <w:r w:rsidRPr="00967068">
              <w:rPr>
                <w:rFonts w:ascii="Times New Roman" w:eastAsia="Times New Roman" w:hAnsi="Times New Roman"/>
                <w:sz w:val="28"/>
                <w:szCs w:val="24"/>
                <w:lang w:eastAsia="ru-RU"/>
              </w:rPr>
              <w:t>міндетті</w:t>
            </w:r>
            <w:proofErr w:type="spellEnd"/>
            <w:r w:rsidRPr="00967068">
              <w:rPr>
                <w:rFonts w:ascii="Times New Roman" w:eastAsia="Times New Roman" w:hAnsi="Times New Roman"/>
                <w:sz w:val="28"/>
                <w:szCs w:val="24"/>
                <w:lang w:eastAsia="ru-RU"/>
              </w:rPr>
              <w:t>.</w:t>
            </w:r>
          </w:p>
        </w:tc>
        <w:tc>
          <w:tcPr>
            <w:tcW w:w="4394" w:type="dxa"/>
          </w:tcPr>
          <w:p w:rsidR="00C3386C" w:rsidRPr="00967068" w:rsidRDefault="00C3386C" w:rsidP="00967068">
            <w:pPr>
              <w:ind w:firstLine="463"/>
              <w:jc w:val="both"/>
              <w:textAlignment w:val="baseline"/>
              <w:rPr>
                <w:rFonts w:ascii="Times New Roman" w:eastAsia="Times New Roman" w:hAnsi="Times New Roman"/>
                <w:sz w:val="28"/>
                <w:szCs w:val="24"/>
                <w:lang w:eastAsia="ru-RU"/>
              </w:rPr>
            </w:pPr>
            <w:r w:rsidRPr="00967068">
              <w:rPr>
                <w:rFonts w:ascii="Times New Roman" w:eastAsia="Times New Roman" w:hAnsi="Times New Roman"/>
                <w:sz w:val="28"/>
                <w:szCs w:val="24"/>
                <w:lang w:eastAsia="ru-RU"/>
              </w:rPr>
              <w:lastRenderedPageBreak/>
              <w:t xml:space="preserve">116-бап. </w:t>
            </w:r>
            <w:proofErr w:type="spellStart"/>
            <w:r w:rsidRPr="00967068">
              <w:rPr>
                <w:rFonts w:ascii="Times New Roman" w:eastAsia="Times New Roman" w:hAnsi="Times New Roman"/>
                <w:sz w:val="28"/>
                <w:szCs w:val="24"/>
                <w:lang w:eastAsia="ru-RU"/>
              </w:rPr>
              <w:t>Әкімшілік</w:t>
            </w:r>
            <w:proofErr w:type="spellEnd"/>
            <w:r w:rsidRPr="00967068">
              <w:rPr>
                <w:rFonts w:ascii="Times New Roman" w:eastAsia="Times New Roman" w:hAnsi="Times New Roman"/>
                <w:sz w:val="28"/>
                <w:szCs w:val="24"/>
                <w:lang w:eastAsia="ru-RU"/>
              </w:rPr>
              <w:t xml:space="preserve"> </w:t>
            </w:r>
            <w:proofErr w:type="spellStart"/>
            <w:r w:rsidRPr="00967068">
              <w:rPr>
                <w:rFonts w:ascii="Times New Roman" w:eastAsia="Times New Roman" w:hAnsi="Times New Roman"/>
                <w:sz w:val="28"/>
                <w:szCs w:val="24"/>
                <w:lang w:eastAsia="ru-RU"/>
              </w:rPr>
              <w:t>істер</w:t>
            </w:r>
            <w:proofErr w:type="spellEnd"/>
            <w:r w:rsidRPr="00967068">
              <w:rPr>
                <w:rFonts w:ascii="Times New Roman" w:eastAsia="Times New Roman" w:hAnsi="Times New Roman"/>
                <w:sz w:val="28"/>
                <w:szCs w:val="24"/>
                <w:lang w:eastAsia="ru-RU"/>
              </w:rPr>
              <w:t xml:space="preserve"> </w:t>
            </w:r>
            <w:proofErr w:type="spellStart"/>
            <w:r w:rsidRPr="00967068">
              <w:rPr>
                <w:rFonts w:ascii="Times New Roman" w:eastAsia="Times New Roman" w:hAnsi="Times New Roman"/>
                <w:sz w:val="28"/>
                <w:szCs w:val="24"/>
                <w:lang w:eastAsia="ru-RU"/>
              </w:rPr>
              <w:t>бойынша</w:t>
            </w:r>
            <w:proofErr w:type="spellEnd"/>
            <w:r w:rsidRPr="00967068">
              <w:rPr>
                <w:rFonts w:ascii="Times New Roman" w:eastAsia="Times New Roman" w:hAnsi="Times New Roman"/>
                <w:sz w:val="28"/>
                <w:szCs w:val="24"/>
                <w:lang w:eastAsia="ru-RU"/>
              </w:rPr>
              <w:t xml:space="preserve"> сот </w:t>
            </w:r>
            <w:proofErr w:type="spellStart"/>
            <w:r w:rsidRPr="00967068">
              <w:rPr>
                <w:rFonts w:ascii="Times New Roman" w:eastAsia="Times New Roman" w:hAnsi="Times New Roman"/>
                <w:sz w:val="28"/>
                <w:szCs w:val="24"/>
                <w:lang w:eastAsia="ru-RU"/>
              </w:rPr>
              <w:t>талқылауының</w:t>
            </w:r>
            <w:proofErr w:type="spellEnd"/>
            <w:r w:rsidRPr="00967068">
              <w:rPr>
                <w:rFonts w:ascii="Times New Roman" w:eastAsia="Times New Roman" w:hAnsi="Times New Roman"/>
                <w:sz w:val="28"/>
                <w:szCs w:val="24"/>
                <w:lang w:eastAsia="ru-RU"/>
              </w:rPr>
              <w:t xml:space="preserve"> </w:t>
            </w:r>
            <w:proofErr w:type="spellStart"/>
            <w:r w:rsidRPr="00967068">
              <w:rPr>
                <w:rFonts w:ascii="Times New Roman" w:eastAsia="Times New Roman" w:hAnsi="Times New Roman"/>
                <w:sz w:val="28"/>
                <w:szCs w:val="24"/>
                <w:lang w:eastAsia="ru-RU"/>
              </w:rPr>
              <w:t>шегі</w:t>
            </w:r>
            <w:proofErr w:type="spellEnd"/>
          </w:p>
          <w:p w:rsidR="00C3386C" w:rsidRPr="00967068" w:rsidRDefault="00C3386C" w:rsidP="00967068">
            <w:pPr>
              <w:ind w:firstLine="463"/>
              <w:jc w:val="both"/>
              <w:textAlignment w:val="baseline"/>
              <w:rPr>
                <w:rFonts w:ascii="Times New Roman" w:eastAsia="Times New Roman" w:hAnsi="Times New Roman"/>
                <w:sz w:val="28"/>
                <w:szCs w:val="24"/>
                <w:lang w:eastAsia="ru-RU"/>
              </w:rPr>
            </w:pPr>
            <w:r w:rsidRPr="00967068">
              <w:rPr>
                <w:rFonts w:ascii="Times New Roman" w:eastAsia="Times New Roman" w:hAnsi="Times New Roman"/>
                <w:sz w:val="28"/>
                <w:szCs w:val="24"/>
                <w:lang w:eastAsia="ru-RU"/>
              </w:rPr>
              <w:t>…</w:t>
            </w:r>
          </w:p>
          <w:p w:rsidR="00C3386C" w:rsidRPr="00967068" w:rsidRDefault="00C3386C" w:rsidP="00967068">
            <w:pPr>
              <w:ind w:firstLine="463"/>
              <w:jc w:val="both"/>
              <w:textAlignment w:val="baseline"/>
              <w:rPr>
                <w:rFonts w:ascii="Times New Roman" w:eastAsia="Times New Roman" w:hAnsi="Times New Roman"/>
                <w:sz w:val="28"/>
                <w:szCs w:val="24"/>
                <w:lang w:eastAsia="ru-RU"/>
              </w:rPr>
            </w:pPr>
            <w:bookmarkStart w:id="43" w:name="_Hlk131088115"/>
            <w:r w:rsidRPr="00967068">
              <w:rPr>
                <w:rFonts w:ascii="Times New Roman" w:eastAsia="Times New Roman" w:hAnsi="Times New Roman"/>
                <w:sz w:val="28"/>
                <w:szCs w:val="24"/>
                <w:lang w:eastAsia="ru-RU"/>
              </w:rPr>
              <w:lastRenderedPageBreak/>
              <w:t xml:space="preserve">2. Сот </w:t>
            </w:r>
            <w:proofErr w:type="spellStart"/>
            <w:r w:rsidRPr="00967068">
              <w:rPr>
                <w:rFonts w:ascii="Times New Roman" w:eastAsia="Times New Roman" w:hAnsi="Times New Roman"/>
                <w:sz w:val="28"/>
                <w:szCs w:val="24"/>
                <w:lang w:eastAsia="ru-RU"/>
              </w:rPr>
              <w:t>сот</w:t>
            </w:r>
            <w:proofErr w:type="spellEnd"/>
            <w:r w:rsidRPr="00967068">
              <w:rPr>
                <w:rFonts w:ascii="Times New Roman" w:eastAsia="Times New Roman" w:hAnsi="Times New Roman"/>
                <w:sz w:val="28"/>
                <w:szCs w:val="24"/>
                <w:lang w:eastAsia="ru-RU"/>
              </w:rPr>
              <w:t xml:space="preserve"> </w:t>
            </w:r>
            <w:proofErr w:type="spellStart"/>
            <w:r w:rsidRPr="00967068">
              <w:rPr>
                <w:rFonts w:ascii="Times New Roman" w:eastAsia="Times New Roman" w:hAnsi="Times New Roman"/>
                <w:sz w:val="28"/>
                <w:szCs w:val="24"/>
                <w:lang w:eastAsia="ru-RU"/>
              </w:rPr>
              <w:t>талқылауы</w:t>
            </w:r>
            <w:proofErr w:type="spellEnd"/>
            <w:r w:rsidRPr="00967068">
              <w:rPr>
                <w:rFonts w:ascii="Times New Roman" w:eastAsia="Times New Roman" w:hAnsi="Times New Roman"/>
                <w:sz w:val="28"/>
                <w:szCs w:val="24"/>
                <w:lang w:eastAsia="ru-RU"/>
              </w:rPr>
              <w:t xml:space="preserve"> </w:t>
            </w:r>
            <w:proofErr w:type="spellStart"/>
            <w:r w:rsidRPr="00967068">
              <w:rPr>
                <w:rFonts w:ascii="Times New Roman" w:eastAsia="Times New Roman" w:hAnsi="Times New Roman"/>
                <w:sz w:val="28"/>
                <w:szCs w:val="24"/>
                <w:lang w:eastAsia="ru-RU"/>
              </w:rPr>
              <w:t>барысында</w:t>
            </w:r>
            <w:proofErr w:type="spellEnd"/>
            <w:r w:rsidRPr="00967068">
              <w:rPr>
                <w:rFonts w:ascii="Times New Roman" w:eastAsia="Times New Roman" w:hAnsi="Times New Roman"/>
                <w:sz w:val="28"/>
                <w:szCs w:val="24"/>
                <w:lang w:eastAsia="ru-RU"/>
              </w:rPr>
              <w:t xml:space="preserve"> </w:t>
            </w:r>
            <w:r w:rsidRPr="00967068">
              <w:rPr>
                <w:rFonts w:ascii="Times New Roman" w:eastAsia="Times New Roman" w:hAnsi="Times New Roman"/>
                <w:sz w:val="28"/>
                <w:szCs w:val="24"/>
                <w:lang w:val="kk-KZ" w:eastAsia="ru-RU"/>
              </w:rPr>
              <w:t>ә</w:t>
            </w:r>
            <w:proofErr w:type="spellStart"/>
            <w:r w:rsidRPr="00967068">
              <w:rPr>
                <w:rFonts w:ascii="Times New Roman" w:eastAsia="Times New Roman" w:hAnsi="Times New Roman"/>
                <w:sz w:val="28"/>
                <w:szCs w:val="24"/>
                <w:lang w:eastAsia="ru-RU"/>
              </w:rPr>
              <w:t>кімшілік</w:t>
            </w:r>
            <w:proofErr w:type="spellEnd"/>
            <w:r w:rsidRPr="00967068">
              <w:rPr>
                <w:rFonts w:ascii="Times New Roman" w:eastAsia="Times New Roman" w:hAnsi="Times New Roman"/>
                <w:sz w:val="28"/>
                <w:szCs w:val="24"/>
                <w:lang w:eastAsia="ru-RU"/>
              </w:rPr>
              <w:t xml:space="preserve"> </w:t>
            </w:r>
            <w:proofErr w:type="spellStart"/>
            <w:r w:rsidRPr="00967068">
              <w:rPr>
                <w:rFonts w:ascii="Times New Roman" w:eastAsia="Times New Roman" w:hAnsi="Times New Roman"/>
                <w:b/>
                <w:sz w:val="28"/>
                <w:szCs w:val="24"/>
                <w:lang w:eastAsia="ru-RU"/>
              </w:rPr>
              <w:t>қараудың</w:t>
            </w:r>
            <w:proofErr w:type="spellEnd"/>
            <w:r w:rsidRPr="00967068">
              <w:rPr>
                <w:rFonts w:ascii="Times New Roman" w:eastAsia="Times New Roman" w:hAnsi="Times New Roman"/>
                <w:b/>
                <w:sz w:val="28"/>
                <w:szCs w:val="24"/>
                <w:lang w:eastAsia="ru-RU"/>
              </w:rPr>
              <w:t xml:space="preserve"> </w:t>
            </w:r>
            <w:proofErr w:type="spellStart"/>
            <w:r w:rsidRPr="00967068">
              <w:rPr>
                <w:rFonts w:ascii="Times New Roman" w:eastAsia="Times New Roman" w:hAnsi="Times New Roman"/>
                <w:b/>
                <w:sz w:val="28"/>
                <w:szCs w:val="24"/>
                <w:lang w:eastAsia="ru-RU"/>
              </w:rPr>
              <w:t>шегі</w:t>
            </w:r>
            <w:proofErr w:type="spellEnd"/>
            <w:r w:rsidRPr="00967068">
              <w:rPr>
                <w:rFonts w:ascii="Times New Roman" w:eastAsia="Times New Roman" w:hAnsi="Times New Roman"/>
                <w:b/>
                <w:sz w:val="28"/>
                <w:szCs w:val="24"/>
                <w:lang w:eastAsia="ru-RU"/>
              </w:rPr>
              <w:t xml:space="preserve">, </w:t>
            </w:r>
            <w:proofErr w:type="spellStart"/>
            <w:r w:rsidRPr="00967068">
              <w:rPr>
                <w:rFonts w:ascii="Times New Roman" w:eastAsia="Times New Roman" w:hAnsi="Times New Roman"/>
                <w:b/>
                <w:sz w:val="28"/>
                <w:szCs w:val="24"/>
                <w:lang w:eastAsia="ru-RU"/>
              </w:rPr>
              <w:t>әкімшілік</w:t>
            </w:r>
            <w:proofErr w:type="spellEnd"/>
            <w:r w:rsidRPr="00967068">
              <w:rPr>
                <w:rFonts w:ascii="Times New Roman" w:eastAsia="Times New Roman" w:hAnsi="Times New Roman"/>
                <w:b/>
                <w:sz w:val="28"/>
                <w:szCs w:val="24"/>
                <w:lang w:eastAsia="ru-RU"/>
              </w:rPr>
              <w:t xml:space="preserve"> </w:t>
            </w:r>
            <w:proofErr w:type="spellStart"/>
            <w:r w:rsidRPr="00967068">
              <w:rPr>
                <w:rFonts w:ascii="Times New Roman" w:eastAsia="Times New Roman" w:hAnsi="Times New Roman"/>
                <w:b/>
                <w:sz w:val="28"/>
                <w:szCs w:val="24"/>
                <w:lang w:eastAsia="ru-RU"/>
              </w:rPr>
              <w:t>актінің</w:t>
            </w:r>
            <w:proofErr w:type="spellEnd"/>
            <w:r w:rsidRPr="00967068">
              <w:rPr>
                <w:rFonts w:ascii="Times New Roman" w:eastAsia="Times New Roman" w:hAnsi="Times New Roman"/>
                <w:b/>
                <w:sz w:val="28"/>
                <w:szCs w:val="24"/>
                <w:lang w:eastAsia="ru-RU"/>
              </w:rPr>
              <w:t xml:space="preserve"> </w:t>
            </w:r>
            <w:proofErr w:type="spellStart"/>
            <w:r w:rsidRPr="00967068">
              <w:rPr>
                <w:rFonts w:ascii="Times New Roman" w:eastAsia="Times New Roman" w:hAnsi="Times New Roman"/>
                <w:b/>
                <w:sz w:val="28"/>
                <w:szCs w:val="24"/>
                <w:lang w:eastAsia="ru-RU"/>
              </w:rPr>
              <w:t>немесе</w:t>
            </w:r>
            <w:proofErr w:type="spellEnd"/>
            <w:r w:rsidRPr="00967068">
              <w:rPr>
                <w:rFonts w:ascii="Times New Roman" w:eastAsia="Times New Roman" w:hAnsi="Times New Roman"/>
                <w:b/>
                <w:sz w:val="28"/>
                <w:szCs w:val="24"/>
                <w:lang w:eastAsia="ru-RU"/>
              </w:rPr>
              <w:t xml:space="preserve"> </w:t>
            </w:r>
            <w:proofErr w:type="spellStart"/>
            <w:r w:rsidRPr="00967068">
              <w:rPr>
                <w:rFonts w:ascii="Times New Roman" w:eastAsia="Times New Roman" w:hAnsi="Times New Roman"/>
                <w:b/>
                <w:sz w:val="28"/>
                <w:szCs w:val="24"/>
                <w:lang w:eastAsia="ru-RU"/>
              </w:rPr>
              <w:t>іс-әрекеттің</w:t>
            </w:r>
            <w:proofErr w:type="spellEnd"/>
            <w:r w:rsidRPr="00967068">
              <w:rPr>
                <w:rFonts w:ascii="Times New Roman" w:eastAsia="Times New Roman" w:hAnsi="Times New Roman"/>
                <w:b/>
                <w:sz w:val="28"/>
                <w:szCs w:val="24"/>
                <w:lang w:eastAsia="ru-RU"/>
              </w:rPr>
              <w:t xml:space="preserve"> (</w:t>
            </w:r>
            <w:proofErr w:type="spellStart"/>
            <w:r w:rsidRPr="00967068">
              <w:rPr>
                <w:rFonts w:ascii="Times New Roman" w:eastAsia="Times New Roman" w:hAnsi="Times New Roman"/>
                <w:b/>
                <w:sz w:val="28"/>
                <w:szCs w:val="24"/>
                <w:lang w:eastAsia="ru-RU"/>
              </w:rPr>
              <w:t>әрекетсіздіктің</w:t>
            </w:r>
            <w:proofErr w:type="spellEnd"/>
            <w:r w:rsidRPr="00967068">
              <w:rPr>
                <w:rFonts w:ascii="Times New Roman" w:eastAsia="Times New Roman" w:hAnsi="Times New Roman"/>
                <w:b/>
                <w:sz w:val="28"/>
                <w:szCs w:val="24"/>
                <w:lang w:eastAsia="ru-RU"/>
              </w:rPr>
              <w:t>)</w:t>
            </w:r>
            <w:r w:rsidRPr="00967068">
              <w:rPr>
                <w:rFonts w:ascii="Times New Roman" w:eastAsia="Times New Roman" w:hAnsi="Times New Roman"/>
                <w:sz w:val="28"/>
                <w:szCs w:val="24"/>
                <w:lang w:eastAsia="ru-RU"/>
              </w:rPr>
              <w:t xml:space="preserve"> </w:t>
            </w:r>
            <w:proofErr w:type="spellStart"/>
            <w:r w:rsidRPr="00967068">
              <w:rPr>
                <w:rFonts w:ascii="Times New Roman" w:eastAsia="Times New Roman" w:hAnsi="Times New Roman"/>
                <w:sz w:val="28"/>
                <w:szCs w:val="24"/>
                <w:lang w:eastAsia="ru-RU"/>
              </w:rPr>
              <w:t>Қазақстан</w:t>
            </w:r>
            <w:proofErr w:type="spellEnd"/>
            <w:r w:rsidRPr="00967068">
              <w:rPr>
                <w:rFonts w:ascii="Times New Roman" w:eastAsia="Times New Roman" w:hAnsi="Times New Roman"/>
                <w:sz w:val="28"/>
                <w:szCs w:val="24"/>
                <w:lang w:eastAsia="ru-RU"/>
              </w:rPr>
              <w:t xml:space="preserve"> </w:t>
            </w:r>
            <w:proofErr w:type="spellStart"/>
            <w:r w:rsidRPr="00967068">
              <w:rPr>
                <w:rFonts w:ascii="Times New Roman" w:eastAsia="Times New Roman" w:hAnsi="Times New Roman"/>
                <w:sz w:val="28"/>
                <w:szCs w:val="24"/>
                <w:lang w:eastAsia="ru-RU"/>
              </w:rPr>
              <w:t>Республикасының</w:t>
            </w:r>
            <w:proofErr w:type="spellEnd"/>
            <w:r w:rsidRPr="00967068">
              <w:rPr>
                <w:rFonts w:ascii="Times New Roman" w:eastAsia="Times New Roman" w:hAnsi="Times New Roman"/>
                <w:sz w:val="28"/>
                <w:szCs w:val="24"/>
                <w:lang w:eastAsia="ru-RU"/>
              </w:rPr>
              <w:t xml:space="preserve"> </w:t>
            </w:r>
            <w:proofErr w:type="spellStart"/>
            <w:r w:rsidRPr="00967068">
              <w:rPr>
                <w:rFonts w:ascii="Times New Roman" w:eastAsia="Times New Roman" w:hAnsi="Times New Roman"/>
                <w:sz w:val="28"/>
                <w:szCs w:val="24"/>
                <w:lang w:eastAsia="ru-RU"/>
              </w:rPr>
              <w:t>заңнамасында</w:t>
            </w:r>
            <w:proofErr w:type="spellEnd"/>
            <w:r w:rsidRPr="00967068">
              <w:rPr>
                <w:rFonts w:ascii="Times New Roman" w:eastAsia="Times New Roman" w:hAnsi="Times New Roman"/>
                <w:sz w:val="28"/>
                <w:szCs w:val="24"/>
                <w:lang w:eastAsia="ru-RU"/>
              </w:rPr>
              <w:t xml:space="preserve"> </w:t>
            </w:r>
            <w:proofErr w:type="spellStart"/>
            <w:r w:rsidRPr="00967068">
              <w:rPr>
                <w:rFonts w:ascii="Times New Roman" w:eastAsia="Times New Roman" w:hAnsi="Times New Roman"/>
                <w:sz w:val="28"/>
                <w:szCs w:val="24"/>
                <w:lang w:eastAsia="ru-RU"/>
              </w:rPr>
              <w:t>белгіленген</w:t>
            </w:r>
            <w:proofErr w:type="spellEnd"/>
            <w:r w:rsidRPr="00967068">
              <w:rPr>
                <w:rFonts w:ascii="Times New Roman" w:eastAsia="Times New Roman" w:hAnsi="Times New Roman"/>
                <w:sz w:val="28"/>
                <w:szCs w:val="24"/>
                <w:lang w:eastAsia="ru-RU"/>
              </w:rPr>
              <w:t xml:space="preserve"> </w:t>
            </w:r>
            <w:proofErr w:type="spellStart"/>
            <w:r w:rsidRPr="00967068">
              <w:rPr>
                <w:rFonts w:ascii="Times New Roman" w:eastAsia="Times New Roman" w:hAnsi="Times New Roman"/>
                <w:b/>
                <w:sz w:val="28"/>
                <w:szCs w:val="24"/>
                <w:lang w:eastAsia="ru-RU"/>
              </w:rPr>
              <w:t>мақсаттарға</w:t>
            </w:r>
            <w:proofErr w:type="spellEnd"/>
            <w:r w:rsidRPr="00967068">
              <w:rPr>
                <w:rFonts w:ascii="Times New Roman" w:eastAsia="Times New Roman" w:hAnsi="Times New Roman"/>
                <w:b/>
                <w:sz w:val="28"/>
                <w:szCs w:val="24"/>
                <w:lang w:eastAsia="ru-RU"/>
              </w:rPr>
              <w:t xml:space="preserve"> </w:t>
            </w:r>
            <w:proofErr w:type="spellStart"/>
            <w:r w:rsidRPr="00967068">
              <w:rPr>
                <w:rFonts w:ascii="Times New Roman" w:eastAsia="Times New Roman" w:hAnsi="Times New Roman"/>
                <w:b/>
                <w:sz w:val="28"/>
                <w:szCs w:val="24"/>
                <w:lang w:eastAsia="ru-RU"/>
              </w:rPr>
              <w:t>сәйкес</w:t>
            </w:r>
            <w:proofErr w:type="spellEnd"/>
            <w:r w:rsidRPr="00967068">
              <w:rPr>
                <w:rFonts w:ascii="Times New Roman" w:eastAsia="Times New Roman" w:hAnsi="Times New Roman"/>
                <w:b/>
                <w:sz w:val="28"/>
                <w:szCs w:val="24"/>
                <w:lang w:eastAsia="ru-RU"/>
              </w:rPr>
              <w:t xml:space="preserve"> </w:t>
            </w:r>
            <w:proofErr w:type="spellStart"/>
            <w:r w:rsidRPr="00967068">
              <w:rPr>
                <w:rFonts w:ascii="Times New Roman" w:eastAsia="Times New Roman" w:hAnsi="Times New Roman"/>
                <w:b/>
                <w:sz w:val="28"/>
                <w:szCs w:val="24"/>
                <w:lang w:eastAsia="ru-RU"/>
              </w:rPr>
              <w:t>келуі</w:t>
            </w:r>
            <w:proofErr w:type="spellEnd"/>
            <w:r w:rsidRPr="00967068">
              <w:rPr>
                <w:rFonts w:ascii="Times New Roman" w:eastAsia="Times New Roman" w:hAnsi="Times New Roman"/>
                <w:b/>
                <w:sz w:val="28"/>
                <w:szCs w:val="24"/>
                <w:lang w:eastAsia="ru-RU"/>
              </w:rPr>
              <w:t xml:space="preserve"> мен </w:t>
            </w:r>
            <w:proofErr w:type="spellStart"/>
            <w:r w:rsidRPr="00967068">
              <w:rPr>
                <w:rFonts w:ascii="Times New Roman" w:eastAsia="Times New Roman" w:hAnsi="Times New Roman"/>
                <w:b/>
                <w:sz w:val="28"/>
                <w:szCs w:val="24"/>
                <w:lang w:eastAsia="ru-RU"/>
              </w:rPr>
              <w:t>сәйкес</w:t>
            </w:r>
            <w:proofErr w:type="spellEnd"/>
            <w:r w:rsidRPr="00967068">
              <w:rPr>
                <w:rFonts w:ascii="Times New Roman" w:eastAsia="Times New Roman" w:hAnsi="Times New Roman"/>
                <w:b/>
                <w:sz w:val="28"/>
                <w:szCs w:val="24"/>
                <w:lang w:eastAsia="ru-RU"/>
              </w:rPr>
              <w:t xml:space="preserve"> </w:t>
            </w:r>
            <w:proofErr w:type="spellStart"/>
            <w:r w:rsidRPr="00967068">
              <w:rPr>
                <w:rFonts w:ascii="Times New Roman" w:eastAsia="Times New Roman" w:hAnsi="Times New Roman"/>
                <w:b/>
                <w:sz w:val="28"/>
                <w:szCs w:val="24"/>
                <w:lang w:eastAsia="ru-RU"/>
              </w:rPr>
              <w:t>келуін</w:t>
            </w:r>
            <w:proofErr w:type="spellEnd"/>
            <w:r w:rsidRPr="00967068">
              <w:rPr>
                <w:rFonts w:ascii="Times New Roman" w:eastAsia="Times New Roman" w:hAnsi="Times New Roman"/>
                <w:sz w:val="28"/>
                <w:szCs w:val="24"/>
                <w:lang w:eastAsia="ru-RU"/>
              </w:rPr>
              <w:t xml:space="preserve"> </w:t>
            </w:r>
            <w:proofErr w:type="spellStart"/>
            <w:r w:rsidRPr="00967068">
              <w:rPr>
                <w:rFonts w:ascii="Times New Roman" w:eastAsia="Times New Roman" w:hAnsi="Times New Roman"/>
                <w:sz w:val="28"/>
                <w:szCs w:val="24"/>
                <w:lang w:eastAsia="ru-RU"/>
              </w:rPr>
              <w:t>тексеруге</w:t>
            </w:r>
            <w:proofErr w:type="spellEnd"/>
            <w:r w:rsidRPr="00967068">
              <w:rPr>
                <w:rFonts w:ascii="Times New Roman" w:eastAsia="Times New Roman" w:hAnsi="Times New Roman"/>
                <w:sz w:val="28"/>
                <w:szCs w:val="24"/>
                <w:lang w:eastAsia="ru-RU"/>
              </w:rPr>
              <w:t xml:space="preserve"> </w:t>
            </w:r>
            <w:proofErr w:type="spellStart"/>
            <w:r w:rsidRPr="00967068">
              <w:rPr>
                <w:rFonts w:ascii="Times New Roman" w:eastAsia="Times New Roman" w:hAnsi="Times New Roman"/>
                <w:sz w:val="28"/>
                <w:szCs w:val="24"/>
                <w:lang w:eastAsia="ru-RU"/>
              </w:rPr>
              <w:t>міндетті</w:t>
            </w:r>
            <w:bookmarkEnd w:id="43"/>
            <w:proofErr w:type="spellEnd"/>
            <w:r w:rsidRPr="00967068">
              <w:rPr>
                <w:rFonts w:ascii="Times New Roman" w:eastAsia="Times New Roman" w:hAnsi="Times New Roman"/>
                <w:sz w:val="28"/>
                <w:szCs w:val="24"/>
                <w:lang w:eastAsia="ru-RU"/>
              </w:rPr>
              <w:t>.</w:t>
            </w:r>
          </w:p>
        </w:tc>
        <w:tc>
          <w:tcPr>
            <w:tcW w:w="4394" w:type="dxa"/>
          </w:tcPr>
          <w:p w:rsidR="00C3386C" w:rsidRPr="00967068" w:rsidRDefault="00C3386C" w:rsidP="00967068">
            <w:pPr>
              <w:ind w:firstLine="460"/>
              <w:jc w:val="both"/>
              <w:rPr>
                <w:rFonts w:ascii="Times New Roman" w:hAnsi="Times New Roman"/>
                <w:b/>
                <w:sz w:val="28"/>
                <w:szCs w:val="24"/>
              </w:rPr>
            </w:pPr>
            <w:proofErr w:type="spellStart"/>
            <w:r w:rsidRPr="00967068">
              <w:rPr>
                <w:rFonts w:ascii="Times New Roman" w:hAnsi="Times New Roman"/>
                <w:sz w:val="28"/>
                <w:szCs w:val="24"/>
              </w:rPr>
              <w:lastRenderedPageBreak/>
              <w:t>Қолданыстағы</w:t>
            </w:r>
            <w:proofErr w:type="spellEnd"/>
            <w:r w:rsidRPr="00967068">
              <w:rPr>
                <w:rFonts w:ascii="Times New Roman" w:hAnsi="Times New Roman"/>
                <w:sz w:val="28"/>
                <w:szCs w:val="24"/>
              </w:rPr>
              <w:t xml:space="preserve"> </w:t>
            </w:r>
            <w:proofErr w:type="spellStart"/>
            <w:r w:rsidRPr="00967068">
              <w:rPr>
                <w:rFonts w:ascii="Times New Roman" w:hAnsi="Times New Roman"/>
                <w:sz w:val="28"/>
                <w:szCs w:val="24"/>
              </w:rPr>
              <w:t>редакцияның</w:t>
            </w:r>
            <w:proofErr w:type="spellEnd"/>
            <w:r w:rsidRPr="00967068">
              <w:rPr>
                <w:rFonts w:ascii="Times New Roman" w:hAnsi="Times New Roman"/>
                <w:sz w:val="28"/>
                <w:szCs w:val="24"/>
              </w:rPr>
              <w:t xml:space="preserve"> </w:t>
            </w:r>
            <w:proofErr w:type="spellStart"/>
            <w:r w:rsidRPr="00967068">
              <w:rPr>
                <w:rFonts w:ascii="Times New Roman" w:hAnsi="Times New Roman"/>
                <w:sz w:val="28"/>
                <w:szCs w:val="24"/>
              </w:rPr>
              <w:t>мәні</w:t>
            </w:r>
            <w:proofErr w:type="spellEnd"/>
            <w:r w:rsidRPr="00967068">
              <w:rPr>
                <w:rFonts w:ascii="Times New Roman" w:hAnsi="Times New Roman"/>
                <w:sz w:val="28"/>
                <w:szCs w:val="24"/>
              </w:rPr>
              <w:t xml:space="preserve"> </w:t>
            </w:r>
            <w:proofErr w:type="spellStart"/>
            <w:r w:rsidRPr="00967068">
              <w:rPr>
                <w:rFonts w:ascii="Times New Roman" w:hAnsi="Times New Roman"/>
                <w:sz w:val="28"/>
                <w:szCs w:val="24"/>
              </w:rPr>
              <w:t>бойынша</w:t>
            </w:r>
            <w:proofErr w:type="spellEnd"/>
            <w:r w:rsidRPr="00967068">
              <w:rPr>
                <w:rFonts w:ascii="Times New Roman" w:hAnsi="Times New Roman"/>
                <w:sz w:val="28"/>
                <w:szCs w:val="24"/>
              </w:rPr>
              <w:t xml:space="preserve"> сот </w:t>
            </w:r>
            <w:proofErr w:type="spellStart"/>
            <w:r w:rsidRPr="00967068">
              <w:rPr>
                <w:rFonts w:ascii="Times New Roman" w:hAnsi="Times New Roman"/>
                <w:sz w:val="28"/>
                <w:szCs w:val="24"/>
              </w:rPr>
              <w:t>әкімшілік</w:t>
            </w:r>
            <w:proofErr w:type="spellEnd"/>
            <w:r w:rsidRPr="00967068">
              <w:rPr>
                <w:rFonts w:ascii="Times New Roman" w:hAnsi="Times New Roman"/>
                <w:sz w:val="28"/>
                <w:szCs w:val="24"/>
              </w:rPr>
              <w:t xml:space="preserve"> </w:t>
            </w:r>
            <w:proofErr w:type="spellStart"/>
            <w:r w:rsidRPr="00967068">
              <w:rPr>
                <w:rFonts w:ascii="Times New Roman" w:hAnsi="Times New Roman"/>
                <w:sz w:val="28"/>
                <w:szCs w:val="24"/>
              </w:rPr>
              <w:t>қараудың</w:t>
            </w:r>
            <w:proofErr w:type="spellEnd"/>
            <w:r w:rsidRPr="00967068">
              <w:rPr>
                <w:rFonts w:ascii="Times New Roman" w:hAnsi="Times New Roman"/>
                <w:sz w:val="28"/>
                <w:szCs w:val="24"/>
              </w:rPr>
              <w:t xml:space="preserve"> </w:t>
            </w:r>
            <w:proofErr w:type="spellStart"/>
            <w:r w:rsidRPr="00967068">
              <w:rPr>
                <w:rFonts w:ascii="Times New Roman" w:hAnsi="Times New Roman"/>
                <w:sz w:val="28"/>
                <w:szCs w:val="24"/>
              </w:rPr>
              <w:t>шектерінің</w:t>
            </w:r>
            <w:proofErr w:type="spellEnd"/>
            <w:r w:rsidRPr="00967068">
              <w:rPr>
                <w:rFonts w:ascii="Times New Roman" w:hAnsi="Times New Roman"/>
                <w:sz w:val="28"/>
                <w:szCs w:val="24"/>
              </w:rPr>
              <w:t xml:space="preserve"> </w:t>
            </w:r>
            <w:proofErr w:type="spellStart"/>
            <w:r w:rsidRPr="00967068">
              <w:rPr>
                <w:rFonts w:ascii="Times New Roman" w:hAnsi="Times New Roman"/>
                <w:sz w:val="28"/>
                <w:szCs w:val="24"/>
              </w:rPr>
              <w:t>әкімшілік</w:t>
            </w:r>
            <w:proofErr w:type="spellEnd"/>
            <w:r w:rsidRPr="00967068">
              <w:rPr>
                <w:rFonts w:ascii="Times New Roman" w:hAnsi="Times New Roman"/>
                <w:sz w:val="28"/>
                <w:szCs w:val="24"/>
              </w:rPr>
              <w:t xml:space="preserve"> </w:t>
            </w:r>
            <w:proofErr w:type="spellStart"/>
            <w:r w:rsidRPr="00967068">
              <w:rPr>
                <w:rFonts w:ascii="Times New Roman" w:hAnsi="Times New Roman"/>
                <w:sz w:val="28"/>
                <w:szCs w:val="24"/>
              </w:rPr>
              <w:t>актіні</w:t>
            </w:r>
            <w:proofErr w:type="spellEnd"/>
            <w:r w:rsidRPr="00967068">
              <w:rPr>
                <w:rFonts w:ascii="Times New Roman" w:hAnsi="Times New Roman"/>
                <w:sz w:val="28"/>
                <w:szCs w:val="24"/>
              </w:rPr>
              <w:t xml:space="preserve"> </w:t>
            </w:r>
            <w:proofErr w:type="spellStart"/>
            <w:r w:rsidRPr="00967068">
              <w:rPr>
                <w:rFonts w:ascii="Times New Roman" w:hAnsi="Times New Roman"/>
                <w:sz w:val="28"/>
                <w:szCs w:val="24"/>
              </w:rPr>
              <w:t>қабылдау</w:t>
            </w:r>
            <w:proofErr w:type="spellEnd"/>
            <w:r w:rsidRPr="00967068">
              <w:rPr>
                <w:rFonts w:ascii="Times New Roman" w:hAnsi="Times New Roman"/>
                <w:sz w:val="28"/>
                <w:szCs w:val="24"/>
              </w:rPr>
              <w:t xml:space="preserve"> </w:t>
            </w:r>
            <w:proofErr w:type="spellStart"/>
            <w:r w:rsidRPr="00967068">
              <w:rPr>
                <w:rFonts w:ascii="Times New Roman" w:hAnsi="Times New Roman"/>
                <w:sz w:val="28"/>
                <w:szCs w:val="24"/>
              </w:rPr>
              <w:t>мақсаттарына</w:t>
            </w:r>
            <w:proofErr w:type="spellEnd"/>
            <w:r w:rsidRPr="00967068">
              <w:rPr>
                <w:rFonts w:ascii="Times New Roman" w:hAnsi="Times New Roman"/>
                <w:sz w:val="28"/>
                <w:szCs w:val="24"/>
              </w:rPr>
              <w:t xml:space="preserve"> </w:t>
            </w:r>
            <w:proofErr w:type="spellStart"/>
            <w:r w:rsidRPr="00967068">
              <w:rPr>
                <w:rFonts w:ascii="Times New Roman" w:hAnsi="Times New Roman"/>
                <w:sz w:val="28"/>
                <w:szCs w:val="24"/>
              </w:rPr>
              <w:lastRenderedPageBreak/>
              <w:t>сәйкестігін</w:t>
            </w:r>
            <w:proofErr w:type="spellEnd"/>
            <w:r w:rsidRPr="00967068">
              <w:rPr>
                <w:rFonts w:ascii="Times New Roman" w:hAnsi="Times New Roman"/>
                <w:sz w:val="28"/>
                <w:szCs w:val="24"/>
              </w:rPr>
              <w:t xml:space="preserve"> (</w:t>
            </w:r>
            <w:proofErr w:type="spellStart"/>
            <w:r w:rsidRPr="00967068">
              <w:rPr>
                <w:rFonts w:ascii="Times New Roman" w:hAnsi="Times New Roman"/>
                <w:sz w:val="28"/>
                <w:szCs w:val="24"/>
              </w:rPr>
              <w:t>пропорционалдығын</w:t>
            </w:r>
            <w:proofErr w:type="spellEnd"/>
            <w:r w:rsidRPr="00967068">
              <w:rPr>
                <w:rFonts w:ascii="Times New Roman" w:hAnsi="Times New Roman"/>
                <w:sz w:val="28"/>
                <w:szCs w:val="24"/>
              </w:rPr>
              <w:t xml:space="preserve">) </w:t>
            </w:r>
            <w:proofErr w:type="spellStart"/>
            <w:r w:rsidRPr="00967068">
              <w:rPr>
                <w:rFonts w:ascii="Times New Roman" w:hAnsi="Times New Roman"/>
                <w:sz w:val="28"/>
                <w:szCs w:val="24"/>
              </w:rPr>
              <w:t>тексеруге</w:t>
            </w:r>
            <w:proofErr w:type="spellEnd"/>
            <w:r w:rsidRPr="00967068">
              <w:rPr>
                <w:rFonts w:ascii="Times New Roman" w:hAnsi="Times New Roman"/>
                <w:sz w:val="28"/>
                <w:szCs w:val="24"/>
              </w:rPr>
              <w:t xml:space="preserve"> </w:t>
            </w:r>
            <w:proofErr w:type="spellStart"/>
            <w:r w:rsidRPr="00967068">
              <w:rPr>
                <w:rFonts w:ascii="Times New Roman" w:hAnsi="Times New Roman"/>
                <w:sz w:val="28"/>
                <w:szCs w:val="24"/>
              </w:rPr>
              <w:t>міндетті</w:t>
            </w:r>
            <w:proofErr w:type="spellEnd"/>
            <w:r w:rsidRPr="00967068">
              <w:rPr>
                <w:rFonts w:ascii="Times New Roman" w:hAnsi="Times New Roman"/>
                <w:sz w:val="28"/>
                <w:szCs w:val="24"/>
              </w:rPr>
              <w:t xml:space="preserve">. </w:t>
            </w:r>
            <w:proofErr w:type="spellStart"/>
            <w:r w:rsidRPr="00967068">
              <w:rPr>
                <w:rFonts w:ascii="Times New Roman" w:hAnsi="Times New Roman"/>
                <w:sz w:val="28"/>
                <w:szCs w:val="24"/>
              </w:rPr>
              <w:t>Мұндай</w:t>
            </w:r>
            <w:proofErr w:type="spellEnd"/>
            <w:r w:rsidRPr="00967068">
              <w:rPr>
                <w:rFonts w:ascii="Times New Roman" w:hAnsi="Times New Roman"/>
                <w:sz w:val="28"/>
                <w:szCs w:val="24"/>
              </w:rPr>
              <w:t xml:space="preserve"> </w:t>
            </w:r>
            <w:proofErr w:type="spellStart"/>
            <w:r w:rsidRPr="00967068">
              <w:rPr>
                <w:rFonts w:ascii="Times New Roman" w:hAnsi="Times New Roman"/>
                <w:sz w:val="28"/>
                <w:szCs w:val="24"/>
              </w:rPr>
              <w:t>тұжырым</w:t>
            </w:r>
            <w:proofErr w:type="spellEnd"/>
            <w:r w:rsidRPr="00967068">
              <w:rPr>
                <w:rFonts w:ascii="Times New Roman" w:hAnsi="Times New Roman"/>
                <w:sz w:val="28"/>
                <w:szCs w:val="24"/>
              </w:rPr>
              <w:t xml:space="preserve"> </w:t>
            </w:r>
            <w:proofErr w:type="spellStart"/>
            <w:r w:rsidRPr="00967068">
              <w:rPr>
                <w:rFonts w:ascii="Times New Roman" w:hAnsi="Times New Roman"/>
                <w:sz w:val="28"/>
                <w:szCs w:val="24"/>
              </w:rPr>
              <w:t>сәтсіз</w:t>
            </w:r>
            <w:proofErr w:type="spellEnd"/>
            <w:r w:rsidRPr="00967068">
              <w:rPr>
                <w:rFonts w:ascii="Times New Roman" w:hAnsi="Times New Roman"/>
                <w:sz w:val="28"/>
                <w:szCs w:val="24"/>
              </w:rPr>
              <w:t xml:space="preserve"> </w:t>
            </w:r>
            <w:proofErr w:type="spellStart"/>
            <w:r w:rsidRPr="00967068">
              <w:rPr>
                <w:rFonts w:ascii="Times New Roman" w:hAnsi="Times New Roman"/>
                <w:sz w:val="28"/>
                <w:szCs w:val="24"/>
              </w:rPr>
              <w:t>аяқталды</w:t>
            </w:r>
            <w:proofErr w:type="spellEnd"/>
            <w:r w:rsidRPr="00967068">
              <w:rPr>
                <w:rFonts w:ascii="Times New Roman" w:hAnsi="Times New Roman"/>
                <w:sz w:val="28"/>
                <w:szCs w:val="24"/>
              </w:rPr>
              <w:t xml:space="preserve">, </w:t>
            </w:r>
            <w:proofErr w:type="spellStart"/>
            <w:r w:rsidRPr="00967068">
              <w:rPr>
                <w:rFonts w:ascii="Times New Roman" w:hAnsi="Times New Roman"/>
                <w:sz w:val="28"/>
                <w:szCs w:val="24"/>
              </w:rPr>
              <w:t>өйткені</w:t>
            </w:r>
            <w:proofErr w:type="spellEnd"/>
            <w:r w:rsidRPr="00967068">
              <w:rPr>
                <w:rFonts w:ascii="Times New Roman" w:hAnsi="Times New Roman"/>
                <w:sz w:val="28"/>
                <w:szCs w:val="24"/>
              </w:rPr>
              <w:t xml:space="preserve"> сот </w:t>
            </w:r>
            <w:proofErr w:type="spellStart"/>
            <w:r w:rsidRPr="00967068">
              <w:rPr>
                <w:rFonts w:ascii="Times New Roman" w:hAnsi="Times New Roman"/>
                <w:sz w:val="28"/>
                <w:szCs w:val="24"/>
              </w:rPr>
              <w:t>әкімшілік</w:t>
            </w:r>
            <w:proofErr w:type="spellEnd"/>
            <w:r w:rsidRPr="00967068">
              <w:rPr>
                <w:rFonts w:ascii="Times New Roman" w:hAnsi="Times New Roman"/>
                <w:sz w:val="28"/>
                <w:szCs w:val="24"/>
              </w:rPr>
              <w:t xml:space="preserve"> </w:t>
            </w:r>
            <w:proofErr w:type="spellStart"/>
            <w:r w:rsidRPr="00967068">
              <w:rPr>
                <w:rFonts w:ascii="Times New Roman" w:hAnsi="Times New Roman"/>
                <w:sz w:val="28"/>
                <w:szCs w:val="24"/>
              </w:rPr>
              <w:t>қалау</w:t>
            </w:r>
            <w:proofErr w:type="spellEnd"/>
            <w:r w:rsidRPr="00967068">
              <w:rPr>
                <w:rFonts w:ascii="Times New Roman" w:hAnsi="Times New Roman"/>
                <w:sz w:val="28"/>
                <w:szCs w:val="24"/>
              </w:rPr>
              <w:t xml:space="preserve"> </w:t>
            </w:r>
            <w:proofErr w:type="spellStart"/>
            <w:r w:rsidRPr="00967068">
              <w:rPr>
                <w:rFonts w:ascii="Times New Roman" w:hAnsi="Times New Roman"/>
                <w:sz w:val="28"/>
                <w:szCs w:val="24"/>
              </w:rPr>
              <w:t>шектерінің</w:t>
            </w:r>
            <w:proofErr w:type="spellEnd"/>
            <w:r w:rsidRPr="00967068">
              <w:rPr>
                <w:rFonts w:ascii="Times New Roman" w:hAnsi="Times New Roman"/>
                <w:sz w:val="28"/>
                <w:szCs w:val="24"/>
              </w:rPr>
              <w:t xml:space="preserve"> </w:t>
            </w:r>
            <w:proofErr w:type="spellStart"/>
            <w:r w:rsidRPr="00967068">
              <w:rPr>
                <w:rFonts w:ascii="Times New Roman" w:hAnsi="Times New Roman"/>
                <w:sz w:val="28"/>
                <w:szCs w:val="24"/>
              </w:rPr>
              <w:t>актіні</w:t>
            </w:r>
            <w:proofErr w:type="spellEnd"/>
            <w:r w:rsidRPr="00967068">
              <w:rPr>
                <w:rFonts w:ascii="Times New Roman" w:hAnsi="Times New Roman"/>
                <w:sz w:val="28"/>
                <w:szCs w:val="24"/>
              </w:rPr>
              <w:t xml:space="preserve"> </w:t>
            </w:r>
            <w:proofErr w:type="spellStart"/>
            <w:r w:rsidRPr="00967068">
              <w:rPr>
                <w:rFonts w:ascii="Times New Roman" w:hAnsi="Times New Roman"/>
                <w:sz w:val="28"/>
                <w:szCs w:val="24"/>
              </w:rPr>
              <w:t>қабылдау</w:t>
            </w:r>
            <w:proofErr w:type="spellEnd"/>
            <w:r w:rsidRPr="00967068">
              <w:rPr>
                <w:rFonts w:ascii="Times New Roman" w:hAnsi="Times New Roman"/>
                <w:sz w:val="28"/>
                <w:szCs w:val="24"/>
              </w:rPr>
              <w:t xml:space="preserve"> </w:t>
            </w:r>
            <w:proofErr w:type="spellStart"/>
            <w:r w:rsidRPr="00967068">
              <w:rPr>
                <w:rFonts w:ascii="Times New Roman" w:hAnsi="Times New Roman"/>
                <w:sz w:val="28"/>
                <w:szCs w:val="24"/>
              </w:rPr>
              <w:t>мақсаттарына</w:t>
            </w:r>
            <w:proofErr w:type="spellEnd"/>
            <w:r w:rsidRPr="00967068">
              <w:rPr>
                <w:rFonts w:ascii="Times New Roman" w:hAnsi="Times New Roman"/>
                <w:sz w:val="28"/>
                <w:szCs w:val="24"/>
              </w:rPr>
              <w:t xml:space="preserve"> </w:t>
            </w:r>
            <w:proofErr w:type="spellStart"/>
            <w:r w:rsidRPr="00967068">
              <w:rPr>
                <w:rFonts w:ascii="Times New Roman" w:hAnsi="Times New Roman"/>
                <w:sz w:val="28"/>
                <w:szCs w:val="24"/>
              </w:rPr>
              <w:t>сәйкестігін</w:t>
            </w:r>
            <w:proofErr w:type="spellEnd"/>
            <w:r w:rsidRPr="00967068">
              <w:rPr>
                <w:rFonts w:ascii="Times New Roman" w:hAnsi="Times New Roman"/>
                <w:sz w:val="28"/>
                <w:szCs w:val="24"/>
              </w:rPr>
              <w:t xml:space="preserve"> </w:t>
            </w:r>
            <w:proofErr w:type="spellStart"/>
            <w:r w:rsidRPr="00967068">
              <w:rPr>
                <w:rFonts w:ascii="Times New Roman" w:hAnsi="Times New Roman"/>
                <w:sz w:val="28"/>
                <w:szCs w:val="24"/>
              </w:rPr>
              <w:t>және</w:t>
            </w:r>
            <w:proofErr w:type="spellEnd"/>
            <w:r w:rsidRPr="00967068">
              <w:rPr>
                <w:rFonts w:ascii="Times New Roman" w:hAnsi="Times New Roman"/>
                <w:sz w:val="28"/>
                <w:szCs w:val="24"/>
              </w:rPr>
              <w:t xml:space="preserve"> </w:t>
            </w:r>
            <w:proofErr w:type="spellStart"/>
            <w:r w:rsidRPr="00967068">
              <w:rPr>
                <w:rFonts w:ascii="Times New Roman" w:hAnsi="Times New Roman"/>
                <w:sz w:val="28"/>
                <w:szCs w:val="24"/>
              </w:rPr>
              <w:t>актінің</w:t>
            </w:r>
            <w:proofErr w:type="spellEnd"/>
            <w:r w:rsidRPr="00967068">
              <w:rPr>
                <w:rFonts w:ascii="Times New Roman" w:hAnsi="Times New Roman"/>
                <w:sz w:val="28"/>
                <w:szCs w:val="24"/>
              </w:rPr>
              <w:t xml:space="preserve"> (</w:t>
            </w:r>
            <w:proofErr w:type="spellStart"/>
            <w:r w:rsidRPr="00967068">
              <w:rPr>
                <w:rFonts w:ascii="Times New Roman" w:hAnsi="Times New Roman"/>
                <w:sz w:val="28"/>
                <w:szCs w:val="24"/>
              </w:rPr>
              <w:t>іс-әрекеттің</w:t>
            </w:r>
            <w:proofErr w:type="spellEnd"/>
            <w:r w:rsidRPr="00967068">
              <w:rPr>
                <w:rFonts w:ascii="Times New Roman" w:hAnsi="Times New Roman"/>
                <w:sz w:val="28"/>
                <w:szCs w:val="24"/>
              </w:rPr>
              <w:t xml:space="preserve">, </w:t>
            </w:r>
            <w:proofErr w:type="spellStart"/>
            <w:r w:rsidRPr="00967068">
              <w:rPr>
                <w:rFonts w:ascii="Times New Roman" w:hAnsi="Times New Roman"/>
                <w:sz w:val="28"/>
                <w:szCs w:val="24"/>
              </w:rPr>
              <w:t>әрекетсіздіктің</w:t>
            </w:r>
            <w:proofErr w:type="spellEnd"/>
            <w:r w:rsidRPr="00967068">
              <w:rPr>
                <w:rFonts w:ascii="Times New Roman" w:hAnsi="Times New Roman"/>
                <w:sz w:val="28"/>
                <w:szCs w:val="24"/>
              </w:rPr>
              <w:t xml:space="preserve">) </w:t>
            </w:r>
            <w:proofErr w:type="spellStart"/>
            <w:r w:rsidRPr="00967068">
              <w:rPr>
                <w:rFonts w:ascii="Times New Roman" w:hAnsi="Times New Roman"/>
                <w:sz w:val="28"/>
                <w:szCs w:val="24"/>
              </w:rPr>
              <w:t>қаншалықты</w:t>
            </w:r>
            <w:proofErr w:type="spellEnd"/>
            <w:r w:rsidRPr="00967068">
              <w:rPr>
                <w:rFonts w:ascii="Times New Roman" w:hAnsi="Times New Roman"/>
                <w:sz w:val="28"/>
                <w:szCs w:val="24"/>
              </w:rPr>
              <w:t xml:space="preserve"> </w:t>
            </w:r>
            <w:proofErr w:type="spellStart"/>
            <w:r w:rsidRPr="00967068">
              <w:rPr>
                <w:rFonts w:ascii="Times New Roman" w:hAnsi="Times New Roman"/>
                <w:sz w:val="28"/>
                <w:szCs w:val="24"/>
              </w:rPr>
              <w:t>пропорционалды</w:t>
            </w:r>
            <w:proofErr w:type="spellEnd"/>
            <w:r w:rsidRPr="00967068">
              <w:rPr>
                <w:rFonts w:ascii="Times New Roman" w:hAnsi="Times New Roman"/>
                <w:sz w:val="28"/>
                <w:szCs w:val="24"/>
              </w:rPr>
              <w:t xml:space="preserve"> </w:t>
            </w:r>
            <w:proofErr w:type="spellStart"/>
            <w:r w:rsidRPr="00967068">
              <w:rPr>
                <w:rFonts w:ascii="Times New Roman" w:hAnsi="Times New Roman"/>
                <w:sz w:val="28"/>
                <w:szCs w:val="24"/>
              </w:rPr>
              <w:t>екенін</w:t>
            </w:r>
            <w:proofErr w:type="spellEnd"/>
            <w:r w:rsidRPr="00967068">
              <w:rPr>
                <w:rFonts w:ascii="Times New Roman" w:hAnsi="Times New Roman"/>
                <w:sz w:val="28"/>
                <w:szCs w:val="24"/>
              </w:rPr>
              <w:t xml:space="preserve"> </w:t>
            </w:r>
            <w:proofErr w:type="spellStart"/>
            <w:r w:rsidRPr="00967068">
              <w:rPr>
                <w:rFonts w:ascii="Times New Roman" w:hAnsi="Times New Roman"/>
                <w:sz w:val="28"/>
                <w:szCs w:val="24"/>
              </w:rPr>
              <w:t>және</w:t>
            </w:r>
            <w:proofErr w:type="spellEnd"/>
            <w:r w:rsidRPr="00967068">
              <w:rPr>
                <w:rFonts w:ascii="Times New Roman" w:hAnsi="Times New Roman"/>
                <w:sz w:val="28"/>
                <w:szCs w:val="24"/>
              </w:rPr>
              <w:t xml:space="preserve"> </w:t>
            </w:r>
            <w:proofErr w:type="spellStart"/>
            <w:r w:rsidRPr="00967068">
              <w:rPr>
                <w:rFonts w:ascii="Times New Roman" w:hAnsi="Times New Roman"/>
                <w:sz w:val="28"/>
                <w:szCs w:val="24"/>
              </w:rPr>
              <w:t>оның</w:t>
            </w:r>
            <w:proofErr w:type="spellEnd"/>
            <w:r w:rsidRPr="00967068">
              <w:rPr>
                <w:rFonts w:ascii="Times New Roman" w:hAnsi="Times New Roman"/>
                <w:sz w:val="28"/>
                <w:szCs w:val="24"/>
              </w:rPr>
              <w:t xml:space="preserve"> </w:t>
            </w:r>
            <w:proofErr w:type="spellStart"/>
            <w:r w:rsidRPr="00967068">
              <w:rPr>
                <w:rFonts w:ascii="Times New Roman" w:hAnsi="Times New Roman"/>
                <w:sz w:val="28"/>
                <w:szCs w:val="24"/>
              </w:rPr>
              <w:t>заңда</w:t>
            </w:r>
            <w:proofErr w:type="spellEnd"/>
            <w:r w:rsidRPr="00967068">
              <w:rPr>
                <w:rFonts w:ascii="Times New Roman" w:hAnsi="Times New Roman"/>
                <w:sz w:val="28"/>
                <w:szCs w:val="24"/>
              </w:rPr>
              <w:t xml:space="preserve"> </w:t>
            </w:r>
            <w:proofErr w:type="spellStart"/>
            <w:r w:rsidRPr="00967068">
              <w:rPr>
                <w:rFonts w:ascii="Times New Roman" w:hAnsi="Times New Roman"/>
                <w:sz w:val="28"/>
                <w:szCs w:val="24"/>
              </w:rPr>
              <w:t>белгіленген</w:t>
            </w:r>
            <w:proofErr w:type="spellEnd"/>
            <w:r w:rsidRPr="00967068">
              <w:rPr>
                <w:rFonts w:ascii="Times New Roman" w:hAnsi="Times New Roman"/>
                <w:sz w:val="28"/>
                <w:szCs w:val="24"/>
              </w:rPr>
              <w:t xml:space="preserve"> </w:t>
            </w:r>
            <w:proofErr w:type="spellStart"/>
            <w:r w:rsidRPr="00967068">
              <w:rPr>
                <w:rFonts w:ascii="Times New Roman" w:hAnsi="Times New Roman"/>
                <w:sz w:val="28"/>
                <w:szCs w:val="24"/>
              </w:rPr>
              <w:t>мақсатқа</w:t>
            </w:r>
            <w:proofErr w:type="spellEnd"/>
            <w:r w:rsidRPr="00967068">
              <w:rPr>
                <w:rFonts w:ascii="Times New Roman" w:hAnsi="Times New Roman"/>
                <w:sz w:val="28"/>
                <w:szCs w:val="24"/>
              </w:rPr>
              <w:t xml:space="preserve"> </w:t>
            </w:r>
            <w:proofErr w:type="spellStart"/>
            <w:r w:rsidRPr="00967068">
              <w:rPr>
                <w:rFonts w:ascii="Times New Roman" w:hAnsi="Times New Roman"/>
                <w:sz w:val="28"/>
                <w:szCs w:val="24"/>
              </w:rPr>
              <w:t>қаншалықты</w:t>
            </w:r>
            <w:proofErr w:type="spellEnd"/>
            <w:r w:rsidRPr="00967068">
              <w:rPr>
                <w:rFonts w:ascii="Times New Roman" w:hAnsi="Times New Roman"/>
                <w:sz w:val="28"/>
                <w:szCs w:val="24"/>
              </w:rPr>
              <w:t xml:space="preserve"> </w:t>
            </w:r>
            <w:proofErr w:type="spellStart"/>
            <w:r w:rsidRPr="00967068">
              <w:rPr>
                <w:rFonts w:ascii="Times New Roman" w:hAnsi="Times New Roman"/>
                <w:sz w:val="28"/>
                <w:szCs w:val="24"/>
              </w:rPr>
              <w:t>сәйкес</w:t>
            </w:r>
            <w:proofErr w:type="spellEnd"/>
            <w:r w:rsidRPr="00967068">
              <w:rPr>
                <w:rFonts w:ascii="Times New Roman" w:hAnsi="Times New Roman"/>
                <w:sz w:val="28"/>
                <w:szCs w:val="24"/>
              </w:rPr>
              <w:t xml:space="preserve"> </w:t>
            </w:r>
            <w:proofErr w:type="spellStart"/>
            <w:r w:rsidRPr="00967068">
              <w:rPr>
                <w:rFonts w:ascii="Times New Roman" w:hAnsi="Times New Roman"/>
                <w:sz w:val="28"/>
                <w:szCs w:val="24"/>
              </w:rPr>
              <w:t>келетіндігін</w:t>
            </w:r>
            <w:proofErr w:type="spellEnd"/>
            <w:r w:rsidRPr="00967068">
              <w:rPr>
                <w:rFonts w:ascii="Times New Roman" w:hAnsi="Times New Roman"/>
                <w:sz w:val="28"/>
                <w:szCs w:val="24"/>
              </w:rPr>
              <w:t xml:space="preserve"> </w:t>
            </w:r>
            <w:proofErr w:type="spellStart"/>
            <w:r w:rsidRPr="00967068">
              <w:rPr>
                <w:rFonts w:ascii="Times New Roman" w:hAnsi="Times New Roman"/>
                <w:sz w:val="28"/>
                <w:szCs w:val="24"/>
              </w:rPr>
              <w:t>тексереді</w:t>
            </w:r>
            <w:proofErr w:type="spellEnd"/>
            <w:r w:rsidRPr="00967068">
              <w:rPr>
                <w:rFonts w:ascii="Times New Roman" w:hAnsi="Times New Roman"/>
                <w:sz w:val="28"/>
                <w:szCs w:val="24"/>
              </w:rPr>
              <w:t>.</w:t>
            </w:r>
          </w:p>
        </w:tc>
      </w:tr>
      <w:tr w:rsidR="00C3386C" w:rsidRPr="00967068" w:rsidTr="00EF70FF">
        <w:tc>
          <w:tcPr>
            <w:tcW w:w="880" w:type="dxa"/>
            <w:shd w:val="clear" w:color="auto" w:fill="auto"/>
          </w:tcPr>
          <w:p w:rsidR="00C3386C" w:rsidRPr="00967068" w:rsidRDefault="00C3386C" w:rsidP="00967068">
            <w:pPr>
              <w:pStyle w:val="a5"/>
              <w:widowControl w:val="0"/>
              <w:numPr>
                <w:ilvl w:val="0"/>
                <w:numId w:val="1"/>
              </w:numPr>
              <w:ind w:right="306"/>
              <w:jc w:val="center"/>
              <w:rPr>
                <w:sz w:val="28"/>
                <w:szCs w:val="24"/>
                <w:lang w:val="ru-RU"/>
              </w:rPr>
            </w:pPr>
          </w:p>
        </w:tc>
        <w:tc>
          <w:tcPr>
            <w:tcW w:w="1134" w:type="dxa"/>
            <w:shd w:val="clear" w:color="auto" w:fill="auto"/>
          </w:tcPr>
          <w:p w:rsidR="00C3386C" w:rsidRPr="00967068" w:rsidRDefault="00C3386C" w:rsidP="00967068">
            <w:pPr>
              <w:keepNext/>
              <w:contextualSpacing/>
              <w:jc w:val="both"/>
              <w:rPr>
                <w:rFonts w:ascii="Times New Roman" w:eastAsia="Times New Roman" w:hAnsi="Times New Roman"/>
                <w:spacing w:val="2"/>
                <w:sz w:val="28"/>
                <w:szCs w:val="24"/>
              </w:rPr>
            </w:pPr>
            <w:r w:rsidRPr="00967068">
              <w:rPr>
                <w:rFonts w:ascii="Times New Roman" w:eastAsia="Times New Roman" w:hAnsi="Times New Roman"/>
                <w:spacing w:val="2"/>
                <w:sz w:val="28"/>
                <w:szCs w:val="24"/>
              </w:rPr>
              <w:t xml:space="preserve">129-баптың </w:t>
            </w:r>
            <w:proofErr w:type="spellStart"/>
            <w:r w:rsidRPr="00967068">
              <w:rPr>
                <w:rFonts w:ascii="Times New Roman" w:eastAsia="Times New Roman" w:hAnsi="Times New Roman"/>
                <w:spacing w:val="2"/>
                <w:sz w:val="28"/>
                <w:szCs w:val="24"/>
              </w:rPr>
              <w:t>екінші</w:t>
            </w:r>
            <w:proofErr w:type="spellEnd"/>
            <w:r w:rsidRPr="00967068">
              <w:rPr>
                <w:rFonts w:ascii="Times New Roman" w:eastAsia="Times New Roman" w:hAnsi="Times New Roman"/>
                <w:spacing w:val="2"/>
                <w:sz w:val="28"/>
                <w:szCs w:val="24"/>
              </w:rPr>
              <w:t xml:space="preserve"> </w:t>
            </w:r>
            <w:proofErr w:type="spellStart"/>
            <w:r w:rsidRPr="00967068">
              <w:rPr>
                <w:rFonts w:ascii="Times New Roman" w:eastAsia="Times New Roman" w:hAnsi="Times New Roman"/>
                <w:spacing w:val="2"/>
                <w:sz w:val="28"/>
                <w:szCs w:val="24"/>
              </w:rPr>
              <w:t>бөлігінің</w:t>
            </w:r>
            <w:proofErr w:type="spellEnd"/>
            <w:r w:rsidRPr="00967068">
              <w:rPr>
                <w:rFonts w:ascii="Times New Roman" w:eastAsia="Times New Roman" w:hAnsi="Times New Roman"/>
                <w:spacing w:val="2"/>
                <w:sz w:val="28"/>
                <w:szCs w:val="24"/>
              </w:rPr>
              <w:t xml:space="preserve"> 4) </w:t>
            </w:r>
            <w:proofErr w:type="spellStart"/>
            <w:r w:rsidRPr="00967068">
              <w:rPr>
                <w:rFonts w:ascii="Times New Roman" w:eastAsia="Times New Roman" w:hAnsi="Times New Roman"/>
                <w:spacing w:val="2"/>
                <w:sz w:val="28"/>
                <w:szCs w:val="24"/>
              </w:rPr>
              <w:t>тармақшасы</w:t>
            </w:r>
            <w:proofErr w:type="spellEnd"/>
            <w:r w:rsidRPr="00967068">
              <w:rPr>
                <w:rFonts w:ascii="Times New Roman" w:eastAsia="Times New Roman" w:hAnsi="Times New Roman"/>
                <w:spacing w:val="2"/>
                <w:sz w:val="28"/>
                <w:szCs w:val="24"/>
              </w:rPr>
              <w:t xml:space="preserve"> </w:t>
            </w:r>
            <w:proofErr w:type="spellStart"/>
            <w:r w:rsidRPr="00967068">
              <w:rPr>
                <w:rFonts w:ascii="Times New Roman" w:eastAsia="Times New Roman" w:hAnsi="Times New Roman"/>
                <w:spacing w:val="2"/>
                <w:sz w:val="28"/>
                <w:szCs w:val="24"/>
              </w:rPr>
              <w:t>және</w:t>
            </w:r>
            <w:proofErr w:type="spellEnd"/>
            <w:r w:rsidRPr="00967068">
              <w:rPr>
                <w:rFonts w:ascii="Times New Roman" w:eastAsia="Times New Roman" w:hAnsi="Times New Roman"/>
                <w:spacing w:val="2"/>
                <w:sz w:val="28"/>
                <w:szCs w:val="24"/>
              </w:rPr>
              <w:t xml:space="preserve"> </w:t>
            </w:r>
            <w:proofErr w:type="spellStart"/>
            <w:r w:rsidRPr="00967068">
              <w:rPr>
                <w:rFonts w:ascii="Times New Roman" w:eastAsia="Times New Roman" w:hAnsi="Times New Roman"/>
                <w:spacing w:val="2"/>
                <w:sz w:val="28"/>
                <w:szCs w:val="24"/>
              </w:rPr>
              <w:t>жаңа</w:t>
            </w:r>
            <w:proofErr w:type="spellEnd"/>
            <w:r w:rsidRPr="00967068">
              <w:rPr>
                <w:rFonts w:ascii="Times New Roman" w:eastAsia="Times New Roman" w:hAnsi="Times New Roman"/>
                <w:spacing w:val="2"/>
                <w:sz w:val="28"/>
                <w:szCs w:val="24"/>
              </w:rPr>
              <w:t xml:space="preserve"> 5) </w:t>
            </w:r>
            <w:proofErr w:type="spellStart"/>
            <w:r w:rsidRPr="00967068">
              <w:rPr>
                <w:rFonts w:ascii="Times New Roman" w:eastAsia="Times New Roman" w:hAnsi="Times New Roman"/>
                <w:spacing w:val="2"/>
                <w:sz w:val="28"/>
                <w:szCs w:val="24"/>
              </w:rPr>
              <w:t>тармақшасы</w:t>
            </w:r>
            <w:proofErr w:type="spellEnd"/>
          </w:p>
        </w:tc>
        <w:tc>
          <w:tcPr>
            <w:tcW w:w="4395" w:type="dxa"/>
            <w:shd w:val="clear" w:color="auto" w:fill="auto"/>
          </w:tcPr>
          <w:p w:rsidR="00C3386C" w:rsidRPr="00967068" w:rsidRDefault="00C3386C" w:rsidP="00967068">
            <w:pPr>
              <w:ind w:firstLine="463"/>
              <w:contextualSpacing/>
              <w:jc w:val="both"/>
              <w:rPr>
                <w:rFonts w:ascii="Times New Roman" w:eastAsia="Times New Roman" w:hAnsi="Times New Roman"/>
                <w:spacing w:val="2"/>
                <w:sz w:val="28"/>
                <w:szCs w:val="24"/>
              </w:rPr>
            </w:pPr>
            <w:r w:rsidRPr="00967068">
              <w:rPr>
                <w:rFonts w:ascii="Times New Roman" w:eastAsia="Times New Roman" w:hAnsi="Times New Roman"/>
                <w:spacing w:val="2"/>
                <w:sz w:val="28"/>
                <w:szCs w:val="24"/>
              </w:rPr>
              <w:t xml:space="preserve">129-бап. </w:t>
            </w:r>
            <w:proofErr w:type="spellStart"/>
            <w:r w:rsidRPr="00967068">
              <w:rPr>
                <w:rFonts w:ascii="Times New Roman" w:eastAsia="Times New Roman" w:hAnsi="Times New Roman"/>
                <w:spacing w:val="2"/>
                <w:sz w:val="28"/>
                <w:szCs w:val="24"/>
              </w:rPr>
              <w:t>Дәлелдеу</w:t>
            </w:r>
            <w:proofErr w:type="spellEnd"/>
            <w:r w:rsidRPr="00967068">
              <w:rPr>
                <w:rFonts w:ascii="Times New Roman" w:eastAsia="Times New Roman" w:hAnsi="Times New Roman"/>
                <w:spacing w:val="2"/>
                <w:sz w:val="28"/>
                <w:szCs w:val="24"/>
              </w:rPr>
              <w:t xml:space="preserve"> </w:t>
            </w:r>
            <w:proofErr w:type="spellStart"/>
            <w:r w:rsidRPr="00967068">
              <w:rPr>
                <w:rFonts w:ascii="Times New Roman" w:eastAsia="Times New Roman" w:hAnsi="Times New Roman"/>
                <w:spacing w:val="2"/>
                <w:sz w:val="28"/>
                <w:szCs w:val="24"/>
              </w:rPr>
              <w:t>міндеті</w:t>
            </w:r>
            <w:proofErr w:type="spellEnd"/>
          </w:p>
          <w:p w:rsidR="00C3386C" w:rsidRPr="00967068" w:rsidRDefault="00C3386C" w:rsidP="00967068">
            <w:pPr>
              <w:ind w:firstLine="463"/>
              <w:contextualSpacing/>
              <w:jc w:val="both"/>
              <w:rPr>
                <w:rFonts w:ascii="Times New Roman" w:eastAsia="Times New Roman" w:hAnsi="Times New Roman"/>
                <w:spacing w:val="2"/>
                <w:sz w:val="28"/>
                <w:szCs w:val="24"/>
              </w:rPr>
            </w:pPr>
            <w:r w:rsidRPr="00967068">
              <w:rPr>
                <w:rFonts w:ascii="Times New Roman" w:eastAsia="Times New Roman" w:hAnsi="Times New Roman"/>
                <w:spacing w:val="2"/>
                <w:sz w:val="28"/>
                <w:szCs w:val="24"/>
              </w:rPr>
              <w:t>…</w:t>
            </w:r>
          </w:p>
          <w:p w:rsidR="00C3386C" w:rsidRPr="00967068" w:rsidRDefault="00C3386C" w:rsidP="00967068">
            <w:pPr>
              <w:ind w:firstLine="463"/>
              <w:contextualSpacing/>
              <w:jc w:val="both"/>
              <w:rPr>
                <w:rFonts w:ascii="Times New Roman" w:eastAsia="Times New Roman" w:hAnsi="Times New Roman"/>
                <w:spacing w:val="2"/>
                <w:sz w:val="28"/>
                <w:szCs w:val="24"/>
              </w:rPr>
            </w:pPr>
            <w:r w:rsidRPr="00967068">
              <w:rPr>
                <w:rFonts w:ascii="Times New Roman" w:eastAsia="Times New Roman" w:hAnsi="Times New Roman"/>
                <w:spacing w:val="2"/>
                <w:sz w:val="28"/>
                <w:szCs w:val="24"/>
              </w:rPr>
              <w:t xml:space="preserve">2. </w:t>
            </w:r>
            <w:proofErr w:type="spellStart"/>
            <w:r w:rsidRPr="00967068">
              <w:rPr>
                <w:rFonts w:ascii="Times New Roman" w:eastAsia="Times New Roman" w:hAnsi="Times New Roman"/>
                <w:spacing w:val="2"/>
                <w:sz w:val="28"/>
                <w:szCs w:val="24"/>
              </w:rPr>
              <w:t>Дәлелдеу</w:t>
            </w:r>
            <w:proofErr w:type="spellEnd"/>
            <w:r w:rsidRPr="00967068">
              <w:rPr>
                <w:rFonts w:ascii="Times New Roman" w:eastAsia="Times New Roman" w:hAnsi="Times New Roman"/>
                <w:spacing w:val="2"/>
                <w:sz w:val="28"/>
                <w:szCs w:val="24"/>
              </w:rPr>
              <w:t xml:space="preserve"> </w:t>
            </w:r>
            <w:proofErr w:type="spellStart"/>
            <w:r w:rsidRPr="00967068">
              <w:rPr>
                <w:rFonts w:ascii="Times New Roman" w:eastAsia="Times New Roman" w:hAnsi="Times New Roman"/>
                <w:spacing w:val="2"/>
                <w:sz w:val="28"/>
                <w:szCs w:val="24"/>
              </w:rPr>
              <w:t>ауыртпалығы</w:t>
            </w:r>
            <w:proofErr w:type="spellEnd"/>
            <w:r w:rsidRPr="00967068">
              <w:rPr>
                <w:rFonts w:ascii="Times New Roman" w:eastAsia="Times New Roman" w:hAnsi="Times New Roman"/>
                <w:spacing w:val="2"/>
                <w:sz w:val="28"/>
                <w:szCs w:val="24"/>
                <w:lang w:val="kk-KZ"/>
              </w:rPr>
              <w:t>н</w:t>
            </w:r>
            <w:r w:rsidRPr="00967068">
              <w:rPr>
                <w:rFonts w:ascii="Times New Roman" w:eastAsia="Times New Roman" w:hAnsi="Times New Roman"/>
                <w:spacing w:val="2"/>
                <w:sz w:val="28"/>
                <w:szCs w:val="24"/>
              </w:rPr>
              <w:t>:</w:t>
            </w:r>
          </w:p>
          <w:p w:rsidR="00C3386C" w:rsidRPr="00967068" w:rsidRDefault="00C3386C" w:rsidP="00967068">
            <w:pPr>
              <w:ind w:firstLine="463"/>
              <w:contextualSpacing/>
              <w:jc w:val="both"/>
              <w:rPr>
                <w:rFonts w:ascii="Times New Roman" w:eastAsia="Times New Roman" w:hAnsi="Times New Roman"/>
                <w:spacing w:val="2"/>
                <w:sz w:val="28"/>
                <w:szCs w:val="24"/>
              </w:rPr>
            </w:pPr>
            <w:r w:rsidRPr="00967068">
              <w:rPr>
                <w:rFonts w:ascii="Times New Roman" w:eastAsia="Times New Roman" w:hAnsi="Times New Roman"/>
                <w:spacing w:val="2"/>
                <w:sz w:val="28"/>
                <w:szCs w:val="24"/>
              </w:rPr>
              <w:t>…</w:t>
            </w:r>
          </w:p>
          <w:p w:rsidR="00C3386C" w:rsidRPr="00967068" w:rsidRDefault="00C3386C" w:rsidP="00967068">
            <w:pPr>
              <w:ind w:firstLine="463"/>
              <w:contextualSpacing/>
              <w:jc w:val="both"/>
              <w:rPr>
                <w:rFonts w:ascii="Times New Roman" w:eastAsia="Times New Roman" w:hAnsi="Times New Roman"/>
                <w:b/>
                <w:spacing w:val="2"/>
                <w:sz w:val="28"/>
                <w:szCs w:val="24"/>
              </w:rPr>
            </w:pPr>
            <w:r w:rsidRPr="00967068">
              <w:rPr>
                <w:rFonts w:ascii="Times New Roman" w:eastAsia="Times New Roman" w:hAnsi="Times New Roman"/>
                <w:b/>
                <w:spacing w:val="2"/>
                <w:sz w:val="28"/>
                <w:szCs w:val="24"/>
              </w:rPr>
              <w:t xml:space="preserve">5) </w:t>
            </w:r>
            <w:proofErr w:type="spellStart"/>
            <w:r w:rsidRPr="00967068">
              <w:rPr>
                <w:rFonts w:ascii="Times New Roman" w:eastAsia="Times New Roman" w:hAnsi="Times New Roman"/>
                <w:b/>
                <w:spacing w:val="2"/>
                <w:sz w:val="28"/>
                <w:szCs w:val="24"/>
              </w:rPr>
              <w:t>жоқ</w:t>
            </w:r>
            <w:proofErr w:type="spellEnd"/>
            <w:r w:rsidRPr="00967068">
              <w:rPr>
                <w:rFonts w:ascii="Times New Roman" w:eastAsia="Times New Roman" w:hAnsi="Times New Roman"/>
                <w:b/>
                <w:spacing w:val="2"/>
                <w:sz w:val="28"/>
                <w:szCs w:val="24"/>
              </w:rPr>
              <w:t>.</w:t>
            </w:r>
          </w:p>
        </w:tc>
        <w:tc>
          <w:tcPr>
            <w:tcW w:w="4394" w:type="dxa"/>
            <w:shd w:val="clear" w:color="auto" w:fill="auto"/>
          </w:tcPr>
          <w:p w:rsidR="00C3386C" w:rsidRPr="00967068" w:rsidRDefault="00C3386C" w:rsidP="00967068">
            <w:pPr>
              <w:ind w:firstLine="463"/>
              <w:contextualSpacing/>
              <w:jc w:val="both"/>
              <w:rPr>
                <w:rFonts w:ascii="Times New Roman" w:eastAsia="Times New Roman" w:hAnsi="Times New Roman"/>
                <w:spacing w:val="2"/>
                <w:sz w:val="28"/>
                <w:szCs w:val="24"/>
              </w:rPr>
            </w:pPr>
            <w:r w:rsidRPr="00967068">
              <w:rPr>
                <w:rFonts w:ascii="Times New Roman" w:eastAsia="Times New Roman" w:hAnsi="Times New Roman"/>
                <w:spacing w:val="2"/>
                <w:sz w:val="28"/>
                <w:szCs w:val="24"/>
              </w:rPr>
              <w:t xml:space="preserve">129-бап. </w:t>
            </w:r>
            <w:proofErr w:type="spellStart"/>
            <w:r w:rsidRPr="00967068">
              <w:rPr>
                <w:rFonts w:ascii="Times New Roman" w:eastAsia="Times New Roman" w:hAnsi="Times New Roman"/>
                <w:spacing w:val="2"/>
                <w:sz w:val="28"/>
                <w:szCs w:val="24"/>
              </w:rPr>
              <w:t>Дәлелдеу</w:t>
            </w:r>
            <w:proofErr w:type="spellEnd"/>
            <w:r w:rsidRPr="00967068">
              <w:rPr>
                <w:rFonts w:ascii="Times New Roman" w:eastAsia="Times New Roman" w:hAnsi="Times New Roman"/>
                <w:spacing w:val="2"/>
                <w:sz w:val="28"/>
                <w:szCs w:val="24"/>
              </w:rPr>
              <w:t xml:space="preserve"> </w:t>
            </w:r>
            <w:proofErr w:type="spellStart"/>
            <w:r w:rsidRPr="00967068">
              <w:rPr>
                <w:rFonts w:ascii="Times New Roman" w:eastAsia="Times New Roman" w:hAnsi="Times New Roman"/>
                <w:spacing w:val="2"/>
                <w:sz w:val="28"/>
                <w:szCs w:val="24"/>
              </w:rPr>
              <w:t>міндеті</w:t>
            </w:r>
            <w:proofErr w:type="spellEnd"/>
          </w:p>
          <w:p w:rsidR="00C3386C" w:rsidRPr="00967068" w:rsidRDefault="00C3386C" w:rsidP="00967068">
            <w:pPr>
              <w:ind w:firstLine="463"/>
              <w:contextualSpacing/>
              <w:jc w:val="both"/>
              <w:rPr>
                <w:rFonts w:ascii="Times New Roman" w:eastAsia="Times New Roman" w:hAnsi="Times New Roman"/>
                <w:spacing w:val="2"/>
                <w:sz w:val="28"/>
                <w:szCs w:val="24"/>
              </w:rPr>
            </w:pPr>
            <w:r w:rsidRPr="00967068">
              <w:rPr>
                <w:rFonts w:ascii="Times New Roman" w:eastAsia="Times New Roman" w:hAnsi="Times New Roman"/>
                <w:spacing w:val="2"/>
                <w:sz w:val="28"/>
                <w:szCs w:val="24"/>
              </w:rPr>
              <w:t>…</w:t>
            </w:r>
          </w:p>
          <w:p w:rsidR="00C3386C" w:rsidRPr="00967068" w:rsidRDefault="00C3386C" w:rsidP="00967068">
            <w:pPr>
              <w:ind w:firstLine="463"/>
              <w:contextualSpacing/>
              <w:jc w:val="both"/>
              <w:rPr>
                <w:rFonts w:ascii="Times New Roman" w:eastAsia="Times New Roman" w:hAnsi="Times New Roman"/>
                <w:spacing w:val="2"/>
                <w:sz w:val="28"/>
                <w:szCs w:val="24"/>
              </w:rPr>
            </w:pPr>
            <w:r w:rsidRPr="00967068">
              <w:rPr>
                <w:rFonts w:ascii="Times New Roman" w:eastAsia="Times New Roman" w:hAnsi="Times New Roman"/>
                <w:spacing w:val="2"/>
                <w:sz w:val="28"/>
                <w:szCs w:val="24"/>
              </w:rPr>
              <w:t xml:space="preserve">2. </w:t>
            </w:r>
            <w:proofErr w:type="spellStart"/>
            <w:r w:rsidRPr="00967068">
              <w:rPr>
                <w:rFonts w:ascii="Times New Roman" w:eastAsia="Times New Roman" w:hAnsi="Times New Roman"/>
                <w:spacing w:val="2"/>
                <w:sz w:val="28"/>
                <w:szCs w:val="24"/>
              </w:rPr>
              <w:t>Дәлелдеу</w:t>
            </w:r>
            <w:proofErr w:type="spellEnd"/>
            <w:r w:rsidRPr="00967068">
              <w:rPr>
                <w:rFonts w:ascii="Times New Roman" w:eastAsia="Times New Roman" w:hAnsi="Times New Roman"/>
                <w:spacing w:val="2"/>
                <w:sz w:val="28"/>
                <w:szCs w:val="24"/>
              </w:rPr>
              <w:t xml:space="preserve"> </w:t>
            </w:r>
            <w:proofErr w:type="spellStart"/>
            <w:r w:rsidRPr="00967068">
              <w:rPr>
                <w:rFonts w:ascii="Times New Roman" w:eastAsia="Times New Roman" w:hAnsi="Times New Roman"/>
                <w:spacing w:val="2"/>
                <w:sz w:val="28"/>
                <w:szCs w:val="24"/>
              </w:rPr>
              <w:t>ауыртпалығы</w:t>
            </w:r>
            <w:proofErr w:type="spellEnd"/>
            <w:r w:rsidRPr="00967068">
              <w:rPr>
                <w:rFonts w:ascii="Times New Roman" w:eastAsia="Times New Roman" w:hAnsi="Times New Roman"/>
                <w:spacing w:val="2"/>
                <w:sz w:val="28"/>
                <w:szCs w:val="24"/>
              </w:rPr>
              <w:t>:</w:t>
            </w:r>
          </w:p>
          <w:p w:rsidR="00C3386C" w:rsidRPr="00967068" w:rsidRDefault="00C3386C" w:rsidP="00967068">
            <w:pPr>
              <w:ind w:firstLine="463"/>
              <w:contextualSpacing/>
              <w:jc w:val="both"/>
              <w:rPr>
                <w:rFonts w:ascii="Times New Roman" w:eastAsia="Times New Roman" w:hAnsi="Times New Roman"/>
                <w:spacing w:val="2"/>
                <w:sz w:val="28"/>
                <w:szCs w:val="24"/>
              </w:rPr>
            </w:pPr>
            <w:r w:rsidRPr="00967068">
              <w:rPr>
                <w:rFonts w:ascii="Times New Roman" w:eastAsia="Times New Roman" w:hAnsi="Times New Roman"/>
                <w:spacing w:val="2"/>
                <w:sz w:val="28"/>
                <w:szCs w:val="24"/>
              </w:rPr>
              <w:t>…</w:t>
            </w:r>
          </w:p>
          <w:p w:rsidR="00C3386C" w:rsidRPr="00967068" w:rsidRDefault="00C3386C" w:rsidP="00967068">
            <w:pPr>
              <w:ind w:firstLine="463"/>
              <w:contextualSpacing/>
              <w:jc w:val="both"/>
              <w:rPr>
                <w:rFonts w:ascii="Times New Roman" w:eastAsia="Times New Roman" w:hAnsi="Times New Roman"/>
                <w:b/>
                <w:spacing w:val="2"/>
                <w:sz w:val="28"/>
                <w:szCs w:val="24"/>
                <w:lang w:val="kk-KZ"/>
              </w:rPr>
            </w:pPr>
            <w:r w:rsidRPr="00967068">
              <w:rPr>
                <w:rFonts w:ascii="Times New Roman" w:eastAsia="Times New Roman" w:hAnsi="Times New Roman"/>
                <w:b/>
                <w:spacing w:val="2"/>
                <w:sz w:val="28"/>
                <w:szCs w:val="24"/>
              </w:rPr>
              <w:t xml:space="preserve">5) </w:t>
            </w:r>
            <w:r w:rsidR="00A96E1E" w:rsidRPr="00A96E1E">
              <w:rPr>
                <w:rFonts w:ascii="Times New Roman" w:hAnsi="Times New Roman"/>
                <w:b/>
                <w:bCs/>
                <w:sz w:val="28"/>
                <w:szCs w:val="28"/>
                <w:lang w:val="kk-KZ"/>
              </w:rPr>
              <w:t>заңға тәуелді нормативтік құқықтық актінің заңдылығын тексеру туралы талап бойынша даулы заңға тәуелді нормативтік құқықтық актіні қабылдаған уәкілетті орган, лауазымды адам</w:t>
            </w:r>
            <w:r w:rsidRPr="00A96E1E">
              <w:rPr>
                <w:rFonts w:ascii="Times New Roman" w:eastAsia="Times New Roman" w:hAnsi="Times New Roman"/>
                <w:b/>
                <w:spacing w:val="2"/>
                <w:sz w:val="28"/>
                <w:szCs w:val="24"/>
              </w:rPr>
              <w:t>.</w:t>
            </w:r>
          </w:p>
        </w:tc>
        <w:tc>
          <w:tcPr>
            <w:tcW w:w="4394" w:type="dxa"/>
            <w:shd w:val="clear" w:color="auto" w:fill="auto"/>
          </w:tcPr>
          <w:p w:rsidR="00C3386C" w:rsidRPr="00967068" w:rsidRDefault="00C3386C" w:rsidP="00967068">
            <w:pPr>
              <w:pStyle w:val="a5"/>
              <w:ind w:left="0" w:firstLine="460"/>
              <w:contextualSpacing/>
              <w:jc w:val="both"/>
              <w:rPr>
                <w:spacing w:val="2"/>
                <w:sz w:val="28"/>
                <w:szCs w:val="24"/>
                <w:lang w:val="kk-KZ"/>
              </w:rPr>
            </w:pPr>
            <w:r w:rsidRPr="00967068">
              <w:rPr>
                <w:spacing w:val="2"/>
                <w:sz w:val="28"/>
                <w:szCs w:val="24"/>
                <w:lang w:val="kk-KZ"/>
              </w:rPr>
              <w:t>СК-ның 2-ші позициясына ұқсас</w:t>
            </w:r>
          </w:p>
        </w:tc>
      </w:tr>
      <w:tr w:rsidR="00C3386C" w:rsidRPr="00252CF3" w:rsidTr="00EF70FF">
        <w:tc>
          <w:tcPr>
            <w:tcW w:w="880" w:type="dxa"/>
          </w:tcPr>
          <w:p w:rsidR="00C3386C" w:rsidRPr="00967068" w:rsidRDefault="00C3386C" w:rsidP="00967068">
            <w:pPr>
              <w:pStyle w:val="a5"/>
              <w:widowControl w:val="0"/>
              <w:numPr>
                <w:ilvl w:val="0"/>
                <w:numId w:val="1"/>
              </w:numPr>
              <w:ind w:right="306"/>
              <w:jc w:val="center"/>
              <w:rPr>
                <w:sz w:val="28"/>
                <w:szCs w:val="24"/>
                <w:lang w:val="ru-RU"/>
              </w:rPr>
            </w:pPr>
          </w:p>
        </w:tc>
        <w:tc>
          <w:tcPr>
            <w:tcW w:w="1134" w:type="dxa"/>
          </w:tcPr>
          <w:p w:rsidR="00C3386C" w:rsidRPr="00967068" w:rsidRDefault="00C3386C" w:rsidP="00967068">
            <w:pPr>
              <w:jc w:val="both"/>
              <w:rPr>
                <w:rFonts w:ascii="Times New Roman" w:eastAsia="Times New Roman" w:hAnsi="Times New Roman"/>
                <w:sz w:val="28"/>
                <w:szCs w:val="24"/>
                <w:lang w:eastAsia="ru-RU"/>
              </w:rPr>
            </w:pPr>
            <w:r w:rsidRPr="00967068">
              <w:rPr>
                <w:rFonts w:ascii="Times New Roman" w:eastAsia="Times New Roman" w:hAnsi="Times New Roman"/>
                <w:sz w:val="28"/>
                <w:szCs w:val="24"/>
                <w:lang w:eastAsia="ru-RU"/>
              </w:rPr>
              <w:t>131-ба</w:t>
            </w:r>
            <w:r w:rsidRPr="00967068">
              <w:rPr>
                <w:rFonts w:ascii="Times New Roman" w:eastAsia="Times New Roman" w:hAnsi="Times New Roman"/>
                <w:sz w:val="28"/>
                <w:szCs w:val="24"/>
                <w:lang w:val="kk-KZ" w:eastAsia="ru-RU"/>
              </w:rPr>
              <w:t>бының</w:t>
            </w:r>
            <w:r w:rsidRPr="00967068">
              <w:rPr>
                <w:rFonts w:ascii="Times New Roman" w:eastAsia="Times New Roman" w:hAnsi="Times New Roman"/>
                <w:sz w:val="28"/>
                <w:szCs w:val="24"/>
                <w:lang w:eastAsia="ru-RU"/>
              </w:rPr>
              <w:t xml:space="preserve"> </w:t>
            </w:r>
            <w:r w:rsidRPr="00967068">
              <w:rPr>
                <w:rFonts w:ascii="Times New Roman" w:eastAsia="Times New Roman" w:hAnsi="Times New Roman"/>
                <w:sz w:val="28"/>
                <w:szCs w:val="24"/>
                <w:lang w:val="kk-KZ" w:eastAsia="ru-RU"/>
              </w:rPr>
              <w:t>е</w:t>
            </w:r>
            <w:proofErr w:type="spellStart"/>
            <w:r w:rsidRPr="00967068">
              <w:rPr>
                <w:rFonts w:ascii="Times New Roman" w:eastAsia="Times New Roman" w:hAnsi="Times New Roman"/>
                <w:sz w:val="28"/>
                <w:szCs w:val="24"/>
                <w:lang w:eastAsia="ru-RU"/>
              </w:rPr>
              <w:t>кінші</w:t>
            </w:r>
            <w:proofErr w:type="spellEnd"/>
            <w:r w:rsidRPr="00967068">
              <w:rPr>
                <w:rFonts w:ascii="Times New Roman" w:eastAsia="Times New Roman" w:hAnsi="Times New Roman"/>
                <w:sz w:val="28"/>
                <w:szCs w:val="24"/>
                <w:lang w:eastAsia="ru-RU"/>
              </w:rPr>
              <w:t xml:space="preserve"> </w:t>
            </w:r>
            <w:proofErr w:type="spellStart"/>
            <w:r w:rsidRPr="00967068">
              <w:rPr>
                <w:rFonts w:ascii="Times New Roman" w:eastAsia="Times New Roman" w:hAnsi="Times New Roman"/>
                <w:sz w:val="28"/>
                <w:szCs w:val="24"/>
                <w:lang w:eastAsia="ru-RU"/>
              </w:rPr>
              <w:t>бөліктің</w:t>
            </w:r>
            <w:proofErr w:type="spellEnd"/>
            <w:r w:rsidRPr="00967068">
              <w:rPr>
                <w:rFonts w:ascii="Times New Roman" w:eastAsia="Times New Roman" w:hAnsi="Times New Roman"/>
                <w:sz w:val="28"/>
                <w:szCs w:val="24"/>
                <w:lang w:eastAsia="ru-RU"/>
              </w:rPr>
              <w:t xml:space="preserve"> </w:t>
            </w:r>
            <w:proofErr w:type="spellStart"/>
            <w:r w:rsidRPr="00967068">
              <w:rPr>
                <w:rFonts w:ascii="Times New Roman" w:eastAsia="Times New Roman" w:hAnsi="Times New Roman"/>
                <w:sz w:val="28"/>
                <w:szCs w:val="24"/>
                <w:lang w:eastAsia="ru-RU"/>
              </w:rPr>
              <w:t>екінші</w:t>
            </w:r>
            <w:proofErr w:type="spellEnd"/>
            <w:r w:rsidRPr="00967068">
              <w:rPr>
                <w:rFonts w:ascii="Times New Roman" w:eastAsia="Times New Roman" w:hAnsi="Times New Roman"/>
                <w:sz w:val="28"/>
                <w:szCs w:val="24"/>
                <w:lang w:eastAsia="ru-RU"/>
              </w:rPr>
              <w:t xml:space="preserve"> </w:t>
            </w:r>
            <w:proofErr w:type="spellStart"/>
            <w:r w:rsidRPr="00967068">
              <w:rPr>
                <w:rFonts w:ascii="Times New Roman" w:eastAsia="Times New Roman" w:hAnsi="Times New Roman"/>
                <w:sz w:val="28"/>
                <w:szCs w:val="24"/>
                <w:lang w:eastAsia="ru-RU"/>
              </w:rPr>
              <w:lastRenderedPageBreak/>
              <w:t>абзацының</w:t>
            </w:r>
            <w:proofErr w:type="spellEnd"/>
            <w:r w:rsidRPr="00967068">
              <w:rPr>
                <w:rFonts w:ascii="Times New Roman" w:eastAsia="Times New Roman" w:hAnsi="Times New Roman"/>
                <w:sz w:val="28"/>
                <w:szCs w:val="24"/>
                <w:lang w:eastAsia="ru-RU"/>
              </w:rPr>
              <w:t xml:space="preserve"> 5) </w:t>
            </w:r>
            <w:proofErr w:type="spellStart"/>
            <w:r w:rsidRPr="00967068">
              <w:rPr>
                <w:rFonts w:ascii="Times New Roman" w:eastAsia="Times New Roman" w:hAnsi="Times New Roman"/>
                <w:sz w:val="28"/>
                <w:szCs w:val="24"/>
                <w:lang w:eastAsia="ru-RU"/>
              </w:rPr>
              <w:t>тармақшасы</w:t>
            </w:r>
            <w:proofErr w:type="spellEnd"/>
          </w:p>
        </w:tc>
        <w:tc>
          <w:tcPr>
            <w:tcW w:w="4395" w:type="dxa"/>
          </w:tcPr>
          <w:p w:rsidR="00C3386C" w:rsidRPr="00967068" w:rsidRDefault="00C3386C" w:rsidP="00967068">
            <w:pPr>
              <w:ind w:firstLine="463"/>
              <w:jc w:val="both"/>
              <w:textAlignment w:val="baseline"/>
              <w:rPr>
                <w:rFonts w:ascii="Times New Roman" w:eastAsia="Times New Roman" w:hAnsi="Times New Roman"/>
                <w:sz w:val="28"/>
                <w:szCs w:val="24"/>
                <w:lang w:eastAsia="ru-RU"/>
              </w:rPr>
            </w:pPr>
            <w:r w:rsidRPr="00967068">
              <w:rPr>
                <w:rFonts w:ascii="Times New Roman" w:eastAsia="Times New Roman" w:hAnsi="Times New Roman"/>
                <w:sz w:val="28"/>
                <w:szCs w:val="24"/>
                <w:lang w:eastAsia="ru-RU"/>
              </w:rPr>
              <w:lastRenderedPageBreak/>
              <w:t xml:space="preserve">131-бап. </w:t>
            </w:r>
            <w:proofErr w:type="spellStart"/>
            <w:r w:rsidRPr="00967068">
              <w:rPr>
                <w:rFonts w:ascii="Times New Roman" w:eastAsia="Times New Roman" w:hAnsi="Times New Roman"/>
                <w:sz w:val="28"/>
                <w:szCs w:val="24"/>
                <w:lang w:eastAsia="ru-RU"/>
              </w:rPr>
              <w:t>Әкімшілік</w:t>
            </w:r>
            <w:proofErr w:type="spellEnd"/>
            <w:r w:rsidRPr="00967068">
              <w:rPr>
                <w:rFonts w:ascii="Times New Roman" w:eastAsia="Times New Roman" w:hAnsi="Times New Roman"/>
                <w:sz w:val="28"/>
                <w:szCs w:val="24"/>
                <w:lang w:eastAsia="ru-RU"/>
              </w:rPr>
              <w:t xml:space="preserve"> </w:t>
            </w:r>
            <w:proofErr w:type="spellStart"/>
            <w:r w:rsidRPr="00967068">
              <w:rPr>
                <w:rFonts w:ascii="Times New Roman" w:eastAsia="Times New Roman" w:hAnsi="Times New Roman"/>
                <w:sz w:val="28"/>
                <w:szCs w:val="24"/>
                <w:lang w:eastAsia="ru-RU"/>
              </w:rPr>
              <w:t>талап</w:t>
            </w:r>
            <w:proofErr w:type="spellEnd"/>
            <w:r w:rsidRPr="00967068">
              <w:rPr>
                <w:rFonts w:ascii="Times New Roman" w:eastAsia="Times New Roman" w:hAnsi="Times New Roman"/>
                <w:sz w:val="28"/>
                <w:szCs w:val="24"/>
                <w:lang w:eastAsia="ru-RU"/>
              </w:rPr>
              <w:t xml:space="preserve"> </w:t>
            </w:r>
            <w:proofErr w:type="spellStart"/>
            <w:r w:rsidRPr="00967068">
              <w:rPr>
                <w:rFonts w:ascii="Times New Roman" w:eastAsia="Times New Roman" w:hAnsi="Times New Roman"/>
                <w:sz w:val="28"/>
                <w:szCs w:val="24"/>
                <w:lang w:eastAsia="ru-RU"/>
              </w:rPr>
              <w:t>қою</w:t>
            </w:r>
            <w:proofErr w:type="spellEnd"/>
            <w:r w:rsidRPr="00967068">
              <w:rPr>
                <w:rFonts w:ascii="Times New Roman" w:eastAsia="Times New Roman" w:hAnsi="Times New Roman"/>
                <w:sz w:val="28"/>
                <w:szCs w:val="24"/>
                <w:lang w:eastAsia="ru-RU"/>
              </w:rPr>
              <w:t xml:space="preserve">, </w:t>
            </w:r>
            <w:proofErr w:type="spellStart"/>
            <w:r w:rsidRPr="00967068">
              <w:rPr>
                <w:rFonts w:ascii="Times New Roman" w:eastAsia="Times New Roman" w:hAnsi="Times New Roman"/>
                <w:sz w:val="28"/>
                <w:szCs w:val="24"/>
                <w:lang w:eastAsia="ru-RU"/>
              </w:rPr>
              <w:t>оның</w:t>
            </w:r>
            <w:proofErr w:type="spellEnd"/>
            <w:r w:rsidRPr="00967068">
              <w:rPr>
                <w:rFonts w:ascii="Times New Roman" w:eastAsia="Times New Roman" w:hAnsi="Times New Roman"/>
                <w:sz w:val="28"/>
                <w:szCs w:val="24"/>
                <w:lang w:eastAsia="ru-RU"/>
              </w:rPr>
              <w:t xml:space="preserve"> </w:t>
            </w:r>
            <w:proofErr w:type="spellStart"/>
            <w:r w:rsidRPr="00967068">
              <w:rPr>
                <w:rFonts w:ascii="Times New Roman" w:eastAsia="Times New Roman" w:hAnsi="Times New Roman"/>
                <w:sz w:val="28"/>
                <w:szCs w:val="24"/>
                <w:lang w:eastAsia="ru-RU"/>
              </w:rPr>
              <w:t>нысаны</w:t>
            </w:r>
            <w:proofErr w:type="spellEnd"/>
            <w:r w:rsidRPr="00967068">
              <w:rPr>
                <w:rFonts w:ascii="Times New Roman" w:eastAsia="Times New Roman" w:hAnsi="Times New Roman"/>
                <w:sz w:val="28"/>
                <w:szCs w:val="24"/>
                <w:lang w:eastAsia="ru-RU"/>
              </w:rPr>
              <w:t xml:space="preserve"> мен </w:t>
            </w:r>
            <w:proofErr w:type="spellStart"/>
            <w:r w:rsidRPr="00967068">
              <w:rPr>
                <w:rFonts w:ascii="Times New Roman" w:eastAsia="Times New Roman" w:hAnsi="Times New Roman"/>
                <w:sz w:val="28"/>
                <w:szCs w:val="24"/>
                <w:lang w:eastAsia="ru-RU"/>
              </w:rPr>
              <w:t>мазмұны</w:t>
            </w:r>
            <w:proofErr w:type="spellEnd"/>
          </w:p>
          <w:p w:rsidR="00C3386C" w:rsidRPr="00967068" w:rsidRDefault="00C3386C" w:rsidP="00967068">
            <w:pPr>
              <w:ind w:firstLine="463"/>
              <w:jc w:val="both"/>
              <w:textAlignment w:val="baseline"/>
              <w:rPr>
                <w:rFonts w:ascii="Times New Roman" w:eastAsia="Times New Roman" w:hAnsi="Times New Roman"/>
                <w:sz w:val="28"/>
                <w:szCs w:val="24"/>
                <w:lang w:eastAsia="ru-RU"/>
              </w:rPr>
            </w:pPr>
            <w:r w:rsidRPr="00967068">
              <w:rPr>
                <w:rFonts w:ascii="Times New Roman" w:eastAsia="Times New Roman" w:hAnsi="Times New Roman"/>
                <w:sz w:val="28"/>
                <w:szCs w:val="24"/>
                <w:lang w:eastAsia="ru-RU"/>
              </w:rPr>
              <w:t xml:space="preserve">1. </w:t>
            </w:r>
            <w:proofErr w:type="spellStart"/>
            <w:r w:rsidRPr="00967068">
              <w:rPr>
                <w:rFonts w:ascii="Times New Roman" w:eastAsia="Times New Roman" w:hAnsi="Times New Roman"/>
                <w:sz w:val="28"/>
                <w:szCs w:val="24"/>
                <w:lang w:eastAsia="ru-RU"/>
              </w:rPr>
              <w:t>Әкімшілік</w:t>
            </w:r>
            <w:proofErr w:type="spellEnd"/>
            <w:r w:rsidRPr="00967068">
              <w:rPr>
                <w:rFonts w:ascii="Times New Roman" w:eastAsia="Times New Roman" w:hAnsi="Times New Roman"/>
                <w:sz w:val="28"/>
                <w:szCs w:val="24"/>
                <w:lang w:eastAsia="ru-RU"/>
              </w:rPr>
              <w:t xml:space="preserve"> </w:t>
            </w:r>
            <w:proofErr w:type="spellStart"/>
            <w:r w:rsidRPr="00967068">
              <w:rPr>
                <w:rFonts w:ascii="Times New Roman" w:eastAsia="Times New Roman" w:hAnsi="Times New Roman"/>
                <w:sz w:val="28"/>
                <w:szCs w:val="24"/>
                <w:lang w:eastAsia="ru-RU"/>
              </w:rPr>
              <w:t>сотта</w:t>
            </w:r>
            <w:proofErr w:type="spellEnd"/>
            <w:r w:rsidRPr="00967068">
              <w:rPr>
                <w:rFonts w:ascii="Times New Roman" w:eastAsia="Times New Roman" w:hAnsi="Times New Roman"/>
                <w:sz w:val="28"/>
                <w:szCs w:val="24"/>
                <w:lang w:eastAsia="ru-RU"/>
              </w:rPr>
              <w:t xml:space="preserve"> </w:t>
            </w:r>
            <w:proofErr w:type="spellStart"/>
            <w:r w:rsidRPr="00967068">
              <w:rPr>
                <w:rFonts w:ascii="Times New Roman" w:eastAsia="Times New Roman" w:hAnsi="Times New Roman"/>
                <w:sz w:val="28"/>
                <w:szCs w:val="24"/>
                <w:lang w:eastAsia="ru-RU"/>
              </w:rPr>
              <w:t>әкімшілік</w:t>
            </w:r>
            <w:proofErr w:type="spellEnd"/>
            <w:r w:rsidRPr="00967068">
              <w:rPr>
                <w:rFonts w:ascii="Times New Roman" w:eastAsia="Times New Roman" w:hAnsi="Times New Roman"/>
                <w:sz w:val="28"/>
                <w:szCs w:val="24"/>
                <w:lang w:eastAsia="ru-RU"/>
              </w:rPr>
              <w:t xml:space="preserve"> </w:t>
            </w:r>
            <w:proofErr w:type="spellStart"/>
            <w:r w:rsidRPr="00967068">
              <w:rPr>
                <w:rFonts w:ascii="Times New Roman" w:eastAsia="Times New Roman" w:hAnsi="Times New Roman"/>
                <w:sz w:val="28"/>
                <w:szCs w:val="24"/>
                <w:lang w:eastAsia="ru-RU"/>
              </w:rPr>
              <w:t>іс</w:t>
            </w:r>
            <w:proofErr w:type="spellEnd"/>
            <w:r w:rsidRPr="00967068">
              <w:rPr>
                <w:rFonts w:ascii="Times New Roman" w:eastAsia="Times New Roman" w:hAnsi="Times New Roman"/>
                <w:sz w:val="28"/>
                <w:szCs w:val="24"/>
                <w:lang w:eastAsia="ru-RU"/>
              </w:rPr>
              <w:t xml:space="preserve"> </w:t>
            </w:r>
            <w:proofErr w:type="spellStart"/>
            <w:r w:rsidRPr="00967068">
              <w:rPr>
                <w:rFonts w:ascii="Times New Roman" w:eastAsia="Times New Roman" w:hAnsi="Times New Roman"/>
                <w:sz w:val="28"/>
                <w:szCs w:val="24"/>
                <w:lang w:eastAsia="ru-RU"/>
              </w:rPr>
              <w:t>талап</w:t>
            </w:r>
            <w:proofErr w:type="spellEnd"/>
            <w:r w:rsidRPr="00967068">
              <w:rPr>
                <w:rFonts w:ascii="Times New Roman" w:eastAsia="Times New Roman" w:hAnsi="Times New Roman"/>
                <w:sz w:val="28"/>
                <w:szCs w:val="24"/>
                <w:lang w:eastAsia="ru-RU"/>
              </w:rPr>
              <w:t xml:space="preserve"> </w:t>
            </w:r>
            <w:proofErr w:type="spellStart"/>
            <w:r w:rsidRPr="00967068">
              <w:rPr>
                <w:rFonts w:ascii="Times New Roman" w:eastAsia="Times New Roman" w:hAnsi="Times New Roman"/>
                <w:sz w:val="28"/>
                <w:szCs w:val="24"/>
                <w:lang w:eastAsia="ru-RU"/>
              </w:rPr>
              <w:t>қою</w:t>
            </w:r>
            <w:proofErr w:type="spellEnd"/>
            <w:r w:rsidRPr="00967068">
              <w:rPr>
                <w:rFonts w:ascii="Times New Roman" w:eastAsia="Times New Roman" w:hAnsi="Times New Roman"/>
                <w:sz w:val="28"/>
                <w:szCs w:val="24"/>
                <w:lang w:eastAsia="ru-RU"/>
              </w:rPr>
              <w:t xml:space="preserve"> </w:t>
            </w:r>
            <w:proofErr w:type="spellStart"/>
            <w:r w:rsidRPr="00967068">
              <w:rPr>
                <w:rFonts w:ascii="Times New Roman" w:eastAsia="Times New Roman" w:hAnsi="Times New Roman"/>
                <w:sz w:val="28"/>
                <w:szCs w:val="24"/>
                <w:lang w:eastAsia="ru-RU"/>
              </w:rPr>
              <w:t>негізінде</w:t>
            </w:r>
            <w:proofErr w:type="spellEnd"/>
            <w:r w:rsidRPr="00967068">
              <w:rPr>
                <w:rFonts w:ascii="Times New Roman" w:eastAsia="Times New Roman" w:hAnsi="Times New Roman"/>
                <w:sz w:val="28"/>
                <w:szCs w:val="24"/>
                <w:lang w:eastAsia="ru-RU"/>
              </w:rPr>
              <w:t xml:space="preserve"> </w:t>
            </w:r>
            <w:proofErr w:type="spellStart"/>
            <w:r w:rsidRPr="00967068">
              <w:rPr>
                <w:rFonts w:ascii="Times New Roman" w:eastAsia="Times New Roman" w:hAnsi="Times New Roman"/>
                <w:sz w:val="28"/>
                <w:szCs w:val="24"/>
                <w:lang w:eastAsia="ru-RU"/>
              </w:rPr>
              <w:t>қозғалады</w:t>
            </w:r>
            <w:proofErr w:type="spellEnd"/>
            <w:r w:rsidRPr="00967068">
              <w:rPr>
                <w:rFonts w:ascii="Times New Roman" w:eastAsia="Times New Roman" w:hAnsi="Times New Roman"/>
                <w:sz w:val="28"/>
                <w:szCs w:val="24"/>
                <w:lang w:eastAsia="ru-RU"/>
              </w:rPr>
              <w:t>.</w:t>
            </w:r>
          </w:p>
          <w:p w:rsidR="00C3386C" w:rsidRPr="00967068" w:rsidRDefault="00C3386C" w:rsidP="00967068">
            <w:pPr>
              <w:ind w:firstLine="463"/>
              <w:jc w:val="both"/>
              <w:textAlignment w:val="baseline"/>
              <w:rPr>
                <w:rFonts w:ascii="Times New Roman" w:eastAsia="Times New Roman" w:hAnsi="Times New Roman"/>
                <w:sz w:val="28"/>
                <w:szCs w:val="24"/>
                <w:lang w:eastAsia="ru-RU"/>
              </w:rPr>
            </w:pPr>
            <w:r w:rsidRPr="00967068">
              <w:rPr>
                <w:rFonts w:ascii="Times New Roman" w:eastAsia="Times New Roman" w:hAnsi="Times New Roman"/>
                <w:sz w:val="28"/>
                <w:szCs w:val="24"/>
                <w:lang w:eastAsia="ru-RU"/>
              </w:rPr>
              <w:t xml:space="preserve">Осы </w:t>
            </w:r>
            <w:proofErr w:type="spellStart"/>
            <w:r w:rsidRPr="00967068">
              <w:rPr>
                <w:rFonts w:ascii="Times New Roman" w:eastAsia="Times New Roman" w:hAnsi="Times New Roman"/>
                <w:sz w:val="28"/>
                <w:szCs w:val="24"/>
                <w:lang w:eastAsia="ru-RU"/>
              </w:rPr>
              <w:t>Кодекстің</w:t>
            </w:r>
            <w:proofErr w:type="spellEnd"/>
            <w:r w:rsidRPr="00967068">
              <w:rPr>
                <w:rFonts w:ascii="Times New Roman" w:eastAsia="Times New Roman" w:hAnsi="Times New Roman"/>
                <w:sz w:val="28"/>
                <w:szCs w:val="24"/>
                <w:lang w:eastAsia="ru-RU"/>
              </w:rPr>
              <w:t xml:space="preserve"> </w:t>
            </w:r>
            <w:proofErr w:type="spellStart"/>
            <w:r w:rsidRPr="00967068">
              <w:rPr>
                <w:rFonts w:ascii="Times New Roman" w:eastAsia="Times New Roman" w:hAnsi="Times New Roman"/>
                <w:sz w:val="28"/>
                <w:szCs w:val="24"/>
                <w:lang w:eastAsia="ru-RU"/>
              </w:rPr>
              <w:t>мақсаттары</w:t>
            </w:r>
            <w:proofErr w:type="spellEnd"/>
            <w:r w:rsidRPr="00967068">
              <w:rPr>
                <w:rFonts w:ascii="Times New Roman" w:eastAsia="Times New Roman" w:hAnsi="Times New Roman"/>
                <w:sz w:val="28"/>
                <w:szCs w:val="24"/>
                <w:lang w:eastAsia="ru-RU"/>
              </w:rPr>
              <w:t xml:space="preserve"> </w:t>
            </w:r>
            <w:proofErr w:type="spellStart"/>
            <w:r w:rsidRPr="00967068">
              <w:rPr>
                <w:rFonts w:ascii="Times New Roman" w:eastAsia="Times New Roman" w:hAnsi="Times New Roman"/>
                <w:sz w:val="28"/>
                <w:szCs w:val="24"/>
                <w:lang w:eastAsia="ru-RU"/>
              </w:rPr>
              <w:t>үшін</w:t>
            </w:r>
            <w:proofErr w:type="spellEnd"/>
            <w:r w:rsidRPr="00967068">
              <w:rPr>
                <w:rFonts w:ascii="Times New Roman" w:eastAsia="Times New Roman" w:hAnsi="Times New Roman"/>
                <w:sz w:val="28"/>
                <w:szCs w:val="24"/>
                <w:lang w:eastAsia="ru-RU"/>
              </w:rPr>
              <w:t xml:space="preserve"> </w:t>
            </w:r>
            <w:proofErr w:type="spellStart"/>
            <w:r w:rsidRPr="00967068">
              <w:rPr>
                <w:rFonts w:ascii="Times New Roman" w:eastAsia="Times New Roman" w:hAnsi="Times New Roman"/>
                <w:sz w:val="28"/>
                <w:szCs w:val="24"/>
                <w:lang w:eastAsia="ru-RU"/>
              </w:rPr>
              <w:t>Қазақстан</w:t>
            </w:r>
            <w:proofErr w:type="spellEnd"/>
            <w:r w:rsidRPr="00967068">
              <w:rPr>
                <w:rFonts w:ascii="Times New Roman" w:eastAsia="Times New Roman" w:hAnsi="Times New Roman"/>
                <w:sz w:val="28"/>
                <w:szCs w:val="24"/>
                <w:lang w:eastAsia="ru-RU"/>
              </w:rPr>
              <w:t xml:space="preserve"> </w:t>
            </w:r>
            <w:proofErr w:type="spellStart"/>
            <w:r w:rsidRPr="00967068">
              <w:rPr>
                <w:rFonts w:ascii="Times New Roman" w:eastAsia="Times New Roman" w:hAnsi="Times New Roman"/>
                <w:sz w:val="28"/>
                <w:szCs w:val="24"/>
                <w:lang w:eastAsia="ru-RU"/>
              </w:rPr>
              <w:t>Республикасының</w:t>
            </w:r>
            <w:proofErr w:type="spellEnd"/>
            <w:r w:rsidRPr="00967068">
              <w:rPr>
                <w:rFonts w:ascii="Times New Roman" w:eastAsia="Times New Roman" w:hAnsi="Times New Roman"/>
                <w:sz w:val="28"/>
                <w:szCs w:val="24"/>
                <w:lang w:eastAsia="ru-RU"/>
              </w:rPr>
              <w:t xml:space="preserve"> </w:t>
            </w:r>
            <w:proofErr w:type="spellStart"/>
            <w:r w:rsidRPr="00967068">
              <w:rPr>
                <w:rFonts w:ascii="Times New Roman" w:eastAsia="Times New Roman" w:hAnsi="Times New Roman"/>
                <w:sz w:val="28"/>
                <w:szCs w:val="24"/>
                <w:lang w:eastAsia="ru-RU"/>
              </w:rPr>
              <w:t>заңдарында</w:t>
            </w:r>
            <w:proofErr w:type="spellEnd"/>
            <w:r w:rsidRPr="00967068">
              <w:rPr>
                <w:rFonts w:ascii="Times New Roman" w:eastAsia="Times New Roman" w:hAnsi="Times New Roman"/>
                <w:sz w:val="28"/>
                <w:szCs w:val="24"/>
                <w:lang w:eastAsia="ru-RU"/>
              </w:rPr>
              <w:t xml:space="preserve"> </w:t>
            </w:r>
            <w:proofErr w:type="spellStart"/>
            <w:r w:rsidRPr="00967068">
              <w:rPr>
                <w:rFonts w:ascii="Times New Roman" w:eastAsia="Times New Roman" w:hAnsi="Times New Roman"/>
                <w:sz w:val="28"/>
                <w:szCs w:val="24"/>
                <w:lang w:eastAsia="ru-RU"/>
              </w:rPr>
              <w:t>көзделген</w:t>
            </w:r>
            <w:proofErr w:type="spellEnd"/>
            <w:r w:rsidRPr="00967068">
              <w:rPr>
                <w:rFonts w:ascii="Times New Roman" w:eastAsia="Times New Roman" w:hAnsi="Times New Roman"/>
                <w:sz w:val="28"/>
                <w:szCs w:val="24"/>
                <w:lang w:eastAsia="ru-RU"/>
              </w:rPr>
              <w:t xml:space="preserve"> </w:t>
            </w:r>
            <w:proofErr w:type="spellStart"/>
            <w:r w:rsidRPr="00967068">
              <w:rPr>
                <w:rFonts w:ascii="Times New Roman" w:eastAsia="Times New Roman" w:hAnsi="Times New Roman"/>
                <w:sz w:val="28"/>
                <w:szCs w:val="24"/>
                <w:lang w:eastAsia="ru-RU"/>
              </w:rPr>
              <w:t>сотқа</w:t>
            </w:r>
            <w:proofErr w:type="spellEnd"/>
            <w:r w:rsidRPr="00967068">
              <w:rPr>
                <w:rFonts w:ascii="Times New Roman" w:eastAsia="Times New Roman" w:hAnsi="Times New Roman"/>
                <w:sz w:val="28"/>
                <w:szCs w:val="24"/>
                <w:lang w:eastAsia="ru-RU"/>
              </w:rPr>
              <w:t xml:space="preserve"> </w:t>
            </w:r>
            <w:proofErr w:type="spellStart"/>
            <w:r w:rsidRPr="00967068">
              <w:rPr>
                <w:rFonts w:ascii="Times New Roman" w:eastAsia="Times New Roman" w:hAnsi="Times New Roman"/>
                <w:sz w:val="28"/>
                <w:szCs w:val="24"/>
                <w:lang w:eastAsia="ru-RU"/>
              </w:rPr>
              <w:t>өзге</w:t>
            </w:r>
            <w:proofErr w:type="spellEnd"/>
            <w:r w:rsidRPr="00967068">
              <w:rPr>
                <w:rFonts w:ascii="Times New Roman" w:eastAsia="Times New Roman" w:hAnsi="Times New Roman"/>
                <w:sz w:val="28"/>
                <w:szCs w:val="24"/>
                <w:lang w:eastAsia="ru-RU"/>
              </w:rPr>
              <w:t xml:space="preserve"> </w:t>
            </w:r>
            <w:r w:rsidRPr="00967068">
              <w:rPr>
                <w:rFonts w:ascii="Times New Roman" w:eastAsia="Times New Roman" w:hAnsi="Times New Roman"/>
                <w:sz w:val="28"/>
                <w:szCs w:val="24"/>
                <w:lang w:eastAsia="ru-RU"/>
              </w:rPr>
              <w:lastRenderedPageBreak/>
              <w:t xml:space="preserve">де </w:t>
            </w:r>
            <w:proofErr w:type="spellStart"/>
            <w:r w:rsidRPr="00967068">
              <w:rPr>
                <w:rFonts w:ascii="Times New Roman" w:eastAsia="Times New Roman" w:hAnsi="Times New Roman"/>
                <w:sz w:val="28"/>
                <w:szCs w:val="24"/>
                <w:lang w:eastAsia="ru-RU"/>
              </w:rPr>
              <w:t>жолданымдар</w:t>
            </w:r>
            <w:proofErr w:type="spellEnd"/>
            <w:r w:rsidRPr="00967068">
              <w:rPr>
                <w:rFonts w:ascii="Times New Roman" w:eastAsia="Times New Roman" w:hAnsi="Times New Roman"/>
                <w:sz w:val="28"/>
                <w:szCs w:val="24"/>
                <w:lang w:eastAsia="ru-RU"/>
              </w:rPr>
              <w:t xml:space="preserve"> да </w:t>
            </w:r>
            <w:proofErr w:type="spellStart"/>
            <w:r w:rsidRPr="00967068">
              <w:rPr>
                <w:rFonts w:ascii="Times New Roman" w:eastAsia="Times New Roman" w:hAnsi="Times New Roman"/>
                <w:sz w:val="28"/>
                <w:szCs w:val="24"/>
                <w:lang w:eastAsia="ru-RU"/>
              </w:rPr>
              <w:t>талап</w:t>
            </w:r>
            <w:proofErr w:type="spellEnd"/>
            <w:r w:rsidRPr="00967068">
              <w:rPr>
                <w:rFonts w:ascii="Times New Roman" w:eastAsia="Times New Roman" w:hAnsi="Times New Roman"/>
                <w:sz w:val="28"/>
                <w:szCs w:val="24"/>
                <w:lang w:eastAsia="ru-RU"/>
              </w:rPr>
              <w:t xml:space="preserve"> </w:t>
            </w:r>
            <w:proofErr w:type="spellStart"/>
            <w:r w:rsidRPr="00967068">
              <w:rPr>
                <w:rFonts w:ascii="Times New Roman" w:eastAsia="Times New Roman" w:hAnsi="Times New Roman"/>
                <w:sz w:val="28"/>
                <w:szCs w:val="24"/>
                <w:lang w:eastAsia="ru-RU"/>
              </w:rPr>
              <w:t>қоюлар</w:t>
            </w:r>
            <w:proofErr w:type="spellEnd"/>
            <w:r w:rsidRPr="00967068">
              <w:rPr>
                <w:rFonts w:ascii="Times New Roman" w:eastAsia="Times New Roman" w:hAnsi="Times New Roman"/>
                <w:sz w:val="28"/>
                <w:szCs w:val="24"/>
                <w:lang w:eastAsia="ru-RU"/>
              </w:rPr>
              <w:t xml:space="preserve"> </w:t>
            </w:r>
            <w:proofErr w:type="spellStart"/>
            <w:r w:rsidRPr="00967068">
              <w:rPr>
                <w:rFonts w:ascii="Times New Roman" w:eastAsia="Times New Roman" w:hAnsi="Times New Roman"/>
                <w:sz w:val="28"/>
                <w:szCs w:val="24"/>
                <w:lang w:eastAsia="ru-RU"/>
              </w:rPr>
              <w:t>деп</w:t>
            </w:r>
            <w:proofErr w:type="spellEnd"/>
            <w:r w:rsidRPr="00967068">
              <w:rPr>
                <w:rFonts w:ascii="Times New Roman" w:eastAsia="Times New Roman" w:hAnsi="Times New Roman"/>
                <w:sz w:val="28"/>
                <w:szCs w:val="24"/>
                <w:lang w:eastAsia="ru-RU"/>
              </w:rPr>
              <w:t xml:space="preserve"> </w:t>
            </w:r>
            <w:proofErr w:type="spellStart"/>
            <w:r w:rsidRPr="00967068">
              <w:rPr>
                <w:rFonts w:ascii="Times New Roman" w:eastAsia="Times New Roman" w:hAnsi="Times New Roman"/>
                <w:sz w:val="28"/>
                <w:szCs w:val="24"/>
                <w:lang w:eastAsia="ru-RU"/>
              </w:rPr>
              <w:t>түсініледі</w:t>
            </w:r>
            <w:proofErr w:type="spellEnd"/>
            <w:r w:rsidRPr="00967068">
              <w:rPr>
                <w:rFonts w:ascii="Times New Roman" w:eastAsia="Times New Roman" w:hAnsi="Times New Roman"/>
                <w:sz w:val="28"/>
                <w:szCs w:val="24"/>
                <w:lang w:eastAsia="ru-RU"/>
              </w:rPr>
              <w:t>.</w:t>
            </w:r>
          </w:p>
          <w:p w:rsidR="00C3386C" w:rsidRPr="00967068" w:rsidRDefault="00C3386C" w:rsidP="00967068">
            <w:pPr>
              <w:ind w:firstLine="463"/>
              <w:jc w:val="both"/>
              <w:textAlignment w:val="baseline"/>
              <w:rPr>
                <w:rFonts w:ascii="Times New Roman" w:eastAsia="Times New Roman" w:hAnsi="Times New Roman"/>
                <w:sz w:val="28"/>
                <w:szCs w:val="24"/>
                <w:lang w:eastAsia="ru-RU"/>
              </w:rPr>
            </w:pPr>
            <w:proofErr w:type="spellStart"/>
            <w:r w:rsidRPr="00967068">
              <w:rPr>
                <w:rFonts w:ascii="Times New Roman" w:eastAsia="Times New Roman" w:hAnsi="Times New Roman"/>
                <w:sz w:val="28"/>
                <w:szCs w:val="24"/>
                <w:lang w:eastAsia="ru-RU"/>
              </w:rPr>
              <w:t>Мыналар</w:t>
            </w:r>
            <w:proofErr w:type="spellEnd"/>
            <w:r w:rsidRPr="00967068">
              <w:rPr>
                <w:rFonts w:ascii="Times New Roman" w:eastAsia="Times New Roman" w:hAnsi="Times New Roman"/>
                <w:sz w:val="28"/>
                <w:szCs w:val="24"/>
                <w:lang w:eastAsia="ru-RU"/>
              </w:rPr>
              <w:t xml:space="preserve"> </w:t>
            </w:r>
            <w:proofErr w:type="spellStart"/>
            <w:r w:rsidRPr="00967068">
              <w:rPr>
                <w:rFonts w:ascii="Times New Roman" w:eastAsia="Times New Roman" w:hAnsi="Times New Roman"/>
                <w:sz w:val="28"/>
                <w:szCs w:val="24"/>
                <w:lang w:eastAsia="ru-RU"/>
              </w:rPr>
              <w:t>сотқа</w:t>
            </w:r>
            <w:proofErr w:type="spellEnd"/>
            <w:r w:rsidRPr="00967068">
              <w:rPr>
                <w:rFonts w:ascii="Times New Roman" w:eastAsia="Times New Roman" w:hAnsi="Times New Roman"/>
                <w:sz w:val="28"/>
                <w:szCs w:val="24"/>
                <w:lang w:eastAsia="ru-RU"/>
              </w:rPr>
              <w:t xml:space="preserve"> </w:t>
            </w:r>
            <w:proofErr w:type="spellStart"/>
            <w:r w:rsidRPr="00967068">
              <w:rPr>
                <w:rFonts w:ascii="Times New Roman" w:eastAsia="Times New Roman" w:hAnsi="Times New Roman"/>
                <w:sz w:val="28"/>
                <w:szCs w:val="24"/>
                <w:lang w:eastAsia="ru-RU"/>
              </w:rPr>
              <w:t>берілетін</w:t>
            </w:r>
            <w:proofErr w:type="spellEnd"/>
            <w:r w:rsidRPr="00967068">
              <w:rPr>
                <w:rFonts w:ascii="Times New Roman" w:eastAsia="Times New Roman" w:hAnsi="Times New Roman"/>
                <w:sz w:val="28"/>
                <w:szCs w:val="24"/>
                <w:lang w:eastAsia="ru-RU"/>
              </w:rPr>
              <w:t xml:space="preserve"> </w:t>
            </w:r>
            <w:proofErr w:type="spellStart"/>
            <w:r w:rsidRPr="00967068">
              <w:rPr>
                <w:rFonts w:ascii="Times New Roman" w:eastAsia="Times New Roman" w:hAnsi="Times New Roman"/>
                <w:sz w:val="28"/>
                <w:szCs w:val="24"/>
                <w:lang w:eastAsia="ru-RU"/>
              </w:rPr>
              <w:t>талап</w:t>
            </w:r>
            <w:proofErr w:type="spellEnd"/>
            <w:r w:rsidRPr="00967068">
              <w:rPr>
                <w:rFonts w:ascii="Times New Roman" w:eastAsia="Times New Roman" w:hAnsi="Times New Roman"/>
                <w:sz w:val="28"/>
                <w:szCs w:val="24"/>
                <w:lang w:eastAsia="ru-RU"/>
              </w:rPr>
              <w:t xml:space="preserve"> </w:t>
            </w:r>
            <w:proofErr w:type="spellStart"/>
            <w:r w:rsidRPr="00967068">
              <w:rPr>
                <w:rFonts w:ascii="Times New Roman" w:eastAsia="Times New Roman" w:hAnsi="Times New Roman"/>
                <w:sz w:val="28"/>
                <w:szCs w:val="24"/>
                <w:lang w:eastAsia="ru-RU"/>
              </w:rPr>
              <w:t>қоюлар</w:t>
            </w:r>
            <w:proofErr w:type="spellEnd"/>
            <w:r w:rsidRPr="00967068">
              <w:rPr>
                <w:rFonts w:ascii="Times New Roman" w:eastAsia="Times New Roman" w:hAnsi="Times New Roman"/>
                <w:sz w:val="28"/>
                <w:szCs w:val="24"/>
                <w:lang w:eastAsia="ru-RU"/>
              </w:rPr>
              <w:t xml:space="preserve"> </w:t>
            </w:r>
            <w:proofErr w:type="spellStart"/>
            <w:r w:rsidRPr="00967068">
              <w:rPr>
                <w:rFonts w:ascii="Times New Roman" w:eastAsia="Times New Roman" w:hAnsi="Times New Roman"/>
                <w:sz w:val="28"/>
                <w:szCs w:val="24"/>
                <w:lang w:eastAsia="ru-RU"/>
              </w:rPr>
              <w:t>болып</w:t>
            </w:r>
            <w:proofErr w:type="spellEnd"/>
            <w:r w:rsidRPr="00967068">
              <w:rPr>
                <w:rFonts w:ascii="Times New Roman" w:eastAsia="Times New Roman" w:hAnsi="Times New Roman"/>
                <w:sz w:val="28"/>
                <w:szCs w:val="24"/>
                <w:lang w:eastAsia="ru-RU"/>
              </w:rPr>
              <w:t xml:space="preserve"> </w:t>
            </w:r>
            <w:proofErr w:type="spellStart"/>
            <w:r w:rsidRPr="00967068">
              <w:rPr>
                <w:rFonts w:ascii="Times New Roman" w:eastAsia="Times New Roman" w:hAnsi="Times New Roman"/>
                <w:sz w:val="28"/>
                <w:szCs w:val="24"/>
                <w:lang w:eastAsia="ru-RU"/>
              </w:rPr>
              <w:t>табылады</w:t>
            </w:r>
            <w:proofErr w:type="spellEnd"/>
            <w:r w:rsidRPr="00967068">
              <w:rPr>
                <w:rFonts w:ascii="Times New Roman" w:eastAsia="Times New Roman" w:hAnsi="Times New Roman"/>
                <w:sz w:val="28"/>
                <w:szCs w:val="24"/>
                <w:lang w:eastAsia="ru-RU"/>
              </w:rPr>
              <w:t>:</w:t>
            </w:r>
          </w:p>
          <w:p w:rsidR="00C3386C" w:rsidRPr="00967068" w:rsidRDefault="00C3386C" w:rsidP="00967068">
            <w:pPr>
              <w:ind w:firstLine="463"/>
              <w:jc w:val="both"/>
              <w:textAlignment w:val="baseline"/>
              <w:rPr>
                <w:rFonts w:ascii="Times New Roman" w:eastAsia="Times New Roman" w:hAnsi="Times New Roman"/>
                <w:sz w:val="28"/>
                <w:szCs w:val="24"/>
                <w:lang w:eastAsia="ru-RU"/>
              </w:rPr>
            </w:pPr>
            <w:r w:rsidRPr="00967068">
              <w:rPr>
                <w:rFonts w:ascii="Times New Roman" w:eastAsia="Times New Roman" w:hAnsi="Times New Roman"/>
                <w:sz w:val="28"/>
                <w:szCs w:val="24"/>
                <w:lang w:eastAsia="ru-RU"/>
              </w:rPr>
              <w:t xml:space="preserve">1) дау </w:t>
            </w:r>
            <w:proofErr w:type="spellStart"/>
            <w:r w:rsidRPr="00967068">
              <w:rPr>
                <w:rFonts w:ascii="Times New Roman" w:eastAsia="Times New Roman" w:hAnsi="Times New Roman"/>
                <w:sz w:val="28"/>
                <w:szCs w:val="24"/>
                <w:lang w:eastAsia="ru-RU"/>
              </w:rPr>
              <w:t>айту</w:t>
            </w:r>
            <w:proofErr w:type="spellEnd"/>
            <w:r w:rsidRPr="00967068">
              <w:rPr>
                <w:rFonts w:ascii="Times New Roman" w:eastAsia="Times New Roman" w:hAnsi="Times New Roman"/>
                <w:sz w:val="28"/>
                <w:szCs w:val="24"/>
                <w:lang w:eastAsia="ru-RU"/>
              </w:rPr>
              <w:t xml:space="preserve"> </w:t>
            </w:r>
            <w:proofErr w:type="spellStart"/>
            <w:r w:rsidRPr="00967068">
              <w:rPr>
                <w:rFonts w:ascii="Times New Roman" w:eastAsia="Times New Roman" w:hAnsi="Times New Roman"/>
                <w:sz w:val="28"/>
                <w:szCs w:val="24"/>
                <w:lang w:eastAsia="ru-RU"/>
              </w:rPr>
              <w:t>туралы</w:t>
            </w:r>
            <w:proofErr w:type="spellEnd"/>
            <w:r w:rsidRPr="00967068">
              <w:rPr>
                <w:rFonts w:ascii="Times New Roman" w:eastAsia="Times New Roman" w:hAnsi="Times New Roman"/>
                <w:sz w:val="28"/>
                <w:szCs w:val="24"/>
                <w:lang w:eastAsia="ru-RU"/>
              </w:rPr>
              <w:t xml:space="preserve"> </w:t>
            </w:r>
            <w:proofErr w:type="spellStart"/>
            <w:r w:rsidRPr="00967068">
              <w:rPr>
                <w:rFonts w:ascii="Times New Roman" w:eastAsia="Times New Roman" w:hAnsi="Times New Roman"/>
                <w:sz w:val="28"/>
                <w:szCs w:val="24"/>
                <w:lang w:eastAsia="ru-RU"/>
              </w:rPr>
              <w:t>талап</w:t>
            </w:r>
            <w:proofErr w:type="spellEnd"/>
            <w:r w:rsidRPr="00967068">
              <w:rPr>
                <w:rFonts w:ascii="Times New Roman" w:eastAsia="Times New Roman" w:hAnsi="Times New Roman"/>
                <w:sz w:val="28"/>
                <w:szCs w:val="24"/>
                <w:lang w:eastAsia="ru-RU"/>
              </w:rPr>
              <w:t xml:space="preserve"> </w:t>
            </w:r>
            <w:proofErr w:type="spellStart"/>
            <w:r w:rsidRPr="00967068">
              <w:rPr>
                <w:rFonts w:ascii="Times New Roman" w:eastAsia="Times New Roman" w:hAnsi="Times New Roman"/>
                <w:sz w:val="28"/>
                <w:szCs w:val="24"/>
                <w:lang w:eastAsia="ru-RU"/>
              </w:rPr>
              <w:t>қою</w:t>
            </w:r>
            <w:proofErr w:type="spellEnd"/>
            <w:r w:rsidRPr="00967068">
              <w:rPr>
                <w:rFonts w:ascii="Times New Roman" w:eastAsia="Times New Roman" w:hAnsi="Times New Roman"/>
                <w:sz w:val="28"/>
                <w:szCs w:val="24"/>
                <w:lang w:eastAsia="ru-RU"/>
              </w:rPr>
              <w:t>;</w:t>
            </w:r>
          </w:p>
          <w:p w:rsidR="00C3386C" w:rsidRPr="00967068" w:rsidRDefault="00C3386C" w:rsidP="00967068">
            <w:pPr>
              <w:ind w:firstLine="463"/>
              <w:jc w:val="both"/>
              <w:textAlignment w:val="baseline"/>
              <w:rPr>
                <w:rFonts w:ascii="Times New Roman" w:eastAsia="Times New Roman" w:hAnsi="Times New Roman"/>
                <w:sz w:val="28"/>
                <w:szCs w:val="24"/>
                <w:lang w:eastAsia="ru-RU"/>
              </w:rPr>
            </w:pPr>
            <w:r w:rsidRPr="00967068">
              <w:rPr>
                <w:rFonts w:ascii="Times New Roman" w:eastAsia="Times New Roman" w:hAnsi="Times New Roman"/>
                <w:sz w:val="28"/>
                <w:szCs w:val="24"/>
                <w:lang w:eastAsia="ru-RU"/>
              </w:rPr>
              <w:t xml:space="preserve">2) </w:t>
            </w:r>
            <w:proofErr w:type="spellStart"/>
            <w:r w:rsidRPr="00967068">
              <w:rPr>
                <w:rFonts w:ascii="Times New Roman" w:eastAsia="Times New Roman" w:hAnsi="Times New Roman"/>
                <w:sz w:val="28"/>
                <w:szCs w:val="24"/>
                <w:lang w:eastAsia="ru-RU"/>
              </w:rPr>
              <w:t>мәжбүрлеу</w:t>
            </w:r>
            <w:proofErr w:type="spellEnd"/>
            <w:r w:rsidRPr="00967068">
              <w:rPr>
                <w:rFonts w:ascii="Times New Roman" w:eastAsia="Times New Roman" w:hAnsi="Times New Roman"/>
                <w:sz w:val="28"/>
                <w:szCs w:val="24"/>
                <w:lang w:eastAsia="ru-RU"/>
              </w:rPr>
              <w:t xml:space="preserve"> </w:t>
            </w:r>
            <w:proofErr w:type="spellStart"/>
            <w:r w:rsidRPr="00967068">
              <w:rPr>
                <w:rFonts w:ascii="Times New Roman" w:eastAsia="Times New Roman" w:hAnsi="Times New Roman"/>
                <w:sz w:val="28"/>
                <w:szCs w:val="24"/>
                <w:lang w:eastAsia="ru-RU"/>
              </w:rPr>
              <w:t>туралы</w:t>
            </w:r>
            <w:proofErr w:type="spellEnd"/>
            <w:r w:rsidRPr="00967068">
              <w:rPr>
                <w:rFonts w:ascii="Times New Roman" w:eastAsia="Times New Roman" w:hAnsi="Times New Roman"/>
                <w:sz w:val="28"/>
                <w:szCs w:val="24"/>
                <w:lang w:eastAsia="ru-RU"/>
              </w:rPr>
              <w:t xml:space="preserve"> </w:t>
            </w:r>
            <w:proofErr w:type="spellStart"/>
            <w:r w:rsidRPr="00967068">
              <w:rPr>
                <w:rFonts w:ascii="Times New Roman" w:eastAsia="Times New Roman" w:hAnsi="Times New Roman"/>
                <w:sz w:val="28"/>
                <w:szCs w:val="24"/>
                <w:lang w:eastAsia="ru-RU"/>
              </w:rPr>
              <w:t>талап</w:t>
            </w:r>
            <w:proofErr w:type="spellEnd"/>
            <w:r w:rsidRPr="00967068">
              <w:rPr>
                <w:rFonts w:ascii="Times New Roman" w:eastAsia="Times New Roman" w:hAnsi="Times New Roman"/>
                <w:sz w:val="28"/>
                <w:szCs w:val="24"/>
                <w:lang w:eastAsia="ru-RU"/>
              </w:rPr>
              <w:t xml:space="preserve"> </w:t>
            </w:r>
            <w:proofErr w:type="spellStart"/>
            <w:r w:rsidRPr="00967068">
              <w:rPr>
                <w:rFonts w:ascii="Times New Roman" w:eastAsia="Times New Roman" w:hAnsi="Times New Roman"/>
                <w:sz w:val="28"/>
                <w:szCs w:val="24"/>
                <w:lang w:eastAsia="ru-RU"/>
              </w:rPr>
              <w:t>қою</w:t>
            </w:r>
            <w:proofErr w:type="spellEnd"/>
            <w:r w:rsidRPr="00967068">
              <w:rPr>
                <w:rFonts w:ascii="Times New Roman" w:eastAsia="Times New Roman" w:hAnsi="Times New Roman"/>
                <w:sz w:val="28"/>
                <w:szCs w:val="24"/>
                <w:lang w:eastAsia="ru-RU"/>
              </w:rPr>
              <w:t>;</w:t>
            </w:r>
          </w:p>
          <w:p w:rsidR="00C3386C" w:rsidRPr="00967068" w:rsidRDefault="00C3386C" w:rsidP="00967068">
            <w:pPr>
              <w:ind w:firstLine="463"/>
              <w:jc w:val="both"/>
              <w:textAlignment w:val="baseline"/>
              <w:rPr>
                <w:rFonts w:ascii="Times New Roman" w:eastAsia="Times New Roman" w:hAnsi="Times New Roman"/>
                <w:sz w:val="28"/>
                <w:szCs w:val="24"/>
                <w:lang w:eastAsia="ru-RU"/>
              </w:rPr>
            </w:pPr>
            <w:r w:rsidRPr="00967068">
              <w:rPr>
                <w:rFonts w:ascii="Times New Roman" w:eastAsia="Times New Roman" w:hAnsi="Times New Roman"/>
                <w:sz w:val="28"/>
                <w:szCs w:val="24"/>
                <w:lang w:eastAsia="ru-RU"/>
              </w:rPr>
              <w:t xml:space="preserve">3) </w:t>
            </w:r>
            <w:proofErr w:type="spellStart"/>
            <w:r w:rsidRPr="00967068">
              <w:rPr>
                <w:rFonts w:ascii="Times New Roman" w:eastAsia="Times New Roman" w:hAnsi="Times New Roman"/>
                <w:sz w:val="28"/>
                <w:szCs w:val="24"/>
                <w:lang w:eastAsia="ru-RU"/>
              </w:rPr>
              <w:t>әрекет</w:t>
            </w:r>
            <w:proofErr w:type="spellEnd"/>
            <w:r w:rsidRPr="00967068">
              <w:rPr>
                <w:rFonts w:ascii="Times New Roman" w:eastAsia="Times New Roman" w:hAnsi="Times New Roman"/>
                <w:sz w:val="28"/>
                <w:szCs w:val="24"/>
                <w:lang w:eastAsia="ru-RU"/>
              </w:rPr>
              <w:t xml:space="preserve"> </w:t>
            </w:r>
            <w:proofErr w:type="spellStart"/>
            <w:r w:rsidRPr="00967068">
              <w:rPr>
                <w:rFonts w:ascii="Times New Roman" w:eastAsia="Times New Roman" w:hAnsi="Times New Roman"/>
                <w:sz w:val="28"/>
                <w:szCs w:val="24"/>
                <w:lang w:eastAsia="ru-RU"/>
              </w:rPr>
              <w:t>жасау</w:t>
            </w:r>
            <w:proofErr w:type="spellEnd"/>
            <w:r w:rsidRPr="00967068">
              <w:rPr>
                <w:rFonts w:ascii="Times New Roman" w:eastAsia="Times New Roman" w:hAnsi="Times New Roman"/>
                <w:sz w:val="28"/>
                <w:szCs w:val="24"/>
                <w:lang w:eastAsia="ru-RU"/>
              </w:rPr>
              <w:t xml:space="preserve"> </w:t>
            </w:r>
            <w:proofErr w:type="spellStart"/>
            <w:r w:rsidRPr="00967068">
              <w:rPr>
                <w:rFonts w:ascii="Times New Roman" w:eastAsia="Times New Roman" w:hAnsi="Times New Roman"/>
                <w:sz w:val="28"/>
                <w:szCs w:val="24"/>
                <w:lang w:eastAsia="ru-RU"/>
              </w:rPr>
              <w:t>туралы</w:t>
            </w:r>
            <w:proofErr w:type="spellEnd"/>
            <w:r w:rsidRPr="00967068">
              <w:rPr>
                <w:rFonts w:ascii="Times New Roman" w:eastAsia="Times New Roman" w:hAnsi="Times New Roman"/>
                <w:sz w:val="28"/>
                <w:szCs w:val="24"/>
                <w:lang w:eastAsia="ru-RU"/>
              </w:rPr>
              <w:t xml:space="preserve"> </w:t>
            </w:r>
            <w:proofErr w:type="spellStart"/>
            <w:r w:rsidRPr="00967068">
              <w:rPr>
                <w:rFonts w:ascii="Times New Roman" w:eastAsia="Times New Roman" w:hAnsi="Times New Roman"/>
                <w:sz w:val="28"/>
                <w:szCs w:val="24"/>
                <w:lang w:eastAsia="ru-RU"/>
              </w:rPr>
              <w:t>талап</w:t>
            </w:r>
            <w:proofErr w:type="spellEnd"/>
            <w:r w:rsidRPr="00967068">
              <w:rPr>
                <w:rFonts w:ascii="Times New Roman" w:eastAsia="Times New Roman" w:hAnsi="Times New Roman"/>
                <w:sz w:val="28"/>
                <w:szCs w:val="24"/>
                <w:lang w:eastAsia="ru-RU"/>
              </w:rPr>
              <w:t xml:space="preserve"> </w:t>
            </w:r>
            <w:proofErr w:type="spellStart"/>
            <w:r w:rsidRPr="00967068">
              <w:rPr>
                <w:rFonts w:ascii="Times New Roman" w:eastAsia="Times New Roman" w:hAnsi="Times New Roman"/>
                <w:sz w:val="28"/>
                <w:szCs w:val="24"/>
                <w:lang w:eastAsia="ru-RU"/>
              </w:rPr>
              <w:t>қою</w:t>
            </w:r>
            <w:proofErr w:type="spellEnd"/>
            <w:r w:rsidRPr="00967068">
              <w:rPr>
                <w:rFonts w:ascii="Times New Roman" w:eastAsia="Times New Roman" w:hAnsi="Times New Roman"/>
                <w:sz w:val="28"/>
                <w:szCs w:val="24"/>
                <w:lang w:eastAsia="ru-RU"/>
              </w:rPr>
              <w:t>;</w:t>
            </w:r>
          </w:p>
          <w:p w:rsidR="00C3386C" w:rsidRPr="00967068" w:rsidRDefault="00C3386C" w:rsidP="00967068">
            <w:pPr>
              <w:ind w:firstLine="463"/>
              <w:jc w:val="both"/>
              <w:textAlignment w:val="baseline"/>
              <w:rPr>
                <w:rFonts w:ascii="Times New Roman" w:eastAsia="Times New Roman" w:hAnsi="Times New Roman"/>
                <w:sz w:val="28"/>
                <w:szCs w:val="24"/>
                <w:lang w:eastAsia="ru-RU"/>
              </w:rPr>
            </w:pPr>
            <w:r w:rsidRPr="00967068">
              <w:rPr>
                <w:rFonts w:ascii="Times New Roman" w:eastAsia="Times New Roman" w:hAnsi="Times New Roman"/>
                <w:sz w:val="28"/>
                <w:szCs w:val="24"/>
                <w:lang w:eastAsia="ru-RU"/>
              </w:rPr>
              <w:t xml:space="preserve">4) </w:t>
            </w:r>
            <w:proofErr w:type="spellStart"/>
            <w:r w:rsidRPr="00967068">
              <w:rPr>
                <w:rFonts w:ascii="Times New Roman" w:eastAsia="Times New Roman" w:hAnsi="Times New Roman"/>
                <w:sz w:val="28"/>
                <w:szCs w:val="24"/>
                <w:lang w:eastAsia="ru-RU"/>
              </w:rPr>
              <w:t>тану</w:t>
            </w:r>
            <w:proofErr w:type="spellEnd"/>
            <w:r w:rsidRPr="00967068">
              <w:rPr>
                <w:rFonts w:ascii="Times New Roman" w:eastAsia="Times New Roman" w:hAnsi="Times New Roman"/>
                <w:sz w:val="28"/>
                <w:szCs w:val="24"/>
                <w:lang w:eastAsia="ru-RU"/>
              </w:rPr>
              <w:t xml:space="preserve"> </w:t>
            </w:r>
            <w:proofErr w:type="spellStart"/>
            <w:r w:rsidRPr="00967068">
              <w:rPr>
                <w:rFonts w:ascii="Times New Roman" w:eastAsia="Times New Roman" w:hAnsi="Times New Roman"/>
                <w:sz w:val="28"/>
                <w:szCs w:val="24"/>
                <w:lang w:eastAsia="ru-RU"/>
              </w:rPr>
              <w:t>туралы</w:t>
            </w:r>
            <w:proofErr w:type="spellEnd"/>
            <w:r w:rsidRPr="00967068">
              <w:rPr>
                <w:rFonts w:ascii="Times New Roman" w:eastAsia="Times New Roman" w:hAnsi="Times New Roman"/>
                <w:sz w:val="28"/>
                <w:szCs w:val="24"/>
                <w:lang w:eastAsia="ru-RU"/>
              </w:rPr>
              <w:t xml:space="preserve"> </w:t>
            </w:r>
            <w:proofErr w:type="spellStart"/>
            <w:r w:rsidRPr="00967068">
              <w:rPr>
                <w:rFonts w:ascii="Times New Roman" w:eastAsia="Times New Roman" w:hAnsi="Times New Roman"/>
                <w:sz w:val="28"/>
                <w:szCs w:val="24"/>
                <w:lang w:eastAsia="ru-RU"/>
              </w:rPr>
              <w:t>талап</w:t>
            </w:r>
            <w:proofErr w:type="spellEnd"/>
            <w:r w:rsidRPr="00967068">
              <w:rPr>
                <w:rFonts w:ascii="Times New Roman" w:eastAsia="Times New Roman" w:hAnsi="Times New Roman"/>
                <w:sz w:val="28"/>
                <w:szCs w:val="24"/>
                <w:lang w:eastAsia="ru-RU"/>
              </w:rPr>
              <w:t xml:space="preserve"> </w:t>
            </w:r>
            <w:proofErr w:type="spellStart"/>
            <w:r w:rsidRPr="00967068">
              <w:rPr>
                <w:rFonts w:ascii="Times New Roman" w:eastAsia="Times New Roman" w:hAnsi="Times New Roman"/>
                <w:sz w:val="28"/>
                <w:szCs w:val="24"/>
                <w:lang w:eastAsia="ru-RU"/>
              </w:rPr>
              <w:t>қою</w:t>
            </w:r>
            <w:proofErr w:type="spellEnd"/>
            <w:r w:rsidRPr="00967068">
              <w:rPr>
                <w:rFonts w:ascii="Times New Roman" w:eastAsia="Times New Roman" w:hAnsi="Times New Roman"/>
                <w:sz w:val="28"/>
                <w:szCs w:val="24"/>
                <w:lang w:eastAsia="ru-RU"/>
              </w:rPr>
              <w:t>.</w:t>
            </w:r>
          </w:p>
          <w:p w:rsidR="00C3386C" w:rsidRPr="00967068" w:rsidRDefault="00C3386C" w:rsidP="00967068">
            <w:pPr>
              <w:ind w:firstLine="463"/>
              <w:jc w:val="both"/>
              <w:textAlignment w:val="baseline"/>
              <w:rPr>
                <w:rFonts w:ascii="Times New Roman" w:eastAsia="Times New Roman" w:hAnsi="Times New Roman"/>
                <w:b/>
                <w:spacing w:val="2"/>
                <w:sz w:val="28"/>
                <w:szCs w:val="24"/>
              </w:rPr>
            </w:pPr>
            <w:r w:rsidRPr="00967068">
              <w:rPr>
                <w:rFonts w:ascii="Times New Roman" w:eastAsia="Times New Roman" w:hAnsi="Times New Roman"/>
                <w:b/>
                <w:spacing w:val="2"/>
                <w:sz w:val="28"/>
                <w:szCs w:val="24"/>
              </w:rPr>
              <w:t>5)</w:t>
            </w:r>
            <w:r w:rsidRPr="00967068">
              <w:rPr>
                <w:rFonts w:ascii="Times New Roman" w:eastAsia="Times New Roman" w:hAnsi="Times New Roman"/>
                <w:b/>
                <w:spacing w:val="2"/>
                <w:sz w:val="28"/>
                <w:szCs w:val="24"/>
                <w:lang w:val="kk-KZ"/>
              </w:rPr>
              <w:t xml:space="preserve"> жоқ</w:t>
            </w:r>
            <w:r w:rsidRPr="00967068">
              <w:rPr>
                <w:rFonts w:ascii="Times New Roman" w:eastAsia="Times New Roman" w:hAnsi="Times New Roman"/>
                <w:b/>
                <w:spacing w:val="2"/>
                <w:sz w:val="28"/>
                <w:szCs w:val="24"/>
              </w:rPr>
              <w:t>.</w:t>
            </w:r>
          </w:p>
          <w:p w:rsidR="00C3386C" w:rsidRPr="00967068" w:rsidRDefault="00C3386C" w:rsidP="00967068">
            <w:pPr>
              <w:ind w:firstLine="463"/>
              <w:jc w:val="both"/>
              <w:textAlignment w:val="baseline"/>
              <w:rPr>
                <w:rFonts w:ascii="Times New Roman" w:eastAsia="Times New Roman" w:hAnsi="Times New Roman"/>
                <w:b/>
                <w:spacing w:val="2"/>
                <w:sz w:val="28"/>
                <w:szCs w:val="24"/>
              </w:rPr>
            </w:pPr>
          </w:p>
          <w:p w:rsidR="00C3386C" w:rsidRPr="00967068" w:rsidRDefault="00C3386C" w:rsidP="00967068">
            <w:pPr>
              <w:ind w:firstLine="463"/>
              <w:jc w:val="both"/>
              <w:textAlignment w:val="baseline"/>
              <w:rPr>
                <w:rFonts w:ascii="Times New Roman" w:eastAsia="Times New Roman" w:hAnsi="Times New Roman"/>
                <w:b/>
                <w:spacing w:val="2"/>
                <w:sz w:val="28"/>
                <w:szCs w:val="24"/>
              </w:rPr>
            </w:pPr>
          </w:p>
          <w:p w:rsidR="00C3386C" w:rsidRPr="00967068" w:rsidRDefault="00C3386C" w:rsidP="00967068">
            <w:pPr>
              <w:ind w:firstLine="463"/>
              <w:jc w:val="both"/>
              <w:textAlignment w:val="baseline"/>
              <w:rPr>
                <w:rFonts w:ascii="Times New Roman" w:eastAsia="Times New Roman" w:hAnsi="Times New Roman"/>
                <w:sz w:val="28"/>
                <w:szCs w:val="24"/>
                <w:lang w:val="kk-KZ" w:eastAsia="ru-RU"/>
              </w:rPr>
            </w:pPr>
          </w:p>
        </w:tc>
        <w:tc>
          <w:tcPr>
            <w:tcW w:w="4394" w:type="dxa"/>
          </w:tcPr>
          <w:p w:rsidR="00C3386C" w:rsidRPr="00967068" w:rsidRDefault="00C3386C" w:rsidP="00967068">
            <w:pPr>
              <w:ind w:firstLine="463"/>
              <w:jc w:val="both"/>
              <w:textAlignment w:val="baseline"/>
              <w:rPr>
                <w:rFonts w:ascii="Times New Roman" w:eastAsia="Times New Roman" w:hAnsi="Times New Roman"/>
                <w:sz w:val="28"/>
                <w:szCs w:val="24"/>
                <w:lang w:val="kk-KZ" w:eastAsia="ru-RU"/>
              </w:rPr>
            </w:pPr>
            <w:r w:rsidRPr="00967068">
              <w:rPr>
                <w:rFonts w:ascii="Times New Roman" w:eastAsia="Times New Roman" w:hAnsi="Times New Roman"/>
                <w:sz w:val="28"/>
                <w:szCs w:val="24"/>
                <w:lang w:val="kk-KZ" w:eastAsia="ru-RU"/>
              </w:rPr>
              <w:lastRenderedPageBreak/>
              <w:t>131-бап. Әкімшілік талап қою, оның нысаны мен мазмұны</w:t>
            </w:r>
          </w:p>
          <w:p w:rsidR="00C3386C" w:rsidRPr="00967068" w:rsidRDefault="00C3386C" w:rsidP="00967068">
            <w:pPr>
              <w:ind w:firstLine="463"/>
              <w:jc w:val="both"/>
              <w:textAlignment w:val="baseline"/>
              <w:rPr>
                <w:rFonts w:ascii="Times New Roman" w:eastAsia="Times New Roman" w:hAnsi="Times New Roman"/>
                <w:sz w:val="28"/>
                <w:szCs w:val="24"/>
                <w:lang w:val="kk-KZ" w:eastAsia="ru-RU"/>
              </w:rPr>
            </w:pPr>
            <w:r w:rsidRPr="00967068">
              <w:rPr>
                <w:rFonts w:ascii="Times New Roman" w:eastAsia="Times New Roman" w:hAnsi="Times New Roman"/>
                <w:sz w:val="28"/>
                <w:szCs w:val="24"/>
                <w:lang w:val="kk-KZ" w:eastAsia="ru-RU"/>
              </w:rPr>
              <w:t>1. Әкімшілік сотта әкімшілік іс талап қою негізінде қозғалады.</w:t>
            </w:r>
          </w:p>
          <w:p w:rsidR="00C3386C" w:rsidRPr="00967068" w:rsidRDefault="00C3386C" w:rsidP="00967068">
            <w:pPr>
              <w:ind w:firstLine="463"/>
              <w:jc w:val="both"/>
              <w:textAlignment w:val="baseline"/>
              <w:rPr>
                <w:rFonts w:ascii="Times New Roman" w:eastAsia="Times New Roman" w:hAnsi="Times New Roman"/>
                <w:sz w:val="28"/>
                <w:szCs w:val="24"/>
                <w:lang w:val="kk-KZ" w:eastAsia="ru-RU"/>
              </w:rPr>
            </w:pPr>
            <w:r w:rsidRPr="00967068">
              <w:rPr>
                <w:rFonts w:ascii="Times New Roman" w:eastAsia="Times New Roman" w:hAnsi="Times New Roman"/>
                <w:sz w:val="28"/>
                <w:szCs w:val="24"/>
                <w:lang w:val="kk-KZ" w:eastAsia="ru-RU"/>
              </w:rPr>
              <w:t xml:space="preserve">Осы Кодекстің мақсаттары үшін Қазақстан Республикасының заңдарында көзделген сотқа өзге </w:t>
            </w:r>
            <w:r w:rsidRPr="00967068">
              <w:rPr>
                <w:rFonts w:ascii="Times New Roman" w:eastAsia="Times New Roman" w:hAnsi="Times New Roman"/>
                <w:sz w:val="28"/>
                <w:szCs w:val="24"/>
                <w:lang w:val="kk-KZ" w:eastAsia="ru-RU"/>
              </w:rPr>
              <w:lastRenderedPageBreak/>
              <w:t>де жолданымдар да талап қоюлар деп түсініледі.</w:t>
            </w:r>
          </w:p>
          <w:p w:rsidR="00C3386C" w:rsidRPr="00967068" w:rsidRDefault="00C3386C" w:rsidP="00967068">
            <w:pPr>
              <w:ind w:firstLine="463"/>
              <w:jc w:val="both"/>
              <w:textAlignment w:val="baseline"/>
              <w:rPr>
                <w:rFonts w:ascii="Times New Roman" w:eastAsia="Times New Roman" w:hAnsi="Times New Roman"/>
                <w:sz w:val="28"/>
                <w:szCs w:val="24"/>
                <w:lang w:val="kk-KZ" w:eastAsia="ru-RU"/>
              </w:rPr>
            </w:pPr>
            <w:r w:rsidRPr="00967068">
              <w:rPr>
                <w:rFonts w:ascii="Times New Roman" w:eastAsia="Times New Roman" w:hAnsi="Times New Roman"/>
                <w:sz w:val="28"/>
                <w:szCs w:val="24"/>
                <w:lang w:val="kk-KZ" w:eastAsia="ru-RU"/>
              </w:rPr>
              <w:t>Мыналар сотқа берілетін талап қоюлар болып табылады:</w:t>
            </w:r>
          </w:p>
          <w:p w:rsidR="00C3386C" w:rsidRPr="00967068" w:rsidRDefault="00C3386C" w:rsidP="00967068">
            <w:pPr>
              <w:ind w:firstLine="463"/>
              <w:jc w:val="both"/>
              <w:textAlignment w:val="baseline"/>
              <w:rPr>
                <w:rFonts w:ascii="Times New Roman" w:eastAsia="Times New Roman" w:hAnsi="Times New Roman"/>
                <w:sz w:val="28"/>
                <w:szCs w:val="24"/>
                <w:lang w:eastAsia="ru-RU"/>
              </w:rPr>
            </w:pPr>
            <w:r w:rsidRPr="00967068">
              <w:rPr>
                <w:rFonts w:ascii="Times New Roman" w:eastAsia="Times New Roman" w:hAnsi="Times New Roman"/>
                <w:sz w:val="28"/>
                <w:szCs w:val="24"/>
                <w:lang w:eastAsia="ru-RU"/>
              </w:rPr>
              <w:t xml:space="preserve">1) дау </w:t>
            </w:r>
            <w:proofErr w:type="spellStart"/>
            <w:r w:rsidRPr="00967068">
              <w:rPr>
                <w:rFonts w:ascii="Times New Roman" w:eastAsia="Times New Roman" w:hAnsi="Times New Roman"/>
                <w:sz w:val="28"/>
                <w:szCs w:val="24"/>
                <w:lang w:eastAsia="ru-RU"/>
              </w:rPr>
              <w:t>айту</w:t>
            </w:r>
            <w:proofErr w:type="spellEnd"/>
            <w:r w:rsidRPr="00967068">
              <w:rPr>
                <w:rFonts w:ascii="Times New Roman" w:eastAsia="Times New Roman" w:hAnsi="Times New Roman"/>
                <w:sz w:val="28"/>
                <w:szCs w:val="24"/>
                <w:lang w:eastAsia="ru-RU"/>
              </w:rPr>
              <w:t xml:space="preserve"> </w:t>
            </w:r>
            <w:proofErr w:type="spellStart"/>
            <w:r w:rsidRPr="00967068">
              <w:rPr>
                <w:rFonts w:ascii="Times New Roman" w:eastAsia="Times New Roman" w:hAnsi="Times New Roman"/>
                <w:sz w:val="28"/>
                <w:szCs w:val="24"/>
                <w:lang w:eastAsia="ru-RU"/>
              </w:rPr>
              <w:t>туралы</w:t>
            </w:r>
            <w:proofErr w:type="spellEnd"/>
            <w:r w:rsidRPr="00967068">
              <w:rPr>
                <w:rFonts w:ascii="Times New Roman" w:eastAsia="Times New Roman" w:hAnsi="Times New Roman"/>
                <w:sz w:val="28"/>
                <w:szCs w:val="24"/>
                <w:lang w:eastAsia="ru-RU"/>
              </w:rPr>
              <w:t xml:space="preserve"> </w:t>
            </w:r>
            <w:proofErr w:type="spellStart"/>
            <w:r w:rsidRPr="00967068">
              <w:rPr>
                <w:rFonts w:ascii="Times New Roman" w:eastAsia="Times New Roman" w:hAnsi="Times New Roman"/>
                <w:sz w:val="28"/>
                <w:szCs w:val="24"/>
                <w:lang w:eastAsia="ru-RU"/>
              </w:rPr>
              <w:t>талап</w:t>
            </w:r>
            <w:proofErr w:type="spellEnd"/>
            <w:r w:rsidRPr="00967068">
              <w:rPr>
                <w:rFonts w:ascii="Times New Roman" w:eastAsia="Times New Roman" w:hAnsi="Times New Roman"/>
                <w:sz w:val="28"/>
                <w:szCs w:val="24"/>
                <w:lang w:eastAsia="ru-RU"/>
              </w:rPr>
              <w:t xml:space="preserve"> </w:t>
            </w:r>
            <w:proofErr w:type="spellStart"/>
            <w:r w:rsidRPr="00967068">
              <w:rPr>
                <w:rFonts w:ascii="Times New Roman" w:eastAsia="Times New Roman" w:hAnsi="Times New Roman"/>
                <w:sz w:val="28"/>
                <w:szCs w:val="24"/>
                <w:lang w:eastAsia="ru-RU"/>
              </w:rPr>
              <w:t>қою</w:t>
            </w:r>
            <w:proofErr w:type="spellEnd"/>
            <w:r w:rsidRPr="00967068">
              <w:rPr>
                <w:rFonts w:ascii="Times New Roman" w:eastAsia="Times New Roman" w:hAnsi="Times New Roman"/>
                <w:sz w:val="28"/>
                <w:szCs w:val="24"/>
                <w:lang w:eastAsia="ru-RU"/>
              </w:rPr>
              <w:t>;</w:t>
            </w:r>
          </w:p>
          <w:p w:rsidR="00C3386C" w:rsidRPr="00967068" w:rsidRDefault="00C3386C" w:rsidP="00967068">
            <w:pPr>
              <w:ind w:firstLine="463"/>
              <w:jc w:val="both"/>
              <w:textAlignment w:val="baseline"/>
              <w:rPr>
                <w:rFonts w:ascii="Times New Roman" w:eastAsia="Times New Roman" w:hAnsi="Times New Roman"/>
                <w:sz w:val="28"/>
                <w:szCs w:val="24"/>
                <w:lang w:eastAsia="ru-RU"/>
              </w:rPr>
            </w:pPr>
            <w:r w:rsidRPr="00967068">
              <w:rPr>
                <w:rFonts w:ascii="Times New Roman" w:eastAsia="Times New Roman" w:hAnsi="Times New Roman"/>
                <w:sz w:val="28"/>
                <w:szCs w:val="24"/>
                <w:lang w:eastAsia="ru-RU"/>
              </w:rPr>
              <w:t xml:space="preserve">2) </w:t>
            </w:r>
            <w:proofErr w:type="spellStart"/>
            <w:r w:rsidRPr="00967068">
              <w:rPr>
                <w:rFonts w:ascii="Times New Roman" w:eastAsia="Times New Roman" w:hAnsi="Times New Roman"/>
                <w:sz w:val="28"/>
                <w:szCs w:val="24"/>
                <w:lang w:eastAsia="ru-RU"/>
              </w:rPr>
              <w:t>мәжбүрлеу</w:t>
            </w:r>
            <w:proofErr w:type="spellEnd"/>
            <w:r w:rsidRPr="00967068">
              <w:rPr>
                <w:rFonts w:ascii="Times New Roman" w:eastAsia="Times New Roman" w:hAnsi="Times New Roman"/>
                <w:sz w:val="28"/>
                <w:szCs w:val="24"/>
                <w:lang w:eastAsia="ru-RU"/>
              </w:rPr>
              <w:t xml:space="preserve"> </w:t>
            </w:r>
            <w:proofErr w:type="spellStart"/>
            <w:r w:rsidRPr="00967068">
              <w:rPr>
                <w:rFonts w:ascii="Times New Roman" w:eastAsia="Times New Roman" w:hAnsi="Times New Roman"/>
                <w:sz w:val="28"/>
                <w:szCs w:val="24"/>
                <w:lang w:eastAsia="ru-RU"/>
              </w:rPr>
              <w:t>туралы</w:t>
            </w:r>
            <w:proofErr w:type="spellEnd"/>
            <w:r w:rsidRPr="00967068">
              <w:rPr>
                <w:rFonts w:ascii="Times New Roman" w:eastAsia="Times New Roman" w:hAnsi="Times New Roman"/>
                <w:sz w:val="28"/>
                <w:szCs w:val="24"/>
                <w:lang w:eastAsia="ru-RU"/>
              </w:rPr>
              <w:t xml:space="preserve"> </w:t>
            </w:r>
            <w:proofErr w:type="spellStart"/>
            <w:r w:rsidRPr="00967068">
              <w:rPr>
                <w:rFonts w:ascii="Times New Roman" w:eastAsia="Times New Roman" w:hAnsi="Times New Roman"/>
                <w:sz w:val="28"/>
                <w:szCs w:val="24"/>
                <w:lang w:eastAsia="ru-RU"/>
              </w:rPr>
              <w:t>талап</w:t>
            </w:r>
            <w:proofErr w:type="spellEnd"/>
            <w:r w:rsidRPr="00967068">
              <w:rPr>
                <w:rFonts w:ascii="Times New Roman" w:eastAsia="Times New Roman" w:hAnsi="Times New Roman"/>
                <w:sz w:val="28"/>
                <w:szCs w:val="24"/>
                <w:lang w:eastAsia="ru-RU"/>
              </w:rPr>
              <w:t xml:space="preserve"> </w:t>
            </w:r>
            <w:proofErr w:type="spellStart"/>
            <w:r w:rsidRPr="00967068">
              <w:rPr>
                <w:rFonts w:ascii="Times New Roman" w:eastAsia="Times New Roman" w:hAnsi="Times New Roman"/>
                <w:sz w:val="28"/>
                <w:szCs w:val="24"/>
                <w:lang w:eastAsia="ru-RU"/>
              </w:rPr>
              <w:t>қою</w:t>
            </w:r>
            <w:proofErr w:type="spellEnd"/>
            <w:r w:rsidRPr="00967068">
              <w:rPr>
                <w:rFonts w:ascii="Times New Roman" w:eastAsia="Times New Roman" w:hAnsi="Times New Roman"/>
                <w:sz w:val="28"/>
                <w:szCs w:val="24"/>
                <w:lang w:eastAsia="ru-RU"/>
              </w:rPr>
              <w:t>;</w:t>
            </w:r>
          </w:p>
          <w:p w:rsidR="00C3386C" w:rsidRPr="00967068" w:rsidRDefault="00C3386C" w:rsidP="00967068">
            <w:pPr>
              <w:ind w:firstLine="463"/>
              <w:jc w:val="both"/>
              <w:textAlignment w:val="baseline"/>
              <w:rPr>
                <w:rFonts w:ascii="Times New Roman" w:eastAsia="Times New Roman" w:hAnsi="Times New Roman"/>
                <w:sz w:val="28"/>
                <w:szCs w:val="24"/>
                <w:lang w:eastAsia="ru-RU"/>
              </w:rPr>
            </w:pPr>
            <w:r w:rsidRPr="00967068">
              <w:rPr>
                <w:rFonts w:ascii="Times New Roman" w:eastAsia="Times New Roman" w:hAnsi="Times New Roman"/>
                <w:sz w:val="28"/>
                <w:szCs w:val="24"/>
                <w:lang w:eastAsia="ru-RU"/>
              </w:rPr>
              <w:t xml:space="preserve">3) </w:t>
            </w:r>
            <w:proofErr w:type="spellStart"/>
            <w:r w:rsidRPr="00967068">
              <w:rPr>
                <w:rFonts w:ascii="Times New Roman" w:eastAsia="Times New Roman" w:hAnsi="Times New Roman"/>
                <w:sz w:val="28"/>
                <w:szCs w:val="24"/>
                <w:lang w:eastAsia="ru-RU"/>
              </w:rPr>
              <w:t>әрекет</w:t>
            </w:r>
            <w:proofErr w:type="spellEnd"/>
            <w:r w:rsidRPr="00967068">
              <w:rPr>
                <w:rFonts w:ascii="Times New Roman" w:eastAsia="Times New Roman" w:hAnsi="Times New Roman"/>
                <w:sz w:val="28"/>
                <w:szCs w:val="24"/>
                <w:lang w:eastAsia="ru-RU"/>
              </w:rPr>
              <w:t xml:space="preserve"> </w:t>
            </w:r>
            <w:proofErr w:type="spellStart"/>
            <w:r w:rsidRPr="00967068">
              <w:rPr>
                <w:rFonts w:ascii="Times New Roman" w:eastAsia="Times New Roman" w:hAnsi="Times New Roman"/>
                <w:sz w:val="28"/>
                <w:szCs w:val="24"/>
                <w:lang w:eastAsia="ru-RU"/>
              </w:rPr>
              <w:t>жасау</w:t>
            </w:r>
            <w:proofErr w:type="spellEnd"/>
            <w:r w:rsidRPr="00967068">
              <w:rPr>
                <w:rFonts w:ascii="Times New Roman" w:eastAsia="Times New Roman" w:hAnsi="Times New Roman"/>
                <w:sz w:val="28"/>
                <w:szCs w:val="24"/>
                <w:lang w:eastAsia="ru-RU"/>
              </w:rPr>
              <w:t xml:space="preserve"> </w:t>
            </w:r>
            <w:proofErr w:type="spellStart"/>
            <w:r w:rsidRPr="00967068">
              <w:rPr>
                <w:rFonts w:ascii="Times New Roman" w:eastAsia="Times New Roman" w:hAnsi="Times New Roman"/>
                <w:sz w:val="28"/>
                <w:szCs w:val="24"/>
                <w:lang w:eastAsia="ru-RU"/>
              </w:rPr>
              <w:t>туралы</w:t>
            </w:r>
            <w:proofErr w:type="spellEnd"/>
            <w:r w:rsidRPr="00967068">
              <w:rPr>
                <w:rFonts w:ascii="Times New Roman" w:eastAsia="Times New Roman" w:hAnsi="Times New Roman"/>
                <w:sz w:val="28"/>
                <w:szCs w:val="24"/>
                <w:lang w:eastAsia="ru-RU"/>
              </w:rPr>
              <w:t xml:space="preserve"> </w:t>
            </w:r>
            <w:proofErr w:type="spellStart"/>
            <w:r w:rsidRPr="00967068">
              <w:rPr>
                <w:rFonts w:ascii="Times New Roman" w:eastAsia="Times New Roman" w:hAnsi="Times New Roman"/>
                <w:sz w:val="28"/>
                <w:szCs w:val="24"/>
                <w:lang w:eastAsia="ru-RU"/>
              </w:rPr>
              <w:t>талап</w:t>
            </w:r>
            <w:proofErr w:type="spellEnd"/>
            <w:r w:rsidRPr="00967068">
              <w:rPr>
                <w:rFonts w:ascii="Times New Roman" w:eastAsia="Times New Roman" w:hAnsi="Times New Roman"/>
                <w:sz w:val="28"/>
                <w:szCs w:val="24"/>
                <w:lang w:eastAsia="ru-RU"/>
              </w:rPr>
              <w:t xml:space="preserve"> </w:t>
            </w:r>
            <w:proofErr w:type="spellStart"/>
            <w:r w:rsidRPr="00967068">
              <w:rPr>
                <w:rFonts w:ascii="Times New Roman" w:eastAsia="Times New Roman" w:hAnsi="Times New Roman"/>
                <w:sz w:val="28"/>
                <w:szCs w:val="24"/>
                <w:lang w:eastAsia="ru-RU"/>
              </w:rPr>
              <w:t>қою</w:t>
            </w:r>
            <w:proofErr w:type="spellEnd"/>
            <w:r w:rsidRPr="00967068">
              <w:rPr>
                <w:rFonts w:ascii="Times New Roman" w:eastAsia="Times New Roman" w:hAnsi="Times New Roman"/>
                <w:sz w:val="28"/>
                <w:szCs w:val="24"/>
                <w:lang w:eastAsia="ru-RU"/>
              </w:rPr>
              <w:t>;</w:t>
            </w:r>
          </w:p>
          <w:p w:rsidR="00C3386C" w:rsidRPr="00967068" w:rsidRDefault="00C3386C" w:rsidP="00967068">
            <w:pPr>
              <w:ind w:firstLine="463"/>
              <w:jc w:val="both"/>
              <w:textAlignment w:val="baseline"/>
              <w:rPr>
                <w:rFonts w:ascii="Times New Roman" w:eastAsia="Times New Roman" w:hAnsi="Times New Roman"/>
                <w:sz w:val="28"/>
                <w:szCs w:val="24"/>
                <w:lang w:val="kk-KZ" w:eastAsia="ru-RU"/>
              </w:rPr>
            </w:pPr>
            <w:r w:rsidRPr="00967068">
              <w:rPr>
                <w:rFonts w:ascii="Times New Roman" w:eastAsia="Times New Roman" w:hAnsi="Times New Roman"/>
                <w:sz w:val="28"/>
                <w:szCs w:val="24"/>
                <w:lang w:eastAsia="ru-RU"/>
              </w:rPr>
              <w:t xml:space="preserve">4) </w:t>
            </w:r>
            <w:proofErr w:type="spellStart"/>
            <w:r w:rsidRPr="00967068">
              <w:rPr>
                <w:rFonts w:ascii="Times New Roman" w:eastAsia="Times New Roman" w:hAnsi="Times New Roman"/>
                <w:sz w:val="28"/>
                <w:szCs w:val="24"/>
                <w:lang w:eastAsia="ru-RU"/>
              </w:rPr>
              <w:t>тану</w:t>
            </w:r>
            <w:proofErr w:type="spellEnd"/>
            <w:r w:rsidRPr="00967068">
              <w:rPr>
                <w:rFonts w:ascii="Times New Roman" w:eastAsia="Times New Roman" w:hAnsi="Times New Roman"/>
                <w:sz w:val="28"/>
                <w:szCs w:val="24"/>
                <w:lang w:eastAsia="ru-RU"/>
              </w:rPr>
              <w:t xml:space="preserve"> </w:t>
            </w:r>
            <w:proofErr w:type="spellStart"/>
            <w:r w:rsidRPr="00967068">
              <w:rPr>
                <w:rFonts w:ascii="Times New Roman" w:eastAsia="Times New Roman" w:hAnsi="Times New Roman"/>
                <w:sz w:val="28"/>
                <w:szCs w:val="24"/>
                <w:lang w:eastAsia="ru-RU"/>
              </w:rPr>
              <w:t>туралы</w:t>
            </w:r>
            <w:proofErr w:type="spellEnd"/>
            <w:r w:rsidRPr="00967068">
              <w:rPr>
                <w:rFonts w:ascii="Times New Roman" w:eastAsia="Times New Roman" w:hAnsi="Times New Roman"/>
                <w:sz w:val="28"/>
                <w:szCs w:val="24"/>
                <w:lang w:eastAsia="ru-RU"/>
              </w:rPr>
              <w:t xml:space="preserve"> </w:t>
            </w:r>
            <w:proofErr w:type="spellStart"/>
            <w:r w:rsidRPr="00967068">
              <w:rPr>
                <w:rFonts w:ascii="Times New Roman" w:eastAsia="Times New Roman" w:hAnsi="Times New Roman"/>
                <w:sz w:val="28"/>
                <w:szCs w:val="24"/>
                <w:lang w:eastAsia="ru-RU"/>
              </w:rPr>
              <w:t>талап</w:t>
            </w:r>
            <w:proofErr w:type="spellEnd"/>
            <w:r w:rsidRPr="00967068">
              <w:rPr>
                <w:rFonts w:ascii="Times New Roman" w:eastAsia="Times New Roman" w:hAnsi="Times New Roman"/>
                <w:sz w:val="28"/>
                <w:szCs w:val="24"/>
                <w:lang w:eastAsia="ru-RU"/>
              </w:rPr>
              <w:t xml:space="preserve"> </w:t>
            </w:r>
            <w:proofErr w:type="spellStart"/>
            <w:r w:rsidRPr="00967068">
              <w:rPr>
                <w:rFonts w:ascii="Times New Roman" w:eastAsia="Times New Roman" w:hAnsi="Times New Roman"/>
                <w:sz w:val="28"/>
                <w:szCs w:val="24"/>
                <w:lang w:eastAsia="ru-RU"/>
              </w:rPr>
              <w:t>қою</w:t>
            </w:r>
            <w:proofErr w:type="spellEnd"/>
            <w:r w:rsidRPr="00967068">
              <w:rPr>
                <w:rFonts w:ascii="Times New Roman" w:eastAsia="Times New Roman" w:hAnsi="Times New Roman"/>
                <w:sz w:val="28"/>
                <w:szCs w:val="24"/>
                <w:lang w:eastAsia="ru-RU"/>
              </w:rPr>
              <w:t>.</w:t>
            </w:r>
          </w:p>
          <w:p w:rsidR="00C3386C" w:rsidRPr="00967068" w:rsidRDefault="00C3386C" w:rsidP="00967068">
            <w:pPr>
              <w:ind w:firstLine="463"/>
              <w:jc w:val="both"/>
              <w:textAlignment w:val="baseline"/>
              <w:rPr>
                <w:rFonts w:ascii="Times New Roman" w:eastAsia="Times New Roman" w:hAnsi="Times New Roman"/>
                <w:b/>
                <w:spacing w:val="2"/>
                <w:sz w:val="28"/>
                <w:szCs w:val="24"/>
                <w:lang w:val="kk-KZ"/>
              </w:rPr>
            </w:pPr>
            <w:r w:rsidRPr="00A3781C">
              <w:rPr>
                <w:rFonts w:ascii="Times New Roman" w:eastAsia="Times New Roman" w:hAnsi="Times New Roman"/>
                <w:b/>
                <w:spacing w:val="2"/>
                <w:sz w:val="28"/>
                <w:szCs w:val="24"/>
                <w:lang w:val="kk-KZ"/>
              </w:rPr>
              <w:t xml:space="preserve">5) </w:t>
            </w:r>
            <w:bookmarkStart w:id="44" w:name="_Hlk127550640"/>
            <w:r w:rsidRPr="00A3781C">
              <w:rPr>
                <w:rFonts w:ascii="Times New Roman" w:eastAsia="Times New Roman" w:hAnsi="Times New Roman"/>
                <w:b/>
                <w:spacing w:val="2"/>
                <w:sz w:val="28"/>
                <w:szCs w:val="24"/>
                <w:lang w:val="kk-KZ"/>
              </w:rPr>
              <w:t>заңға тәуелді нормативтік құқықтық актінің заңдылығын тексеру туралы талап</w:t>
            </w:r>
            <w:bookmarkEnd w:id="44"/>
            <w:r w:rsidR="00A3781C">
              <w:rPr>
                <w:rFonts w:ascii="Times New Roman" w:eastAsia="Times New Roman" w:hAnsi="Times New Roman"/>
                <w:b/>
                <w:spacing w:val="2"/>
                <w:sz w:val="28"/>
                <w:szCs w:val="24"/>
                <w:lang w:val="kk-KZ"/>
              </w:rPr>
              <w:t xml:space="preserve"> қою</w:t>
            </w:r>
            <w:r w:rsidRPr="00A3781C">
              <w:rPr>
                <w:rFonts w:ascii="Times New Roman" w:eastAsia="Times New Roman" w:hAnsi="Times New Roman"/>
                <w:b/>
                <w:spacing w:val="2"/>
                <w:sz w:val="28"/>
                <w:szCs w:val="24"/>
                <w:lang w:val="kk-KZ"/>
              </w:rPr>
              <w:t>.</w:t>
            </w:r>
          </w:p>
          <w:p w:rsidR="00C3386C" w:rsidRPr="00967068" w:rsidRDefault="00C3386C" w:rsidP="00967068">
            <w:pPr>
              <w:ind w:firstLine="463"/>
              <w:jc w:val="both"/>
              <w:textAlignment w:val="baseline"/>
              <w:rPr>
                <w:rFonts w:ascii="Times New Roman" w:eastAsia="Times New Roman" w:hAnsi="Times New Roman"/>
                <w:sz w:val="28"/>
                <w:szCs w:val="24"/>
                <w:lang w:val="kk-KZ" w:eastAsia="ru-RU"/>
              </w:rPr>
            </w:pPr>
          </w:p>
        </w:tc>
        <w:tc>
          <w:tcPr>
            <w:tcW w:w="4394" w:type="dxa"/>
          </w:tcPr>
          <w:p w:rsidR="00C3386C" w:rsidRPr="00967068" w:rsidRDefault="00C3386C" w:rsidP="00967068">
            <w:pPr>
              <w:ind w:firstLine="460"/>
              <w:jc w:val="both"/>
              <w:rPr>
                <w:rFonts w:ascii="Times New Roman" w:hAnsi="Times New Roman"/>
                <w:sz w:val="28"/>
                <w:szCs w:val="24"/>
                <w:lang w:val="kk-KZ"/>
              </w:rPr>
            </w:pPr>
            <w:r w:rsidRPr="00967068">
              <w:rPr>
                <w:rFonts w:ascii="Times New Roman" w:hAnsi="Times New Roman"/>
                <w:sz w:val="28"/>
                <w:szCs w:val="24"/>
                <w:lang w:val="kk-KZ"/>
              </w:rPr>
              <w:lastRenderedPageBreak/>
              <w:t>Бірінші бөлік бойынша- СК</w:t>
            </w:r>
            <w:r w:rsidR="00D907E5" w:rsidRPr="00967068">
              <w:rPr>
                <w:rFonts w:ascii="Times New Roman" w:hAnsi="Times New Roman"/>
                <w:sz w:val="28"/>
                <w:szCs w:val="24"/>
                <w:lang w:val="kk-KZ"/>
              </w:rPr>
              <w:t>-ның</w:t>
            </w:r>
            <w:r w:rsidRPr="00967068">
              <w:rPr>
                <w:rFonts w:ascii="Times New Roman" w:hAnsi="Times New Roman"/>
                <w:sz w:val="28"/>
                <w:szCs w:val="24"/>
                <w:lang w:val="kk-KZ"/>
              </w:rPr>
              <w:t xml:space="preserve"> 2 ұстанымына ұқсас</w:t>
            </w:r>
          </w:p>
          <w:p w:rsidR="00C3386C" w:rsidRPr="00967068" w:rsidRDefault="00C3386C" w:rsidP="00967068">
            <w:pPr>
              <w:ind w:firstLine="460"/>
              <w:jc w:val="both"/>
              <w:rPr>
                <w:rFonts w:ascii="Times New Roman" w:hAnsi="Times New Roman"/>
                <w:sz w:val="28"/>
                <w:szCs w:val="24"/>
                <w:lang w:val="kk-KZ"/>
              </w:rPr>
            </w:pPr>
          </w:p>
          <w:p w:rsidR="00C3386C" w:rsidRPr="00967068" w:rsidRDefault="00C3386C" w:rsidP="00967068">
            <w:pPr>
              <w:ind w:firstLine="460"/>
              <w:jc w:val="both"/>
              <w:rPr>
                <w:rFonts w:ascii="Times New Roman" w:hAnsi="Times New Roman"/>
                <w:b/>
                <w:sz w:val="28"/>
                <w:szCs w:val="24"/>
                <w:lang w:val="kk-KZ"/>
              </w:rPr>
            </w:pPr>
          </w:p>
          <w:p w:rsidR="00C3386C" w:rsidRPr="00967068" w:rsidRDefault="00C3386C" w:rsidP="00967068">
            <w:pPr>
              <w:ind w:firstLine="460"/>
              <w:jc w:val="both"/>
              <w:rPr>
                <w:rFonts w:ascii="Times New Roman" w:hAnsi="Times New Roman"/>
                <w:b/>
                <w:sz w:val="28"/>
                <w:szCs w:val="24"/>
                <w:lang w:val="kk-KZ"/>
              </w:rPr>
            </w:pPr>
          </w:p>
          <w:p w:rsidR="00C3386C" w:rsidRPr="00967068" w:rsidRDefault="00C3386C" w:rsidP="00967068">
            <w:pPr>
              <w:ind w:firstLine="460"/>
              <w:jc w:val="both"/>
              <w:rPr>
                <w:rFonts w:ascii="Times New Roman" w:hAnsi="Times New Roman"/>
                <w:b/>
                <w:sz w:val="28"/>
                <w:szCs w:val="24"/>
                <w:lang w:val="kk-KZ"/>
              </w:rPr>
            </w:pPr>
          </w:p>
          <w:p w:rsidR="00C3386C" w:rsidRPr="00967068" w:rsidRDefault="00C3386C" w:rsidP="00967068">
            <w:pPr>
              <w:ind w:firstLine="460"/>
              <w:jc w:val="both"/>
              <w:rPr>
                <w:rFonts w:ascii="Times New Roman" w:hAnsi="Times New Roman"/>
                <w:b/>
                <w:sz w:val="28"/>
                <w:szCs w:val="24"/>
                <w:lang w:val="kk-KZ"/>
              </w:rPr>
            </w:pPr>
          </w:p>
          <w:p w:rsidR="00C3386C" w:rsidRPr="00967068" w:rsidRDefault="00C3386C" w:rsidP="00967068">
            <w:pPr>
              <w:ind w:firstLine="460"/>
              <w:jc w:val="both"/>
              <w:rPr>
                <w:rFonts w:ascii="Times New Roman" w:hAnsi="Times New Roman"/>
                <w:b/>
                <w:sz w:val="28"/>
                <w:szCs w:val="24"/>
                <w:lang w:val="kk-KZ"/>
              </w:rPr>
            </w:pPr>
          </w:p>
        </w:tc>
      </w:tr>
      <w:tr w:rsidR="00C3386C" w:rsidRPr="00967068" w:rsidTr="00EF70FF">
        <w:tc>
          <w:tcPr>
            <w:tcW w:w="880" w:type="dxa"/>
            <w:shd w:val="clear" w:color="auto" w:fill="auto"/>
          </w:tcPr>
          <w:p w:rsidR="00C3386C" w:rsidRPr="00967068" w:rsidRDefault="00C3386C" w:rsidP="00967068">
            <w:pPr>
              <w:pStyle w:val="a5"/>
              <w:widowControl w:val="0"/>
              <w:numPr>
                <w:ilvl w:val="0"/>
                <w:numId w:val="1"/>
              </w:numPr>
              <w:ind w:right="306"/>
              <w:jc w:val="center"/>
              <w:rPr>
                <w:sz w:val="28"/>
                <w:szCs w:val="24"/>
                <w:lang w:val="kk-KZ"/>
              </w:rPr>
            </w:pPr>
          </w:p>
        </w:tc>
        <w:tc>
          <w:tcPr>
            <w:tcW w:w="1134" w:type="dxa"/>
            <w:shd w:val="clear" w:color="auto" w:fill="auto"/>
          </w:tcPr>
          <w:p w:rsidR="00C3386C" w:rsidRPr="00967068" w:rsidRDefault="00C3386C" w:rsidP="00967068">
            <w:pPr>
              <w:keepNext/>
              <w:contextualSpacing/>
              <w:jc w:val="both"/>
              <w:rPr>
                <w:rFonts w:ascii="Times New Roman" w:eastAsia="Times New Roman" w:hAnsi="Times New Roman"/>
                <w:spacing w:val="2"/>
                <w:sz w:val="28"/>
                <w:szCs w:val="24"/>
                <w:lang w:val="kk-KZ"/>
              </w:rPr>
            </w:pPr>
            <w:r w:rsidRPr="00967068">
              <w:rPr>
                <w:rFonts w:ascii="Times New Roman" w:eastAsia="Times New Roman" w:hAnsi="Times New Roman"/>
                <w:spacing w:val="2"/>
                <w:sz w:val="28"/>
                <w:szCs w:val="24"/>
                <w:lang w:val="kk-KZ"/>
              </w:rPr>
              <w:t>Жаңа 135–1 бап</w:t>
            </w:r>
          </w:p>
        </w:tc>
        <w:tc>
          <w:tcPr>
            <w:tcW w:w="4395" w:type="dxa"/>
            <w:shd w:val="clear" w:color="auto" w:fill="auto"/>
          </w:tcPr>
          <w:p w:rsidR="00C3386C" w:rsidRPr="00967068" w:rsidRDefault="00C3386C" w:rsidP="00967068">
            <w:pPr>
              <w:ind w:firstLine="463"/>
              <w:contextualSpacing/>
              <w:jc w:val="both"/>
              <w:rPr>
                <w:rFonts w:ascii="Times New Roman" w:eastAsia="Times New Roman" w:hAnsi="Times New Roman"/>
                <w:b/>
                <w:spacing w:val="2"/>
                <w:sz w:val="28"/>
                <w:szCs w:val="24"/>
                <w:lang w:val="kk-KZ"/>
              </w:rPr>
            </w:pPr>
            <w:r w:rsidRPr="00967068">
              <w:rPr>
                <w:rFonts w:ascii="Times New Roman" w:eastAsia="Times New Roman" w:hAnsi="Times New Roman"/>
                <w:b/>
                <w:spacing w:val="2"/>
                <w:sz w:val="28"/>
                <w:szCs w:val="24"/>
                <w:lang w:val="kk-KZ"/>
              </w:rPr>
              <w:t>Жоқ</w:t>
            </w:r>
          </w:p>
        </w:tc>
        <w:tc>
          <w:tcPr>
            <w:tcW w:w="4394" w:type="dxa"/>
            <w:shd w:val="clear" w:color="auto" w:fill="auto"/>
          </w:tcPr>
          <w:p w:rsidR="00C3386C" w:rsidRPr="00967068" w:rsidRDefault="00C3386C" w:rsidP="00967068">
            <w:pPr>
              <w:ind w:firstLine="463"/>
              <w:contextualSpacing/>
              <w:jc w:val="both"/>
              <w:rPr>
                <w:rFonts w:ascii="Times New Roman" w:eastAsia="Times New Roman" w:hAnsi="Times New Roman"/>
                <w:b/>
                <w:spacing w:val="2"/>
                <w:sz w:val="28"/>
                <w:szCs w:val="24"/>
                <w:lang w:val="kk-KZ"/>
              </w:rPr>
            </w:pPr>
            <w:bookmarkStart w:id="45" w:name="_Hlk127550770"/>
            <w:r w:rsidRPr="00967068">
              <w:rPr>
                <w:rFonts w:ascii="Times New Roman" w:eastAsia="Times New Roman" w:hAnsi="Times New Roman"/>
                <w:b/>
                <w:spacing w:val="2"/>
                <w:sz w:val="28"/>
                <w:szCs w:val="24"/>
                <w:lang w:val="kk-KZ"/>
              </w:rPr>
              <w:t>135-1 бап. Заңға тәуелді нормативтік құқықтық актінің заңдылығын тексеру туралы талап қою</w:t>
            </w:r>
          </w:p>
          <w:p w:rsidR="00C3386C" w:rsidRPr="00967068" w:rsidRDefault="00C3386C" w:rsidP="00967068">
            <w:pPr>
              <w:ind w:firstLine="463"/>
              <w:contextualSpacing/>
              <w:jc w:val="both"/>
              <w:rPr>
                <w:rFonts w:ascii="Times New Roman" w:eastAsia="Times New Roman" w:hAnsi="Times New Roman"/>
                <w:spacing w:val="2"/>
                <w:sz w:val="28"/>
                <w:szCs w:val="24"/>
                <w:lang w:val="kk-KZ"/>
              </w:rPr>
            </w:pPr>
            <w:r w:rsidRPr="00967068">
              <w:rPr>
                <w:rFonts w:ascii="Times New Roman" w:eastAsia="Times New Roman" w:hAnsi="Times New Roman"/>
                <w:b/>
                <w:spacing w:val="2"/>
                <w:sz w:val="28"/>
                <w:szCs w:val="24"/>
                <w:lang w:val="kk-KZ"/>
              </w:rPr>
              <w:t>Заңға тәуелді нормативтік құқықтық актінің заңдылығын тексеру туралы талап қою бойынша талап қоюшы заңға тәуелді нормативтік құқықтық актіні (оның ережелерін) заңға (Конституциядан басқа) толығымен немесе жекелеген бөлігінде қайшы деп тануды талап ете алады.</w:t>
            </w:r>
            <w:bookmarkEnd w:id="45"/>
          </w:p>
        </w:tc>
        <w:tc>
          <w:tcPr>
            <w:tcW w:w="4394" w:type="dxa"/>
            <w:shd w:val="clear" w:color="auto" w:fill="auto"/>
          </w:tcPr>
          <w:p w:rsidR="00C3386C" w:rsidRPr="00967068" w:rsidRDefault="00C3386C" w:rsidP="00967068">
            <w:pPr>
              <w:ind w:firstLine="460"/>
              <w:jc w:val="both"/>
              <w:rPr>
                <w:rFonts w:ascii="Times New Roman" w:hAnsi="Times New Roman"/>
                <w:b/>
                <w:sz w:val="28"/>
                <w:szCs w:val="24"/>
                <w:lang w:val="kk-KZ"/>
              </w:rPr>
            </w:pPr>
            <w:r w:rsidRPr="00967068">
              <w:rPr>
                <w:rFonts w:ascii="Times New Roman" w:hAnsi="Times New Roman"/>
                <w:sz w:val="28"/>
                <w:szCs w:val="24"/>
                <w:lang w:val="kk-KZ"/>
              </w:rPr>
              <w:t>СК</w:t>
            </w:r>
            <w:r w:rsidR="00D907E5" w:rsidRPr="00967068">
              <w:rPr>
                <w:rFonts w:ascii="Times New Roman" w:hAnsi="Times New Roman"/>
                <w:sz w:val="28"/>
                <w:szCs w:val="24"/>
                <w:lang w:val="kk-KZ"/>
              </w:rPr>
              <w:t>-ның</w:t>
            </w:r>
            <w:r w:rsidRPr="00967068">
              <w:rPr>
                <w:rFonts w:ascii="Times New Roman" w:hAnsi="Times New Roman"/>
                <w:sz w:val="28"/>
                <w:szCs w:val="24"/>
                <w:lang w:val="kk-KZ"/>
              </w:rPr>
              <w:t xml:space="preserve"> 2 ұстанымына ұқсас</w:t>
            </w:r>
          </w:p>
        </w:tc>
      </w:tr>
      <w:tr w:rsidR="00C3386C" w:rsidRPr="00967068" w:rsidTr="00EF70FF">
        <w:tc>
          <w:tcPr>
            <w:tcW w:w="880" w:type="dxa"/>
            <w:shd w:val="clear" w:color="auto" w:fill="auto"/>
          </w:tcPr>
          <w:p w:rsidR="00C3386C" w:rsidRPr="00967068" w:rsidRDefault="00C3386C" w:rsidP="00967068">
            <w:pPr>
              <w:pStyle w:val="a5"/>
              <w:widowControl w:val="0"/>
              <w:numPr>
                <w:ilvl w:val="0"/>
                <w:numId w:val="1"/>
              </w:numPr>
              <w:ind w:right="306"/>
              <w:jc w:val="center"/>
              <w:rPr>
                <w:sz w:val="28"/>
                <w:szCs w:val="24"/>
                <w:lang w:val="ru-RU"/>
              </w:rPr>
            </w:pPr>
          </w:p>
        </w:tc>
        <w:tc>
          <w:tcPr>
            <w:tcW w:w="1134" w:type="dxa"/>
            <w:shd w:val="clear" w:color="auto" w:fill="auto"/>
          </w:tcPr>
          <w:p w:rsidR="00C3386C" w:rsidRPr="00967068" w:rsidRDefault="00C3386C" w:rsidP="00967068">
            <w:pPr>
              <w:keepNext/>
              <w:contextualSpacing/>
              <w:jc w:val="both"/>
              <w:rPr>
                <w:rFonts w:ascii="Times New Roman" w:eastAsia="Times New Roman" w:hAnsi="Times New Roman"/>
                <w:spacing w:val="2"/>
                <w:sz w:val="28"/>
                <w:szCs w:val="24"/>
              </w:rPr>
            </w:pPr>
            <w:r w:rsidRPr="00967068">
              <w:rPr>
                <w:rFonts w:ascii="Times New Roman" w:eastAsia="Times New Roman" w:hAnsi="Times New Roman"/>
                <w:spacing w:val="2"/>
                <w:sz w:val="28"/>
                <w:szCs w:val="24"/>
              </w:rPr>
              <w:t>136-ба</w:t>
            </w:r>
            <w:r w:rsidRPr="00967068">
              <w:rPr>
                <w:rFonts w:ascii="Times New Roman" w:eastAsia="Times New Roman" w:hAnsi="Times New Roman"/>
                <w:spacing w:val="2"/>
                <w:sz w:val="28"/>
                <w:szCs w:val="24"/>
                <w:lang w:val="kk-KZ"/>
              </w:rPr>
              <w:t>бының</w:t>
            </w:r>
            <w:r w:rsidRPr="00967068">
              <w:rPr>
                <w:rFonts w:ascii="Times New Roman" w:eastAsia="Times New Roman" w:hAnsi="Times New Roman"/>
                <w:spacing w:val="2"/>
                <w:sz w:val="28"/>
                <w:szCs w:val="24"/>
              </w:rPr>
              <w:t xml:space="preserve"> 3-1 </w:t>
            </w:r>
            <w:r w:rsidRPr="00967068">
              <w:rPr>
                <w:rFonts w:ascii="Times New Roman" w:eastAsia="Times New Roman" w:hAnsi="Times New Roman"/>
                <w:spacing w:val="2"/>
                <w:sz w:val="28"/>
                <w:szCs w:val="24"/>
                <w:lang w:val="kk-KZ"/>
              </w:rPr>
              <w:t>ж</w:t>
            </w:r>
            <w:proofErr w:type="spellStart"/>
            <w:r w:rsidRPr="00967068">
              <w:rPr>
                <w:rFonts w:ascii="Times New Roman" w:eastAsia="Times New Roman" w:hAnsi="Times New Roman"/>
                <w:spacing w:val="2"/>
                <w:sz w:val="28"/>
                <w:szCs w:val="24"/>
              </w:rPr>
              <w:t>аңа</w:t>
            </w:r>
            <w:proofErr w:type="spellEnd"/>
            <w:r w:rsidRPr="00967068">
              <w:rPr>
                <w:rFonts w:ascii="Times New Roman" w:eastAsia="Times New Roman" w:hAnsi="Times New Roman"/>
                <w:spacing w:val="2"/>
                <w:sz w:val="28"/>
                <w:szCs w:val="24"/>
              </w:rPr>
              <w:t xml:space="preserve"> </w:t>
            </w:r>
            <w:proofErr w:type="spellStart"/>
            <w:r w:rsidRPr="00967068">
              <w:rPr>
                <w:rFonts w:ascii="Times New Roman" w:eastAsia="Times New Roman" w:hAnsi="Times New Roman"/>
                <w:spacing w:val="2"/>
                <w:sz w:val="28"/>
                <w:szCs w:val="24"/>
              </w:rPr>
              <w:t>бөлімі</w:t>
            </w:r>
            <w:proofErr w:type="spellEnd"/>
          </w:p>
        </w:tc>
        <w:tc>
          <w:tcPr>
            <w:tcW w:w="4395" w:type="dxa"/>
            <w:shd w:val="clear" w:color="auto" w:fill="auto"/>
          </w:tcPr>
          <w:p w:rsidR="00C3386C" w:rsidRPr="00967068" w:rsidRDefault="00C3386C" w:rsidP="00967068">
            <w:pPr>
              <w:ind w:firstLine="463"/>
              <w:contextualSpacing/>
              <w:jc w:val="both"/>
              <w:rPr>
                <w:rFonts w:ascii="Times New Roman" w:eastAsia="Times New Roman" w:hAnsi="Times New Roman"/>
                <w:spacing w:val="2"/>
                <w:sz w:val="28"/>
                <w:szCs w:val="24"/>
                <w:lang w:val="kk-KZ"/>
              </w:rPr>
            </w:pPr>
            <w:r w:rsidRPr="00967068">
              <w:rPr>
                <w:rFonts w:ascii="Times New Roman" w:eastAsia="Times New Roman" w:hAnsi="Times New Roman"/>
                <w:spacing w:val="2"/>
                <w:sz w:val="28"/>
                <w:szCs w:val="24"/>
                <w:lang w:val="kk-KZ"/>
              </w:rPr>
              <w:t>136-бап. Талап қоюды беруге арналған мерзім</w:t>
            </w:r>
          </w:p>
          <w:p w:rsidR="00C3386C" w:rsidRPr="00967068" w:rsidRDefault="00C3386C" w:rsidP="00967068">
            <w:pPr>
              <w:ind w:firstLine="463"/>
              <w:contextualSpacing/>
              <w:jc w:val="both"/>
              <w:rPr>
                <w:rFonts w:ascii="Times New Roman" w:eastAsia="Times New Roman" w:hAnsi="Times New Roman"/>
                <w:spacing w:val="2"/>
                <w:sz w:val="28"/>
                <w:szCs w:val="24"/>
                <w:lang w:val="kk-KZ"/>
              </w:rPr>
            </w:pPr>
            <w:r w:rsidRPr="00967068">
              <w:rPr>
                <w:rFonts w:ascii="Times New Roman" w:eastAsia="Times New Roman" w:hAnsi="Times New Roman"/>
                <w:spacing w:val="2"/>
                <w:sz w:val="28"/>
                <w:szCs w:val="24"/>
                <w:lang w:val="kk-KZ"/>
              </w:rPr>
              <w:t>...</w:t>
            </w:r>
          </w:p>
          <w:p w:rsidR="00C3386C" w:rsidRPr="00967068" w:rsidRDefault="00C3386C" w:rsidP="00967068">
            <w:pPr>
              <w:ind w:firstLine="463"/>
              <w:contextualSpacing/>
              <w:jc w:val="both"/>
              <w:rPr>
                <w:rFonts w:ascii="Times New Roman" w:eastAsia="Times New Roman" w:hAnsi="Times New Roman"/>
                <w:b/>
                <w:spacing w:val="2"/>
                <w:sz w:val="28"/>
                <w:szCs w:val="24"/>
                <w:lang w:val="kk-KZ"/>
              </w:rPr>
            </w:pPr>
            <w:r w:rsidRPr="00967068">
              <w:rPr>
                <w:rFonts w:ascii="Times New Roman" w:eastAsia="Times New Roman" w:hAnsi="Times New Roman"/>
                <w:b/>
                <w:spacing w:val="2"/>
                <w:sz w:val="28"/>
                <w:szCs w:val="24"/>
                <w:lang w:val="kk-KZ"/>
              </w:rPr>
              <w:t xml:space="preserve">3-1. </w:t>
            </w:r>
            <w:r w:rsidR="00F23E96" w:rsidRPr="00967068">
              <w:rPr>
                <w:rFonts w:ascii="Times New Roman" w:eastAsia="Times New Roman" w:hAnsi="Times New Roman"/>
                <w:b/>
                <w:spacing w:val="2"/>
                <w:sz w:val="28"/>
                <w:szCs w:val="24"/>
                <w:lang w:val="kk-KZ"/>
              </w:rPr>
              <w:t>Ж</w:t>
            </w:r>
            <w:r w:rsidRPr="00967068">
              <w:rPr>
                <w:rFonts w:ascii="Times New Roman" w:eastAsia="Times New Roman" w:hAnsi="Times New Roman"/>
                <w:b/>
                <w:spacing w:val="2"/>
                <w:sz w:val="28"/>
                <w:szCs w:val="24"/>
                <w:lang w:val="kk-KZ"/>
              </w:rPr>
              <w:t>оқ.</w:t>
            </w:r>
          </w:p>
        </w:tc>
        <w:tc>
          <w:tcPr>
            <w:tcW w:w="4394" w:type="dxa"/>
            <w:shd w:val="clear" w:color="auto" w:fill="auto"/>
          </w:tcPr>
          <w:p w:rsidR="00C3386C" w:rsidRPr="00967068" w:rsidRDefault="00C3386C" w:rsidP="00967068">
            <w:pPr>
              <w:ind w:firstLine="463"/>
              <w:contextualSpacing/>
              <w:jc w:val="both"/>
              <w:rPr>
                <w:rFonts w:ascii="Times New Roman" w:eastAsia="Times New Roman" w:hAnsi="Times New Roman"/>
                <w:spacing w:val="2"/>
                <w:sz w:val="28"/>
                <w:szCs w:val="24"/>
                <w:lang w:val="kk-KZ"/>
              </w:rPr>
            </w:pPr>
            <w:r w:rsidRPr="00967068">
              <w:rPr>
                <w:rFonts w:ascii="Times New Roman" w:eastAsia="Times New Roman" w:hAnsi="Times New Roman"/>
                <w:spacing w:val="2"/>
                <w:sz w:val="28"/>
                <w:szCs w:val="24"/>
                <w:lang w:val="kk-KZ"/>
              </w:rPr>
              <w:t>136-бап. Талап қоюды беруге арналған мерзім</w:t>
            </w:r>
          </w:p>
          <w:p w:rsidR="00C3386C" w:rsidRPr="00967068" w:rsidRDefault="00C3386C" w:rsidP="00967068">
            <w:pPr>
              <w:ind w:firstLine="463"/>
              <w:contextualSpacing/>
              <w:jc w:val="both"/>
              <w:rPr>
                <w:rFonts w:ascii="Times New Roman" w:eastAsia="Times New Roman" w:hAnsi="Times New Roman"/>
                <w:spacing w:val="2"/>
                <w:sz w:val="28"/>
                <w:szCs w:val="24"/>
                <w:lang w:val="kk-KZ"/>
              </w:rPr>
            </w:pPr>
            <w:r w:rsidRPr="00967068">
              <w:rPr>
                <w:rFonts w:ascii="Times New Roman" w:eastAsia="Times New Roman" w:hAnsi="Times New Roman"/>
                <w:spacing w:val="2"/>
                <w:sz w:val="28"/>
                <w:szCs w:val="24"/>
                <w:lang w:val="kk-KZ"/>
              </w:rPr>
              <w:t>...</w:t>
            </w:r>
          </w:p>
          <w:p w:rsidR="00C3386C" w:rsidRPr="00967068" w:rsidRDefault="00C3386C" w:rsidP="00967068">
            <w:pPr>
              <w:ind w:firstLine="463"/>
              <w:contextualSpacing/>
              <w:jc w:val="both"/>
              <w:rPr>
                <w:rFonts w:ascii="Times New Roman" w:eastAsia="Times New Roman" w:hAnsi="Times New Roman"/>
                <w:spacing w:val="2"/>
                <w:sz w:val="28"/>
                <w:szCs w:val="24"/>
                <w:lang w:val="kk-KZ"/>
              </w:rPr>
            </w:pPr>
            <w:r w:rsidRPr="00967068">
              <w:rPr>
                <w:rFonts w:ascii="Times New Roman" w:eastAsia="Times New Roman" w:hAnsi="Times New Roman"/>
                <w:b/>
                <w:spacing w:val="2"/>
                <w:sz w:val="28"/>
                <w:szCs w:val="24"/>
                <w:lang w:val="kk-KZ"/>
              </w:rPr>
              <w:t xml:space="preserve">3-1. </w:t>
            </w:r>
            <w:bookmarkStart w:id="46" w:name="_Hlk127550828"/>
            <w:r w:rsidRPr="00967068">
              <w:rPr>
                <w:rFonts w:ascii="Times New Roman" w:eastAsia="Times New Roman" w:hAnsi="Times New Roman"/>
                <w:b/>
                <w:spacing w:val="2"/>
                <w:sz w:val="28"/>
                <w:szCs w:val="24"/>
                <w:lang w:val="kk-KZ"/>
              </w:rPr>
              <w:t>Заңға тәуелді нормативтік құқықтық актінің (оның ережелерінің) заңдылығын тексеру туралы талап</w:t>
            </w:r>
            <w:r w:rsidR="00902210">
              <w:rPr>
                <w:rFonts w:ascii="Times New Roman" w:eastAsia="Times New Roman" w:hAnsi="Times New Roman"/>
                <w:b/>
                <w:spacing w:val="2"/>
                <w:sz w:val="28"/>
                <w:szCs w:val="24"/>
                <w:lang w:val="kk-KZ"/>
              </w:rPr>
              <w:t xml:space="preserve"> қою</w:t>
            </w:r>
            <w:r w:rsidRPr="00967068">
              <w:rPr>
                <w:rFonts w:ascii="Times New Roman" w:eastAsia="Times New Roman" w:hAnsi="Times New Roman"/>
                <w:b/>
                <w:spacing w:val="2"/>
                <w:sz w:val="28"/>
                <w:szCs w:val="24"/>
                <w:lang w:val="kk-KZ"/>
              </w:rPr>
              <w:t xml:space="preserve"> талап қоюшыға Қазақстан Республикасының Конституциясымен және заңдарымен кепілдік берілген оның құқықтары мен заңды мүдделерінің</w:t>
            </w:r>
            <w:r w:rsidR="00B92F4F" w:rsidRPr="00A423B0">
              <w:rPr>
                <w:lang w:val="kk-KZ"/>
              </w:rPr>
              <w:t xml:space="preserve"> </w:t>
            </w:r>
            <w:r w:rsidR="00B92F4F" w:rsidRPr="00B92F4F">
              <w:rPr>
                <w:rFonts w:ascii="Times New Roman" w:eastAsia="Times New Roman" w:hAnsi="Times New Roman"/>
                <w:b/>
                <w:spacing w:val="2"/>
                <w:sz w:val="28"/>
                <w:szCs w:val="24"/>
                <w:lang w:val="kk-KZ"/>
              </w:rPr>
              <w:t>және (немесе) ықтимал</w:t>
            </w:r>
            <w:r w:rsidRPr="00967068">
              <w:rPr>
                <w:rFonts w:ascii="Times New Roman" w:eastAsia="Times New Roman" w:hAnsi="Times New Roman"/>
                <w:b/>
                <w:spacing w:val="2"/>
                <w:sz w:val="28"/>
                <w:szCs w:val="24"/>
                <w:lang w:val="kk-KZ"/>
              </w:rPr>
              <w:t xml:space="preserve"> бұзылғаны туралы белгілі болған күннен бастап үш ай ішінде сотқа беріледі</w:t>
            </w:r>
            <w:bookmarkEnd w:id="46"/>
            <w:r w:rsidRPr="00967068">
              <w:rPr>
                <w:rFonts w:ascii="Times New Roman" w:eastAsia="Times New Roman" w:hAnsi="Times New Roman"/>
                <w:b/>
                <w:spacing w:val="2"/>
                <w:sz w:val="28"/>
                <w:szCs w:val="24"/>
                <w:lang w:val="kk-KZ"/>
              </w:rPr>
              <w:t>.</w:t>
            </w:r>
          </w:p>
        </w:tc>
        <w:tc>
          <w:tcPr>
            <w:tcW w:w="4394" w:type="dxa"/>
            <w:shd w:val="clear" w:color="auto" w:fill="auto"/>
          </w:tcPr>
          <w:p w:rsidR="00C3386C" w:rsidRPr="00967068" w:rsidRDefault="00C3386C" w:rsidP="00967068">
            <w:pPr>
              <w:pStyle w:val="a5"/>
              <w:ind w:left="0" w:firstLine="460"/>
              <w:contextualSpacing/>
              <w:jc w:val="both"/>
              <w:rPr>
                <w:spacing w:val="2"/>
                <w:sz w:val="28"/>
                <w:szCs w:val="24"/>
                <w:lang w:val="kk-KZ"/>
              </w:rPr>
            </w:pPr>
            <w:r w:rsidRPr="00967068">
              <w:rPr>
                <w:spacing w:val="2"/>
                <w:sz w:val="28"/>
                <w:szCs w:val="24"/>
                <w:lang w:val="kk-KZ"/>
              </w:rPr>
              <w:t>СК</w:t>
            </w:r>
            <w:r w:rsidR="00D907E5" w:rsidRPr="00967068">
              <w:rPr>
                <w:spacing w:val="2"/>
                <w:sz w:val="28"/>
                <w:szCs w:val="24"/>
                <w:lang w:val="kk-KZ"/>
              </w:rPr>
              <w:t>-ның</w:t>
            </w:r>
            <w:r w:rsidRPr="00967068">
              <w:rPr>
                <w:spacing w:val="2"/>
                <w:sz w:val="28"/>
                <w:szCs w:val="24"/>
                <w:lang w:val="kk-KZ"/>
              </w:rPr>
              <w:t xml:space="preserve"> 2 ұстанымына ұқсас</w:t>
            </w:r>
          </w:p>
        </w:tc>
      </w:tr>
      <w:tr w:rsidR="00C3386C" w:rsidRPr="00252CF3" w:rsidTr="00EF70FF">
        <w:tc>
          <w:tcPr>
            <w:tcW w:w="880" w:type="dxa"/>
          </w:tcPr>
          <w:p w:rsidR="00C3386C" w:rsidRPr="00967068" w:rsidRDefault="00C3386C" w:rsidP="00967068">
            <w:pPr>
              <w:pStyle w:val="a5"/>
              <w:widowControl w:val="0"/>
              <w:numPr>
                <w:ilvl w:val="0"/>
                <w:numId w:val="1"/>
              </w:numPr>
              <w:ind w:right="306"/>
              <w:jc w:val="center"/>
              <w:rPr>
                <w:sz w:val="28"/>
                <w:szCs w:val="24"/>
                <w:lang w:val="kk-KZ"/>
              </w:rPr>
            </w:pPr>
          </w:p>
        </w:tc>
        <w:tc>
          <w:tcPr>
            <w:tcW w:w="1134" w:type="dxa"/>
          </w:tcPr>
          <w:p w:rsidR="00C3386C" w:rsidRPr="00967068" w:rsidRDefault="00C3386C" w:rsidP="00967068">
            <w:pPr>
              <w:jc w:val="both"/>
              <w:rPr>
                <w:rFonts w:ascii="Times New Roman" w:eastAsia="Times New Roman" w:hAnsi="Times New Roman"/>
                <w:sz w:val="28"/>
                <w:szCs w:val="24"/>
                <w:lang w:eastAsia="ru-RU"/>
              </w:rPr>
            </w:pPr>
            <w:r w:rsidRPr="00967068">
              <w:rPr>
                <w:rFonts w:ascii="Times New Roman" w:eastAsia="Times New Roman" w:hAnsi="Times New Roman"/>
                <w:sz w:val="28"/>
                <w:szCs w:val="24"/>
                <w:lang w:eastAsia="ru-RU"/>
              </w:rPr>
              <w:t>155-ба</w:t>
            </w:r>
            <w:r w:rsidRPr="00967068">
              <w:rPr>
                <w:rFonts w:ascii="Times New Roman" w:eastAsia="Times New Roman" w:hAnsi="Times New Roman"/>
                <w:sz w:val="28"/>
                <w:szCs w:val="24"/>
                <w:lang w:val="kk-KZ" w:eastAsia="ru-RU"/>
              </w:rPr>
              <w:t>бының</w:t>
            </w:r>
            <w:r w:rsidRPr="00967068">
              <w:rPr>
                <w:rFonts w:ascii="Times New Roman" w:eastAsia="Times New Roman" w:hAnsi="Times New Roman"/>
                <w:sz w:val="28"/>
                <w:szCs w:val="24"/>
                <w:lang w:eastAsia="ru-RU"/>
              </w:rPr>
              <w:t xml:space="preserve"> </w:t>
            </w:r>
            <w:proofErr w:type="spellStart"/>
            <w:r w:rsidRPr="00967068">
              <w:rPr>
                <w:rFonts w:ascii="Times New Roman" w:eastAsia="Times New Roman" w:hAnsi="Times New Roman"/>
                <w:sz w:val="28"/>
                <w:szCs w:val="24"/>
                <w:lang w:eastAsia="ru-RU"/>
              </w:rPr>
              <w:t>екінші</w:t>
            </w:r>
            <w:proofErr w:type="spellEnd"/>
            <w:r w:rsidRPr="00967068">
              <w:rPr>
                <w:rFonts w:ascii="Times New Roman" w:eastAsia="Times New Roman" w:hAnsi="Times New Roman"/>
                <w:sz w:val="28"/>
                <w:szCs w:val="24"/>
                <w:lang w:eastAsia="ru-RU"/>
              </w:rPr>
              <w:t xml:space="preserve"> </w:t>
            </w:r>
            <w:proofErr w:type="spellStart"/>
            <w:r w:rsidRPr="00967068">
              <w:rPr>
                <w:rFonts w:ascii="Times New Roman" w:eastAsia="Times New Roman" w:hAnsi="Times New Roman"/>
                <w:sz w:val="28"/>
                <w:szCs w:val="24"/>
                <w:lang w:eastAsia="ru-RU"/>
              </w:rPr>
              <w:t>бөлігі</w:t>
            </w:r>
            <w:proofErr w:type="spellEnd"/>
          </w:p>
        </w:tc>
        <w:tc>
          <w:tcPr>
            <w:tcW w:w="4395" w:type="dxa"/>
          </w:tcPr>
          <w:p w:rsidR="00C3386C" w:rsidRPr="00967068" w:rsidRDefault="00C3386C" w:rsidP="00967068">
            <w:pPr>
              <w:ind w:firstLine="463"/>
              <w:jc w:val="both"/>
              <w:textAlignment w:val="baseline"/>
              <w:rPr>
                <w:rFonts w:ascii="Times New Roman" w:eastAsia="Times New Roman" w:hAnsi="Times New Roman"/>
                <w:sz w:val="28"/>
                <w:szCs w:val="24"/>
                <w:lang w:val="kk-KZ" w:eastAsia="ru-RU"/>
              </w:rPr>
            </w:pPr>
            <w:r w:rsidRPr="00967068">
              <w:rPr>
                <w:rFonts w:ascii="Times New Roman" w:eastAsia="Times New Roman" w:hAnsi="Times New Roman"/>
                <w:sz w:val="28"/>
                <w:szCs w:val="24"/>
                <w:lang w:eastAsia="ru-RU"/>
              </w:rPr>
              <w:t xml:space="preserve">155-бап. </w:t>
            </w:r>
            <w:proofErr w:type="spellStart"/>
            <w:r w:rsidRPr="00967068">
              <w:rPr>
                <w:rFonts w:ascii="Times New Roman" w:eastAsia="Times New Roman" w:hAnsi="Times New Roman"/>
                <w:sz w:val="28"/>
                <w:szCs w:val="24"/>
                <w:lang w:eastAsia="ru-RU"/>
              </w:rPr>
              <w:t>Шешім</w:t>
            </w:r>
            <w:proofErr w:type="spellEnd"/>
            <w:r w:rsidRPr="00967068">
              <w:rPr>
                <w:rFonts w:ascii="Times New Roman" w:eastAsia="Times New Roman" w:hAnsi="Times New Roman"/>
                <w:sz w:val="28"/>
                <w:szCs w:val="24"/>
                <w:lang w:eastAsia="ru-RU"/>
              </w:rPr>
              <w:t xml:space="preserve"> </w:t>
            </w:r>
            <w:proofErr w:type="spellStart"/>
            <w:r w:rsidRPr="00967068">
              <w:rPr>
                <w:rFonts w:ascii="Times New Roman" w:eastAsia="Times New Roman" w:hAnsi="Times New Roman"/>
                <w:sz w:val="28"/>
                <w:szCs w:val="24"/>
                <w:lang w:eastAsia="ru-RU"/>
              </w:rPr>
              <w:t>шығару</w:t>
            </w:r>
            <w:proofErr w:type="spellEnd"/>
            <w:r w:rsidRPr="00967068">
              <w:rPr>
                <w:rFonts w:ascii="Times New Roman" w:eastAsia="Times New Roman" w:hAnsi="Times New Roman"/>
                <w:sz w:val="28"/>
                <w:szCs w:val="24"/>
                <w:lang w:eastAsia="ru-RU"/>
              </w:rPr>
              <w:t xml:space="preserve"> </w:t>
            </w:r>
            <w:proofErr w:type="spellStart"/>
            <w:r w:rsidRPr="00967068">
              <w:rPr>
                <w:rFonts w:ascii="Times New Roman" w:eastAsia="Times New Roman" w:hAnsi="Times New Roman"/>
                <w:sz w:val="28"/>
                <w:szCs w:val="24"/>
                <w:lang w:eastAsia="ru-RU"/>
              </w:rPr>
              <w:t>кезінде</w:t>
            </w:r>
            <w:proofErr w:type="spellEnd"/>
            <w:r w:rsidRPr="00967068">
              <w:rPr>
                <w:rFonts w:ascii="Times New Roman" w:eastAsia="Times New Roman" w:hAnsi="Times New Roman"/>
                <w:sz w:val="28"/>
                <w:szCs w:val="24"/>
                <w:lang w:eastAsia="ru-RU"/>
              </w:rPr>
              <w:t xml:space="preserve"> сот </w:t>
            </w:r>
            <w:proofErr w:type="spellStart"/>
            <w:r w:rsidRPr="00967068">
              <w:rPr>
                <w:rFonts w:ascii="Times New Roman" w:eastAsia="Times New Roman" w:hAnsi="Times New Roman"/>
                <w:sz w:val="28"/>
                <w:szCs w:val="24"/>
                <w:lang w:eastAsia="ru-RU"/>
              </w:rPr>
              <w:t>шешетін</w:t>
            </w:r>
            <w:proofErr w:type="spellEnd"/>
            <w:r w:rsidRPr="00967068">
              <w:rPr>
                <w:rFonts w:ascii="Times New Roman" w:eastAsia="Times New Roman" w:hAnsi="Times New Roman"/>
                <w:sz w:val="28"/>
                <w:szCs w:val="24"/>
                <w:lang w:eastAsia="ru-RU"/>
              </w:rPr>
              <w:t xml:space="preserve"> </w:t>
            </w:r>
            <w:proofErr w:type="spellStart"/>
            <w:r w:rsidRPr="00967068">
              <w:rPr>
                <w:rFonts w:ascii="Times New Roman" w:eastAsia="Times New Roman" w:hAnsi="Times New Roman"/>
                <w:sz w:val="28"/>
                <w:szCs w:val="24"/>
                <w:lang w:eastAsia="ru-RU"/>
              </w:rPr>
              <w:t>мәселелер</w:t>
            </w:r>
            <w:proofErr w:type="spellEnd"/>
          </w:p>
          <w:p w:rsidR="00C3386C" w:rsidRPr="00967068" w:rsidRDefault="00C3386C" w:rsidP="00967068">
            <w:pPr>
              <w:ind w:firstLine="463"/>
              <w:jc w:val="both"/>
              <w:textAlignment w:val="baseline"/>
              <w:rPr>
                <w:rFonts w:ascii="Times New Roman" w:eastAsia="Times New Roman" w:hAnsi="Times New Roman"/>
                <w:sz w:val="28"/>
                <w:szCs w:val="24"/>
                <w:lang w:val="kk-KZ" w:eastAsia="ru-RU"/>
              </w:rPr>
            </w:pPr>
            <w:r w:rsidRPr="00967068">
              <w:rPr>
                <w:rFonts w:ascii="Times New Roman" w:eastAsia="Times New Roman" w:hAnsi="Times New Roman"/>
                <w:sz w:val="28"/>
                <w:szCs w:val="24"/>
                <w:lang w:val="kk-KZ" w:eastAsia="ru-RU"/>
              </w:rPr>
              <w:t>…</w:t>
            </w:r>
          </w:p>
          <w:p w:rsidR="00C3386C" w:rsidRPr="00967068" w:rsidRDefault="00C3386C" w:rsidP="00967068">
            <w:pPr>
              <w:ind w:firstLine="463"/>
              <w:jc w:val="both"/>
              <w:textAlignment w:val="baseline"/>
              <w:rPr>
                <w:rFonts w:ascii="Times New Roman" w:eastAsia="Times New Roman" w:hAnsi="Times New Roman"/>
                <w:sz w:val="28"/>
                <w:szCs w:val="24"/>
                <w:lang w:val="kk-KZ" w:eastAsia="ru-RU"/>
              </w:rPr>
            </w:pPr>
            <w:r w:rsidRPr="00967068">
              <w:rPr>
                <w:rFonts w:ascii="Times New Roman" w:eastAsia="Times New Roman" w:hAnsi="Times New Roman"/>
                <w:sz w:val="28"/>
                <w:szCs w:val="24"/>
                <w:lang w:val="kk-KZ" w:eastAsia="ru-RU"/>
              </w:rPr>
              <w:t>2. Әкімшілік орган, лауазымды адам әкімшілік қалауды жүзеге асырған кезде сот Қазақстан Республикасының заңнамасында белгіленген шектерден асқанын-аспағанын және әкімшілік қалауды жүзеге асыру осы өкілеттіктің мақсаттарына сәйкес келетінін-келмейтінін де тексереді.</w:t>
            </w:r>
          </w:p>
        </w:tc>
        <w:tc>
          <w:tcPr>
            <w:tcW w:w="4394" w:type="dxa"/>
          </w:tcPr>
          <w:p w:rsidR="00C3386C" w:rsidRPr="00967068" w:rsidRDefault="00C3386C" w:rsidP="00967068">
            <w:pPr>
              <w:ind w:firstLine="463"/>
              <w:jc w:val="both"/>
              <w:textAlignment w:val="baseline"/>
              <w:rPr>
                <w:rFonts w:ascii="Times New Roman" w:eastAsia="Times New Roman" w:hAnsi="Times New Roman"/>
                <w:sz w:val="28"/>
                <w:szCs w:val="24"/>
                <w:lang w:val="kk-KZ" w:eastAsia="ru-RU"/>
              </w:rPr>
            </w:pPr>
            <w:r w:rsidRPr="00967068">
              <w:rPr>
                <w:rFonts w:ascii="Times New Roman" w:eastAsia="Times New Roman" w:hAnsi="Times New Roman"/>
                <w:sz w:val="28"/>
                <w:szCs w:val="24"/>
                <w:lang w:val="kk-KZ" w:eastAsia="ru-RU"/>
              </w:rPr>
              <w:t>155-бап. Шешім шығару кезінде сот шешетін мәселелер</w:t>
            </w:r>
          </w:p>
          <w:p w:rsidR="00C3386C" w:rsidRPr="00967068" w:rsidRDefault="00C3386C" w:rsidP="00967068">
            <w:pPr>
              <w:ind w:firstLine="463"/>
              <w:jc w:val="both"/>
              <w:textAlignment w:val="baseline"/>
              <w:rPr>
                <w:rFonts w:ascii="Times New Roman" w:eastAsia="Times New Roman" w:hAnsi="Times New Roman"/>
                <w:sz w:val="28"/>
                <w:szCs w:val="24"/>
                <w:lang w:val="kk-KZ" w:eastAsia="ru-RU"/>
              </w:rPr>
            </w:pPr>
            <w:r w:rsidRPr="00967068">
              <w:rPr>
                <w:rFonts w:ascii="Times New Roman" w:eastAsia="Times New Roman" w:hAnsi="Times New Roman"/>
                <w:sz w:val="28"/>
                <w:szCs w:val="24"/>
                <w:lang w:val="kk-KZ" w:eastAsia="ru-RU"/>
              </w:rPr>
              <w:t>…</w:t>
            </w:r>
          </w:p>
          <w:p w:rsidR="00C3386C" w:rsidRPr="00967068" w:rsidRDefault="00C3386C" w:rsidP="00967068">
            <w:pPr>
              <w:ind w:firstLine="463"/>
              <w:jc w:val="both"/>
              <w:textAlignment w:val="baseline"/>
              <w:rPr>
                <w:rFonts w:ascii="Times New Roman" w:eastAsia="Times New Roman" w:hAnsi="Times New Roman"/>
                <w:sz w:val="28"/>
                <w:szCs w:val="24"/>
                <w:lang w:val="kk-KZ" w:eastAsia="ru-RU"/>
              </w:rPr>
            </w:pPr>
            <w:r w:rsidRPr="00967068">
              <w:rPr>
                <w:rFonts w:ascii="Times New Roman" w:eastAsia="Times New Roman" w:hAnsi="Times New Roman"/>
                <w:sz w:val="28"/>
                <w:szCs w:val="24"/>
                <w:lang w:val="kk-KZ" w:eastAsia="ru-RU"/>
              </w:rPr>
              <w:t>2.</w:t>
            </w:r>
            <w:r w:rsidRPr="00967068">
              <w:rPr>
                <w:rFonts w:ascii="Times New Roman" w:hAnsi="Times New Roman"/>
                <w:sz w:val="24"/>
                <w:lang w:val="kk-KZ"/>
              </w:rPr>
              <w:t xml:space="preserve"> </w:t>
            </w:r>
            <w:r w:rsidRPr="00967068">
              <w:rPr>
                <w:rFonts w:ascii="Times New Roman" w:eastAsia="Times New Roman" w:hAnsi="Times New Roman"/>
                <w:sz w:val="28"/>
                <w:szCs w:val="24"/>
                <w:lang w:val="kk-KZ" w:eastAsia="ru-RU"/>
              </w:rPr>
              <w:t xml:space="preserve">Әкімшілік орган, лауазымды адам әкімшілік қалауды жүзеге асырған кезде сот Қазақстан Республикасының заңнамасында белгіленген шектерден асқанын-аспағанын және әкімшілік қалауды жүзеге асыру </w:t>
            </w:r>
            <w:r w:rsidRPr="00967068">
              <w:rPr>
                <w:rFonts w:ascii="Times New Roman" w:eastAsia="Times New Roman" w:hAnsi="Times New Roman"/>
                <w:b/>
                <w:sz w:val="28"/>
                <w:szCs w:val="24"/>
                <w:lang w:val="kk-KZ" w:eastAsia="ru-RU"/>
              </w:rPr>
              <w:t>әкімшілік актіні қабылдау немесе іс-әрекет жасау жөніндегі әкімшілік органның</w:t>
            </w:r>
            <w:r w:rsidRPr="00967068">
              <w:rPr>
                <w:rFonts w:ascii="Times New Roman" w:eastAsia="Times New Roman" w:hAnsi="Times New Roman"/>
                <w:sz w:val="28"/>
                <w:szCs w:val="24"/>
                <w:lang w:val="kk-KZ" w:eastAsia="ru-RU"/>
              </w:rPr>
              <w:t xml:space="preserve"> </w:t>
            </w:r>
            <w:r w:rsidRPr="00967068">
              <w:rPr>
                <w:rFonts w:ascii="Times New Roman" w:eastAsia="Times New Roman" w:hAnsi="Times New Roman"/>
                <w:sz w:val="28"/>
                <w:szCs w:val="24"/>
                <w:lang w:val="kk-KZ" w:eastAsia="ru-RU"/>
              </w:rPr>
              <w:lastRenderedPageBreak/>
              <w:t xml:space="preserve">өкілеттігінің мақсаттарына сәйкес келетінін-келметінін тексереді. </w:t>
            </w:r>
          </w:p>
        </w:tc>
        <w:tc>
          <w:tcPr>
            <w:tcW w:w="4394" w:type="dxa"/>
          </w:tcPr>
          <w:p w:rsidR="00C3386C" w:rsidRPr="00967068" w:rsidRDefault="00C3386C" w:rsidP="00967068">
            <w:pPr>
              <w:ind w:firstLine="460"/>
              <w:jc w:val="both"/>
              <w:rPr>
                <w:rFonts w:ascii="Times New Roman" w:hAnsi="Times New Roman"/>
                <w:sz w:val="28"/>
                <w:szCs w:val="24"/>
                <w:lang w:val="kk-KZ"/>
              </w:rPr>
            </w:pPr>
            <w:r w:rsidRPr="00967068">
              <w:rPr>
                <w:rFonts w:ascii="Times New Roman" w:hAnsi="Times New Roman"/>
                <w:sz w:val="28"/>
                <w:szCs w:val="24"/>
                <w:lang w:val="kk-KZ"/>
              </w:rPr>
              <w:lastRenderedPageBreak/>
              <w:t>Қазіргі редакцияда «берілген» өкілеттіктердің нақты қандай екендігі түсініксіз.</w:t>
            </w:r>
          </w:p>
          <w:p w:rsidR="007307D0" w:rsidRPr="00967068" w:rsidRDefault="007307D0" w:rsidP="00967068">
            <w:pPr>
              <w:ind w:firstLine="460"/>
              <w:jc w:val="both"/>
              <w:rPr>
                <w:rFonts w:ascii="Times New Roman" w:hAnsi="Times New Roman"/>
                <w:sz w:val="28"/>
                <w:szCs w:val="24"/>
                <w:lang w:val="kk-KZ"/>
              </w:rPr>
            </w:pPr>
            <w:r w:rsidRPr="00967068">
              <w:rPr>
                <w:rFonts w:ascii="Times New Roman" w:hAnsi="Times New Roman"/>
                <w:sz w:val="28"/>
                <w:szCs w:val="24"/>
                <w:lang w:val="kk-KZ"/>
              </w:rPr>
              <w:t>Ұсыныс тармақтың заң техникасын жақсартумен байланысты.</w:t>
            </w:r>
          </w:p>
        </w:tc>
      </w:tr>
      <w:tr w:rsidR="00C3386C" w:rsidRPr="00967068" w:rsidTr="00EF70FF">
        <w:tc>
          <w:tcPr>
            <w:tcW w:w="880" w:type="dxa"/>
          </w:tcPr>
          <w:p w:rsidR="00C3386C" w:rsidRPr="00967068" w:rsidRDefault="00C3386C" w:rsidP="00967068">
            <w:pPr>
              <w:pStyle w:val="a5"/>
              <w:widowControl w:val="0"/>
              <w:numPr>
                <w:ilvl w:val="0"/>
                <w:numId w:val="1"/>
              </w:numPr>
              <w:ind w:right="306"/>
              <w:jc w:val="center"/>
              <w:rPr>
                <w:sz w:val="28"/>
                <w:szCs w:val="24"/>
                <w:lang w:val="kk-KZ"/>
              </w:rPr>
            </w:pPr>
          </w:p>
        </w:tc>
        <w:tc>
          <w:tcPr>
            <w:tcW w:w="1134" w:type="dxa"/>
          </w:tcPr>
          <w:p w:rsidR="00C3386C" w:rsidRPr="00967068" w:rsidRDefault="00C3386C" w:rsidP="00967068">
            <w:pPr>
              <w:jc w:val="both"/>
              <w:rPr>
                <w:rFonts w:ascii="Times New Roman" w:eastAsia="Times New Roman" w:hAnsi="Times New Roman"/>
                <w:sz w:val="28"/>
                <w:szCs w:val="24"/>
                <w:lang w:val="kk-KZ" w:eastAsia="ru-RU"/>
              </w:rPr>
            </w:pPr>
            <w:r w:rsidRPr="00967068">
              <w:rPr>
                <w:rFonts w:ascii="Times New Roman" w:eastAsia="Times New Roman" w:hAnsi="Times New Roman"/>
                <w:sz w:val="28"/>
                <w:szCs w:val="24"/>
                <w:lang w:val="kk-KZ" w:eastAsia="ru-RU"/>
              </w:rPr>
              <w:t>Жаңа 159-1-бап</w:t>
            </w:r>
          </w:p>
        </w:tc>
        <w:tc>
          <w:tcPr>
            <w:tcW w:w="4395" w:type="dxa"/>
          </w:tcPr>
          <w:p w:rsidR="00C3386C" w:rsidRPr="00967068" w:rsidRDefault="00C3386C" w:rsidP="00967068">
            <w:pPr>
              <w:ind w:firstLine="463"/>
              <w:jc w:val="both"/>
              <w:textAlignment w:val="baseline"/>
              <w:rPr>
                <w:rFonts w:ascii="Times New Roman" w:eastAsia="Times New Roman" w:hAnsi="Times New Roman"/>
                <w:b/>
                <w:sz w:val="28"/>
                <w:szCs w:val="24"/>
                <w:lang w:val="kk-KZ" w:eastAsia="ru-RU"/>
              </w:rPr>
            </w:pPr>
            <w:r w:rsidRPr="00967068">
              <w:rPr>
                <w:rFonts w:ascii="Times New Roman" w:eastAsia="Times New Roman" w:hAnsi="Times New Roman"/>
                <w:b/>
                <w:sz w:val="28"/>
                <w:szCs w:val="24"/>
                <w:lang w:val="kk-KZ" w:eastAsia="ru-RU"/>
              </w:rPr>
              <w:t>Жоқ.</w:t>
            </w:r>
          </w:p>
        </w:tc>
        <w:tc>
          <w:tcPr>
            <w:tcW w:w="4394" w:type="dxa"/>
          </w:tcPr>
          <w:p w:rsidR="00C3386C" w:rsidRPr="00967068" w:rsidRDefault="00C3386C" w:rsidP="00967068">
            <w:pPr>
              <w:ind w:firstLine="463"/>
              <w:jc w:val="both"/>
              <w:textAlignment w:val="baseline"/>
              <w:rPr>
                <w:rFonts w:ascii="Times New Roman" w:eastAsia="Times New Roman" w:hAnsi="Times New Roman"/>
                <w:b/>
                <w:sz w:val="28"/>
                <w:szCs w:val="24"/>
                <w:lang w:val="kk-KZ" w:eastAsia="ru-RU"/>
              </w:rPr>
            </w:pPr>
            <w:r w:rsidRPr="00967068">
              <w:rPr>
                <w:rFonts w:ascii="Times New Roman" w:eastAsia="Times New Roman" w:hAnsi="Times New Roman"/>
                <w:b/>
                <w:sz w:val="28"/>
                <w:szCs w:val="24"/>
                <w:lang w:val="kk-KZ" w:eastAsia="ru-RU"/>
              </w:rPr>
              <w:t>159-1-бап. Заңға тәуелді нормативтік құқықтық актіні (оның ережелерін) заңсыз деп тану туралы талап қою бойынша шешім</w:t>
            </w:r>
          </w:p>
          <w:p w:rsidR="00C3386C" w:rsidRPr="00967068" w:rsidRDefault="00C3386C" w:rsidP="00967068">
            <w:pPr>
              <w:ind w:firstLine="463"/>
              <w:contextualSpacing/>
              <w:jc w:val="both"/>
              <w:rPr>
                <w:rFonts w:ascii="Times New Roman" w:eastAsia="Times New Roman" w:hAnsi="Times New Roman"/>
                <w:b/>
                <w:spacing w:val="2"/>
                <w:sz w:val="28"/>
                <w:szCs w:val="24"/>
                <w:lang w:val="kk-KZ"/>
              </w:rPr>
            </w:pPr>
            <w:r w:rsidRPr="00967068">
              <w:rPr>
                <w:rFonts w:ascii="Times New Roman" w:eastAsia="Times New Roman" w:hAnsi="Times New Roman"/>
                <w:b/>
                <w:spacing w:val="2"/>
                <w:sz w:val="28"/>
                <w:szCs w:val="24"/>
                <w:lang w:val="kk-KZ"/>
              </w:rPr>
              <w:t>1. Сот заңға тәуелді нормативтік құқықтық актіні (оның ережелерін) заңсыз деп тану туралы талапты негізді деп тани отырып, талап қоюды қанағаттандыру туралы шешім шығарады. Шешімде даулы заңға тәуелді нормативтік құқықтық актінің қандай заңдарға (Конституциядан басқа) және қай бөлігіне қайшы келетіні және заңға тәуелді нормативтік құқықтық актіні акт қабылданған кезден бастап толық немесе оның жекелеген бөлігінде қолданылмайды деп тану туралы көрсетіледі.</w:t>
            </w:r>
          </w:p>
          <w:p w:rsidR="00C3386C" w:rsidRPr="00A96E1E" w:rsidRDefault="00C3386C" w:rsidP="00967068">
            <w:pPr>
              <w:ind w:firstLine="463"/>
              <w:contextualSpacing/>
              <w:jc w:val="both"/>
              <w:rPr>
                <w:rFonts w:ascii="Times New Roman" w:eastAsia="Times New Roman" w:hAnsi="Times New Roman"/>
                <w:b/>
                <w:spacing w:val="2"/>
                <w:sz w:val="28"/>
                <w:szCs w:val="24"/>
                <w:lang w:val="kk-KZ"/>
              </w:rPr>
            </w:pPr>
            <w:r w:rsidRPr="00A96E1E">
              <w:rPr>
                <w:rFonts w:ascii="Times New Roman" w:eastAsia="Times New Roman" w:hAnsi="Times New Roman"/>
                <w:b/>
                <w:spacing w:val="2"/>
                <w:sz w:val="28"/>
                <w:szCs w:val="24"/>
                <w:lang w:val="kk-KZ"/>
              </w:rPr>
              <w:t xml:space="preserve">2. </w:t>
            </w:r>
            <w:r w:rsidR="00A96E1E" w:rsidRPr="00A96E1E">
              <w:rPr>
                <w:rFonts w:ascii="Times New Roman" w:hAnsi="Times New Roman"/>
                <w:b/>
                <w:bCs/>
                <w:sz w:val="28"/>
                <w:szCs w:val="28"/>
                <w:lang w:val="kk-KZ"/>
              </w:rPr>
              <w:t xml:space="preserve">Соттың заңға тәуелді нормативтік құқықтық актіні заңсыз деп тану туралы шешімі немесе ол туралы хабарлама оны қабылдаған (шығарған) </w:t>
            </w:r>
            <w:r w:rsidR="00A96E1E" w:rsidRPr="00A96E1E">
              <w:rPr>
                <w:rFonts w:ascii="Times New Roman" w:hAnsi="Times New Roman"/>
                <w:b/>
                <w:bCs/>
                <w:sz w:val="28"/>
                <w:szCs w:val="28"/>
                <w:lang w:val="kk-KZ"/>
              </w:rPr>
              <w:lastRenderedPageBreak/>
              <w:t>органның қаражаты есебінен бұқаралық ақпарат құралдарында жариялануға тиіс. Жариялау сот шешімі заңды күшіне енген күннен бастап күнтізбелік он күннен кешіктірілмей жүзеге асырылуға тиіс</w:t>
            </w:r>
            <w:r w:rsidRPr="00A96E1E">
              <w:rPr>
                <w:rFonts w:ascii="Times New Roman" w:eastAsia="Times New Roman" w:hAnsi="Times New Roman"/>
                <w:b/>
                <w:spacing w:val="2"/>
                <w:sz w:val="28"/>
                <w:szCs w:val="24"/>
                <w:lang w:val="kk-KZ"/>
              </w:rPr>
              <w:t>.</w:t>
            </w:r>
          </w:p>
          <w:p w:rsidR="00C3386C" w:rsidRPr="00967068" w:rsidRDefault="00C3386C" w:rsidP="00967068">
            <w:pPr>
              <w:jc w:val="both"/>
              <w:textAlignment w:val="baseline"/>
              <w:rPr>
                <w:rFonts w:ascii="Times New Roman" w:eastAsia="Times New Roman" w:hAnsi="Times New Roman"/>
                <w:b/>
                <w:sz w:val="28"/>
                <w:szCs w:val="24"/>
                <w:lang w:val="kk-KZ" w:eastAsia="ru-RU"/>
              </w:rPr>
            </w:pPr>
          </w:p>
        </w:tc>
        <w:tc>
          <w:tcPr>
            <w:tcW w:w="4394" w:type="dxa"/>
          </w:tcPr>
          <w:p w:rsidR="00C3386C" w:rsidRPr="00967068" w:rsidRDefault="00C3386C" w:rsidP="00967068">
            <w:pPr>
              <w:pStyle w:val="a5"/>
              <w:ind w:left="0" w:firstLine="460"/>
              <w:contextualSpacing/>
              <w:jc w:val="both"/>
              <w:rPr>
                <w:spacing w:val="2"/>
                <w:sz w:val="28"/>
                <w:szCs w:val="24"/>
                <w:lang w:val="kk-KZ"/>
              </w:rPr>
            </w:pPr>
            <w:r w:rsidRPr="00967068">
              <w:rPr>
                <w:spacing w:val="2"/>
                <w:sz w:val="28"/>
                <w:szCs w:val="24"/>
                <w:lang w:val="kk-KZ"/>
              </w:rPr>
              <w:lastRenderedPageBreak/>
              <w:t>СК</w:t>
            </w:r>
            <w:r w:rsidR="00D907E5" w:rsidRPr="00967068">
              <w:rPr>
                <w:spacing w:val="2"/>
                <w:sz w:val="28"/>
                <w:szCs w:val="24"/>
                <w:lang w:val="kk-KZ"/>
              </w:rPr>
              <w:t>-ның</w:t>
            </w:r>
            <w:r w:rsidRPr="00967068">
              <w:rPr>
                <w:spacing w:val="2"/>
                <w:sz w:val="28"/>
                <w:szCs w:val="24"/>
                <w:lang w:val="kk-KZ"/>
              </w:rPr>
              <w:t xml:space="preserve"> 2 ұстанымына ұқсас</w:t>
            </w:r>
          </w:p>
          <w:p w:rsidR="00C3386C" w:rsidRPr="00967068" w:rsidRDefault="00C3386C" w:rsidP="00967068">
            <w:pPr>
              <w:ind w:firstLine="460"/>
              <w:jc w:val="both"/>
              <w:rPr>
                <w:rFonts w:ascii="Times New Roman" w:hAnsi="Times New Roman"/>
                <w:sz w:val="28"/>
                <w:szCs w:val="24"/>
                <w:lang w:val="kk-KZ"/>
              </w:rPr>
            </w:pPr>
          </w:p>
        </w:tc>
      </w:tr>
      <w:tr w:rsidR="00C3386C" w:rsidRPr="00967068" w:rsidTr="00EF70FF">
        <w:tc>
          <w:tcPr>
            <w:tcW w:w="880" w:type="dxa"/>
          </w:tcPr>
          <w:p w:rsidR="00C3386C" w:rsidRPr="00967068" w:rsidRDefault="00C3386C" w:rsidP="00967068">
            <w:pPr>
              <w:pStyle w:val="a5"/>
              <w:widowControl w:val="0"/>
              <w:numPr>
                <w:ilvl w:val="0"/>
                <w:numId w:val="1"/>
              </w:numPr>
              <w:ind w:right="306"/>
              <w:jc w:val="center"/>
              <w:rPr>
                <w:sz w:val="28"/>
                <w:szCs w:val="24"/>
                <w:lang w:val="kk-KZ"/>
              </w:rPr>
            </w:pPr>
          </w:p>
        </w:tc>
        <w:tc>
          <w:tcPr>
            <w:tcW w:w="1134" w:type="dxa"/>
          </w:tcPr>
          <w:p w:rsidR="00C3386C" w:rsidRPr="00967068" w:rsidRDefault="00C3386C" w:rsidP="00967068">
            <w:pPr>
              <w:keepNext/>
              <w:contextualSpacing/>
              <w:jc w:val="both"/>
              <w:rPr>
                <w:rFonts w:ascii="Times New Roman" w:eastAsia="Times New Roman" w:hAnsi="Times New Roman"/>
                <w:spacing w:val="2"/>
                <w:sz w:val="28"/>
                <w:szCs w:val="24"/>
                <w:lang w:val="kk-KZ"/>
              </w:rPr>
            </w:pPr>
            <w:r w:rsidRPr="00967068">
              <w:rPr>
                <w:rFonts w:ascii="Times New Roman" w:eastAsia="Times New Roman" w:hAnsi="Times New Roman"/>
                <w:spacing w:val="2"/>
                <w:sz w:val="28"/>
                <w:szCs w:val="24"/>
              </w:rPr>
              <w:t>162</w:t>
            </w:r>
            <w:r w:rsidRPr="00967068">
              <w:rPr>
                <w:rFonts w:ascii="Times New Roman" w:eastAsia="Times New Roman" w:hAnsi="Times New Roman"/>
                <w:spacing w:val="2"/>
                <w:sz w:val="28"/>
                <w:szCs w:val="24"/>
                <w:lang w:val="kk-KZ"/>
              </w:rPr>
              <w:t>-бап</w:t>
            </w:r>
          </w:p>
        </w:tc>
        <w:tc>
          <w:tcPr>
            <w:tcW w:w="4395" w:type="dxa"/>
          </w:tcPr>
          <w:p w:rsidR="00C3386C" w:rsidRPr="00967068" w:rsidRDefault="00C3386C" w:rsidP="00967068">
            <w:pPr>
              <w:ind w:firstLine="463"/>
              <w:contextualSpacing/>
              <w:jc w:val="both"/>
              <w:rPr>
                <w:rFonts w:ascii="Times New Roman" w:eastAsia="Times New Roman" w:hAnsi="Times New Roman"/>
                <w:spacing w:val="2"/>
                <w:sz w:val="28"/>
                <w:szCs w:val="24"/>
                <w:lang w:val="kk-KZ"/>
              </w:rPr>
            </w:pPr>
            <w:r w:rsidRPr="00967068">
              <w:rPr>
                <w:rFonts w:ascii="Times New Roman" w:eastAsia="Times New Roman" w:hAnsi="Times New Roman"/>
                <w:spacing w:val="2"/>
                <w:sz w:val="28"/>
                <w:szCs w:val="24"/>
                <w:lang w:val="kk-KZ"/>
              </w:rPr>
              <w:t>162-бап. Талап қоюды беру</w:t>
            </w:r>
          </w:p>
          <w:p w:rsidR="00C3386C" w:rsidRPr="00967068" w:rsidRDefault="00C3386C" w:rsidP="00967068">
            <w:pPr>
              <w:ind w:firstLine="463"/>
              <w:contextualSpacing/>
              <w:jc w:val="both"/>
              <w:rPr>
                <w:rFonts w:ascii="Times New Roman" w:eastAsia="Times New Roman" w:hAnsi="Times New Roman"/>
                <w:b/>
                <w:spacing w:val="2"/>
                <w:sz w:val="28"/>
                <w:szCs w:val="24"/>
                <w:lang w:val="kk-KZ"/>
              </w:rPr>
            </w:pPr>
            <w:r w:rsidRPr="00967068">
              <w:rPr>
                <w:rFonts w:ascii="Times New Roman" w:eastAsia="Times New Roman" w:hAnsi="Times New Roman"/>
                <w:spacing w:val="2"/>
                <w:sz w:val="28"/>
                <w:szCs w:val="24"/>
                <w:lang w:val="kk-KZ"/>
              </w:rPr>
              <w:t xml:space="preserve">Мемлекеттік органның, жергілікті мемлекеттік басқару және өзін-өзі басқару органының, сайлау комиссиясының, кәсіпорынның, ұйымның, олардың лауазымды адамдарының шешімімен, әрекетімен (әрекетсіздігімен) сайлау немесе сайлану, сайлауға, референдумға қатысу құқығы бұзылады деп есептейтін азамат, қоғамдық бірлестік, сайлау комиссиясының мүшесі, кандидаттар мен саяси партиялардың сенім білдірген адамдары, саяси партиялардың кеңесші дауыс беру құқығы бар өкілдері, саяси партиялардың, өзге де қоғамдық бірлестіктердің, коммерциялық емес ұйымдардың </w:t>
            </w:r>
            <w:r w:rsidRPr="00967068">
              <w:rPr>
                <w:rFonts w:ascii="Times New Roman" w:eastAsia="Times New Roman" w:hAnsi="Times New Roman"/>
                <w:spacing w:val="2"/>
                <w:sz w:val="28"/>
                <w:szCs w:val="24"/>
                <w:lang w:val="kk-KZ"/>
              </w:rPr>
              <w:lastRenderedPageBreak/>
              <w:t>байқаушылары осы Кодекстің 16-тарауында және Қазақстан Республикасының басқа да заңдарында белгіленген соттылық бойынша сотқа талап қоюды беруге құқылы.</w:t>
            </w:r>
          </w:p>
        </w:tc>
        <w:tc>
          <w:tcPr>
            <w:tcW w:w="4394" w:type="dxa"/>
          </w:tcPr>
          <w:p w:rsidR="00C3386C" w:rsidRPr="00967068" w:rsidRDefault="00C3386C" w:rsidP="00967068">
            <w:pPr>
              <w:ind w:firstLine="463"/>
              <w:contextualSpacing/>
              <w:jc w:val="both"/>
              <w:rPr>
                <w:rFonts w:ascii="Times New Roman" w:eastAsia="Times New Roman" w:hAnsi="Times New Roman"/>
                <w:spacing w:val="2"/>
                <w:sz w:val="28"/>
                <w:szCs w:val="24"/>
                <w:lang w:val="kk-KZ"/>
              </w:rPr>
            </w:pPr>
            <w:r w:rsidRPr="00967068">
              <w:rPr>
                <w:rFonts w:ascii="Times New Roman" w:eastAsia="Times New Roman" w:hAnsi="Times New Roman"/>
                <w:spacing w:val="2"/>
                <w:sz w:val="28"/>
                <w:szCs w:val="24"/>
                <w:lang w:val="kk-KZ"/>
              </w:rPr>
              <w:lastRenderedPageBreak/>
              <w:t>162-бап. Талап қоюды беру</w:t>
            </w:r>
          </w:p>
          <w:p w:rsidR="00C3386C" w:rsidRPr="00967068" w:rsidRDefault="00C3386C" w:rsidP="00967068">
            <w:pPr>
              <w:ind w:firstLine="463"/>
              <w:contextualSpacing/>
              <w:jc w:val="both"/>
              <w:rPr>
                <w:rFonts w:ascii="Times New Roman" w:eastAsia="Times New Roman" w:hAnsi="Times New Roman"/>
                <w:spacing w:val="2"/>
                <w:sz w:val="28"/>
                <w:szCs w:val="24"/>
                <w:lang w:val="kk-KZ"/>
              </w:rPr>
            </w:pPr>
            <w:r w:rsidRPr="00967068">
              <w:rPr>
                <w:rFonts w:ascii="Times New Roman" w:eastAsia="Times New Roman" w:hAnsi="Times New Roman"/>
                <w:spacing w:val="2"/>
                <w:sz w:val="28"/>
                <w:szCs w:val="24"/>
                <w:lang w:val="kk-KZ"/>
              </w:rPr>
              <w:t xml:space="preserve">Мемлекеттік органның, жергілікті мемлекеттік басқару және өзін-өзі басқару органының, сайлау комиссиясының, кәсіпорынның, ұйымның, олардың лауазымды адамдарының шешімімен, әрекетімен (әрекетсіздігімен) сайлау немесе сайлану, сайлауға, референдумға қатысу құқығы бұзылады деп есептейтін азамат, қоғамдық бірлестік, сайлау комиссиясының мүшесі, кандидаттар мен саяси партиялардың сенім білдірген адамдары, саяси партиялардың кеңесші дауыс беру құқығы бар өкілдері, саяси партиялардың, өзге де </w:t>
            </w:r>
            <w:r w:rsidRPr="00967068">
              <w:rPr>
                <w:rFonts w:ascii="Times New Roman" w:eastAsia="Times New Roman" w:hAnsi="Times New Roman"/>
                <w:b/>
                <w:spacing w:val="2"/>
                <w:sz w:val="28"/>
                <w:szCs w:val="24"/>
                <w:lang w:val="kk-KZ"/>
              </w:rPr>
              <w:t>аккредиттелген</w:t>
            </w:r>
            <w:r w:rsidRPr="00967068">
              <w:rPr>
                <w:rFonts w:ascii="Times New Roman" w:eastAsia="Times New Roman" w:hAnsi="Times New Roman"/>
                <w:spacing w:val="2"/>
                <w:sz w:val="28"/>
                <w:szCs w:val="24"/>
                <w:lang w:val="kk-KZ"/>
              </w:rPr>
              <w:t xml:space="preserve"> қоғамдық бірлестіктердің, коммерциялық </w:t>
            </w:r>
            <w:r w:rsidRPr="00967068">
              <w:rPr>
                <w:rFonts w:ascii="Times New Roman" w:eastAsia="Times New Roman" w:hAnsi="Times New Roman"/>
                <w:spacing w:val="2"/>
                <w:sz w:val="28"/>
                <w:szCs w:val="24"/>
                <w:lang w:val="kk-KZ"/>
              </w:rPr>
              <w:lastRenderedPageBreak/>
              <w:t>емес ұйымдардың байқаушылары осы Кодекстің 16-тарауында және Қазақстан Республикасының басқа да заңдарында белгіленген соттылық бойынша сотқа талап қоюды беруге құқылы.</w:t>
            </w:r>
          </w:p>
        </w:tc>
        <w:tc>
          <w:tcPr>
            <w:tcW w:w="4394" w:type="dxa"/>
          </w:tcPr>
          <w:p w:rsidR="00C3386C" w:rsidRPr="00967068" w:rsidRDefault="00C3386C" w:rsidP="00967068">
            <w:pPr>
              <w:pStyle w:val="a5"/>
              <w:ind w:left="0" w:firstLine="460"/>
              <w:contextualSpacing/>
              <w:jc w:val="both"/>
              <w:rPr>
                <w:spacing w:val="2"/>
                <w:sz w:val="28"/>
                <w:szCs w:val="24"/>
                <w:lang w:val="kk-KZ"/>
              </w:rPr>
            </w:pPr>
            <w:r w:rsidRPr="00967068">
              <w:rPr>
                <w:spacing w:val="2"/>
                <w:sz w:val="28"/>
                <w:szCs w:val="24"/>
                <w:lang w:val="kk-KZ"/>
              </w:rPr>
              <w:lastRenderedPageBreak/>
              <w:t>Сайлау туралы Конституциялық заңға сәйкес келтіру.</w:t>
            </w:r>
          </w:p>
          <w:p w:rsidR="00C3386C" w:rsidRPr="00967068" w:rsidRDefault="00C3386C" w:rsidP="00967068">
            <w:pPr>
              <w:pStyle w:val="a5"/>
              <w:ind w:left="0" w:firstLine="460"/>
              <w:contextualSpacing/>
              <w:jc w:val="both"/>
              <w:rPr>
                <w:spacing w:val="2"/>
                <w:sz w:val="28"/>
                <w:szCs w:val="24"/>
                <w:lang w:val="kk-KZ"/>
              </w:rPr>
            </w:pPr>
          </w:p>
        </w:tc>
      </w:tr>
      <w:tr w:rsidR="00C3386C" w:rsidRPr="00967068" w:rsidTr="00EF70FF">
        <w:tc>
          <w:tcPr>
            <w:tcW w:w="880" w:type="dxa"/>
            <w:shd w:val="clear" w:color="auto" w:fill="auto"/>
          </w:tcPr>
          <w:p w:rsidR="00C3386C" w:rsidRPr="00967068" w:rsidRDefault="00C3386C" w:rsidP="00967068">
            <w:pPr>
              <w:pStyle w:val="a5"/>
              <w:widowControl w:val="0"/>
              <w:numPr>
                <w:ilvl w:val="0"/>
                <w:numId w:val="1"/>
              </w:numPr>
              <w:ind w:right="306"/>
              <w:jc w:val="center"/>
              <w:rPr>
                <w:sz w:val="28"/>
                <w:szCs w:val="24"/>
                <w:lang w:val="ru-RU"/>
              </w:rPr>
            </w:pPr>
          </w:p>
        </w:tc>
        <w:tc>
          <w:tcPr>
            <w:tcW w:w="1134" w:type="dxa"/>
            <w:shd w:val="clear" w:color="auto" w:fill="auto"/>
          </w:tcPr>
          <w:p w:rsidR="00C3386C" w:rsidRPr="00967068" w:rsidRDefault="00C3386C" w:rsidP="00967068">
            <w:pPr>
              <w:keepNext/>
              <w:contextualSpacing/>
              <w:jc w:val="both"/>
              <w:rPr>
                <w:rFonts w:ascii="Times New Roman" w:eastAsia="Times New Roman" w:hAnsi="Times New Roman"/>
                <w:spacing w:val="2"/>
                <w:sz w:val="28"/>
                <w:szCs w:val="24"/>
                <w:lang w:val="kk-KZ"/>
              </w:rPr>
            </w:pPr>
            <w:r w:rsidRPr="00967068">
              <w:rPr>
                <w:rFonts w:ascii="Times New Roman" w:eastAsia="Times New Roman" w:hAnsi="Times New Roman"/>
                <w:spacing w:val="2"/>
                <w:sz w:val="28"/>
                <w:szCs w:val="24"/>
                <w:lang w:val="kk-KZ"/>
              </w:rPr>
              <w:t xml:space="preserve">Жаңа 26-1 тарау </w:t>
            </w:r>
          </w:p>
        </w:tc>
        <w:tc>
          <w:tcPr>
            <w:tcW w:w="4395" w:type="dxa"/>
            <w:shd w:val="clear" w:color="auto" w:fill="auto"/>
          </w:tcPr>
          <w:p w:rsidR="00C3386C" w:rsidRPr="00967068" w:rsidRDefault="00C3386C" w:rsidP="00967068">
            <w:pPr>
              <w:ind w:firstLine="463"/>
              <w:contextualSpacing/>
              <w:jc w:val="both"/>
              <w:rPr>
                <w:rFonts w:ascii="Times New Roman" w:eastAsia="Times New Roman" w:hAnsi="Times New Roman"/>
                <w:b/>
                <w:spacing w:val="2"/>
                <w:sz w:val="28"/>
                <w:szCs w:val="24"/>
                <w:lang w:val="kk-KZ"/>
              </w:rPr>
            </w:pPr>
            <w:r w:rsidRPr="00967068">
              <w:rPr>
                <w:rFonts w:ascii="Times New Roman" w:eastAsia="Times New Roman" w:hAnsi="Times New Roman"/>
                <w:b/>
                <w:spacing w:val="2"/>
                <w:sz w:val="28"/>
                <w:szCs w:val="24"/>
                <w:lang w:val="kk-KZ"/>
              </w:rPr>
              <w:t>Жоқ.</w:t>
            </w:r>
          </w:p>
        </w:tc>
        <w:tc>
          <w:tcPr>
            <w:tcW w:w="4394" w:type="dxa"/>
            <w:shd w:val="clear" w:color="auto" w:fill="auto"/>
          </w:tcPr>
          <w:p w:rsidR="00C3386C" w:rsidRPr="00967068" w:rsidRDefault="00C3386C" w:rsidP="00967068">
            <w:pPr>
              <w:ind w:firstLine="463"/>
              <w:contextualSpacing/>
              <w:jc w:val="both"/>
              <w:rPr>
                <w:rFonts w:ascii="Times New Roman" w:eastAsia="Times New Roman" w:hAnsi="Times New Roman"/>
                <w:b/>
                <w:spacing w:val="2"/>
                <w:sz w:val="28"/>
                <w:szCs w:val="24"/>
                <w:lang w:val="kk-KZ"/>
              </w:rPr>
            </w:pPr>
            <w:bookmarkStart w:id="47" w:name="_Hlk127551067"/>
            <w:r w:rsidRPr="00967068">
              <w:rPr>
                <w:rFonts w:ascii="Times New Roman" w:eastAsia="Times New Roman" w:hAnsi="Times New Roman"/>
                <w:b/>
                <w:spacing w:val="2"/>
                <w:sz w:val="28"/>
                <w:szCs w:val="24"/>
                <w:lang w:val="kk-KZ"/>
              </w:rPr>
              <w:t>26-1-тарау. Заңға тәуелді нормативтік құқықтық актінің заңдылығына дау айту туралы Әкімшілік істер бойынша іс жүргізу</w:t>
            </w:r>
          </w:p>
          <w:p w:rsidR="00C3386C" w:rsidRPr="00967068" w:rsidRDefault="00C3386C" w:rsidP="00967068">
            <w:pPr>
              <w:ind w:firstLine="463"/>
              <w:contextualSpacing/>
              <w:jc w:val="both"/>
              <w:rPr>
                <w:rFonts w:ascii="Times New Roman" w:eastAsia="Times New Roman" w:hAnsi="Times New Roman"/>
                <w:b/>
                <w:spacing w:val="2"/>
                <w:sz w:val="28"/>
                <w:szCs w:val="24"/>
                <w:lang w:val="kk-KZ"/>
              </w:rPr>
            </w:pPr>
            <w:r w:rsidRPr="00967068">
              <w:rPr>
                <w:rFonts w:ascii="Times New Roman" w:eastAsia="Times New Roman" w:hAnsi="Times New Roman"/>
                <w:b/>
                <w:spacing w:val="2"/>
                <w:sz w:val="28"/>
                <w:szCs w:val="24"/>
                <w:lang w:val="kk-KZ"/>
              </w:rPr>
              <w:t>1</w:t>
            </w:r>
            <w:r w:rsidR="00A96E1E">
              <w:rPr>
                <w:rFonts w:ascii="Times New Roman" w:eastAsia="Times New Roman" w:hAnsi="Times New Roman"/>
                <w:b/>
                <w:spacing w:val="2"/>
                <w:sz w:val="28"/>
                <w:szCs w:val="24"/>
                <w:lang w:val="kk-KZ"/>
              </w:rPr>
              <w:t>67</w:t>
            </w:r>
            <w:r w:rsidRPr="00967068">
              <w:rPr>
                <w:rFonts w:ascii="Times New Roman" w:eastAsia="Times New Roman" w:hAnsi="Times New Roman"/>
                <w:b/>
                <w:spacing w:val="2"/>
                <w:sz w:val="28"/>
                <w:szCs w:val="24"/>
                <w:lang w:val="kk-KZ"/>
              </w:rPr>
              <w:t>-1-бап. Талап қою</w:t>
            </w:r>
          </w:p>
          <w:p w:rsidR="000D2FBB" w:rsidRPr="00967068" w:rsidRDefault="00C3386C" w:rsidP="00967068">
            <w:pPr>
              <w:ind w:firstLine="463"/>
              <w:contextualSpacing/>
              <w:jc w:val="both"/>
              <w:rPr>
                <w:rFonts w:ascii="Times New Roman" w:eastAsia="Times New Roman" w:hAnsi="Times New Roman"/>
                <w:b/>
                <w:spacing w:val="2"/>
                <w:sz w:val="28"/>
                <w:szCs w:val="24"/>
                <w:lang w:val="kk-KZ"/>
              </w:rPr>
            </w:pPr>
            <w:r w:rsidRPr="00967068">
              <w:rPr>
                <w:rFonts w:ascii="Times New Roman" w:eastAsia="Times New Roman" w:hAnsi="Times New Roman"/>
                <w:b/>
                <w:spacing w:val="2"/>
                <w:sz w:val="28"/>
                <w:szCs w:val="24"/>
                <w:lang w:val="kk-KZ"/>
              </w:rPr>
              <w:t>1.</w:t>
            </w:r>
            <w:r w:rsidRPr="00967068">
              <w:rPr>
                <w:rFonts w:ascii="Times New Roman" w:hAnsi="Times New Roman"/>
                <w:b/>
                <w:sz w:val="24"/>
                <w:lang w:val="kk-KZ"/>
              </w:rPr>
              <w:t xml:space="preserve"> </w:t>
            </w:r>
            <w:r w:rsidRPr="00967068">
              <w:rPr>
                <w:rFonts w:ascii="Times New Roman" w:eastAsia="Times New Roman" w:hAnsi="Times New Roman"/>
                <w:b/>
                <w:spacing w:val="2"/>
                <w:sz w:val="28"/>
                <w:szCs w:val="24"/>
                <w:lang w:val="kk-KZ"/>
              </w:rPr>
              <w:t>Заңда көзделген тәртіппен қабылданған және жарияланған заңға тәуелді нормативтік құқықтық актімен (оның Ережесімен) олардың Қазақстан Республикасының Конституциясы мен заңдарында кепілдік берілген құқықтары мен заңды мүдделері бұзылады</w:t>
            </w:r>
            <w:r w:rsidR="00B92F4F">
              <w:rPr>
                <w:rFonts w:ascii="Times New Roman" w:eastAsia="Times New Roman" w:hAnsi="Times New Roman"/>
                <w:b/>
                <w:spacing w:val="2"/>
                <w:sz w:val="28"/>
                <w:szCs w:val="24"/>
                <w:lang w:val="kk-KZ"/>
              </w:rPr>
              <w:t xml:space="preserve"> және </w:t>
            </w:r>
            <w:r w:rsidR="00B92F4F" w:rsidRPr="00D54A51">
              <w:rPr>
                <w:rFonts w:ascii="Times New Roman" w:eastAsia="Times New Roman" w:hAnsi="Times New Roman"/>
                <w:b/>
                <w:spacing w:val="2"/>
                <w:sz w:val="28"/>
                <w:szCs w:val="24"/>
                <w:lang w:val="kk-KZ"/>
              </w:rPr>
              <w:t>(немесе) бұзылуы мүмкін</w:t>
            </w:r>
            <w:r w:rsidRPr="00967068">
              <w:rPr>
                <w:rFonts w:ascii="Times New Roman" w:eastAsia="Times New Roman" w:hAnsi="Times New Roman"/>
                <w:b/>
                <w:spacing w:val="2"/>
                <w:sz w:val="28"/>
                <w:szCs w:val="24"/>
                <w:lang w:val="kk-KZ"/>
              </w:rPr>
              <w:t xml:space="preserve"> деп есептейтін, заңға тәуелді нормативтік құқықтық актінің күші қолданылатын азамат немесе заңды тұлға заңға тәуелді нормативтік құқықтық актінің заңдылығын тексеру </w:t>
            </w:r>
            <w:r w:rsidRPr="00967068">
              <w:rPr>
                <w:rFonts w:ascii="Times New Roman" w:eastAsia="Times New Roman" w:hAnsi="Times New Roman"/>
                <w:b/>
                <w:spacing w:val="2"/>
                <w:sz w:val="28"/>
                <w:szCs w:val="24"/>
                <w:lang w:val="kk-KZ"/>
              </w:rPr>
              <w:lastRenderedPageBreak/>
              <w:t>туралы сотқа талап</w:t>
            </w:r>
            <w:r w:rsidR="00773205">
              <w:rPr>
                <w:rFonts w:ascii="Times New Roman" w:eastAsia="Times New Roman" w:hAnsi="Times New Roman"/>
                <w:b/>
                <w:spacing w:val="2"/>
                <w:sz w:val="28"/>
                <w:szCs w:val="24"/>
                <w:lang w:val="kk-KZ"/>
              </w:rPr>
              <w:t xml:space="preserve"> қою кері</w:t>
            </w:r>
            <w:r w:rsidRPr="00967068">
              <w:rPr>
                <w:rFonts w:ascii="Times New Roman" w:eastAsia="Times New Roman" w:hAnsi="Times New Roman"/>
                <w:b/>
                <w:spacing w:val="2"/>
                <w:sz w:val="28"/>
                <w:szCs w:val="24"/>
                <w:lang w:val="kk-KZ"/>
              </w:rPr>
              <w:t xml:space="preserve"> жүгінуге құқылы.</w:t>
            </w:r>
          </w:p>
          <w:p w:rsidR="000D2FBB" w:rsidRPr="00423132" w:rsidRDefault="00423132" w:rsidP="00423132">
            <w:pPr>
              <w:ind w:firstLine="463"/>
              <w:contextualSpacing/>
              <w:jc w:val="both"/>
              <w:rPr>
                <w:rFonts w:ascii="Times New Roman" w:eastAsia="Times New Roman" w:hAnsi="Times New Roman"/>
                <w:b/>
                <w:spacing w:val="2"/>
                <w:sz w:val="28"/>
                <w:szCs w:val="24"/>
                <w:lang w:val="kk-KZ"/>
              </w:rPr>
            </w:pPr>
            <w:r w:rsidRPr="00423132">
              <w:rPr>
                <w:rFonts w:ascii="Times New Roman" w:eastAsia="Times New Roman" w:hAnsi="Times New Roman"/>
                <w:b/>
                <w:spacing w:val="2"/>
                <w:sz w:val="28"/>
                <w:szCs w:val="24"/>
                <w:lang w:val="kk-KZ"/>
              </w:rPr>
              <w:t>Прокурор заңсыз заңға тәуелді нормативтік құқықтық актіні шығарған орган немесе лауазымды адам не жоғары тұрған орган немесе лауазымды адам заңға тәуелді нормативтік құқықтық актінінің заңға сәйкес келмейтіндігіне наразылықты қабылдамай тастаған жағдайда заңға тәуелді нормативтік құқықтық актінің заңдылығын тексеру туралы талап-арызбен сотқа жүгінеді</w:t>
            </w:r>
            <w:r w:rsidR="000D2FBB" w:rsidRPr="00423132">
              <w:rPr>
                <w:rFonts w:ascii="Times New Roman" w:eastAsia="Times New Roman" w:hAnsi="Times New Roman"/>
                <w:b/>
                <w:spacing w:val="2"/>
                <w:sz w:val="28"/>
                <w:szCs w:val="24"/>
                <w:lang w:val="kk-KZ"/>
              </w:rPr>
              <w:t>.</w:t>
            </w:r>
          </w:p>
          <w:p w:rsidR="00C3386C" w:rsidRPr="00967068" w:rsidRDefault="00C3386C" w:rsidP="00967068">
            <w:pPr>
              <w:ind w:firstLine="463"/>
              <w:contextualSpacing/>
              <w:jc w:val="both"/>
              <w:rPr>
                <w:rFonts w:ascii="Times New Roman" w:eastAsia="Times New Roman" w:hAnsi="Times New Roman"/>
                <w:b/>
                <w:spacing w:val="2"/>
                <w:sz w:val="28"/>
                <w:szCs w:val="24"/>
                <w:lang w:val="kk-KZ"/>
              </w:rPr>
            </w:pPr>
            <w:r w:rsidRPr="00967068">
              <w:rPr>
                <w:rFonts w:ascii="Times New Roman" w:eastAsia="Times New Roman" w:hAnsi="Times New Roman"/>
                <w:b/>
                <w:spacing w:val="2"/>
                <w:sz w:val="28"/>
                <w:szCs w:val="24"/>
                <w:lang w:val="kk-KZ"/>
              </w:rPr>
              <w:t xml:space="preserve">2. Талап </w:t>
            </w:r>
            <w:r w:rsidRPr="002E196E">
              <w:rPr>
                <w:rFonts w:ascii="Times New Roman" w:eastAsia="Times New Roman" w:hAnsi="Times New Roman"/>
                <w:b/>
                <w:spacing w:val="2"/>
                <w:sz w:val="28"/>
                <w:szCs w:val="24"/>
                <w:lang w:val="kk-KZ"/>
              </w:rPr>
              <w:t xml:space="preserve">қою осы Кодекстің 131-бабында көзделген талаптарға сәйкес келуге және одан әрі </w:t>
            </w:r>
            <w:r w:rsidR="00380CE5" w:rsidRPr="002E196E">
              <w:rPr>
                <w:rFonts w:ascii="Times New Roman" w:hAnsi="Times New Roman"/>
                <w:b/>
                <w:bCs/>
                <w:sz w:val="28"/>
                <w:szCs w:val="28"/>
                <w:lang w:val="kk-KZ"/>
              </w:rPr>
              <w:t xml:space="preserve">уәкілетті </w:t>
            </w:r>
            <w:r w:rsidRPr="002E196E">
              <w:rPr>
                <w:rFonts w:ascii="Times New Roman" w:eastAsia="Times New Roman" w:hAnsi="Times New Roman"/>
                <w:b/>
                <w:spacing w:val="2"/>
                <w:sz w:val="28"/>
                <w:szCs w:val="24"/>
                <w:lang w:val="kk-KZ"/>
              </w:rPr>
              <w:t>органның,  даулы заңға тәуелді нормативтік құқықтық актіні қабылдаған лауазымды адамның атауы, оның қабылданған күні, азаматтың</w:t>
            </w:r>
            <w:r w:rsidRPr="00967068">
              <w:rPr>
                <w:rFonts w:ascii="Times New Roman" w:eastAsia="Times New Roman" w:hAnsi="Times New Roman"/>
                <w:b/>
                <w:spacing w:val="2"/>
                <w:sz w:val="28"/>
                <w:szCs w:val="24"/>
                <w:lang w:val="kk-KZ"/>
              </w:rPr>
              <w:t xml:space="preserve"> немесе заңды тұлғаның қандай құқықтары, бостандықтары және заңмен қорғалатын мүдделері осы </w:t>
            </w:r>
            <w:r w:rsidR="00086930">
              <w:rPr>
                <w:rFonts w:ascii="Times New Roman" w:eastAsia="Times New Roman" w:hAnsi="Times New Roman"/>
                <w:b/>
                <w:spacing w:val="2"/>
                <w:sz w:val="28"/>
                <w:szCs w:val="24"/>
                <w:lang w:val="kk-KZ"/>
              </w:rPr>
              <w:t xml:space="preserve"> заңға </w:t>
            </w:r>
            <w:r w:rsidRPr="00967068">
              <w:rPr>
                <w:rFonts w:ascii="Times New Roman" w:eastAsia="Times New Roman" w:hAnsi="Times New Roman"/>
                <w:b/>
                <w:spacing w:val="2"/>
                <w:sz w:val="28"/>
                <w:szCs w:val="24"/>
                <w:lang w:val="kk-KZ"/>
              </w:rPr>
              <w:t xml:space="preserve">тәуелді нормативтік құқықтық актімен </w:t>
            </w:r>
            <w:r w:rsidRPr="00967068">
              <w:rPr>
                <w:rFonts w:ascii="Times New Roman" w:eastAsia="Times New Roman" w:hAnsi="Times New Roman"/>
                <w:b/>
                <w:spacing w:val="2"/>
                <w:sz w:val="28"/>
                <w:szCs w:val="24"/>
                <w:lang w:val="kk-KZ"/>
              </w:rPr>
              <w:lastRenderedPageBreak/>
              <w:t xml:space="preserve">(оның ережелерімен) бұзылуы және (немесе) бұзылуы мүмкін, даулы заңға тәуелді нормативтік құқықтық акт (оның ережелері) даулы заңға тәуелді Қазақстан Республикасы заңдарының (Конституциядан басқа) қандай баптарына немесе ережелеріне қайшы келеді. туралы деректерді қамтуға тиіс </w:t>
            </w:r>
          </w:p>
          <w:p w:rsidR="00A96E1E" w:rsidRPr="004958CA" w:rsidRDefault="00A96E1E" w:rsidP="004958CA">
            <w:pPr>
              <w:pStyle w:val="a5"/>
              <w:ind w:left="0" w:firstLine="709"/>
              <w:jc w:val="both"/>
              <w:rPr>
                <w:b/>
                <w:bCs/>
                <w:sz w:val="28"/>
                <w:szCs w:val="28"/>
                <w:lang w:val="kk-KZ"/>
              </w:rPr>
            </w:pPr>
            <w:r w:rsidRPr="00A96E1E">
              <w:rPr>
                <w:b/>
                <w:bCs/>
                <w:sz w:val="28"/>
                <w:szCs w:val="28"/>
                <w:lang w:val="kk-KZ"/>
              </w:rPr>
              <w:t xml:space="preserve">3. Талапқа даулы заңға тәуелді нормативтік құқықтық актінің (оның ережелерінің) көшірмесі </w:t>
            </w:r>
            <w:r w:rsidRPr="004958CA">
              <w:rPr>
                <w:b/>
                <w:bCs/>
                <w:sz w:val="28"/>
                <w:szCs w:val="28"/>
                <w:lang w:val="kk-KZ"/>
              </w:rPr>
              <w:t xml:space="preserve">қоса беріледі. </w:t>
            </w:r>
            <w:r w:rsidR="004958CA" w:rsidRPr="004958CA">
              <w:rPr>
                <w:b/>
                <w:bCs/>
                <w:sz w:val="28"/>
                <w:szCs w:val="28"/>
                <w:lang w:val="kk-KZ"/>
              </w:rPr>
              <w:t>Бұл ретте заңға тәуелді нормативтік құқықтық акт ресми жарияланған жағдайда, талап қоюда оның жарияланған күні көрсетіледі</w:t>
            </w:r>
            <w:r w:rsidRPr="004958CA">
              <w:rPr>
                <w:b/>
                <w:bCs/>
                <w:sz w:val="28"/>
                <w:szCs w:val="28"/>
                <w:lang w:val="kk-KZ"/>
              </w:rPr>
              <w:t xml:space="preserve">.  </w:t>
            </w:r>
          </w:p>
          <w:p w:rsidR="00A96E1E" w:rsidRPr="00A96E1E" w:rsidRDefault="00A96E1E" w:rsidP="00A96E1E">
            <w:pPr>
              <w:pStyle w:val="a5"/>
              <w:ind w:left="0" w:firstLine="454"/>
              <w:jc w:val="both"/>
              <w:rPr>
                <w:b/>
                <w:bCs/>
                <w:sz w:val="28"/>
                <w:szCs w:val="28"/>
                <w:lang w:val="kk-KZ"/>
              </w:rPr>
            </w:pPr>
            <w:r w:rsidRPr="00A96E1E">
              <w:rPr>
                <w:b/>
                <w:bCs/>
                <w:sz w:val="28"/>
                <w:szCs w:val="28"/>
                <w:lang w:val="kk-KZ"/>
              </w:rPr>
              <w:t xml:space="preserve">4. Прокурор наразылық білдірілген заңға тәуелді нормативтік құқықтық актіні сот қарағанға дейін заңсыз деп тану туралы сотқа жүгінген жағдайларды қоспағанда, сотқа талап қоюды беру заңға тәуелді нормативтік құқықтық актінің (оның ережелерінің) </w:t>
            </w:r>
            <w:r w:rsidRPr="00A96E1E">
              <w:rPr>
                <w:b/>
                <w:bCs/>
                <w:sz w:val="28"/>
                <w:szCs w:val="28"/>
                <w:lang w:val="kk-KZ"/>
              </w:rPr>
              <w:lastRenderedPageBreak/>
              <w:t>қолданылуын тоқтата тұрмайды.</w:t>
            </w:r>
          </w:p>
          <w:p w:rsidR="00C3386C" w:rsidRPr="00967068" w:rsidRDefault="00380CE5" w:rsidP="00967068">
            <w:pPr>
              <w:ind w:firstLine="463"/>
              <w:contextualSpacing/>
              <w:jc w:val="both"/>
              <w:rPr>
                <w:rFonts w:ascii="Times New Roman" w:eastAsia="Times New Roman" w:hAnsi="Times New Roman"/>
                <w:b/>
                <w:spacing w:val="2"/>
                <w:sz w:val="28"/>
                <w:szCs w:val="24"/>
                <w:lang w:val="kk-KZ"/>
              </w:rPr>
            </w:pPr>
            <w:r>
              <w:rPr>
                <w:rFonts w:ascii="Times New Roman" w:eastAsia="Times New Roman" w:hAnsi="Times New Roman"/>
                <w:b/>
                <w:spacing w:val="2"/>
                <w:sz w:val="28"/>
                <w:szCs w:val="24"/>
                <w:lang w:val="kk-KZ"/>
              </w:rPr>
              <w:t>167</w:t>
            </w:r>
            <w:r w:rsidR="00C3386C" w:rsidRPr="00967068">
              <w:rPr>
                <w:rFonts w:ascii="Times New Roman" w:eastAsia="Times New Roman" w:hAnsi="Times New Roman"/>
                <w:b/>
                <w:spacing w:val="2"/>
                <w:sz w:val="28"/>
                <w:szCs w:val="24"/>
                <w:lang w:val="kk-KZ"/>
              </w:rPr>
              <w:t>-2-бап. Заңға тәуелді нормативтік құқықтық актінің заңдылығына дау айту туралы істі қарау</w:t>
            </w:r>
          </w:p>
          <w:p w:rsidR="00C3386C" w:rsidRPr="002E196E" w:rsidRDefault="00C3386C" w:rsidP="00967068">
            <w:pPr>
              <w:ind w:firstLine="463"/>
              <w:contextualSpacing/>
              <w:jc w:val="both"/>
              <w:rPr>
                <w:rFonts w:ascii="Times New Roman" w:eastAsia="Times New Roman" w:hAnsi="Times New Roman"/>
                <w:b/>
                <w:spacing w:val="2"/>
                <w:sz w:val="28"/>
                <w:szCs w:val="24"/>
                <w:lang w:val="kk-KZ"/>
              </w:rPr>
            </w:pPr>
            <w:r w:rsidRPr="00967068">
              <w:rPr>
                <w:rFonts w:ascii="Times New Roman" w:eastAsia="Times New Roman" w:hAnsi="Times New Roman"/>
                <w:b/>
                <w:spacing w:val="2"/>
                <w:sz w:val="28"/>
                <w:szCs w:val="24"/>
                <w:lang w:val="kk-KZ"/>
              </w:rPr>
              <w:t xml:space="preserve">1. Сотқа заңға тәуелді нормативтік құқықтық актінің </w:t>
            </w:r>
            <w:r w:rsidRPr="002E196E">
              <w:rPr>
                <w:rFonts w:ascii="Times New Roman" w:eastAsia="Times New Roman" w:hAnsi="Times New Roman"/>
                <w:b/>
                <w:spacing w:val="2"/>
                <w:sz w:val="28"/>
                <w:szCs w:val="24"/>
                <w:lang w:val="kk-KZ"/>
              </w:rPr>
              <w:t xml:space="preserve">заңдылығын тексеру туралы талап арызбен жүгінген азамат немесе заңды тұлға, сондай-ақ </w:t>
            </w:r>
            <w:r w:rsidR="00380CE5" w:rsidRPr="002E196E">
              <w:rPr>
                <w:rFonts w:ascii="Times New Roman" w:hAnsi="Times New Roman"/>
                <w:b/>
                <w:bCs/>
                <w:sz w:val="28"/>
                <w:szCs w:val="28"/>
                <w:lang w:val="kk-KZ"/>
              </w:rPr>
              <w:t>уәкілетті</w:t>
            </w:r>
            <w:r w:rsidRPr="002E196E">
              <w:rPr>
                <w:rFonts w:ascii="Times New Roman" w:eastAsia="Times New Roman" w:hAnsi="Times New Roman"/>
                <w:b/>
                <w:spacing w:val="2"/>
                <w:sz w:val="28"/>
                <w:szCs w:val="24"/>
                <w:lang w:val="kk-KZ"/>
              </w:rPr>
              <w:t xml:space="preserve"> орган, заңға тәуелді нормативтік құқықтық актіні қабылдаған лауазымды адам сот отырысының уақыты мен орны туралы хабардар етіледі.</w:t>
            </w:r>
          </w:p>
          <w:p w:rsidR="00C3386C" w:rsidRPr="002E196E" w:rsidRDefault="00C3386C" w:rsidP="00967068">
            <w:pPr>
              <w:ind w:firstLine="463"/>
              <w:contextualSpacing/>
              <w:jc w:val="both"/>
              <w:rPr>
                <w:rFonts w:ascii="Times New Roman" w:eastAsia="Times New Roman" w:hAnsi="Times New Roman"/>
                <w:b/>
                <w:spacing w:val="2"/>
                <w:sz w:val="28"/>
                <w:szCs w:val="24"/>
                <w:lang w:val="kk-KZ"/>
              </w:rPr>
            </w:pPr>
            <w:r w:rsidRPr="002E196E">
              <w:rPr>
                <w:rFonts w:ascii="Times New Roman" w:eastAsia="Times New Roman" w:hAnsi="Times New Roman"/>
                <w:b/>
                <w:spacing w:val="2"/>
                <w:sz w:val="28"/>
                <w:szCs w:val="24"/>
                <w:lang w:val="kk-KZ"/>
              </w:rPr>
              <w:t>2. Іс бір ай мерзімде қаралады.</w:t>
            </w:r>
          </w:p>
          <w:p w:rsidR="00C3386C" w:rsidRPr="002E196E" w:rsidRDefault="00C3386C" w:rsidP="00967068">
            <w:pPr>
              <w:ind w:firstLine="463"/>
              <w:contextualSpacing/>
              <w:jc w:val="both"/>
              <w:rPr>
                <w:rFonts w:ascii="Times New Roman" w:eastAsia="Times New Roman" w:hAnsi="Times New Roman"/>
                <w:b/>
                <w:spacing w:val="2"/>
                <w:sz w:val="28"/>
                <w:szCs w:val="24"/>
                <w:lang w:val="kk-KZ"/>
              </w:rPr>
            </w:pPr>
            <w:r w:rsidRPr="002E196E">
              <w:rPr>
                <w:rFonts w:ascii="Times New Roman" w:eastAsia="Times New Roman" w:hAnsi="Times New Roman"/>
                <w:b/>
                <w:spacing w:val="2"/>
                <w:sz w:val="28"/>
                <w:szCs w:val="24"/>
                <w:lang w:val="kk-KZ"/>
              </w:rPr>
              <w:t xml:space="preserve">3. Сот отырысында сот </w:t>
            </w:r>
            <w:r w:rsidR="00380CE5" w:rsidRPr="002E196E">
              <w:rPr>
                <w:rFonts w:ascii="Times New Roman" w:hAnsi="Times New Roman"/>
                <w:b/>
                <w:bCs/>
                <w:sz w:val="28"/>
                <w:szCs w:val="28"/>
                <w:lang w:val="kk-KZ"/>
              </w:rPr>
              <w:t>уәкілетті</w:t>
            </w:r>
            <w:r w:rsidRPr="002E196E">
              <w:rPr>
                <w:rFonts w:ascii="Times New Roman" w:eastAsia="Times New Roman" w:hAnsi="Times New Roman"/>
                <w:b/>
                <w:spacing w:val="2"/>
                <w:sz w:val="28"/>
                <w:szCs w:val="24"/>
                <w:lang w:val="kk-KZ"/>
              </w:rPr>
              <w:t xml:space="preserve"> органның, заңға тәуелді нормативтік құқықтық актіні қабылдаған лауазымды адамның құзыретін, барлық заңға тәуелді нормативтік құқықтық актінің (оның ережелерінің) Қазақстан Республикасының заңдарына сәйкестігін тексереді.</w:t>
            </w:r>
          </w:p>
          <w:p w:rsidR="00C3386C" w:rsidRPr="002E196E" w:rsidRDefault="00C3386C" w:rsidP="00967068">
            <w:pPr>
              <w:ind w:firstLine="463"/>
              <w:contextualSpacing/>
              <w:jc w:val="both"/>
              <w:rPr>
                <w:rFonts w:ascii="Times New Roman" w:eastAsia="Times New Roman" w:hAnsi="Times New Roman"/>
                <w:b/>
                <w:spacing w:val="2"/>
                <w:sz w:val="28"/>
                <w:szCs w:val="24"/>
                <w:lang w:val="kk-KZ"/>
              </w:rPr>
            </w:pPr>
            <w:r w:rsidRPr="002E196E">
              <w:rPr>
                <w:rFonts w:ascii="Times New Roman" w:eastAsia="Times New Roman" w:hAnsi="Times New Roman"/>
                <w:b/>
                <w:spacing w:val="2"/>
                <w:sz w:val="28"/>
                <w:szCs w:val="24"/>
                <w:lang w:val="kk-KZ"/>
              </w:rPr>
              <w:lastRenderedPageBreak/>
              <w:t xml:space="preserve">4. Сотқа жүгінген адамның өз талабынан бас тартуы істі қарамау үшін негіз болып табылмайды. </w:t>
            </w:r>
            <w:r w:rsidR="00380CE5" w:rsidRPr="002E196E">
              <w:rPr>
                <w:rFonts w:ascii="Times New Roman" w:hAnsi="Times New Roman"/>
                <w:b/>
                <w:bCs/>
                <w:sz w:val="28"/>
                <w:szCs w:val="28"/>
                <w:lang w:val="kk-KZ"/>
              </w:rPr>
              <w:t xml:space="preserve">Уәкілетті </w:t>
            </w:r>
            <w:r w:rsidRPr="002E196E">
              <w:rPr>
                <w:rFonts w:ascii="Times New Roman" w:eastAsia="Times New Roman" w:hAnsi="Times New Roman"/>
                <w:b/>
                <w:spacing w:val="2"/>
                <w:sz w:val="28"/>
                <w:szCs w:val="24"/>
                <w:lang w:val="kk-KZ"/>
              </w:rPr>
              <w:t xml:space="preserve"> органның, заңға тәуелді нормативтік құқықтық актіні шығарған лауазымды адамның тала</w:t>
            </w:r>
            <w:r w:rsidR="00DD4BE6" w:rsidRPr="002E196E">
              <w:rPr>
                <w:rFonts w:ascii="Times New Roman" w:eastAsia="Times New Roman" w:hAnsi="Times New Roman"/>
                <w:b/>
                <w:spacing w:val="2"/>
                <w:sz w:val="28"/>
                <w:szCs w:val="24"/>
                <w:lang w:val="kk-KZ"/>
              </w:rPr>
              <w:t>пты</w:t>
            </w:r>
            <w:r w:rsidRPr="002E196E">
              <w:rPr>
                <w:rFonts w:ascii="Times New Roman" w:eastAsia="Times New Roman" w:hAnsi="Times New Roman"/>
                <w:b/>
                <w:spacing w:val="2"/>
                <w:sz w:val="28"/>
                <w:szCs w:val="24"/>
                <w:lang w:val="kk-KZ"/>
              </w:rPr>
              <w:t xml:space="preserve"> тануы сот үшін міндетті емес.</w:t>
            </w:r>
          </w:p>
          <w:p w:rsidR="00C3386C" w:rsidRPr="002E196E" w:rsidRDefault="00C3386C" w:rsidP="00967068">
            <w:pPr>
              <w:ind w:firstLine="463"/>
              <w:contextualSpacing/>
              <w:jc w:val="both"/>
              <w:rPr>
                <w:rFonts w:ascii="Times New Roman" w:eastAsia="Times New Roman" w:hAnsi="Times New Roman"/>
                <w:b/>
                <w:spacing w:val="2"/>
                <w:sz w:val="28"/>
                <w:szCs w:val="24"/>
                <w:lang w:val="kk-KZ"/>
              </w:rPr>
            </w:pPr>
            <w:r w:rsidRPr="002E196E">
              <w:rPr>
                <w:rFonts w:ascii="Times New Roman" w:eastAsia="Times New Roman" w:hAnsi="Times New Roman"/>
                <w:b/>
                <w:spacing w:val="2"/>
                <w:sz w:val="28"/>
                <w:szCs w:val="24"/>
                <w:lang w:val="kk-KZ"/>
              </w:rPr>
              <w:t>1</w:t>
            </w:r>
            <w:r w:rsidR="00380CE5" w:rsidRPr="002E196E">
              <w:rPr>
                <w:rFonts w:ascii="Times New Roman" w:eastAsia="Times New Roman" w:hAnsi="Times New Roman"/>
                <w:b/>
                <w:spacing w:val="2"/>
                <w:sz w:val="28"/>
                <w:szCs w:val="24"/>
                <w:lang w:val="kk-KZ"/>
              </w:rPr>
              <w:t>67</w:t>
            </w:r>
            <w:r w:rsidRPr="002E196E">
              <w:rPr>
                <w:rFonts w:ascii="Times New Roman" w:eastAsia="Times New Roman" w:hAnsi="Times New Roman"/>
                <w:b/>
                <w:spacing w:val="2"/>
                <w:sz w:val="28"/>
                <w:szCs w:val="24"/>
                <w:lang w:val="kk-KZ"/>
              </w:rPr>
              <w:t>-3-бап. Сот шешімі және оның орындалуы</w:t>
            </w:r>
          </w:p>
          <w:p w:rsidR="00C3386C" w:rsidRPr="002E196E" w:rsidRDefault="00C3386C" w:rsidP="00967068">
            <w:pPr>
              <w:ind w:firstLine="463"/>
              <w:contextualSpacing/>
              <w:jc w:val="both"/>
              <w:rPr>
                <w:rFonts w:ascii="Times New Roman" w:eastAsia="Times New Roman" w:hAnsi="Times New Roman"/>
                <w:b/>
                <w:spacing w:val="2"/>
                <w:sz w:val="28"/>
                <w:szCs w:val="24"/>
                <w:lang w:val="kk-KZ"/>
              </w:rPr>
            </w:pPr>
            <w:r w:rsidRPr="002E196E">
              <w:rPr>
                <w:rFonts w:ascii="Times New Roman" w:eastAsia="Times New Roman" w:hAnsi="Times New Roman"/>
                <w:b/>
                <w:spacing w:val="2"/>
                <w:sz w:val="28"/>
                <w:szCs w:val="24"/>
                <w:lang w:val="kk-KZ"/>
              </w:rPr>
              <w:t>1. Сот талапты негізсіз деп танып, оны қанағаттандырудан бас тарту туралы шешім шығарады.</w:t>
            </w:r>
          </w:p>
          <w:p w:rsidR="00C3386C" w:rsidRPr="00967068" w:rsidRDefault="00C3386C" w:rsidP="00967068">
            <w:pPr>
              <w:ind w:firstLine="463"/>
              <w:contextualSpacing/>
              <w:jc w:val="both"/>
              <w:rPr>
                <w:rFonts w:ascii="Times New Roman" w:eastAsia="Times New Roman" w:hAnsi="Times New Roman"/>
                <w:b/>
                <w:spacing w:val="2"/>
                <w:sz w:val="28"/>
                <w:szCs w:val="24"/>
                <w:lang w:val="kk-KZ"/>
              </w:rPr>
            </w:pPr>
            <w:r w:rsidRPr="002E196E">
              <w:rPr>
                <w:rFonts w:ascii="Times New Roman" w:eastAsia="Times New Roman" w:hAnsi="Times New Roman"/>
                <w:b/>
                <w:spacing w:val="2"/>
                <w:sz w:val="28"/>
                <w:szCs w:val="24"/>
                <w:lang w:val="kk-KZ"/>
              </w:rPr>
              <w:t xml:space="preserve">2. Заңға тәуелді нормативтік құқықтық актіні толық немесе оның жекелеген бөлігінде заңға (Конституциядан басқа) сәйкес емес және жарамсыз деп таныған соттың шешімі осы заңға тәуелді нормативтік құқықтық актіні қабылдаған </w:t>
            </w:r>
            <w:r w:rsidR="00380CE5" w:rsidRPr="002E196E">
              <w:rPr>
                <w:rFonts w:ascii="Times New Roman" w:hAnsi="Times New Roman"/>
                <w:b/>
                <w:bCs/>
                <w:sz w:val="28"/>
                <w:szCs w:val="28"/>
                <w:lang w:val="kk-KZ"/>
              </w:rPr>
              <w:t>уәкілетті</w:t>
            </w:r>
            <w:r w:rsidRPr="002E196E">
              <w:rPr>
                <w:rFonts w:ascii="Times New Roman" w:eastAsia="Times New Roman" w:hAnsi="Times New Roman"/>
                <w:b/>
                <w:spacing w:val="2"/>
                <w:sz w:val="28"/>
                <w:szCs w:val="24"/>
                <w:lang w:val="kk-KZ"/>
              </w:rPr>
              <w:t xml:space="preserve"> орган немесе лауазымды адам үшін</w:t>
            </w:r>
            <w:r w:rsidRPr="00967068">
              <w:rPr>
                <w:rFonts w:ascii="Times New Roman" w:eastAsia="Times New Roman" w:hAnsi="Times New Roman"/>
                <w:b/>
                <w:spacing w:val="2"/>
                <w:sz w:val="28"/>
                <w:szCs w:val="24"/>
                <w:lang w:val="kk-KZ"/>
              </w:rPr>
              <w:t xml:space="preserve"> міндетті. Соттың шешімі, тұлғалардың құқықтары мен бостандықтарына, заңды мүдделеріне даулы заңға тәуелді </w:t>
            </w:r>
            <w:r w:rsidRPr="00967068">
              <w:rPr>
                <w:rFonts w:ascii="Times New Roman" w:eastAsia="Times New Roman" w:hAnsi="Times New Roman"/>
                <w:b/>
                <w:spacing w:val="2"/>
                <w:sz w:val="28"/>
                <w:szCs w:val="24"/>
                <w:lang w:val="kk-KZ"/>
              </w:rPr>
              <w:lastRenderedPageBreak/>
              <w:t xml:space="preserve">нормативтік құқықтық актінің күші қолданылған белгісіз </w:t>
            </w:r>
            <w:r w:rsidR="00DD4BE6" w:rsidRPr="00967068">
              <w:rPr>
                <w:rFonts w:ascii="Times New Roman" w:eastAsia="Times New Roman" w:hAnsi="Times New Roman"/>
                <w:b/>
                <w:spacing w:val="2"/>
                <w:sz w:val="28"/>
                <w:szCs w:val="24"/>
                <w:lang w:val="kk-KZ"/>
              </w:rPr>
              <w:t xml:space="preserve">адамдар </w:t>
            </w:r>
            <w:r w:rsidR="00DD4BE6">
              <w:rPr>
                <w:rFonts w:ascii="Times New Roman" w:eastAsia="Times New Roman" w:hAnsi="Times New Roman"/>
                <w:b/>
                <w:spacing w:val="2"/>
                <w:sz w:val="28"/>
                <w:szCs w:val="24"/>
                <w:lang w:val="kk-KZ"/>
              </w:rPr>
              <w:t>тобы</w:t>
            </w:r>
            <w:r w:rsidRPr="00967068">
              <w:rPr>
                <w:rFonts w:ascii="Times New Roman" w:eastAsia="Times New Roman" w:hAnsi="Times New Roman"/>
                <w:b/>
                <w:spacing w:val="2"/>
                <w:sz w:val="28"/>
                <w:szCs w:val="24"/>
                <w:lang w:val="kk-KZ"/>
              </w:rPr>
              <w:t xml:space="preserve"> үшін міндетті болып табылады.</w:t>
            </w:r>
          </w:p>
          <w:p w:rsidR="00C3386C" w:rsidRPr="00967068" w:rsidRDefault="00C3386C" w:rsidP="00967068">
            <w:pPr>
              <w:ind w:firstLine="463"/>
              <w:contextualSpacing/>
              <w:jc w:val="both"/>
              <w:rPr>
                <w:rFonts w:ascii="Times New Roman" w:eastAsia="Times New Roman" w:hAnsi="Times New Roman"/>
                <w:b/>
                <w:spacing w:val="2"/>
                <w:sz w:val="28"/>
                <w:szCs w:val="24"/>
                <w:lang w:val="kk-KZ"/>
              </w:rPr>
            </w:pPr>
            <w:r w:rsidRPr="00967068">
              <w:rPr>
                <w:rFonts w:ascii="Times New Roman" w:eastAsia="Times New Roman" w:hAnsi="Times New Roman"/>
                <w:b/>
                <w:spacing w:val="2"/>
                <w:sz w:val="28"/>
                <w:szCs w:val="24"/>
                <w:lang w:val="kk-KZ"/>
              </w:rPr>
              <w:t>3. Заңға тәуелді нормативтік құқықтық актінің заңдылығына басқа азаматтар немесе заңды тұлғалар оның бұрын сот тәртібімен тексерілмеген бөлігінде ғана қайта дау айтуы мүмкін.</w:t>
            </w:r>
          </w:p>
          <w:p w:rsidR="00C3386C" w:rsidRPr="00967068" w:rsidRDefault="00C3386C" w:rsidP="00967068">
            <w:pPr>
              <w:ind w:firstLine="463"/>
              <w:contextualSpacing/>
              <w:jc w:val="both"/>
              <w:rPr>
                <w:rFonts w:ascii="Times New Roman" w:eastAsia="Times New Roman" w:hAnsi="Times New Roman"/>
                <w:b/>
                <w:spacing w:val="2"/>
                <w:sz w:val="28"/>
                <w:szCs w:val="24"/>
                <w:lang w:val="kk-KZ"/>
              </w:rPr>
            </w:pPr>
            <w:r w:rsidRPr="00967068">
              <w:rPr>
                <w:rFonts w:ascii="Times New Roman" w:eastAsia="Times New Roman" w:hAnsi="Times New Roman"/>
                <w:b/>
                <w:spacing w:val="2"/>
                <w:sz w:val="28"/>
                <w:szCs w:val="24"/>
                <w:lang w:val="kk-KZ"/>
              </w:rPr>
              <w:t>4. Заңға тәуелді нормативтік құқықтық актіні (оның ережелерін) заңсыз деп тану туралы сот шешімі осы Кодекстің 159-1-бабында белгіленген ережелерді сақтай отырып қабылданады.</w:t>
            </w:r>
          </w:p>
          <w:bookmarkEnd w:id="47"/>
          <w:p w:rsidR="00C3386C" w:rsidRPr="00967068" w:rsidRDefault="00C3386C" w:rsidP="00967068">
            <w:pPr>
              <w:ind w:firstLine="463"/>
              <w:contextualSpacing/>
              <w:jc w:val="both"/>
              <w:rPr>
                <w:rFonts w:ascii="Times New Roman" w:eastAsia="Times New Roman" w:hAnsi="Times New Roman"/>
                <w:spacing w:val="2"/>
                <w:sz w:val="28"/>
                <w:szCs w:val="24"/>
                <w:lang w:val="kk-KZ"/>
              </w:rPr>
            </w:pPr>
          </w:p>
        </w:tc>
        <w:tc>
          <w:tcPr>
            <w:tcW w:w="4394" w:type="dxa"/>
            <w:shd w:val="clear" w:color="auto" w:fill="auto"/>
          </w:tcPr>
          <w:p w:rsidR="00C3386C" w:rsidRPr="00967068" w:rsidRDefault="00C3386C" w:rsidP="00967068">
            <w:pPr>
              <w:pStyle w:val="a5"/>
              <w:ind w:left="0" w:firstLine="460"/>
              <w:contextualSpacing/>
              <w:jc w:val="both"/>
              <w:rPr>
                <w:spacing w:val="2"/>
                <w:sz w:val="28"/>
                <w:szCs w:val="24"/>
                <w:lang w:val="kk-KZ"/>
              </w:rPr>
            </w:pPr>
            <w:r w:rsidRPr="00967068">
              <w:rPr>
                <w:spacing w:val="2"/>
                <w:sz w:val="28"/>
                <w:szCs w:val="24"/>
                <w:lang w:val="kk-KZ"/>
              </w:rPr>
              <w:lastRenderedPageBreak/>
              <w:t>СК</w:t>
            </w:r>
            <w:r w:rsidR="00D907E5" w:rsidRPr="00967068">
              <w:rPr>
                <w:spacing w:val="2"/>
                <w:sz w:val="28"/>
                <w:szCs w:val="24"/>
                <w:lang w:val="kk-KZ"/>
              </w:rPr>
              <w:t>-ның</w:t>
            </w:r>
            <w:r w:rsidRPr="00967068">
              <w:rPr>
                <w:spacing w:val="2"/>
                <w:sz w:val="28"/>
                <w:szCs w:val="24"/>
                <w:lang w:val="kk-KZ"/>
              </w:rPr>
              <w:t xml:space="preserve"> 2 ұстанымына ұқсас</w:t>
            </w:r>
          </w:p>
          <w:p w:rsidR="00C3386C" w:rsidRPr="00967068" w:rsidRDefault="00C3386C" w:rsidP="00967068">
            <w:pPr>
              <w:pStyle w:val="a5"/>
              <w:ind w:left="0" w:firstLine="460"/>
              <w:contextualSpacing/>
              <w:jc w:val="both"/>
              <w:rPr>
                <w:spacing w:val="2"/>
                <w:sz w:val="28"/>
                <w:szCs w:val="24"/>
                <w:lang w:val="kk-KZ"/>
              </w:rPr>
            </w:pPr>
            <w:r w:rsidRPr="00967068">
              <w:rPr>
                <w:spacing w:val="2"/>
                <w:sz w:val="28"/>
                <w:szCs w:val="24"/>
                <w:lang w:val="kk-KZ"/>
              </w:rPr>
              <w:t xml:space="preserve"> </w:t>
            </w:r>
          </w:p>
        </w:tc>
      </w:tr>
      <w:tr w:rsidR="00C3386C" w:rsidRPr="00276364" w:rsidTr="005B54AD">
        <w:tc>
          <w:tcPr>
            <w:tcW w:w="15197" w:type="dxa"/>
            <w:gridSpan w:val="5"/>
          </w:tcPr>
          <w:p w:rsidR="00C3386C" w:rsidRPr="00967068" w:rsidRDefault="00C3386C" w:rsidP="00967068">
            <w:pPr>
              <w:pStyle w:val="a5"/>
              <w:ind w:left="0"/>
              <w:contextualSpacing/>
              <w:jc w:val="both"/>
              <w:rPr>
                <w:spacing w:val="2"/>
                <w:sz w:val="28"/>
                <w:szCs w:val="24"/>
                <w:lang w:val="kk-KZ"/>
              </w:rPr>
            </w:pPr>
          </w:p>
          <w:p w:rsidR="00C3386C" w:rsidRPr="00967068" w:rsidRDefault="00C3386C" w:rsidP="00967068">
            <w:pPr>
              <w:pStyle w:val="a5"/>
              <w:ind w:left="0"/>
              <w:contextualSpacing/>
              <w:jc w:val="center"/>
              <w:rPr>
                <w:b/>
                <w:spacing w:val="2"/>
                <w:sz w:val="28"/>
                <w:szCs w:val="24"/>
                <w:lang w:val="kk-KZ"/>
              </w:rPr>
            </w:pPr>
            <w:r w:rsidRPr="00967068">
              <w:rPr>
                <w:b/>
                <w:spacing w:val="2"/>
                <w:sz w:val="28"/>
                <w:szCs w:val="24"/>
                <w:lang w:val="kk-KZ"/>
              </w:rPr>
              <w:t xml:space="preserve"> </w:t>
            </w:r>
            <w:bookmarkStart w:id="48" w:name="_Hlk127551345"/>
            <w:r w:rsidRPr="00967068">
              <w:rPr>
                <w:b/>
                <w:spacing w:val="2"/>
                <w:sz w:val="28"/>
                <w:szCs w:val="24"/>
                <w:lang w:val="kk-KZ"/>
              </w:rPr>
              <w:t>«Мемлекеттік көрсетілетін қызметтер туралы» 2013 жылғы 15 сәуірдегі Қазақстан Республикасының Заңы</w:t>
            </w:r>
            <w:bookmarkEnd w:id="48"/>
          </w:p>
          <w:p w:rsidR="00C3386C" w:rsidRPr="00967068" w:rsidRDefault="00C3386C" w:rsidP="00967068">
            <w:pPr>
              <w:pStyle w:val="a5"/>
              <w:ind w:left="0"/>
              <w:contextualSpacing/>
              <w:jc w:val="both"/>
              <w:rPr>
                <w:spacing w:val="2"/>
                <w:sz w:val="28"/>
                <w:szCs w:val="24"/>
                <w:lang w:val="kk-KZ"/>
              </w:rPr>
            </w:pPr>
          </w:p>
        </w:tc>
      </w:tr>
      <w:tr w:rsidR="00C3386C" w:rsidRPr="00967068" w:rsidTr="00EF70FF">
        <w:tc>
          <w:tcPr>
            <w:tcW w:w="880" w:type="dxa"/>
          </w:tcPr>
          <w:p w:rsidR="00C3386C" w:rsidRPr="00967068" w:rsidRDefault="00C3386C" w:rsidP="00967068">
            <w:pPr>
              <w:pStyle w:val="a5"/>
              <w:widowControl w:val="0"/>
              <w:numPr>
                <w:ilvl w:val="0"/>
                <w:numId w:val="1"/>
              </w:numPr>
              <w:ind w:right="306"/>
              <w:jc w:val="center"/>
              <w:rPr>
                <w:sz w:val="28"/>
                <w:szCs w:val="24"/>
                <w:lang w:val="kk-KZ"/>
              </w:rPr>
            </w:pPr>
          </w:p>
        </w:tc>
        <w:tc>
          <w:tcPr>
            <w:tcW w:w="1134" w:type="dxa"/>
          </w:tcPr>
          <w:p w:rsidR="00C3386C" w:rsidRPr="00967068" w:rsidRDefault="00C3386C" w:rsidP="00967068">
            <w:pPr>
              <w:keepNext/>
              <w:contextualSpacing/>
              <w:jc w:val="both"/>
              <w:rPr>
                <w:rFonts w:ascii="Times New Roman" w:eastAsia="Times New Roman" w:hAnsi="Times New Roman"/>
                <w:spacing w:val="2"/>
                <w:sz w:val="28"/>
                <w:szCs w:val="24"/>
                <w:lang w:val="kk-KZ"/>
              </w:rPr>
            </w:pPr>
            <w:r w:rsidRPr="00967068">
              <w:rPr>
                <w:rFonts w:ascii="Times New Roman" w:eastAsia="Times New Roman" w:hAnsi="Times New Roman"/>
                <w:spacing w:val="2"/>
                <w:sz w:val="28"/>
                <w:szCs w:val="24"/>
                <w:lang w:val="kk-KZ"/>
              </w:rPr>
              <w:t xml:space="preserve">25-баптың 2-тармағының төртінші </w:t>
            </w:r>
            <w:r w:rsidRPr="00967068">
              <w:rPr>
                <w:rFonts w:ascii="Times New Roman" w:eastAsia="Times New Roman" w:hAnsi="Times New Roman"/>
                <w:spacing w:val="2"/>
                <w:sz w:val="28"/>
                <w:szCs w:val="24"/>
                <w:lang w:val="kk-KZ"/>
              </w:rPr>
              <w:lastRenderedPageBreak/>
              <w:t>бөлігі, 4-тармағының бірінші бөлігі</w:t>
            </w:r>
          </w:p>
        </w:tc>
        <w:tc>
          <w:tcPr>
            <w:tcW w:w="4395" w:type="dxa"/>
          </w:tcPr>
          <w:p w:rsidR="00C3386C" w:rsidRPr="00967068" w:rsidRDefault="00C3386C" w:rsidP="00967068">
            <w:pPr>
              <w:ind w:firstLine="459"/>
              <w:contextualSpacing/>
              <w:jc w:val="both"/>
              <w:rPr>
                <w:rFonts w:ascii="Times New Roman" w:eastAsia="Times New Roman" w:hAnsi="Times New Roman"/>
                <w:spacing w:val="2"/>
                <w:sz w:val="28"/>
                <w:szCs w:val="24"/>
                <w:lang w:val="kk-KZ"/>
              </w:rPr>
            </w:pPr>
            <w:r w:rsidRPr="00967068">
              <w:rPr>
                <w:rFonts w:ascii="Times New Roman" w:eastAsia="Times New Roman" w:hAnsi="Times New Roman"/>
                <w:spacing w:val="2"/>
                <w:sz w:val="28"/>
                <w:szCs w:val="24"/>
                <w:lang w:val="kk-KZ"/>
              </w:rPr>
              <w:lastRenderedPageBreak/>
              <w:t>25-бап. Мемлекеттік қызметтер көрсету мәселелері бойынша шағымдарды қарау ерекшеліктері</w:t>
            </w:r>
          </w:p>
          <w:p w:rsidR="00C3386C" w:rsidRPr="00967068" w:rsidRDefault="00C3386C" w:rsidP="00967068">
            <w:pPr>
              <w:ind w:firstLine="459"/>
              <w:contextualSpacing/>
              <w:jc w:val="both"/>
              <w:rPr>
                <w:rFonts w:ascii="Times New Roman" w:eastAsia="Times New Roman" w:hAnsi="Times New Roman"/>
                <w:b/>
                <w:spacing w:val="2"/>
                <w:sz w:val="28"/>
                <w:szCs w:val="24"/>
                <w:lang w:val="kk-KZ"/>
              </w:rPr>
            </w:pPr>
            <w:r w:rsidRPr="00967068">
              <w:rPr>
                <w:rFonts w:ascii="Times New Roman" w:eastAsia="Times New Roman" w:hAnsi="Times New Roman"/>
                <w:b/>
                <w:spacing w:val="2"/>
                <w:sz w:val="28"/>
                <w:szCs w:val="24"/>
                <w:lang w:val="kk-KZ"/>
              </w:rPr>
              <w:t xml:space="preserve">2. Мемлекеттік қызметтерді тікелей көрсететін орталық мемлекеттік органның, </w:t>
            </w:r>
            <w:r w:rsidRPr="00967068">
              <w:rPr>
                <w:rFonts w:ascii="Times New Roman" w:eastAsia="Times New Roman" w:hAnsi="Times New Roman"/>
                <w:b/>
                <w:spacing w:val="2"/>
                <w:sz w:val="28"/>
                <w:szCs w:val="24"/>
                <w:lang w:val="kk-KZ"/>
              </w:rPr>
              <w:lastRenderedPageBreak/>
              <w:t>облыстың, республикалық маңызы бар қаланың, астананың, ауданның, облыстық маңызы бар қаланың жергілікті атқарушы органының, қаладағы аудан, аудандық маңызы бар қала, кент, ауыл, ауылдық округ әкімінің, көрсетілетін қызметті берушінің, Мемлекеттік корпорацияның атына келіп түскен көрсетілетін қызметті алушының шағымы оны тіркеген күннен бастап бес жұмыс күні ішінде қарауға жатады.</w:t>
            </w:r>
          </w:p>
          <w:p w:rsidR="00C3386C" w:rsidRPr="00967068" w:rsidRDefault="00C3386C" w:rsidP="00967068">
            <w:pPr>
              <w:ind w:firstLine="459"/>
              <w:contextualSpacing/>
              <w:jc w:val="both"/>
              <w:rPr>
                <w:rFonts w:ascii="Times New Roman" w:eastAsia="Times New Roman" w:hAnsi="Times New Roman"/>
                <w:spacing w:val="2"/>
                <w:sz w:val="28"/>
                <w:szCs w:val="24"/>
                <w:lang w:val="kk-KZ"/>
              </w:rPr>
            </w:pPr>
            <w:r w:rsidRPr="00967068">
              <w:rPr>
                <w:rFonts w:ascii="Times New Roman" w:eastAsia="Times New Roman" w:hAnsi="Times New Roman"/>
                <w:spacing w:val="2"/>
                <w:sz w:val="28"/>
                <w:szCs w:val="24"/>
                <w:lang w:val="kk-KZ"/>
              </w:rPr>
              <w:t>Мемлекеттік қызметтер көрсету сапасын бағалау және бақылау жөніндегі уәкілетті органның атына келіп түскен көрсетілетін қызметті алушының шағымы оның тіркелген күнінен бастап он бес жұмыс күні ішінде қаралуға жатады.</w:t>
            </w:r>
          </w:p>
          <w:p w:rsidR="00C3386C" w:rsidRPr="00967068" w:rsidRDefault="00C3386C" w:rsidP="00967068">
            <w:pPr>
              <w:ind w:firstLine="459"/>
              <w:contextualSpacing/>
              <w:jc w:val="both"/>
              <w:rPr>
                <w:rFonts w:ascii="Times New Roman" w:eastAsia="Times New Roman" w:hAnsi="Times New Roman"/>
                <w:spacing w:val="2"/>
                <w:sz w:val="28"/>
                <w:szCs w:val="24"/>
                <w:lang w:val="kk-KZ"/>
              </w:rPr>
            </w:pPr>
            <w:r w:rsidRPr="00967068">
              <w:rPr>
                <w:rFonts w:ascii="Times New Roman" w:eastAsia="Times New Roman" w:hAnsi="Times New Roman"/>
                <w:spacing w:val="2"/>
                <w:sz w:val="28"/>
                <w:szCs w:val="24"/>
                <w:lang w:val="kk-KZ"/>
              </w:rPr>
              <w:t>…</w:t>
            </w:r>
          </w:p>
          <w:p w:rsidR="00C3386C" w:rsidRPr="00967068" w:rsidRDefault="00C3386C" w:rsidP="00967068">
            <w:pPr>
              <w:ind w:firstLine="459"/>
              <w:contextualSpacing/>
              <w:jc w:val="both"/>
              <w:rPr>
                <w:rFonts w:ascii="Times New Roman" w:eastAsia="Times New Roman" w:hAnsi="Times New Roman"/>
                <w:spacing w:val="2"/>
                <w:sz w:val="28"/>
                <w:szCs w:val="24"/>
                <w:lang w:val="kk-KZ"/>
              </w:rPr>
            </w:pPr>
            <w:r w:rsidRPr="00967068">
              <w:rPr>
                <w:rFonts w:ascii="Times New Roman" w:eastAsia="Times New Roman" w:hAnsi="Times New Roman"/>
                <w:spacing w:val="2"/>
                <w:sz w:val="28"/>
                <w:szCs w:val="24"/>
                <w:lang w:val="kk-KZ"/>
              </w:rPr>
              <w:t>4. Мемлекеттік қызметтер көрсету сапасын бағалау және бақылау жөніндегі уәкілетті органның</w:t>
            </w:r>
            <w:bookmarkStart w:id="49" w:name="_Hlk131085487"/>
            <w:r w:rsidRPr="00967068">
              <w:rPr>
                <w:rFonts w:ascii="Times New Roman" w:eastAsia="Times New Roman" w:hAnsi="Times New Roman"/>
                <w:b/>
                <w:spacing w:val="2"/>
                <w:sz w:val="28"/>
                <w:szCs w:val="24"/>
                <w:lang w:val="kk-KZ"/>
              </w:rPr>
              <w:t>,</w:t>
            </w:r>
            <w:r w:rsidRPr="00967068">
              <w:rPr>
                <w:rFonts w:ascii="Times New Roman" w:eastAsia="Times New Roman" w:hAnsi="Times New Roman"/>
                <w:spacing w:val="2"/>
                <w:sz w:val="28"/>
                <w:szCs w:val="24"/>
                <w:lang w:val="kk-KZ"/>
              </w:rPr>
              <w:t xml:space="preserve"> </w:t>
            </w:r>
            <w:r w:rsidRPr="00967068">
              <w:rPr>
                <w:rFonts w:ascii="Times New Roman" w:eastAsia="Times New Roman" w:hAnsi="Times New Roman"/>
                <w:b/>
                <w:spacing w:val="2"/>
                <w:sz w:val="28"/>
                <w:szCs w:val="24"/>
                <w:lang w:val="kk-KZ"/>
              </w:rPr>
              <w:t xml:space="preserve">орталық мемлекеттік </w:t>
            </w:r>
            <w:r w:rsidRPr="00967068">
              <w:rPr>
                <w:rFonts w:ascii="Times New Roman" w:eastAsia="Times New Roman" w:hAnsi="Times New Roman"/>
                <w:b/>
                <w:spacing w:val="2"/>
                <w:sz w:val="28"/>
                <w:szCs w:val="24"/>
                <w:lang w:val="kk-KZ"/>
              </w:rPr>
              <w:lastRenderedPageBreak/>
              <w:t>органның, облыстың, республикалық маңызы бар қаланың, астананың, ауданның, облыстық маңызы бар қаланың жергілікті атқарушы органының, қаладағы аудан, аудандық маңызы бар қала, кент, ауыл, ауылдық округ әкімінің</w:t>
            </w:r>
            <w:bookmarkEnd w:id="49"/>
            <w:r w:rsidRPr="00967068">
              <w:rPr>
                <w:rFonts w:ascii="Times New Roman" w:eastAsia="Times New Roman" w:hAnsi="Times New Roman"/>
                <w:spacing w:val="2"/>
                <w:sz w:val="28"/>
                <w:szCs w:val="24"/>
                <w:lang w:val="kk-KZ"/>
              </w:rPr>
              <w:t xml:space="preserve"> шағымды қарау мерзімі:</w:t>
            </w:r>
          </w:p>
          <w:p w:rsidR="00C3386C" w:rsidRPr="00967068" w:rsidRDefault="00C3386C" w:rsidP="00967068">
            <w:pPr>
              <w:ind w:firstLine="459"/>
              <w:contextualSpacing/>
              <w:jc w:val="both"/>
              <w:rPr>
                <w:rFonts w:ascii="Times New Roman" w:eastAsia="Times New Roman" w:hAnsi="Times New Roman"/>
                <w:spacing w:val="2"/>
                <w:sz w:val="28"/>
                <w:szCs w:val="24"/>
                <w:lang w:val="kk-KZ"/>
              </w:rPr>
            </w:pPr>
            <w:r w:rsidRPr="00967068">
              <w:rPr>
                <w:rFonts w:ascii="Times New Roman" w:eastAsia="Times New Roman" w:hAnsi="Times New Roman"/>
                <w:spacing w:val="2"/>
                <w:sz w:val="28"/>
                <w:szCs w:val="24"/>
              </w:rPr>
              <w:t>…</w:t>
            </w:r>
          </w:p>
        </w:tc>
        <w:tc>
          <w:tcPr>
            <w:tcW w:w="4394" w:type="dxa"/>
          </w:tcPr>
          <w:p w:rsidR="00C3386C" w:rsidRPr="00967068" w:rsidRDefault="00C3386C" w:rsidP="00967068">
            <w:pPr>
              <w:ind w:firstLine="459"/>
              <w:contextualSpacing/>
              <w:jc w:val="both"/>
              <w:rPr>
                <w:rFonts w:ascii="Times New Roman" w:eastAsia="Times New Roman" w:hAnsi="Times New Roman"/>
                <w:spacing w:val="2"/>
                <w:sz w:val="28"/>
                <w:szCs w:val="24"/>
                <w:lang w:val="kk-KZ"/>
              </w:rPr>
            </w:pPr>
            <w:r w:rsidRPr="00967068">
              <w:rPr>
                <w:rFonts w:ascii="Times New Roman" w:eastAsia="Times New Roman" w:hAnsi="Times New Roman"/>
                <w:spacing w:val="2"/>
                <w:sz w:val="28"/>
                <w:szCs w:val="24"/>
                <w:lang w:val="kk-KZ"/>
              </w:rPr>
              <w:lastRenderedPageBreak/>
              <w:t>25-бап. Мемлекеттік қызметтер көрсету мәселелері бойынша шағымдарды қарау ерекшеліктері</w:t>
            </w:r>
          </w:p>
          <w:p w:rsidR="00C3386C" w:rsidRPr="00967068" w:rsidRDefault="00C3386C" w:rsidP="00967068">
            <w:pPr>
              <w:ind w:firstLine="459"/>
              <w:contextualSpacing/>
              <w:jc w:val="both"/>
              <w:rPr>
                <w:rFonts w:ascii="Times New Roman" w:eastAsia="Times New Roman" w:hAnsi="Times New Roman"/>
                <w:spacing w:val="2"/>
                <w:sz w:val="28"/>
                <w:szCs w:val="24"/>
                <w:lang w:val="kk-KZ"/>
              </w:rPr>
            </w:pPr>
            <w:r w:rsidRPr="00967068">
              <w:rPr>
                <w:rFonts w:ascii="Times New Roman" w:eastAsia="Times New Roman" w:hAnsi="Times New Roman"/>
                <w:spacing w:val="2"/>
                <w:sz w:val="28"/>
                <w:szCs w:val="24"/>
                <w:lang w:val="kk-KZ"/>
              </w:rPr>
              <w:t xml:space="preserve">2.Мемлекеттік қызметтер көрсету сапасын бағалау және бақылау жөніндегі уәкілетті </w:t>
            </w:r>
            <w:r w:rsidRPr="00967068">
              <w:rPr>
                <w:rFonts w:ascii="Times New Roman" w:eastAsia="Times New Roman" w:hAnsi="Times New Roman"/>
                <w:spacing w:val="2"/>
                <w:sz w:val="28"/>
                <w:szCs w:val="24"/>
                <w:lang w:val="kk-KZ"/>
              </w:rPr>
              <w:t>органның атына келіп түскен көрсетілетін қызметті алушының шағымы оның тіркелген күнінен бастап он бес жұмыс күні ішінде қаралуға жатады.</w:t>
            </w:r>
          </w:p>
          <w:p w:rsidR="00C3386C" w:rsidRPr="00967068" w:rsidRDefault="00C3386C" w:rsidP="00967068">
            <w:pPr>
              <w:ind w:firstLine="459"/>
              <w:contextualSpacing/>
              <w:jc w:val="both"/>
              <w:rPr>
                <w:rFonts w:ascii="Times New Roman" w:eastAsia="Times New Roman" w:hAnsi="Times New Roman"/>
                <w:spacing w:val="2"/>
                <w:sz w:val="28"/>
                <w:szCs w:val="24"/>
                <w:lang w:val="kk-KZ"/>
              </w:rPr>
            </w:pPr>
          </w:p>
          <w:p w:rsidR="00C3386C" w:rsidRPr="00967068" w:rsidRDefault="00C3386C" w:rsidP="00967068">
            <w:pPr>
              <w:ind w:firstLine="459"/>
              <w:contextualSpacing/>
              <w:jc w:val="both"/>
              <w:rPr>
                <w:rFonts w:ascii="Times New Roman" w:eastAsia="Times New Roman" w:hAnsi="Times New Roman"/>
                <w:spacing w:val="2"/>
                <w:sz w:val="28"/>
                <w:szCs w:val="24"/>
                <w:lang w:val="kk-KZ"/>
              </w:rPr>
            </w:pPr>
          </w:p>
          <w:p w:rsidR="00C3386C" w:rsidRPr="00967068" w:rsidRDefault="00C3386C" w:rsidP="00967068">
            <w:pPr>
              <w:ind w:firstLine="459"/>
              <w:contextualSpacing/>
              <w:jc w:val="both"/>
              <w:rPr>
                <w:rFonts w:ascii="Times New Roman" w:eastAsia="Times New Roman" w:hAnsi="Times New Roman"/>
                <w:spacing w:val="2"/>
                <w:sz w:val="28"/>
                <w:szCs w:val="24"/>
                <w:lang w:val="kk-KZ"/>
              </w:rPr>
            </w:pPr>
          </w:p>
          <w:p w:rsidR="00C3386C" w:rsidRPr="00967068" w:rsidRDefault="00C3386C" w:rsidP="00967068">
            <w:pPr>
              <w:ind w:firstLine="459"/>
              <w:contextualSpacing/>
              <w:jc w:val="both"/>
              <w:rPr>
                <w:rFonts w:ascii="Times New Roman" w:eastAsia="Times New Roman" w:hAnsi="Times New Roman"/>
                <w:spacing w:val="2"/>
                <w:sz w:val="28"/>
                <w:szCs w:val="24"/>
                <w:lang w:val="kk-KZ"/>
              </w:rPr>
            </w:pPr>
          </w:p>
          <w:p w:rsidR="00C3386C" w:rsidRPr="00967068" w:rsidRDefault="00C3386C" w:rsidP="00967068">
            <w:pPr>
              <w:ind w:firstLine="459"/>
              <w:contextualSpacing/>
              <w:jc w:val="both"/>
              <w:rPr>
                <w:rFonts w:ascii="Times New Roman" w:eastAsia="Times New Roman" w:hAnsi="Times New Roman"/>
                <w:spacing w:val="2"/>
                <w:sz w:val="28"/>
                <w:szCs w:val="24"/>
                <w:lang w:val="kk-KZ"/>
              </w:rPr>
            </w:pPr>
          </w:p>
          <w:p w:rsidR="00C3386C" w:rsidRPr="00967068" w:rsidRDefault="00C3386C" w:rsidP="00967068">
            <w:pPr>
              <w:ind w:firstLine="459"/>
              <w:contextualSpacing/>
              <w:jc w:val="both"/>
              <w:rPr>
                <w:rFonts w:ascii="Times New Roman" w:eastAsia="Times New Roman" w:hAnsi="Times New Roman"/>
                <w:spacing w:val="2"/>
                <w:sz w:val="28"/>
                <w:szCs w:val="24"/>
                <w:lang w:val="kk-KZ"/>
              </w:rPr>
            </w:pPr>
          </w:p>
          <w:p w:rsidR="00C3386C" w:rsidRPr="00967068" w:rsidRDefault="00C3386C" w:rsidP="00967068">
            <w:pPr>
              <w:ind w:firstLine="459"/>
              <w:contextualSpacing/>
              <w:jc w:val="both"/>
              <w:rPr>
                <w:rFonts w:ascii="Times New Roman" w:eastAsia="Times New Roman" w:hAnsi="Times New Roman"/>
                <w:spacing w:val="2"/>
                <w:sz w:val="28"/>
                <w:szCs w:val="24"/>
                <w:lang w:val="kk-KZ"/>
              </w:rPr>
            </w:pPr>
          </w:p>
          <w:p w:rsidR="00C3386C" w:rsidRPr="00967068" w:rsidRDefault="00C3386C" w:rsidP="00967068">
            <w:pPr>
              <w:ind w:firstLine="459"/>
              <w:contextualSpacing/>
              <w:jc w:val="both"/>
              <w:rPr>
                <w:rFonts w:ascii="Times New Roman" w:eastAsia="Times New Roman" w:hAnsi="Times New Roman"/>
                <w:spacing w:val="2"/>
                <w:sz w:val="28"/>
                <w:szCs w:val="24"/>
                <w:lang w:val="kk-KZ"/>
              </w:rPr>
            </w:pPr>
          </w:p>
          <w:p w:rsidR="00C3386C" w:rsidRPr="00967068" w:rsidRDefault="00C3386C" w:rsidP="00967068">
            <w:pPr>
              <w:ind w:firstLine="459"/>
              <w:contextualSpacing/>
              <w:jc w:val="both"/>
              <w:rPr>
                <w:rFonts w:ascii="Times New Roman" w:eastAsia="Times New Roman" w:hAnsi="Times New Roman"/>
                <w:spacing w:val="2"/>
                <w:sz w:val="28"/>
                <w:szCs w:val="24"/>
                <w:lang w:val="kk-KZ"/>
              </w:rPr>
            </w:pPr>
          </w:p>
          <w:p w:rsidR="00C3386C" w:rsidRPr="00967068" w:rsidRDefault="00C3386C" w:rsidP="00967068">
            <w:pPr>
              <w:ind w:firstLine="459"/>
              <w:contextualSpacing/>
              <w:jc w:val="both"/>
              <w:rPr>
                <w:rFonts w:ascii="Times New Roman" w:eastAsia="Times New Roman" w:hAnsi="Times New Roman"/>
                <w:spacing w:val="2"/>
                <w:sz w:val="28"/>
                <w:szCs w:val="24"/>
                <w:lang w:val="kk-KZ"/>
              </w:rPr>
            </w:pPr>
          </w:p>
          <w:p w:rsidR="00C3386C" w:rsidRPr="00967068" w:rsidRDefault="00C3386C" w:rsidP="00967068">
            <w:pPr>
              <w:ind w:firstLine="459"/>
              <w:contextualSpacing/>
              <w:jc w:val="both"/>
              <w:rPr>
                <w:rFonts w:ascii="Times New Roman" w:eastAsia="Times New Roman" w:hAnsi="Times New Roman"/>
                <w:spacing w:val="2"/>
                <w:sz w:val="28"/>
                <w:szCs w:val="24"/>
                <w:lang w:val="kk-KZ"/>
              </w:rPr>
            </w:pPr>
          </w:p>
          <w:p w:rsidR="00C3386C" w:rsidRPr="00967068" w:rsidRDefault="00C3386C" w:rsidP="00967068">
            <w:pPr>
              <w:ind w:firstLine="459"/>
              <w:contextualSpacing/>
              <w:jc w:val="both"/>
              <w:rPr>
                <w:rFonts w:ascii="Times New Roman" w:eastAsia="Times New Roman" w:hAnsi="Times New Roman"/>
                <w:spacing w:val="2"/>
                <w:sz w:val="28"/>
                <w:szCs w:val="24"/>
                <w:lang w:val="kk-KZ"/>
              </w:rPr>
            </w:pPr>
          </w:p>
          <w:p w:rsidR="00C3386C" w:rsidRPr="00967068" w:rsidRDefault="00C3386C" w:rsidP="00967068">
            <w:pPr>
              <w:ind w:firstLine="459"/>
              <w:contextualSpacing/>
              <w:jc w:val="both"/>
              <w:rPr>
                <w:rFonts w:ascii="Times New Roman" w:eastAsia="Times New Roman" w:hAnsi="Times New Roman"/>
                <w:spacing w:val="2"/>
                <w:sz w:val="28"/>
                <w:szCs w:val="24"/>
                <w:lang w:val="kk-KZ"/>
              </w:rPr>
            </w:pPr>
          </w:p>
          <w:p w:rsidR="00C3386C" w:rsidRPr="00967068" w:rsidRDefault="00C3386C" w:rsidP="00967068">
            <w:pPr>
              <w:ind w:firstLine="459"/>
              <w:contextualSpacing/>
              <w:jc w:val="both"/>
              <w:rPr>
                <w:rFonts w:ascii="Times New Roman" w:eastAsia="Times New Roman" w:hAnsi="Times New Roman"/>
                <w:spacing w:val="2"/>
                <w:sz w:val="28"/>
                <w:szCs w:val="24"/>
                <w:lang w:val="kk-KZ"/>
              </w:rPr>
            </w:pPr>
          </w:p>
          <w:p w:rsidR="00344936" w:rsidRPr="00967068" w:rsidRDefault="00344936" w:rsidP="00967068">
            <w:pPr>
              <w:ind w:firstLine="459"/>
              <w:contextualSpacing/>
              <w:jc w:val="both"/>
              <w:rPr>
                <w:rFonts w:ascii="Times New Roman" w:eastAsia="Times New Roman" w:hAnsi="Times New Roman"/>
                <w:spacing w:val="2"/>
                <w:sz w:val="28"/>
                <w:szCs w:val="24"/>
                <w:lang w:val="kk-KZ"/>
              </w:rPr>
            </w:pPr>
          </w:p>
          <w:p w:rsidR="00D54A51" w:rsidRPr="00967068" w:rsidRDefault="00D54A51" w:rsidP="00967068">
            <w:pPr>
              <w:ind w:firstLine="459"/>
              <w:contextualSpacing/>
              <w:jc w:val="both"/>
              <w:rPr>
                <w:rFonts w:ascii="Times New Roman" w:eastAsia="Times New Roman" w:hAnsi="Times New Roman"/>
                <w:spacing w:val="2"/>
                <w:sz w:val="28"/>
                <w:szCs w:val="24"/>
                <w:lang w:val="kk-KZ"/>
              </w:rPr>
            </w:pPr>
          </w:p>
          <w:p w:rsidR="00D54A51" w:rsidRPr="00967068" w:rsidRDefault="00D54A51" w:rsidP="00967068">
            <w:pPr>
              <w:ind w:firstLine="459"/>
              <w:contextualSpacing/>
              <w:jc w:val="both"/>
              <w:rPr>
                <w:rFonts w:ascii="Times New Roman" w:eastAsia="Times New Roman" w:hAnsi="Times New Roman"/>
                <w:spacing w:val="2"/>
                <w:sz w:val="28"/>
                <w:szCs w:val="24"/>
                <w:lang w:val="kk-KZ"/>
              </w:rPr>
            </w:pPr>
          </w:p>
          <w:p w:rsidR="00D54A51" w:rsidRPr="00967068" w:rsidRDefault="00D54A51" w:rsidP="00967068">
            <w:pPr>
              <w:ind w:firstLine="459"/>
              <w:contextualSpacing/>
              <w:jc w:val="both"/>
              <w:rPr>
                <w:rFonts w:ascii="Times New Roman" w:eastAsia="Times New Roman" w:hAnsi="Times New Roman"/>
                <w:spacing w:val="2"/>
                <w:sz w:val="28"/>
                <w:szCs w:val="24"/>
                <w:lang w:val="kk-KZ"/>
              </w:rPr>
            </w:pPr>
          </w:p>
          <w:p w:rsidR="00D54A51" w:rsidRPr="00967068" w:rsidRDefault="00D54A51" w:rsidP="00967068">
            <w:pPr>
              <w:ind w:firstLine="459"/>
              <w:contextualSpacing/>
              <w:jc w:val="both"/>
              <w:rPr>
                <w:rFonts w:ascii="Times New Roman" w:eastAsia="Times New Roman" w:hAnsi="Times New Roman"/>
                <w:spacing w:val="2"/>
                <w:sz w:val="28"/>
                <w:szCs w:val="24"/>
                <w:lang w:val="kk-KZ"/>
              </w:rPr>
            </w:pPr>
          </w:p>
          <w:p w:rsidR="00C3386C" w:rsidRPr="00967068" w:rsidRDefault="00C3386C" w:rsidP="00967068">
            <w:pPr>
              <w:ind w:firstLine="459"/>
              <w:contextualSpacing/>
              <w:jc w:val="both"/>
              <w:rPr>
                <w:rFonts w:ascii="Times New Roman" w:eastAsia="Times New Roman" w:hAnsi="Times New Roman"/>
                <w:spacing w:val="2"/>
                <w:sz w:val="28"/>
                <w:szCs w:val="24"/>
                <w:lang w:val="kk-KZ"/>
              </w:rPr>
            </w:pPr>
            <w:r w:rsidRPr="00967068">
              <w:rPr>
                <w:rFonts w:ascii="Times New Roman" w:eastAsia="Times New Roman" w:hAnsi="Times New Roman"/>
                <w:spacing w:val="2"/>
                <w:sz w:val="28"/>
                <w:szCs w:val="24"/>
                <w:lang w:val="kk-KZ"/>
              </w:rPr>
              <w:t>…</w:t>
            </w:r>
          </w:p>
          <w:p w:rsidR="00C3386C" w:rsidRPr="00967068" w:rsidRDefault="00C3386C" w:rsidP="00967068">
            <w:pPr>
              <w:ind w:firstLine="459"/>
              <w:contextualSpacing/>
              <w:jc w:val="both"/>
              <w:rPr>
                <w:rFonts w:ascii="Times New Roman" w:eastAsia="Times New Roman" w:hAnsi="Times New Roman"/>
                <w:spacing w:val="2"/>
                <w:sz w:val="28"/>
                <w:szCs w:val="24"/>
                <w:lang w:val="kk-KZ"/>
              </w:rPr>
            </w:pPr>
            <w:r w:rsidRPr="00967068">
              <w:rPr>
                <w:rFonts w:ascii="Times New Roman" w:eastAsia="Times New Roman" w:hAnsi="Times New Roman"/>
                <w:spacing w:val="2"/>
                <w:sz w:val="28"/>
                <w:szCs w:val="24"/>
                <w:lang w:val="kk-KZ"/>
              </w:rPr>
              <w:t>4. Мемлекеттік қызметтер көрсету сапасын бағалау және бақылау жөніндегі уәкілетті органның шағымды қарау мерзімі:</w:t>
            </w:r>
          </w:p>
          <w:p w:rsidR="00C3386C" w:rsidRPr="00967068" w:rsidRDefault="00C3386C" w:rsidP="00967068">
            <w:pPr>
              <w:ind w:firstLine="459"/>
              <w:contextualSpacing/>
              <w:jc w:val="both"/>
              <w:rPr>
                <w:rFonts w:ascii="Times New Roman" w:eastAsia="Times New Roman" w:hAnsi="Times New Roman"/>
                <w:spacing w:val="2"/>
                <w:sz w:val="28"/>
                <w:szCs w:val="24"/>
              </w:rPr>
            </w:pPr>
            <w:r w:rsidRPr="00967068">
              <w:rPr>
                <w:rFonts w:ascii="Times New Roman" w:eastAsia="Times New Roman" w:hAnsi="Times New Roman"/>
                <w:spacing w:val="2"/>
                <w:sz w:val="28"/>
                <w:szCs w:val="24"/>
              </w:rPr>
              <w:lastRenderedPageBreak/>
              <w:t>…</w:t>
            </w:r>
            <w:r w:rsidRPr="00967068">
              <w:rPr>
                <w:rFonts w:ascii="Times New Roman" w:hAnsi="Times New Roman"/>
                <w:sz w:val="24"/>
              </w:rPr>
              <w:t xml:space="preserve"> </w:t>
            </w:r>
          </w:p>
        </w:tc>
        <w:tc>
          <w:tcPr>
            <w:tcW w:w="4394" w:type="dxa"/>
          </w:tcPr>
          <w:p w:rsidR="00C3386C" w:rsidRPr="00967068" w:rsidRDefault="00C3386C" w:rsidP="00967068">
            <w:pPr>
              <w:pStyle w:val="a5"/>
              <w:ind w:left="0" w:firstLine="453"/>
              <w:contextualSpacing/>
              <w:jc w:val="both"/>
              <w:rPr>
                <w:sz w:val="28"/>
                <w:lang w:val="ru-RU"/>
              </w:rPr>
            </w:pPr>
            <w:proofErr w:type="spellStart"/>
            <w:r w:rsidRPr="00967068">
              <w:rPr>
                <w:sz w:val="28"/>
                <w:lang w:val="ru-RU"/>
              </w:rPr>
              <w:lastRenderedPageBreak/>
              <w:t>Қолданыстағы</w:t>
            </w:r>
            <w:proofErr w:type="spellEnd"/>
            <w:r w:rsidRPr="00967068">
              <w:rPr>
                <w:sz w:val="28"/>
                <w:lang w:val="ru-RU"/>
              </w:rPr>
              <w:t xml:space="preserve"> редакция ӘРПК </w:t>
            </w:r>
            <w:proofErr w:type="spellStart"/>
            <w:r w:rsidRPr="00967068">
              <w:rPr>
                <w:sz w:val="28"/>
                <w:lang w:val="ru-RU"/>
              </w:rPr>
              <w:t>ережелеріне</w:t>
            </w:r>
            <w:proofErr w:type="spellEnd"/>
            <w:r w:rsidRPr="00967068">
              <w:rPr>
                <w:sz w:val="28"/>
                <w:lang w:val="ru-RU"/>
              </w:rPr>
              <w:t xml:space="preserve"> </w:t>
            </w:r>
            <w:proofErr w:type="spellStart"/>
            <w:r w:rsidRPr="00967068">
              <w:rPr>
                <w:sz w:val="28"/>
                <w:lang w:val="ru-RU"/>
              </w:rPr>
              <w:t>айқын</w:t>
            </w:r>
            <w:proofErr w:type="spellEnd"/>
            <w:r w:rsidRPr="00967068">
              <w:rPr>
                <w:sz w:val="28"/>
                <w:lang w:val="ru-RU"/>
              </w:rPr>
              <w:t xml:space="preserve"> </w:t>
            </w:r>
            <w:proofErr w:type="spellStart"/>
            <w:r w:rsidRPr="00967068">
              <w:rPr>
                <w:sz w:val="28"/>
                <w:lang w:val="ru-RU"/>
              </w:rPr>
              <w:t>сәйкес</w:t>
            </w:r>
            <w:proofErr w:type="spellEnd"/>
            <w:r w:rsidRPr="00967068">
              <w:rPr>
                <w:sz w:val="28"/>
                <w:lang w:val="ru-RU"/>
              </w:rPr>
              <w:t xml:space="preserve"> </w:t>
            </w:r>
            <w:proofErr w:type="spellStart"/>
            <w:r w:rsidRPr="00967068">
              <w:rPr>
                <w:sz w:val="28"/>
                <w:lang w:val="ru-RU"/>
              </w:rPr>
              <w:t>келмейді</w:t>
            </w:r>
            <w:proofErr w:type="spellEnd"/>
            <w:r w:rsidRPr="00967068">
              <w:rPr>
                <w:sz w:val="28"/>
                <w:lang w:val="ru-RU"/>
              </w:rPr>
              <w:t xml:space="preserve">. </w:t>
            </w:r>
            <w:proofErr w:type="spellStart"/>
            <w:r w:rsidRPr="00967068">
              <w:rPr>
                <w:sz w:val="28"/>
                <w:lang w:val="ru-RU"/>
              </w:rPr>
              <w:t>Шағымды</w:t>
            </w:r>
            <w:proofErr w:type="spellEnd"/>
            <w:r w:rsidRPr="00967068">
              <w:rPr>
                <w:sz w:val="28"/>
                <w:lang w:val="ru-RU"/>
              </w:rPr>
              <w:t xml:space="preserve"> </w:t>
            </w:r>
            <w:proofErr w:type="spellStart"/>
            <w:r w:rsidRPr="00967068">
              <w:rPr>
                <w:sz w:val="28"/>
                <w:lang w:val="ru-RU"/>
              </w:rPr>
              <w:t>қарау</w:t>
            </w:r>
            <w:proofErr w:type="spellEnd"/>
            <w:r w:rsidRPr="00967068">
              <w:rPr>
                <w:sz w:val="28"/>
                <w:lang w:val="ru-RU"/>
              </w:rPr>
              <w:t xml:space="preserve"> </w:t>
            </w:r>
            <w:proofErr w:type="spellStart"/>
            <w:r w:rsidRPr="00967068">
              <w:rPr>
                <w:sz w:val="28"/>
                <w:lang w:val="ru-RU"/>
              </w:rPr>
              <w:t>мерзімдері</w:t>
            </w:r>
            <w:proofErr w:type="spellEnd"/>
            <w:r w:rsidRPr="00967068">
              <w:rPr>
                <w:sz w:val="28"/>
                <w:lang w:val="ru-RU"/>
              </w:rPr>
              <w:t xml:space="preserve"> </w:t>
            </w:r>
            <w:proofErr w:type="spellStart"/>
            <w:r w:rsidRPr="00967068">
              <w:rPr>
                <w:sz w:val="28"/>
                <w:lang w:val="ru-RU"/>
              </w:rPr>
              <w:t>мәселелерінде</w:t>
            </w:r>
            <w:proofErr w:type="spellEnd"/>
            <w:r w:rsidRPr="00967068">
              <w:rPr>
                <w:sz w:val="28"/>
                <w:lang w:val="ru-RU"/>
              </w:rPr>
              <w:t xml:space="preserve"> </w:t>
            </w:r>
            <w:proofErr w:type="spellStart"/>
            <w:r w:rsidRPr="00967068">
              <w:rPr>
                <w:sz w:val="28"/>
                <w:lang w:val="ru-RU"/>
              </w:rPr>
              <w:t>ғана</w:t>
            </w:r>
            <w:proofErr w:type="spellEnd"/>
            <w:r w:rsidRPr="00967068">
              <w:rPr>
                <w:sz w:val="28"/>
                <w:lang w:val="ru-RU"/>
              </w:rPr>
              <w:t xml:space="preserve"> </w:t>
            </w:r>
            <w:proofErr w:type="spellStart"/>
            <w:r w:rsidRPr="00967068">
              <w:rPr>
                <w:sz w:val="28"/>
                <w:lang w:val="ru-RU"/>
              </w:rPr>
              <w:t>емес</w:t>
            </w:r>
            <w:proofErr w:type="spellEnd"/>
            <w:r w:rsidRPr="00967068">
              <w:rPr>
                <w:sz w:val="28"/>
                <w:lang w:val="ru-RU"/>
              </w:rPr>
              <w:t xml:space="preserve">, </w:t>
            </w:r>
            <w:proofErr w:type="spellStart"/>
            <w:r w:rsidRPr="00967068">
              <w:rPr>
                <w:sz w:val="28"/>
                <w:lang w:val="ru-RU"/>
              </w:rPr>
              <w:t>сонымен</w:t>
            </w:r>
            <w:proofErr w:type="spellEnd"/>
            <w:r w:rsidRPr="00967068">
              <w:rPr>
                <w:sz w:val="28"/>
                <w:lang w:val="ru-RU"/>
              </w:rPr>
              <w:t xml:space="preserve"> </w:t>
            </w:r>
            <w:proofErr w:type="spellStart"/>
            <w:r w:rsidRPr="00967068">
              <w:rPr>
                <w:sz w:val="28"/>
                <w:lang w:val="ru-RU"/>
              </w:rPr>
              <w:t>бірге</w:t>
            </w:r>
            <w:proofErr w:type="spellEnd"/>
            <w:r w:rsidRPr="00967068">
              <w:rPr>
                <w:sz w:val="28"/>
                <w:lang w:val="ru-RU"/>
              </w:rPr>
              <w:t xml:space="preserve"> </w:t>
            </w:r>
            <w:proofErr w:type="spellStart"/>
            <w:r w:rsidRPr="00967068">
              <w:rPr>
                <w:sz w:val="28"/>
                <w:lang w:val="ru-RU"/>
              </w:rPr>
              <w:t>шағымды</w:t>
            </w:r>
            <w:proofErr w:type="spellEnd"/>
            <w:r w:rsidRPr="00967068">
              <w:rPr>
                <w:sz w:val="28"/>
                <w:lang w:val="ru-RU"/>
              </w:rPr>
              <w:t xml:space="preserve"> </w:t>
            </w:r>
            <w:proofErr w:type="spellStart"/>
            <w:r w:rsidRPr="00967068">
              <w:rPr>
                <w:sz w:val="28"/>
                <w:lang w:val="ru-RU"/>
              </w:rPr>
              <w:t>қарауға</w:t>
            </w:r>
            <w:proofErr w:type="spellEnd"/>
            <w:r w:rsidRPr="00967068">
              <w:rPr>
                <w:sz w:val="28"/>
                <w:lang w:val="ru-RU"/>
              </w:rPr>
              <w:t xml:space="preserve"> </w:t>
            </w:r>
            <w:proofErr w:type="spellStart"/>
            <w:r w:rsidRPr="00967068">
              <w:rPr>
                <w:sz w:val="28"/>
                <w:lang w:val="ru-RU"/>
              </w:rPr>
              <w:t>тиісті</w:t>
            </w:r>
            <w:proofErr w:type="spellEnd"/>
            <w:r w:rsidRPr="00967068">
              <w:rPr>
                <w:sz w:val="28"/>
                <w:lang w:val="ru-RU"/>
              </w:rPr>
              <w:t xml:space="preserve"> </w:t>
            </w:r>
            <w:proofErr w:type="spellStart"/>
            <w:r w:rsidRPr="00967068">
              <w:rPr>
                <w:sz w:val="28"/>
                <w:lang w:val="ru-RU"/>
              </w:rPr>
              <w:t>субъектіні</w:t>
            </w:r>
            <w:proofErr w:type="spellEnd"/>
            <w:r w:rsidRPr="00967068">
              <w:rPr>
                <w:sz w:val="28"/>
                <w:lang w:val="ru-RU"/>
              </w:rPr>
              <w:t xml:space="preserve"> </w:t>
            </w:r>
            <w:proofErr w:type="spellStart"/>
            <w:r w:rsidRPr="00967068">
              <w:rPr>
                <w:sz w:val="28"/>
                <w:lang w:val="ru-RU"/>
              </w:rPr>
              <w:t>анықтауда</w:t>
            </w:r>
            <w:proofErr w:type="spellEnd"/>
            <w:r w:rsidRPr="00967068">
              <w:rPr>
                <w:sz w:val="28"/>
                <w:lang w:val="ru-RU"/>
              </w:rPr>
              <w:t xml:space="preserve"> да. </w:t>
            </w:r>
            <w:proofErr w:type="spellStart"/>
            <w:r w:rsidRPr="00967068">
              <w:rPr>
                <w:sz w:val="28"/>
                <w:lang w:val="ru-RU"/>
              </w:rPr>
              <w:t>Қолданыстағы</w:t>
            </w:r>
            <w:proofErr w:type="spellEnd"/>
            <w:r w:rsidRPr="00967068">
              <w:rPr>
                <w:sz w:val="28"/>
                <w:lang w:val="ru-RU"/>
              </w:rPr>
              <w:t xml:space="preserve"> </w:t>
            </w:r>
            <w:proofErr w:type="spellStart"/>
            <w:r w:rsidRPr="00967068">
              <w:rPr>
                <w:sz w:val="28"/>
                <w:lang w:val="ru-RU"/>
              </w:rPr>
              <w:t>редакцияның</w:t>
            </w:r>
            <w:proofErr w:type="spellEnd"/>
            <w:r w:rsidRPr="00967068">
              <w:rPr>
                <w:sz w:val="28"/>
                <w:lang w:val="ru-RU"/>
              </w:rPr>
              <w:t xml:space="preserve"> </w:t>
            </w:r>
            <w:proofErr w:type="spellStart"/>
            <w:r w:rsidRPr="00967068">
              <w:rPr>
                <w:sz w:val="28"/>
                <w:lang w:val="ru-RU"/>
              </w:rPr>
              <w:t>мағынасы</w:t>
            </w:r>
            <w:proofErr w:type="spellEnd"/>
            <w:r w:rsidRPr="00967068">
              <w:rPr>
                <w:sz w:val="28"/>
                <w:lang w:val="ru-RU"/>
              </w:rPr>
              <w:t xml:space="preserve"> </w:t>
            </w:r>
            <w:proofErr w:type="spellStart"/>
            <w:r w:rsidRPr="00967068">
              <w:rPr>
                <w:sz w:val="28"/>
                <w:lang w:val="ru-RU"/>
              </w:rPr>
              <w:t>бойынша</w:t>
            </w:r>
            <w:proofErr w:type="spellEnd"/>
            <w:r w:rsidRPr="00967068">
              <w:rPr>
                <w:sz w:val="28"/>
                <w:lang w:val="ru-RU"/>
              </w:rPr>
              <w:t xml:space="preserve"> </w:t>
            </w:r>
            <w:proofErr w:type="spellStart"/>
            <w:r w:rsidRPr="00967068">
              <w:rPr>
                <w:sz w:val="28"/>
                <w:lang w:val="ru-RU"/>
              </w:rPr>
              <w:t>шағымды</w:t>
            </w:r>
            <w:proofErr w:type="spellEnd"/>
            <w:r w:rsidRPr="00967068">
              <w:rPr>
                <w:sz w:val="28"/>
                <w:lang w:val="ru-RU"/>
              </w:rPr>
              <w:t xml:space="preserve"> </w:t>
            </w:r>
            <w:proofErr w:type="spellStart"/>
            <w:r w:rsidRPr="00967068">
              <w:rPr>
                <w:sz w:val="28"/>
                <w:lang w:val="ru-RU"/>
              </w:rPr>
              <w:t>көрсетілетін</w:t>
            </w:r>
            <w:proofErr w:type="spellEnd"/>
            <w:r w:rsidRPr="00967068">
              <w:rPr>
                <w:sz w:val="28"/>
                <w:lang w:val="ru-RU"/>
              </w:rPr>
              <w:t xml:space="preserve"> </w:t>
            </w:r>
            <w:proofErr w:type="spellStart"/>
            <w:r w:rsidRPr="00967068">
              <w:rPr>
                <w:sz w:val="28"/>
                <w:lang w:val="ru-RU"/>
              </w:rPr>
              <w:t>қызметті</w:t>
            </w:r>
            <w:proofErr w:type="spellEnd"/>
            <w:r w:rsidRPr="00967068">
              <w:rPr>
                <w:sz w:val="28"/>
                <w:lang w:val="ru-RU"/>
              </w:rPr>
              <w:t xml:space="preserve"> </w:t>
            </w:r>
            <w:proofErr w:type="spellStart"/>
            <w:r w:rsidRPr="00967068">
              <w:rPr>
                <w:sz w:val="28"/>
                <w:lang w:val="ru-RU"/>
              </w:rPr>
              <w:t>берушінің</w:t>
            </w:r>
            <w:proofErr w:type="spellEnd"/>
            <w:r w:rsidRPr="00967068">
              <w:rPr>
                <w:sz w:val="28"/>
                <w:lang w:val="ru-RU"/>
              </w:rPr>
              <w:t xml:space="preserve"> </w:t>
            </w:r>
            <w:proofErr w:type="spellStart"/>
            <w:r w:rsidRPr="00967068">
              <w:rPr>
                <w:sz w:val="28"/>
                <w:lang w:val="ru-RU"/>
              </w:rPr>
              <w:t>өзі</w:t>
            </w:r>
            <w:proofErr w:type="spellEnd"/>
            <w:r w:rsidRPr="00967068">
              <w:rPr>
                <w:sz w:val="28"/>
                <w:lang w:val="ru-RU"/>
              </w:rPr>
              <w:t xml:space="preserve"> (</w:t>
            </w:r>
            <w:proofErr w:type="spellStart"/>
            <w:r w:rsidRPr="00967068">
              <w:rPr>
                <w:sz w:val="28"/>
                <w:lang w:val="ru-RU"/>
              </w:rPr>
              <w:t>қызметті</w:t>
            </w:r>
            <w:proofErr w:type="spellEnd"/>
            <w:r w:rsidRPr="00967068">
              <w:rPr>
                <w:sz w:val="28"/>
                <w:lang w:val="ru-RU"/>
              </w:rPr>
              <w:t xml:space="preserve"> </w:t>
            </w:r>
            <w:proofErr w:type="spellStart"/>
            <w:r w:rsidRPr="00967068">
              <w:rPr>
                <w:sz w:val="28"/>
                <w:lang w:val="ru-RU"/>
              </w:rPr>
              <w:t>ұсынған</w:t>
            </w:r>
            <w:proofErr w:type="spellEnd"/>
            <w:r w:rsidRPr="00967068">
              <w:rPr>
                <w:sz w:val="28"/>
                <w:lang w:val="ru-RU"/>
              </w:rPr>
              <w:t xml:space="preserve"> орган) </w:t>
            </w:r>
            <w:proofErr w:type="spellStart"/>
            <w:r w:rsidRPr="00967068">
              <w:rPr>
                <w:sz w:val="28"/>
                <w:lang w:val="ru-RU"/>
              </w:rPr>
              <w:t>қарайды</w:t>
            </w:r>
            <w:proofErr w:type="spellEnd"/>
            <w:r w:rsidRPr="00967068">
              <w:rPr>
                <w:sz w:val="28"/>
                <w:lang w:val="ru-RU"/>
              </w:rPr>
              <w:t xml:space="preserve">, </w:t>
            </w:r>
            <w:proofErr w:type="spellStart"/>
            <w:r w:rsidRPr="00967068">
              <w:rPr>
                <w:sz w:val="28"/>
                <w:lang w:val="ru-RU"/>
              </w:rPr>
              <w:t>бұл</w:t>
            </w:r>
            <w:proofErr w:type="spellEnd"/>
            <w:r w:rsidRPr="00967068">
              <w:rPr>
                <w:sz w:val="28"/>
                <w:lang w:val="ru-RU"/>
              </w:rPr>
              <w:t xml:space="preserve"> </w:t>
            </w:r>
            <w:proofErr w:type="spellStart"/>
            <w:r w:rsidRPr="00967068">
              <w:rPr>
                <w:sz w:val="28"/>
                <w:lang w:val="ru-RU"/>
              </w:rPr>
              <w:t>шағым</w:t>
            </w:r>
            <w:proofErr w:type="spellEnd"/>
            <w:r w:rsidRPr="00967068">
              <w:rPr>
                <w:sz w:val="28"/>
                <w:lang w:val="ru-RU"/>
              </w:rPr>
              <w:t xml:space="preserve"> </w:t>
            </w:r>
            <w:proofErr w:type="spellStart"/>
            <w:r w:rsidRPr="00967068">
              <w:rPr>
                <w:sz w:val="28"/>
                <w:lang w:val="ru-RU"/>
              </w:rPr>
              <w:t>берудің</w:t>
            </w:r>
            <w:proofErr w:type="spellEnd"/>
            <w:r w:rsidRPr="00967068">
              <w:rPr>
                <w:sz w:val="28"/>
                <w:lang w:val="ru-RU"/>
              </w:rPr>
              <w:t xml:space="preserve"> </w:t>
            </w:r>
            <w:proofErr w:type="spellStart"/>
            <w:r w:rsidRPr="00967068">
              <w:rPr>
                <w:sz w:val="28"/>
                <w:lang w:val="ru-RU"/>
              </w:rPr>
              <w:t>мағынасын</w:t>
            </w:r>
            <w:proofErr w:type="spellEnd"/>
            <w:r w:rsidRPr="00967068">
              <w:rPr>
                <w:sz w:val="28"/>
                <w:lang w:val="ru-RU"/>
              </w:rPr>
              <w:t xml:space="preserve"> </w:t>
            </w:r>
            <w:proofErr w:type="spellStart"/>
            <w:r w:rsidRPr="00967068">
              <w:rPr>
                <w:sz w:val="28"/>
                <w:lang w:val="ru-RU"/>
              </w:rPr>
              <w:t>жояды</w:t>
            </w:r>
            <w:proofErr w:type="spellEnd"/>
            <w:r w:rsidRPr="00967068">
              <w:rPr>
                <w:sz w:val="28"/>
                <w:lang w:val="ru-RU"/>
              </w:rPr>
              <w:t>.</w:t>
            </w:r>
          </w:p>
          <w:p w:rsidR="00C3386C" w:rsidRPr="00967068" w:rsidRDefault="00C3386C" w:rsidP="00967068">
            <w:pPr>
              <w:pStyle w:val="a5"/>
              <w:ind w:left="0" w:firstLine="453"/>
              <w:contextualSpacing/>
              <w:jc w:val="both"/>
              <w:rPr>
                <w:spacing w:val="2"/>
                <w:sz w:val="28"/>
                <w:szCs w:val="24"/>
                <w:lang w:val="ru-RU"/>
              </w:rPr>
            </w:pPr>
          </w:p>
          <w:p w:rsidR="00C3386C" w:rsidRPr="00967068" w:rsidRDefault="00C3386C" w:rsidP="00967068">
            <w:pPr>
              <w:pStyle w:val="a5"/>
              <w:ind w:left="0" w:firstLine="453"/>
              <w:contextualSpacing/>
              <w:jc w:val="both"/>
              <w:rPr>
                <w:spacing w:val="2"/>
                <w:sz w:val="28"/>
                <w:szCs w:val="24"/>
                <w:lang w:val="ru-RU"/>
              </w:rPr>
            </w:pPr>
          </w:p>
          <w:p w:rsidR="00C3386C" w:rsidRPr="00967068" w:rsidRDefault="00C3386C" w:rsidP="00967068">
            <w:pPr>
              <w:pStyle w:val="a5"/>
              <w:ind w:left="0" w:firstLine="453"/>
              <w:contextualSpacing/>
              <w:jc w:val="both"/>
              <w:rPr>
                <w:spacing w:val="2"/>
                <w:sz w:val="28"/>
                <w:szCs w:val="24"/>
                <w:lang w:val="ru-RU"/>
              </w:rPr>
            </w:pPr>
          </w:p>
          <w:p w:rsidR="00C3386C" w:rsidRPr="00967068" w:rsidRDefault="00C3386C" w:rsidP="00967068">
            <w:pPr>
              <w:pStyle w:val="a5"/>
              <w:ind w:left="0" w:firstLine="453"/>
              <w:contextualSpacing/>
              <w:jc w:val="both"/>
              <w:rPr>
                <w:spacing w:val="2"/>
                <w:sz w:val="28"/>
                <w:szCs w:val="24"/>
                <w:lang w:val="ru-RU"/>
              </w:rPr>
            </w:pPr>
          </w:p>
          <w:p w:rsidR="00C3386C" w:rsidRPr="00967068" w:rsidRDefault="00C3386C" w:rsidP="00967068">
            <w:pPr>
              <w:pStyle w:val="a5"/>
              <w:ind w:left="0" w:firstLine="453"/>
              <w:contextualSpacing/>
              <w:jc w:val="both"/>
              <w:rPr>
                <w:spacing w:val="2"/>
                <w:sz w:val="28"/>
                <w:szCs w:val="24"/>
                <w:lang w:val="ru-RU"/>
              </w:rPr>
            </w:pPr>
          </w:p>
          <w:p w:rsidR="00C3386C" w:rsidRPr="00967068" w:rsidRDefault="00C3386C" w:rsidP="00967068">
            <w:pPr>
              <w:pStyle w:val="a5"/>
              <w:ind w:left="0" w:firstLine="453"/>
              <w:contextualSpacing/>
              <w:jc w:val="both"/>
              <w:rPr>
                <w:spacing w:val="2"/>
                <w:sz w:val="28"/>
                <w:szCs w:val="24"/>
                <w:lang w:val="ru-RU"/>
              </w:rPr>
            </w:pPr>
          </w:p>
          <w:p w:rsidR="00C3386C" w:rsidRPr="00967068" w:rsidRDefault="00C3386C" w:rsidP="00967068">
            <w:pPr>
              <w:pStyle w:val="a5"/>
              <w:ind w:left="0" w:firstLine="453"/>
              <w:contextualSpacing/>
              <w:jc w:val="both"/>
              <w:rPr>
                <w:spacing w:val="2"/>
                <w:sz w:val="28"/>
                <w:szCs w:val="24"/>
                <w:lang w:val="ru-RU"/>
              </w:rPr>
            </w:pPr>
          </w:p>
        </w:tc>
      </w:tr>
    </w:tbl>
    <w:p w:rsidR="00920CC3" w:rsidRPr="00FB699D" w:rsidRDefault="00920CC3" w:rsidP="00967068">
      <w:pPr>
        <w:rPr>
          <w:rFonts w:ascii="Times New Roman" w:hAnsi="Times New Roman"/>
          <w:sz w:val="28"/>
        </w:rPr>
      </w:pPr>
    </w:p>
    <w:p w:rsidR="002D2748" w:rsidRPr="00967068" w:rsidRDefault="002D2748" w:rsidP="00967068">
      <w:pPr>
        <w:ind w:firstLine="709"/>
        <w:jc w:val="both"/>
        <w:rPr>
          <w:rFonts w:ascii="Times New Roman" w:hAnsi="Times New Roman"/>
          <w:b/>
          <w:sz w:val="28"/>
          <w:lang w:val="kk-KZ"/>
        </w:rPr>
      </w:pPr>
      <w:r w:rsidRPr="00967068">
        <w:rPr>
          <w:rFonts w:ascii="Times New Roman" w:hAnsi="Times New Roman"/>
          <w:b/>
          <w:sz w:val="28"/>
          <w:lang w:val="kk-KZ"/>
        </w:rPr>
        <w:t>Қазақстан Республикасы</w:t>
      </w:r>
    </w:p>
    <w:p w:rsidR="002D2748" w:rsidRPr="00D54A51" w:rsidRDefault="002D2748" w:rsidP="00967068">
      <w:pPr>
        <w:ind w:firstLine="709"/>
        <w:jc w:val="both"/>
        <w:rPr>
          <w:rFonts w:ascii="Times New Roman" w:hAnsi="Times New Roman"/>
          <w:b/>
          <w:sz w:val="28"/>
          <w:lang w:val="kk-KZ"/>
        </w:rPr>
      </w:pPr>
      <w:r w:rsidRPr="00967068">
        <w:rPr>
          <w:rFonts w:ascii="Times New Roman" w:hAnsi="Times New Roman"/>
          <w:b/>
          <w:sz w:val="28"/>
          <w:lang w:val="kk-KZ"/>
        </w:rPr>
        <w:t>Әділет министрі</w:t>
      </w:r>
      <w:r w:rsidRPr="00967068">
        <w:rPr>
          <w:rFonts w:ascii="Times New Roman" w:hAnsi="Times New Roman"/>
          <w:b/>
          <w:sz w:val="28"/>
          <w:lang w:val="kk-KZ"/>
        </w:rPr>
        <w:tab/>
      </w:r>
      <w:r w:rsidRPr="00967068">
        <w:rPr>
          <w:rFonts w:ascii="Times New Roman" w:hAnsi="Times New Roman"/>
          <w:b/>
          <w:sz w:val="28"/>
          <w:lang w:val="kk-KZ"/>
        </w:rPr>
        <w:tab/>
      </w:r>
      <w:r w:rsidRPr="00967068">
        <w:rPr>
          <w:rFonts w:ascii="Times New Roman" w:hAnsi="Times New Roman"/>
          <w:b/>
          <w:sz w:val="28"/>
          <w:lang w:val="kk-KZ"/>
        </w:rPr>
        <w:tab/>
      </w:r>
      <w:r w:rsidRPr="00967068">
        <w:rPr>
          <w:rFonts w:ascii="Times New Roman" w:hAnsi="Times New Roman"/>
          <w:b/>
          <w:sz w:val="28"/>
          <w:lang w:val="kk-KZ"/>
        </w:rPr>
        <w:tab/>
      </w:r>
      <w:r w:rsidRPr="00967068">
        <w:rPr>
          <w:rFonts w:ascii="Times New Roman" w:hAnsi="Times New Roman"/>
          <w:b/>
          <w:sz w:val="28"/>
          <w:lang w:val="kk-KZ"/>
        </w:rPr>
        <w:tab/>
      </w:r>
      <w:r w:rsidRPr="00967068">
        <w:rPr>
          <w:rFonts w:ascii="Times New Roman" w:hAnsi="Times New Roman"/>
          <w:b/>
          <w:sz w:val="28"/>
          <w:lang w:val="kk-KZ"/>
        </w:rPr>
        <w:tab/>
      </w:r>
      <w:r w:rsidRPr="00967068">
        <w:rPr>
          <w:rFonts w:ascii="Times New Roman" w:hAnsi="Times New Roman"/>
          <w:b/>
          <w:sz w:val="28"/>
          <w:lang w:val="kk-KZ"/>
        </w:rPr>
        <w:tab/>
      </w:r>
      <w:r w:rsidRPr="00967068">
        <w:rPr>
          <w:rFonts w:ascii="Times New Roman" w:hAnsi="Times New Roman"/>
          <w:b/>
          <w:sz w:val="28"/>
          <w:lang w:val="kk-KZ"/>
        </w:rPr>
        <w:tab/>
      </w:r>
      <w:r w:rsidRPr="00967068">
        <w:rPr>
          <w:rFonts w:ascii="Times New Roman" w:hAnsi="Times New Roman"/>
          <w:b/>
          <w:sz w:val="28"/>
          <w:lang w:val="kk-KZ"/>
        </w:rPr>
        <w:tab/>
      </w:r>
      <w:r w:rsidRPr="00967068">
        <w:rPr>
          <w:rFonts w:ascii="Times New Roman" w:hAnsi="Times New Roman"/>
          <w:b/>
          <w:sz w:val="28"/>
          <w:lang w:val="kk-KZ"/>
        </w:rPr>
        <w:tab/>
      </w:r>
      <w:r w:rsidRPr="00967068">
        <w:rPr>
          <w:rFonts w:ascii="Times New Roman" w:hAnsi="Times New Roman"/>
          <w:b/>
          <w:sz w:val="28"/>
          <w:lang w:val="kk-KZ"/>
        </w:rPr>
        <w:tab/>
      </w:r>
      <w:r w:rsidRPr="00967068">
        <w:rPr>
          <w:rFonts w:ascii="Times New Roman" w:hAnsi="Times New Roman"/>
          <w:b/>
          <w:sz w:val="28"/>
          <w:lang w:val="kk-KZ"/>
        </w:rPr>
        <w:tab/>
      </w:r>
      <w:r w:rsidRPr="00967068">
        <w:rPr>
          <w:rFonts w:ascii="Times New Roman" w:hAnsi="Times New Roman"/>
          <w:b/>
          <w:sz w:val="28"/>
          <w:lang w:val="kk-KZ"/>
        </w:rPr>
        <w:tab/>
      </w:r>
      <w:r w:rsidR="000435A8">
        <w:rPr>
          <w:rFonts w:ascii="Times New Roman" w:hAnsi="Times New Roman"/>
          <w:b/>
          <w:sz w:val="28"/>
          <w:lang w:val="kk-KZ"/>
        </w:rPr>
        <w:t xml:space="preserve">                   </w:t>
      </w:r>
      <w:r w:rsidR="00FB699D">
        <w:rPr>
          <w:rFonts w:ascii="Times New Roman" w:hAnsi="Times New Roman"/>
          <w:b/>
          <w:sz w:val="28"/>
          <w:lang w:val="kk-KZ"/>
        </w:rPr>
        <w:t xml:space="preserve"> </w:t>
      </w:r>
      <w:r w:rsidRPr="00967068">
        <w:rPr>
          <w:rFonts w:ascii="Times New Roman" w:hAnsi="Times New Roman"/>
          <w:b/>
          <w:sz w:val="28"/>
          <w:lang w:val="kk-KZ"/>
        </w:rPr>
        <w:t>А.</w:t>
      </w:r>
      <w:r w:rsidR="001159DE">
        <w:rPr>
          <w:rFonts w:ascii="Times New Roman" w:hAnsi="Times New Roman"/>
          <w:b/>
          <w:sz w:val="28"/>
          <w:lang w:val="kk-KZ"/>
        </w:rPr>
        <w:t>Н.</w:t>
      </w:r>
      <w:r w:rsidRPr="00967068">
        <w:rPr>
          <w:rFonts w:ascii="Times New Roman" w:hAnsi="Times New Roman"/>
          <w:b/>
          <w:sz w:val="28"/>
          <w:lang w:val="kk-KZ"/>
        </w:rPr>
        <w:t xml:space="preserve"> Есқараев</w:t>
      </w:r>
    </w:p>
    <w:sectPr w:rsidR="002D2748" w:rsidRPr="00D54A51" w:rsidSect="00FB699D">
      <w:headerReference w:type="default" r:id="rId9"/>
      <w:footerReference w:type="default" r:id="rId10"/>
      <w:headerReference w:type="first" r:id="rId11"/>
      <w:pgSz w:w="16838" w:h="11906" w:orient="landscape"/>
      <w:pgMar w:top="709" w:right="1134" w:bottom="709"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23D78" w:rsidRDefault="00223D78">
      <w:r>
        <w:separator/>
      </w:r>
    </w:p>
  </w:endnote>
  <w:endnote w:type="continuationSeparator" w:id="0">
    <w:p w:rsidR="00223D78" w:rsidRDefault="00223D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Kz Times New Roman">
    <w:altName w:val="Cambria"/>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69F1" w:rsidRDefault="00AE69F1">
    <w:pPr>
      <w:pStyle w:val="af0"/>
      <w:jc w:val="center"/>
    </w:pPr>
  </w:p>
  <w:p w:rsidR="00AE69F1" w:rsidRDefault="00AE69F1">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23D78" w:rsidRDefault="00223D78">
      <w:r>
        <w:separator/>
      </w:r>
    </w:p>
  </w:footnote>
  <w:footnote w:type="continuationSeparator" w:id="0">
    <w:p w:rsidR="00223D78" w:rsidRDefault="00223D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49223622"/>
      <w:docPartObj>
        <w:docPartGallery w:val="Page Numbers (Top of Page)"/>
        <w:docPartUnique/>
      </w:docPartObj>
    </w:sdtPr>
    <w:sdtEndPr/>
    <w:sdtContent>
      <w:p w:rsidR="00AE69F1" w:rsidRDefault="00AE69F1">
        <w:pPr>
          <w:pStyle w:val="ae"/>
          <w:jc w:val="center"/>
        </w:pPr>
        <w:r>
          <w:fldChar w:fldCharType="begin"/>
        </w:r>
        <w:r>
          <w:instrText>PAGE   \* MERGEFORMAT</w:instrText>
        </w:r>
        <w:r>
          <w:fldChar w:fldCharType="separate"/>
        </w:r>
        <w:r>
          <w:rPr>
            <w:noProof/>
          </w:rPr>
          <w:t>69</w:t>
        </w:r>
        <w:r>
          <w:fldChar w:fldCharType="end"/>
        </w:r>
      </w:p>
    </w:sdtContent>
  </w:sdt>
  <w:p w:rsidR="00AE69F1" w:rsidRDefault="00AE69F1">
    <w:pPr>
      <w:pStyle w:val="a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44386316"/>
      <w:docPartObj>
        <w:docPartGallery w:val="Page Numbers (Top of Page)"/>
        <w:docPartUnique/>
      </w:docPartObj>
    </w:sdtPr>
    <w:sdtEndPr/>
    <w:sdtContent>
      <w:p w:rsidR="00AE69F1" w:rsidRDefault="00AE69F1">
        <w:pPr>
          <w:pStyle w:val="ae"/>
          <w:jc w:val="center"/>
        </w:pPr>
        <w:r>
          <w:fldChar w:fldCharType="begin"/>
        </w:r>
        <w:r>
          <w:instrText>PAGE   \* MERGEFORMAT</w:instrText>
        </w:r>
        <w:r>
          <w:fldChar w:fldCharType="separate"/>
        </w:r>
        <w:r>
          <w:rPr>
            <w:noProof/>
          </w:rPr>
          <w:t>1</w:t>
        </w:r>
        <w:r>
          <w:fldChar w:fldCharType="end"/>
        </w:r>
      </w:p>
    </w:sdtContent>
  </w:sdt>
  <w:p w:rsidR="00AE69F1" w:rsidRDefault="00AE69F1">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9B6F3E"/>
    <w:multiLevelType w:val="hybridMultilevel"/>
    <w:tmpl w:val="8536ED66"/>
    <w:lvl w:ilvl="0" w:tplc="04190011">
      <w:start w:val="1"/>
      <w:numFmt w:val="decimal"/>
      <w:lvlText w:val="%1)"/>
      <w:lvlJc w:val="left"/>
      <w:pPr>
        <w:ind w:left="720" w:hanging="360"/>
      </w:pPr>
    </w:lvl>
    <w:lvl w:ilvl="1" w:tplc="B370841C">
      <w:start w:val="1"/>
      <w:numFmt w:val="decimal"/>
      <w:lvlText w:val="%2."/>
      <w:lvlJc w:val="left"/>
      <w:pPr>
        <w:ind w:left="1620" w:hanging="54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0B4F0FFA"/>
    <w:multiLevelType w:val="hybridMultilevel"/>
    <w:tmpl w:val="20C0DA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C0C4C1D"/>
    <w:multiLevelType w:val="multilevel"/>
    <w:tmpl w:val="63BA5D74"/>
    <w:lvl w:ilvl="0">
      <w:start w:val="1"/>
      <w:numFmt w:val="decimal"/>
      <w:lvlText w:val="%1-"/>
      <w:lvlJc w:val="left"/>
      <w:pPr>
        <w:ind w:left="660" w:hanging="660"/>
      </w:pPr>
      <w:rPr>
        <w:rFonts w:hint="default"/>
      </w:rPr>
    </w:lvl>
    <w:lvl w:ilvl="1">
      <w:start w:val="1"/>
      <w:numFmt w:val="decimal"/>
      <w:lvlText w:val="%1-%2."/>
      <w:lvlJc w:val="left"/>
      <w:pPr>
        <w:ind w:left="1183" w:hanging="720"/>
      </w:pPr>
      <w:rPr>
        <w:rFonts w:hint="default"/>
      </w:rPr>
    </w:lvl>
    <w:lvl w:ilvl="2">
      <w:start w:val="1"/>
      <w:numFmt w:val="decimal"/>
      <w:lvlText w:val="%1-%2.%3."/>
      <w:lvlJc w:val="left"/>
      <w:pPr>
        <w:ind w:left="1646" w:hanging="720"/>
      </w:pPr>
      <w:rPr>
        <w:rFonts w:hint="default"/>
      </w:rPr>
    </w:lvl>
    <w:lvl w:ilvl="3">
      <w:start w:val="1"/>
      <w:numFmt w:val="decimal"/>
      <w:lvlText w:val="%1-%2.%3.%4."/>
      <w:lvlJc w:val="left"/>
      <w:pPr>
        <w:ind w:left="2469" w:hanging="1080"/>
      </w:pPr>
      <w:rPr>
        <w:rFonts w:hint="default"/>
      </w:rPr>
    </w:lvl>
    <w:lvl w:ilvl="4">
      <w:start w:val="1"/>
      <w:numFmt w:val="decimal"/>
      <w:lvlText w:val="%1-%2.%3.%4.%5."/>
      <w:lvlJc w:val="left"/>
      <w:pPr>
        <w:ind w:left="2932" w:hanging="1080"/>
      </w:pPr>
      <w:rPr>
        <w:rFonts w:hint="default"/>
      </w:rPr>
    </w:lvl>
    <w:lvl w:ilvl="5">
      <w:start w:val="1"/>
      <w:numFmt w:val="decimal"/>
      <w:lvlText w:val="%1-%2.%3.%4.%5.%6."/>
      <w:lvlJc w:val="left"/>
      <w:pPr>
        <w:ind w:left="3755" w:hanging="1440"/>
      </w:pPr>
      <w:rPr>
        <w:rFonts w:hint="default"/>
      </w:rPr>
    </w:lvl>
    <w:lvl w:ilvl="6">
      <w:start w:val="1"/>
      <w:numFmt w:val="decimal"/>
      <w:lvlText w:val="%1-%2.%3.%4.%5.%6.%7."/>
      <w:lvlJc w:val="left"/>
      <w:pPr>
        <w:ind w:left="4578" w:hanging="1800"/>
      </w:pPr>
      <w:rPr>
        <w:rFonts w:hint="default"/>
      </w:rPr>
    </w:lvl>
    <w:lvl w:ilvl="7">
      <w:start w:val="1"/>
      <w:numFmt w:val="decimal"/>
      <w:lvlText w:val="%1-%2.%3.%4.%5.%6.%7.%8."/>
      <w:lvlJc w:val="left"/>
      <w:pPr>
        <w:ind w:left="5041" w:hanging="1800"/>
      </w:pPr>
      <w:rPr>
        <w:rFonts w:hint="default"/>
      </w:rPr>
    </w:lvl>
    <w:lvl w:ilvl="8">
      <w:start w:val="1"/>
      <w:numFmt w:val="decimal"/>
      <w:lvlText w:val="%1-%2.%3.%4.%5.%6.%7.%8.%9."/>
      <w:lvlJc w:val="left"/>
      <w:pPr>
        <w:ind w:left="5864" w:hanging="2160"/>
      </w:pPr>
      <w:rPr>
        <w:rFonts w:hint="default"/>
      </w:rPr>
    </w:lvl>
  </w:abstractNum>
  <w:abstractNum w:abstractNumId="3" w15:restartNumberingAfterBreak="0">
    <w:nsid w:val="149429A0"/>
    <w:multiLevelType w:val="hybridMultilevel"/>
    <w:tmpl w:val="43D25A84"/>
    <w:lvl w:ilvl="0" w:tplc="20000001">
      <w:start w:val="1"/>
      <w:numFmt w:val="bullet"/>
      <w:lvlText w:val=""/>
      <w:lvlJc w:val="left"/>
      <w:pPr>
        <w:ind w:left="1051" w:hanging="360"/>
      </w:pPr>
      <w:rPr>
        <w:rFonts w:ascii="Symbol" w:hAnsi="Symbol" w:hint="default"/>
      </w:rPr>
    </w:lvl>
    <w:lvl w:ilvl="1" w:tplc="20000003" w:tentative="1">
      <w:start w:val="1"/>
      <w:numFmt w:val="bullet"/>
      <w:lvlText w:val="o"/>
      <w:lvlJc w:val="left"/>
      <w:pPr>
        <w:ind w:left="1771" w:hanging="360"/>
      </w:pPr>
      <w:rPr>
        <w:rFonts w:ascii="Courier New" w:hAnsi="Courier New" w:cs="Courier New" w:hint="default"/>
      </w:rPr>
    </w:lvl>
    <w:lvl w:ilvl="2" w:tplc="20000005" w:tentative="1">
      <w:start w:val="1"/>
      <w:numFmt w:val="bullet"/>
      <w:lvlText w:val=""/>
      <w:lvlJc w:val="left"/>
      <w:pPr>
        <w:ind w:left="2491" w:hanging="360"/>
      </w:pPr>
      <w:rPr>
        <w:rFonts w:ascii="Wingdings" w:hAnsi="Wingdings" w:hint="default"/>
      </w:rPr>
    </w:lvl>
    <w:lvl w:ilvl="3" w:tplc="20000001" w:tentative="1">
      <w:start w:val="1"/>
      <w:numFmt w:val="bullet"/>
      <w:lvlText w:val=""/>
      <w:lvlJc w:val="left"/>
      <w:pPr>
        <w:ind w:left="3211" w:hanging="360"/>
      </w:pPr>
      <w:rPr>
        <w:rFonts w:ascii="Symbol" w:hAnsi="Symbol" w:hint="default"/>
      </w:rPr>
    </w:lvl>
    <w:lvl w:ilvl="4" w:tplc="20000003" w:tentative="1">
      <w:start w:val="1"/>
      <w:numFmt w:val="bullet"/>
      <w:lvlText w:val="o"/>
      <w:lvlJc w:val="left"/>
      <w:pPr>
        <w:ind w:left="3931" w:hanging="360"/>
      </w:pPr>
      <w:rPr>
        <w:rFonts w:ascii="Courier New" w:hAnsi="Courier New" w:cs="Courier New" w:hint="default"/>
      </w:rPr>
    </w:lvl>
    <w:lvl w:ilvl="5" w:tplc="20000005" w:tentative="1">
      <w:start w:val="1"/>
      <w:numFmt w:val="bullet"/>
      <w:lvlText w:val=""/>
      <w:lvlJc w:val="left"/>
      <w:pPr>
        <w:ind w:left="4651" w:hanging="360"/>
      </w:pPr>
      <w:rPr>
        <w:rFonts w:ascii="Wingdings" w:hAnsi="Wingdings" w:hint="default"/>
      </w:rPr>
    </w:lvl>
    <w:lvl w:ilvl="6" w:tplc="20000001" w:tentative="1">
      <w:start w:val="1"/>
      <w:numFmt w:val="bullet"/>
      <w:lvlText w:val=""/>
      <w:lvlJc w:val="left"/>
      <w:pPr>
        <w:ind w:left="5371" w:hanging="360"/>
      </w:pPr>
      <w:rPr>
        <w:rFonts w:ascii="Symbol" w:hAnsi="Symbol" w:hint="default"/>
      </w:rPr>
    </w:lvl>
    <w:lvl w:ilvl="7" w:tplc="20000003" w:tentative="1">
      <w:start w:val="1"/>
      <w:numFmt w:val="bullet"/>
      <w:lvlText w:val="o"/>
      <w:lvlJc w:val="left"/>
      <w:pPr>
        <w:ind w:left="6091" w:hanging="360"/>
      </w:pPr>
      <w:rPr>
        <w:rFonts w:ascii="Courier New" w:hAnsi="Courier New" w:cs="Courier New" w:hint="default"/>
      </w:rPr>
    </w:lvl>
    <w:lvl w:ilvl="8" w:tplc="20000005" w:tentative="1">
      <w:start w:val="1"/>
      <w:numFmt w:val="bullet"/>
      <w:lvlText w:val=""/>
      <w:lvlJc w:val="left"/>
      <w:pPr>
        <w:ind w:left="6811" w:hanging="360"/>
      </w:pPr>
      <w:rPr>
        <w:rFonts w:ascii="Wingdings" w:hAnsi="Wingdings" w:hint="default"/>
      </w:rPr>
    </w:lvl>
  </w:abstractNum>
  <w:abstractNum w:abstractNumId="4" w15:restartNumberingAfterBreak="0">
    <w:nsid w:val="2C3F1627"/>
    <w:multiLevelType w:val="multilevel"/>
    <w:tmpl w:val="1DC43B8E"/>
    <w:lvl w:ilvl="0">
      <w:start w:val="1"/>
      <w:numFmt w:val="decimal"/>
      <w:lvlText w:val="%1-"/>
      <w:lvlJc w:val="left"/>
      <w:pPr>
        <w:ind w:left="510" w:hanging="510"/>
      </w:pPr>
      <w:rPr>
        <w:rFonts w:hint="default"/>
      </w:rPr>
    </w:lvl>
    <w:lvl w:ilvl="1">
      <w:start w:val="1"/>
      <w:numFmt w:val="decimal"/>
      <w:lvlText w:val="%1-%2."/>
      <w:lvlJc w:val="left"/>
      <w:pPr>
        <w:ind w:left="1183" w:hanging="720"/>
      </w:pPr>
      <w:rPr>
        <w:rFonts w:hint="default"/>
      </w:rPr>
    </w:lvl>
    <w:lvl w:ilvl="2">
      <w:start w:val="1"/>
      <w:numFmt w:val="decimal"/>
      <w:lvlText w:val="%1-%2.%3."/>
      <w:lvlJc w:val="left"/>
      <w:pPr>
        <w:ind w:left="1646" w:hanging="720"/>
      </w:pPr>
      <w:rPr>
        <w:rFonts w:hint="default"/>
      </w:rPr>
    </w:lvl>
    <w:lvl w:ilvl="3">
      <w:start w:val="1"/>
      <w:numFmt w:val="decimal"/>
      <w:lvlText w:val="%1-%2.%3.%4."/>
      <w:lvlJc w:val="left"/>
      <w:pPr>
        <w:ind w:left="2469" w:hanging="1080"/>
      </w:pPr>
      <w:rPr>
        <w:rFonts w:hint="default"/>
      </w:rPr>
    </w:lvl>
    <w:lvl w:ilvl="4">
      <w:start w:val="1"/>
      <w:numFmt w:val="decimal"/>
      <w:lvlText w:val="%1-%2.%3.%4.%5."/>
      <w:lvlJc w:val="left"/>
      <w:pPr>
        <w:ind w:left="2932" w:hanging="1080"/>
      </w:pPr>
      <w:rPr>
        <w:rFonts w:hint="default"/>
      </w:rPr>
    </w:lvl>
    <w:lvl w:ilvl="5">
      <w:start w:val="1"/>
      <w:numFmt w:val="decimal"/>
      <w:lvlText w:val="%1-%2.%3.%4.%5.%6."/>
      <w:lvlJc w:val="left"/>
      <w:pPr>
        <w:ind w:left="3755" w:hanging="1440"/>
      </w:pPr>
      <w:rPr>
        <w:rFonts w:hint="default"/>
      </w:rPr>
    </w:lvl>
    <w:lvl w:ilvl="6">
      <w:start w:val="1"/>
      <w:numFmt w:val="decimal"/>
      <w:lvlText w:val="%1-%2.%3.%4.%5.%6.%7."/>
      <w:lvlJc w:val="left"/>
      <w:pPr>
        <w:ind w:left="4578" w:hanging="1800"/>
      </w:pPr>
      <w:rPr>
        <w:rFonts w:hint="default"/>
      </w:rPr>
    </w:lvl>
    <w:lvl w:ilvl="7">
      <w:start w:val="1"/>
      <w:numFmt w:val="decimal"/>
      <w:lvlText w:val="%1-%2.%3.%4.%5.%6.%7.%8."/>
      <w:lvlJc w:val="left"/>
      <w:pPr>
        <w:ind w:left="5041" w:hanging="1800"/>
      </w:pPr>
      <w:rPr>
        <w:rFonts w:hint="default"/>
      </w:rPr>
    </w:lvl>
    <w:lvl w:ilvl="8">
      <w:start w:val="1"/>
      <w:numFmt w:val="decimal"/>
      <w:lvlText w:val="%1-%2.%3.%4.%5.%6.%7.%8.%9."/>
      <w:lvlJc w:val="left"/>
      <w:pPr>
        <w:ind w:left="5864" w:hanging="2160"/>
      </w:pPr>
      <w:rPr>
        <w:rFonts w:hint="default"/>
      </w:rPr>
    </w:lvl>
  </w:abstractNum>
  <w:abstractNum w:abstractNumId="5" w15:restartNumberingAfterBreak="0">
    <w:nsid w:val="75DD7F6B"/>
    <w:multiLevelType w:val="hybridMultilevel"/>
    <w:tmpl w:val="2CE0DF7E"/>
    <w:lvl w:ilvl="0" w:tplc="90AC9CA6">
      <w:start w:val="5"/>
      <w:numFmt w:val="decimal"/>
      <w:lvlText w:val="%1)"/>
      <w:lvlJc w:val="left"/>
      <w:pPr>
        <w:ind w:left="735"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80B0C06"/>
    <w:multiLevelType w:val="hybridMultilevel"/>
    <w:tmpl w:val="0366CE6C"/>
    <w:lvl w:ilvl="0" w:tplc="2416D828">
      <w:start w:val="9"/>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6"/>
  </w:num>
  <w:num w:numId="5">
    <w:abstractNumId w:val="3"/>
  </w:num>
  <w:num w:numId="6">
    <w:abstractNumId w:val="4"/>
  </w:num>
  <w:num w:numId="7">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341A"/>
    <w:rsid w:val="00001402"/>
    <w:rsid w:val="00001EB4"/>
    <w:rsid w:val="000029A7"/>
    <w:rsid w:val="0000311D"/>
    <w:rsid w:val="00003C20"/>
    <w:rsid w:val="000043AC"/>
    <w:rsid w:val="00005FA7"/>
    <w:rsid w:val="00010917"/>
    <w:rsid w:val="0001126D"/>
    <w:rsid w:val="00012F32"/>
    <w:rsid w:val="000134A8"/>
    <w:rsid w:val="00014BE8"/>
    <w:rsid w:val="00015437"/>
    <w:rsid w:val="00015A2E"/>
    <w:rsid w:val="000169F7"/>
    <w:rsid w:val="00016BCC"/>
    <w:rsid w:val="0002027A"/>
    <w:rsid w:val="00020934"/>
    <w:rsid w:val="00021139"/>
    <w:rsid w:val="0002122C"/>
    <w:rsid w:val="000220A9"/>
    <w:rsid w:val="00022B7B"/>
    <w:rsid w:val="00024645"/>
    <w:rsid w:val="00024D03"/>
    <w:rsid w:val="00025FF4"/>
    <w:rsid w:val="00026112"/>
    <w:rsid w:val="00030474"/>
    <w:rsid w:val="0003125D"/>
    <w:rsid w:val="00032B40"/>
    <w:rsid w:val="00032F9C"/>
    <w:rsid w:val="000334E1"/>
    <w:rsid w:val="000335D1"/>
    <w:rsid w:val="00033EE1"/>
    <w:rsid w:val="00034D5E"/>
    <w:rsid w:val="00036CBD"/>
    <w:rsid w:val="00040104"/>
    <w:rsid w:val="00040BD0"/>
    <w:rsid w:val="00040C4D"/>
    <w:rsid w:val="00041A2C"/>
    <w:rsid w:val="00042AA5"/>
    <w:rsid w:val="00043244"/>
    <w:rsid w:val="000435A8"/>
    <w:rsid w:val="00044953"/>
    <w:rsid w:val="00045916"/>
    <w:rsid w:val="000463D0"/>
    <w:rsid w:val="00047721"/>
    <w:rsid w:val="00047971"/>
    <w:rsid w:val="000503AE"/>
    <w:rsid w:val="00051865"/>
    <w:rsid w:val="00052AE5"/>
    <w:rsid w:val="000535E4"/>
    <w:rsid w:val="000550E8"/>
    <w:rsid w:val="000578A8"/>
    <w:rsid w:val="00060661"/>
    <w:rsid w:val="00060BC2"/>
    <w:rsid w:val="0006302E"/>
    <w:rsid w:val="00064801"/>
    <w:rsid w:val="00071E50"/>
    <w:rsid w:val="00073297"/>
    <w:rsid w:val="00073D61"/>
    <w:rsid w:val="00073F1D"/>
    <w:rsid w:val="00075DCC"/>
    <w:rsid w:val="00077E1D"/>
    <w:rsid w:val="00080E66"/>
    <w:rsid w:val="00082D6A"/>
    <w:rsid w:val="00083149"/>
    <w:rsid w:val="000837F9"/>
    <w:rsid w:val="00085D6E"/>
    <w:rsid w:val="000861A6"/>
    <w:rsid w:val="000863B7"/>
    <w:rsid w:val="00086930"/>
    <w:rsid w:val="00091F2D"/>
    <w:rsid w:val="00092564"/>
    <w:rsid w:val="00093728"/>
    <w:rsid w:val="00093B9D"/>
    <w:rsid w:val="00094442"/>
    <w:rsid w:val="00095343"/>
    <w:rsid w:val="000955D1"/>
    <w:rsid w:val="00095FB0"/>
    <w:rsid w:val="00095FE0"/>
    <w:rsid w:val="0009717B"/>
    <w:rsid w:val="000A06F7"/>
    <w:rsid w:val="000A0EBA"/>
    <w:rsid w:val="000A0ED6"/>
    <w:rsid w:val="000A227B"/>
    <w:rsid w:val="000A3121"/>
    <w:rsid w:val="000A47EC"/>
    <w:rsid w:val="000A4BDB"/>
    <w:rsid w:val="000A5B2E"/>
    <w:rsid w:val="000A686B"/>
    <w:rsid w:val="000A7699"/>
    <w:rsid w:val="000B0BB5"/>
    <w:rsid w:val="000B15EF"/>
    <w:rsid w:val="000B1F3C"/>
    <w:rsid w:val="000B32E0"/>
    <w:rsid w:val="000B37E1"/>
    <w:rsid w:val="000B39DB"/>
    <w:rsid w:val="000B40E9"/>
    <w:rsid w:val="000B6E01"/>
    <w:rsid w:val="000B7571"/>
    <w:rsid w:val="000B7E39"/>
    <w:rsid w:val="000C0E45"/>
    <w:rsid w:val="000C1380"/>
    <w:rsid w:val="000C227B"/>
    <w:rsid w:val="000C2FD3"/>
    <w:rsid w:val="000C59D5"/>
    <w:rsid w:val="000C5E2F"/>
    <w:rsid w:val="000C6155"/>
    <w:rsid w:val="000C6357"/>
    <w:rsid w:val="000C63D2"/>
    <w:rsid w:val="000C740F"/>
    <w:rsid w:val="000C7467"/>
    <w:rsid w:val="000C7858"/>
    <w:rsid w:val="000C7AA6"/>
    <w:rsid w:val="000C7D9E"/>
    <w:rsid w:val="000D1B8A"/>
    <w:rsid w:val="000D2B96"/>
    <w:rsid w:val="000D2F38"/>
    <w:rsid w:val="000D2FBB"/>
    <w:rsid w:val="000D643C"/>
    <w:rsid w:val="000D6442"/>
    <w:rsid w:val="000E12C8"/>
    <w:rsid w:val="000E1818"/>
    <w:rsid w:val="000E1E28"/>
    <w:rsid w:val="000E24D1"/>
    <w:rsid w:val="000E4963"/>
    <w:rsid w:val="000E4A5A"/>
    <w:rsid w:val="000E4C2C"/>
    <w:rsid w:val="000E5A56"/>
    <w:rsid w:val="000E601F"/>
    <w:rsid w:val="000E692F"/>
    <w:rsid w:val="000F0D27"/>
    <w:rsid w:val="000F2DE3"/>
    <w:rsid w:val="000F2F3E"/>
    <w:rsid w:val="000F5500"/>
    <w:rsid w:val="000F56EA"/>
    <w:rsid w:val="000F59D0"/>
    <w:rsid w:val="000F603C"/>
    <w:rsid w:val="0010292F"/>
    <w:rsid w:val="00105548"/>
    <w:rsid w:val="00107453"/>
    <w:rsid w:val="00107921"/>
    <w:rsid w:val="00110711"/>
    <w:rsid w:val="0011143B"/>
    <w:rsid w:val="00114524"/>
    <w:rsid w:val="00114E24"/>
    <w:rsid w:val="001159DE"/>
    <w:rsid w:val="00115CDD"/>
    <w:rsid w:val="00115CE9"/>
    <w:rsid w:val="0011670B"/>
    <w:rsid w:val="001207B5"/>
    <w:rsid w:val="00120AF9"/>
    <w:rsid w:val="00121774"/>
    <w:rsid w:val="00122CE4"/>
    <w:rsid w:val="00123CD5"/>
    <w:rsid w:val="00125025"/>
    <w:rsid w:val="00125843"/>
    <w:rsid w:val="001259FE"/>
    <w:rsid w:val="00125F1C"/>
    <w:rsid w:val="00125F48"/>
    <w:rsid w:val="00127607"/>
    <w:rsid w:val="00127857"/>
    <w:rsid w:val="00134127"/>
    <w:rsid w:val="001346BF"/>
    <w:rsid w:val="00134CFE"/>
    <w:rsid w:val="00137276"/>
    <w:rsid w:val="00140F7E"/>
    <w:rsid w:val="00141C73"/>
    <w:rsid w:val="00142D17"/>
    <w:rsid w:val="00142DF1"/>
    <w:rsid w:val="00144791"/>
    <w:rsid w:val="00144AE3"/>
    <w:rsid w:val="001457A2"/>
    <w:rsid w:val="00146912"/>
    <w:rsid w:val="00147801"/>
    <w:rsid w:val="00150271"/>
    <w:rsid w:val="00150C40"/>
    <w:rsid w:val="00151B44"/>
    <w:rsid w:val="0015266E"/>
    <w:rsid w:val="001557DB"/>
    <w:rsid w:val="001609B7"/>
    <w:rsid w:val="00161CF3"/>
    <w:rsid w:val="0016210A"/>
    <w:rsid w:val="001624C8"/>
    <w:rsid w:val="00164AF1"/>
    <w:rsid w:val="001673E8"/>
    <w:rsid w:val="00167917"/>
    <w:rsid w:val="001701AA"/>
    <w:rsid w:val="0017039B"/>
    <w:rsid w:val="0017048C"/>
    <w:rsid w:val="0017081F"/>
    <w:rsid w:val="00171A1C"/>
    <w:rsid w:val="00172207"/>
    <w:rsid w:val="00172B67"/>
    <w:rsid w:val="00172F21"/>
    <w:rsid w:val="001730A1"/>
    <w:rsid w:val="00173340"/>
    <w:rsid w:val="001748E2"/>
    <w:rsid w:val="0017532F"/>
    <w:rsid w:val="001758E8"/>
    <w:rsid w:val="00181793"/>
    <w:rsid w:val="00181A9B"/>
    <w:rsid w:val="00183CA3"/>
    <w:rsid w:val="001840D8"/>
    <w:rsid w:val="00187D85"/>
    <w:rsid w:val="00190091"/>
    <w:rsid w:val="00190B49"/>
    <w:rsid w:val="00192797"/>
    <w:rsid w:val="00196EC1"/>
    <w:rsid w:val="001972FB"/>
    <w:rsid w:val="001A1B46"/>
    <w:rsid w:val="001A1FE0"/>
    <w:rsid w:val="001A229C"/>
    <w:rsid w:val="001A3017"/>
    <w:rsid w:val="001A3222"/>
    <w:rsid w:val="001A3ADA"/>
    <w:rsid w:val="001A4009"/>
    <w:rsid w:val="001A468E"/>
    <w:rsid w:val="001A535A"/>
    <w:rsid w:val="001B1189"/>
    <w:rsid w:val="001B3B2A"/>
    <w:rsid w:val="001B6797"/>
    <w:rsid w:val="001B739D"/>
    <w:rsid w:val="001B7BE9"/>
    <w:rsid w:val="001B7FDD"/>
    <w:rsid w:val="001C13C6"/>
    <w:rsid w:val="001C3278"/>
    <w:rsid w:val="001C50C2"/>
    <w:rsid w:val="001C795F"/>
    <w:rsid w:val="001C7EF2"/>
    <w:rsid w:val="001D033E"/>
    <w:rsid w:val="001D1CE2"/>
    <w:rsid w:val="001D1F1C"/>
    <w:rsid w:val="001D36F8"/>
    <w:rsid w:val="001D3E14"/>
    <w:rsid w:val="001D6400"/>
    <w:rsid w:val="001D7A75"/>
    <w:rsid w:val="001E177A"/>
    <w:rsid w:val="001E3ADC"/>
    <w:rsid w:val="001E3D6C"/>
    <w:rsid w:val="001E5C16"/>
    <w:rsid w:val="001E7413"/>
    <w:rsid w:val="001E7E7E"/>
    <w:rsid w:val="001F01FD"/>
    <w:rsid w:val="001F38E1"/>
    <w:rsid w:val="001F3C54"/>
    <w:rsid w:val="001F431B"/>
    <w:rsid w:val="001F4D46"/>
    <w:rsid w:val="001F71C2"/>
    <w:rsid w:val="0020043F"/>
    <w:rsid w:val="00201379"/>
    <w:rsid w:val="002036D9"/>
    <w:rsid w:val="00204439"/>
    <w:rsid w:val="00204F5B"/>
    <w:rsid w:val="00207C42"/>
    <w:rsid w:val="00211956"/>
    <w:rsid w:val="00211A46"/>
    <w:rsid w:val="00212A4F"/>
    <w:rsid w:val="00213369"/>
    <w:rsid w:val="00214845"/>
    <w:rsid w:val="002158B5"/>
    <w:rsid w:val="0021653E"/>
    <w:rsid w:val="0022076A"/>
    <w:rsid w:val="00220E82"/>
    <w:rsid w:val="002211BC"/>
    <w:rsid w:val="00223D78"/>
    <w:rsid w:val="00225578"/>
    <w:rsid w:val="002259F1"/>
    <w:rsid w:val="002270F2"/>
    <w:rsid w:val="00227529"/>
    <w:rsid w:val="00227899"/>
    <w:rsid w:val="00227E9D"/>
    <w:rsid w:val="00236761"/>
    <w:rsid w:val="0024126C"/>
    <w:rsid w:val="00241BBD"/>
    <w:rsid w:val="00242A20"/>
    <w:rsid w:val="002438C3"/>
    <w:rsid w:val="002455C3"/>
    <w:rsid w:val="00245C80"/>
    <w:rsid w:val="00246449"/>
    <w:rsid w:val="0024720E"/>
    <w:rsid w:val="002514DF"/>
    <w:rsid w:val="00251DEC"/>
    <w:rsid w:val="002525B6"/>
    <w:rsid w:val="00252CF3"/>
    <w:rsid w:val="00253327"/>
    <w:rsid w:val="00253AE9"/>
    <w:rsid w:val="002543F1"/>
    <w:rsid w:val="002568E7"/>
    <w:rsid w:val="00261F76"/>
    <w:rsid w:val="0026262C"/>
    <w:rsid w:val="00262B39"/>
    <w:rsid w:val="00262D2F"/>
    <w:rsid w:val="00264717"/>
    <w:rsid w:val="0026532F"/>
    <w:rsid w:val="00267FF4"/>
    <w:rsid w:val="00270979"/>
    <w:rsid w:val="0027311A"/>
    <w:rsid w:val="00276364"/>
    <w:rsid w:val="00276828"/>
    <w:rsid w:val="00276EFE"/>
    <w:rsid w:val="002778BB"/>
    <w:rsid w:val="00277AFD"/>
    <w:rsid w:val="00277E87"/>
    <w:rsid w:val="0028074A"/>
    <w:rsid w:val="00280F95"/>
    <w:rsid w:val="002830E5"/>
    <w:rsid w:val="00283A9A"/>
    <w:rsid w:val="002845C4"/>
    <w:rsid w:val="00285465"/>
    <w:rsid w:val="0028562E"/>
    <w:rsid w:val="0028697A"/>
    <w:rsid w:val="00286D4B"/>
    <w:rsid w:val="00287F2D"/>
    <w:rsid w:val="002922F6"/>
    <w:rsid w:val="0029341A"/>
    <w:rsid w:val="002939EF"/>
    <w:rsid w:val="00293AFA"/>
    <w:rsid w:val="002945A6"/>
    <w:rsid w:val="002965FC"/>
    <w:rsid w:val="00297881"/>
    <w:rsid w:val="002A0014"/>
    <w:rsid w:val="002A2032"/>
    <w:rsid w:val="002A3707"/>
    <w:rsid w:val="002A45D4"/>
    <w:rsid w:val="002A4780"/>
    <w:rsid w:val="002A5345"/>
    <w:rsid w:val="002A6893"/>
    <w:rsid w:val="002A7ED1"/>
    <w:rsid w:val="002B04A1"/>
    <w:rsid w:val="002B0B5B"/>
    <w:rsid w:val="002B26FC"/>
    <w:rsid w:val="002B305E"/>
    <w:rsid w:val="002B3504"/>
    <w:rsid w:val="002B3CA0"/>
    <w:rsid w:val="002B4ADD"/>
    <w:rsid w:val="002B5485"/>
    <w:rsid w:val="002B5BA6"/>
    <w:rsid w:val="002B788E"/>
    <w:rsid w:val="002B79BA"/>
    <w:rsid w:val="002B7A15"/>
    <w:rsid w:val="002C3732"/>
    <w:rsid w:val="002C5662"/>
    <w:rsid w:val="002C5D1F"/>
    <w:rsid w:val="002C75D7"/>
    <w:rsid w:val="002D0228"/>
    <w:rsid w:val="002D2748"/>
    <w:rsid w:val="002D3D66"/>
    <w:rsid w:val="002D3D74"/>
    <w:rsid w:val="002D3DCE"/>
    <w:rsid w:val="002D3E53"/>
    <w:rsid w:val="002D4A82"/>
    <w:rsid w:val="002D58C6"/>
    <w:rsid w:val="002D5E09"/>
    <w:rsid w:val="002D740D"/>
    <w:rsid w:val="002E147E"/>
    <w:rsid w:val="002E196E"/>
    <w:rsid w:val="002E1F34"/>
    <w:rsid w:val="002E3705"/>
    <w:rsid w:val="002E398A"/>
    <w:rsid w:val="002E6CD6"/>
    <w:rsid w:val="002E6F9B"/>
    <w:rsid w:val="002F1077"/>
    <w:rsid w:val="002F2092"/>
    <w:rsid w:val="002F56F9"/>
    <w:rsid w:val="00300326"/>
    <w:rsid w:val="00300D19"/>
    <w:rsid w:val="00301306"/>
    <w:rsid w:val="00302555"/>
    <w:rsid w:val="00302D35"/>
    <w:rsid w:val="00303D01"/>
    <w:rsid w:val="00303E73"/>
    <w:rsid w:val="0030432F"/>
    <w:rsid w:val="00304E51"/>
    <w:rsid w:val="00310583"/>
    <w:rsid w:val="00310A24"/>
    <w:rsid w:val="003115D5"/>
    <w:rsid w:val="003122C3"/>
    <w:rsid w:val="003152BC"/>
    <w:rsid w:val="00315D85"/>
    <w:rsid w:val="003179B4"/>
    <w:rsid w:val="003202FA"/>
    <w:rsid w:val="00322170"/>
    <w:rsid w:val="00323107"/>
    <w:rsid w:val="003234CF"/>
    <w:rsid w:val="0032482F"/>
    <w:rsid w:val="00324E06"/>
    <w:rsid w:val="00325C81"/>
    <w:rsid w:val="00326D9E"/>
    <w:rsid w:val="0033076F"/>
    <w:rsid w:val="00330F52"/>
    <w:rsid w:val="00332176"/>
    <w:rsid w:val="0033282C"/>
    <w:rsid w:val="003336B7"/>
    <w:rsid w:val="00334473"/>
    <w:rsid w:val="003348ED"/>
    <w:rsid w:val="00334DA0"/>
    <w:rsid w:val="00334F8B"/>
    <w:rsid w:val="003356F2"/>
    <w:rsid w:val="00335956"/>
    <w:rsid w:val="00336706"/>
    <w:rsid w:val="00336FB0"/>
    <w:rsid w:val="00337629"/>
    <w:rsid w:val="00340CF4"/>
    <w:rsid w:val="00341C78"/>
    <w:rsid w:val="0034227B"/>
    <w:rsid w:val="00342758"/>
    <w:rsid w:val="00342D89"/>
    <w:rsid w:val="00342FC0"/>
    <w:rsid w:val="00344936"/>
    <w:rsid w:val="003453E3"/>
    <w:rsid w:val="00346B17"/>
    <w:rsid w:val="00351C8E"/>
    <w:rsid w:val="003520A4"/>
    <w:rsid w:val="003540F6"/>
    <w:rsid w:val="003542C8"/>
    <w:rsid w:val="00360061"/>
    <w:rsid w:val="00362D6B"/>
    <w:rsid w:val="0036511A"/>
    <w:rsid w:val="00365B7D"/>
    <w:rsid w:val="0036670C"/>
    <w:rsid w:val="00367661"/>
    <w:rsid w:val="00370272"/>
    <w:rsid w:val="0037154E"/>
    <w:rsid w:val="00376806"/>
    <w:rsid w:val="00380CE5"/>
    <w:rsid w:val="00381DC6"/>
    <w:rsid w:val="00381E87"/>
    <w:rsid w:val="00382337"/>
    <w:rsid w:val="00382409"/>
    <w:rsid w:val="00383853"/>
    <w:rsid w:val="00383FF9"/>
    <w:rsid w:val="003857E8"/>
    <w:rsid w:val="00385CD2"/>
    <w:rsid w:val="0038671E"/>
    <w:rsid w:val="0039053A"/>
    <w:rsid w:val="0039055E"/>
    <w:rsid w:val="003919F4"/>
    <w:rsid w:val="00391DA3"/>
    <w:rsid w:val="00394935"/>
    <w:rsid w:val="00397571"/>
    <w:rsid w:val="003975AD"/>
    <w:rsid w:val="003A0449"/>
    <w:rsid w:val="003A2BE0"/>
    <w:rsid w:val="003A50AD"/>
    <w:rsid w:val="003A5619"/>
    <w:rsid w:val="003A57D5"/>
    <w:rsid w:val="003A5E26"/>
    <w:rsid w:val="003A770B"/>
    <w:rsid w:val="003B0217"/>
    <w:rsid w:val="003B0B5A"/>
    <w:rsid w:val="003B1942"/>
    <w:rsid w:val="003B2BB8"/>
    <w:rsid w:val="003B33A3"/>
    <w:rsid w:val="003B3547"/>
    <w:rsid w:val="003B3A92"/>
    <w:rsid w:val="003B4D75"/>
    <w:rsid w:val="003B5C7A"/>
    <w:rsid w:val="003B6A59"/>
    <w:rsid w:val="003B733F"/>
    <w:rsid w:val="003C0043"/>
    <w:rsid w:val="003C02B3"/>
    <w:rsid w:val="003C5213"/>
    <w:rsid w:val="003C527B"/>
    <w:rsid w:val="003C7054"/>
    <w:rsid w:val="003C7D42"/>
    <w:rsid w:val="003D0261"/>
    <w:rsid w:val="003D0DAD"/>
    <w:rsid w:val="003D16A2"/>
    <w:rsid w:val="003D34DF"/>
    <w:rsid w:val="003D4230"/>
    <w:rsid w:val="003D441D"/>
    <w:rsid w:val="003D4AD6"/>
    <w:rsid w:val="003D79FA"/>
    <w:rsid w:val="003D7A20"/>
    <w:rsid w:val="003E13BC"/>
    <w:rsid w:val="003E1B3B"/>
    <w:rsid w:val="003E24E4"/>
    <w:rsid w:val="003E369A"/>
    <w:rsid w:val="003E3D17"/>
    <w:rsid w:val="003E6A65"/>
    <w:rsid w:val="003F09E8"/>
    <w:rsid w:val="003F1151"/>
    <w:rsid w:val="003F194A"/>
    <w:rsid w:val="003F1B4A"/>
    <w:rsid w:val="003F27E2"/>
    <w:rsid w:val="003F5D07"/>
    <w:rsid w:val="003F5FBE"/>
    <w:rsid w:val="003F74EB"/>
    <w:rsid w:val="00400976"/>
    <w:rsid w:val="00400EBF"/>
    <w:rsid w:val="0040243F"/>
    <w:rsid w:val="00402852"/>
    <w:rsid w:val="00404C4C"/>
    <w:rsid w:val="0041090E"/>
    <w:rsid w:val="00410D6F"/>
    <w:rsid w:val="00411111"/>
    <w:rsid w:val="004119B9"/>
    <w:rsid w:val="00411E3D"/>
    <w:rsid w:val="0041222F"/>
    <w:rsid w:val="00412B0C"/>
    <w:rsid w:val="00415920"/>
    <w:rsid w:val="004160A9"/>
    <w:rsid w:val="00422027"/>
    <w:rsid w:val="00422913"/>
    <w:rsid w:val="00423132"/>
    <w:rsid w:val="00423469"/>
    <w:rsid w:val="00424DE0"/>
    <w:rsid w:val="00425F2B"/>
    <w:rsid w:val="004262D7"/>
    <w:rsid w:val="00426454"/>
    <w:rsid w:val="00430D14"/>
    <w:rsid w:val="00430D55"/>
    <w:rsid w:val="0043194D"/>
    <w:rsid w:val="00431AC2"/>
    <w:rsid w:val="00432253"/>
    <w:rsid w:val="00432458"/>
    <w:rsid w:val="0043316B"/>
    <w:rsid w:val="0043529C"/>
    <w:rsid w:val="004359FF"/>
    <w:rsid w:val="00435B29"/>
    <w:rsid w:val="004360ED"/>
    <w:rsid w:val="00436B67"/>
    <w:rsid w:val="00436DB7"/>
    <w:rsid w:val="00441ACC"/>
    <w:rsid w:val="00445A8D"/>
    <w:rsid w:val="00447C97"/>
    <w:rsid w:val="00452248"/>
    <w:rsid w:val="00453F41"/>
    <w:rsid w:val="004555D9"/>
    <w:rsid w:val="004559E6"/>
    <w:rsid w:val="00457059"/>
    <w:rsid w:val="00457795"/>
    <w:rsid w:val="00461523"/>
    <w:rsid w:val="00463AE0"/>
    <w:rsid w:val="004659A3"/>
    <w:rsid w:val="00466658"/>
    <w:rsid w:val="0046684A"/>
    <w:rsid w:val="00466ABC"/>
    <w:rsid w:val="00467281"/>
    <w:rsid w:val="00470587"/>
    <w:rsid w:val="00472C04"/>
    <w:rsid w:val="004732CD"/>
    <w:rsid w:val="0047363F"/>
    <w:rsid w:val="0047627D"/>
    <w:rsid w:val="004777F3"/>
    <w:rsid w:val="00480735"/>
    <w:rsid w:val="0048074A"/>
    <w:rsid w:val="004810A4"/>
    <w:rsid w:val="00483346"/>
    <w:rsid w:val="00483862"/>
    <w:rsid w:val="00484346"/>
    <w:rsid w:val="00485C7C"/>
    <w:rsid w:val="004877A5"/>
    <w:rsid w:val="00490D5A"/>
    <w:rsid w:val="00492846"/>
    <w:rsid w:val="00492BCA"/>
    <w:rsid w:val="00493FB7"/>
    <w:rsid w:val="004958CA"/>
    <w:rsid w:val="0049669E"/>
    <w:rsid w:val="0049693C"/>
    <w:rsid w:val="00496A6A"/>
    <w:rsid w:val="004A2C36"/>
    <w:rsid w:val="004A39BB"/>
    <w:rsid w:val="004A53A7"/>
    <w:rsid w:val="004A6A98"/>
    <w:rsid w:val="004A7E83"/>
    <w:rsid w:val="004B0746"/>
    <w:rsid w:val="004B182B"/>
    <w:rsid w:val="004B2000"/>
    <w:rsid w:val="004B24FB"/>
    <w:rsid w:val="004B32C3"/>
    <w:rsid w:val="004B43D1"/>
    <w:rsid w:val="004B4F57"/>
    <w:rsid w:val="004B6840"/>
    <w:rsid w:val="004B7FBF"/>
    <w:rsid w:val="004C0117"/>
    <w:rsid w:val="004C0ED9"/>
    <w:rsid w:val="004C6F42"/>
    <w:rsid w:val="004C7D59"/>
    <w:rsid w:val="004C7F62"/>
    <w:rsid w:val="004D09E1"/>
    <w:rsid w:val="004D119C"/>
    <w:rsid w:val="004D3CE1"/>
    <w:rsid w:val="004D41B4"/>
    <w:rsid w:val="004D4C97"/>
    <w:rsid w:val="004D5772"/>
    <w:rsid w:val="004D6005"/>
    <w:rsid w:val="004D635B"/>
    <w:rsid w:val="004D6388"/>
    <w:rsid w:val="004D6C54"/>
    <w:rsid w:val="004D714B"/>
    <w:rsid w:val="004D7F35"/>
    <w:rsid w:val="004E1CD1"/>
    <w:rsid w:val="004E1D60"/>
    <w:rsid w:val="004E3620"/>
    <w:rsid w:val="004E5A49"/>
    <w:rsid w:val="004E6137"/>
    <w:rsid w:val="004E6BAD"/>
    <w:rsid w:val="004E75F6"/>
    <w:rsid w:val="004F1301"/>
    <w:rsid w:val="004F1818"/>
    <w:rsid w:val="004F3073"/>
    <w:rsid w:val="004F347C"/>
    <w:rsid w:val="004F4A53"/>
    <w:rsid w:val="004F5077"/>
    <w:rsid w:val="00502928"/>
    <w:rsid w:val="00503250"/>
    <w:rsid w:val="005064FF"/>
    <w:rsid w:val="005107ED"/>
    <w:rsid w:val="00511128"/>
    <w:rsid w:val="0051128F"/>
    <w:rsid w:val="005120B6"/>
    <w:rsid w:val="00512823"/>
    <w:rsid w:val="005139F6"/>
    <w:rsid w:val="00513C96"/>
    <w:rsid w:val="00514365"/>
    <w:rsid w:val="00514389"/>
    <w:rsid w:val="00514AA9"/>
    <w:rsid w:val="005159C6"/>
    <w:rsid w:val="00515B62"/>
    <w:rsid w:val="00516443"/>
    <w:rsid w:val="005176A7"/>
    <w:rsid w:val="005179E5"/>
    <w:rsid w:val="00517A87"/>
    <w:rsid w:val="005215C6"/>
    <w:rsid w:val="0052241D"/>
    <w:rsid w:val="00522CB5"/>
    <w:rsid w:val="00522E2A"/>
    <w:rsid w:val="00523147"/>
    <w:rsid w:val="00525BEB"/>
    <w:rsid w:val="00525E05"/>
    <w:rsid w:val="00531642"/>
    <w:rsid w:val="00531980"/>
    <w:rsid w:val="00537812"/>
    <w:rsid w:val="005407F0"/>
    <w:rsid w:val="00543F1D"/>
    <w:rsid w:val="00543F2E"/>
    <w:rsid w:val="00544904"/>
    <w:rsid w:val="00544F15"/>
    <w:rsid w:val="0054518E"/>
    <w:rsid w:val="00545FB7"/>
    <w:rsid w:val="0054640F"/>
    <w:rsid w:val="005469B6"/>
    <w:rsid w:val="005479B6"/>
    <w:rsid w:val="00550275"/>
    <w:rsid w:val="0055029F"/>
    <w:rsid w:val="005505E2"/>
    <w:rsid w:val="0055132A"/>
    <w:rsid w:val="0055204A"/>
    <w:rsid w:val="00553768"/>
    <w:rsid w:val="0055387C"/>
    <w:rsid w:val="00556AD4"/>
    <w:rsid w:val="00561096"/>
    <w:rsid w:val="0056145E"/>
    <w:rsid w:val="00562DBC"/>
    <w:rsid w:val="00564256"/>
    <w:rsid w:val="00565844"/>
    <w:rsid w:val="00567B1D"/>
    <w:rsid w:val="00571753"/>
    <w:rsid w:val="00571769"/>
    <w:rsid w:val="005748ED"/>
    <w:rsid w:val="005749FA"/>
    <w:rsid w:val="00574A58"/>
    <w:rsid w:val="0057532A"/>
    <w:rsid w:val="005761D2"/>
    <w:rsid w:val="005762B4"/>
    <w:rsid w:val="0057659D"/>
    <w:rsid w:val="00576A56"/>
    <w:rsid w:val="00577389"/>
    <w:rsid w:val="00577EC6"/>
    <w:rsid w:val="005804CA"/>
    <w:rsid w:val="00580D8C"/>
    <w:rsid w:val="00582D65"/>
    <w:rsid w:val="00583345"/>
    <w:rsid w:val="0058362B"/>
    <w:rsid w:val="005840E1"/>
    <w:rsid w:val="00586AC8"/>
    <w:rsid w:val="0058782B"/>
    <w:rsid w:val="00590F62"/>
    <w:rsid w:val="00591841"/>
    <w:rsid w:val="00591946"/>
    <w:rsid w:val="00591C83"/>
    <w:rsid w:val="00592461"/>
    <w:rsid w:val="005941AE"/>
    <w:rsid w:val="005947F1"/>
    <w:rsid w:val="005A06FE"/>
    <w:rsid w:val="005A193A"/>
    <w:rsid w:val="005A1E7E"/>
    <w:rsid w:val="005A2F6D"/>
    <w:rsid w:val="005A354D"/>
    <w:rsid w:val="005A38C8"/>
    <w:rsid w:val="005A4E31"/>
    <w:rsid w:val="005A6840"/>
    <w:rsid w:val="005B0D8A"/>
    <w:rsid w:val="005B1696"/>
    <w:rsid w:val="005B16DC"/>
    <w:rsid w:val="005B251A"/>
    <w:rsid w:val="005B2CD2"/>
    <w:rsid w:val="005B3496"/>
    <w:rsid w:val="005B43AC"/>
    <w:rsid w:val="005B52DA"/>
    <w:rsid w:val="005B54AD"/>
    <w:rsid w:val="005B7022"/>
    <w:rsid w:val="005C083B"/>
    <w:rsid w:val="005C0BB1"/>
    <w:rsid w:val="005C2641"/>
    <w:rsid w:val="005C2B85"/>
    <w:rsid w:val="005C2DB3"/>
    <w:rsid w:val="005C3900"/>
    <w:rsid w:val="005C39A2"/>
    <w:rsid w:val="005C3C51"/>
    <w:rsid w:val="005C4DC4"/>
    <w:rsid w:val="005C5626"/>
    <w:rsid w:val="005C6736"/>
    <w:rsid w:val="005C7EF9"/>
    <w:rsid w:val="005D0959"/>
    <w:rsid w:val="005D1416"/>
    <w:rsid w:val="005D1BE1"/>
    <w:rsid w:val="005D22DD"/>
    <w:rsid w:val="005D2E7E"/>
    <w:rsid w:val="005D3022"/>
    <w:rsid w:val="005D4338"/>
    <w:rsid w:val="005D483C"/>
    <w:rsid w:val="005D510C"/>
    <w:rsid w:val="005D6E72"/>
    <w:rsid w:val="005D6F32"/>
    <w:rsid w:val="005D75A0"/>
    <w:rsid w:val="005E0C29"/>
    <w:rsid w:val="005E1C8A"/>
    <w:rsid w:val="005E34D1"/>
    <w:rsid w:val="005E3E87"/>
    <w:rsid w:val="005E62D1"/>
    <w:rsid w:val="005E6D43"/>
    <w:rsid w:val="005E76BD"/>
    <w:rsid w:val="005E7AE7"/>
    <w:rsid w:val="005F36F6"/>
    <w:rsid w:val="005F59A5"/>
    <w:rsid w:val="005F603F"/>
    <w:rsid w:val="005F61E2"/>
    <w:rsid w:val="005F7A81"/>
    <w:rsid w:val="006004E2"/>
    <w:rsid w:val="006015AA"/>
    <w:rsid w:val="006015FE"/>
    <w:rsid w:val="00601968"/>
    <w:rsid w:val="00601DD4"/>
    <w:rsid w:val="006021BF"/>
    <w:rsid w:val="00602C97"/>
    <w:rsid w:val="0060554C"/>
    <w:rsid w:val="00605FA2"/>
    <w:rsid w:val="006061CC"/>
    <w:rsid w:val="00606DCA"/>
    <w:rsid w:val="00607638"/>
    <w:rsid w:val="0061177A"/>
    <w:rsid w:val="006131CD"/>
    <w:rsid w:val="006133B5"/>
    <w:rsid w:val="0061494C"/>
    <w:rsid w:val="006152AE"/>
    <w:rsid w:val="00620AB6"/>
    <w:rsid w:val="006233C3"/>
    <w:rsid w:val="00624730"/>
    <w:rsid w:val="006254C0"/>
    <w:rsid w:val="00627D96"/>
    <w:rsid w:val="006307B1"/>
    <w:rsid w:val="00632181"/>
    <w:rsid w:val="0063285F"/>
    <w:rsid w:val="00633314"/>
    <w:rsid w:val="00634687"/>
    <w:rsid w:val="006347DC"/>
    <w:rsid w:val="00634E41"/>
    <w:rsid w:val="0063510B"/>
    <w:rsid w:val="0063588C"/>
    <w:rsid w:val="00635B14"/>
    <w:rsid w:val="006366F0"/>
    <w:rsid w:val="00640317"/>
    <w:rsid w:val="00642819"/>
    <w:rsid w:val="006429B0"/>
    <w:rsid w:val="0064302F"/>
    <w:rsid w:val="00643BC9"/>
    <w:rsid w:val="00644B8C"/>
    <w:rsid w:val="00645A16"/>
    <w:rsid w:val="00646361"/>
    <w:rsid w:val="0064687D"/>
    <w:rsid w:val="00647D63"/>
    <w:rsid w:val="006520C0"/>
    <w:rsid w:val="0065239B"/>
    <w:rsid w:val="00652D87"/>
    <w:rsid w:val="00652F34"/>
    <w:rsid w:val="00653656"/>
    <w:rsid w:val="0065528E"/>
    <w:rsid w:val="0065602C"/>
    <w:rsid w:val="006566B7"/>
    <w:rsid w:val="006569F8"/>
    <w:rsid w:val="00656EB0"/>
    <w:rsid w:val="00662BBA"/>
    <w:rsid w:val="00664EB1"/>
    <w:rsid w:val="006651B9"/>
    <w:rsid w:val="00665522"/>
    <w:rsid w:val="00665961"/>
    <w:rsid w:val="00666C4B"/>
    <w:rsid w:val="00667073"/>
    <w:rsid w:val="00671E4E"/>
    <w:rsid w:val="0067349D"/>
    <w:rsid w:val="006741CF"/>
    <w:rsid w:val="00674E32"/>
    <w:rsid w:val="00675528"/>
    <w:rsid w:val="0067656C"/>
    <w:rsid w:val="00676682"/>
    <w:rsid w:val="006776BB"/>
    <w:rsid w:val="00677AFF"/>
    <w:rsid w:val="00681BEC"/>
    <w:rsid w:val="006828EF"/>
    <w:rsid w:val="00682B6D"/>
    <w:rsid w:val="00685877"/>
    <w:rsid w:val="006858E9"/>
    <w:rsid w:val="00691C45"/>
    <w:rsid w:val="006923D9"/>
    <w:rsid w:val="006923EE"/>
    <w:rsid w:val="00695DBB"/>
    <w:rsid w:val="00696767"/>
    <w:rsid w:val="006A120D"/>
    <w:rsid w:val="006A293E"/>
    <w:rsid w:val="006A40A0"/>
    <w:rsid w:val="006A4326"/>
    <w:rsid w:val="006A47D7"/>
    <w:rsid w:val="006A4DC3"/>
    <w:rsid w:val="006A65EC"/>
    <w:rsid w:val="006A7E80"/>
    <w:rsid w:val="006B12C5"/>
    <w:rsid w:val="006B1D04"/>
    <w:rsid w:val="006B1FBA"/>
    <w:rsid w:val="006B22A4"/>
    <w:rsid w:val="006B2778"/>
    <w:rsid w:val="006B2BF6"/>
    <w:rsid w:val="006B322F"/>
    <w:rsid w:val="006B34F4"/>
    <w:rsid w:val="006B38CB"/>
    <w:rsid w:val="006B3E8D"/>
    <w:rsid w:val="006B417D"/>
    <w:rsid w:val="006B4FF7"/>
    <w:rsid w:val="006B5360"/>
    <w:rsid w:val="006B5BCC"/>
    <w:rsid w:val="006B603E"/>
    <w:rsid w:val="006B7B33"/>
    <w:rsid w:val="006C174E"/>
    <w:rsid w:val="006C23EF"/>
    <w:rsid w:val="006C259B"/>
    <w:rsid w:val="006C2641"/>
    <w:rsid w:val="006C5AD3"/>
    <w:rsid w:val="006C6A6A"/>
    <w:rsid w:val="006C6C27"/>
    <w:rsid w:val="006D05A4"/>
    <w:rsid w:val="006D3322"/>
    <w:rsid w:val="006D3377"/>
    <w:rsid w:val="006D470A"/>
    <w:rsid w:val="006D6A12"/>
    <w:rsid w:val="006D7D64"/>
    <w:rsid w:val="006E052D"/>
    <w:rsid w:val="006E08FC"/>
    <w:rsid w:val="006E0DF8"/>
    <w:rsid w:val="006E1F92"/>
    <w:rsid w:val="006E2092"/>
    <w:rsid w:val="006E25A8"/>
    <w:rsid w:val="006E4B2E"/>
    <w:rsid w:val="006E4D44"/>
    <w:rsid w:val="006F102A"/>
    <w:rsid w:val="006F15FD"/>
    <w:rsid w:val="006F1CF0"/>
    <w:rsid w:val="006F327A"/>
    <w:rsid w:val="006F58A6"/>
    <w:rsid w:val="006F6339"/>
    <w:rsid w:val="00702388"/>
    <w:rsid w:val="00704675"/>
    <w:rsid w:val="007103E9"/>
    <w:rsid w:val="00711D2E"/>
    <w:rsid w:val="0071254C"/>
    <w:rsid w:val="00712819"/>
    <w:rsid w:val="00714971"/>
    <w:rsid w:val="00715019"/>
    <w:rsid w:val="00715790"/>
    <w:rsid w:val="00716084"/>
    <w:rsid w:val="00717119"/>
    <w:rsid w:val="00717744"/>
    <w:rsid w:val="00720252"/>
    <w:rsid w:val="00720D18"/>
    <w:rsid w:val="00722A86"/>
    <w:rsid w:val="007257F2"/>
    <w:rsid w:val="00726089"/>
    <w:rsid w:val="00726FDC"/>
    <w:rsid w:val="007279C2"/>
    <w:rsid w:val="007307D0"/>
    <w:rsid w:val="00732220"/>
    <w:rsid w:val="00732743"/>
    <w:rsid w:val="00733B98"/>
    <w:rsid w:val="00733FF9"/>
    <w:rsid w:val="00734021"/>
    <w:rsid w:val="00735E46"/>
    <w:rsid w:val="00736202"/>
    <w:rsid w:val="00736786"/>
    <w:rsid w:val="0073687B"/>
    <w:rsid w:val="0073730A"/>
    <w:rsid w:val="00737B10"/>
    <w:rsid w:val="00740E3A"/>
    <w:rsid w:val="00740F5D"/>
    <w:rsid w:val="007415DD"/>
    <w:rsid w:val="007438B2"/>
    <w:rsid w:val="007445DC"/>
    <w:rsid w:val="00745B5E"/>
    <w:rsid w:val="00746A8A"/>
    <w:rsid w:val="00747579"/>
    <w:rsid w:val="00750C16"/>
    <w:rsid w:val="00751BBE"/>
    <w:rsid w:val="007533DB"/>
    <w:rsid w:val="00753726"/>
    <w:rsid w:val="00753DE9"/>
    <w:rsid w:val="00754490"/>
    <w:rsid w:val="007558FA"/>
    <w:rsid w:val="007565E6"/>
    <w:rsid w:val="007601D1"/>
    <w:rsid w:val="00760E38"/>
    <w:rsid w:val="007616DA"/>
    <w:rsid w:val="007616FC"/>
    <w:rsid w:val="007627DD"/>
    <w:rsid w:val="00762F71"/>
    <w:rsid w:val="00763BCF"/>
    <w:rsid w:val="00763C69"/>
    <w:rsid w:val="00763CDE"/>
    <w:rsid w:val="00763FB3"/>
    <w:rsid w:val="00765446"/>
    <w:rsid w:val="00766789"/>
    <w:rsid w:val="00766C7B"/>
    <w:rsid w:val="00766DDD"/>
    <w:rsid w:val="00766E34"/>
    <w:rsid w:val="00767F5A"/>
    <w:rsid w:val="00770A6C"/>
    <w:rsid w:val="0077272E"/>
    <w:rsid w:val="00772A08"/>
    <w:rsid w:val="00773205"/>
    <w:rsid w:val="0077378A"/>
    <w:rsid w:val="00773A3D"/>
    <w:rsid w:val="00773BDB"/>
    <w:rsid w:val="00773F2C"/>
    <w:rsid w:val="00774612"/>
    <w:rsid w:val="007747C4"/>
    <w:rsid w:val="0077503A"/>
    <w:rsid w:val="007751D3"/>
    <w:rsid w:val="0077782D"/>
    <w:rsid w:val="00777AE2"/>
    <w:rsid w:val="0078379E"/>
    <w:rsid w:val="007850B4"/>
    <w:rsid w:val="007858D7"/>
    <w:rsid w:val="007861C2"/>
    <w:rsid w:val="00786299"/>
    <w:rsid w:val="00786695"/>
    <w:rsid w:val="007866C3"/>
    <w:rsid w:val="00786BA6"/>
    <w:rsid w:val="00791495"/>
    <w:rsid w:val="00791524"/>
    <w:rsid w:val="00791D64"/>
    <w:rsid w:val="0079201A"/>
    <w:rsid w:val="007938DE"/>
    <w:rsid w:val="00794BD5"/>
    <w:rsid w:val="00794FF1"/>
    <w:rsid w:val="00795D8C"/>
    <w:rsid w:val="00796BEB"/>
    <w:rsid w:val="007A1853"/>
    <w:rsid w:val="007A1E88"/>
    <w:rsid w:val="007A1FEA"/>
    <w:rsid w:val="007A20C1"/>
    <w:rsid w:val="007A42CF"/>
    <w:rsid w:val="007A44BD"/>
    <w:rsid w:val="007A52F1"/>
    <w:rsid w:val="007A594F"/>
    <w:rsid w:val="007A731C"/>
    <w:rsid w:val="007A7336"/>
    <w:rsid w:val="007B05A1"/>
    <w:rsid w:val="007B0ACD"/>
    <w:rsid w:val="007B0B6C"/>
    <w:rsid w:val="007B2104"/>
    <w:rsid w:val="007B23D6"/>
    <w:rsid w:val="007B2C55"/>
    <w:rsid w:val="007B56FF"/>
    <w:rsid w:val="007B748A"/>
    <w:rsid w:val="007B76D7"/>
    <w:rsid w:val="007B7D5C"/>
    <w:rsid w:val="007C09F7"/>
    <w:rsid w:val="007C10CA"/>
    <w:rsid w:val="007C193F"/>
    <w:rsid w:val="007C31E0"/>
    <w:rsid w:val="007C625A"/>
    <w:rsid w:val="007C6EE3"/>
    <w:rsid w:val="007D25F8"/>
    <w:rsid w:val="007D33F7"/>
    <w:rsid w:val="007D3E71"/>
    <w:rsid w:val="007D55F1"/>
    <w:rsid w:val="007D5A4A"/>
    <w:rsid w:val="007D5DDE"/>
    <w:rsid w:val="007D7E36"/>
    <w:rsid w:val="007E026A"/>
    <w:rsid w:val="007E0642"/>
    <w:rsid w:val="007E1545"/>
    <w:rsid w:val="007E1ACD"/>
    <w:rsid w:val="007E3955"/>
    <w:rsid w:val="007E3D07"/>
    <w:rsid w:val="007F0E55"/>
    <w:rsid w:val="007F1A62"/>
    <w:rsid w:val="007F1A67"/>
    <w:rsid w:val="007F1AA2"/>
    <w:rsid w:val="007F1D1A"/>
    <w:rsid w:val="007F2E70"/>
    <w:rsid w:val="007F4078"/>
    <w:rsid w:val="007F4DC9"/>
    <w:rsid w:val="007F5814"/>
    <w:rsid w:val="007F599A"/>
    <w:rsid w:val="007F6F70"/>
    <w:rsid w:val="00800E61"/>
    <w:rsid w:val="008015AC"/>
    <w:rsid w:val="0080202E"/>
    <w:rsid w:val="00804B53"/>
    <w:rsid w:val="008058EA"/>
    <w:rsid w:val="00810FFF"/>
    <w:rsid w:val="00811BA2"/>
    <w:rsid w:val="00812165"/>
    <w:rsid w:val="00812172"/>
    <w:rsid w:val="008131B8"/>
    <w:rsid w:val="00813A16"/>
    <w:rsid w:val="00815D4D"/>
    <w:rsid w:val="0081601D"/>
    <w:rsid w:val="00816936"/>
    <w:rsid w:val="008170C8"/>
    <w:rsid w:val="00817B7A"/>
    <w:rsid w:val="00820121"/>
    <w:rsid w:val="00820C4C"/>
    <w:rsid w:val="00821901"/>
    <w:rsid w:val="00822723"/>
    <w:rsid w:val="008229D3"/>
    <w:rsid w:val="00822BD5"/>
    <w:rsid w:val="0082540C"/>
    <w:rsid w:val="008256C4"/>
    <w:rsid w:val="0082783D"/>
    <w:rsid w:val="00827929"/>
    <w:rsid w:val="00827F93"/>
    <w:rsid w:val="00830260"/>
    <w:rsid w:val="00830797"/>
    <w:rsid w:val="00830814"/>
    <w:rsid w:val="00830C8B"/>
    <w:rsid w:val="00833AAC"/>
    <w:rsid w:val="00833AE6"/>
    <w:rsid w:val="00835EA8"/>
    <w:rsid w:val="00836006"/>
    <w:rsid w:val="00840665"/>
    <w:rsid w:val="00840670"/>
    <w:rsid w:val="00840B4F"/>
    <w:rsid w:val="00841C61"/>
    <w:rsid w:val="008436E2"/>
    <w:rsid w:val="00845C2F"/>
    <w:rsid w:val="00845D3E"/>
    <w:rsid w:val="00846D4F"/>
    <w:rsid w:val="00847254"/>
    <w:rsid w:val="0085073F"/>
    <w:rsid w:val="0085188C"/>
    <w:rsid w:val="00852363"/>
    <w:rsid w:val="00853FCA"/>
    <w:rsid w:val="0085470A"/>
    <w:rsid w:val="00855BEA"/>
    <w:rsid w:val="008619ED"/>
    <w:rsid w:val="008624C6"/>
    <w:rsid w:val="00863018"/>
    <w:rsid w:val="0086327E"/>
    <w:rsid w:val="00864236"/>
    <w:rsid w:val="008653BA"/>
    <w:rsid w:val="0086581B"/>
    <w:rsid w:val="008659D4"/>
    <w:rsid w:val="0086780C"/>
    <w:rsid w:val="008705CB"/>
    <w:rsid w:val="008718B8"/>
    <w:rsid w:val="008723D8"/>
    <w:rsid w:val="00872926"/>
    <w:rsid w:val="0087350D"/>
    <w:rsid w:val="0087380A"/>
    <w:rsid w:val="00875511"/>
    <w:rsid w:val="00876940"/>
    <w:rsid w:val="00876B49"/>
    <w:rsid w:val="008801C7"/>
    <w:rsid w:val="0088062B"/>
    <w:rsid w:val="00881631"/>
    <w:rsid w:val="00881E0E"/>
    <w:rsid w:val="00882D73"/>
    <w:rsid w:val="00883B5F"/>
    <w:rsid w:val="0088460D"/>
    <w:rsid w:val="00884907"/>
    <w:rsid w:val="008866EF"/>
    <w:rsid w:val="00892F1E"/>
    <w:rsid w:val="00893F66"/>
    <w:rsid w:val="00895E3D"/>
    <w:rsid w:val="008A14E0"/>
    <w:rsid w:val="008A28FB"/>
    <w:rsid w:val="008A2B0B"/>
    <w:rsid w:val="008A34AB"/>
    <w:rsid w:val="008A4136"/>
    <w:rsid w:val="008A41A8"/>
    <w:rsid w:val="008A6D8B"/>
    <w:rsid w:val="008A6FA1"/>
    <w:rsid w:val="008A72C1"/>
    <w:rsid w:val="008A7959"/>
    <w:rsid w:val="008B082A"/>
    <w:rsid w:val="008B2DBF"/>
    <w:rsid w:val="008B3C3F"/>
    <w:rsid w:val="008B3E6A"/>
    <w:rsid w:val="008B54F0"/>
    <w:rsid w:val="008C036D"/>
    <w:rsid w:val="008C09F6"/>
    <w:rsid w:val="008C121C"/>
    <w:rsid w:val="008C5574"/>
    <w:rsid w:val="008C612E"/>
    <w:rsid w:val="008C69F0"/>
    <w:rsid w:val="008C7FFA"/>
    <w:rsid w:val="008D0267"/>
    <w:rsid w:val="008D0C63"/>
    <w:rsid w:val="008D18FD"/>
    <w:rsid w:val="008D1C45"/>
    <w:rsid w:val="008D1D6C"/>
    <w:rsid w:val="008D2A4B"/>
    <w:rsid w:val="008D3AD8"/>
    <w:rsid w:val="008D3EB3"/>
    <w:rsid w:val="008D407C"/>
    <w:rsid w:val="008E15D8"/>
    <w:rsid w:val="008E2328"/>
    <w:rsid w:val="008E3036"/>
    <w:rsid w:val="008E5031"/>
    <w:rsid w:val="008E56C3"/>
    <w:rsid w:val="008E6448"/>
    <w:rsid w:val="008E666A"/>
    <w:rsid w:val="008E75A8"/>
    <w:rsid w:val="008F0ABB"/>
    <w:rsid w:val="008F1052"/>
    <w:rsid w:val="008F1E35"/>
    <w:rsid w:val="008F3A1E"/>
    <w:rsid w:val="008F658D"/>
    <w:rsid w:val="008F746F"/>
    <w:rsid w:val="008F76CB"/>
    <w:rsid w:val="00900072"/>
    <w:rsid w:val="00901890"/>
    <w:rsid w:val="009020C7"/>
    <w:rsid w:val="00902210"/>
    <w:rsid w:val="009022A5"/>
    <w:rsid w:val="009027EF"/>
    <w:rsid w:val="009030AA"/>
    <w:rsid w:val="0090323A"/>
    <w:rsid w:val="00903DA9"/>
    <w:rsid w:val="0090459B"/>
    <w:rsid w:val="00904D0B"/>
    <w:rsid w:val="009053AB"/>
    <w:rsid w:val="0090544C"/>
    <w:rsid w:val="0090645C"/>
    <w:rsid w:val="00910336"/>
    <w:rsid w:val="00910AE3"/>
    <w:rsid w:val="0091114A"/>
    <w:rsid w:val="0091179C"/>
    <w:rsid w:val="00912283"/>
    <w:rsid w:val="00912D44"/>
    <w:rsid w:val="009140A3"/>
    <w:rsid w:val="0091548C"/>
    <w:rsid w:val="0091598B"/>
    <w:rsid w:val="00916F22"/>
    <w:rsid w:val="009170FE"/>
    <w:rsid w:val="00920CC3"/>
    <w:rsid w:val="009217AE"/>
    <w:rsid w:val="0092194D"/>
    <w:rsid w:val="00921F8B"/>
    <w:rsid w:val="00923961"/>
    <w:rsid w:val="00930BC6"/>
    <w:rsid w:val="0093364C"/>
    <w:rsid w:val="009339A0"/>
    <w:rsid w:val="00934D8A"/>
    <w:rsid w:val="0093544B"/>
    <w:rsid w:val="00935AD2"/>
    <w:rsid w:val="00937522"/>
    <w:rsid w:val="00937765"/>
    <w:rsid w:val="009411CE"/>
    <w:rsid w:val="00942B31"/>
    <w:rsid w:val="0094413A"/>
    <w:rsid w:val="00944531"/>
    <w:rsid w:val="00944BD7"/>
    <w:rsid w:val="00944E04"/>
    <w:rsid w:val="00944F8C"/>
    <w:rsid w:val="00945321"/>
    <w:rsid w:val="00945C1B"/>
    <w:rsid w:val="00946786"/>
    <w:rsid w:val="00946808"/>
    <w:rsid w:val="00951031"/>
    <w:rsid w:val="00951C96"/>
    <w:rsid w:val="00952071"/>
    <w:rsid w:val="00953851"/>
    <w:rsid w:val="009539E2"/>
    <w:rsid w:val="009545D1"/>
    <w:rsid w:val="009548EB"/>
    <w:rsid w:val="009556E2"/>
    <w:rsid w:val="00955BFD"/>
    <w:rsid w:val="00956370"/>
    <w:rsid w:val="009573BE"/>
    <w:rsid w:val="009615B0"/>
    <w:rsid w:val="00961911"/>
    <w:rsid w:val="009622FB"/>
    <w:rsid w:val="009634C4"/>
    <w:rsid w:val="00963AAB"/>
    <w:rsid w:val="00963C0B"/>
    <w:rsid w:val="0096481A"/>
    <w:rsid w:val="00964A60"/>
    <w:rsid w:val="00964EB9"/>
    <w:rsid w:val="00966D9A"/>
    <w:rsid w:val="00967068"/>
    <w:rsid w:val="00967388"/>
    <w:rsid w:val="009721A2"/>
    <w:rsid w:val="0097360A"/>
    <w:rsid w:val="00973A25"/>
    <w:rsid w:val="00973B3E"/>
    <w:rsid w:val="00976241"/>
    <w:rsid w:val="009772B6"/>
    <w:rsid w:val="009815DA"/>
    <w:rsid w:val="00981755"/>
    <w:rsid w:val="0098230B"/>
    <w:rsid w:val="009823AA"/>
    <w:rsid w:val="009842E4"/>
    <w:rsid w:val="00984DA3"/>
    <w:rsid w:val="00985251"/>
    <w:rsid w:val="009853B1"/>
    <w:rsid w:val="009873D7"/>
    <w:rsid w:val="00987E31"/>
    <w:rsid w:val="009929FF"/>
    <w:rsid w:val="00992A22"/>
    <w:rsid w:val="0099336D"/>
    <w:rsid w:val="009938EE"/>
    <w:rsid w:val="00993C53"/>
    <w:rsid w:val="00995087"/>
    <w:rsid w:val="00995959"/>
    <w:rsid w:val="00995A33"/>
    <w:rsid w:val="00995AB2"/>
    <w:rsid w:val="009978DE"/>
    <w:rsid w:val="009A2698"/>
    <w:rsid w:val="009A3181"/>
    <w:rsid w:val="009A4AA7"/>
    <w:rsid w:val="009A6742"/>
    <w:rsid w:val="009A6900"/>
    <w:rsid w:val="009B2B9E"/>
    <w:rsid w:val="009B34FC"/>
    <w:rsid w:val="009B3621"/>
    <w:rsid w:val="009B36FF"/>
    <w:rsid w:val="009B4B0D"/>
    <w:rsid w:val="009B4E9B"/>
    <w:rsid w:val="009B6754"/>
    <w:rsid w:val="009C0316"/>
    <w:rsid w:val="009C13C0"/>
    <w:rsid w:val="009C1794"/>
    <w:rsid w:val="009C21C7"/>
    <w:rsid w:val="009C2557"/>
    <w:rsid w:val="009C29DB"/>
    <w:rsid w:val="009C2F6F"/>
    <w:rsid w:val="009C313B"/>
    <w:rsid w:val="009C3944"/>
    <w:rsid w:val="009C467E"/>
    <w:rsid w:val="009C5B70"/>
    <w:rsid w:val="009C6104"/>
    <w:rsid w:val="009C65A0"/>
    <w:rsid w:val="009C66A1"/>
    <w:rsid w:val="009C7C90"/>
    <w:rsid w:val="009D0FAA"/>
    <w:rsid w:val="009D17A4"/>
    <w:rsid w:val="009D1BAA"/>
    <w:rsid w:val="009D24D3"/>
    <w:rsid w:val="009D3A05"/>
    <w:rsid w:val="009D4ECF"/>
    <w:rsid w:val="009D76CA"/>
    <w:rsid w:val="009D770A"/>
    <w:rsid w:val="009D79D9"/>
    <w:rsid w:val="009E0A8E"/>
    <w:rsid w:val="009E0E50"/>
    <w:rsid w:val="009E2A24"/>
    <w:rsid w:val="009E2F4B"/>
    <w:rsid w:val="009E410E"/>
    <w:rsid w:val="009E4FB3"/>
    <w:rsid w:val="009E586D"/>
    <w:rsid w:val="009E5ED7"/>
    <w:rsid w:val="009E5EEB"/>
    <w:rsid w:val="009E744F"/>
    <w:rsid w:val="009F1C05"/>
    <w:rsid w:val="009F1D5F"/>
    <w:rsid w:val="009F1DAD"/>
    <w:rsid w:val="009F266D"/>
    <w:rsid w:val="009F38A0"/>
    <w:rsid w:val="009F3A1C"/>
    <w:rsid w:val="009F3C58"/>
    <w:rsid w:val="009F5374"/>
    <w:rsid w:val="009F5FA3"/>
    <w:rsid w:val="009F5FBB"/>
    <w:rsid w:val="009F63E3"/>
    <w:rsid w:val="009F69BA"/>
    <w:rsid w:val="009F76C4"/>
    <w:rsid w:val="009F7C57"/>
    <w:rsid w:val="009F7C6A"/>
    <w:rsid w:val="00A013CF"/>
    <w:rsid w:val="00A03A22"/>
    <w:rsid w:val="00A03E22"/>
    <w:rsid w:val="00A04BA5"/>
    <w:rsid w:val="00A04E63"/>
    <w:rsid w:val="00A05170"/>
    <w:rsid w:val="00A059FE"/>
    <w:rsid w:val="00A06A6B"/>
    <w:rsid w:val="00A07AE9"/>
    <w:rsid w:val="00A1028F"/>
    <w:rsid w:val="00A10420"/>
    <w:rsid w:val="00A12282"/>
    <w:rsid w:val="00A12F7D"/>
    <w:rsid w:val="00A12FCD"/>
    <w:rsid w:val="00A13869"/>
    <w:rsid w:val="00A152C7"/>
    <w:rsid w:val="00A17AEE"/>
    <w:rsid w:val="00A204EE"/>
    <w:rsid w:val="00A232F0"/>
    <w:rsid w:val="00A25B74"/>
    <w:rsid w:val="00A25ED5"/>
    <w:rsid w:val="00A26782"/>
    <w:rsid w:val="00A27F92"/>
    <w:rsid w:val="00A3678B"/>
    <w:rsid w:val="00A371F2"/>
    <w:rsid w:val="00A3781C"/>
    <w:rsid w:val="00A40F19"/>
    <w:rsid w:val="00A423B0"/>
    <w:rsid w:val="00A4241E"/>
    <w:rsid w:val="00A424CB"/>
    <w:rsid w:val="00A4254F"/>
    <w:rsid w:val="00A42DBA"/>
    <w:rsid w:val="00A42E1E"/>
    <w:rsid w:val="00A430E4"/>
    <w:rsid w:val="00A431BE"/>
    <w:rsid w:val="00A43E3C"/>
    <w:rsid w:val="00A45AE0"/>
    <w:rsid w:val="00A45E2F"/>
    <w:rsid w:val="00A466CB"/>
    <w:rsid w:val="00A46F7F"/>
    <w:rsid w:val="00A514D2"/>
    <w:rsid w:val="00A52DD5"/>
    <w:rsid w:val="00A52EA8"/>
    <w:rsid w:val="00A53918"/>
    <w:rsid w:val="00A54E17"/>
    <w:rsid w:val="00A5576E"/>
    <w:rsid w:val="00A55ECF"/>
    <w:rsid w:val="00A60BFB"/>
    <w:rsid w:val="00A611BE"/>
    <w:rsid w:val="00A61A77"/>
    <w:rsid w:val="00A61E93"/>
    <w:rsid w:val="00A62C80"/>
    <w:rsid w:val="00A64B70"/>
    <w:rsid w:val="00A668F6"/>
    <w:rsid w:val="00A67045"/>
    <w:rsid w:val="00A679DB"/>
    <w:rsid w:val="00A67CE2"/>
    <w:rsid w:val="00A70A69"/>
    <w:rsid w:val="00A70AB8"/>
    <w:rsid w:val="00A7234D"/>
    <w:rsid w:val="00A72B09"/>
    <w:rsid w:val="00A72C15"/>
    <w:rsid w:val="00A7365C"/>
    <w:rsid w:val="00A75421"/>
    <w:rsid w:val="00A77941"/>
    <w:rsid w:val="00A77FDD"/>
    <w:rsid w:val="00A81B9A"/>
    <w:rsid w:val="00A82908"/>
    <w:rsid w:val="00A82DEA"/>
    <w:rsid w:val="00A85966"/>
    <w:rsid w:val="00A8677D"/>
    <w:rsid w:val="00A92889"/>
    <w:rsid w:val="00A95034"/>
    <w:rsid w:val="00A95591"/>
    <w:rsid w:val="00A96E1E"/>
    <w:rsid w:val="00AA263A"/>
    <w:rsid w:val="00AA46AF"/>
    <w:rsid w:val="00AA47BE"/>
    <w:rsid w:val="00AA4F04"/>
    <w:rsid w:val="00AA4F14"/>
    <w:rsid w:val="00AA5A44"/>
    <w:rsid w:val="00AA5EF3"/>
    <w:rsid w:val="00AA608A"/>
    <w:rsid w:val="00AA6132"/>
    <w:rsid w:val="00AA7CD5"/>
    <w:rsid w:val="00AB081E"/>
    <w:rsid w:val="00AB1EF8"/>
    <w:rsid w:val="00AB275C"/>
    <w:rsid w:val="00AB33B3"/>
    <w:rsid w:val="00AB75EB"/>
    <w:rsid w:val="00AC126C"/>
    <w:rsid w:val="00AC1664"/>
    <w:rsid w:val="00AC620F"/>
    <w:rsid w:val="00AC64A5"/>
    <w:rsid w:val="00AC6B47"/>
    <w:rsid w:val="00AD2615"/>
    <w:rsid w:val="00AD3368"/>
    <w:rsid w:val="00AD3CE9"/>
    <w:rsid w:val="00AD3FCE"/>
    <w:rsid w:val="00AD4B94"/>
    <w:rsid w:val="00AD712B"/>
    <w:rsid w:val="00AD7D33"/>
    <w:rsid w:val="00AE0F2C"/>
    <w:rsid w:val="00AE2BB6"/>
    <w:rsid w:val="00AE2C4E"/>
    <w:rsid w:val="00AE2E58"/>
    <w:rsid w:val="00AE31F9"/>
    <w:rsid w:val="00AE3E77"/>
    <w:rsid w:val="00AE4771"/>
    <w:rsid w:val="00AE5D70"/>
    <w:rsid w:val="00AE69BE"/>
    <w:rsid w:val="00AE69F1"/>
    <w:rsid w:val="00AF08F4"/>
    <w:rsid w:val="00AF0FB4"/>
    <w:rsid w:val="00AF1350"/>
    <w:rsid w:val="00AF1806"/>
    <w:rsid w:val="00AF196D"/>
    <w:rsid w:val="00AF1A80"/>
    <w:rsid w:val="00AF2233"/>
    <w:rsid w:val="00AF2E1D"/>
    <w:rsid w:val="00AF5C19"/>
    <w:rsid w:val="00AF5E68"/>
    <w:rsid w:val="00AF7D7B"/>
    <w:rsid w:val="00B01591"/>
    <w:rsid w:val="00B01A75"/>
    <w:rsid w:val="00B02730"/>
    <w:rsid w:val="00B048D3"/>
    <w:rsid w:val="00B04F4B"/>
    <w:rsid w:val="00B06DDD"/>
    <w:rsid w:val="00B1005C"/>
    <w:rsid w:val="00B1016C"/>
    <w:rsid w:val="00B10905"/>
    <w:rsid w:val="00B11857"/>
    <w:rsid w:val="00B11B60"/>
    <w:rsid w:val="00B12D12"/>
    <w:rsid w:val="00B131A0"/>
    <w:rsid w:val="00B1554B"/>
    <w:rsid w:val="00B157D7"/>
    <w:rsid w:val="00B158A9"/>
    <w:rsid w:val="00B15E1F"/>
    <w:rsid w:val="00B2079D"/>
    <w:rsid w:val="00B20CD1"/>
    <w:rsid w:val="00B22482"/>
    <w:rsid w:val="00B22654"/>
    <w:rsid w:val="00B244E6"/>
    <w:rsid w:val="00B24718"/>
    <w:rsid w:val="00B25B82"/>
    <w:rsid w:val="00B2724D"/>
    <w:rsid w:val="00B27CA6"/>
    <w:rsid w:val="00B27FFC"/>
    <w:rsid w:val="00B319E9"/>
    <w:rsid w:val="00B33F8F"/>
    <w:rsid w:val="00B3420C"/>
    <w:rsid w:val="00B3586C"/>
    <w:rsid w:val="00B367F5"/>
    <w:rsid w:val="00B377E3"/>
    <w:rsid w:val="00B436FD"/>
    <w:rsid w:val="00B443CE"/>
    <w:rsid w:val="00B44E76"/>
    <w:rsid w:val="00B45943"/>
    <w:rsid w:val="00B45B5D"/>
    <w:rsid w:val="00B46068"/>
    <w:rsid w:val="00B462C9"/>
    <w:rsid w:val="00B4659A"/>
    <w:rsid w:val="00B468EC"/>
    <w:rsid w:val="00B46FB4"/>
    <w:rsid w:val="00B5118A"/>
    <w:rsid w:val="00B5171F"/>
    <w:rsid w:val="00B52CC9"/>
    <w:rsid w:val="00B545FA"/>
    <w:rsid w:val="00B54D8B"/>
    <w:rsid w:val="00B5500E"/>
    <w:rsid w:val="00B550B5"/>
    <w:rsid w:val="00B55A93"/>
    <w:rsid w:val="00B6038B"/>
    <w:rsid w:val="00B60943"/>
    <w:rsid w:val="00B61063"/>
    <w:rsid w:val="00B617FD"/>
    <w:rsid w:val="00B648A6"/>
    <w:rsid w:val="00B70146"/>
    <w:rsid w:val="00B70B03"/>
    <w:rsid w:val="00B72E78"/>
    <w:rsid w:val="00B73215"/>
    <w:rsid w:val="00B742D3"/>
    <w:rsid w:val="00B74383"/>
    <w:rsid w:val="00B7663A"/>
    <w:rsid w:val="00B76A47"/>
    <w:rsid w:val="00B773A8"/>
    <w:rsid w:val="00B7769F"/>
    <w:rsid w:val="00B803D2"/>
    <w:rsid w:val="00B80431"/>
    <w:rsid w:val="00B81F31"/>
    <w:rsid w:val="00B8236E"/>
    <w:rsid w:val="00B83281"/>
    <w:rsid w:val="00B8359B"/>
    <w:rsid w:val="00B838B1"/>
    <w:rsid w:val="00B86782"/>
    <w:rsid w:val="00B90CB8"/>
    <w:rsid w:val="00B91263"/>
    <w:rsid w:val="00B9190E"/>
    <w:rsid w:val="00B91B08"/>
    <w:rsid w:val="00B91EA8"/>
    <w:rsid w:val="00B91F0F"/>
    <w:rsid w:val="00B922A8"/>
    <w:rsid w:val="00B92762"/>
    <w:rsid w:val="00B92F4F"/>
    <w:rsid w:val="00B930AC"/>
    <w:rsid w:val="00B941AF"/>
    <w:rsid w:val="00B95B43"/>
    <w:rsid w:val="00B95E2E"/>
    <w:rsid w:val="00B96037"/>
    <w:rsid w:val="00B96AF0"/>
    <w:rsid w:val="00B96BB6"/>
    <w:rsid w:val="00B97299"/>
    <w:rsid w:val="00B975D0"/>
    <w:rsid w:val="00B97B7B"/>
    <w:rsid w:val="00BA17A1"/>
    <w:rsid w:val="00BA1958"/>
    <w:rsid w:val="00BA47C4"/>
    <w:rsid w:val="00BA5D84"/>
    <w:rsid w:val="00BA7EF0"/>
    <w:rsid w:val="00BB0A8E"/>
    <w:rsid w:val="00BB10CC"/>
    <w:rsid w:val="00BB1821"/>
    <w:rsid w:val="00BB1B19"/>
    <w:rsid w:val="00BB20C7"/>
    <w:rsid w:val="00BB2FF0"/>
    <w:rsid w:val="00BB35C3"/>
    <w:rsid w:val="00BB737F"/>
    <w:rsid w:val="00BC1562"/>
    <w:rsid w:val="00BC15C6"/>
    <w:rsid w:val="00BC3415"/>
    <w:rsid w:val="00BC56E0"/>
    <w:rsid w:val="00BC57A7"/>
    <w:rsid w:val="00BC5930"/>
    <w:rsid w:val="00BC5B75"/>
    <w:rsid w:val="00BD0FF8"/>
    <w:rsid w:val="00BD3995"/>
    <w:rsid w:val="00BD3AB6"/>
    <w:rsid w:val="00BD3E52"/>
    <w:rsid w:val="00BD3F72"/>
    <w:rsid w:val="00BD4291"/>
    <w:rsid w:val="00BD47CD"/>
    <w:rsid w:val="00BD5252"/>
    <w:rsid w:val="00BD72B7"/>
    <w:rsid w:val="00BE0FDE"/>
    <w:rsid w:val="00BE1243"/>
    <w:rsid w:val="00BE1A48"/>
    <w:rsid w:val="00BE1D63"/>
    <w:rsid w:val="00BE2090"/>
    <w:rsid w:val="00BE23A4"/>
    <w:rsid w:val="00BE23FF"/>
    <w:rsid w:val="00BE2D3C"/>
    <w:rsid w:val="00BE330D"/>
    <w:rsid w:val="00BE44F6"/>
    <w:rsid w:val="00BE4EB4"/>
    <w:rsid w:val="00BE53EF"/>
    <w:rsid w:val="00BE79A3"/>
    <w:rsid w:val="00BE79EA"/>
    <w:rsid w:val="00BF201F"/>
    <w:rsid w:val="00BF3280"/>
    <w:rsid w:val="00BF476C"/>
    <w:rsid w:val="00BF63DF"/>
    <w:rsid w:val="00BF6AB9"/>
    <w:rsid w:val="00BF6CEF"/>
    <w:rsid w:val="00BF7AA8"/>
    <w:rsid w:val="00BF7B7B"/>
    <w:rsid w:val="00C004C6"/>
    <w:rsid w:val="00C02C1E"/>
    <w:rsid w:val="00C04F61"/>
    <w:rsid w:val="00C061E3"/>
    <w:rsid w:val="00C06689"/>
    <w:rsid w:val="00C1384F"/>
    <w:rsid w:val="00C15620"/>
    <w:rsid w:val="00C1724D"/>
    <w:rsid w:val="00C17FAA"/>
    <w:rsid w:val="00C22278"/>
    <w:rsid w:val="00C2229E"/>
    <w:rsid w:val="00C23D36"/>
    <w:rsid w:val="00C23F9F"/>
    <w:rsid w:val="00C24270"/>
    <w:rsid w:val="00C24CCB"/>
    <w:rsid w:val="00C25E60"/>
    <w:rsid w:val="00C277CD"/>
    <w:rsid w:val="00C3386C"/>
    <w:rsid w:val="00C33CBA"/>
    <w:rsid w:val="00C33FB7"/>
    <w:rsid w:val="00C365BF"/>
    <w:rsid w:val="00C3760B"/>
    <w:rsid w:val="00C37DB4"/>
    <w:rsid w:val="00C409A8"/>
    <w:rsid w:val="00C40A58"/>
    <w:rsid w:val="00C41E23"/>
    <w:rsid w:val="00C444A4"/>
    <w:rsid w:val="00C44E3C"/>
    <w:rsid w:val="00C47EE6"/>
    <w:rsid w:val="00C513A5"/>
    <w:rsid w:val="00C51B0D"/>
    <w:rsid w:val="00C52D16"/>
    <w:rsid w:val="00C53286"/>
    <w:rsid w:val="00C535FE"/>
    <w:rsid w:val="00C6101A"/>
    <w:rsid w:val="00C614BD"/>
    <w:rsid w:val="00C62CAA"/>
    <w:rsid w:val="00C64B40"/>
    <w:rsid w:val="00C65416"/>
    <w:rsid w:val="00C661BA"/>
    <w:rsid w:val="00C6687B"/>
    <w:rsid w:val="00C66D75"/>
    <w:rsid w:val="00C716DC"/>
    <w:rsid w:val="00C71F61"/>
    <w:rsid w:val="00C72418"/>
    <w:rsid w:val="00C72D60"/>
    <w:rsid w:val="00C74B16"/>
    <w:rsid w:val="00C7653B"/>
    <w:rsid w:val="00C76704"/>
    <w:rsid w:val="00C77156"/>
    <w:rsid w:val="00C77D54"/>
    <w:rsid w:val="00C810C4"/>
    <w:rsid w:val="00C821C4"/>
    <w:rsid w:val="00C82648"/>
    <w:rsid w:val="00C82CE6"/>
    <w:rsid w:val="00C83A5F"/>
    <w:rsid w:val="00C84DAD"/>
    <w:rsid w:val="00C85BE4"/>
    <w:rsid w:val="00C85F29"/>
    <w:rsid w:val="00C9148B"/>
    <w:rsid w:val="00C927A6"/>
    <w:rsid w:val="00C93EC8"/>
    <w:rsid w:val="00C93F5E"/>
    <w:rsid w:val="00C9503B"/>
    <w:rsid w:val="00C958F4"/>
    <w:rsid w:val="00CA0673"/>
    <w:rsid w:val="00CA07AE"/>
    <w:rsid w:val="00CA0E8A"/>
    <w:rsid w:val="00CA14A0"/>
    <w:rsid w:val="00CA3663"/>
    <w:rsid w:val="00CA5CCC"/>
    <w:rsid w:val="00CA646C"/>
    <w:rsid w:val="00CA6735"/>
    <w:rsid w:val="00CA6AA2"/>
    <w:rsid w:val="00CA7210"/>
    <w:rsid w:val="00CA7394"/>
    <w:rsid w:val="00CB0081"/>
    <w:rsid w:val="00CB06E2"/>
    <w:rsid w:val="00CB0A23"/>
    <w:rsid w:val="00CB3E6C"/>
    <w:rsid w:val="00CB4274"/>
    <w:rsid w:val="00CB446A"/>
    <w:rsid w:val="00CB775D"/>
    <w:rsid w:val="00CB797F"/>
    <w:rsid w:val="00CB7D54"/>
    <w:rsid w:val="00CC05EF"/>
    <w:rsid w:val="00CC1E16"/>
    <w:rsid w:val="00CC24FD"/>
    <w:rsid w:val="00CC398D"/>
    <w:rsid w:val="00CC3B9D"/>
    <w:rsid w:val="00CC3DEE"/>
    <w:rsid w:val="00CC3E2B"/>
    <w:rsid w:val="00CC3F6F"/>
    <w:rsid w:val="00CC579E"/>
    <w:rsid w:val="00CC5FDB"/>
    <w:rsid w:val="00CC6039"/>
    <w:rsid w:val="00CC6787"/>
    <w:rsid w:val="00CC7253"/>
    <w:rsid w:val="00CC75DF"/>
    <w:rsid w:val="00CC796E"/>
    <w:rsid w:val="00CC7D54"/>
    <w:rsid w:val="00CD2D85"/>
    <w:rsid w:val="00CD3265"/>
    <w:rsid w:val="00CD326C"/>
    <w:rsid w:val="00CD3339"/>
    <w:rsid w:val="00CD3F0E"/>
    <w:rsid w:val="00CD4E8F"/>
    <w:rsid w:val="00CD58C2"/>
    <w:rsid w:val="00CD6FB6"/>
    <w:rsid w:val="00CE087F"/>
    <w:rsid w:val="00CE2189"/>
    <w:rsid w:val="00CE38E8"/>
    <w:rsid w:val="00CE5769"/>
    <w:rsid w:val="00CE6581"/>
    <w:rsid w:val="00CE7966"/>
    <w:rsid w:val="00CF2DC2"/>
    <w:rsid w:val="00CF2E5A"/>
    <w:rsid w:val="00CF3458"/>
    <w:rsid w:val="00CF58A6"/>
    <w:rsid w:val="00CF68F1"/>
    <w:rsid w:val="00CF7DD0"/>
    <w:rsid w:val="00D00C5D"/>
    <w:rsid w:val="00D00DA1"/>
    <w:rsid w:val="00D016A4"/>
    <w:rsid w:val="00D0175F"/>
    <w:rsid w:val="00D01BDD"/>
    <w:rsid w:val="00D0218A"/>
    <w:rsid w:val="00D039D4"/>
    <w:rsid w:val="00D0621C"/>
    <w:rsid w:val="00D07375"/>
    <w:rsid w:val="00D07852"/>
    <w:rsid w:val="00D07A50"/>
    <w:rsid w:val="00D07CA6"/>
    <w:rsid w:val="00D07CB2"/>
    <w:rsid w:val="00D10281"/>
    <w:rsid w:val="00D10CD9"/>
    <w:rsid w:val="00D11A1E"/>
    <w:rsid w:val="00D147E1"/>
    <w:rsid w:val="00D15042"/>
    <w:rsid w:val="00D15090"/>
    <w:rsid w:val="00D20A17"/>
    <w:rsid w:val="00D21008"/>
    <w:rsid w:val="00D217D9"/>
    <w:rsid w:val="00D239A2"/>
    <w:rsid w:val="00D257F8"/>
    <w:rsid w:val="00D2635B"/>
    <w:rsid w:val="00D267C8"/>
    <w:rsid w:val="00D274EA"/>
    <w:rsid w:val="00D27642"/>
    <w:rsid w:val="00D33AEE"/>
    <w:rsid w:val="00D35339"/>
    <w:rsid w:val="00D357AA"/>
    <w:rsid w:val="00D359EE"/>
    <w:rsid w:val="00D363E2"/>
    <w:rsid w:val="00D36F47"/>
    <w:rsid w:val="00D37139"/>
    <w:rsid w:val="00D4114E"/>
    <w:rsid w:val="00D4197C"/>
    <w:rsid w:val="00D4400D"/>
    <w:rsid w:val="00D4478F"/>
    <w:rsid w:val="00D453B3"/>
    <w:rsid w:val="00D4608E"/>
    <w:rsid w:val="00D462F2"/>
    <w:rsid w:val="00D475CE"/>
    <w:rsid w:val="00D508A8"/>
    <w:rsid w:val="00D512BB"/>
    <w:rsid w:val="00D51629"/>
    <w:rsid w:val="00D525D8"/>
    <w:rsid w:val="00D54A51"/>
    <w:rsid w:val="00D558F9"/>
    <w:rsid w:val="00D561E3"/>
    <w:rsid w:val="00D6228A"/>
    <w:rsid w:val="00D6240C"/>
    <w:rsid w:val="00D62FAA"/>
    <w:rsid w:val="00D64DDF"/>
    <w:rsid w:val="00D66881"/>
    <w:rsid w:val="00D66BF1"/>
    <w:rsid w:val="00D66F14"/>
    <w:rsid w:val="00D67380"/>
    <w:rsid w:val="00D6751A"/>
    <w:rsid w:val="00D677B8"/>
    <w:rsid w:val="00D70F9E"/>
    <w:rsid w:val="00D7350C"/>
    <w:rsid w:val="00D73A30"/>
    <w:rsid w:val="00D744DB"/>
    <w:rsid w:val="00D74D9B"/>
    <w:rsid w:val="00D75281"/>
    <w:rsid w:val="00D76F23"/>
    <w:rsid w:val="00D779F4"/>
    <w:rsid w:val="00D77B83"/>
    <w:rsid w:val="00D8056B"/>
    <w:rsid w:val="00D8100D"/>
    <w:rsid w:val="00D82902"/>
    <w:rsid w:val="00D82949"/>
    <w:rsid w:val="00D82972"/>
    <w:rsid w:val="00D858B9"/>
    <w:rsid w:val="00D85C5E"/>
    <w:rsid w:val="00D85DE8"/>
    <w:rsid w:val="00D8627A"/>
    <w:rsid w:val="00D907E5"/>
    <w:rsid w:val="00D929ED"/>
    <w:rsid w:val="00D94B9A"/>
    <w:rsid w:val="00D954C9"/>
    <w:rsid w:val="00D96167"/>
    <w:rsid w:val="00DA228B"/>
    <w:rsid w:val="00DA2A23"/>
    <w:rsid w:val="00DA2A3E"/>
    <w:rsid w:val="00DA34A0"/>
    <w:rsid w:val="00DA4929"/>
    <w:rsid w:val="00DA4BF1"/>
    <w:rsid w:val="00DA6A36"/>
    <w:rsid w:val="00DB0FDB"/>
    <w:rsid w:val="00DB1553"/>
    <w:rsid w:val="00DB1B93"/>
    <w:rsid w:val="00DB1CF0"/>
    <w:rsid w:val="00DB317E"/>
    <w:rsid w:val="00DB320E"/>
    <w:rsid w:val="00DB3A9C"/>
    <w:rsid w:val="00DB3D6E"/>
    <w:rsid w:val="00DB40E0"/>
    <w:rsid w:val="00DB41B6"/>
    <w:rsid w:val="00DB5C0B"/>
    <w:rsid w:val="00DC148F"/>
    <w:rsid w:val="00DC4AC8"/>
    <w:rsid w:val="00DC59B2"/>
    <w:rsid w:val="00DC6B36"/>
    <w:rsid w:val="00DC7100"/>
    <w:rsid w:val="00DD02D1"/>
    <w:rsid w:val="00DD0973"/>
    <w:rsid w:val="00DD1B35"/>
    <w:rsid w:val="00DD230E"/>
    <w:rsid w:val="00DD4BE6"/>
    <w:rsid w:val="00DD5128"/>
    <w:rsid w:val="00DD792A"/>
    <w:rsid w:val="00DE125D"/>
    <w:rsid w:val="00DE191A"/>
    <w:rsid w:val="00DE1D54"/>
    <w:rsid w:val="00DE25A9"/>
    <w:rsid w:val="00DE2607"/>
    <w:rsid w:val="00DE480D"/>
    <w:rsid w:val="00DE518D"/>
    <w:rsid w:val="00DE70C3"/>
    <w:rsid w:val="00DE75EA"/>
    <w:rsid w:val="00DF0560"/>
    <w:rsid w:val="00DF0D25"/>
    <w:rsid w:val="00DF173C"/>
    <w:rsid w:val="00DF2E43"/>
    <w:rsid w:val="00DF3104"/>
    <w:rsid w:val="00DF4B98"/>
    <w:rsid w:val="00DF4FD4"/>
    <w:rsid w:val="00DF5052"/>
    <w:rsid w:val="00DF51D1"/>
    <w:rsid w:val="00DF5232"/>
    <w:rsid w:val="00DF6ADF"/>
    <w:rsid w:val="00E02D97"/>
    <w:rsid w:val="00E03720"/>
    <w:rsid w:val="00E039B1"/>
    <w:rsid w:val="00E03AA7"/>
    <w:rsid w:val="00E045B0"/>
    <w:rsid w:val="00E070B5"/>
    <w:rsid w:val="00E10CB4"/>
    <w:rsid w:val="00E11DBA"/>
    <w:rsid w:val="00E12113"/>
    <w:rsid w:val="00E138B6"/>
    <w:rsid w:val="00E169D4"/>
    <w:rsid w:val="00E16F94"/>
    <w:rsid w:val="00E20193"/>
    <w:rsid w:val="00E203DC"/>
    <w:rsid w:val="00E20F09"/>
    <w:rsid w:val="00E20FFB"/>
    <w:rsid w:val="00E22186"/>
    <w:rsid w:val="00E22807"/>
    <w:rsid w:val="00E228AC"/>
    <w:rsid w:val="00E24151"/>
    <w:rsid w:val="00E24F24"/>
    <w:rsid w:val="00E258E3"/>
    <w:rsid w:val="00E2632F"/>
    <w:rsid w:val="00E26BDA"/>
    <w:rsid w:val="00E27AB0"/>
    <w:rsid w:val="00E33449"/>
    <w:rsid w:val="00E334CF"/>
    <w:rsid w:val="00E335DA"/>
    <w:rsid w:val="00E3541B"/>
    <w:rsid w:val="00E363CB"/>
    <w:rsid w:val="00E37BD5"/>
    <w:rsid w:val="00E40E82"/>
    <w:rsid w:val="00E41B5E"/>
    <w:rsid w:val="00E4211B"/>
    <w:rsid w:val="00E43739"/>
    <w:rsid w:val="00E44623"/>
    <w:rsid w:val="00E45962"/>
    <w:rsid w:val="00E461AB"/>
    <w:rsid w:val="00E46977"/>
    <w:rsid w:val="00E478E9"/>
    <w:rsid w:val="00E47DA2"/>
    <w:rsid w:val="00E5065B"/>
    <w:rsid w:val="00E50900"/>
    <w:rsid w:val="00E52096"/>
    <w:rsid w:val="00E5315E"/>
    <w:rsid w:val="00E53951"/>
    <w:rsid w:val="00E56848"/>
    <w:rsid w:val="00E62E75"/>
    <w:rsid w:val="00E62F25"/>
    <w:rsid w:val="00E63808"/>
    <w:rsid w:val="00E63B85"/>
    <w:rsid w:val="00E64F5C"/>
    <w:rsid w:val="00E66176"/>
    <w:rsid w:val="00E66619"/>
    <w:rsid w:val="00E671DC"/>
    <w:rsid w:val="00E70017"/>
    <w:rsid w:val="00E722BE"/>
    <w:rsid w:val="00E73398"/>
    <w:rsid w:val="00E74916"/>
    <w:rsid w:val="00E763CA"/>
    <w:rsid w:val="00E809AB"/>
    <w:rsid w:val="00E81169"/>
    <w:rsid w:val="00E83D3B"/>
    <w:rsid w:val="00E86953"/>
    <w:rsid w:val="00E92155"/>
    <w:rsid w:val="00E92310"/>
    <w:rsid w:val="00E92A89"/>
    <w:rsid w:val="00E9393A"/>
    <w:rsid w:val="00E95FA0"/>
    <w:rsid w:val="00E96082"/>
    <w:rsid w:val="00E96EF6"/>
    <w:rsid w:val="00EA0962"/>
    <w:rsid w:val="00EA23B7"/>
    <w:rsid w:val="00EA4FC5"/>
    <w:rsid w:val="00EA556D"/>
    <w:rsid w:val="00EA5FCE"/>
    <w:rsid w:val="00EA6D76"/>
    <w:rsid w:val="00EB09F5"/>
    <w:rsid w:val="00EB1197"/>
    <w:rsid w:val="00EB31D8"/>
    <w:rsid w:val="00EB449A"/>
    <w:rsid w:val="00EB5AC0"/>
    <w:rsid w:val="00EC26AD"/>
    <w:rsid w:val="00EC2CA0"/>
    <w:rsid w:val="00EC5091"/>
    <w:rsid w:val="00EC5518"/>
    <w:rsid w:val="00EC5672"/>
    <w:rsid w:val="00EC6A33"/>
    <w:rsid w:val="00EC6BC0"/>
    <w:rsid w:val="00EC6C07"/>
    <w:rsid w:val="00ED0FFB"/>
    <w:rsid w:val="00ED18E3"/>
    <w:rsid w:val="00ED5631"/>
    <w:rsid w:val="00ED6051"/>
    <w:rsid w:val="00ED657C"/>
    <w:rsid w:val="00ED6E57"/>
    <w:rsid w:val="00ED7925"/>
    <w:rsid w:val="00EE0EE0"/>
    <w:rsid w:val="00EE16FB"/>
    <w:rsid w:val="00EE1AA2"/>
    <w:rsid w:val="00EE27D8"/>
    <w:rsid w:val="00EE3A19"/>
    <w:rsid w:val="00EE3BB1"/>
    <w:rsid w:val="00EE526A"/>
    <w:rsid w:val="00EE6201"/>
    <w:rsid w:val="00EE6C49"/>
    <w:rsid w:val="00EE6E0D"/>
    <w:rsid w:val="00EF041B"/>
    <w:rsid w:val="00EF06F8"/>
    <w:rsid w:val="00EF179B"/>
    <w:rsid w:val="00EF1E9E"/>
    <w:rsid w:val="00EF4061"/>
    <w:rsid w:val="00EF45D0"/>
    <w:rsid w:val="00EF46A0"/>
    <w:rsid w:val="00EF5271"/>
    <w:rsid w:val="00EF560C"/>
    <w:rsid w:val="00EF5819"/>
    <w:rsid w:val="00EF70FF"/>
    <w:rsid w:val="00EF7F12"/>
    <w:rsid w:val="00EF7FA4"/>
    <w:rsid w:val="00F027F3"/>
    <w:rsid w:val="00F04411"/>
    <w:rsid w:val="00F04CBA"/>
    <w:rsid w:val="00F04E6B"/>
    <w:rsid w:val="00F0528F"/>
    <w:rsid w:val="00F05921"/>
    <w:rsid w:val="00F072FF"/>
    <w:rsid w:val="00F1002D"/>
    <w:rsid w:val="00F10EDB"/>
    <w:rsid w:val="00F11697"/>
    <w:rsid w:val="00F1401B"/>
    <w:rsid w:val="00F175DE"/>
    <w:rsid w:val="00F202D6"/>
    <w:rsid w:val="00F203EB"/>
    <w:rsid w:val="00F219CA"/>
    <w:rsid w:val="00F23583"/>
    <w:rsid w:val="00F235D7"/>
    <w:rsid w:val="00F23E96"/>
    <w:rsid w:val="00F24EFA"/>
    <w:rsid w:val="00F25C2D"/>
    <w:rsid w:val="00F25C95"/>
    <w:rsid w:val="00F27AA8"/>
    <w:rsid w:val="00F359BA"/>
    <w:rsid w:val="00F364E8"/>
    <w:rsid w:val="00F37BDB"/>
    <w:rsid w:val="00F40650"/>
    <w:rsid w:val="00F41D95"/>
    <w:rsid w:val="00F425DA"/>
    <w:rsid w:val="00F42974"/>
    <w:rsid w:val="00F43998"/>
    <w:rsid w:val="00F43FCA"/>
    <w:rsid w:val="00F45634"/>
    <w:rsid w:val="00F46639"/>
    <w:rsid w:val="00F500C7"/>
    <w:rsid w:val="00F50DB6"/>
    <w:rsid w:val="00F5132A"/>
    <w:rsid w:val="00F5190D"/>
    <w:rsid w:val="00F528DF"/>
    <w:rsid w:val="00F5543C"/>
    <w:rsid w:val="00F57C34"/>
    <w:rsid w:val="00F61875"/>
    <w:rsid w:val="00F624AE"/>
    <w:rsid w:val="00F62D3A"/>
    <w:rsid w:val="00F64E9E"/>
    <w:rsid w:val="00F65C66"/>
    <w:rsid w:val="00F66208"/>
    <w:rsid w:val="00F664C7"/>
    <w:rsid w:val="00F66892"/>
    <w:rsid w:val="00F6780A"/>
    <w:rsid w:val="00F70F24"/>
    <w:rsid w:val="00F71AA3"/>
    <w:rsid w:val="00F72B6D"/>
    <w:rsid w:val="00F73801"/>
    <w:rsid w:val="00F749E9"/>
    <w:rsid w:val="00F74C34"/>
    <w:rsid w:val="00F74F19"/>
    <w:rsid w:val="00F763B3"/>
    <w:rsid w:val="00F76E05"/>
    <w:rsid w:val="00F80088"/>
    <w:rsid w:val="00F8106C"/>
    <w:rsid w:val="00F83622"/>
    <w:rsid w:val="00F83F77"/>
    <w:rsid w:val="00F8408E"/>
    <w:rsid w:val="00F84B0C"/>
    <w:rsid w:val="00F8500B"/>
    <w:rsid w:val="00F856AC"/>
    <w:rsid w:val="00F9005E"/>
    <w:rsid w:val="00F919EC"/>
    <w:rsid w:val="00F9213C"/>
    <w:rsid w:val="00F9224C"/>
    <w:rsid w:val="00F92A24"/>
    <w:rsid w:val="00F92C61"/>
    <w:rsid w:val="00F9429D"/>
    <w:rsid w:val="00F9465A"/>
    <w:rsid w:val="00F947BA"/>
    <w:rsid w:val="00F95FDD"/>
    <w:rsid w:val="00F97EEC"/>
    <w:rsid w:val="00FA01B5"/>
    <w:rsid w:val="00FA07C0"/>
    <w:rsid w:val="00FA09CC"/>
    <w:rsid w:val="00FA305C"/>
    <w:rsid w:val="00FA4E32"/>
    <w:rsid w:val="00FA61B3"/>
    <w:rsid w:val="00FA705D"/>
    <w:rsid w:val="00FB0693"/>
    <w:rsid w:val="00FB0D73"/>
    <w:rsid w:val="00FB2583"/>
    <w:rsid w:val="00FB30AE"/>
    <w:rsid w:val="00FB33E7"/>
    <w:rsid w:val="00FB4E27"/>
    <w:rsid w:val="00FB623A"/>
    <w:rsid w:val="00FB699D"/>
    <w:rsid w:val="00FC0E69"/>
    <w:rsid w:val="00FC3451"/>
    <w:rsid w:val="00FC3DB7"/>
    <w:rsid w:val="00FC7308"/>
    <w:rsid w:val="00FC736A"/>
    <w:rsid w:val="00FC76DC"/>
    <w:rsid w:val="00FD050B"/>
    <w:rsid w:val="00FD2BA1"/>
    <w:rsid w:val="00FD30C9"/>
    <w:rsid w:val="00FD3AD2"/>
    <w:rsid w:val="00FD589B"/>
    <w:rsid w:val="00FD5BE2"/>
    <w:rsid w:val="00FD6E4A"/>
    <w:rsid w:val="00FD7C9A"/>
    <w:rsid w:val="00FE075B"/>
    <w:rsid w:val="00FE086D"/>
    <w:rsid w:val="00FE374C"/>
    <w:rsid w:val="00FE3A31"/>
    <w:rsid w:val="00FE3E3E"/>
    <w:rsid w:val="00FE49F6"/>
    <w:rsid w:val="00FE4CEC"/>
    <w:rsid w:val="00FE519E"/>
    <w:rsid w:val="00FE5E49"/>
    <w:rsid w:val="00FE740D"/>
    <w:rsid w:val="00FE7FE5"/>
    <w:rsid w:val="00FF40D7"/>
    <w:rsid w:val="00FF53D5"/>
    <w:rsid w:val="00FF5B82"/>
    <w:rsid w:val="00FF600F"/>
    <w:rsid w:val="00FF6E40"/>
    <w:rsid w:val="00FF7F4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6F3DD8D-2B4A-4F28-B5A5-A70AF4036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E13BC"/>
    <w:pPr>
      <w:spacing w:after="0" w:line="240" w:lineRule="auto"/>
      <w:jc w:val="right"/>
    </w:pPr>
    <w:rPr>
      <w:rFonts w:ascii="Calibri" w:eastAsia="Calibri" w:hAnsi="Calibri" w:cs="Times New Roman"/>
    </w:rPr>
  </w:style>
  <w:style w:type="paragraph" w:styleId="1">
    <w:name w:val="heading 1"/>
    <w:basedOn w:val="a"/>
    <w:next w:val="a"/>
    <w:link w:val="10"/>
    <w:qFormat/>
    <w:rsid w:val="00E74916"/>
    <w:pPr>
      <w:keepNext/>
      <w:jc w:val="center"/>
      <w:outlineLvl w:val="0"/>
    </w:pPr>
    <w:rPr>
      <w:rFonts w:ascii="Times New Roman" w:eastAsia="Times New Roman" w:hAnsi="Times New Roman"/>
      <w:b/>
      <w:bCs/>
      <w:sz w:val="28"/>
      <w:szCs w:val="28"/>
    </w:rPr>
  </w:style>
  <w:style w:type="paragraph" w:styleId="3">
    <w:name w:val="heading 3"/>
    <w:basedOn w:val="a"/>
    <w:next w:val="a"/>
    <w:link w:val="30"/>
    <w:unhideWhenUsed/>
    <w:qFormat/>
    <w:rsid w:val="00E74916"/>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74916"/>
    <w:rPr>
      <w:rFonts w:ascii="Times New Roman" w:eastAsia="Times New Roman" w:hAnsi="Times New Roman" w:cs="Times New Roman"/>
      <w:b/>
      <w:bCs/>
      <w:sz w:val="28"/>
      <w:szCs w:val="28"/>
    </w:rPr>
  </w:style>
  <w:style w:type="paragraph" w:styleId="a3">
    <w:name w:val="Body Text"/>
    <w:aliases w:val="gl"/>
    <w:basedOn w:val="a"/>
    <w:link w:val="a4"/>
    <w:rsid w:val="00E74916"/>
    <w:pPr>
      <w:jc w:val="center"/>
    </w:pPr>
    <w:rPr>
      <w:rFonts w:ascii="Kz Times New Roman" w:eastAsia="Times New Roman" w:hAnsi="Kz Times New Roman"/>
      <w:sz w:val="24"/>
      <w:szCs w:val="20"/>
    </w:rPr>
  </w:style>
  <w:style w:type="character" w:customStyle="1" w:styleId="a4">
    <w:name w:val="Основной текст Знак"/>
    <w:aliases w:val="gl Знак"/>
    <w:basedOn w:val="a0"/>
    <w:link w:val="a3"/>
    <w:rsid w:val="00E74916"/>
    <w:rPr>
      <w:rFonts w:ascii="Kz Times New Roman" w:eastAsia="Times New Roman" w:hAnsi="Kz Times New Roman" w:cs="Times New Roman"/>
      <w:sz w:val="24"/>
      <w:szCs w:val="20"/>
    </w:rPr>
  </w:style>
  <w:style w:type="paragraph" w:styleId="a5">
    <w:name w:val="List Paragraph"/>
    <w:aliases w:val="List Paragraph1,Абзац списка1,References,Akapit z listą BS,List_Paragraph,Multilevel para_II,List Paragraph11,Bullet1,Main numbered paragraph,NumberedParas,Bullets,List Paragraph (numbered (a)),Numbered List Paragraph,NUMBERED PARAGRAPH"/>
    <w:basedOn w:val="a"/>
    <w:link w:val="a6"/>
    <w:uiPriority w:val="34"/>
    <w:qFormat/>
    <w:rsid w:val="00E74916"/>
    <w:pPr>
      <w:autoSpaceDE w:val="0"/>
      <w:autoSpaceDN w:val="0"/>
      <w:adjustRightInd w:val="0"/>
      <w:ind w:left="720"/>
      <w:jc w:val="left"/>
    </w:pPr>
    <w:rPr>
      <w:rFonts w:ascii="Times New Roman" w:eastAsia="Times New Roman" w:hAnsi="Times New Roman"/>
      <w:sz w:val="24"/>
      <w:lang w:val="en-US"/>
    </w:rPr>
  </w:style>
  <w:style w:type="paragraph" w:styleId="a7">
    <w:name w:val="No Spacing"/>
    <w:aliases w:val="Елжан,Без интервала111,No Spacing11,Без интервала2,Без интерваль,исполнитель,Clips Body,No Spacing2,ААА,No SpaciБез интервала14,без интервала,АА,Алия,ТекстОтчета,Arial 16,Исполнитель,Мура,Му,А,Без интервала_new_roman_12,Рабочий,Обя,Айгерим"/>
    <w:link w:val="a8"/>
    <w:uiPriority w:val="1"/>
    <w:qFormat/>
    <w:rsid w:val="00E74916"/>
    <w:pPr>
      <w:spacing w:after="0" w:line="240" w:lineRule="auto"/>
    </w:pPr>
    <w:rPr>
      <w:rFonts w:ascii="Calibri" w:eastAsia="Calibri" w:hAnsi="Calibri" w:cs="Times New Roman"/>
    </w:rPr>
  </w:style>
  <w:style w:type="paragraph" w:customStyle="1" w:styleId="Web">
    <w:name w:val="Обычный (Web)"/>
    <w:aliases w:val="Обычный (веб)1,Обычный (веб)1 Знак Знак Зн Знак Знак,Обычный (веб)1 Знак Знак Зн Знак,Обычный (веб)1 Знак Знак Зн"/>
    <w:basedOn w:val="a"/>
    <w:next w:val="a9"/>
    <w:link w:val="aa"/>
    <w:uiPriority w:val="99"/>
    <w:qFormat/>
    <w:rsid w:val="00E74916"/>
    <w:pPr>
      <w:spacing w:before="100" w:beforeAutospacing="1" w:after="100" w:afterAutospacing="1"/>
      <w:jc w:val="left"/>
    </w:pPr>
    <w:rPr>
      <w:rFonts w:ascii="Times New Roman" w:eastAsia="Times New Roman" w:hAnsi="Times New Roman"/>
      <w:sz w:val="24"/>
      <w:szCs w:val="24"/>
    </w:rPr>
  </w:style>
  <w:style w:type="character" w:customStyle="1" w:styleId="aa">
    <w:name w:val="Обычный (веб) Знак"/>
    <w:aliases w:val="Обычный (Web) Знак,Обычный (веб)1 Знак,Обычный (веб)1 Знак Знак Зн Знак Знак Знак,Обычный (веб)1 Знак Знак Зн Знак Знак1,Обычный (веб)1 Знак Знак Зн Знак1,Обычный (веб) Знак1 Знак,Обычный (веб) Знак Знак1 Знак,Знак Знак Знак"/>
    <w:link w:val="Web"/>
    <w:qFormat/>
    <w:rsid w:val="00E74916"/>
    <w:rPr>
      <w:rFonts w:ascii="Times New Roman" w:eastAsia="Times New Roman" w:hAnsi="Times New Roman"/>
      <w:sz w:val="24"/>
      <w:szCs w:val="24"/>
    </w:rPr>
  </w:style>
  <w:style w:type="paragraph" w:styleId="a9">
    <w:name w:val="Normal (Web)"/>
    <w:aliases w:val="Обычный (веб) Знак1,Обычный (веб) Знак Знак1,Обычный (веб) Знак Знак Знак,Знак Знак1 Знак Знак,Обычный (веб) Знак Знак Знак Знак,Знак Знак Знак Знак Знак,Обычный (веб) Знак Знак,Обычный (Web)1,Знак4,Знак Знак2,Знак Знак1,Знак Знак,Зн"/>
    <w:basedOn w:val="a"/>
    <w:uiPriority w:val="99"/>
    <w:unhideWhenUsed/>
    <w:qFormat/>
    <w:rsid w:val="00E74916"/>
    <w:rPr>
      <w:rFonts w:ascii="Times New Roman" w:hAnsi="Times New Roman"/>
      <w:sz w:val="24"/>
      <w:szCs w:val="24"/>
    </w:rPr>
  </w:style>
  <w:style w:type="character" w:customStyle="1" w:styleId="30">
    <w:name w:val="Заголовок 3 Знак"/>
    <w:basedOn w:val="a0"/>
    <w:link w:val="3"/>
    <w:rsid w:val="00E74916"/>
    <w:rPr>
      <w:rFonts w:asciiTheme="majorHAnsi" w:eastAsiaTheme="majorEastAsia" w:hAnsiTheme="majorHAnsi" w:cstheme="majorBidi"/>
      <w:color w:val="1F4D78" w:themeColor="accent1" w:themeShade="7F"/>
      <w:sz w:val="24"/>
      <w:szCs w:val="24"/>
    </w:rPr>
  </w:style>
  <w:style w:type="character" w:styleId="ab">
    <w:name w:val="Hyperlink"/>
    <w:basedOn w:val="a0"/>
    <w:uiPriority w:val="99"/>
    <w:semiHidden/>
    <w:unhideWhenUsed/>
    <w:rsid w:val="00E74916"/>
    <w:rPr>
      <w:color w:val="0000FF"/>
      <w:u w:val="single"/>
    </w:rPr>
  </w:style>
  <w:style w:type="paragraph" w:styleId="ac">
    <w:name w:val="Balloon Text"/>
    <w:basedOn w:val="a"/>
    <w:link w:val="ad"/>
    <w:uiPriority w:val="99"/>
    <w:semiHidden/>
    <w:unhideWhenUsed/>
    <w:rsid w:val="00E74916"/>
    <w:rPr>
      <w:rFonts w:ascii="Tahoma" w:hAnsi="Tahoma" w:cs="Tahoma"/>
      <w:sz w:val="16"/>
      <w:szCs w:val="16"/>
    </w:rPr>
  </w:style>
  <w:style w:type="character" w:customStyle="1" w:styleId="ad">
    <w:name w:val="Текст выноски Знак"/>
    <w:basedOn w:val="a0"/>
    <w:link w:val="ac"/>
    <w:uiPriority w:val="99"/>
    <w:semiHidden/>
    <w:rsid w:val="00E74916"/>
    <w:rPr>
      <w:rFonts w:ascii="Tahoma" w:eastAsia="Calibri" w:hAnsi="Tahoma" w:cs="Tahoma"/>
      <w:sz w:val="16"/>
      <w:szCs w:val="16"/>
    </w:rPr>
  </w:style>
  <w:style w:type="paragraph" w:styleId="ae">
    <w:name w:val="header"/>
    <w:basedOn w:val="a"/>
    <w:link w:val="af"/>
    <w:uiPriority w:val="99"/>
    <w:unhideWhenUsed/>
    <w:rsid w:val="00E74916"/>
    <w:pPr>
      <w:tabs>
        <w:tab w:val="center" w:pos="4677"/>
        <w:tab w:val="right" w:pos="9355"/>
      </w:tabs>
    </w:pPr>
  </w:style>
  <w:style w:type="character" w:customStyle="1" w:styleId="af">
    <w:name w:val="Верхний колонтитул Знак"/>
    <w:basedOn w:val="a0"/>
    <w:link w:val="ae"/>
    <w:uiPriority w:val="99"/>
    <w:rsid w:val="00E74916"/>
    <w:rPr>
      <w:rFonts w:ascii="Calibri" w:eastAsia="Calibri" w:hAnsi="Calibri" w:cs="Times New Roman"/>
    </w:rPr>
  </w:style>
  <w:style w:type="paragraph" w:styleId="af0">
    <w:name w:val="footer"/>
    <w:basedOn w:val="a"/>
    <w:link w:val="af1"/>
    <w:uiPriority w:val="99"/>
    <w:unhideWhenUsed/>
    <w:rsid w:val="00E74916"/>
    <w:pPr>
      <w:tabs>
        <w:tab w:val="center" w:pos="4677"/>
        <w:tab w:val="right" w:pos="9355"/>
      </w:tabs>
    </w:pPr>
  </w:style>
  <w:style w:type="character" w:customStyle="1" w:styleId="af1">
    <w:name w:val="Нижний колонтитул Знак"/>
    <w:basedOn w:val="a0"/>
    <w:link w:val="af0"/>
    <w:uiPriority w:val="99"/>
    <w:rsid w:val="00E74916"/>
    <w:rPr>
      <w:rFonts w:ascii="Calibri" w:eastAsia="Calibri" w:hAnsi="Calibri" w:cs="Times New Roman"/>
    </w:rPr>
  </w:style>
  <w:style w:type="character" w:customStyle="1" w:styleId="a8">
    <w:name w:val="Без интервала Знак"/>
    <w:aliases w:val="Елжан Знак,Без интервала111 Знак,No Spacing11 Знак,Без интервала2 Знак,Без интерваль Знак,исполнитель Знак,Clips Body Знак,No Spacing2 Знак,ААА Знак,No SpaciБез интервала14 Знак,без интервала Знак,АА Знак,Алия Знак,ТекстОтчета Знак"/>
    <w:link w:val="a7"/>
    <w:uiPriority w:val="1"/>
    <w:qFormat/>
    <w:locked/>
    <w:rsid w:val="00E74916"/>
    <w:rPr>
      <w:rFonts w:ascii="Calibri" w:eastAsia="Calibri" w:hAnsi="Calibri" w:cs="Times New Roman"/>
    </w:rPr>
  </w:style>
  <w:style w:type="character" w:customStyle="1" w:styleId="a6">
    <w:name w:val="Абзац списка Знак"/>
    <w:aliases w:val="List Paragraph1 Знак,Абзац списка1 Знак,References Знак,Akapit z listą BS Знак,List_Paragraph Знак,Multilevel para_II Знак,List Paragraph11 Знак,Bullet1 Знак,Main numbered paragraph Знак,NumberedParas Знак,Bullets Знак"/>
    <w:link w:val="a5"/>
    <w:uiPriority w:val="34"/>
    <w:qFormat/>
    <w:locked/>
    <w:rsid w:val="00E74916"/>
    <w:rPr>
      <w:rFonts w:ascii="Times New Roman" w:eastAsia="Times New Roman" w:hAnsi="Times New Roman" w:cs="Times New Roman"/>
      <w:sz w:val="24"/>
      <w:lang w:val="en-US"/>
    </w:rPr>
  </w:style>
  <w:style w:type="character" w:customStyle="1" w:styleId="s0">
    <w:name w:val="s0"/>
    <w:rsid w:val="00E74916"/>
    <w:rPr>
      <w:rFonts w:ascii="Times New Roman" w:hAnsi="Times New Roman" w:cs="Times New Roman" w:hint="default"/>
      <w:b w:val="0"/>
      <w:bCs w:val="0"/>
      <w:i w:val="0"/>
      <w:iCs w:val="0"/>
      <w:color w:val="000000"/>
    </w:rPr>
  </w:style>
  <w:style w:type="character" w:customStyle="1" w:styleId="s1">
    <w:name w:val="s1"/>
    <w:rsid w:val="00E74916"/>
    <w:rPr>
      <w:rFonts w:ascii="Times New Roman" w:hAnsi="Times New Roman" w:cs="Times New Roman" w:hint="default"/>
      <w:b/>
      <w:bCs/>
      <w:color w:val="000000"/>
    </w:rPr>
  </w:style>
  <w:style w:type="character" w:customStyle="1" w:styleId="s2">
    <w:name w:val="s2"/>
    <w:rsid w:val="00E74916"/>
    <w:rPr>
      <w:rFonts w:ascii="Times New Roman" w:hAnsi="Times New Roman" w:cs="Times New Roman" w:hint="default"/>
      <w:color w:val="333399"/>
      <w:u w:val="single"/>
    </w:rPr>
  </w:style>
  <w:style w:type="paragraph" w:customStyle="1" w:styleId="Standard">
    <w:name w:val="Standard"/>
    <w:rsid w:val="00E74916"/>
    <w:pPr>
      <w:suppressAutoHyphens/>
      <w:autoSpaceDN w:val="0"/>
      <w:spacing w:after="200" w:line="276" w:lineRule="auto"/>
      <w:textAlignment w:val="baseline"/>
    </w:pPr>
    <w:rPr>
      <w:rFonts w:ascii="Calibri" w:eastAsia="SimSun" w:hAnsi="Calibri" w:cs="F"/>
      <w:kern w:val="3"/>
      <w:lang w:eastAsia="ru-RU"/>
    </w:rPr>
  </w:style>
  <w:style w:type="paragraph" w:customStyle="1" w:styleId="pj">
    <w:name w:val="pj"/>
    <w:basedOn w:val="a"/>
    <w:rsid w:val="00E74916"/>
    <w:pPr>
      <w:ind w:firstLine="400"/>
      <w:jc w:val="both"/>
    </w:pPr>
    <w:rPr>
      <w:rFonts w:ascii="Times New Roman" w:eastAsia="Times New Roman" w:hAnsi="Times New Roman"/>
      <w:color w:val="000000"/>
      <w:sz w:val="24"/>
      <w:szCs w:val="24"/>
      <w:lang w:eastAsia="ru-RU"/>
    </w:rPr>
  </w:style>
  <w:style w:type="paragraph" w:customStyle="1" w:styleId="TableParagraph">
    <w:name w:val="Table Paragraph"/>
    <w:basedOn w:val="a"/>
    <w:uiPriority w:val="1"/>
    <w:qFormat/>
    <w:rsid w:val="00E74916"/>
    <w:pPr>
      <w:widowControl w:val="0"/>
      <w:autoSpaceDE w:val="0"/>
      <w:autoSpaceDN w:val="0"/>
      <w:ind w:left="70"/>
      <w:jc w:val="left"/>
    </w:pPr>
    <w:rPr>
      <w:rFonts w:ascii="Times New Roman" w:eastAsia="Times New Roman" w:hAnsi="Times New Roman"/>
    </w:rPr>
  </w:style>
  <w:style w:type="paragraph" w:customStyle="1" w:styleId="j14">
    <w:name w:val="j14"/>
    <w:basedOn w:val="a"/>
    <w:qFormat/>
    <w:rsid w:val="0055204A"/>
    <w:pPr>
      <w:spacing w:before="100" w:beforeAutospacing="1" w:after="100" w:afterAutospacing="1"/>
      <w:jc w:val="left"/>
    </w:pPr>
    <w:rPr>
      <w:rFonts w:ascii="Times New Roman" w:eastAsia="Times New Roman" w:hAnsi="Times New Roman"/>
      <w:sz w:val="24"/>
      <w:szCs w:val="24"/>
      <w:lang w:eastAsia="ru-RU"/>
    </w:rPr>
  </w:style>
  <w:style w:type="paragraph" w:styleId="af2">
    <w:name w:val="footnote text"/>
    <w:aliases w:val=" Char"/>
    <w:basedOn w:val="a"/>
    <w:link w:val="af3"/>
    <w:uiPriority w:val="99"/>
    <w:unhideWhenUsed/>
    <w:rsid w:val="009F5FBB"/>
    <w:pPr>
      <w:jc w:val="left"/>
    </w:pPr>
    <w:rPr>
      <w:sz w:val="20"/>
      <w:szCs w:val="20"/>
    </w:rPr>
  </w:style>
  <w:style w:type="character" w:customStyle="1" w:styleId="af3">
    <w:name w:val="Текст сноски Знак"/>
    <w:aliases w:val=" Char Знак"/>
    <w:basedOn w:val="a0"/>
    <w:link w:val="af2"/>
    <w:uiPriority w:val="99"/>
    <w:rsid w:val="009F5FBB"/>
    <w:rPr>
      <w:rFonts w:ascii="Calibri" w:eastAsia="Calibri" w:hAnsi="Calibri" w:cs="Times New Roman"/>
      <w:sz w:val="20"/>
      <w:szCs w:val="20"/>
    </w:rPr>
  </w:style>
  <w:style w:type="character" w:styleId="af4">
    <w:name w:val="footnote reference"/>
    <w:uiPriority w:val="99"/>
    <w:semiHidden/>
    <w:unhideWhenUsed/>
    <w:rsid w:val="009F5FBB"/>
    <w:rPr>
      <w:vertAlign w:val="superscript"/>
    </w:rPr>
  </w:style>
  <w:style w:type="character" w:styleId="af5">
    <w:name w:val="Subtle Emphasis"/>
    <w:basedOn w:val="a0"/>
    <w:uiPriority w:val="19"/>
    <w:qFormat/>
    <w:rsid w:val="00DD230E"/>
    <w:rPr>
      <w:i/>
      <w:iCs/>
      <w:color w:val="404040" w:themeColor="text1" w:themeTint="BF"/>
    </w:rPr>
  </w:style>
  <w:style w:type="paragraph" w:customStyle="1" w:styleId="2">
    <w:name w:val="Абзац списка2"/>
    <w:basedOn w:val="a"/>
    <w:rsid w:val="00A4254F"/>
    <w:pPr>
      <w:spacing w:after="200" w:line="276" w:lineRule="auto"/>
      <w:ind w:left="720"/>
      <w:jc w:val="left"/>
    </w:pPr>
    <w:rPr>
      <w:rFonts w:cs="Calibri"/>
      <w:lang w:eastAsia="ru-RU"/>
    </w:rPr>
  </w:style>
  <w:style w:type="character" w:customStyle="1" w:styleId="s20">
    <w:name w:val="s20"/>
    <w:basedOn w:val="a0"/>
    <w:rsid w:val="00D862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099">
      <w:bodyDiv w:val="1"/>
      <w:marLeft w:val="0"/>
      <w:marRight w:val="0"/>
      <w:marTop w:val="0"/>
      <w:marBottom w:val="0"/>
      <w:divBdr>
        <w:top w:val="none" w:sz="0" w:space="0" w:color="auto"/>
        <w:left w:val="none" w:sz="0" w:space="0" w:color="auto"/>
        <w:bottom w:val="none" w:sz="0" w:space="0" w:color="auto"/>
        <w:right w:val="none" w:sz="0" w:space="0" w:color="auto"/>
      </w:divBdr>
    </w:div>
    <w:div w:id="4795926">
      <w:bodyDiv w:val="1"/>
      <w:marLeft w:val="0"/>
      <w:marRight w:val="0"/>
      <w:marTop w:val="0"/>
      <w:marBottom w:val="0"/>
      <w:divBdr>
        <w:top w:val="none" w:sz="0" w:space="0" w:color="auto"/>
        <w:left w:val="none" w:sz="0" w:space="0" w:color="auto"/>
        <w:bottom w:val="none" w:sz="0" w:space="0" w:color="auto"/>
        <w:right w:val="none" w:sz="0" w:space="0" w:color="auto"/>
      </w:divBdr>
    </w:div>
    <w:div w:id="14311688">
      <w:bodyDiv w:val="1"/>
      <w:marLeft w:val="0"/>
      <w:marRight w:val="0"/>
      <w:marTop w:val="0"/>
      <w:marBottom w:val="0"/>
      <w:divBdr>
        <w:top w:val="none" w:sz="0" w:space="0" w:color="auto"/>
        <w:left w:val="none" w:sz="0" w:space="0" w:color="auto"/>
        <w:bottom w:val="none" w:sz="0" w:space="0" w:color="auto"/>
        <w:right w:val="none" w:sz="0" w:space="0" w:color="auto"/>
      </w:divBdr>
    </w:div>
    <w:div w:id="29772078">
      <w:bodyDiv w:val="1"/>
      <w:marLeft w:val="0"/>
      <w:marRight w:val="0"/>
      <w:marTop w:val="0"/>
      <w:marBottom w:val="0"/>
      <w:divBdr>
        <w:top w:val="none" w:sz="0" w:space="0" w:color="auto"/>
        <w:left w:val="none" w:sz="0" w:space="0" w:color="auto"/>
        <w:bottom w:val="none" w:sz="0" w:space="0" w:color="auto"/>
        <w:right w:val="none" w:sz="0" w:space="0" w:color="auto"/>
      </w:divBdr>
    </w:div>
    <w:div w:id="38866649">
      <w:bodyDiv w:val="1"/>
      <w:marLeft w:val="0"/>
      <w:marRight w:val="0"/>
      <w:marTop w:val="0"/>
      <w:marBottom w:val="0"/>
      <w:divBdr>
        <w:top w:val="none" w:sz="0" w:space="0" w:color="auto"/>
        <w:left w:val="none" w:sz="0" w:space="0" w:color="auto"/>
        <w:bottom w:val="none" w:sz="0" w:space="0" w:color="auto"/>
        <w:right w:val="none" w:sz="0" w:space="0" w:color="auto"/>
      </w:divBdr>
    </w:div>
    <w:div w:id="43023626">
      <w:bodyDiv w:val="1"/>
      <w:marLeft w:val="0"/>
      <w:marRight w:val="0"/>
      <w:marTop w:val="0"/>
      <w:marBottom w:val="0"/>
      <w:divBdr>
        <w:top w:val="none" w:sz="0" w:space="0" w:color="auto"/>
        <w:left w:val="none" w:sz="0" w:space="0" w:color="auto"/>
        <w:bottom w:val="none" w:sz="0" w:space="0" w:color="auto"/>
        <w:right w:val="none" w:sz="0" w:space="0" w:color="auto"/>
      </w:divBdr>
    </w:div>
    <w:div w:id="45640025">
      <w:bodyDiv w:val="1"/>
      <w:marLeft w:val="0"/>
      <w:marRight w:val="0"/>
      <w:marTop w:val="0"/>
      <w:marBottom w:val="0"/>
      <w:divBdr>
        <w:top w:val="none" w:sz="0" w:space="0" w:color="auto"/>
        <w:left w:val="none" w:sz="0" w:space="0" w:color="auto"/>
        <w:bottom w:val="none" w:sz="0" w:space="0" w:color="auto"/>
        <w:right w:val="none" w:sz="0" w:space="0" w:color="auto"/>
      </w:divBdr>
    </w:div>
    <w:div w:id="52432506">
      <w:bodyDiv w:val="1"/>
      <w:marLeft w:val="0"/>
      <w:marRight w:val="0"/>
      <w:marTop w:val="0"/>
      <w:marBottom w:val="0"/>
      <w:divBdr>
        <w:top w:val="none" w:sz="0" w:space="0" w:color="auto"/>
        <w:left w:val="none" w:sz="0" w:space="0" w:color="auto"/>
        <w:bottom w:val="none" w:sz="0" w:space="0" w:color="auto"/>
        <w:right w:val="none" w:sz="0" w:space="0" w:color="auto"/>
      </w:divBdr>
    </w:div>
    <w:div w:id="53740527">
      <w:bodyDiv w:val="1"/>
      <w:marLeft w:val="0"/>
      <w:marRight w:val="0"/>
      <w:marTop w:val="0"/>
      <w:marBottom w:val="0"/>
      <w:divBdr>
        <w:top w:val="none" w:sz="0" w:space="0" w:color="auto"/>
        <w:left w:val="none" w:sz="0" w:space="0" w:color="auto"/>
        <w:bottom w:val="none" w:sz="0" w:space="0" w:color="auto"/>
        <w:right w:val="none" w:sz="0" w:space="0" w:color="auto"/>
      </w:divBdr>
    </w:div>
    <w:div w:id="53968348">
      <w:bodyDiv w:val="1"/>
      <w:marLeft w:val="0"/>
      <w:marRight w:val="0"/>
      <w:marTop w:val="0"/>
      <w:marBottom w:val="0"/>
      <w:divBdr>
        <w:top w:val="none" w:sz="0" w:space="0" w:color="auto"/>
        <w:left w:val="none" w:sz="0" w:space="0" w:color="auto"/>
        <w:bottom w:val="none" w:sz="0" w:space="0" w:color="auto"/>
        <w:right w:val="none" w:sz="0" w:space="0" w:color="auto"/>
      </w:divBdr>
    </w:div>
    <w:div w:id="62223582">
      <w:bodyDiv w:val="1"/>
      <w:marLeft w:val="0"/>
      <w:marRight w:val="0"/>
      <w:marTop w:val="0"/>
      <w:marBottom w:val="0"/>
      <w:divBdr>
        <w:top w:val="none" w:sz="0" w:space="0" w:color="auto"/>
        <w:left w:val="none" w:sz="0" w:space="0" w:color="auto"/>
        <w:bottom w:val="none" w:sz="0" w:space="0" w:color="auto"/>
        <w:right w:val="none" w:sz="0" w:space="0" w:color="auto"/>
      </w:divBdr>
    </w:div>
    <w:div w:id="67506390">
      <w:bodyDiv w:val="1"/>
      <w:marLeft w:val="0"/>
      <w:marRight w:val="0"/>
      <w:marTop w:val="0"/>
      <w:marBottom w:val="0"/>
      <w:divBdr>
        <w:top w:val="none" w:sz="0" w:space="0" w:color="auto"/>
        <w:left w:val="none" w:sz="0" w:space="0" w:color="auto"/>
        <w:bottom w:val="none" w:sz="0" w:space="0" w:color="auto"/>
        <w:right w:val="none" w:sz="0" w:space="0" w:color="auto"/>
      </w:divBdr>
    </w:div>
    <w:div w:id="71007583">
      <w:bodyDiv w:val="1"/>
      <w:marLeft w:val="0"/>
      <w:marRight w:val="0"/>
      <w:marTop w:val="0"/>
      <w:marBottom w:val="0"/>
      <w:divBdr>
        <w:top w:val="none" w:sz="0" w:space="0" w:color="auto"/>
        <w:left w:val="none" w:sz="0" w:space="0" w:color="auto"/>
        <w:bottom w:val="none" w:sz="0" w:space="0" w:color="auto"/>
        <w:right w:val="none" w:sz="0" w:space="0" w:color="auto"/>
      </w:divBdr>
    </w:div>
    <w:div w:id="74010285">
      <w:bodyDiv w:val="1"/>
      <w:marLeft w:val="0"/>
      <w:marRight w:val="0"/>
      <w:marTop w:val="0"/>
      <w:marBottom w:val="0"/>
      <w:divBdr>
        <w:top w:val="none" w:sz="0" w:space="0" w:color="auto"/>
        <w:left w:val="none" w:sz="0" w:space="0" w:color="auto"/>
        <w:bottom w:val="none" w:sz="0" w:space="0" w:color="auto"/>
        <w:right w:val="none" w:sz="0" w:space="0" w:color="auto"/>
      </w:divBdr>
    </w:div>
    <w:div w:id="75982973">
      <w:bodyDiv w:val="1"/>
      <w:marLeft w:val="0"/>
      <w:marRight w:val="0"/>
      <w:marTop w:val="0"/>
      <w:marBottom w:val="0"/>
      <w:divBdr>
        <w:top w:val="none" w:sz="0" w:space="0" w:color="auto"/>
        <w:left w:val="none" w:sz="0" w:space="0" w:color="auto"/>
        <w:bottom w:val="none" w:sz="0" w:space="0" w:color="auto"/>
        <w:right w:val="none" w:sz="0" w:space="0" w:color="auto"/>
      </w:divBdr>
    </w:div>
    <w:div w:id="79566318">
      <w:bodyDiv w:val="1"/>
      <w:marLeft w:val="0"/>
      <w:marRight w:val="0"/>
      <w:marTop w:val="0"/>
      <w:marBottom w:val="0"/>
      <w:divBdr>
        <w:top w:val="none" w:sz="0" w:space="0" w:color="auto"/>
        <w:left w:val="none" w:sz="0" w:space="0" w:color="auto"/>
        <w:bottom w:val="none" w:sz="0" w:space="0" w:color="auto"/>
        <w:right w:val="none" w:sz="0" w:space="0" w:color="auto"/>
      </w:divBdr>
    </w:div>
    <w:div w:id="127941314">
      <w:bodyDiv w:val="1"/>
      <w:marLeft w:val="0"/>
      <w:marRight w:val="0"/>
      <w:marTop w:val="0"/>
      <w:marBottom w:val="0"/>
      <w:divBdr>
        <w:top w:val="none" w:sz="0" w:space="0" w:color="auto"/>
        <w:left w:val="none" w:sz="0" w:space="0" w:color="auto"/>
        <w:bottom w:val="none" w:sz="0" w:space="0" w:color="auto"/>
        <w:right w:val="none" w:sz="0" w:space="0" w:color="auto"/>
      </w:divBdr>
    </w:div>
    <w:div w:id="131480385">
      <w:bodyDiv w:val="1"/>
      <w:marLeft w:val="0"/>
      <w:marRight w:val="0"/>
      <w:marTop w:val="0"/>
      <w:marBottom w:val="0"/>
      <w:divBdr>
        <w:top w:val="none" w:sz="0" w:space="0" w:color="auto"/>
        <w:left w:val="none" w:sz="0" w:space="0" w:color="auto"/>
        <w:bottom w:val="none" w:sz="0" w:space="0" w:color="auto"/>
        <w:right w:val="none" w:sz="0" w:space="0" w:color="auto"/>
      </w:divBdr>
    </w:div>
    <w:div w:id="141196242">
      <w:bodyDiv w:val="1"/>
      <w:marLeft w:val="0"/>
      <w:marRight w:val="0"/>
      <w:marTop w:val="0"/>
      <w:marBottom w:val="0"/>
      <w:divBdr>
        <w:top w:val="none" w:sz="0" w:space="0" w:color="auto"/>
        <w:left w:val="none" w:sz="0" w:space="0" w:color="auto"/>
        <w:bottom w:val="none" w:sz="0" w:space="0" w:color="auto"/>
        <w:right w:val="none" w:sz="0" w:space="0" w:color="auto"/>
      </w:divBdr>
    </w:div>
    <w:div w:id="143359659">
      <w:bodyDiv w:val="1"/>
      <w:marLeft w:val="0"/>
      <w:marRight w:val="0"/>
      <w:marTop w:val="0"/>
      <w:marBottom w:val="0"/>
      <w:divBdr>
        <w:top w:val="none" w:sz="0" w:space="0" w:color="auto"/>
        <w:left w:val="none" w:sz="0" w:space="0" w:color="auto"/>
        <w:bottom w:val="none" w:sz="0" w:space="0" w:color="auto"/>
        <w:right w:val="none" w:sz="0" w:space="0" w:color="auto"/>
      </w:divBdr>
    </w:div>
    <w:div w:id="144274980">
      <w:bodyDiv w:val="1"/>
      <w:marLeft w:val="0"/>
      <w:marRight w:val="0"/>
      <w:marTop w:val="0"/>
      <w:marBottom w:val="0"/>
      <w:divBdr>
        <w:top w:val="none" w:sz="0" w:space="0" w:color="auto"/>
        <w:left w:val="none" w:sz="0" w:space="0" w:color="auto"/>
        <w:bottom w:val="none" w:sz="0" w:space="0" w:color="auto"/>
        <w:right w:val="none" w:sz="0" w:space="0" w:color="auto"/>
      </w:divBdr>
    </w:div>
    <w:div w:id="144665757">
      <w:bodyDiv w:val="1"/>
      <w:marLeft w:val="0"/>
      <w:marRight w:val="0"/>
      <w:marTop w:val="0"/>
      <w:marBottom w:val="0"/>
      <w:divBdr>
        <w:top w:val="none" w:sz="0" w:space="0" w:color="auto"/>
        <w:left w:val="none" w:sz="0" w:space="0" w:color="auto"/>
        <w:bottom w:val="none" w:sz="0" w:space="0" w:color="auto"/>
        <w:right w:val="none" w:sz="0" w:space="0" w:color="auto"/>
      </w:divBdr>
    </w:div>
    <w:div w:id="154762639">
      <w:bodyDiv w:val="1"/>
      <w:marLeft w:val="0"/>
      <w:marRight w:val="0"/>
      <w:marTop w:val="0"/>
      <w:marBottom w:val="0"/>
      <w:divBdr>
        <w:top w:val="none" w:sz="0" w:space="0" w:color="auto"/>
        <w:left w:val="none" w:sz="0" w:space="0" w:color="auto"/>
        <w:bottom w:val="none" w:sz="0" w:space="0" w:color="auto"/>
        <w:right w:val="none" w:sz="0" w:space="0" w:color="auto"/>
      </w:divBdr>
    </w:div>
    <w:div w:id="170024467">
      <w:bodyDiv w:val="1"/>
      <w:marLeft w:val="0"/>
      <w:marRight w:val="0"/>
      <w:marTop w:val="0"/>
      <w:marBottom w:val="0"/>
      <w:divBdr>
        <w:top w:val="none" w:sz="0" w:space="0" w:color="auto"/>
        <w:left w:val="none" w:sz="0" w:space="0" w:color="auto"/>
        <w:bottom w:val="none" w:sz="0" w:space="0" w:color="auto"/>
        <w:right w:val="none" w:sz="0" w:space="0" w:color="auto"/>
      </w:divBdr>
    </w:div>
    <w:div w:id="172451393">
      <w:bodyDiv w:val="1"/>
      <w:marLeft w:val="0"/>
      <w:marRight w:val="0"/>
      <w:marTop w:val="0"/>
      <w:marBottom w:val="0"/>
      <w:divBdr>
        <w:top w:val="none" w:sz="0" w:space="0" w:color="auto"/>
        <w:left w:val="none" w:sz="0" w:space="0" w:color="auto"/>
        <w:bottom w:val="none" w:sz="0" w:space="0" w:color="auto"/>
        <w:right w:val="none" w:sz="0" w:space="0" w:color="auto"/>
      </w:divBdr>
    </w:div>
    <w:div w:id="177349746">
      <w:bodyDiv w:val="1"/>
      <w:marLeft w:val="0"/>
      <w:marRight w:val="0"/>
      <w:marTop w:val="0"/>
      <w:marBottom w:val="0"/>
      <w:divBdr>
        <w:top w:val="none" w:sz="0" w:space="0" w:color="auto"/>
        <w:left w:val="none" w:sz="0" w:space="0" w:color="auto"/>
        <w:bottom w:val="none" w:sz="0" w:space="0" w:color="auto"/>
        <w:right w:val="none" w:sz="0" w:space="0" w:color="auto"/>
      </w:divBdr>
    </w:div>
    <w:div w:id="178547025">
      <w:bodyDiv w:val="1"/>
      <w:marLeft w:val="0"/>
      <w:marRight w:val="0"/>
      <w:marTop w:val="0"/>
      <w:marBottom w:val="0"/>
      <w:divBdr>
        <w:top w:val="none" w:sz="0" w:space="0" w:color="auto"/>
        <w:left w:val="none" w:sz="0" w:space="0" w:color="auto"/>
        <w:bottom w:val="none" w:sz="0" w:space="0" w:color="auto"/>
        <w:right w:val="none" w:sz="0" w:space="0" w:color="auto"/>
      </w:divBdr>
    </w:div>
    <w:div w:id="194781045">
      <w:bodyDiv w:val="1"/>
      <w:marLeft w:val="0"/>
      <w:marRight w:val="0"/>
      <w:marTop w:val="0"/>
      <w:marBottom w:val="0"/>
      <w:divBdr>
        <w:top w:val="none" w:sz="0" w:space="0" w:color="auto"/>
        <w:left w:val="none" w:sz="0" w:space="0" w:color="auto"/>
        <w:bottom w:val="none" w:sz="0" w:space="0" w:color="auto"/>
        <w:right w:val="none" w:sz="0" w:space="0" w:color="auto"/>
      </w:divBdr>
    </w:div>
    <w:div w:id="195509050">
      <w:bodyDiv w:val="1"/>
      <w:marLeft w:val="0"/>
      <w:marRight w:val="0"/>
      <w:marTop w:val="0"/>
      <w:marBottom w:val="0"/>
      <w:divBdr>
        <w:top w:val="none" w:sz="0" w:space="0" w:color="auto"/>
        <w:left w:val="none" w:sz="0" w:space="0" w:color="auto"/>
        <w:bottom w:val="none" w:sz="0" w:space="0" w:color="auto"/>
        <w:right w:val="none" w:sz="0" w:space="0" w:color="auto"/>
      </w:divBdr>
    </w:div>
    <w:div w:id="203905334">
      <w:bodyDiv w:val="1"/>
      <w:marLeft w:val="0"/>
      <w:marRight w:val="0"/>
      <w:marTop w:val="0"/>
      <w:marBottom w:val="0"/>
      <w:divBdr>
        <w:top w:val="none" w:sz="0" w:space="0" w:color="auto"/>
        <w:left w:val="none" w:sz="0" w:space="0" w:color="auto"/>
        <w:bottom w:val="none" w:sz="0" w:space="0" w:color="auto"/>
        <w:right w:val="none" w:sz="0" w:space="0" w:color="auto"/>
      </w:divBdr>
    </w:div>
    <w:div w:id="204372316">
      <w:bodyDiv w:val="1"/>
      <w:marLeft w:val="0"/>
      <w:marRight w:val="0"/>
      <w:marTop w:val="0"/>
      <w:marBottom w:val="0"/>
      <w:divBdr>
        <w:top w:val="none" w:sz="0" w:space="0" w:color="auto"/>
        <w:left w:val="none" w:sz="0" w:space="0" w:color="auto"/>
        <w:bottom w:val="none" w:sz="0" w:space="0" w:color="auto"/>
        <w:right w:val="none" w:sz="0" w:space="0" w:color="auto"/>
      </w:divBdr>
    </w:div>
    <w:div w:id="224268424">
      <w:bodyDiv w:val="1"/>
      <w:marLeft w:val="0"/>
      <w:marRight w:val="0"/>
      <w:marTop w:val="0"/>
      <w:marBottom w:val="0"/>
      <w:divBdr>
        <w:top w:val="none" w:sz="0" w:space="0" w:color="auto"/>
        <w:left w:val="none" w:sz="0" w:space="0" w:color="auto"/>
        <w:bottom w:val="none" w:sz="0" w:space="0" w:color="auto"/>
        <w:right w:val="none" w:sz="0" w:space="0" w:color="auto"/>
      </w:divBdr>
    </w:div>
    <w:div w:id="229777128">
      <w:bodyDiv w:val="1"/>
      <w:marLeft w:val="0"/>
      <w:marRight w:val="0"/>
      <w:marTop w:val="0"/>
      <w:marBottom w:val="0"/>
      <w:divBdr>
        <w:top w:val="none" w:sz="0" w:space="0" w:color="auto"/>
        <w:left w:val="none" w:sz="0" w:space="0" w:color="auto"/>
        <w:bottom w:val="none" w:sz="0" w:space="0" w:color="auto"/>
        <w:right w:val="none" w:sz="0" w:space="0" w:color="auto"/>
      </w:divBdr>
    </w:div>
    <w:div w:id="232863035">
      <w:bodyDiv w:val="1"/>
      <w:marLeft w:val="0"/>
      <w:marRight w:val="0"/>
      <w:marTop w:val="0"/>
      <w:marBottom w:val="0"/>
      <w:divBdr>
        <w:top w:val="none" w:sz="0" w:space="0" w:color="auto"/>
        <w:left w:val="none" w:sz="0" w:space="0" w:color="auto"/>
        <w:bottom w:val="none" w:sz="0" w:space="0" w:color="auto"/>
        <w:right w:val="none" w:sz="0" w:space="0" w:color="auto"/>
      </w:divBdr>
    </w:div>
    <w:div w:id="237399672">
      <w:bodyDiv w:val="1"/>
      <w:marLeft w:val="0"/>
      <w:marRight w:val="0"/>
      <w:marTop w:val="0"/>
      <w:marBottom w:val="0"/>
      <w:divBdr>
        <w:top w:val="none" w:sz="0" w:space="0" w:color="auto"/>
        <w:left w:val="none" w:sz="0" w:space="0" w:color="auto"/>
        <w:bottom w:val="none" w:sz="0" w:space="0" w:color="auto"/>
        <w:right w:val="none" w:sz="0" w:space="0" w:color="auto"/>
      </w:divBdr>
    </w:div>
    <w:div w:id="246966266">
      <w:bodyDiv w:val="1"/>
      <w:marLeft w:val="0"/>
      <w:marRight w:val="0"/>
      <w:marTop w:val="0"/>
      <w:marBottom w:val="0"/>
      <w:divBdr>
        <w:top w:val="none" w:sz="0" w:space="0" w:color="auto"/>
        <w:left w:val="none" w:sz="0" w:space="0" w:color="auto"/>
        <w:bottom w:val="none" w:sz="0" w:space="0" w:color="auto"/>
        <w:right w:val="none" w:sz="0" w:space="0" w:color="auto"/>
      </w:divBdr>
    </w:div>
    <w:div w:id="247155506">
      <w:bodyDiv w:val="1"/>
      <w:marLeft w:val="0"/>
      <w:marRight w:val="0"/>
      <w:marTop w:val="0"/>
      <w:marBottom w:val="0"/>
      <w:divBdr>
        <w:top w:val="none" w:sz="0" w:space="0" w:color="auto"/>
        <w:left w:val="none" w:sz="0" w:space="0" w:color="auto"/>
        <w:bottom w:val="none" w:sz="0" w:space="0" w:color="auto"/>
        <w:right w:val="none" w:sz="0" w:space="0" w:color="auto"/>
      </w:divBdr>
    </w:div>
    <w:div w:id="249504248">
      <w:bodyDiv w:val="1"/>
      <w:marLeft w:val="0"/>
      <w:marRight w:val="0"/>
      <w:marTop w:val="0"/>
      <w:marBottom w:val="0"/>
      <w:divBdr>
        <w:top w:val="none" w:sz="0" w:space="0" w:color="auto"/>
        <w:left w:val="none" w:sz="0" w:space="0" w:color="auto"/>
        <w:bottom w:val="none" w:sz="0" w:space="0" w:color="auto"/>
        <w:right w:val="none" w:sz="0" w:space="0" w:color="auto"/>
      </w:divBdr>
    </w:div>
    <w:div w:id="269434141">
      <w:bodyDiv w:val="1"/>
      <w:marLeft w:val="0"/>
      <w:marRight w:val="0"/>
      <w:marTop w:val="0"/>
      <w:marBottom w:val="0"/>
      <w:divBdr>
        <w:top w:val="none" w:sz="0" w:space="0" w:color="auto"/>
        <w:left w:val="none" w:sz="0" w:space="0" w:color="auto"/>
        <w:bottom w:val="none" w:sz="0" w:space="0" w:color="auto"/>
        <w:right w:val="none" w:sz="0" w:space="0" w:color="auto"/>
      </w:divBdr>
    </w:div>
    <w:div w:id="274681085">
      <w:bodyDiv w:val="1"/>
      <w:marLeft w:val="0"/>
      <w:marRight w:val="0"/>
      <w:marTop w:val="0"/>
      <w:marBottom w:val="0"/>
      <w:divBdr>
        <w:top w:val="none" w:sz="0" w:space="0" w:color="auto"/>
        <w:left w:val="none" w:sz="0" w:space="0" w:color="auto"/>
        <w:bottom w:val="none" w:sz="0" w:space="0" w:color="auto"/>
        <w:right w:val="none" w:sz="0" w:space="0" w:color="auto"/>
      </w:divBdr>
    </w:div>
    <w:div w:id="279462174">
      <w:bodyDiv w:val="1"/>
      <w:marLeft w:val="0"/>
      <w:marRight w:val="0"/>
      <w:marTop w:val="0"/>
      <w:marBottom w:val="0"/>
      <w:divBdr>
        <w:top w:val="none" w:sz="0" w:space="0" w:color="auto"/>
        <w:left w:val="none" w:sz="0" w:space="0" w:color="auto"/>
        <w:bottom w:val="none" w:sz="0" w:space="0" w:color="auto"/>
        <w:right w:val="none" w:sz="0" w:space="0" w:color="auto"/>
      </w:divBdr>
    </w:div>
    <w:div w:id="282931108">
      <w:bodyDiv w:val="1"/>
      <w:marLeft w:val="0"/>
      <w:marRight w:val="0"/>
      <w:marTop w:val="0"/>
      <w:marBottom w:val="0"/>
      <w:divBdr>
        <w:top w:val="none" w:sz="0" w:space="0" w:color="auto"/>
        <w:left w:val="none" w:sz="0" w:space="0" w:color="auto"/>
        <w:bottom w:val="none" w:sz="0" w:space="0" w:color="auto"/>
        <w:right w:val="none" w:sz="0" w:space="0" w:color="auto"/>
      </w:divBdr>
    </w:div>
    <w:div w:id="310797023">
      <w:bodyDiv w:val="1"/>
      <w:marLeft w:val="0"/>
      <w:marRight w:val="0"/>
      <w:marTop w:val="0"/>
      <w:marBottom w:val="0"/>
      <w:divBdr>
        <w:top w:val="none" w:sz="0" w:space="0" w:color="auto"/>
        <w:left w:val="none" w:sz="0" w:space="0" w:color="auto"/>
        <w:bottom w:val="none" w:sz="0" w:space="0" w:color="auto"/>
        <w:right w:val="none" w:sz="0" w:space="0" w:color="auto"/>
      </w:divBdr>
    </w:div>
    <w:div w:id="316570721">
      <w:bodyDiv w:val="1"/>
      <w:marLeft w:val="0"/>
      <w:marRight w:val="0"/>
      <w:marTop w:val="0"/>
      <w:marBottom w:val="0"/>
      <w:divBdr>
        <w:top w:val="none" w:sz="0" w:space="0" w:color="auto"/>
        <w:left w:val="none" w:sz="0" w:space="0" w:color="auto"/>
        <w:bottom w:val="none" w:sz="0" w:space="0" w:color="auto"/>
        <w:right w:val="none" w:sz="0" w:space="0" w:color="auto"/>
      </w:divBdr>
    </w:div>
    <w:div w:id="319384439">
      <w:bodyDiv w:val="1"/>
      <w:marLeft w:val="0"/>
      <w:marRight w:val="0"/>
      <w:marTop w:val="0"/>
      <w:marBottom w:val="0"/>
      <w:divBdr>
        <w:top w:val="none" w:sz="0" w:space="0" w:color="auto"/>
        <w:left w:val="none" w:sz="0" w:space="0" w:color="auto"/>
        <w:bottom w:val="none" w:sz="0" w:space="0" w:color="auto"/>
        <w:right w:val="none" w:sz="0" w:space="0" w:color="auto"/>
      </w:divBdr>
    </w:div>
    <w:div w:id="325790989">
      <w:bodyDiv w:val="1"/>
      <w:marLeft w:val="0"/>
      <w:marRight w:val="0"/>
      <w:marTop w:val="0"/>
      <w:marBottom w:val="0"/>
      <w:divBdr>
        <w:top w:val="none" w:sz="0" w:space="0" w:color="auto"/>
        <w:left w:val="none" w:sz="0" w:space="0" w:color="auto"/>
        <w:bottom w:val="none" w:sz="0" w:space="0" w:color="auto"/>
        <w:right w:val="none" w:sz="0" w:space="0" w:color="auto"/>
      </w:divBdr>
    </w:div>
    <w:div w:id="355737573">
      <w:bodyDiv w:val="1"/>
      <w:marLeft w:val="0"/>
      <w:marRight w:val="0"/>
      <w:marTop w:val="0"/>
      <w:marBottom w:val="0"/>
      <w:divBdr>
        <w:top w:val="none" w:sz="0" w:space="0" w:color="auto"/>
        <w:left w:val="none" w:sz="0" w:space="0" w:color="auto"/>
        <w:bottom w:val="none" w:sz="0" w:space="0" w:color="auto"/>
        <w:right w:val="none" w:sz="0" w:space="0" w:color="auto"/>
      </w:divBdr>
    </w:div>
    <w:div w:id="360277488">
      <w:bodyDiv w:val="1"/>
      <w:marLeft w:val="0"/>
      <w:marRight w:val="0"/>
      <w:marTop w:val="0"/>
      <w:marBottom w:val="0"/>
      <w:divBdr>
        <w:top w:val="none" w:sz="0" w:space="0" w:color="auto"/>
        <w:left w:val="none" w:sz="0" w:space="0" w:color="auto"/>
        <w:bottom w:val="none" w:sz="0" w:space="0" w:color="auto"/>
        <w:right w:val="none" w:sz="0" w:space="0" w:color="auto"/>
      </w:divBdr>
    </w:div>
    <w:div w:id="366102294">
      <w:bodyDiv w:val="1"/>
      <w:marLeft w:val="0"/>
      <w:marRight w:val="0"/>
      <w:marTop w:val="0"/>
      <w:marBottom w:val="0"/>
      <w:divBdr>
        <w:top w:val="none" w:sz="0" w:space="0" w:color="auto"/>
        <w:left w:val="none" w:sz="0" w:space="0" w:color="auto"/>
        <w:bottom w:val="none" w:sz="0" w:space="0" w:color="auto"/>
        <w:right w:val="none" w:sz="0" w:space="0" w:color="auto"/>
      </w:divBdr>
    </w:div>
    <w:div w:id="372996638">
      <w:bodyDiv w:val="1"/>
      <w:marLeft w:val="0"/>
      <w:marRight w:val="0"/>
      <w:marTop w:val="0"/>
      <w:marBottom w:val="0"/>
      <w:divBdr>
        <w:top w:val="none" w:sz="0" w:space="0" w:color="auto"/>
        <w:left w:val="none" w:sz="0" w:space="0" w:color="auto"/>
        <w:bottom w:val="none" w:sz="0" w:space="0" w:color="auto"/>
        <w:right w:val="none" w:sz="0" w:space="0" w:color="auto"/>
      </w:divBdr>
    </w:div>
    <w:div w:id="375392553">
      <w:bodyDiv w:val="1"/>
      <w:marLeft w:val="0"/>
      <w:marRight w:val="0"/>
      <w:marTop w:val="0"/>
      <w:marBottom w:val="0"/>
      <w:divBdr>
        <w:top w:val="none" w:sz="0" w:space="0" w:color="auto"/>
        <w:left w:val="none" w:sz="0" w:space="0" w:color="auto"/>
        <w:bottom w:val="none" w:sz="0" w:space="0" w:color="auto"/>
        <w:right w:val="none" w:sz="0" w:space="0" w:color="auto"/>
      </w:divBdr>
    </w:div>
    <w:div w:id="386032771">
      <w:bodyDiv w:val="1"/>
      <w:marLeft w:val="0"/>
      <w:marRight w:val="0"/>
      <w:marTop w:val="0"/>
      <w:marBottom w:val="0"/>
      <w:divBdr>
        <w:top w:val="none" w:sz="0" w:space="0" w:color="auto"/>
        <w:left w:val="none" w:sz="0" w:space="0" w:color="auto"/>
        <w:bottom w:val="none" w:sz="0" w:space="0" w:color="auto"/>
        <w:right w:val="none" w:sz="0" w:space="0" w:color="auto"/>
      </w:divBdr>
    </w:div>
    <w:div w:id="393745512">
      <w:bodyDiv w:val="1"/>
      <w:marLeft w:val="0"/>
      <w:marRight w:val="0"/>
      <w:marTop w:val="0"/>
      <w:marBottom w:val="0"/>
      <w:divBdr>
        <w:top w:val="none" w:sz="0" w:space="0" w:color="auto"/>
        <w:left w:val="none" w:sz="0" w:space="0" w:color="auto"/>
        <w:bottom w:val="none" w:sz="0" w:space="0" w:color="auto"/>
        <w:right w:val="none" w:sz="0" w:space="0" w:color="auto"/>
      </w:divBdr>
    </w:div>
    <w:div w:id="407387945">
      <w:bodyDiv w:val="1"/>
      <w:marLeft w:val="0"/>
      <w:marRight w:val="0"/>
      <w:marTop w:val="0"/>
      <w:marBottom w:val="0"/>
      <w:divBdr>
        <w:top w:val="none" w:sz="0" w:space="0" w:color="auto"/>
        <w:left w:val="none" w:sz="0" w:space="0" w:color="auto"/>
        <w:bottom w:val="none" w:sz="0" w:space="0" w:color="auto"/>
        <w:right w:val="none" w:sz="0" w:space="0" w:color="auto"/>
      </w:divBdr>
    </w:div>
    <w:div w:id="408817731">
      <w:bodyDiv w:val="1"/>
      <w:marLeft w:val="0"/>
      <w:marRight w:val="0"/>
      <w:marTop w:val="0"/>
      <w:marBottom w:val="0"/>
      <w:divBdr>
        <w:top w:val="none" w:sz="0" w:space="0" w:color="auto"/>
        <w:left w:val="none" w:sz="0" w:space="0" w:color="auto"/>
        <w:bottom w:val="none" w:sz="0" w:space="0" w:color="auto"/>
        <w:right w:val="none" w:sz="0" w:space="0" w:color="auto"/>
      </w:divBdr>
    </w:div>
    <w:div w:id="423377551">
      <w:bodyDiv w:val="1"/>
      <w:marLeft w:val="0"/>
      <w:marRight w:val="0"/>
      <w:marTop w:val="0"/>
      <w:marBottom w:val="0"/>
      <w:divBdr>
        <w:top w:val="none" w:sz="0" w:space="0" w:color="auto"/>
        <w:left w:val="none" w:sz="0" w:space="0" w:color="auto"/>
        <w:bottom w:val="none" w:sz="0" w:space="0" w:color="auto"/>
        <w:right w:val="none" w:sz="0" w:space="0" w:color="auto"/>
      </w:divBdr>
    </w:div>
    <w:div w:id="423653456">
      <w:bodyDiv w:val="1"/>
      <w:marLeft w:val="0"/>
      <w:marRight w:val="0"/>
      <w:marTop w:val="0"/>
      <w:marBottom w:val="0"/>
      <w:divBdr>
        <w:top w:val="none" w:sz="0" w:space="0" w:color="auto"/>
        <w:left w:val="none" w:sz="0" w:space="0" w:color="auto"/>
        <w:bottom w:val="none" w:sz="0" w:space="0" w:color="auto"/>
        <w:right w:val="none" w:sz="0" w:space="0" w:color="auto"/>
      </w:divBdr>
    </w:div>
    <w:div w:id="428813016">
      <w:bodyDiv w:val="1"/>
      <w:marLeft w:val="0"/>
      <w:marRight w:val="0"/>
      <w:marTop w:val="0"/>
      <w:marBottom w:val="0"/>
      <w:divBdr>
        <w:top w:val="none" w:sz="0" w:space="0" w:color="auto"/>
        <w:left w:val="none" w:sz="0" w:space="0" w:color="auto"/>
        <w:bottom w:val="none" w:sz="0" w:space="0" w:color="auto"/>
        <w:right w:val="none" w:sz="0" w:space="0" w:color="auto"/>
      </w:divBdr>
    </w:div>
    <w:div w:id="432437981">
      <w:bodyDiv w:val="1"/>
      <w:marLeft w:val="0"/>
      <w:marRight w:val="0"/>
      <w:marTop w:val="0"/>
      <w:marBottom w:val="0"/>
      <w:divBdr>
        <w:top w:val="none" w:sz="0" w:space="0" w:color="auto"/>
        <w:left w:val="none" w:sz="0" w:space="0" w:color="auto"/>
        <w:bottom w:val="none" w:sz="0" w:space="0" w:color="auto"/>
        <w:right w:val="none" w:sz="0" w:space="0" w:color="auto"/>
      </w:divBdr>
    </w:div>
    <w:div w:id="440228926">
      <w:bodyDiv w:val="1"/>
      <w:marLeft w:val="0"/>
      <w:marRight w:val="0"/>
      <w:marTop w:val="0"/>
      <w:marBottom w:val="0"/>
      <w:divBdr>
        <w:top w:val="none" w:sz="0" w:space="0" w:color="auto"/>
        <w:left w:val="none" w:sz="0" w:space="0" w:color="auto"/>
        <w:bottom w:val="none" w:sz="0" w:space="0" w:color="auto"/>
        <w:right w:val="none" w:sz="0" w:space="0" w:color="auto"/>
      </w:divBdr>
    </w:div>
    <w:div w:id="459614031">
      <w:bodyDiv w:val="1"/>
      <w:marLeft w:val="0"/>
      <w:marRight w:val="0"/>
      <w:marTop w:val="0"/>
      <w:marBottom w:val="0"/>
      <w:divBdr>
        <w:top w:val="none" w:sz="0" w:space="0" w:color="auto"/>
        <w:left w:val="none" w:sz="0" w:space="0" w:color="auto"/>
        <w:bottom w:val="none" w:sz="0" w:space="0" w:color="auto"/>
        <w:right w:val="none" w:sz="0" w:space="0" w:color="auto"/>
      </w:divBdr>
    </w:div>
    <w:div w:id="466901479">
      <w:bodyDiv w:val="1"/>
      <w:marLeft w:val="0"/>
      <w:marRight w:val="0"/>
      <w:marTop w:val="0"/>
      <w:marBottom w:val="0"/>
      <w:divBdr>
        <w:top w:val="none" w:sz="0" w:space="0" w:color="auto"/>
        <w:left w:val="none" w:sz="0" w:space="0" w:color="auto"/>
        <w:bottom w:val="none" w:sz="0" w:space="0" w:color="auto"/>
        <w:right w:val="none" w:sz="0" w:space="0" w:color="auto"/>
      </w:divBdr>
    </w:div>
    <w:div w:id="471682636">
      <w:bodyDiv w:val="1"/>
      <w:marLeft w:val="0"/>
      <w:marRight w:val="0"/>
      <w:marTop w:val="0"/>
      <w:marBottom w:val="0"/>
      <w:divBdr>
        <w:top w:val="none" w:sz="0" w:space="0" w:color="auto"/>
        <w:left w:val="none" w:sz="0" w:space="0" w:color="auto"/>
        <w:bottom w:val="none" w:sz="0" w:space="0" w:color="auto"/>
        <w:right w:val="none" w:sz="0" w:space="0" w:color="auto"/>
      </w:divBdr>
    </w:div>
    <w:div w:id="475923004">
      <w:bodyDiv w:val="1"/>
      <w:marLeft w:val="0"/>
      <w:marRight w:val="0"/>
      <w:marTop w:val="0"/>
      <w:marBottom w:val="0"/>
      <w:divBdr>
        <w:top w:val="none" w:sz="0" w:space="0" w:color="auto"/>
        <w:left w:val="none" w:sz="0" w:space="0" w:color="auto"/>
        <w:bottom w:val="none" w:sz="0" w:space="0" w:color="auto"/>
        <w:right w:val="none" w:sz="0" w:space="0" w:color="auto"/>
      </w:divBdr>
    </w:div>
    <w:div w:id="476845015">
      <w:bodyDiv w:val="1"/>
      <w:marLeft w:val="0"/>
      <w:marRight w:val="0"/>
      <w:marTop w:val="0"/>
      <w:marBottom w:val="0"/>
      <w:divBdr>
        <w:top w:val="none" w:sz="0" w:space="0" w:color="auto"/>
        <w:left w:val="none" w:sz="0" w:space="0" w:color="auto"/>
        <w:bottom w:val="none" w:sz="0" w:space="0" w:color="auto"/>
        <w:right w:val="none" w:sz="0" w:space="0" w:color="auto"/>
      </w:divBdr>
    </w:div>
    <w:div w:id="480394121">
      <w:bodyDiv w:val="1"/>
      <w:marLeft w:val="0"/>
      <w:marRight w:val="0"/>
      <w:marTop w:val="0"/>
      <w:marBottom w:val="0"/>
      <w:divBdr>
        <w:top w:val="none" w:sz="0" w:space="0" w:color="auto"/>
        <w:left w:val="none" w:sz="0" w:space="0" w:color="auto"/>
        <w:bottom w:val="none" w:sz="0" w:space="0" w:color="auto"/>
        <w:right w:val="none" w:sz="0" w:space="0" w:color="auto"/>
      </w:divBdr>
    </w:div>
    <w:div w:id="480537704">
      <w:bodyDiv w:val="1"/>
      <w:marLeft w:val="0"/>
      <w:marRight w:val="0"/>
      <w:marTop w:val="0"/>
      <w:marBottom w:val="0"/>
      <w:divBdr>
        <w:top w:val="none" w:sz="0" w:space="0" w:color="auto"/>
        <w:left w:val="none" w:sz="0" w:space="0" w:color="auto"/>
        <w:bottom w:val="none" w:sz="0" w:space="0" w:color="auto"/>
        <w:right w:val="none" w:sz="0" w:space="0" w:color="auto"/>
      </w:divBdr>
    </w:div>
    <w:div w:id="484510185">
      <w:bodyDiv w:val="1"/>
      <w:marLeft w:val="0"/>
      <w:marRight w:val="0"/>
      <w:marTop w:val="0"/>
      <w:marBottom w:val="0"/>
      <w:divBdr>
        <w:top w:val="none" w:sz="0" w:space="0" w:color="auto"/>
        <w:left w:val="none" w:sz="0" w:space="0" w:color="auto"/>
        <w:bottom w:val="none" w:sz="0" w:space="0" w:color="auto"/>
        <w:right w:val="none" w:sz="0" w:space="0" w:color="auto"/>
      </w:divBdr>
    </w:div>
    <w:div w:id="486941625">
      <w:bodyDiv w:val="1"/>
      <w:marLeft w:val="0"/>
      <w:marRight w:val="0"/>
      <w:marTop w:val="0"/>
      <w:marBottom w:val="0"/>
      <w:divBdr>
        <w:top w:val="none" w:sz="0" w:space="0" w:color="auto"/>
        <w:left w:val="none" w:sz="0" w:space="0" w:color="auto"/>
        <w:bottom w:val="none" w:sz="0" w:space="0" w:color="auto"/>
        <w:right w:val="none" w:sz="0" w:space="0" w:color="auto"/>
      </w:divBdr>
    </w:div>
    <w:div w:id="488442264">
      <w:bodyDiv w:val="1"/>
      <w:marLeft w:val="0"/>
      <w:marRight w:val="0"/>
      <w:marTop w:val="0"/>
      <w:marBottom w:val="0"/>
      <w:divBdr>
        <w:top w:val="none" w:sz="0" w:space="0" w:color="auto"/>
        <w:left w:val="none" w:sz="0" w:space="0" w:color="auto"/>
        <w:bottom w:val="none" w:sz="0" w:space="0" w:color="auto"/>
        <w:right w:val="none" w:sz="0" w:space="0" w:color="auto"/>
      </w:divBdr>
    </w:div>
    <w:div w:id="493112698">
      <w:bodyDiv w:val="1"/>
      <w:marLeft w:val="0"/>
      <w:marRight w:val="0"/>
      <w:marTop w:val="0"/>
      <w:marBottom w:val="0"/>
      <w:divBdr>
        <w:top w:val="none" w:sz="0" w:space="0" w:color="auto"/>
        <w:left w:val="none" w:sz="0" w:space="0" w:color="auto"/>
        <w:bottom w:val="none" w:sz="0" w:space="0" w:color="auto"/>
        <w:right w:val="none" w:sz="0" w:space="0" w:color="auto"/>
      </w:divBdr>
    </w:div>
    <w:div w:id="503519057">
      <w:bodyDiv w:val="1"/>
      <w:marLeft w:val="0"/>
      <w:marRight w:val="0"/>
      <w:marTop w:val="0"/>
      <w:marBottom w:val="0"/>
      <w:divBdr>
        <w:top w:val="none" w:sz="0" w:space="0" w:color="auto"/>
        <w:left w:val="none" w:sz="0" w:space="0" w:color="auto"/>
        <w:bottom w:val="none" w:sz="0" w:space="0" w:color="auto"/>
        <w:right w:val="none" w:sz="0" w:space="0" w:color="auto"/>
      </w:divBdr>
    </w:div>
    <w:div w:id="508567297">
      <w:bodyDiv w:val="1"/>
      <w:marLeft w:val="0"/>
      <w:marRight w:val="0"/>
      <w:marTop w:val="0"/>
      <w:marBottom w:val="0"/>
      <w:divBdr>
        <w:top w:val="none" w:sz="0" w:space="0" w:color="auto"/>
        <w:left w:val="none" w:sz="0" w:space="0" w:color="auto"/>
        <w:bottom w:val="none" w:sz="0" w:space="0" w:color="auto"/>
        <w:right w:val="none" w:sz="0" w:space="0" w:color="auto"/>
      </w:divBdr>
    </w:div>
    <w:div w:id="519780206">
      <w:bodyDiv w:val="1"/>
      <w:marLeft w:val="0"/>
      <w:marRight w:val="0"/>
      <w:marTop w:val="0"/>
      <w:marBottom w:val="0"/>
      <w:divBdr>
        <w:top w:val="none" w:sz="0" w:space="0" w:color="auto"/>
        <w:left w:val="none" w:sz="0" w:space="0" w:color="auto"/>
        <w:bottom w:val="none" w:sz="0" w:space="0" w:color="auto"/>
        <w:right w:val="none" w:sz="0" w:space="0" w:color="auto"/>
      </w:divBdr>
    </w:div>
    <w:div w:id="520049768">
      <w:bodyDiv w:val="1"/>
      <w:marLeft w:val="0"/>
      <w:marRight w:val="0"/>
      <w:marTop w:val="0"/>
      <w:marBottom w:val="0"/>
      <w:divBdr>
        <w:top w:val="none" w:sz="0" w:space="0" w:color="auto"/>
        <w:left w:val="none" w:sz="0" w:space="0" w:color="auto"/>
        <w:bottom w:val="none" w:sz="0" w:space="0" w:color="auto"/>
        <w:right w:val="none" w:sz="0" w:space="0" w:color="auto"/>
      </w:divBdr>
    </w:div>
    <w:div w:id="524831860">
      <w:bodyDiv w:val="1"/>
      <w:marLeft w:val="0"/>
      <w:marRight w:val="0"/>
      <w:marTop w:val="0"/>
      <w:marBottom w:val="0"/>
      <w:divBdr>
        <w:top w:val="none" w:sz="0" w:space="0" w:color="auto"/>
        <w:left w:val="none" w:sz="0" w:space="0" w:color="auto"/>
        <w:bottom w:val="none" w:sz="0" w:space="0" w:color="auto"/>
        <w:right w:val="none" w:sz="0" w:space="0" w:color="auto"/>
      </w:divBdr>
    </w:div>
    <w:div w:id="547493970">
      <w:bodyDiv w:val="1"/>
      <w:marLeft w:val="0"/>
      <w:marRight w:val="0"/>
      <w:marTop w:val="0"/>
      <w:marBottom w:val="0"/>
      <w:divBdr>
        <w:top w:val="none" w:sz="0" w:space="0" w:color="auto"/>
        <w:left w:val="none" w:sz="0" w:space="0" w:color="auto"/>
        <w:bottom w:val="none" w:sz="0" w:space="0" w:color="auto"/>
        <w:right w:val="none" w:sz="0" w:space="0" w:color="auto"/>
      </w:divBdr>
    </w:div>
    <w:div w:id="547499478">
      <w:bodyDiv w:val="1"/>
      <w:marLeft w:val="0"/>
      <w:marRight w:val="0"/>
      <w:marTop w:val="0"/>
      <w:marBottom w:val="0"/>
      <w:divBdr>
        <w:top w:val="none" w:sz="0" w:space="0" w:color="auto"/>
        <w:left w:val="none" w:sz="0" w:space="0" w:color="auto"/>
        <w:bottom w:val="none" w:sz="0" w:space="0" w:color="auto"/>
        <w:right w:val="none" w:sz="0" w:space="0" w:color="auto"/>
      </w:divBdr>
    </w:div>
    <w:div w:id="561140757">
      <w:bodyDiv w:val="1"/>
      <w:marLeft w:val="0"/>
      <w:marRight w:val="0"/>
      <w:marTop w:val="0"/>
      <w:marBottom w:val="0"/>
      <w:divBdr>
        <w:top w:val="none" w:sz="0" w:space="0" w:color="auto"/>
        <w:left w:val="none" w:sz="0" w:space="0" w:color="auto"/>
        <w:bottom w:val="none" w:sz="0" w:space="0" w:color="auto"/>
        <w:right w:val="none" w:sz="0" w:space="0" w:color="auto"/>
      </w:divBdr>
    </w:div>
    <w:div w:id="571699677">
      <w:bodyDiv w:val="1"/>
      <w:marLeft w:val="0"/>
      <w:marRight w:val="0"/>
      <w:marTop w:val="0"/>
      <w:marBottom w:val="0"/>
      <w:divBdr>
        <w:top w:val="none" w:sz="0" w:space="0" w:color="auto"/>
        <w:left w:val="none" w:sz="0" w:space="0" w:color="auto"/>
        <w:bottom w:val="none" w:sz="0" w:space="0" w:color="auto"/>
        <w:right w:val="none" w:sz="0" w:space="0" w:color="auto"/>
      </w:divBdr>
    </w:div>
    <w:div w:id="579603639">
      <w:bodyDiv w:val="1"/>
      <w:marLeft w:val="0"/>
      <w:marRight w:val="0"/>
      <w:marTop w:val="0"/>
      <w:marBottom w:val="0"/>
      <w:divBdr>
        <w:top w:val="none" w:sz="0" w:space="0" w:color="auto"/>
        <w:left w:val="none" w:sz="0" w:space="0" w:color="auto"/>
        <w:bottom w:val="none" w:sz="0" w:space="0" w:color="auto"/>
        <w:right w:val="none" w:sz="0" w:space="0" w:color="auto"/>
      </w:divBdr>
    </w:div>
    <w:div w:id="612126963">
      <w:bodyDiv w:val="1"/>
      <w:marLeft w:val="0"/>
      <w:marRight w:val="0"/>
      <w:marTop w:val="0"/>
      <w:marBottom w:val="0"/>
      <w:divBdr>
        <w:top w:val="none" w:sz="0" w:space="0" w:color="auto"/>
        <w:left w:val="none" w:sz="0" w:space="0" w:color="auto"/>
        <w:bottom w:val="none" w:sz="0" w:space="0" w:color="auto"/>
        <w:right w:val="none" w:sz="0" w:space="0" w:color="auto"/>
      </w:divBdr>
    </w:div>
    <w:div w:id="613441677">
      <w:bodyDiv w:val="1"/>
      <w:marLeft w:val="0"/>
      <w:marRight w:val="0"/>
      <w:marTop w:val="0"/>
      <w:marBottom w:val="0"/>
      <w:divBdr>
        <w:top w:val="none" w:sz="0" w:space="0" w:color="auto"/>
        <w:left w:val="none" w:sz="0" w:space="0" w:color="auto"/>
        <w:bottom w:val="none" w:sz="0" w:space="0" w:color="auto"/>
        <w:right w:val="none" w:sz="0" w:space="0" w:color="auto"/>
      </w:divBdr>
    </w:div>
    <w:div w:id="621036807">
      <w:bodyDiv w:val="1"/>
      <w:marLeft w:val="0"/>
      <w:marRight w:val="0"/>
      <w:marTop w:val="0"/>
      <w:marBottom w:val="0"/>
      <w:divBdr>
        <w:top w:val="none" w:sz="0" w:space="0" w:color="auto"/>
        <w:left w:val="none" w:sz="0" w:space="0" w:color="auto"/>
        <w:bottom w:val="none" w:sz="0" w:space="0" w:color="auto"/>
        <w:right w:val="none" w:sz="0" w:space="0" w:color="auto"/>
      </w:divBdr>
    </w:div>
    <w:div w:id="621305491">
      <w:bodyDiv w:val="1"/>
      <w:marLeft w:val="0"/>
      <w:marRight w:val="0"/>
      <w:marTop w:val="0"/>
      <w:marBottom w:val="0"/>
      <w:divBdr>
        <w:top w:val="none" w:sz="0" w:space="0" w:color="auto"/>
        <w:left w:val="none" w:sz="0" w:space="0" w:color="auto"/>
        <w:bottom w:val="none" w:sz="0" w:space="0" w:color="auto"/>
        <w:right w:val="none" w:sz="0" w:space="0" w:color="auto"/>
      </w:divBdr>
    </w:div>
    <w:div w:id="624583138">
      <w:bodyDiv w:val="1"/>
      <w:marLeft w:val="0"/>
      <w:marRight w:val="0"/>
      <w:marTop w:val="0"/>
      <w:marBottom w:val="0"/>
      <w:divBdr>
        <w:top w:val="none" w:sz="0" w:space="0" w:color="auto"/>
        <w:left w:val="none" w:sz="0" w:space="0" w:color="auto"/>
        <w:bottom w:val="none" w:sz="0" w:space="0" w:color="auto"/>
        <w:right w:val="none" w:sz="0" w:space="0" w:color="auto"/>
      </w:divBdr>
    </w:div>
    <w:div w:id="628753600">
      <w:bodyDiv w:val="1"/>
      <w:marLeft w:val="0"/>
      <w:marRight w:val="0"/>
      <w:marTop w:val="0"/>
      <w:marBottom w:val="0"/>
      <w:divBdr>
        <w:top w:val="none" w:sz="0" w:space="0" w:color="auto"/>
        <w:left w:val="none" w:sz="0" w:space="0" w:color="auto"/>
        <w:bottom w:val="none" w:sz="0" w:space="0" w:color="auto"/>
        <w:right w:val="none" w:sz="0" w:space="0" w:color="auto"/>
      </w:divBdr>
    </w:div>
    <w:div w:id="630870055">
      <w:bodyDiv w:val="1"/>
      <w:marLeft w:val="0"/>
      <w:marRight w:val="0"/>
      <w:marTop w:val="0"/>
      <w:marBottom w:val="0"/>
      <w:divBdr>
        <w:top w:val="none" w:sz="0" w:space="0" w:color="auto"/>
        <w:left w:val="none" w:sz="0" w:space="0" w:color="auto"/>
        <w:bottom w:val="none" w:sz="0" w:space="0" w:color="auto"/>
        <w:right w:val="none" w:sz="0" w:space="0" w:color="auto"/>
      </w:divBdr>
    </w:div>
    <w:div w:id="641039796">
      <w:bodyDiv w:val="1"/>
      <w:marLeft w:val="0"/>
      <w:marRight w:val="0"/>
      <w:marTop w:val="0"/>
      <w:marBottom w:val="0"/>
      <w:divBdr>
        <w:top w:val="none" w:sz="0" w:space="0" w:color="auto"/>
        <w:left w:val="none" w:sz="0" w:space="0" w:color="auto"/>
        <w:bottom w:val="none" w:sz="0" w:space="0" w:color="auto"/>
        <w:right w:val="none" w:sz="0" w:space="0" w:color="auto"/>
      </w:divBdr>
    </w:div>
    <w:div w:id="650135421">
      <w:bodyDiv w:val="1"/>
      <w:marLeft w:val="0"/>
      <w:marRight w:val="0"/>
      <w:marTop w:val="0"/>
      <w:marBottom w:val="0"/>
      <w:divBdr>
        <w:top w:val="none" w:sz="0" w:space="0" w:color="auto"/>
        <w:left w:val="none" w:sz="0" w:space="0" w:color="auto"/>
        <w:bottom w:val="none" w:sz="0" w:space="0" w:color="auto"/>
        <w:right w:val="none" w:sz="0" w:space="0" w:color="auto"/>
      </w:divBdr>
    </w:div>
    <w:div w:id="650864471">
      <w:bodyDiv w:val="1"/>
      <w:marLeft w:val="0"/>
      <w:marRight w:val="0"/>
      <w:marTop w:val="0"/>
      <w:marBottom w:val="0"/>
      <w:divBdr>
        <w:top w:val="none" w:sz="0" w:space="0" w:color="auto"/>
        <w:left w:val="none" w:sz="0" w:space="0" w:color="auto"/>
        <w:bottom w:val="none" w:sz="0" w:space="0" w:color="auto"/>
        <w:right w:val="none" w:sz="0" w:space="0" w:color="auto"/>
      </w:divBdr>
    </w:div>
    <w:div w:id="655453263">
      <w:bodyDiv w:val="1"/>
      <w:marLeft w:val="0"/>
      <w:marRight w:val="0"/>
      <w:marTop w:val="0"/>
      <w:marBottom w:val="0"/>
      <w:divBdr>
        <w:top w:val="none" w:sz="0" w:space="0" w:color="auto"/>
        <w:left w:val="none" w:sz="0" w:space="0" w:color="auto"/>
        <w:bottom w:val="none" w:sz="0" w:space="0" w:color="auto"/>
        <w:right w:val="none" w:sz="0" w:space="0" w:color="auto"/>
      </w:divBdr>
    </w:div>
    <w:div w:id="658845000">
      <w:bodyDiv w:val="1"/>
      <w:marLeft w:val="0"/>
      <w:marRight w:val="0"/>
      <w:marTop w:val="0"/>
      <w:marBottom w:val="0"/>
      <w:divBdr>
        <w:top w:val="none" w:sz="0" w:space="0" w:color="auto"/>
        <w:left w:val="none" w:sz="0" w:space="0" w:color="auto"/>
        <w:bottom w:val="none" w:sz="0" w:space="0" w:color="auto"/>
        <w:right w:val="none" w:sz="0" w:space="0" w:color="auto"/>
      </w:divBdr>
    </w:div>
    <w:div w:id="668410901">
      <w:bodyDiv w:val="1"/>
      <w:marLeft w:val="0"/>
      <w:marRight w:val="0"/>
      <w:marTop w:val="0"/>
      <w:marBottom w:val="0"/>
      <w:divBdr>
        <w:top w:val="none" w:sz="0" w:space="0" w:color="auto"/>
        <w:left w:val="none" w:sz="0" w:space="0" w:color="auto"/>
        <w:bottom w:val="none" w:sz="0" w:space="0" w:color="auto"/>
        <w:right w:val="none" w:sz="0" w:space="0" w:color="auto"/>
      </w:divBdr>
    </w:div>
    <w:div w:id="676426223">
      <w:bodyDiv w:val="1"/>
      <w:marLeft w:val="0"/>
      <w:marRight w:val="0"/>
      <w:marTop w:val="0"/>
      <w:marBottom w:val="0"/>
      <w:divBdr>
        <w:top w:val="none" w:sz="0" w:space="0" w:color="auto"/>
        <w:left w:val="none" w:sz="0" w:space="0" w:color="auto"/>
        <w:bottom w:val="none" w:sz="0" w:space="0" w:color="auto"/>
        <w:right w:val="none" w:sz="0" w:space="0" w:color="auto"/>
      </w:divBdr>
    </w:div>
    <w:div w:id="681468824">
      <w:bodyDiv w:val="1"/>
      <w:marLeft w:val="0"/>
      <w:marRight w:val="0"/>
      <w:marTop w:val="0"/>
      <w:marBottom w:val="0"/>
      <w:divBdr>
        <w:top w:val="none" w:sz="0" w:space="0" w:color="auto"/>
        <w:left w:val="none" w:sz="0" w:space="0" w:color="auto"/>
        <w:bottom w:val="none" w:sz="0" w:space="0" w:color="auto"/>
        <w:right w:val="none" w:sz="0" w:space="0" w:color="auto"/>
      </w:divBdr>
    </w:div>
    <w:div w:id="684479473">
      <w:bodyDiv w:val="1"/>
      <w:marLeft w:val="0"/>
      <w:marRight w:val="0"/>
      <w:marTop w:val="0"/>
      <w:marBottom w:val="0"/>
      <w:divBdr>
        <w:top w:val="none" w:sz="0" w:space="0" w:color="auto"/>
        <w:left w:val="none" w:sz="0" w:space="0" w:color="auto"/>
        <w:bottom w:val="none" w:sz="0" w:space="0" w:color="auto"/>
        <w:right w:val="none" w:sz="0" w:space="0" w:color="auto"/>
      </w:divBdr>
    </w:div>
    <w:div w:id="686636005">
      <w:bodyDiv w:val="1"/>
      <w:marLeft w:val="0"/>
      <w:marRight w:val="0"/>
      <w:marTop w:val="0"/>
      <w:marBottom w:val="0"/>
      <w:divBdr>
        <w:top w:val="none" w:sz="0" w:space="0" w:color="auto"/>
        <w:left w:val="none" w:sz="0" w:space="0" w:color="auto"/>
        <w:bottom w:val="none" w:sz="0" w:space="0" w:color="auto"/>
        <w:right w:val="none" w:sz="0" w:space="0" w:color="auto"/>
      </w:divBdr>
    </w:div>
    <w:div w:id="689525766">
      <w:bodyDiv w:val="1"/>
      <w:marLeft w:val="0"/>
      <w:marRight w:val="0"/>
      <w:marTop w:val="0"/>
      <w:marBottom w:val="0"/>
      <w:divBdr>
        <w:top w:val="none" w:sz="0" w:space="0" w:color="auto"/>
        <w:left w:val="none" w:sz="0" w:space="0" w:color="auto"/>
        <w:bottom w:val="none" w:sz="0" w:space="0" w:color="auto"/>
        <w:right w:val="none" w:sz="0" w:space="0" w:color="auto"/>
      </w:divBdr>
    </w:div>
    <w:div w:id="690957681">
      <w:bodyDiv w:val="1"/>
      <w:marLeft w:val="0"/>
      <w:marRight w:val="0"/>
      <w:marTop w:val="0"/>
      <w:marBottom w:val="0"/>
      <w:divBdr>
        <w:top w:val="none" w:sz="0" w:space="0" w:color="auto"/>
        <w:left w:val="none" w:sz="0" w:space="0" w:color="auto"/>
        <w:bottom w:val="none" w:sz="0" w:space="0" w:color="auto"/>
        <w:right w:val="none" w:sz="0" w:space="0" w:color="auto"/>
      </w:divBdr>
    </w:div>
    <w:div w:id="694965703">
      <w:bodyDiv w:val="1"/>
      <w:marLeft w:val="0"/>
      <w:marRight w:val="0"/>
      <w:marTop w:val="0"/>
      <w:marBottom w:val="0"/>
      <w:divBdr>
        <w:top w:val="none" w:sz="0" w:space="0" w:color="auto"/>
        <w:left w:val="none" w:sz="0" w:space="0" w:color="auto"/>
        <w:bottom w:val="none" w:sz="0" w:space="0" w:color="auto"/>
        <w:right w:val="none" w:sz="0" w:space="0" w:color="auto"/>
      </w:divBdr>
    </w:div>
    <w:div w:id="695738038">
      <w:bodyDiv w:val="1"/>
      <w:marLeft w:val="0"/>
      <w:marRight w:val="0"/>
      <w:marTop w:val="0"/>
      <w:marBottom w:val="0"/>
      <w:divBdr>
        <w:top w:val="none" w:sz="0" w:space="0" w:color="auto"/>
        <w:left w:val="none" w:sz="0" w:space="0" w:color="auto"/>
        <w:bottom w:val="none" w:sz="0" w:space="0" w:color="auto"/>
        <w:right w:val="none" w:sz="0" w:space="0" w:color="auto"/>
      </w:divBdr>
    </w:div>
    <w:div w:id="696127946">
      <w:bodyDiv w:val="1"/>
      <w:marLeft w:val="0"/>
      <w:marRight w:val="0"/>
      <w:marTop w:val="0"/>
      <w:marBottom w:val="0"/>
      <w:divBdr>
        <w:top w:val="none" w:sz="0" w:space="0" w:color="auto"/>
        <w:left w:val="none" w:sz="0" w:space="0" w:color="auto"/>
        <w:bottom w:val="none" w:sz="0" w:space="0" w:color="auto"/>
        <w:right w:val="none" w:sz="0" w:space="0" w:color="auto"/>
      </w:divBdr>
    </w:div>
    <w:div w:id="704602083">
      <w:bodyDiv w:val="1"/>
      <w:marLeft w:val="0"/>
      <w:marRight w:val="0"/>
      <w:marTop w:val="0"/>
      <w:marBottom w:val="0"/>
      <w:divBdr>
        <w:top w:val="none" w:sz="0" w:space="0" w:color="auto"/>
        <w:left w:val="none" w:sz="0" w:space="0" w:color="auto"/>
        <w:bottom w:val="none" w:sz="0" w:space="0" w:color="auto"/>
        <w:right w:val="none" w:sz="0" w:space="0" w:color="auto"/>
      </w:divBdr>
    </w:div>
    <w:div w:id="719013789">
      <w:bodyDiv w:val="1"/>
      <w:marLeft w:val="0"/>
      <w:marRight w:val="0"/>
      <w:marTop w:val="0"/>
      <w:marBottom w:val="0"/>
      <w:divBdr>
        <w:top w:val="none" w:sz="0" w:space="0" w:color="auto"/>
        <w:left w:val="none" w:sz="0" w:space="0" w:color="auto"/>
        <w:bottom w:val="none" w:sz="0" w:space="0" w:color="auto"/>
        <w:right w:val="none" w:sz="0" w:space="0" w:color="auto"/>
      </w:divBdr>
    </w:div>
    <w:div w:id="724985900">
      <w:bodyDiv w:val="1"/>
      <w:marLeft w:val="0"/>
      <w:marRight w:val="0"/>
      <w:marTop w:val="0"/>
      <w:marBottom w:val="0"/>
      <w:divBdr>
        <w:top w:val="none" w:sz="0" w:space="0" w:color="auto"/>
        <w:left w:val="none" w:sz="0" w:space="0" w:color="auto"/>
        <w:bottom w:val="none" w:sz="0" w:space="0" w:color="auto"/>
        <w:right w:val="none" w:sz="0" w:space="0" w:color="auto"/>
      </w:divBdr>
    </w:div>
    <w:div w:id="727455162">
      <w:bodyDiv w:val="1"/>
      <w:marLeft w:val="0"/>
      <w:marRight w:val="0"/>
      <w:marTop w:val="0"/>
      <w:marBottom w:val="0"/>
      <w:divBdr>
        <w:top w:val="none" w:sz="0" w:space="0" w:color="auto"/>
        <w:left w:val="none" w:sz="0" w:space="0" w:color="auto"/>
        <w:bottom w:val="none" w:sz="0" w:space="0" w:color="auto"/>
        <w:right w:val="none" w:sz="0" w:space="0" w:color="auto"/>
      </w:divBdr>
    </w:div>
    <w:div w:id="729963163">
      <w:bodyDiv w:val="1"/>
      <w:marLeft w:val="0"/>
      <w:marRight w:val="0"/>
      <w:marTop w:val="0"/>
      <w:marBottom w:val="0"/>
      <w:divBdr>
        <w:top w:val="none" w:sz="0" w:space="0" w:color="auto"/>
        <w:left w:val="none" w:sz="0" w:space="0" w:color="auto"/>
        <w:bottom w:val="none" w:sz="0" w:space="0" w:color="auto"/>
        <w:right w:val="none" w:sz="0" w:space="0" w:color="auto"/>
      </w:divBdr>
    </w:div>
    <w:div w:id="737441200">
      <w:bodyDiv w:val="1"/>
      <w:marLeft w:val="0"/>
      <w:marRight w:val="0"/>
      <w:marTop w:val="0"/>
      <w:marBottom w:val="0"/>
      <w:divBdr>
        <w:top w:val="none" w:sz="0" w:space="0" w:color="auto"/>
        <w:left w:val="none" w:sz="0" w:space="0" w:color="auto"/>
        <w:bottom w:val="none" w:sz="0" w:space="0" w:color="auto"/>
        <w:right w:val="none" w:sz="0" w:space="0" w:color="auto"/>
      </w:divBdr>
    </w:div>
    <w:div w:id="741022083">
      <w:bodyDiv w:val="1"/>
      <w:marLeft w:val="0"/>
      <w:marRight w:val="0"/>
      <w:marTop w:val="0"/>
      <w:marBottom w:val="0"/>
      <w:divBdr>
        <w:top w:val="none" w:sz="0" w:space="0" w:color="auto"/>
        <w:left w:val="none" w:sz="0" w:space="0" w:color="auto"/>
        <w:bottom w:val="none" w:sz="0" w:space="0" w:color="auto"/>
        <w:right w:val="none" w:sz="0" w:space="0" w:color="auto"/>
      </w:divBdr>
    </w:div>
    <w:div w:id="741222293">
      <w:bodyDiv w:val="1"/>
      <w:marLeft w:val="0"/>
      <w:marRight w:val="0"/>
      <w:marTop w:val="0"/>
      <w:marBottom w:val="0"/>
      <w:divBdr>
        <w:top w:val="none" w:sz="0" w:space="0" w:color="auto"/>
        <w:left w:val="none" w:sz="0" w:space="0" w:color="auto"/>
        <w:bottom w:val="none" w:sz="0" w:space="0" w:color="auto"/>
        <w:right w:val="none" w:sz="0" w:space="0" w:color="auto"/>
      </w:divBdr>
    </w:div>
    <w:div w:id="767846949">
      <w:bodyDiv w:val="1"/>
      <w:marLeft w:val="0"/>
      <w:marRight w:val="0"/>
      <w:marTop w:val="0"/>
      <w:marBottom w:val="0"/>
      <w:divBdr>
        <w:top w:val="none" w:sz="0" w:space="0" w:color="auto"/>
        <w:left w:val="none" w:sz="0" w:space="0" w:color="auto"/>
        <w:bottom w:val="none" w:sz="0" w:space="0" w:color="auto"/>
        <w:right w:val="none" w:sz="0" w:space="0" w:color="auto"/>
      </w:divBdr>
    </w:div>
    <w:div w:id="768889544">
      <w:bodyDiv w:val="1"/>
      <w:marLeft w:val="0"/>
      <w:marRight w:val="0"/>
      <w:marTop w:val="0"/>
      <w:marBottom w:val="0"/>
      <w:divBdr>
        <w:top w:val="none" w:sz="0" w:space="0" w:color="auto"/>
        <w:left w:val="none" w:sz="0" w:space="0" w:color="auto"/>
        <w:bottom w:val="none" w:sz="0" w:space="0" w:color="auto"/>
        <w:right w:val="none" w:sz="0" w:space="0" w:color="auto"/>
      </w:divBdr>
    </w:div>
    <w:div w:id="771703595">
      <w:bodyDiv w:val="1"/>
      <w:marLeft w:val="0"/>
      <w:marRight w:val="0"/>
      <w:marTop w:val="0"/>
      <w:marBottom w:val="0"/>
      <w:divBdr>
        <w:top w:val="none" w:sz="0" w:space="0" w:color="auto"/>
        <w:left w:val="none" w:sz="0" w:space="0" w:color="auto"/>
        <w:bottom w:val="none" w:sz="0" w:space="0" w:color="auto"/>
        <w:right w:val="none" w:sz="0" w:space="0" w:color="auto"/>
      </w:divBdr>
    </w:div>
    <w:div w:id="773206921">
      <w:bodyDiv w:val="1"/>
      <w:marLeft w:val="0"/>
      <w:marRight w:val="0"/>
      <w:marTop w:val="0"/>
      <w:marBottom w:val="0"/>
      <w:divBdr>
        <w:top w:val="none" w:sz="0" w:space="0" w:color="auto"/>
        <w:left w:val="none" w:sz="0" w:space="0" w:color="auto"/>
        <w:bottom w:val="none" w:sz="0" w:space="0" w:color="auto"/>
        <w:right w:val="none" w:sz="0" w:space="0" w:color="auto"/>
      </w:divBdr>
    </w:div>
    <w:div w:id="797719162">
      <w:bodyDiv w:val="1"/>
      <w:marLeft w:val="0"/>
      <w:marRight w:val="0"/>
      <w:marTop w:val="0"/>
      <w:marBottom w:val="0"/>
      <w:divBdr>
        <w:top w:val="none" w:sz="0" w:space="0" w:color="auto"/>
        <w:left w:val="none" w:sz="0" w:space="0" w:color="auto"/>
        <w:bottom w:val="none" w:sz="0" w:space="0" w:color="auto"/>
        <w:right w:val="none" w:sz="0" w:space="0" w:color="auto"/>
      </w:divBdr>
    </w:div>
    <w:div w:id="799030644">
      <w:bodyDiv w:val="1"/>
      <w:marLeft w:val="0"/>
      <w:marRight w:val="0"/>
      <w:marTop w:val="0"/>
      <w:marBottom w:val="0"/>
      <w:divBdr>
        <w:top w:val="none" w:sz="0" w:space="0" w:color="auto"/>
        <w:left w:val="none" w:sz="0" w:space="0" w:color="auto"/>
        <w:bottom w:val="none" w:sz="0" w:space="0" w:color="auto"/>
        <w:right w:val="none" w:sz="0" w:space="0" w:color="auto"/>
      </w:divBdr>
    </w:div>
    <w:div w:id="799373765">
      <w:bodyDiv w:val="1"/>
      <w:marLeft w:val="0"/>
      <w:marRight w:val="0"/>
      <w:marTop w:val="0"/>
      <w:marBottom w:val="0"/>
      <w:divBdr>
        <w:top w:val="none" w:sz="0" w:space="0" w:color="auto"/>
        <w:left w:val="none" w:sz="0" w:space="0" w:color="auto"/>
        <w:bottom w:val="none" w:sz="0" w:space="0" w:color="auto"/>
        <w:right w:val="none" w:sz="0" w:space="0" w:color="auto"/>
      </w:divBdr>
    </w:div>
    <w:div w:id="804203936">
      <w:bodyDiv w:val="1"/>
      <w:marLeft w:val="0"/>
      <w:marRight w:val="0"/>
      <w:marTop w:val="0"/>
      <w:marBottom w:val="0"/>
      <w:divBdr>
        <w:top w:val="none" w:sz="0" w:space="0" w:color="auto"/>
        <w:left w:val="none" w:sz="0" w:space="0" w:color="auto"/>
        <w:bottom w:val="none" w:sz="0" w:space="0" w:color="auto"/>
        <w:right w:val="none" w:sz="0" w:space="0" w:color="auto"/>
      </w:divBdr>
    </w:div>
    <w:div w:id="816264083">
      <w:bodyDiv w:val="1"/>
      <w:marLeft w:val="0"/>
      <w:marRight w:val="0"/>
      <w:marTop w:val="0"/>
      <w:marBottom w:val="0"/>
      <w:divBdr>
        <w:top w:val="none" w:sz="0" w:space="0" w:color="auto"/>
        <w:left w:val="none" w:sz="0" w:space="0" w:color="auto"/>
        <w:bottom w:val="none" w:sz="0" w:space="0" w:color="auto"/>
        <w:right w:val="none" w:sz="0" w:space="0" w:color="auto"/>
      </w:divBdr>
    </w:div>
    <w:div w:id="816264980">
      <w:bodyDiv w:val="1"/>
      <w:marLeft w:val="0"/>
      <w:marRight w:val="0"/>
      <w:marTop w:val="0"/>
      <w:marBottom w:val="0"/>
      <w:divBdr>
        <w:top w:val="none" w:sz="0" w:space="0" w:color="auto"/>
        <w:left w:val="none" w:sz="0" w:space="0" w:color="auto"/>
        <w:bottom w:val="none" w:sz="0" w:space="0" w:color="auto"/>
        <w:right w:val="none" w:sz="0" w:space="0" w:color="auto"/>
      </w:divBdr>
    </w:div>
    <w:div w:id="818889850">
      <w:bodyDiv w:val="1"/>
      <w:marLeft w:val="0"/>
      <w:marRight w:val="0"/>
      <w:marTop w:val="0"/>
      <w:marBottom w:val="0"/>
      <w:divBdr>
        <w:top w:val="none" w:sz="0" w:space="0" w:color="auto"/>
        <w:left w:val="none" w:sz="0" w:space="0" w:color="auto"/>
        <w:bottom w:val="none" w:sz="0" w:space="0" w:color="auto"/>
        <w:right w:val="none" w:sz="0" w:space="0" w:color="auto"/>
      </w:divBdr>
    </w:div>
    <w:div w:id="825047347">
      <w:bodyDiv w:val="1"/>
      <w:marLeft w:val="0"/>
      <w:marRight w:val="0"/>
      <w:marTop w:val="0"/>
      <w:marBottom w:val="0"/>
      <w:divBdr>
        <w:top w:val="none" w:sz="0" w:space="0" w:color="auto"/>
        <w:left w:val="none" w:sz="0" w:space="0" w:color="auto"/>
        <w:bottom w:val="none" w:sz="0" w:space="0" w:color="auto"/>
        <w:right w:val="none" w:sz="0" w:space="0" w:color="auto"/>
      </w:divBdr>
    </w:div>
    <w:div w:id="827406516">
      <w:bodyDiv w:val="1"/>
      <w:marLeft w:val="0"/>
      <w:marRight w:val="0"/>
      <w:marTop w:val="0"/>
      <w:marBottom w:val="0"/>
      <w:divBdr>
        <w:top w:val="none" w:sz="0" w:space="0" w:color="auto"/>
        <w:left w:val="none" w:sz="0" w:space="0" w:color="auto"/>
        <w:bottom w:val="none" w:sz="0" w:space="0" w:color="auto"/>
        <w:right w:val="none" w:sz="0" w:space="0" w:color="auto"/>
      </w:divBdr>
    </w:div>
    <w:div w:id="840393080">
      <w:bodyDiv w:val="1"/>
      <w:marLeft w:val="0"/>
      <w:marRight w:val="0"/>
      <w:marTop w:val="0"/>
      <w:marBottom w:val="0"/>
      <w:divBdr>
        <w:top w:val="none" w:sz="0" w:space="0" w:color="auto"/>
        <w:left w:val="none" w:sz="0" w:space="0" w:color="auto"/>
        <w:bottom w:val="none" w:sz="0" w:space="0" w:color="auto"/>
        <w:right w:val="none" w:sz="0" w:space="0" w:color="auto"/>
      </w:divBdr>
    </w:div>
    <w:div w:id="843589657">
      <w:bodyDiv w:val="1"/>
      <w:marLeft w:val="0"/>
      <w:marRight w:val="0"/>
      <w:marTop w:val="0"/>
      <w:marBottom w:val="0"/>
      <w:divBdr>
        <w:top w:val="none" w:sz="0" w:space="0" w:color="auto"/>
        <w:left w:val="none" w:sz="0" w:space="0" w:color="auto"/>
        <w:bottom w:val="none" w:sz="0" w:space="0" w:color="auto"/>
        <w:right w:val="none" w:sz="0" w:space="0" w:color="auto"/>
      </w:divBdr>
    </w:div>
    <w:div w:id="849416056">
      <w:bodyDiv w:val="1"/>
      <w:marLeft w:val="0"/>
      <w:marRight w:val="0"/>
      <w:marTop w:val="0"/>
      <w:marBottom w:val="0"/>
      <w:divBdr>
        <w:top w:val="none" w:sz="0" w:space="0" w:color="auto"/>
        <w:left w:val="none" w:sz="0" w:space="0" w:color="auto"/>
        <w:bottom w:val="none" w:sz="0" w:space="0" w:color="auto"/>
        <w:right w:val="none" w:sz="0" w:space="0" w:color="auto"/>
      </w:divBdr>
    </w:div>
    <w:div w:id="860704630">
      <w:bodyDiv w:val="1"/>
      <w:marLeft w:val="0"/>
      <w:marRight w:val="0"/>
      <w:marTop w:val="0"/>
      <w:marBottom w:val="0"/>
      <w:divBdr>
        <w:top w:val="none" w:sz="0" w:space="0" w:color="auto"/>
        <w:left w:val="none" w:sz="0" w:space="0" w:color="auto"/>
        <w:bottom w:val="none" w:sz="0" w:space="0" w:color="auto"/>
        <w:right w:val="none" w:sz="0" w:space="0" w:color="auto"/>
      </w:divBdr>
    </w:div>
    <w:div w:id="862743645">
      <w:bodyDiv w:val="1"/>
      <w:marLeft w:val="0"/>
      <w:marRight w:val="0"/>
      <w:marTop w:val="0"/>
      <w:marBottom w:val="0"/>
      <w:divBdr>
        <w:top w:val="none" w:sz="0" w:space="0" w:color="auto"/>
        <w:left w:val="none" w:sz="0" w:space="0" w:color="auto"/>
        <w:bottom w:val="none" w:sz="0" w:space="0" w:color="auto"/>
        <w:right w:val="none" w:sz="0" w:space="0" w:color="auto"/>
      </w:divBdr>
    </w:div>
    <w:div w:id="879242617">
      <w:bodyDiv w:val="1"/>
      <w:marLeft w:val="0"/>
      <w:marRight w:val="0"/>
      <w:marTop w:val="0"/>
      <w:marBottom w:val="0"/>
      <w:divBdr>
        <w:top w:val="none" w:sz="0" w:space="0" w:color="auto"/>
        <w:left w:val="none" w:sz="0" w:space="0" w:color="auto"/>
        <w:bottom w:val="none" w:sz="0" w:space="0" w:color="auto"/>
        <w:right w:val="none" w:sz="0" w:space="0" w:color="auto"/>
      </w:divBdr>
    </w:div>
    <w:div w:id="880822231">
      <w:bodyDiv w:val="1"/>
      <w:marLeft w:val="0"/>
      <w:marRight w:val="0"/>
      <w:marTop w:val="0"/>
      <w:marBottom w:val="0"/>
      <w:divBdr>
        <w:top w:val="none" w:sz="0" w:space="0" w:color="auto"/>
        <w:left w:val="none" w:sz="0" w:space="0" w:color="auto"/>
        <w:bottom w:val="none" w:sz="0" w:space="0" w:color="auto"/>
        <w:right w:val="none" w:sz="0" w:space="0" w:color="auto"/>
      </w:divBdr>
    </w:div>
    <w:div w:id="886258742">
      <w:bodyDiv w:val="1"/>
      <w:marLeft w:val="0"/>
      <w:marRight w:val="0"/>
      <w:marTop w:val="0"/>
      <w:marBottom w:val="0"/>
      <w:divBdr>
        <w:top w:val="none" w:sz="0" w:space="0" w:color="auto"/>
        <w:left w:val="none" w:sz="0" w:space="0" w:color="auto"/>
        <w:bottom w:val="none" w:sz="0" w:space="0" w:color="auto"/>
        <w:right w:val="none" w:sz="0" w:space="0" w:color="auto"/>
      </w:divBdr>
    </w:div>
    <w:div w:id="887645219">
      <w:bodyDiv w:val="1"/>
      <w:marLeft w:val="0"/>
      <w:marRight w:val="0"/>
      <w:marTop w:val="0"/>
      <w:marBottom w:val="0"/>
      <w:divBdr>
        <w:top w:val="none" w:sz="0" w:space="0" w:color="auto"/>
        <w:left w:val="none" w:sz="0" w:space="0" w:color="auto"/>
        <w:bottom w:val="none" w:sz="0" w:space="0" w:color="auto"/>
        <w:right w:val="none" w:sz="0" w:space="0" w:color="auto"/>
      </w:divBdr>
    </w:div>
    <w:div w:id="893932589">
      <w:bodyDiv w:val="1"/>
      <w:marLeft w:val="0"/>
      <w:marRight w:val="0"/>
      <w:marTop w:val="0"/>
      <w:marBottom w:val="0"/>
      <w:divBdr>
        <w:top w:val="none" w:sz="0" w:space="0" w:color="auto"/>
        <w:left w:val="none" w:sz="0" w:space="0" w:color="auto"/>
        <w:bottom w:val="none" w:sz="0" w:space="0" w:color="auto"/>
        <w:right w:val="none" w:sz="0" w:space="0" w:color="auto"/>
      </w:divBdr>
    </w:div>
    <w:div w:id="903445515">
      <w:bodyDiv w:val="1"/>
      <w:marLeft w:val="0"/>
      <w:marRight w:val="0"/>
      <w:marTop w:val="0"/>
      <w:marBottom w:val="0"/>
      <w:divBdr>
        <w:top w:val="none" w:sz="0" w:space="0" w:color="auto"/>
        <w:left w:val="none" w:sz="0" w:space="0" w:color="auto"/>
        <w:bottom w:val="none" w:sz="0" w:space="0" w:color="auto"/>
        <w:right w:val="none" w:sz="0" w:space="0" w:color="auto"/>
      </w:divBdr>
    </w:div>
    <w:div w:id="914050122">
      <w:bodyDiv w:val="1"/>
      <w:marLeft w:val="0"/>
      <w:marRight w:val="0"/>
      <w:marTop w:val="0"/>
      <w:marBottom w:val="0"/>
      <w:divBdr>
        <w:top w:val="none" w:sz="0" w:space="0" w:color="auto"/>
        <w:left w:val="none" w:sz="0" w:space="0" w:color="auto"/>
        <w:bottom w:val="none" w:sz="0" w:space="0" w:color="auto"/>
        <w:right w:val="none" w:sz="0" w:space="0" w:color="auto"/>
      </w:divBdr>
    </w:div>
    <w:div w:id="915018210">
      <w:bodyDiv w:val="1"/>
      <w:marLeft w:val="0"/>
      <w:marRight w:val="0"/>
      <w:marTop w:val="0"/>
      <w:marBottom w:val="0"/>
      <w:divBdr>
        <w:top w:val="none" w:sz="0" w:space="0" w:color="auto"/>
        <w:left w:val="none" w:sz="0" w:space="0" w:color="auto"/>
        <w:bottom w:val="none" w:sz="0" w:space="0" w:color="auto"/>
        <w:right w:val="none" w:sz="0" w:space="0" w:color="auto"/>
      </w:divBdr>
    </w:div>
    <w:div w:id="923341974">
      <w:bodyDiv w:val="1"/>
      <w:marLeft w:val="0"/>
      <w:marRight w:val="0"/>
      <w:marTop w:val="0"/>
      <w:marBottom w:val="0"/>
      <w:divBdr>
        <w:top w:val="none" w:sz="0" w:space="0" w:color="auto"/>
        <w:left w:val="none" w:sz="0" w:space="0" w:color="auto"/>
        <w:bottom w:val="none" w:sz="0" w:space="0" w:color="auto"/>
        <w:right w:val="none" w:sz="0" w:space="0" w:color="auto"/>
      </w:divBdr>
    </w:div>
    <w:div w:id="926379748">
      <w:bodyDiv w:val="1"/>
      <w:marLeft w:val="0"/>
      <w:marRight w:val="0"/>
      <w:marTop w:val="0"/>
      <w:marBottom w:val="0"/>
      <w:divBdr>
        <w:top w:val="none" w:sz="0" w:space="0" w:color="auto"/>
        <w:left w:val="none" w:sz="0" w:space="0" w:color="auto"/>
        <w:bottom w:val="none" w:sz="0" w:space="0" w:color="auto"/>
        <w:right w:val="none" w:sz="0" w:space="0" w:color="auto"/>
      </w:divBdr>
    </w:div>
    <w:div w:id="933560591">
      <w:bodyDiv w:val="1"/>
      <w:marLeft w:val="0"/>
      <w:marRight w:val="0"/>
      <w:marTop w:val="0"/>
      <w:marBottom w:val="0"/>
      <w:divBdr>
        <w:top w:val="none" w:sz="0" w:space="0" w:color="auto"/>
        <w:left w:val="none" w:sz="0" w:space="0" w:color="auto"/>
        <w:bottom w:val="none" w:sz="0" w:space="0" w:color="auto"/>
        <w:right w:val="none" w:sz="0" w:space="0" w:color="auto"/>
      </w:divBdr>
    </w:div>
    <w:div w:id="939994546">
      <w:bodyDiv w:val="1"/>
      <w:marLeft w:val="0"/>
      <w:marRight w:val="0"/>
      <w:marTop w:val="0"/>
      <w:marBottom w:val="0"/>
      <w:divBdr>
        <w:top w:val="none" w:sz="0" w:space="0" w:color="auto"/>
        <w:left w:val="none" w:sz="0" w:space="0" w:color="auto"/>
        <w:bottom w:val="none" w:sz="0" w:space="0" w:color="auto"/>
        <w:right w:val="none" w:sz="0" w:space="0" w:color="auto"/>
      </w:divBdr>
    </w:div>
    <w:div w:id="940842324">
      <w:bodyDiv w:val="1"/>
      <w:marLeft w:val="0"/>
      <w:marRight w:val="0"/>
      <w:marTop w:val="0"/>
      <w:marBottom w:val="0"/>
      <w:divBdr>
        <w:top w:val="none" w:sz="0" w:space="0" w:color="auto"/>
        <w:left w:val="none" w:sz="0" w:space="0" w:color="auto"/>
        <w:bottom w:val="none" w:sz="0" w:space="0" w:color="auto"/>
        <w:right w:val="none" w:sz="0" w:space="0" w:color="auto"/>
      </w:divBdr>
    </w:div>
    <w:div w:id="950894309">
      <w:bodyDiv w:val="1"/>
      <w:marLeft w:val="0"/>
      <w:marRight w:val="0"/>
      <w:marTop w:val="0"/>
      <w:marBottom w:val="0"/>
      <w:divBdr>
        <w:top w:val="none" w:sz="0" w:space="0" w:color="auto"/>
        <w:left w:val="none" w:sz="0" w:space="0" w:color="auto"/>
        <w:bottom w:val="none" w:sz="0" w:space="0" w:color="auto"/>
        <w:right w:val="none" w:sz="0" w:space="0" w:color="auto"/>
      </w:divBdr>
    </w:div>
    <w:div w:id="955327784">
      <w:bodyDiv w:val="1"/>
      <w:marLeft w:val="0"/>
      <w:marRight w:val="0"/>
      <w:marTop w:val="0"/>
      <w:marBottom w:val="0"/>
      <w:divBdr>
        <w:top w:val="none" w:sz="0" w:space="0" w:color="auto"/>
        <w:left w:val="none" w:sz="0" w:space="0" w:color="auto"/>
        <w:bottom w:val="none" w:sz="0" w:space="0" w:color="auto"/>
        <w:right w:val="none" w:sz="0" w:space="0" w:color="auto"/>
      </w:divBdr>
    </w:div>
    <w:div w:id="962689282">
      <w:bodyDiv w:val="1"/>
      <w:marLeft w:val="0"/>
      <w:marRight w:val="0"/>
      <w:marTop w:val="0"/>
      <w:marBottom w:val="0"/>
      <w:divBdr>
        <w:top w:val="none" w:sz="0" w:space="0" w:color="auto"/>
        <w:left w:val="none" w:sz="0" w:space="0" w:color="auto"/>
        <w:bottom w:val="none" w:sz="0" w:space="0" w:color="auto"/>
        <w:right w:val="none" w:sz="0" w:space="0" w:color="auto"/>
      </w:divBdr>
    </w:div>
    <w:div w:id="969093444">
      <w:bodyDiv w:val="1"/>
      <w:marLeft w:val="0"/>
      <w:marRight w:val="0"/>
      <w:marTop w:val="0"/>
      <w:marBottom w:val="0"/>
      <w:divBdr>
        <w:top w:val="none" w:sz="0" w:space="0" w:color="auto"/>
        <w:left w:val="none" w:sz="0" w:space="0" w:color="auto"/>
        <w:bottom w:val="none" w:sz="0" w:space="0" w:color="auto"/>
        <w:right w:val="none" w:sz="0" w:space="0" w:color="auto"/>
      </w:divBdr>
    </w:div>
    <w:div w:id="972901260">
      <w:bodyDiv w:val="1"/>
      <w:marLeft w:val="0"/>
      <w:marRight w:val="0"/>
      <w:marTop w:val="0"/>
      <w:marBottom w:val="0"/>
      <w:divBdr>
        <w:top w:val="none" w:sz="0" w:space="0" w:color="auto"/>
        <w:left w:val="none" w:sz="0" w:space="0" w:color="auto"/>
        <w:bottom w:val="none" w:sz="0" w:space="0" w:color="auto"/>
        <w:right w:val="none" w:sz="0" w:space="0" w:color="auto"/>
      </w:divBdr>
    </w:div>
    <w:div w:id="979843672">
      <w:bodyDiv w:val="1"/>
      <w:marLeft w:val="0"/>
      <w:marRight w:val="0"/>
      <w:marTop w:val="0"/>
      <w:marBottom w:val="0"/>
      <w:divBdr>
        <w:top w:val="none" w:sz="0" w:space="0" w:color="auto"/>
        <w:left w:val="none" w:sz="0" w:space="0" w:color="auto"/>
        <w:bottom w:val="none" w:sz="0" w:space="0" w:color="auto"/>
        <w:right w:val="none" w:sz="0" w:space="0" w:color="auto"/>
      </w:divBdr>
    </w:div>
    <w:div w:id="983000135">
      <w:bodyDiv w:val="1"/>
      <w:marLeft w:val="0"/>
      <w:marRight w:val="0"/>
      <w:marTop w:val="0"/>
      <w:marBottom w:val="0"/>
      <w:divBdr>
        <w:top w:val="none" w:sz="0" w:space="0" w:color="auto"/>
        <w:left w:val="none" w:sz="0" w:space="0" w:color="auto"/>
        <w:bottom w:val="none" w:sz="0" w:space="0" w:color="auto"/>
        <w:right w:val="none" w:sz="0" w:space="0" w:color="auto"/>
      </w:divBdr>
    </w:div>
    <w:div w:id="986279491">
      <w:bodyDiv w:val="1"/>
      <w:marLeft w:val="0"/>
      <w:marRight w:val="0"/>
      <w:marTop w:val="0"/>
      <w:marBottom w:val="0"/>
      <w:divBdr>
        <w:top w:val="none" w:sz="0" w:space="0" w:color="auto"/>
        <w:left w:val="none" w:sz="0" w:space="0" w:color="auto"/>
        <w:bottom w:val="none" w:sz="0" w:space="0" w:color="auto"/>
        <w:right w:val="none" w:sz="0" w:space="0" w:color="auto"/>
      </w:divBdr>
    </w:div>
    <w:div w:id="989023126">
      <w:bodyDiv w:val="1"/>
      <w:marLeft w:val="0"/>
      <w:marRight w:val="0"/>
      <w:marTop w:val="0"/>
      <w:marBottom w:val="0"/>
      <w:divBdr>
        <w:top w:val="none" w:sz="0" w:space="0" w:color="auto"/>
        <w:left w:val="none" w:sz="0" w:space="0" w:color="auto"/>
        <w:bottom w:val="none" w:sz="0" w:space="0" w:color="auto"/>
        <w:right w:val="none" w:sz="0" w:space="0" w:color="auto"/>
      </w:divBdr>
    </w:div>
    <w:div w:id="996567402">
      <w:bodyDiv w:val="1"/>
      <w:marLeft w:val="0"/>
      <w:marRight w:val="0"/>
      <w:marTop w:val="0"/>
      <w:marBottom w:val="0"/>
      <w:divBdr>
        <w:top w:val="none" w:sz="0" w:space="0" w:color="auto"/>
        <w:left w:val="none" w:sz="0" w:space="0" w:color="auto"/>
        <w:bottom w:val="none" w:sz="0" w:space="0" w:color="auto"/>
        <w:right w:val="none" w:sz="0" w:space="0" w:color="auto"/>
      </w:divBdr>
    </w:div>
    <w:div w:id="996811439">
      <w:bodyDiv w:val="1"/>
      <w:marLeft w:val="0"/>
      <w:marRight w:val="0"/>
      <w:marTop w:val="0"/>
      <w:marBottom w:val="0"/>
      <w:divBdr>
        <w:top w:val="none" w:sz="0" w:space="0" w:color="auto"/>
        <w:left w:val="none" w:sz="0" w:space="0" w:color="auto"/>
        <w:bottom w:val="none" w:sz="0" w:space="0" w:color="auto"/>
        <w:right w:val="none" w:sz="0" w:space="0" w:color="auto"/>
      </w:divBdr>
    </w:div>
    <w:div w:id="998726958">
      <w:bodyDiv w:val="1"/>
      <w:marLeft w:val="0"/>
      <w:marRight w:val="0"/>
      <w:marTop w:val="0"/>
      <w:marBottom w:val="0"/>
      <w:divBdr>
        <w:top w:val="none" w:sz="0" w:space="0" w:color="auto"/>
        <w:left w:val="none" w:sz="0" w:space="0" w:color="auto"/>
        <w:bottom w:val="none" w:sz="0" w:space="0" w:color="auto"/>
        <w:right w:val="none" w:sz="0" w:space="0" w:color="auto"/>
      </w:divBdr>
    </w:div>
    <w:div w:id="999389898">
      <w:bodyDiv w:val="1"/>
      <w:marLeft w:val="0"/>
      <w:marRight w:val="0"/>
      <w:marTop w:val="0"/>
      <w:marBottom w:val="0"/>
      <w:divBdr>
        <w:top w:val="none" w:sz="0" w:space="0" w:color="auto"/>
        <w:left w:val="none" w:sz="0" w:space="0" w:color="auto"/>
        <w:bottom w:val="none" w:sz="0" w:space="0" w:color="auto"/>
        <w:right w:val="none" w:sz="0" w:space="0" w:color="auto"/>
      </w:divBdr>
    </w:div>
    <w:div w:id="1001274522">
      <w:bodyDiv w:val="1"/>
      <w:marLeft w:val="0"/>
      <w:marRight w:val="0"/>
      <w:marTop w:val="0"/>
      <w:marBottom w:val="0"/>
      <w:divBdr>
        <w:top w:val="none" w:sz="0" w:space="0" w:color="auto"/>
        <w:left w:val="none" w:sz="0" w:space="0" w:color="auto"/>
        <w:bottom w:val="none" w:sz="0" w:space="0" w:color="auto"/>
        <w:right w:val="none" w:sz="0" w:space="0" w:color="auto"/>
      </w:divBdr>
    </w:div>
    <w:div w:id="1006129027">
      <w:bodyDiv w:val="1"/>
      <w:marLeft w:val="0"/>
      <w:marRight w:val="0"/>
      <w:marTop w:val="0"/>
      <w:marBottom w:val="0"/>
      <w:divBdr>
        <w:top w:val="none" w:sz="0" w:space="0" w:color="auto"/>
        <w:left w:val="none" w:sz="0" w:space="0" w:color="auto"/>
        <w:bottom w:val="none" w:sz="0" w:space="0" w:color="auto"/>
        <w:right w:val="none" w:sz="0" w:space="0" w:color="auto"/>
      </w:divBdr>
    </w:div>
    <w:div w:id="1014379252">
      <w:bodyDiv w:val="1"/>
      <w:marLeft w:val="0"/>
      <w:marRight w:val="0"/>
      <w:marTop w:val="0"/>
      <w:marBottom w:val="0"/>
      <w:divBdr>
        <w:top w:val="none" w:sz="0" w:space="0" w:color="auto"/>
        <w:left w:val="none" w:sz="0" w:space="0" w:color="auto"/>
        <w:bottom w:val="none" w:sz="0" w:space="0" w:color="auto"/>
        <w:right w:val="none" w:sz="0" w:space="0" w:color="auto"/>
      </w:divBdr>
    </w:div>
    <w:div w:id="1020741583">
      <w:bodyDiv w:val="1"/>
      <w:marLeft w:val="0"/>
      <w:marRight w:val="0"/>
      <w:marTop w:val="0"/>
      <w:marBottom w:val="0"/>
      <w:divBdr>
        <w:top w:val="none" w:sz="0" w:space="0" w:color="auto"/>
        <w:left w:val="none" w:sz="0" w:space="0" w:color="auto"/>
        <w:bottom w:val="none" w:sz="0" w:space="0" w:color="auto"/>
        <w:right w:val="none" w:sz="0" w:space="0" w:color="auto"/>
      </w:divBdr>
    </w:div>
    <w:div w:id="1021200489">
      <w:bodyDiv w:val="1"/>
      <w:marLeft w:val="0"/>
      <w:marRight w:val="0"/>
      <w:marTop w:val="0"/>
      <w:marBottom w:val="0"/>
      <w:divBdr>
        <w:top w:val="none" w:sz="0" w:space="0" w:color="auto"/>
        <w:left w:val="none" w:sz="0" w:space="0" w:color="auto"/>
        <w:bottom w:val="none" w:sz="0" w:space="0" w:color="auto"/>
        <w:right w:val="none" w:sz="0" w:space="0" w:color="auto"/>
      </w:divBdr>
    </w:div>
    <w:div w:id="1027296462">
      <w:bodyDiv w:val="1"/>
      <w:marLeft w:val="0"/>
      <w:marRight w:val="0"/>
      <w:marTop w:val="0"/>
      <w:marBottom w:val="0"/>
      <w:divBdr>
        <w:top w:val="none" w:sz="0" w:space="0" w:color="auto"/>
        <w:left w:val="none" w:sz="0" w:space="0" w:color="auto"/>
        <w:bottom w:val="none" w:sz="0" w:space="0" w:color="auto"/>
        <w:right w:val="none" w:sz="0" w:space="0" w:color="auto"/>
      </w:divBdr>
    </w:div>
    <w:div w:id="1066538121">
      <w:bodyDiv w:val="1"/>
      <w:marLeft w:val="0"/>
      <w:marRight w:val="0"/>
      <w:marTop w:val="0"/>
      <w:marBottom w:val="0"/>
      <w:divBdr>
        <w:top w:val="none" w:sz="0" w:space="0" w:color="auto"/>
        <w:left w:val="none" w:sz="0" w:space="0" w:color="auto"/>
        <w:bottom w:val="none" w:sz="0" w:space="0" w:color="auto"/>
        <w:right w:val="none" w:sz="0" w:space="0" w:color="auto"/>
      </w:divBdr>
    </w:div>
    <w:div w:id="1081412404">
      <w:bodyDiv w:val="1"/>
      <w:marLeft w:val="0"/>
      <w:marRight w:val="0"/>
      <w:marTop w:val="0"/>
      <w:marBottom w:val="0"/>
      <w:divBdr>
        <w:top w:val="none" w:sz="0" w:space="0" w:color="auto"/>
        <w:left w:val="none" w:sz="0" w:space="0" w:color="auto"/>
        <w:bottom w:val="none" w:sz="0" w:space="0" w:color="auto"/>
        <w:right w:val="none" w:sz="0" w:space="0" w:color="auto"/>
      </w:divBdr>
    </w:div>
    <w:div w:id="1131633584">
      <w:bodyDiv w:val="1"/>
      <w:marLeft w:val="0"/>
      <w:marRight w:val="0"/>
      <w:marTop w:val="0"/>
      <w:marBottom w:val="0"/>
      <w:divBdr>
        <w:top w:val="none" w:sz="0" w:space="0" w:color="auto"/>
        <w:left w:val="none" w:sz="0" w:space="0" w:color="auto"/>
        <w:bottom w:val="none" w:sz="0" w:space="0" w:color="auto"/>
        <w:right w:val="none" w:sz="0" w:space="0" w:color="auto"/>
      </w:divBdr>
    </w:div>
    <w:div w:id="1136265864">
      <w:bodyDiv w:val="1"/>
      <w:marLeft w:val="0"/>
      <w:marRight w:val="0"/>
      <w:marTop w:val="0"/>
      <w:marBottom w:val="0"/>
      <w:divBdr>
        <w:top w:val="none" w:sz="0" w:space="0" w:color="auto"/>
        <w:left w:val="none" w:sz="0" w:space="0" w:color="auto"/>
        <w:bottom w:val="none" w:sz="0" w:space="0" w:color="auto"/>
        <w:right w:val="none" w:sz="0" w:space="0" w:color="auto"/>
      </w:divBdr>
    </w:div>
    <w:div w:id="1144085047">
      <w:bodyDiv w:val="1"/>
      <w:marLeft w:val="0"/>
      <w:marRight w:val="0"/>
      <w:marTop w:val="0"/>
      <w:marBottom w:val="0"/>
      <w:divBdr>
        <w:top w:val="none" w:sz="0" w:space="0" w:color="auto"/>
        <w:left w:val="none" w:sz="0" w:space="0" w:color="auto"/>
        <w:bottom w:val="none" w:sz="0" w:space="0" w:color="auto"/>
        <w:right w:val="none" w:sz="0" w:space="0" w:color="auto"/>
      </w:divBdr>
    </w:div>
    <w:div w:id="1148741830">
      <w:bodyDiv w:val="1"/>
      <w:marLeft w:val="0"/>
      <w:marRight w:val="0"/>
      <w:marTop w:val="0"/>
      <w:marBottom w:val="0"/>
      <w:divBdr>
        <w:top w:val="none" w:sz="0" w:space="0" w:color="auto"/>
        <w:left w:val="none" w:sz="0" w:space="0" w:color="auto"/>
        <w:bottom w:val="none" w:sz="0" w:space="0" w:color="auto"/>
        <w:right w:val="none" w:sz="0" w:space="0" w:color="auto"/>
      </w:divBdr>
    </w:div>
    <w:div w:id="1162894077">
      <w:bodyDiv w:val="1"/>
      <w:marLeft w:val="0"/>
      <w:marRight w:val="0"/>
      <w:marTop w:val="0"/>
      <w:marBottom w:val="0"/>
      <w:divBdr>
        <w:top w:val="none" w:sz="0" w:space="0" w:color="auto"/>
        <w:left w:val="none" w:sz="0" w:space="0" w:color="auto"/>
        <w:bottom w:val="none" w:sz="0" w:space="0" w:color="auto"/>
        <w:right w:val="none" w:sz="0" w:space="0" w:color="auto"/>
      </w:divBdr>
    </w:div>
    <w:div w:id="1167208305">
      <w:bodyDiv w:val="1"/>
      <w:marLeft w:val="0"/>
      <w:marRight w:val="0"/>
      <w:marTop w:val="0"/>
      <w:marBottom w:val="0"/>
      <w:divBdr>
        <w:top w:val="none" w:sz="0" w:space="0" w:color="auto"/>
        <w:left w:val="none" w:sz="0" w:space="0" w:color="auto"/>
        <w:bottom w:val="none" w:sz="0" w:space="0" w:color="auto"/>
        <w:right w:val="none" w:sz="0" w:space="0" w:color="auto"/>
      </w:divBdr>
    </w:div>
    <w:div w:id="1167673904">
      <w:bodyDiv w:val="1"/>
      <w:marLeft w:val="0"/>
      <w:marRight w:val="0"/>
      <w:marTop w:val="0"/>
      <w:marBottom w:val="0"/>
      <w:divBdr>
        <w:top w:val="none" w:sz="0" w:space="0" w:color="auto"/>
        <w:left w:val="none" w:sz="0" w:space="0" w:color="auto"/>
        <w:bottom w:val="none" w:sz="0" w:space="0" w:color="auto"/>
        <w:right w:val="none" w:sz="0" w:space="0" w:color="auto"/>
      </w:divBdr>
    </w:div>
    <w:div w:id="1179150617">
      <w:bodyDiv w:val="1"/>
      <w:marLeft w:val="0"/>
      <w:marRight w:val="0"/>
      <w:marTop w:val="0"/>
      <w:marBottom w:val="0"/>
      <w:divBdr>
        <w:top w:val="none" w:sz="0" w:space="0" w:color="auto"/>
        <w:left w:val="none" w:sz="0" w:space="0" w:color="auto"/>
        <w:bottom w:val="none" w:sz="0" w:space="0" w:color="auto"/>
        <w:right w:val="none" w:sz="0" w:space="0" w:color="auto"/>
      </w:divBdr>
    </w:div>
    <w:div w:id="1191917045">
      <w:bodyDiv w:val="1"/>
      <w:marLeft w:val="0"/>
      <w:marRight w:val="0"/>
      <w:marTop w:val="0"/>
      <w:marBottom w:val="0"/>
      <w:divBdr>
        <w:top w:val="none" w:sz="0" w:space="0" w:color="auto"/>
        <w:left w:val="none" w:sz="0" w:space="0" w:color="auto"/>
        <w:bottom w:val="none" w:sz="0" w:space="0" w:color="auto"/>
        <w:right w:val="none" w:sz="0" w:space="0" w:color="auto"/>
      </w:divBdr>
    </w:div>
    <w:div w:id="1206673662">
      <w:bodyDiv w:val="1"/>
      <w:marLeft w:val="0"/>
      <w:marRight w:val="0"/>
      <w:marTop w:val="0"/>
      <w:marBottom w:val="0"/>
      <w:divBdr>
        <w:top w:val="none" w:sz="0" w:space="0" w:color="auto"/>
        <w:left w:val="none" w:sz="0" w:space="0" w:color="auto"/>
        <w:bottom w:val="none" w:sz="0" w:space="0" w:color="auto"/>
        <w:right w:val="none" w:sz="0" w:space="0" w:color="auto"/>
      </w:divBdr>
    </w:div>
    <w:div w:id="1208104271">
      <w:bodyDiv w:val="1"/>
      <w:marLeft w:val="0"/>
      <w:marRight w:val="0"/>
      <w:marTop w:val="0"/>
      <w:marBottom w:val="0"/>
      <w:divBdr>
        <w:top w:val="none" w:sz="0" w:space="0" w:color="auto"/>
        <w:left w:val="none" w:sz="0" w:space="0" w:color="auto"/>
        <w:bottom w:val="none" w:sz="0" w:space="0" w:color="auto"/>
        <w:right w:val="none" w:sz="0" w:space="0" w:color="auto"/>
      </w:divBdr>
    </w:div>
    <w:div w:id="1208687655">
      <w:bodyDiv w:val="1"/>
      <w:marLeft w:val="0"/>
      <w:marRight w:val="0"/>
      <w:marTop w:val="0"/>
      <w:marBottom w:val="0"/>
      <w:divBdr>
        <w:top w:val="none" w:sz="0" w:space="0" w:color="auto"/>
        <w:left w:val="none" w:sz="0" w:space="0" w:color="auto"/>
        <w:bottom w:val="none" w:sz="0" w:space="0" w:color="auto"/>
        <w:right w:val="none" w:sz="0" w:space="0" w:color="auto"/>
      </w:divBdr>
    </w:div>
    <w:div w:id="1218853598">
      <w:bodyDiv w:val="1"/>
      <w:marLeft w:val="0"/>
      <w:marRight w:val="0"/>
      <w:marTop w:val="0"/>
      <w:marBottom w:val="0"/>
      <w:divBdr>
        <w:top w:val="none" w:sz="0" w:space="0" w:color="auto"/>
        <w:left w:val="none" w:sz="0" w:space="0" w:color="auto"/>
        <w:bottom w:val="none" w:sz="0" w:space="0" w:color="auto"/>
        <w:right w:val="none" w:sz="0" w:space="0" w:color="auto"/>
      </w:divBdr>
    </w:div>
    <w:div w:id="1224025790">
      <w:bodyDiv w:val="1"/>
      <w:marLeft w:val="0"/>
      <w:marRight w:val="0"/>
      <w:marTop w:val="0"/>
      <w:marBottom w:val="0"/>
      <w:divBdr>
        <w:top w:val="none" w:sz="0" w:space="0" w:color="auto"/>
        <w:left w:val="none" w:sz="0" w:space="0" w:color="auto"/>
        <w:bottom w:val="none" w:sz="0" w:space="0" w:color="auto"/>
        <w:right w:val="none" w:sz="0" w:space="0" w:color="auto"/>
      </w:divBdr>
    </w:div>
    <w:div w:id="1229656331">
      <w:bodyDiv w:val="1"/>
      <w:marLeft w:val="0"/>
      <w:marRight w:val="0"/>
      <w:marTop w:val="0"/>
      <w:marBottom w:val="0"/>
      <w:divBdr>
        <w:top w:val="none" w:sz="0" w:space="0" w:color="auto"/>
        <w:left w:val="none" w:sz="0" w:space="0" w:color="auto"/>
        <w:bottom w:val="none" w:sz="0" w:space="0" w:color="auto"/>
        <w:right w:val="none" w:sz="0" w:space="0" w:color="auto"/>
      </w:divBdr>
    </w:div>
    <w:div w:id="1235041997">
      <w:bodyDiv w:val="1"/>
      <w:marLeft w:val="0"/>
      <w:marRight w:val="0"/>
      <w:marTop w:val="0"/>
      <w:marBottom w:val="0"/>
      <w:divBdr>
        <w:top w:val="none" w:sz="0" w:space="0" w:color="auto"/>
        <w:left w:val="none" w:sz="0" w:space="0" w:color="auto"/>
        <w:bottom w:val="none" w:sz="0" w:space="0" w:color="auto"/>
        <w:right w:val="none" w:sz="0" w:space="0" w:color="auto"/>
      </w:divBdr>
    </w:div>
    <w:div w:id="1241057363">
      <w:bodyDiv w:val="1"/>
      <w:marLeft w:val="0"/>
      <w:marRight w:val="0"/>
      <w:marTop w:val="0"/>
      <w:marBottom w:val="0"/>
      <w:divBdr>
        <w:top w:val="none" w:sz="0" w:space="0" w:color="auto"/>
        <w:left w:val="none" w:sz="0" w:space="0" w:color="auto"/>
        <w:bottom w:val="none" w:sz="0" w:space="0" w:color="auto"/>
        <w:right w:val="none" w:sz="0" w:space="0" w:color="auto"/>
      </w:divBdr>
    </w:div>
    <w:div w:id="1245644225">
      <w:bodyDiv w:val="1"/>
      <w:marLeft w:val="0"/>
      <w:marRight w:val="0"/>
      <w:marTop w:val="0"/>
      <w:marBottom w:val="0"/>
      <w:divBdr>
        <w:top w:val="none" w:sz="0" w:space="0" w:color="auto"/>
        <w:left w:val="none" w:sz="0" w:space="0" w:color="auto"/>
        <w:bottom w:val="none" w:sz="0" w:space="0" w:color="auto"/>
        <w:right w:val="none" w:sz="0" w:space="0" w:color="auto"/>
      </w:divBdr>
    </w:div>
    <w:div w:id="1249074747">
      <w:bodyDiv w:val="1"/>
      <w:marLeft w:val="0"/>
      <w:marRight w:val="0"/>
      <w:marTop w:val="0"/>
      <w:marBottom w:val="0"/>
      <w:divBdr>
        <w:top w:val="none" w:sz="0" w:space="0" w:color="auto"/>
        <w:left w:val="none" w:sz="0" w:space="0" w:color="auto"/>
        <w:bottom w:val="none" w:sz="0" w:space="0" w:color="auto"/>
        <w:right w:val="none" w:sz="0" w:space="0" w:color="auto"/>
      </w:divBdr>
    </w:div>
    <w:div w:id="1253003536">
      <w:bodyDiv w:val="1"/>
      <w:marLeft w:val="0"/>
      <w:marRight w:val="0"/>
      <w:marTop w:val="0"/>
      <w:marBottom w:val="0"/>
      <w:divBdr>
        <w:top w:val="none" w:sz="0" w:space="0" w:color="auto"/>
        <w:left w:val="none" w:sz="0" w:space="0" w:color="auto"/>
        <w:bottom w:val="none" w:sz="0" w:space="0" w:color="auto"/>
        <w:right w:val="none" w:sz="0" w:space="0" w:color="auto"/>
      </w:divBdr>
    </w:div>
    <w:div w:id="1258640278">
      <w:bodyDiv w:val="1"/>
      <w:marLeft w:val="0"/>
      <w:marRight w:val="0"/>
      <w:marTop w:val="0"/>
      <w:marBottom w:val="0"/>
      <w:divBdr>
        <w:top w:val="none" w:sz="0" w:space="0" w:color="auto"/>
        <w:left w:val="none" w:sz="0" w:space="0" w:color="auto"/>
        <w:bottom w:val="none" w:sz="0" w:space="0" w:color="auto"/>
        <w:right w:val="none" w:sz="0" w:space="0" w:color="auto"/>
      </w:divBdr>
    </w:div>
    <w:div w:id="1260331635">
      <w:bodyDiv w:val="1"/>
      <w:marLeft w:val="0"/>
      <w:marRight w:val="0"/>
      <w:marTop w:val="0"/>
      <w:marBottom w:val="0"/>
      <w:divBdr>
        <w:top w:val="none" w:sz="0" w:space="0" w:color="auto"/>
        <w:left w:val="none" w:sz="0" w:space="0" w:color="auto"/>
        <w:bottom w:val="none" w:sz="0" w:space="0" w:color="auto"/>
        <w:right w:val="none" w:sz="0" w:space="0" w:color="auto"/>
      </w:divBdr>
    </w:div>
    <w:div w:id="1269459755">
      <w:bodyDiv w:val="1"/>
      <w:marLeft w:val="0"/>
      <w:marRight w:val="0"/>
      <w:marTop w:val="0"/>
      <w:marBottom w:val="0"/>
      <w:divBdr>
        <w:top w:val="none" w:sz="0" w:space="0" w:color="auto"/>
        <w:left w:val="none" w:sz="0" w:space="0" w:color="auto"/>
        <w:bottom w:val="none" w:sz="0" w:space="0" w:color="auto"/>
        <w:right w:val="none" w:sz="0" w:space="0" w:color="auto"/>
      </w:divBdr>
    </w:div>
    <w:div w:id="1290475822">
      <w:bodyDiv w:val="1"/>
      <w:marLeft w:val="0"/>
      <w:marRight w:val="0"/>
      <w:marTop w:val="0"/>
      <w:marBottom w:val="0"/>
      <w:divBdr>
        <w:top w:val="none" w:sz="0" w:space="0" w:color="auto"/>
        <w:left w:val="none" w:sz="0" w:space="0" w:color="auto"/>
        <w:bottom w:val="none" w:sz="0" w:space="0" w:color="auto"/>
        <w:right w:val="none" w:sz="0" w:space="0" w:color="auto"/>
      </w:divBdr>
    </w:div>
    <w:div w:id="1290894273">
      <w:bodyDiv w:val="1"/>
      <w:marLeft w:val="0"/>
      <w:marRight w:val="0"/>
      <w:marTop w:val="0"/>
      <w:marBottom w:val="0"/>
      <w:divBdr>
        <w:top w:val="none" w:sz="0" w:space="0" w:color="auto"/>
        <w:left w:val="none" w:sz="0" w:space="0" w:color="auto"/>
        <w:bottom w:val="none" w:sz="0" w:space="0" w:color="auto"/>
        <w:right w:val="none" w:sz="0" w:space="0" w:color="auto"/>
      </w:divBdr>
    </w:div>
    <w:div w:id="1295715527">
      <w:bodyDiv w:val="1"/>
      <w:marLeft w:val="0"/>
      <w:marRight w:val="0"/>
      <w:marTop w:val="0"/>
      <w:marBottom w:val="0"/>
      <w:divBdr>
        <w:top w:val="none" w:sz="0" w:space="0" w:color="auto"/>
        <w:left w:val="none" w:sz="0" w:space="0" w:color="auto"/>
        <w:bottom w:val="none" w:sz="0" w:space="0" w:color="auto"/>
        <w:right w:val="none" w:sz="0" w:space="0" w:color="auto"/>
      </w:divBdr>
    </w:div>
    <w:div w:id="1301037180">
      <w:bodyDiv w:val="1"/>
      <w:marLeft w:val="0"/>
      <w:marRight w:val="0"/>
      <w:marTop w:val="0"/>
      <w:marBottom w:val="0"/>
      <w:divBdr>
        <w:top w:val="none" w:sz="0" w:space="0" w:color="auto"/>
        <w:left w:val="none" w:sz="0" w:space="0" w:color="auto"/>
        <w:bottom w:val="none" w:sz="0" w:space="0" w:color="auto"/>
        <w:right w:val="none" w:sz="0" w:space="0" w:color="auto"/>
      </w:divBdr>
    </w:div>
    <w:div w:id="1311054690">
      <w:bodyDiv w:val="1"/>
      <w:marLeft w:val="0"/>
      <w:marRight w:val="0"/>
      <w:marTop w:val="0"/>
      <w:marBottom w:val="0"/>
      <w:divBdr>
        <w:top w:val="none" w:sz="0" w:space="0" w:color="auto"/>
        <w:left w:val="none" w:sz="0" w:space="0" w:color="auto"/>
        <w:bottom w:val="none" w:sz="0" w:space="0" w:color="auto"/>
        <w:right w:val="none" w:sz="0" w:space="0" w:color="auto"/>
      </w:divBdr>
    </w:div>
    <w:div w:id="1313214645">
      <w:bodyDiv w:val="1"/>
      <w:marLeft w:val="0"/>
      <w:marRight w:val="0"/>
      <w:marTop w:val="0"/>
      <w:marBottom w:val="0"/>
      <w:divBdr>
        <w:top w:val="none" w:sz="0" w:space="0" w:color="auto"/>
        <w:left w:val="none" w:sz="0" w:space="0" w:color="auto"/>
        <w:bottom w:val="none" w:sz="0" w:space="0" w:color="auto"/>
        <w:right w:val="none" w:sz="0" w:space="0" w:color="auto"/>
      </w:divBdr>
    </w:div>
    <w:div w:id="1337927914">
      <w:bodyDiv w:val="1"/>
      <w:marLeft w:val="0"/>
      <w:marRight w:val="0"/>
      <w:marTop w:val="0"/>
      <w:marBottom w:val="0"/>
      <w:divBdr>
        <w:top w:val="none" w:sz="0" w:space="0" w:color="auto"/>
        <w:left w:val="none" w:sz="0" w:space="0" w:color="auto"/>
        <w:bottom w:val="none" w:sz="0" w:space="0" w:color="auto"/>
        <w:right w:val="none" w:sz="0" w:space="0" w:color="auto"/>
      </w:divBdr>
    </w:div>
    <w:div w:id="1362171749">
      <w:bodyDiv w:val="1"/>
      <w:marLeft w:val="0"/>
      <w:marRight w:val="0"/>
      <w:marTop w:val="0"/>
      <w:marBottom w:val="0"/>
      <w:divBdr>
        <w:top w:val="none" w:sz="0" w:space="0" w:color="auto"/>
        <w:left w:val="none" w:sz="0" w:space="0" w:color="auto"/>
        <w:bottom w:val="none" w:sz="0" w:space="0" w:color="auto"/>
        <w:right w:val="none" w:sz="0" w:space="0" w:color="auto"/>
      </w:divBdr>
    </w:div>
    <w:div w:id="1364214193">
      <w:bodyDiv w:val="1"/>
      <w:marLeft w:val="0"/>
      <w:marRight w:val="0"/>
      <w:marTop w:val="0"/>
      <w:marBottom w:val="0"/>
      <w:divBdr>
        <w:top w:val="none" w:sz="0" w:space="0" w:color="auto"/>
        <w:left w:val="none" w:sz="0" w:space="0" w:color="auto"/>
        <w:bottom w:val="none" w:sz="0" w:space="0" w:color="auto"/>
        <w:right w:val="none" w:sz="0" w:space="0" w:color="auto"/>
      </w:divBdr>
    </w:div>
    <w:div w:id="1365256215">
      <w:bodyDiv w:val="1"/>
      <w:marLeft w:val="0"/>
      <w:marRight w:val="0"/>
      <w:marTop w:val="0"/>
      <w:marBottom w:val="0"/>
      <w:divBdr>
        <w:top w:val="none" w:sz="0" w:space="0" w:color="auto"/>
        <w:left w:val="none" w:sz="0" w:space="0" w:color="auto"/>
        <w:bottom w:val="none" w:sz="0" w:space="0" w:color="auto"/>
        <w:right w:val="none" w:sz="0" w:space="0" w:color="auto"/>
      </w:divBdr>
    </w:div>
    <w:div w:id="1370378254">
      <w:bodyDiv w:val="1"/>
      <w:marLeft w:val="0"/>
      <w:marRight w:val="0"/>
      <w:marTop w:val="0"/>
      <w:marBottom w:val="0"/>
      <w:divBdr>
        <w:top w:val="none" w:sz="0" w:space="0" w:color="auto"/>
        <w:left w:val="none" w:sz="0" w:space="0" w:color="auto"/>
        <w:bottom w:val="none" w:sz="0" w:space="0" w:color="auto"/>
        <w:right w:val="none" w:sz="0" w:space="0" w:color="auto"/>
      </w:divBdr>
    </w:div>
    <w:div w:id="1373771692">
      <w:bodyDiv w:val="1"/>
      <w:marLeft w:val="0"/>
      <w:marRight w:val="0"/>
      <w:marTop w:val="0"/>
      <w:marBottom w:val="0"/>
      <w:divBdr>
        <w:top w:val="none" w:sz="0" w:space="0" w:color="auto"/>
        <w:left w:val="none" w:sz="0" w:space="0" w:color="auto"/>
        <w:bottom w:val="none" w:sz="0" w:space="0" w:color="auto"/>
        <w:right w:val="none" w:sz="0" w:space="0" w:color="auto"/>
      </w:divBdr>
    </w:div>
    <w:div w:id="1379625971">
      <w:bodyDiv w:val="1"/>
      <w:marLeft w:val="0"/>
      <w:marRight w:val="0"/>
      <w:marTop w:val="0"/>
      <w:marBottom w:val="0"/>
      <w:divBdr>
        <w:top w:val="none" w:sz="0" w:space="0" w:color="auto"/>
        <w:left w:val="none" w:sz="0" w:space="0" w:color="auto"/>
        <w:bottom w:val="none" w:sz="0" w:space="0" w:color="auto"/>
        <w:right w:val="none" w:sz="0" w:space="0" w:color="auto"/>
      </w:divBdr>
    </w:div>
    <w:div w:id="1392465580">
      <w:bodyDiv w:val="1"/>
      <w:marLeft w:val="0"/>
      <w:marRight w:val="0"/>
      <w:marTop w:val="0"/>
      <w:marBottom w:val="0"/>
      <w:divBdr>
        <w:top w:val="none" w:sz="0" w:space="0" w:color="auto"/>
        <w:left w:val="none" w:sz="0" w:space="0" w:color="auto"/>
        <w:bottom w:val="none" w:sz="0" w:space="0" w:color="auto"/>
        <w:right w:val="none" w:sz="0" w:space="0" w:color="auto"/>
      </w:divBdr>
    </w:div>
    <w:div w:id="1400207010">
      <w:bodyDiv w:val="1"/>
      <w:marLeft w:val="0"/>
      <w:marRight w:val="0"/>
      <w:marTop w:val="0"/>
      <w:marBottom w:val="0"/>
      <w:divBdr>
        <w:top w:val="none" w:sz="0" w:space="0" w:color="auto"/>
        <w:left w:val="none" w:sz="0" w:space="0" w:color="auto"/>
        <w:bottom w:val="none" w:sz="0" w:space="0" w:color="auto"/>
        <w:right w:val="none" w:sz="0" w:space="0" w:color="auto"/>
      </w:divBdr>
    </w:div>
    <w:div w:id="1402361385">
      <w:bodyDiv w:val="1"/>
      <w:marLeft w:val="0"/>
      <w:marRight w:val="0"/>
      <w:marTop w:val="0"/>
      <w:marBottom w:val="0"/>
      <w:divBdr>
        <w:top w:val="none" w:sz="0" w:space="0" w:color="auto"/>
        <w:left w:val="none" w:sz="0" w:space="0" w:color="auto"/>
        <w:bottom w:val="none" w:sz="0" w:space="0" w:color="auto"/>
        <w:right w:val="none" w:sz="0" w:space="0" w:color="auto"/>
      </w:divBdr>
    </w:div>
    <w:div w:id="1406799369">
      <w:bodyDiv w:val="1"/>
      <w:marLeft w:val="0"/>
      <w:marRight w:val="0"/>
      <w:marTop w:val="0"/>
      <w:marBottom w:val="0"/>
      <w:divBdr>
        <w:top w:val="none" w:sz="0" w:space="0" w:color="auto"/>
        <w:left w:val="none" w:sz="0" w:space="0" w:color="auto"/>
        <w:bottom w:val="none" w:sz="0" w:space="0" w:color="auto"/>
        <w:right w:val="none" w:sz="0" w:space="0" w:color="auto"/>
      </w:divBdr>
    </w:div>
    <w:div w:id="1427309378">
      <w:bodyDiv w:val="1"/>
      <w:marLeft w:val="0"/>
      <w:marRight w:val="0"/>
      <w:marTop w:val="0"/>
      <w:marBottom w:val="0"/>
      <w:divBdr>
        <w:top w:val="none" w:sz="0" w:space="0" w:color="auto"/>
        <w:left w:val="none" w:sz="0" w:space="0" w:color="auto"/>
        <w:bottom w:val="none" w:sz="0" w:space="0" w:color="auto"/>
        <w:right w:val="none" w:sz="0" w:space="0" w:color="auto"/>
      </w:divBdr>
    </w:div>
    <w:div w:id="1450469458">
      <w:bodyDiv w:val="1"/>
      <w:marLeft w:val="0"/>
      <w:marRight w:val="0"/>
      <w:marTop w:val="0"/>
      <w:marBottom w:val="0"/>
      <w:divBdr>
        <w:top w:val="none" w:sz="0" w:space="0" w:color="auto"/>
        <w:left w:val="none" w:sz="0" w:space="0" w:color="auto"/>
        <w:bottom w:val="none" w:sz="0" w:space="0" w:color="auto"/>
        <w:right w:val="none" w:sz="0" w:space="0" w:color="auto"/>
      </w:divBdr>
    </w:div>
    <w:div w:id="1451821129">
      <w:bodyDiv w:val="1"/>
      <w:marLeft w:val="0"/>
      <w:marRight w:val="0"/>
      <w:marTop w:val="0"/>
      <w:marBottom w:val="0"/>
      <w:divBdr>
        <w:top w:val="none" w:sz="0" w:space="0" w:color="auto"/>
        <w:left w:val="none" w:sz="0" w:space="0" w:color="auto"/>
        <w:bottom w:val="none" w:sz="0" w:space="0" w:color="auto"/>
        <w:right w:val="none" w:sz="0" w:space="0" w:color="auto"/>
      </w:divBdr>
    </w:div>
    <w:div w:id="1454861217">
      <w:bodyDiv w:val="1"/>
      <w:marLeft w:val="0"/>
      <w:marRight w:val="0"/>
      <w:marTop w:val="0"/>
      <w:marBottom w:val="0"/>
      <w:divBdr>
        <w:top w:val="none" w:sz="0" w:space="0" w:color="auto"/>
        <w:left w:val="none" w:sz="0" w:space="0" w:color="auto"/>
        <w:bottom w:val="none" w:sz="0" w:space="0" w:color="auto"/>
        <w:right w:val="none" w:sz="0" w:space="0" w:color="auto"/>
      </w:divBdr>
    </w:div>
    <w:div w:id="1476412514">
      <w:bodyDiv w:val="1"/>
      <w:marLeft w:val="0"/>
      <w:marRight w:val="0"/>
      <w:marTop w:val="0"/>
      <w:marBottom w:val="0"/>
      <w:divBdr>
        <w:top w:val="none" w:sz="0" w:space="0" w:color="auto"/>
        <w:left w:val="none" w:sz="0" w:space="0" w:color="auto"/>
        <w:bottom w:val="none" w:sz="0" w:space="0" w:color="auto"/>
        <w:right w:val="none" w:sz="0" w:space="0" w:color="auto"/>
      </w:divBdr>
    </w:div>
    <w:div w:id="1477382038">
      <w:bodyDiv w:val="1"/>
      <w:marLeft w:val="0"/>
      <w:marRight w:val="0"/>
      <w:marTop w:val="0"/>
      <w:marBottom w:val="0"/>
      <w:divBdr>
        <w:top w:val="none" w:sz="0" w:space="0" w:color="auto"/>
        <w:left w:val="none" w:sz="0" w:space="0" w:color="auto"/>
        <w:bottom w:val="none" w:sz="0" w:space="0" w:color="auto"/>
        <w:right w:val="none" w:sz="0" w:space="0" w:color="auto"/>
      </w:divBdr>
    </w:div>
    <w:div w:id="1505245597">
      <w:bodyDiv w:val="1"/>
      <w:marLeft w:val="0"/>
      <w:marRight w:val="0"/>
      <w:marTop w:val="0"/>
      <w:marBottom w:val="0"/>
      <w:divBdr>
        <w:top w:val="none" w:sz="0" w:space="0" w:color="auto"/>
        <w:left w:val="none" w:sz="0" w:space="0" w:color="auto"/>
        <w:bottom w:val="none" w:sz="0" w:space="0" w:color="auto"/>
        <w:right w:val="none" w:sz="0" w:space="0" w:color="auto"/>
      </w:divBdr>
    </w:div>
    <w:div w:id="1518496839">
      <w:bodyDiv w:val="1"/>
      <w:marLeft w:val="0"/>
      <w:marRight w:val="0"/>
      <w:marTop w:val="0"/>
      <w:marBottom w:val="0"/>
      <w:divBdr>
        <w:top w:val="none" w:sz="0" w:space="0" w:color="auto"/>
        <w:left w:val="none" w:sz="0" w:space="0" w:color="auto"/>
        <w:bottom w:val="none" w:sz="0" w:space="0" w:color="auto"/>
        <w:right w:val="none" w:sz="0" w:space="0" w:color="auto"/>
      </w:divBdr>
    </w:div>
    <w:div w:id="1519854889">
      <w:bodyDiv w:val="1"/>
      <w:marLeft w:val="0"/>
      <w:marRight w:val="0"/>
      <w:marTop w:val="0"/>
      <w:marBottom w:val="0"/>
      <w:divBdr>
        <w:top w:val="none" w:sz="0" w:space="0" w:color="auto"/>
        <w:left w:val="none" w:sz="0" w:space="0" w:color="auto"/>
        <w:bottom w:val="none" w:sz="0" w:space="0" w:color="auto"/>
        <w:right w:val="none" w:sz="0" w:space="0" w:color="auto"/>
      </w:divBdr>
    </w:div>
    <w:div w:id="1523740975">
      <w:bodyDiv w:val="1"/>
      <w:marLeft w:val="0"/>
      <w:marRight w:val="0"/>
      <w:marTop w:val="0"/>
      <w:marBottom w:val="0"/>
      <w:divBdr>
        <w:top w:val="none" w:sz="0" w:space="0" w:color="auto"/>
        <w:left w:val="none" w:sz="0" w:space="0" w:color="auto"/>
        <w:bottom w:val="none" w:sz="0" w:space="0" w:color="auto"/>
        <w:right w:val="none" w:sz="0" w:space="0" w:color="auto"/>
      </w:divBdr>
    </w:div>
    <w:div w:id="1533348750">
      <w:bodyDiv w:val="1"/>
      <w:marLeft w:val="0"/>
      <w:marRight w:val="0"/>
      <w:marTop w:val="0"/>
      <w:marBottom w:val="0"/>
      <w:divBdr>
        <w:top w:val="none" w:sz="0" w:space="0" w:color="auto"/>
        <w:left w:val="none" w:sz="0" w:space="0" w:color="auto"/>
        <w:bottom w:val="none" w:sz="0" w:space="0" w:color="auto"/>
        <w:right w:val="none" w:sz="0" w:space="0" w:color="auto"/>
      </w:divBdr>
    </w:div>
    <w:div w:id="1539050032">
      <w:bodyDiv w:val="1"/>
      <w:marLeft w:val="0"/>
      <w:marRight w:val="0"/>
      <w:marTop w:val="0"/>
      <w:marBottom w:val="0"/>
      <w:divBdr>
        <w:top w:val="none" w:sz="0" w:space="0" w:color="auto"/>
        <w:left w:val="none" w:sz="0" w:space="0" w:color="auto"/>
        <w:bottom w:val="none" w:sz="0" w:space="0" w:color="auto"/>
        <w:right w:val="none" w:sz="0" w:space="0" w:color="auto"/>
      </w:divBdr>
    </w:div>
    <w:div w:id="1541279432">
      <w:bodyDiv w:val="1"/>
      <w:marLeft w:val="0"/>
      <w:marRight w:val="0"/>
      <w:marTop w:val="0"/>
      <w:marBottom w:val="0"/>
      <w:divBdr>
        <w:top w:val="none" w:sz="0" w:space="0" w:color="auto"/>
        <w:left w:val="none" w:sz="0" w:space="0" w:color="auto"/>
        <w:bottom w:val="none" w:sz="0" w:space="0" w:color="auto"/>
        <w:right w:val="none" w:sz="0" w:space="0" w:color="auto"/>
      </w:divBdr>
    </w:div>
    <w:div w:id="1543012314">
      <w:bodyDiv w:val="1"/>
      <w:marLeft w:val="0"/>
      <w:marRight w:val="0"/>
      <w:marTop w:val="0"/>
      <w:marBottom w:val="0"/>
      <w:divBdr>
        <w:top w:val="none" w:sz="0" w:space="0" w:color="auto"/>
        <w:left w:val="none" w:sz="0" w:space="0" w:color="auto"/>
        <w:bottom w:val="none" w:sz="0" w:space="0" w:color="auto"/>
        <w:right w:val="none" w:sz="0" w:space="0" w:color="auto"/>
      </w:divBdr>
    </w:div>
    <w:div w:id="1560243901">
      <w:bodyDiv w:val="1"/>
      <w:marLeft w:val="0"/>
      <w:marRight w:val="0"/>
      <w:marTop w:val="0"/>
      <w:marBottom w:val="0"/>
      <w:divBdr>
        <w:top w:val="none" w:sz="0" w:space="0" w:color="auto"/>
        <w:left w:val="none" w:sz="0" w:space="0" w:color="auto"/>
        <w:bottom w:val="none" w:sz="0" w:space="0" w:color="auto"/>
        <w:right w:val="none" w:sz="0" w:space="0" w:color="auto"/>
      </w:divBdr>
    </w:div>
    <w:div w:id="1561942254">
      <w:bodyDiv w:val="1"/>
      <w:marLeft w:val="0"/>
      <w:marRight w:val="0"/>
      <w:marTop w:val="0"/>
      <w:marBottom w:val="0"/>
      <w:divBdr>
        <w:top w:val="none" w:sz="0" w:space="0" w:color="auto"/>
        <w:left w:val="none" w:sz="0" w:space="0" w:color="auto"/>
        <w:bottom w:val="none" w:sz="0" w:space="0" w:color="auto"/>
        <w:right w:val="none" w:sz="0" w:space="0" w:color="auto"/>
      </w:divBdr>
    </w:div>
    <w:div w:id="1562129329">
      <w:bodyDiv w:val="1"/>
      <w:marLeft w:val="0"/>
      <w:marRight w:val="0"/>
      <w:marTop w:val="0"/>
      <w:marBottom w:val="0"/>
      <w:divBdr>
        <w:top w:val="none" w:sz="0" w:space="0" w:color="auto"/>
        <w:left w:val="none" w:sz="0" w:space="0" w:color="auto"/>
        <w:bottom w:val="none" w:sz="0" w:space="0" w:color="auto"/>
        <w:right w:val="none" w:sz="0" w:space="0" w:color="auto"/>
      </w:divBdr>
    </w:div>
    <w:div w:id="1580208465">
      <w:bodyDiv w:val="1"/>
      <w:marLeft w:val="0"/>
      <w:marRight w:val="0"/>
      <w:marTop w:val="0"/>
      <w:marBottom w:val="0"/>
      <w:divBdr>
        <w:top w:val="none" w:sz="0" w:space="0" w:color="auto"/>
        <w:left w:val="none" w:sz="0" w:space="0" w:color="auto"/>
        <w:bottom w:val="none" w:sz="0" w:space="0" w:color="auto"/>
        <w:right w:val="none" w:sz="0" w:space="0" w:color="auto"/>
      </w:divBdr>
    </w:div>
    <w:div w:id="1581716283">
      <w:bodyDiv w:val="1"/>
      <w:marLeft w:val="0"/>
      <w:marRight w:val="0"/>
      <w:marTop w:val="0"/>
      <w:marBottom w:val="0"/>
      <w:divBdr>
        <w:top w:val="none" w:sz="0" w:space="0" w:color="auto"/>
        <w:left w:val="none" w:sz="0" w:space="0" w:color="auto"/>
        <w:bottom w:val="none" w:sz="0" w:space="0" w:color="auto"/>
        <w:right w:val="none" w:sz="0" w:space="0" w:color="auto"/>
      </w:divBdr>
    </w:div>
    <w:div w:id="1599102412">
      <w:bodyDiv w:val="1"/>
      <w:marLeft w:val="0"/>
      <w:marRight w:val="0"/>
      <w:marTop w:val="0"/>
      <w:marBottom w:val="0"/>
      <w:divBdr>
        <w:top w:val="none" w:sz="0" w:space="0" w:color="auto"/>
        <w:left w:val="none" w:sz="0" w:space="0" w:color="auto"/>
        <w:bottom w:val="none" w:sz="0" w:space="0" w:color="auto"/>
        <w:right w:val="none" w:sz="0" w:space="0" w:color="auto"/>
      </w:divBdr>
    </w:div>
    <w:div w:id="1599752169">
      <w:bodyDiv w:val="1"/>
      <w:marLeft w:val="0"/>
      <w:marRight w:val="0"/>
      <w:marTop w:val="0"/>
      <w:marBottom w:val="0"/>
      <w:divBdr>
        <w:top w:val="none" w:sz="0" w:space="0" w:color="auto"/>
        <w:left w:val="none" w:sz="0" w:space="0" w:color="auto"/>
        <w:bottom w:val="none" w:sz="0" w:space="0" w:color="auto"/>
        <w:right w:val="none" w:sz="0" w:space="0" w:color="auto"/>
      </w:divBdr>
    </w:div>
    <w:div w:id="1599873689">
      <w:bodyDiv w:val="1"/>
      <w:marLeft w:val="0"/>
      <w:marRight w:val="0"/>
      <w:marTop w:val="0"/>
      <w:marBottom w:val="0"/>
      <w:divBdr>
        <w:top w:val="none" w:sz="0" w:space="0" w:color="auto"/>
        <w:left w:val="none" w:sz="0" w:space="0" w:color="auto"/>
        <w:bottom w:val="none" w:sz="0" w:space="0" w:color="auto"/>
        <w:right w:val="none" w:sz="0" w:space="0" w:color="auto"/>
      </w:divBdr>
    </w:div>
    <w:div w:id="1606882558">
      <w:bodyDiv w:val="1"/>
      <w:marLeft w:val="0"/>
      <w:marRight w:val="0"/>
      <w:marTop w:val="0"/>
      <w:marBottom w:val="0"/>
      <w:divBdr>
        <w:top w:val="none" w:sz="0" w:space="0" w:color="auto"/>
        <w:left w:val="none" w:sz="0" w:space="0" w:color="auto"/>
        <w:bottom w:val="none" w:sz="0" w:space="0" w:color="auto"/>
        <w:right w:val="none" w:sz="0" w:space="0" w:color="auto"/>
      </w:divBdr>
    </w:div>
    <w:div w:id="1614824214">
      <w:bodyDiv w:val="1"/>
      <w:marLeft w:val="0"/>
      <w:marRight w:val="0"/>
      <w:marTop w:val="0"/>
      <w:marBottom w:val="0"/>
      <w:divBdr>
        <w:top w:val="none" w:sz="0" w:space="0" w:color="auto"/>
        <w:left w:val="none" w:sz="0" w:space="0" w:color="auto"/>
        <w:bottom w:val="none" w:sz="0" w:space="0" w:color="auto"/>
        <w:right w:val="none" w:sz="0" w:space="0" w:color="auto"/>
      </w:divBdr>
    </w:div>
    <w:div w:id="1625236748">
      <w:bodyDiv w:val="1"/>
      <w:marLeft w:val="0"/>
      <w:marRight w:val="0"/>
      <w:marTop w:val="0"/>
      <w:marBottom w:val="0"/>
      <w:divBdr>
        <w:top w:val="none" w:sz="0" w:space="0" w:color="auto"/>
        <w:left w:val="none" w:sz="0" w:space="0" w:color="auto"/>
        <w:bottom w:val="none" w:sz="0" w:space="0" w:color="auto"/>
        <w:right w:val="none" w:sz="0" w:space="0" w:color="auto"/>
      </w:divBdr>
    </w:div>
    <w:div w:id="1625773296">
      <w:bodyDiv w:val="1"/>
      <w:marLeft w:val="0"/>
      <w:marRight w:val="0"/>
      <w:marTop w:val="0"/>
      <w:marBottom w:val="0"/>
      <w:divBdr>
        <w:top w:val="none" w:sz="0" w:space="0" w:color="auto"/>
        <w:left w:val="none" w:sz="0" w:space="0" w:color="auto"/>
        <w:bottom w:val="none" w:sz="0" w:space="0" w:color="auto"/>
        <w:right w:val="none" w:sz="0" w:space="0" w:color="auto"/>
      </w:divBdr>
    </w:div>
    <w:div w:id="1633051469">
      <w:bodyDiv w:val="1"/>
      <w:marLeft w:val="0"/>
      <w:marRight w:val="0"/>
      <w:marTop w:val="0"/>
      <w:marBottom w:val="0"/>
      <w:divBdr>
        <w:top w:val="none" w:sz="0" w:space="0" w:color="auto"/>
        <w:left w:val="none" w:sz="0" w:space="0" w:color="auto"/>
        <w:bottom w:val="none" w:sz="0" w:space="0" w:color="auto"/>
        <w:right w:val="none" w:sz="0" w:space="0" w:color="auto"/>
      </w:divBdr>
    </w:div>
    <w:div w:id="1636982647">
      <w:bodyDiv w:val="1"/>
      <w:marLeft w:val="0"/>
      <w:marRight w:val="0"/>
      <w:marTop w:val="0"/>
      <w:marBottom w:val="0"/>
      <w:divBdr>
        <w:top w:val="none" w:sz="0" w:space="0" w:color="auto"/>
        <w:left w:val="none" w:sz="0" w:space="0" w:color="auto"/>
        <w:bottom w:val="none" w:sz="0" w:space="0" w:color="auto"/>
        <w:right w:val="none" w:sz="0" w:space="0" w:color="auto"/>
      </w:divBdr>
    </w:div>
    <w:div w:id="1663050142">
      <w:bodyDiv w:val="1"/>
      <w:marLeft w:val="0"/>
      <w:marRight w:val="0"/>
      <w:marTop w:val="0"/>
      <w:marBottom w:val="0"/>
      <w:divBdr>
        <w:top w:val="none" w:sz="0" w:space="0" w:color="auto"/>
        <w:left w:val="none" w:sz="0" w:space="0" w:color="auto"/>
        <w:bottom w:val="none" w:sz="0" w:space="0" w:color="auto"/>
        <w:right w:val="none" w:sz="0" w:space="0" w:color="auto"/>
      </w:divBdr>
    </w:div>
    <w:div w:id="1666203215">
      <w:bodyDiv w:val="1"/>
      <w:marLeft w:val="0"/>
      <w:marRight w:val="0"/>
      <w:marTop w:val="0"/>
      <w:marBottom w:val="0"/>
      <w:divBdr>
        <w:top w:val="none" w:sz="0" w:space="0" w:color="auto"/>
        <w:left w:val="none" w:sz="0" w:space="0" w:color="auto"/>
        <w:bottom w:val="none" w:sz="0" w:space="0" w:color="auto"/>
        <w:right w:val="none" w:sz="0" w:space="0" w:color="auto"/>
      </w:divBdr>
    </w:div>
    <w:div w:id="1666786104">
      <w:bodyDiv w:val="1"/>
      <w:marLeft w:val="0"/>
      <w:marRight w:val="0"/>
      <w:marTop w:val="0"/>
      <w:marBottom w:val="0"/>
      <w:divBdr>
        <w:top w:val="none" w:sz="0" w:space="0" w:color="auto"/>
        <w:left w:val="none" w:sz="0" w:space="0" w:color="auto"/>
        <w:bottom w:val="none" w:sz="0" w:space="0" w:color="auto"/>
        <w:right w:val="none" w:sz="0" w:space="0" w:color="auto"/>
      </w:divBdr>
    </w:div>
    <w:div w:id="1667049123">
      <w:bodyDiv w:val="1"/>
      <w:marLeft w:val="0"/>
      <w:marRight w:val="0"/>
      <w:marTop w:val="0"/>
      <w:marBottom w:val="0"/>
      <w:divBdr>
        <w:top w:val="none" w:sz="0" w:space="0" w:color="auto"/>
        <w:left w:val="none" w:sz="0" w:space="0" w:color="auto"/>
        <w:bottom w:val="none" w:sz="0" w:space="0" w:color="auto"/>
        <w:right w:val="none" w:sz="0" w:space="0" w:color="auto"/>
      </w:divBdr>
    </w:div>
    <w:div w:id="1667396687">
      <w:bodyDiv w:val="1"/>
      <w:marLeft w:val="0"/>
      <w:marRight w:val="0"/>
      <w:marTop w:val="0"/>
      <w:marBottom w:val="0"/>
      <w:divBdr>
        <w:top w:val="none" w:sz="0" w:space="0" w:color="auto"/>
        <w:left w:val="none" w:sz="0" w:space="0" w:color="auto"/>
        <w:bottom w:val="none" w:sz="0" w:space="0" w:color="auto"/>
        <w:right w:val="none" w:sz="0" w:space="0" w:color="auto"/>
      </w:divBdr>
    </w:div>
    <w:div w:id="1669138179">
      <w:bodyDiv w:val="1"/>
      <w:marLeft w:val="0"/>
      <w:marRight w:val="0"/>
      <w:marTop w:val="0"/>
      <w:marBottom w:val="0"/>
      <w:divBdr>
        <w:top w:val="none" w:sz="0" w:space="0" w:color="auto"/>
        <w:left w:val="none" w:sz="0" w:space="0" w:color="auto"/>
        <w:bottom w:val="none" w:sz="0" w:space="0" w:color="auto"/>
        <w:right w:val="none" w:sz="0" w:space="0" w:color="auto"/>
      </w:divBdr>
    </w:div>
    <w:div w:id="1677421119">
      <w:bodyDiv w:val="1"/>
      <w:marLeft w:val="0"/>
      <w:marRight w:val="0"/>
      <w:marTop w:val="0"/>
      <w:marBottom w:val="0"/>
      <w:divBdr>
        <w:top w:val="none" w:sz="0" w:space="0" w:color="auto"/>
        <w:left w:val="none" w:sz="0" w:space="0" w:color="auto"/>
        <w:bottom w:val="none" w:sz="0" w:space="0" w:color="auto"/>
        <w:right w:val="none" w:sz="0" w:space="0" w:color="auto"/>
      </w:divBdr>
    </w:div>
    <w:div w:id="1684283848">
      <w:bodyDiv w:val="1"/>
      <w:marLeft w:val="0"/>
      <w:marRight w:val="0"/>
      <w:marTop w:val="0"/>
      <w:marBottom w:val="0"/>
      <w:divBdr>
        <w:top w:val="none" w:sz="0" w:space="0" w:color="auto"/>
        <w:left w:val="none" w:sz="0" w:space="0" w:color="auto"/>
        <w:bottom w:val="none" w:sz="0" w:space="0" w:color="auto"/>
        <w:right w:val="none" w:sz="0" w:space="0" w:color="auto"/>
      </w:divBdr>
    </w:div>
    <w:div w:id="1694307676">
      <w:bodyDiv w:val="1"/>
      <w:marLeft w:val="0"/>
      <w:marRight w:val="0"/>
      <w:marTop w:val="0"/>
      <w:marBottom w:val="0"/>
      <w:divBdr>
        <w:top w:val="none" w:sz="0" w:space="0" w:color="auto"/>
        <w:left w:val="none" w:sz="0" w:space="0" w:color="auto"/>
        <w:bottom w:val="none" w:sz="0" w:space="0" w:color="auto"/>
        <w:right w:val="none" w:sz="0" w:space="0" w:color="auto"/>
      </w:divBdr>
    </w:div>
    <w:div w:id="1697779198">
      <w:bodyDiv w:val="1"/>
      <w:marLeft w:val="0"/>
      <w:marRight w:val="0"/>
      <w:marTop w:val="0"/>
      <w:marBottom w:val="0"/>
      <w:divBdr>
        <w:top w:val="none" w:sz="0" w:space="0" w:color="auto"/>
        <w:left w:val="none" w:sz="0" w:space="0" w:color="auto"/>
        <w:bottom w:val="none" w:sz="0" w:space="0" w:color="auto"/>
        <w:right w:val="none" w:sz="0" w:space="0" w:color="auto"/>
      </w:divBdr>
    </w:div>
    <w:div w:id="1707681053">
      <w:bodyDiv w:val="1"/>
      <w:marLeft w:val="0"/>
      <w:marRight w:val="0"/>
      <w:marTop w:val="0"/>
      <w:marBottom w:val="0"/>
      <w:divBdr>
        <w:top w:val="none" w:sz="0" w:space="0" w:color="auto"/>
        <w:left w:val="none" w:sz="0" w:space="0" w:color="auto"/>
        <w:bottom w:val="none" w:sz="0" w:space="0" w:color="auto"/>
        <w:right w:val="none" w:sz="0" w:space="0" w:color="auto"/>
      </w:divBdr>
    </w:div>
    <w:div w:id="1720931947">
      <w:bodyDiv w:val="1"/>
      <w:marLeft w:val="0"/>
      <w:marRight w:val="0"/>
      <w:marTop w:val="0"/>
      <w:marBottom w:val="0"/>
      <w:divBdr>
        <w:top w:val="none" w:sz="0" w:space="0" w:color="auto"/>
        <w:left w:val="none" w:sz="0" w:space="0" w:color="auto"/>
        <w:bottom w:val="none" w:sz="0" w:space="0" w:color="auto"/>
        <w:right w:val="none" w:sz="0" w:space="0" w:color="auto"/>
      </w:divBdr>
    </w:div>
    <w:div w:id="1721786061">
      <w:bodyDiv w:val="1"/>
      <w:marLeft w:val="0"/>
      <w:marRight w:val="0"/>
      <w:marTop w:val="0"/>
      <w:marBottom w:val="0"/>
      <w:divBdr>
        <w:top w:val="none" w:sz="0" w:space="0" w:color="auto"/>
        <w:left w:val="none" w:sz="0" w:space="0" w:color="auto"/>
        <w:bottom w:val="none" w:sz="0" w:space="0" w:color="auto"/>
        <w:right w:val="none" w:sz="0" w:space="0" w:color="auto"/>
      </w:divBdr>
    </w:div>
    <w:div w:id="1722435265">
      <w:bodyDiv w:val="1"/>
      <w:marLeft w:val="0"/>
      <w:marRight w:val="0"/>
      <w:marTop w:val="0"/>
      <w:marBottom w:val="0"/>
      <w:divBdr>
        <w:top w:val="none" w:sz="0" w:space="0" w:color="auto"/>
        <w:left w:val="none" w:sz="0" w:space="0" w:color="auto"/>
        <w:bottom w:val="none" w:sz="0" w:space="0" w:color="auto"/>
        <w:right w:val="none" w:sz="0" w:space="0" w:color="auto"/>
      </w:divBdr>
    </w:div>
    <w:div w:id="1722633489">
      <w:bodyDiv w:val="1"/>
      <w:marLeft w:val="0"/>
      <w:marRight w:val="0"/>
      <w:marTop w:val="0"/>
      <w:marBottom w:val="0"/>
      <w:divBdr>
        <w:top w:val="none" w:sz="0" w:space="0" w:color="auto"/>
        <w:left w:val="none" w:sz="0" w:space="0" w:color="auto"/>
        <w:bottom w:val="none" w:sz="0" w:space="0" w:color="auto"/>
        <w:right w:val="none" w:sz="0" w:space="0" w:color="auto"/>
      </w:divBdr>
    </w:div>
    <w:div w:id="1728801704">
      <w:bodyDiv w:val="1"/>
      <w:marLeft w:val="0"/>
      <w:marRight w:val="0"/>
      <w:marTop w:val="0"/>
      <w:marBottom w:val="0"/>
      <w:divBdr>
        <w:top w:val="none" w:sz="0" w:space="0" w:color="auto"/>
        <w:left w:val="none" w:sz="0" w:space="0" w:color="auto"/>
        <w:bottom w:val="none" w:sz="0" w:space="0" w:color="auto"/>
        <w:right w:val="none" w:sz="0" w:space="0" w:color="auto"/>
      </w:divBdr>
    </w:div>
    <w:div w:id="1732772371">
      <w:bodyDiv w:val="1"/>
      <w:marLeft w:val="0"/>
      <w:marRight w:val="0"/>
      <w:marTop w:val="0"/>
      <w:marBottom w:val="0"/>
      <w:divBdr>
        <w:top w:val="none" w:sz="0" w:space="0" w:color="auto"/>
        <w:left w:val="none" w:sz="0" w:space="0" w:color="auto"/>
        <w:bottom w:val="none" w:sz="0" w:space="0" w:color="auto"/>
        <w:right w:val="none" w:sz="0" w:space="0" w:color="auto"/>
      </w:divBdr>
    </w:div>
    <w:div w:id="1735347586">
      <w:bodyDiv w:val="1"/>
      <w:marLeft w:val="0"/>
      <w:marRight w:val="0"/>
      <w:marTop w:val="0"/>
      <w:marBottom w:val="0"/>
      <w:divBdr>
        <w:top w:val="none" w:sz="0" w:space="0" w:color="auto"/>
        <w:left w:val="none" w:sz="0" w:space="0" w:color="auto"/>
        <w:bottom w:val="none" w:sz="0" w:space="0" w:color="auto"/>
        <w:right w:val="none" w:sz="0" w:space="0" w:color="auto"/>
      </w:divBdr>
    </w:div>
    <w:div w:id="1737433482">
      <w:bodyDiv w:val="1"/>
      <w:marLeft w:val="0"/>
      <w:marRight w:val="0"/>
      <w:marTop w:val="0"/>
      <w:marBottom w:val="0"/>
      <w:divBdr>
        <w:top w:val="none" w:sz="0" w:space="0" w:color="auto"/>
        <w:left w:val="none" w:sz="0" w:space="0" w:color="auto"/>
        <w:bottom w:val="none" w:sz="0" w:space="0" w:color="auto"/>
        <w:right w:val="none" w:sz="0" w:space="0" w:color="auto"/>
      </w:divBdr>
      <w:divsChild>
        <w:div w:id="583534115">
          <w:marLeft w:val="418"/>
          <w:marRight w:val="0"/>
          <w:marTop w:val="0"/>
          <w:marBottom w:val="0"/>
          <w:divBdr>
            <w:top w:val="none" w:sz="0" w:space="0" w:color="auto"/>
            <w:left w:val="none" w:sz="0" w:space="0" w:color="auto"/>
            <w:bottom w:val="none" w:sz="0" w:space="0" w:color="auto"/>
            <w:right w:val="none" w:sz="0" w:space="0" w:color="auto"/>
          </w:divBdr>
        </w:div>
        <w:div w:id="625546586">
          <w:marLeft w:val="418"/>
          <w:marRight w:val="0"/>
          <w:marTop w:val="0"/>
          <w:marBottom w:val="0"/>
          <w:divBdr>
            <w:top w:val="none" w:sz="0" w:space="0" w:color="auto"/>
            <w:left w:val="none" w:sz="0" w:space="0" w:color="auto"/>
            <w:bottom w:val="none" w:sz="0" w:space="0" w:color="auto"/>
            <w:right w:val="none" w:sz="0" w:space="0" w:color="auto"/>
          </w:divBdr>
        </w:div>
        <w:div w:id="1280841924">
          <w:marLeft w:val="418"/>
          <w:marRight w:val="0"/>
          <w:marTop w:val="0"/>
          <w:marBottom w:val="0"/>
          <w:divBdr>
            <w:top w:val="none" w:sz="0" w:space="0" w:color="auto"/>
            <w:left w:val="none" w:sz="0" w:space="0" w:color="auto"/>
            <w:bottom w:val="none" w:sz="0" w:space="0" w:color="auto"/>
            <w:right w:val="none" w:sz="0" w:space="0" w:color="auto"/>
          </w:divBdr>
        </w:div>
      </w:divsChild>
    </w:div>
    <w:div w:id="1747342258">
      <w:bodyDiv w:val="1"/>
      <w:marLeft w:val="0"/>
      <w:marRight w:val="0"/>
      <w:marTop w:val="0"/>
      <w:marBottom w:val="0"/>
      <w:divBdr>
        <w:top w:val="none" w:sz="0" w:space="0" w:color="auto"/>
        <w:left w:val="none" w:sz="0" w:space="0" w:color="auto"/>
        <w:bottom w:val="none" w:sz="0" w:space="0" w:color="auto"/>
        <w:right w:val="none" w:sz="0" w:space="0" w:color="auto"/>
      </w:divBdr>
    </w:div>
    <w:div w:id="1776320038">
      <w:bodyDiv w:val="1"/>
      <w:marLeft w:val="0"/>
      <w:marRight w:val="0"/>
      <w:marTop w:val="0"/>
      <w:marBottom w:val="0"/>
      <w:divBdr>
        <w:top w:val="none" w:sz="0" w:space="0" w:color="auto"/>
        <w:left w:val="none" w:sz="0" w:space="0" w:color="auto"/>
        <w:bottom w:val="none" w:sz="0" w:space="0" w:color="auto"/>
        <w:right w:val="none" w:sz="0" w:space="0" w:color="auto"/>
      </w:divBdr>
    </w:div>
    <w:div w:id="1786582020">
      <w:bodyDiv w:val="1"/>
      <w:marLeft w:val="0"/>
      <w:marRight w:val="0"/>
      <w:marTop w:val="0"/>
      <w:marBottom w:val="0"/>
      <w:divBdr>
        <w:top w:val="none" w:sz="0" w:space="0" w:color="auto"/>
        <w:left w:val="none" w:sz="0" w:space="0" w:color="auto"/>
        <w:bottom w:val="none" w:sz="0" w:space="0" w:color="auto"/>
        <w:right w:val="none" w:sz="0" w:space="0" w:color="auto"/>
      </w:divBdr>
    </w:div>
    <w:div w:id="1788040105">
      <w:bodyDiv w:val="1"/>
      <w:marLeft w:val="0"/>
      <w:marRight w:val="0"/>
      <w:marTop w:val="0"/>
      <w:marBottom w:val="0"/>
      <w:divBdr>
        <w:top w:val="none" w:sz="0" w:space="0" w:color="auto"/>
        <w:left w:val="none" w:sz="0" w:space="0" w:color="auto"/>
        <w:bottom w:val="none" w:sz="0" w:space="0" w:color="auto"/>
        <w:right w:val="none" w:sz="0" w:space="0" w:color="auto"/>
      </w:divBdr>
    </w:div>
    <w:div w:id="1791700817">
      <w:bodyDiv w:val="1"/>
      <w:marLeft w:val="0"/>
      <w:marRight w:val="0"/>
      <w:marTop w:val="0"/>
      <w:marBottom w:val="0"/>
      <w:divBdr>
        <w:top w:val="none" w:sz="0" w:space="0" w:color="auto"/>
        <w:left w:val="none" w:sz="0" w:space="0" w:color="auto"/>
        <w:bottom w:val="none" w:sz="0" w:space="0" w:color="auto"/>
        <w:right w:val="none" w:sz="0" w:space="0" w:color="auto"/>
      </w:divBdr>
    </w:div>
    <w:div w:id="1814371147">
      <w:bodyDiv w:val="1"/>
      <w:marLeft w:val="0"/>
      <w:marRight w:val="0"/>
      <w:marTop w:val="0"/>
      <w:marBottom w:val="0"/>
      <w:divBdr>
        <w:top w:val="none" w:sz="0" w:space="0" w:color="auto"/>
        <w:left w:val="none" w:sz="0" w:space="0" w:color="auto"/>
        <w:bottom w:val="none" w:sz="0" w:space="0" w:color="auto"/>
        <w:right w:val="none" w:sz="0" w:space="0" w:color="auto"/>
      </w:divBdr>
    </w:div>
    <w:div w:id="1836266253">
      <w:bodyDiv w:val="1"/>
      <w:marLeft w:val="0"/>
      <w:marRight w:val="0"/>
      <w:marTop w:val="0"/>
      <w:marBottom w:val="0"/>
      <w:divBdr>
        <w:top w:val="none" w:sz="0" w:space="0" w:color="auto"/>
        <w:left w:val="none" w:sz="0" w:space="0" w:color="auto"/>
        <w:bottom w:val="none" w:sz="0" w:space="0" w:color="auto"/>
        <w:right w:val="none" w:sz="0" w:space="0" w:color="auto"/>
      </w:divBdr>
    </w:div>
    <w:div w:id="1839543167">
      <w:bodyDiv w:val="1"/>
      <w:marLeft w:val="0"/>
      <w:marRight w:val="0"/>
      <w:marTop w:val="0"/>
      <w:marBottom w:val="0"/>
      <w:divBdr>
        <w:top w:val="none" w:sz="0" w:space="0" w:color="auto"/>
        <w:left w:val="none" w:sz="0" w:space="0" w:color="auto"/>
        <w:bottom w:val="none" w:sz="0" w:space="0" w:color="auto"/>
        <w:right w:val="none" w:sz="0" w:space="0" w:color="auto"/>
      </w:divBdr>
    </w:div>
    <w:div w:id="1842550423">
      <w:bodyDiv w:val="1"/>
      <w:marLeft w:val="0"/>
      <w:marRight w:val="0"/>
      <w:marTop w:val="0"/>
      <w:marBottom w:val="0"/>
      <w:divBdr>
        <w:top w:val="none" w:sz="0" w:space="0" w:color="auto"/>
        <w:left w:val="none" w:sz="0" w:space="0" w:color="auto"/>
        <w:bottom w:val="none" w:sz="0" w:space="0" w:color="auto"/>
        <w:right w:val="none" w:sz="0" w:space="0" w:color="auto"/>
      </w:divBdr>
    </w:div>
    <w:div w:id="1843163271">
      <w:bodyDiv w:val="1"/>
      <w:marLeft w:val="0"/>
      <w:marRight w:val="0"/>
      <w:marTop w:val="0"/>
      <w:marBottom w:val="0"/>
      <w:divBdr>
        <w:top w:val="none" w:sz="0" w:space="0" w:color="auto"/>
        <w:left w:val="none" w:sz="0" w:space="0" w:color="auto"/>
        <w:bottom w:val="none" w:sz="0" w:space="0" w:color="auto"/>
        <w:right w:val="none" w:sz="0" w:space="0" w:color="auto"/>
      </w:divBdr>
    </w:div>
    <w:div w:id="1844661381">
      <w:bodyDiv w:val="1"/>
      <w:marLeft w:val="0"/>
      <w:marRight w:val="0"/>
      <w:marTop w:val="0"/>
      <w:marBottom w:val="0"/>
      <w:divBdr>
        <w:top w:val="none" w:sz="0" w:space="0" w:color="auto"/>
        <w:left w:val="none" w:sz="0" w:space="0" w:color="auto"/>
        <w:bottom w:val="none" w:sz="0" w:space="0" w:color="auto"/>
        <w:right w:val="none" w:sz="0" w:space="0" w:color="auto"/>
      </w:divBdr>
    </w:div>
    <w:div w:id="1847750084">
      <w:bodyDiv w:val="1"/>
      <w:marLeft w:val="0"/>
      <w:marRight w:val="0"/>
      <w:marTop w:val="0"/>
      <w:marBottom w:val="0"/>
      <w:divBdr>
        <w:top w:val="none" w:sz="0" w:space="0" w:color="auto"/>
        <w:left w:val="none" w:sz="0" w:space="0" w:color="auto"/>
        <w:bottom w:val="none" w:sz="0" w:space="0" w:color="auto"/>
        <w:right w:val="none" w:sz="0" w:space="0" w:color="auto"/>
      </w:divBdr>
    </w:div>
    <w:div w:id="1849371175">
      <w:bodyDiv w:val="1"/>
      <w:marLeft w:val="0"/>
      <w:marRight w:val="0"/>
      <w:marTop w:val="0"/>
      <w:marBottom w:val="0"/>
      <w:divBdr>
        <w:top w:val="none" w:sz="0" w:space="0" w:color="auto"/>
        <w:left w:val="none" w:sz="0" w:space="0" w:color="auto"/>
        <w:bottom w:val="none" w:sz="0" w:space="0" w:color="auto"/>
        <w:right w:val="none" w:sz="0" w:space="0" w:color="auto"/>
      </w:divBdr>
    </w:div>
    <w:div w:id="1868180388">
      <w:bodyDiv w:val="1"/>
      <w:marLeft w:val="0"/>
      <w:marRight w:val="0"/>
      <w:marTop w:val="0"/>
      <w:marBottom w:val="0"/>
      <w:divBdr>
        <w:top w:val="none" w:sz="0" w:space="0" w:color="auto"/>
        <w:left w:val="none" w:sz="0" w:space="0" w:color="auto"/>
        <w:bottom w:val="none" w:sz="0" w:space="0" w:color="auto"/>
        <w:right w:val="none" w:sz="0" w:space="0" w:color="auto"/>
      </w:divBdr>
    </w:div>
    <w:div w:id="1877236912">
      <w:bodyDiv w:val="1"/>
      <w:marLeft w:val="0"/>
      <w:marRight w:val="0"/>
      <w:marTop w:val="0"/>
      <w:marBottom w:val="0"/>
      <w:divBdr>
        <w:top w:val="none" w:sz="0" w:space="0" w:color="auto"/>
        <w:left w:val="none" w:sz="0" w:space="0" w:color="auto"/>
        <w:bottom w:val="none" w:sz="0" w:space="0" w:color="auto"/>
        <w:right w:val="none" w:sz="0" w:space="0" w:color="auto"/>
      </w:divBdr>
    </w:div>
    <w:div w:id="1878348780">
      <w:bodyDiv w:val="1"/>
      <w:marLeft w:val="0"/>
      <w:marRight w:val="0"/>
      <w:marTop w:val="0"/>
      <w:marBottom w:val="0"/>
      <w:divBdr>
        <w:top w:val="none" w:sz="0" w:space="0" w:color="auto"/>
        <w:left w:val="none" w:sz="0" w:space="0" w:color="auto"/>
        <w:bottom w:val="none" w:sz="0" w:space="0" w:color="auto"/>
        <w:right w:val="none" w:sz="0" w:space="0" w:color="auto"/>
      </w:divBdr>
    </w:div>
    <w:div w:id="1894464299">
      <w:bodyDiv w:val="1"/>
      <w:marLeft w:val="0"/>
      <w:marRight w:val="0"/>
      <w:marTop w:val="0"/>
      <w:marBottom w:val="0"/>
      <w:divBdr>
        <w:top w:val="none" w:sz="0" w:space="0" w:color="auto"/>
        <w:left w:val="none" w:sz="0" w:space="0" w:color="auto"/>
        <w:bottom w:val="none" w:sz="0" w:space="0" w:color="auto"/>
        <w:right w:val="none" w:sz="0" w:space="0" w:color="auto"/>
      </w:divBdr>
    </w:div>
    <w:div w:id="1895777573">
      <w:bodyDiv w:val="1"/>
      <w:marLeft w:val="0"/>
      <w:marRight w:val="0"/>
      <w:marTop w:val="0"/>
      <w:marBottom w:val="0"/>
      <w:divBdr>
        <w:top w:val="none" w:sz="0" w:space="0" w:color="auto"/>
        <w:left w:val="none" w:sz="0" w:space="0" w:color="auto"/>
        <w:bottom w:val="none" w:sz="0" w:space="0" w:color="auto"/>
        <w:right w:val="none" w:sz="0" w:space="0" w:color="auto"/>
      </w:divBdr>
    </w:div>
    <w:div w:id="1908488659">
      <w:bodyDiv w:val="1"/>
      <w:marLeft w:val="0"/>
      <w:marRight w:val="0"/>
      <w:marTop w:val="0"/>
      <w:marBottom w:val="0"/>
      <w:divBdr>
        <w:top w:val="none" w:sz="0" w:space="0" w:color="auto"/>
        <w:left w:val="none" w:sz="0" w:space="0" w:color="auto"/>
        <w:bottom w:val="none" w:sz="0" w:space="0" w:color="auto"/>
        <w:right w:val="none" w:sz="0" w:space="0" w:color="auto"/>
      </w:divBdr>
    </w:div>
    <w:div w:id="1916426941">
      <w:bodyDiv w:val="1"/>
      <w:marLeft w:val="0"/>
      <w:marRight w:val="0"/>
      <w:marTop w:val="0"/>
      <w:marBottom w:val="0"/>
      <w:divBdr>
        <w:top w:val="none" w:sz="0" w:space="0" w:color="auto"/>
        <w:left w:val="none" w:sz="0" w:space="0" w:color="auto"/>
        <w:bottom w:val="none" w:sz="0" w:space="0" w:color="auto"/>
        <w:right w:val="none" w:sz="0" w:space="0" w:color="auto"/>
      </w:divBdr>
    </w:div>
    <w:div w:id="1921521270">
      <w:bodyDiv w:val="1"/>
      <w:marLeft w:val="0"/>
      <w:marRight w:val="0"/>
      <w:marTop w:val="0"/>
      <w:marBottom w:val="0"/>
      <w:divBdr>
        <w:top w:val="none" w:sz="0" w:space="0" w:color="auto"/>
        <w:left w:val="none" w:sz="0" w:space="0" w:color="auto"/>
        <w:bottom w:val="none" w:sz="0" w:space="0" w:color="auto"/>
        <w:right w:val="none" w:sz="0" w:space="0" w:color="auto"/>
      </w:divBdr>
    </w:div>
    <w:div w:id="1930700365">
      <w:bodyDiv w:val="1"/>
      <w:marLeft w:val="0"/>
      <w:marRight w:val="0"/>
      <w:marTop w:val="0"/>
      <w:marBottom w:val="0"/>
      <w:divBdr>
        <w:top w:val="none" w:sz="0" w:space="0" w:color="auto"/>
        <w:left w:val="none" w:sz="0" w:space="0" w:color="auto"/>
        <w:bottom w:val="none" w:sz="0" w:space="0" w:color="auto"/>
        <w:right w:val="none" w:sz="0" w:space="0" w:color="auto"/>
      </w:divBdr>
    </w:div>
    <w:div w:id="1931042314">
      <w:bodyDiv w:val="1"/>
      <w:marLeft w:val="0"/>
      <w:marRight w:val="0"/>
      <w:marTop w:val="0"/>
      <w:marBottom w:val="0"/>
      <w:divBdr>
        <w:top w:val="none" w:sz="0" w:space="0" w:color="auto"/>
        <w:left w:val="none" w:sz="0" w:space="0" w:color="auto"/>
        <w:bottom w:val="none" w:sz="0" w:space="0" w:color="auto"/>
        <w:right w:val="none" w:sz="0" w:space="0" w:color="auto"/>
      </w:divBdr>
    </w:div>
    <w:div w:id="1931229165">
      <w:bodyDiv w:val="1"/>
      <w:marLeft w:val="0"/>
      <w:marRight w:val="0"/>
      <w:marTop w:val="0"/>
      <w:marBottom w:val="0"/>
      <w:divBdr>
        <w:top w:val="none" w:sz="0" w:space="0" w:color="auto"/>
        <w:left w:val="none" w:sz="0" w:space="0" w:color="auto"/>
        <w:bottom w:val="none" w:sz="0" w:space="0" w:color="auto"/>
        <w:right w:val="none" w:sz="0" w:space="0" w:color="auto"/>
      </w:divBdr>
    </w:div>
    <w:div w:id="1937517672">
      <w:bodyDiv w:val="1"/>
      <w:marLeft w:val="0"/>
      <w:marRight w:val="0"/>
      <w:marTop w:val="0"/>
      <w:marBottom w:val="0"/>
      <w:divBdr>
        <w:top w:val="none" w:sz="0" w:space="0" w:color="auto"/>
        <w:left w:val="none" w:sz="0" w:space="0" w:color="auto"/>
        <w:bottom w:val="none" w:sz="0" w:space="0" w:color="auto"/>
        <w:right w:val="none" w:sz="0" w:space="0" w:color="auto"/>
      </w:divBdr>
    </w:div>
    <w:div w:id="1944989658">
      <w:bodyDiv w:val="1"/>
      <w:marLeft w:val="0"/>
      <w:marRight w:val="0"/>
      <w:marTop w:val="0"/>
      <w:marBottom w:val="0"/>
      <w:divBdr>
        <w:top w:val="none" w:sz="0" w:space="0" w:color="auto"/>
        <w:left w:val="none" w:sz="0" w:space="0" w:color="auto"/>
        <w:bottom w:val="none" w:sz="0" w:space="0" w:color="auto"/>
        <w:right w:val="none" w:sz="0" w:space="0" w:color="auto"/>
      </w:divBdr>
    </w:div>
    <w:div w:id="1945960807">
      <w:bodyDiv w:val="1"/>
      <w:marLeft w:val="0"/>
      <w:marRight w:val="0"/>
      <w:marTop w:val="0"/>
      <w:marBottom w:val="0"/>
      <w:divBdr>
        <w:top w:val="none" w:sz="0" w:space="0" w:color="auto"/>
        <w:left w:val="none" w:sz="0" w:space="0" w:color="auto"/>
        <w:bottom w:val="none" w:sz="0" w:space="0" w:color="auto"/>
        <w:right w:val="none" w:sz="0" w:space="0" w:color="auto"/>
      </w:divBdr>
    </w:div>
    <w:div w:id="1950043929">
      <w:bodyDiv w:val="1"/>
      <w:marLeft w:val="0"/>
      <w:marRight w:val="0"/>
      <w:marTop w:val="0"/>
      <w:marBottom w:val="0"/>
      <w:divBdr>
        <w:top w:val="none" w:sz="0" w:space="0" w:color="auto"/>
        <w:left w:val="none" w:sz="0" w:space="0" w:color="auto"/>
        <w:bottom w:val="none" w:sz="0" w:space="0" w:color="auto"/>
        <w:right w:val="none" w:sz="0" w:space="0" w:color="auto"/>
      </w:divBdr>
    </w:div>
    <w:div w:id="1955168018">
      <w:bodyDiv w:val="1"/>
      <w:marLeft w:val="0"/>
      <w:marRight w:val="0"/>
      <w:marTop w:val="0"/>
      <w:marBottom w:val="0"/>
      <w:divBdr>
        <w:top w:val="none" w:sz="0" w:space="0" w:color="auto"/>
        <w:left w:val="none" w:sz="0" w:space="0" w:color="auto"/>
        <w:bottom w:val="none" w:sz="0" w:space="0" w:color="auto"/>
        <w:right w:val="none" w:sz="0" w:space="0" w:color="auto"/>
      </w:divBdr>
    </w:div>
    <w:div w:id="1956716922">
      <w:bodyDiv w:val="1"/>
      <w:marLeft w:val="0"/>
      <w:marRight w:val="0"/>
      <w:marTop w:val="0"/>
      <w:marBottom w:val="0"/>
      <w:divBdr>
        <w:top w:val="none" w:sz="0" w:space="0" w:color="auto"/>
        <w:left w:val="none" w:sz="0" w:space="0" w:color="auto"/>
        <w:bottom w:val="none" w:sz="0" w:space="0" w:color="auto"/>
        <w:right w:val="none" w:sz="0" w:space="0" w:color="auto"/>
      </w:divBdr>
    </w:div>
    <w:div w:id="1959339363">
      <w:bodyDiv w:val="1"/>
      <w:marLeft w:val="0"/>
      <w:marRight w:val="0"/>
      <w:marTop w:val="0"/>
      <w:marBottom w:val="0"/>
      <w:divBdr>
        <w:top w:val="none" w:sz="0" w:space="0" w:color="auto"/>
        <w:left w:val="none" w:sz="0" w:space="0" w:color="auto"/>
        <w:bottom w:val="none" w:sz="0" w:space="0" w:color="auto"/>
        <w:right w:val="none" w:sz="0" w:space="0" w:color="auto"/>
      </w:divBdr>
    </w:div>
    <w:div w:id="1968509924">
      <w:bodyDiv w:val="1"/>
      <w:marLeft w:val="0"/>
      <w:marRight w:val="0"/>
      <w:marTop w:val="0"/>
      <w:marBottom w:val="0"/>
      <w:divBdr>
        <w:top w:val="none" w:sz="0" w:space="0" w:color="auto"/>
        <w:left w:val="none" w:sz="0" w:space="0" w:color="auto"/>
        <w:bottom w:val="none" w:sz="0" w:space="0" w:color="auto"/>
        <w:right w:val="none" w:sz="0" w:space="0" w:color="auto"/>
      </w:divBdr>
    </w:div>
    <w:div w:id="1968661417">
      <w:bodyDiv w:val="1"/>
      <w:marLeft w:val="0"/>
      <w:marRight w:val="0"/>
      <w:marTop w:val="0"/>
      <w:marBottom w:val="0"/>
      <w:divBdr>
        <w:top w:val="none" w:sz="0" w:space="0" w:color="auto"/>
        <w:left w:val="none" w:sz="0" w:space="0" w:color="auto"/>
        <w:bottom w:val="none" w:sz="0" w:space="0" w:color="auto"/>
        <w:right w:val="none" w:sz="0" w:space="0" w:color="auto"/>
      </w:divBdr>
    </w:div>
    <w:div w:id="1980919269">
      <w:bodyDiv w:val="1"/>
      <w:marLeft w:val="0"/>
      <w:marRight w:val="0"/>
      <w:marTop w:val="0"/>
      <w:marBottom w:val="0"/>
      <w:divBdr>
        <w:top w:val="none" w:sz="0" w:space="0" w:color="auto"/>
        <w:left w:val="none" w:sz="0" w:space="0" w:color="auto"/>
        <w:bottom w:val="none" w:sz="0" w:space="0" w:color="auto"/>
        <w:right w:val="none" w:sz="0" w:space="0" w:color="auto"/>
      </w:divBdr>
    </w:div>
    <w:div w:id="1984192943">
      <w:bodyDiv w:val="1"/>
      <w:marLeft w:val="0"/>
      <w:marRight w:val="0"/>
      <w:marTop w:val="0"/>
      <w:marBottom w:val="0"/>
      <w:divBdr>
        <w:top w:val="none" w:sz="0" w:space="0" w:color="auto"/>
        <w:left w:val="none" w:sz="0" w:space="0" w:color="auto"/>
        <w:bottom w:val="none" w:sz="0" w:space="0" w:color="auto"/>
        <w:right w:val="none" w:sz="0" w:space="0" w:color="auto"/>
      </w:divBdr>
    </w:div>
    <w:div w:id="1996489569">
      <w:bodyDiv w:val="1"/>
      <w:marLeft w:val="0"/>
      <w:marRight w:val="0"/>
      <w:marTop w:val="0"/>
      <w:marBottom w:val="0"/>
      <w:divBdr>
        <w:top w:val="none" w:sz="0" w:space="0" w:color="auto"/>
        <w:left w:val="none" w:sz="0" w:space="0" w:color="auto"/>
        <w:bottom w:val="none" w:sz="0" w:space="0" w:color="auto"/>
        <w:right w:val="none" w:sz="0" w:space="0" w:color="auto"/>
      </w:divBdr>
    </w:div>
    <w:div w:id="1997755860">
      <w:bodyDiv w:val="1"/>
      <w:marLeft w:val="0"/>
      <w:marRight w:val="0"/>
      <w:marTop w:val="0"/>
      <w:marBottom w:val="0"/>
      <w:divBdr>
        <w:top w:val="none" w:sz="0" w:space="0" w:color="auto"/>
        <w:left w:val="none" w:sz="0" w:space="0" w:color="auto"/>
        <w:bottom w:val="none" w:sz="0" w:space="0" w:color="auto"/>
        <w:right w:val="none" w:sz="0" w:space="0" w:color="auto"/>
      </w:divBdr>
    </w:div>
    <w:div w:id="2002846960">
      <w:bodyDiv w:val="1"/>
      <w:marLeft w:val="0"/>
      <w:marRight w:val="0"/>
      <w:marTop w:val="0"/>
      <w:marBottom w:val="0"/>
      <w:divBdr>
        <w:top w:val="none" w:sz="0" w:space="0" w:color="auto"/>
        <w:left w:val="none" w:sz="0" w:space="0" w:color="auto"/>
        <w:bottom w:val="none" w:sz="0" w:space="0" w:color="auto"/>
        <w:right w:val="none" w:sz="0" w:space="0" w:color="auto"/>
      </w:divBdr>
    </w:div>
    <w:div w:id="2007240902">
      <w:bodyDiv w:val="1"/>
      <w:marLeft w:val="0"/>
      <w:marRight w:val="0"/>
      <w:marTop w:val="0"/>
      <w:marBottom w:val="0"/>
      <w:divBdr>
        <w:top w:val="none" w:sz="0" w:space="0" w:color="auto"/>
        <w:left w:val="none" w:sz="0" w:space="0" w:color="auto"/>
        <w:bottom w:val="none" w:sz="0" w:space="0" w:color="auto"/>
        <w:right w:val="none" w:sz="0" w:space="0" w:color="auto"/>
      </w:divBdr>
    </w:div>
    <w:div w:id="2015304919">
      <w:bodyDiv w:val="1"/>
      <w:marLeft w:val="0"/>
      <w:marRight w:val="0"/>
      <w:marTop w:val="0"/>
      <w:marBottom w:val="0"/>
      <w:divBdr>
        <w:top w:val="none" w:sz="0" w:space="0" w:color="auto"/>
        <w:left w:val="none" w:sz="0" w:space="0" w:color="auto"/>
        <w:bottom w:val="none" w:sz="0" w:space="0" w:color="auto"/>
        <w:right w:val="none" w:sz="0" w:space="0" w:color="auto"/>
      </w:divBdr>
    </w:div>
    <w:div w:id="2017421305">
      <w:bodyDiv w:val="1"/>
      <w:marLeft w:val="0"/>
      <w:marRight w:val="0"/>
      <w:marTop w:val="0"/>
      <w:marBottom w:val="0"/>
      <w:divBdr>
        <w:top w:val="none" w:sz="0" w:space="0" w:color="auto"/>
        <w:left w:val="none" w:sz="0" w:space="0" w:color="auto"/>
        <w:bottom w:val="none" w:sz="0" w:space="0" w:color="auto"/>
        <w:right w:val="none" w:sz="0" w:space="0" w:color="auto"/>
      </w:divBdr>
    </w:div>
    <w:div w:id="2017689097">
      <w:bodyDiv w:val="1"/>
      <w:marLeft w:val="0"/>
      <w:marRight w:val="0"/>
      <w:marTop w:val="0"/>
      <w:marBottom w:val="0"/>
      <w:divBdr>
        <w:top w:val="none" w:sz="0" w:space="0" w:color="auto"/>
        <w:left w:val="none" w:sz="0" w:space="0" w:color="auto"/>
        <w:bottom w:val="none" w:sz="0" w:space="0" w:color="auto"/>
        <w:right w:val="none" w:sz="0" w:space="0" w:color="auto"/>
      </w:divBdr>
    </w:div>
    <w:div w:id="2022924193">
      <w:bodyDiv w:val="1"/>
      <w:marLeft w:val="0"/>
      <w:marRight w:val="0"/>
      <w:marTop w:val="0"/>
      <w:marBottom w:val="0"/>
      <w:divBdr>
        <w:top w:val="none" w:sz="0" w:space="0" w:color="auto"/>
        <w:left w:val="none" w:sz="0" w:space="0" w:color="auto"/>
        <w:bottom w:val="none" w:sz="0" w:space="0" w:color="auto"/>
        <w:right w:val="none" w:sz="0" w:space="0" w:color="auto"/>
      </w:divBdr>
    </w:div>
    <w:div w:id="2030178405">
      <w:bodyDiv w:val="1"/>
      <w:marLeft w:val="0"/>
      <w:marRight w:val="0"/>
      <w:marTop w:val="0"/>
      <w:marBottom w:val="0"/>
      <w:divBdr>
        <w:top w:val="none" w:sz="0" w:space="0" w:color="auto"/>
        <w:left w:val="none" w:sz="0" w:space="0" w:color="auto"/>
        <w:bottom w:val="none" w:sz="0" w:space="0" w:color="auto"/>
        <w:right w:val="none" w:sz="0" w:space="0" w:color="auto"/>
      </w:divBdr>
    </w:div>
    <w:div w:id="2034648873">
      <w:bodyDiv w:val="1"/>
      <w:marLeft w:val="0"/>
      <w:marRight w:val="0"/>
      <w:marTop w:val="0"/>
      <w:marBottom w:val="0"/>
      <w:divBdr>
        <w:top w:val="none" w:sz="0" w:space="0" w:color="auto"/>
        <w:left w:val="none" w:sz="0" w:space="0" w:color="auto"/>
        <w:bottom w:val="none" w:sz="0" w:space="0" w:color="auto"/>
        <w:right w:val="none" w:sz="0" w:space="0" w:color="auto"/>
      </w:divBdr>
    </w:div>
    <w:div w:id="2042394785">
      <w:bodyDiv w:val="1"/>
      <w:marLeft w:val="0"/>
      <w:marRight w:val="0"/>
      <w:marTop w:val="0"/>
      <w:marBottom w:val="0"/>
      <w:divBdr>
        <w:top w:val="none" w:sz="0" w:space="0" w:color="auto"/>
        <w:left w:val="none" w:sz="0" w:space="0" w:color="auto"/>
        <w:bottom w:val="none" w:sz="0" w:space="0" w:color="auto"/>
        <w:right w:val="none" w:sz="0" w:space="0" w:color="auto"/>
      </w:divBdr>
    </w:div>
    <w:div w:id="2045934854">
      <w:bodyDiv w:val="1"/>
      <w:marLeft w:val="0"/>
      <w:marRight w:val="0"/>
      <w:marTop w:val="0"/>
      <w:marBottom w:val="0"/>
      <w:divBdr>
        <w:top w:val="none" w:sz="0" w:space="0" w:color="auto"/>
        <w:left w:val="none" w:sz="0" w:space="0" w:color="auto"/>
        <w:bottom w:val="none" w:sz="0" w:space="0" w:color="auto"/>
        <w:right w:val="none" w:sz="0" w:space="0" w:color="auto"/>
      </w:divBdr>
    </w:div>
    <w:div w:id="2050570009">
      <w:bodyDiv w:val="1"/>
      <w:marLeft w:val="0"/>
      <w:marRight w:val="0"/>
      <w:marTop w:val="0"/>
      <w:marBottom w:val="0"/>
      <w:divBdr>
        <w:top w:val="none" w:sz="0" w:space="0" w:color="auto"/>
        <w:left w:val="none" w:sz="0" w:space="0" w:color="auto"/>
        <w:bottom w:val="none" w:sz="0" w:space="0" w:color="auto"/>
        <w:right w:val="none" w:sz="0" w:space="0" w:color="auto"/>
      </w:divBdr>
    </w:div>
    <w:div w:id="2071920642">
      <w:bodyDiv w:val="1"/>
      <w:marLeft w:val="0"/>
      <w:marRight w:val="0"/>
      <w:marTop w:val="0"/>
      <w:marBottom w:val="0"/>
      <w:divBdr>
        <w:top w:val="none" w:sz="0" w:space="0" w:color="auto"/>
        <w:left w:val="none" w:sz="0" w:space="0" w:color="auto"/>
        <w:bottom w:val="none" w:sz="0" w:space="0" w:color="auto"/>
        <w:right w:val="none" w:sz="0" w:space="0" w:color="auto"/>
      </w:divBdr>
    </w:div>
    <w:div w:id="2074692493">
      <w:bodyDiv w:val="1"/>
      <w:marLeft w:val="0"/>
      <w:marRight w:val="0"/>
      <w:marTop w:val="0"/>
      <w:marBottom w:val="0"/>
      <w:divBdr>
        <w:top w:val="none" w:sz="0" w:space="0" w:color="auto"/>
        <w:left w:val="none" w:sz="0" w:space="0" w:color="auto"/>
        <w:bottom w:val="none" w:sz="0" w:space="0" w:color="auto"/>
        <w:right w:val="none" w:sz="0" w:space="0" w:color="auto"/>
      </w:divBdr>
    </w:div>
    <w:div w:id="2075397046">
      <w:bodyDiv w:val="1"/>
      <w:marLeft w:val="0"/>
      <w:marRight w:val="0"/>
      <w:marTop w:val="0"/>
      <w:marBottom w:val="0"/>
      <w:divBdr>
        <w:top w:val="none" w:sz="0" w:space="0" w:color="auto"/>
        <w:left w:val="none" w:sz="0" w:space="0" w:color="auto"/>
        <w:bottom w:val="none" w:sz="0" w:space="0" w:color="auto"/>
        <w:right w:val="none" w:sz="0" w:space="0" w:color="auto"/>
      </w:divBdr>
    </w:div>
    <w:div w:id="2079356679">
      <w:bodyDiv w:val="1"/>
      <w:marLeft w:val="0"/>
      <w:marRight w:val="0"/>
      <w:marTop w:val="0"/>
      <w:marBottom w:val="0"/>
      <w:divBdr>
        <w:top w:val="none" w:sz="0" w:space="0" w:color="auto"/>
        <w:left w:val="none" w:sz="0" w:space="0" w:color="auto"/>
        <w:bottom w:val="none" w:sz="0" w:space="0" w:color="auto"/>
        <w:right w:val="none" w:sz="0" w:space="0" w:color="auto"/>
      </w:divBdr>
    </w:div>
    <w:div w:id="2082555598">
      <w:bodyDiv w:val="1"/>
      <w:marLeft w:val="0"/>
      <w:marRight w:val="0"/>
      <w:marTop w:val="0"/>
      <w:marBottom w:val="0"/>
      <w:divBdr>
        <w:top w:val="none" w:sz="0" w:space="0" w:color="auto"/>
        <w:left w:val="none" w:sz="0" w:space="0" w:color="auto"/>
        <w:bottom w:val="none" w:sz="0" w:space="0" w:color="auto"/>
        <w:right w:val="none" w:sz="0" w:space="0" w:color="auto"/>
      </w:divBdr>
    </w:div>
    <w:div w:id="2084331659">
      <w:bodyDiv w:val="1"/>
      <w:marLeft w:val="0"/>
      <w:marRight w:val="0"/>
      <w:marTop w:val="0"/>
      <w:marBottom w:val="0"/>
      <w:divBdr>
        <w:top w:val="none" w:sz="0" w:space="0" w:color="auto"/>
        <w:left w:val="none" w:sz="0" w:space="0" w:color="auto"/>
        <w:bottom w:val="none" w:sz="0" w:space="0" w:color="auto"/>
        <w:right w:val="none" w:sz="0" w:space="0" w:color="auto"/>
      </w:divBdr>
    </w:div>
    <w:div w:id="2087922442">
      <w:bodyDiv w:val="1"/>
      <w:marLeft w:val="0"/>
      <w:marRight w:val="0"/>
      <w:marTop w:val="0"/>
      <w:marBottom w:val="0"/>
      <w:divBdr>
        <w:top w:val="none" w:sz="0" w:space="0" w:color="auto"/>
        <w:left w:val="none" w:sz="0" w:space="0" w:color="auto"/>
        <w:bottom w:val="none" w:sz="0" w:space="0" w:color="auto"/>
        <w:right w:val="none" w:sz="0" w:space="0" w:color="auto"/>
      </w:divBdr>
    </w:div>
    <w:div w:id="2091340748">
      <w:bodyDiv w:val="1"/>
      <w:marLeft w:val="0"/>
      <w:marRight w:val="0"/>
      <w:marTop w:val="0"/>
      <w:marBottom w:val="0"/>
      <w:divBdr>
        <w:top w:val="none" w:sz="0" w:space="0" w:color="auto"/>
        <w:left w:val="none" w:sz="0" w:space="0" w:color="auto"/>
        <w:bottom w:val="none" w:sz="0" w:space="0" w:color="auto"/>
        <w:right w:val="none" w:sz="0" w:space="0" w:color="auto"/>
      </w:divBdr>
    </w:div>
    <w:div w:id="2098482805">
      <w:bodyDiv w:val="1"/>
      <w:marLeft w:val="0"/>
      <w:marRight w:val="0"/>
      <w:marTop w:val="0"/>
      <w:marBottom w:val="0"/>
      <w:divBdr>
        <w:top w:val="none" w:sz="0" w:space="0" w:color="auto"/>
        <w:left w:val="none" w:sz="0" w:space="0" w:color="auto"/>
        <w:bottom w:val="none" w:sz="0" w:space="0" w:color="auto"/>
        <w:right w:val="none" w:sz="0" w:space="0" w:color="auto"/>
      </w:divBdr>
    </w:div>
    <w:div w:id="2114129517">
      <w:bodyDiv w:val="1"/>
      <w:marLeft w:val="0"/>
      <w:marRight w:val="0"/>
      <w:marTop w:val="0"/>
      <w:marBottom w:val="0"/>
      <w:divBdr>
        <w:top w:val="none" w:sz="0" w:space="0" w:color="auto"/>
        <w:left w:val="none" w:sz="0" w:space="0" w:color="auto"/>
        <w:bottom w:val="none" w:sz="0" w:space="0" w:color="auto"/>
        <w:right w:val="none" w:sz="0" w:space="0" w:color="auto"/>
      </w:divBdr>
    </w:div>
    <w:div w:id="2118593497">
      <w:bodyDiv w:val="1"/>
      <w:marLeft w:val="0"/>
      <w:marRight w:val="0"/>
      <w:marTop w:val="0"/>
      <w:marBottom w:val="0"/>
      <w:divBdr>
        <w:top w:val="none" w:sz="0" w:space="0" w:color="auto"/>
        <w:left w:val="none" w:sz="0" w:space="0" w:color="auto"/>
        <w:bottom w:val="none" w:sz="0" w:space="0" w:color="auto"/>
        <w:right w:val="none" w:sz="0" w:space="0" w:color="auto"/>
      </w:divBdr>
    </w:div>
    <w:div w:id="2120954761">
      <w:bodyDiv w:val="1"/>
      <w:marLeft w:val="0"/>
      <w:marRight w:val="0"/>
      <w:marTop w:val="0"/>
      <w:marBottom w:val="0"/>
      <w:divBdr>
        <w:top w:val="none" w:sz="0" w:space="0" w:color="auto"/>
        <w:left w:val="none" w:sz="0" w:space="0" w:color="auto"/>
        <w:bottom w:val="none" w:sz="0" w:space="0" w:color="auto"/>
        <w:right w:val="none" w:sz="0" w:space="0" w:color="auto"/>
      </w:divBdr>
    </w:div>
    <w:div w:id="2126075055">
      <w:bodyDiv w:val="1"/>
      <w:marLeft w:val="0"/>
      <w:marRight w:val="0"/>
      <w:marTop w:val="0"/>
      <w:marBottom w:val="0"/>
      <w:divBdr>
        <w:top w:val="none" w:sz="0" w:space="0" w:color="auto"/>
        <w:left w:val="none" w:sz="0" w:space="0" w:color="auto"/>
        <w:bottom w:val="none" w:sz="0" w:space="0" w:color="auto"/>
        <w:right w:val="none" w:sz="0" w:space="0" w:color="auto"/>
      </w:divBdr>
    </w:div>
    <w:div w:id="2133358425">
      <w:bodyDiv w:val="1"/>
      <w:marLeft w:val="0"/>
      <w:marRight w:val="0"/>
      <w:marTop w:val="0"/>
      <w:marBottom w:val="0"/>
      <w:divBdr>
        <w:top w:val="none" w:sz="0" w:space="0" w:color="auto"/>
        <w:left w:val="none" w:sz="0" w:space="0" w:color="auto"/>
        <w:bottom w:val="none" w:sz="0" w:space="0" w:color="auto"/>
        <w:right w:val="none" w:sz="0" w:space="0" w:color="auto"/>
      </w:divBdr>
    </w:div>
    <w:div w:id="214296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kaz/docs/Z1300000088"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AEFED3-AF4C-43F0-8202-CBC945130A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78</Pages>
  <Words>14008</Words>
  <Characters>79851</Characters>
  <Application>Microsoft Office Word</Application>
  <DocSecurity>0</DocSecurity>
  <Lines>665</Lines>
  <Paragraphs>187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93672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Нагашбаева Ботакоз Курманалиевна</dc:creator>
  <cp:keywords/>
  <cp:lastModifiedBy>Ахметов Рустам Дастанович</cp:lastModifiedBy>
  <cp:revision>39</cp:revision>
  <cp:lastPrinted>2023-06-15T10:26:00Z</cp:lastPrinted>
  <dcterms:created xsi:type="dcterms:W3CDTF">2023-05-30T12:41:00Z</dcterms:created>
  <dcterms:modified xsi:type="dcterms:W3CDTF">2023-06-20T03:40:00Z</dcterms:modified>
</cp:coreProperties>
</file>