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B904D" w14:textId="4FACFA14" w:rsidR="00C42DF1" w:rsidRPr="00FE7A7B" w:rsidRDefault="003C3A02" w:rsidP="00897FC3">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rPr>
        <w:t>С</w:t>
      </w:r>
      <w:r w:rsidR="005241D2" w:rsidRPr="00FE7A7B">
        <w:rPr>
          <w:rFonts w:ascii="Times New Roman" w:hAnsi="Times New Roman"/>
          <w:b/>
          <w:bCs/>
          <w:sz w:val="24"/>
          <w:szCs w:val="24"/>
        </w:rPr>
        <w:t>равнительная</w:t>
      </w:r>
      <w:r w:rsidR="00DA4EA5" w:rsidRPr="00FE7A7B">
        <w:rPr>
          <w:rFonts w:ascii="Times New Roman" w:hAnsi="Times New Roman"/>
          <w:b/>
          <w:bCs/>
          <w:sz w:val="24"/>
          <w:szCs w:val="24"/>
        </w:rPr>
        <w:t xml:space="preserve"> таблица</w:t>
      </w:r>
    </w:p>
    <w:p w14:paraId="35D53E9B" w14:textId="19E22A06" w:rsidR="00FE6622" w:rsidRPr="00FE7A7B" w:rsidRDefault="001603C7" w:rsidP="00FE6622">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rPr>
        <w:t>к проекту З</w:t>
      </w:r>
      <w:r w:rsidR="00C42DF1" w:rsidRPr="00FE7A7B">
        <w:rPr>
          <w:rFonts w:ascii="Times New Roman" w:hAnsi="Times New Roman"/>
          <w:b/>
          <w:bCs/>
          <w:sz w:val="24"/>
          <w:szCs w:val="24"/>
        </w:rPr>
        <w:t xml:space="preserve">акона Республики Казахстан </w:t>
      </w:r>
      <w:r w:rsidR="00FE6622" w:rsidRPr="00FE7A7B">
        <w:rPr>
          <w:rFonts w:ascii="Times New Roman" w:hAnsi="Times New Roman"/>
          <w:b/>
          <w:bCs/>
          <w:sz w:val="24"/>
          <w:szCs w:val="24"/>
        </w:rPr>
        <w:t xml:space="preserve">«О внесении изменений и дополнений в некоторые законодательные акты </w:t>
      </w:r>
    </w:p>
    <w:p w14:paraId="51C9520E" w14:textId="50CF7F79" w:rsidR="00C42DF1" w:rsidRPr="00FE7A7B" w:rsidRDefault="00FE6622" w:rsidP="00FE6622">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rPr>
        <w:t>Республики Казахстан по вопросам противодействия коррупции»</w:t>
      </w:r>
    </w:p>
    <w:p w14:paraId="4800538D" w14:textId="77777777" w:rsidR="00FE6622" w:rsidRPr="00FE7A7B" w:rsidRDefault="00FE6622" w:rsidP="00FE6622">
      <w:pPr>
        <w:shd w:val="clear" w:color="auto" w:fill="FFFFFF"/>
        <w:spacing w:after="0" w:line="240" w:lineRule="auto"/>
        <w:jc w:val="center"/>
        <w:rPr>
          <w:rFonts w:ascii="Times New Roman" w:hAnsi="Times New Roman"/>
          <w:b/>
          <w:bCs/>
          <w:sz w:val="24"/>
          <w:szCs w:val="24"/>
        </w:rPr>
      </w:pPr>
    </w:p>
    <w:p w14:paraId="4F922D00" w14:textId="77777777" w:rsidR="00FE6622" w:rsidRPr="00FE7A7B" w:rsidRDefault="00FE6622" w:rsidP="00FE6622">
      <w:pPr>
        <w:shd w:val="clear" w:color="auto" w:fill="FFFFFF"/>
        <w:spacing w:after="0" w:line="240" w:lineRule="auto"/>
        <w:jc w:val="center"/>
        <w:rPr>
          <w:rFonts w:ascii="Times New Roman" w:hAnsi="Times New Roman"/>
          <w:b/>
          <w:sz w:val="24"/>
          <w:szCs w:val="24"/>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68"/>
        <w:gridCol w:w="1701"/>
        <w:gridCol w:w="4252"/>
        <w:gridCol w:w="4673"/>
        <w:gridCol w:w="4394"/>
      </w:tblGrid>
      <w:tr w:rsidR="00D14DF1" w:rsidRPr="00FE7A7B" w14:paraId="416DB1BC" w14:textId="77777777" w:rsidTr="00A85039">
        <w:trPr>
          <w:trHeight w:val="135"/>
          <w:jc w:val="center"/>
        </w:trPr>
        <w:tc>
          <w:tcPr>
            <w:tcW w:w="568" w:type="dxa"/>
            <w:shd w:val="clear" w:color="auto" w:fill="FFFFFF"/>
            <w:vAlign w:val="center"/>
          </w:tcPr>
          <w:p w14:paraId="043136AF" w14:textId="77777777" w:rsidR="00C42DF1" w:rsidRPr="00FE7A7B" w:rsidRDefault="004A487D" w:rsidP="00897FC3">
            <w:pPr>
              <w:pStyle w:val="a4"/>
              <w:shd w:val="clear" w:color="auto" w:fill="FFFFFF"/>
              <w:ind w:left="-185" w:firstLine="142"/>
              <w:jc w:val="center"/>
              <w:rPr>
                <w:b/>
                <w:bCs/>
                <w:lang w:eastAsia="en-US"/>
              </w:rPr>
            </w:pPr>
            <w:r w:rsidRPr="00FE7A7B">
              <w:rPr>
                <w:b/>
                <w:bCs/>
                <w:lang w:eastAsia="en-US"/>
              </w:rPr>
              <w:t>№</w:t>
            </w:r>
          </w:p>
          <w:p w14:paraId="6F0B9443" w14:textId="77777777" w:rsidR="00C42DF1" w:rsidRPr="00FE7A7B" w:rsidRDefault="00C42DF1" w:rsidP="00897FC3">
            <w:pPr>
              <w:pStyle w:val="a4"/>
              <w:shd w:val="clear" w:color="auto" w:fill="FFFFFF"/>
              <w:ind w:left="-185" w:firstLine="142"/>
              <w:jc w:val="center"/>
              <w:rPr>
                <w:b/>
                <w:bCs/>
                <w:lang w:eastAsia="en-US"/>
              </w:rPr>
            </w:pPr>
            <w:r w:rsidRPr="00FE7A7B">
              <w:rPr>
                <w:b/>
                <w:bCs/>
                <w:lang w:eastAsia="en-US"/>
              </w:rPr>
              <w:t>п</w:t>
            </w:r>
            <w:r w:rsidR="004A487D" w:rsidRPr="00FE7A7B">
              <w:rPr>
                <w:b/>
                <w:bCs/>
                <w:lang w:eastAsia="en-US"/>
              </w:rPr>
              <w:t>/</w:t>
            </w:r>
            <w:r w:rsidRPr="00FE7A7B">
              <w:rPr>
                <w:b/>
                <w:bCs/>
                <w:lang w:eastAsia="en-US"/>
              </w:rPr>
              <w:t>п</w:t>
            </w:r>
          </w:p>
        </w:tc>
        <w:tc>
          <w:tcPr>
            <w:tcW w:w="1701" w:type="dxa"/>
            <w:shd w:val="clear" w:color="auto" w:fill="FFFFFF"/>
            <w:vAlign w:val="center"/>
          </w:tcPr>
          <w:p w14:paraId="2A43D37D" w14:textId="77777777" w:rsidR="00C42DF1" w:rsidRPr="00FE7A7B" w:rsidRDefault="00C42DF1" w:rsidP="00220500">
            <w:pPr>
              <w:shd w:val="clear" w:color="auto" w:fill="FFFFFF"/>
              <w:spacing w:after="0" w:line="240" w:lineRule="auto"/>
              <w:ind w:right="-108"/>
              <w:jc w:val="center"/>
              <w:rPr>
                <w:rFonts w:ascii="Times New Roman" w:hAnsi="Times New Roman"/>
                <w:b/>
                <w:bCs/>
                <w:sz w:val="24"/>
                <w:szCs w:val="24"/>
              </w:rPr>
            </w:pPr>
            <w:r w:rsidRPr="00FE7A7B">
              <w:rPr>
                <w:rFonts w:ascii="Times New Roman" w:hAnsi="Times New Roman"/>
                <w:b/>
                <w:bCs/>
                <w:sz w:val="24"/>
                <w:szCs w:val="24"/>
              </w:rPr>
              <w:t>Структурный элемент</w:t>
            </w:r>
          </w:p>
        </w:tc>
        <w:tc>
          <w:tcPr>
            <w:tcW w:w="4252" w:type="dxa"/>
            <w:shd w:val="clear" w:color="auto" w:fill="FFFFFF"/>
            <w:vAlign w:val="center"/>
          </w:tcPr>
          <w:p w14:paraId="071533B6" w14:textId="77777777" w:rsidR="00C42DF1" w:rsidRPr="00FE7A7B" w:rsidRDefault="00C42DF1" w:rsidP="00897FC3">
            <w:pPr>
              <w:shd w:val="clear" w:color="auto" w:fill="FFFFFF"/>
              <w:spacing w:after="0" w:line="240" w:lineRule="auto"/>
              <w:ind w:firstLine="318"/>
              <w:jc w:val="center"/>
              <w:rPr>
                <w:rFonts w:ascii="Times New Roman" w:hAnsi="Times New Roman"/>
                <w:b/>
                <w:bCs/>
                <w:sz w:val="24"/>
                <w:szCs w:val="24"/>
              </w:rPr>
            </w:pPr>
            <w:r w:rsidRPr="00FE7A7B">
              <w:rPr>
                <w:rFonts w:ascii="Times New Roman" w:hAnsi="Times New Roman"/>
                <w:b/>
                <w:bCs/>
                <w:sz w:val="24"/>
                <w:szCs w:val="24"/>
              </w:rPr>
              <w:t>Действующая редакция</w:t>
            </w:r>
          </w:p>
        </w:tc>
        <w:tc>
          <w:tcPr>
            <w:tcW w:w="4673" w:type="dxa"/>
            <w:shd w:val="clear" w:color="auto" w:fill="FFFFFF"/>
            <w:vAlign w:val="center"/>
          </w:tcPr>
          <w:p w14:paraId="536D83AA" w14:textId="77777777" w:rsidR="00C42DF1" w:rsidRPr="00FE7A7B" w:rsidRDefault="00C42DF1" w:rsidP="00897FC3">
            <w:pPr>
              <w:shd w:val="clear" w:color="auto" w:fill="FFFFFF"/>
              <w:spacing w:after="0" w:line="240" w:lineRule="auto"/>
              <w:ind w:firstLine="315"/>
              <w:jc w:val="center"/>
              <w:rPr>
                <w:rFonts w:ascii="Times New Roman" w:hAnsi="Times New Roman"/>
                <w:b/>
                <w:bCs/>
                <w:sz w:val="24"/>
                <w:szCs w:val="24"/>
              </w:rPr>
            </w:pPr>
            <w:r w:rsidRPr="00FE7A7B">
              <w:rPr>
                <w:rFonts w:ascii="Times New Roman" w:hAnsi="Times New Roman"/>
                <w:b/>
                <w:bCs/>
                <w:sz w:val="24"/>
                <w:szCs w:val="24"/>
              </w:rPr>
              <w:t>Предлагаемая редакция</w:t>
            </w:r>
          </w:p>
        </w:tc>
        <w:tc>
          <w:tcPr>
            <w:tcW w:w="4394" w:type="dxa"/>
            <w:shd w:val="clear" w:color="auto" w:fill="FFFFFF"/>
            <w:vAlign w:val="center"/>
          </w:tcPr>
          <w:p w14:paraId="2B60F397" w14:textId="77777777" w:rsidR="00C42DF1" w:rsidRPr="00FE7A7B" w:rsidRDefault="00C42DF1" w:rsidP="00897FC3">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rPr>
              <w:t>Обоснование</w:t>
            </w:r>
          </w:p>
        </w:tc>
      </w:tr>
      <w:tr w:rsidR="00D14DF1" w:rsidRPr="00FE7A7B" w14:paraId="1047BE01" w14:textId="77777777" w:rsidTr="00A85039">
        <w:trPr>
          <w:trHeight w:val="606"/>
          <w:jc w:val="center"/>
        </w:trPr>
        <w:tc>
          <w:tcPr>
            <w:tcW w:w="15588" w:type="dxa"/>
            <w:gridSpan w:val="5"/>
            <w:shd w:val="clear" w:color="auto" w:fill="FFFFFF"/>
            <w:vAlign w:val="center"/>
          </w:tcPr>
          <w:p w14:paraId="354E19FD" w14:textId="715368C7" w:rsidR="00443A63" w:rsidRPr="00FE7A7B" w:rsidRDefault="00A04E9D" w:rsidP="00443A63">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lang w:val="kk-KZ"/>
              </w:rPr>
              <w:t xml:space="preserve">1. </w:t>
            </w:r>
            <w:r w:rsidR="00044DE3" w:rsidRPr="00FE7A7B">
              <w:rPr>
                <w:rFonts w:ascii="Times New Roman" w:hAnsi="Times New Roman"/>
                <w:b/>
                <w:bCs/>
                <w:sz w:val="24"/>
                <w:szCs w:val="24"/>
              </w:rPr>
              <w:t>Уголовный кодекс Республики Казахстан</w:t>
            </w:r>
            <w:r w:rsidR="00DF3FCE" w:rsidRPr="00FE7A7B">
              <w:t xml:space="preserve"> </w:t>
            </w:r>
            <w:r w:rsidR="00DF3FCE" w:rsidRPr="00FE7A7B">
              <w:rPr>
                <w:rFonts w:ascii="Times New Roman" w:hAnsi="Times New Roman"/>
                <w:b/>
                <w:bCs/>
                <w:sz w:val="24"/>
                <w:szCs w:val="24"/>
              </w:rPr>
              <w:t>от 3 июля 2014 года</w:t>
            </w:r>
          </w:p>
        </w:tc>
      </w:tr>
      <w:tr w:rsidR="00D14DF1" w:rsidRPr="00FE7A7B" w14:paraId="4B3F6E33" w14:textId="77777777" w:rsidTr="00A85039">
        <w:trPr>
          <w:trHeight w:val="135"/>
          <w:jc w:val="center"/>
        </w:trPr>
        <w:tc>
          <w:tcPr>
            <w:tcW w:w="568" w:type="dxa"/>
            <w:shd w:val="clear" w:color="auto" w:fill="FFFFFF"/>
          </w:tcPr>
          <w:p w14:paraId="3C77D571" w14:textId="77777777" w:rsidR="000E7118" w:rsidRPr="00FE7A7B" w:rsidRDefault="000E7118" w:rsidP="000E7118">
            <w:pPr>
              <w:pStyle w:val="a4"/>
              <w:numPr>
                <w:ilvl w:val="0"/>
                <w:numId w:val="2"/>
              </w:numPr>
              <w:shd w:val="clear" w:color="auto" w:fill="FFFFFF"/>
              <w:jc w:val="center"/>
              <w:rPr>
                <w:b/>
                <w:bCs/>
                <w:lang w:eastAsia="en-US"/>
              </w:rPr>
            </w:pPr>
          </w:p>
        </w:tc>
        <w:tc>
          <w:tcPr>
            <w:tcW w:w="1701" w:type="dxa"/>
            <w:shd w:val="clear" w:color="auto" w:fill="FFFFFF"/>
          </w:tcPr>
          <w:p w14:paraId="5C44223F" w14:textId="5EC0728F" w:rsidR="000E7118" w:rsidRPr="00FE7A7B" w:rsidRDefault="0020319F" w:rsidP="00E73D24">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2) статьи 3</w:t>
            </w:r>
          </w:p>
        </w:tc>
        <w:tc>
          <w:tcPr>
            <w:tcW w:w="4252" w:type="dxa"/>
            <w:shd w:val="clear" w:color="auto" w:fill="auto"/>
          </w:tcPr>
          <w:p w14:paraId="11731B13"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07E25550" w14:textId="77777777" w:rsidR="0020319F" w:rsidRPr="00FE7A7B" w:rsidRDefault="0020319F" w:rsidP="0020319F">
            <w:pPr>
              <w:keepNext/>
              <w:spacing w:after="0" w:line="240" w:lineRule="auto"/>
              <w:ind w:firstLine="318"/>
              <w:jc w:val="both"/>
              <w:rPr>
                <w:rFonts w:ascii="Times New Roman" w:hAnsi="Times New Roman"/>
                <w:bCs/>
                <w:sz w:val="24"/>
                <w:szCs w:val="24"/>
              </w:rPr>
            </w:pPr>
          </w:p>
          <w:p w14:paraId="10EF9464"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521C67E4"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6F139447" w14:textId="77777777" w:rsidR="000E7118" w:rsidRPr="00FE7A7B" w:rsidRDefault="0020319F" w:rsidP="00297AB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2) значительный ущерб и значительный размер – в статьях: …</w:t>
            </w:r>
            <w:r w:rsidR="00105396" w:rsidRPr="00FE7A7B">
              <w:rPr>
                <w:rFonts w:ascii="Times New Roman" w:hAnsi="Times New Roman"/>
                <w:bCs/>
                <w:sz w:val="24"/>
                <w:szCs w:val="24"/>
              </w:rPr>
              <w:t xml:space="preserve"> </w:t>
            </w:r>
            <w:hyperlink r:id="rId8" w:anchor="z1367" w:history="1">
              <w:r w:rsidRPr="00FE7A7B">
                <w:rPr>
                  <w:rStyle w:val="a7"/>
                  <w:rFonts w:ascii="Times New Roman" w:hAnsi="Times New Roman"/>
                  <w:bCs/>
                  <w:color w:val="auto"/>
                  <w:sz w:val="24"/>
                  <w:szCs w:val="24"/>
                  <w:u w:val="none"/>
                </w:rPr>
                <w:t>366</w:t>
              </w:r>
            </w:hyperlink>
            <w:r w:rsidRPr="00FE7A7B">
              <w:rPr>
                <w:rFonts w:ascii="Times New Roman" w:hAnsi="Times New Roman"/>
                <w:bCs/>
                <w:sz w:val="24"/>
                <w:szCs w:val="24"/>
              </w:rPr>
              <w:t xml:space="preserve"> и </w:t>
            </w:r>
            <w:hyperlink r:id="rId9" w:anchor="z1372" w:history="1">
              <w:r w:rsidRPr="00FE7A7B">
                <w:rPr>
                  <w:rStyle w:val="a7"/>
                  <w:rFonts w:ascii="Times New Roman" w:hAnsi="Times New Roman"/>
                  <w:bCs/>
                  <w:color w:val="auto"/>
                  <w:sz w:val="24"/>
                  <w:szCs w:val="24"/>
                  <w:u w:val="none"/>
                </w:rPr>
                <w:t>367</w:t>
              </w:r>
            </w:hyperlink>
            <w:r w:rsidRPr="00FE7A7B">
              <w:rPr>
                <w:rFonts w:ascii="Times New Roman" w:hAnsi="Times New Roman"/>
                <w:bCs/>
                <w:sz w:val="24"/>
                <w:szCs w:val="24"/>
              </w:rPr>
              <w:t xml:space="preserve"> – </w:t>
            </w:r>
            <w:r w:rsidRPr="00FE7A7B">
              <w:rPr>
                <w:rFonts w:ascii="Times New Roman" w:hAnsi="Times New Roman"/>
                <w:b/>
                <w:bCs/>
                <w:sz w:val="24"/>
                <w:szCs w:val="24"/>
              </w:rPr>
              <w:t>сумма денег, стоимость ценных бумаг, иного имущества или выгоды имущественного характера</w:t>
            </w:r>
            <w:r w:rsidRPr="00FE7A7B">
              <w:rPr>
                <w:rFonts w:ascii="Times New Roman" w:hAnsi="Times New Roman"/>
                <w:bCs/>
                <w:sz w:val="24"/>
                <w:szCs w:val="24"/>
              </w:rPr>
              <w:t xml:space="preserve"> от пятидесяти до трех тысяч месячных расчетных показателей;</w:t>
            </w:r>
          </w:p>
          <w:p w14:paraId="3CE2AEB1" w14:textId="4F791CDA" w:rsidR="001B706A" w:rsidRPr="00FE7A7B" w:rsidRDefault="001B706A" w:rsidP="00297AB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tc>
        <w:tc>
          <w:tcPr>
            <w:tcW w:w="4673" w:type="dxa"/>
            <w:shd w:val="clear" w:color="auto" w:fill="auto"/>
          </w:tcPr>
          <w:p w14:paraId="2ED45ECE"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2445D888" w14:textId="77777777" w:rsidR="0020319F" w:rsidRPr="00FE7A7B" w:rsidRDefault="0020319F" w:rsidP="0020319F">
            <w:pPr>
              <w:keepNext/>
              <w:spacing w:after="0" w:line="240" w:lineRule="auto"/>
              <w:ind w:firstLine="318"/>
              <w:jc w:val="both"/>
              <w:rPr>
                <w:rFonts w:ascii="Times New Roman" w:hAnsi="Times New Roman"/>
                <w:bCs/>
                <w:sz w:val="24"/>
                <w:szCs w:val="24"/>
              </w:rPr>
            </w:pPr>
          </w:p>
          <w:p w14:paraId="2690AF20"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179B30AD"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06DE7A5F" w14:textId="521EFB19"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2) значительный ущерб и значительный размер – в статьях: …</w:t>
            </w:r>
            <w:r w:rsidR="00105396" w:rsidRPr="00FE7A7B">
              <w:rPr>
                <w:rFonts w:ascii="Times New Roman" w:hAnsi="Times New Roman"/>
                <w:bCs/>
                <w:sz w:val="24"/>
                <w:szCs w:val="24"/>
              </w:rPr>
              <w:t xml:space="preserve"> </w:t>
            </w:r>
            <w:hyperlink r:id="rId10" w:anchor="z1367" w:history="1">
              <w:r w:rsidRPr="00FE7A7B">
                <w:rPr>
                  <w:rStyle w:val="a7"/>
                  <w:rFonts w:ascii="Times New Roman" w:hAnsi="Times New Roman"/>
                  <w:bCs/>
                  <w:color w:val="auto"/>
                  <w:sz w:val="24"/>
                  <w:szCs w:val="24"/>
                  <w:u w:val="none"/>
                </w:rPr>
                <w:t>366</w:t>
              </w:r>
            </w:hyperlink>
            <w:r w:rsidRPr="00FE7A7B">
              <w:rPr>
                <w:rFonts w:ascii="Times New Roman" w:hAnsi="Times New Roman"/>
                <w:bCs/>
                <w:sz w:val="24"/>
                <w:szCs w:val="24"/>
              </w:rPr>
              <w:t xml:space="preserve"> и </w:t>
            </w:r>
            <w:hyperlink r:id="rId11" w:anchor="z1372" w:history="1">
              <w:r w:rsidRPr="00FE7A7B">
                <w:rPr>
                  <w:rStyle w:val="a7"/>
                  <w:rFonts w:ascii="Times New Roman" w:hAnsi="Times New Roman"/>
                  <w:bCs/>
                  <w:color w:val="auto"/>
                  <w:sz w:val="24"/>
                  <w:szCs w:val="24"/>
                  <w:u w:val="none"/>
                </w:rPr>
                <w:t>367</w:t>
              </w:r>
            </w:hyperlink>
            <w:r w:rsidRPr="00FE7A7B">
              <w:rPr>
                <w:rFonts w:ascii="Times New Roman" w:hAnsi="Times New Roman"/>
                <w:bCs/>
                <w:sz w:val="24"/>
                <w:szCs w:val="24"/>
              </w:rPr>
              <w:t xml:space="preserve"> – </w:t>
            </w:r>
            <w:r w:rsidRPr="00FE7A7B">
              <w:rPr>
                <w:rFonts w:ascii="Times New Roman" w:hAnsi="Times New Roman"/>
                <w:b/>
                <w:bCs/>
                <w:sz w:val="24"/>
                <w:szCs w:val="24"/>
              </w:rPr>
              <w:t>размер</w:t>
            </w:r>
            <w:r w:rsidRPr="00FE7A7B">
              <w:rPr>
                <w:rFonts w:ascii="Times New Roman" w:hAnsi="Times New Roman"/>
                <w:bCs/>
                <w:sz w:val="24"/>
                <w:szCs w:val="24"/>
              </w:rPr>
              <w:t xml:space="preserve"> </w:t>
            </w:r>
            <w:r w:rsidRPr="00FE7A7B">
              <w:rPr>
                <w:rFonts w:ascii="Times New Roman" w:hAnsi="Times New Roman"/>
                <w:b/>
                <w:bCs/>
                <w:sz w:val="24"/>
                <w:szCs w:val="24"/>
              </w:rPr>
              <w:t>взятки</w:t>
            </w:r>
            <w:r w:rsidRPr="00FE7A7B">
              <w:rPr>
                <w:rFonts w:ascii="Times New Roman" w:hAnsi="Times New Roman"/>
                <w:bCs/>
                <w:sz w:val="24"/>
                <w:szCs w:val="24"/>
              </w:rPr>
              <w:t xml:space="preserve"> от пятидесяти до трех тысяч месячных расчетных показателей;</w:t>
            </w:r>
          </w:p>
          <w:p w14:paraId="5F54940A" w14:textId="7A9CDE93" w:rsidR="002305F9" w:rsidRPr="00FE7A7B" w:rsidRDefault="001B706A" w:rsidP="0062508F">
            <w:pPr>
              <w:shd w:val="clear" w:color="auto" w:fill="FFFFFF"/>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w:t>
            </w:r>
          </w:p>
        </w:tc>
        <w:tc>
          <w:tcPr>
            <w:tcW w:w="4394" w:type="dxa"/>
            <w:shd w:val="clear" w:color="auto" w:fill="auto"/>
          </w:tcPr>
          <w:p w14:paraId="4AC0385F" w14:textId="1CF84F9C" w:rsidR="000E7118" w:rsidRPr="00FE7A7B" w:rsidRDefault="00BA1A17" w:rsidP="00791CC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sz w:val="24"/>
                <w:szCs w:val="24"/>
              </w:rPr>
              <w:t xml:space="preserve">В связи с дополнением статьи 3 УК новым пунктом </w:t>
            </w:r>
            <w:r w:rsidR="002058E7" w:rsidRPr="00FE7A7B">
              <w:rPr>
                <w:rFonts w:ascii="Times New Roman" w:hAnsi="Times New Roman"/>
                <w:sz w:val="24"/>
                <w:szCs w:val="24"/>
              </w:rPr>
              <w:t>4</w:t>
            </w:r>
            <w:r w:rsidRPr="00FE7A7B">
              <w:rPr>
                <w:rFonts w:ascii="Times New Roman" w:hAnsi="Times New Roman"/>
                <w:sz w:val="24"/>
                <w:szCs w:val="24"/>
              </w:rPr>
              <w:t>3), предусматривающего введения понятия «взятка».</w:t>
            </w:r>
          </w:p>
        </w:tc>
      </w:tr>
      <w:tr w:rsidR="00D14DF1" w:rsidRPr="00FE7A7B" w14:paraId="03FDB0B4" w14:textId="77777777" w:rsidTr="00A85039">
        <w:trPr>
          <w:trHeight w:val="135"/>
          <w:jc w:val="center"/>
        </w:trPr>
        <w:tc>
          <w:tcPr>
            <w:tcW w:w="568" w:type="dxa"/>
            <w:shd w:val="clear" w:color="auto" w:fill="FFFFFF"/>
          </w:tcPr>
          <w:p w14:paraId="21A1707E" w14:textId="77777777" w:rsidR="00105396" w:rsidRPr="00FE7A7B" w:rsidRDefault="00105396" w:rsidP="000E7118">
            <w:pPr>
              <w:pStyle w:val="a4"/>
              <w:numPr>
                <w:ilvl w:val="0"/>
                <w:numId w:val="2"/>
              </w:numPr>
              <w:shd w:val="clear" w:color="auto" w:fill="FFFFFF"/>
              <w:jc w:val="center"/>
              <w:rPr>
                <w:b/>
                <w:bCs/>
                <w:lang w:eastAsia="en-US"/>
              </w:rPr>
            </w:pPr>
          </w:p>
        </w:tc>
        <w:tc>
          <w:tcPr>
            <w:tcW w:w="1701" w:type="dxa"/>
            <w:shd w:val="clear" w:color="auto" w:fill="FFFFFF"/>
          </w:tcPr>
          <w:p w14:paraId="49654ADE" w14:textId="63A83CE0" w:rsidR="00105396" w:rsidRPr="00FE7A7B" w:rsidRDefault="00105396" w:rsidP="00E73D24">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3) статьи 3</w:t>
            </w:r>
          </w:p>
        </w:tc>
        <w:tc>
          <w:tcPr>
            <w:tcW w:w="4252" w:type="dxa"/>
            <w:shd w:val="clear" w:color="auto" w:fill="auto"/>
          </w:tcPr>
          <w:p w14:paraId="4E386BA7"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6586C6D9" w14:textId="77777777" w:rsidR="00105396" w:rsidRPr="00FE7A7B" w:rsidRDefault="00105396" w:rsidP="00105396">
            <w:pPr>
              <w:keepNext/>
              <w:spacing w:after="0" w:line="240" w:lineRule="auto"/>
              <w:ind w:firstLine="318"/>
              <w:jc w:val="both"/>
              <w:rPr>
                <w:rFonts w:ascii="Times New Roman" w:hAnsi="Times New Roman"/>
                <w:bCs/>
                <w:sz w:val="24"/>
                <w:szCs w:val="24"/>
              </w:rPr>
            </w:pPr>
          </w:p>
          <w:p w14:paraId="7E876339"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если нет </w:t>
            </w:r>
            <w:r w:rsidRPr="00FE7A7B">
              <w:rPr>
                <w:rFonts w:ascii="Times New Roman" w:hAnsi="Times New Roman"/>
                <w:bCs/>
                <w:sz w:val="24"/>
                <w:szCs w:val="24"/>
              </w:rPr>
              <w:lastRenderedPageBreak/>
              <w:t>особых указаний в законе, следующие значения:</w:t>
            </w:r>
          </w:p>
          <w:p w14:paraId="2AF66D3B"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3F44EFD3" w14:textId="77777777" w:rsidR="00105396" w:rsidRPr="00FE7A7B" w:rsidRDefault="00105396" w:rsidP="00105396">
            <w:pPr>
              <w:keepNext/>
              <w:spacing w:after="0" w:line="240" w:lineRule="auto"/>
              <w:ind w:firstLine="318"/>
              <w:jc w:val="both"/>
              <w:rPr>
                <w:rFonts w:ascii="Times New Roman" w:hAnsi="Times New Roman"/>
                <w:bCs/>
                <w:sz w:val="24"/>
                <w:szCs w:val="24"/>
              </w:rPr>
            </w:pPr>
            <w:bookmarkStart w:id="0" w:name="z1869"/>
            <w:bookmarkEnd w:id="0"/>
            <w:r w:rsidRPr="00FE7A7B">
              <w:rPr>
                <w:rFonts w:ascii="Times New Roman" w:hAnsi="Times New Roman"/>
                <w:bCs/>
                <w:sz w:val="24"/>
                <w:szCs w:val="24"/>
              </w:rPr>
              <w:t xml:space="preserve">3) особо крупный ущерб и особо крупный размер – в статьях: … 366 и 367 – </w:t>
            </w:r>
            <w:r w:rsidRPr="00FE7A7B">
              <w:rPr>
                <w:rFonts w:ascii="Times New Roman" w:hAnsi="Times New Roman"/>
                <w:b/>
                <w:bCs/>
                <w:sz w:val="24"/>
                <w:szCs w:val="24"/>
              </w:rPr>
              <w:t>сумма денег, стоимость ценных бумаг, иного имущества или выгоды имущественного характера</w:t>
            </w:r>
            <w:r w:rsidRPr="00FE7A7B">
              <w:rPr>
                <w:rFonts w:ascii="Times New Roman" w:hAnsi="Times New Roman"/>
                <w:bCs/>
                <w:sz w:val="24"/>
                <w:szCs w:val="24"/>
              </w:rPr>
              <w:t xml:space="preserve"> свыше десяти тысяч месячных расчетных показателей; … </w:t>
            </w:r>
          </w:p>
          <w:p w14:paraId="4DF61039" w14:textId="52B152C2" w:rsidR="0011765C" w:rsidRPr="00FE7A7B" w:rsidRDefault="0011765C"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tc>
        <w:tc>
          <w:tcPr>
            <w:tcW w:w="4673" w:type="dxa"/>
            <w:shd w:val="clear" w:color="auto" w:fill="auto"/>
          </w:tcPr>
          <w:p w14:paraId="59C58E07"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lastRenderedPageBreak/>
              <w:t>Статья 3. Разъяснение некоторых понятий, содержащихся в настоящем Кодексе</w:t>
            </w:r>
          </w:p>
          <w:p w14:paraId="0AE69530" w14:textId="77777777" w:rsidR="00105396" w:rsidRPr="00FE7A7B" w:rsidRDefault="00105396" w:rsidP="00105396">
            <w:pPr>
              <w:keepNext/>
              <w:spacing w:after="0" w:line="240" w:lineRule="auto"/>
              <w:ind w:firstLine="318"/>
              <w:jc w:val="both"/>
              <w:rPr>
                <w:rFonts w:ascii="Times New Roman" w:hAnsi="Times New Roman"/>
                <w:bCs/>
                <w:sz w:val="24"/>
                <w:szCs w:val="24"/>
              </w:rPr>
            </w:pPr>
          </w:p>
          <w:p w14:paraId="4AF60277"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5AC979A1"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74CED9E8" w14:textId="77777777" w:rsidR="00105396" w:rsidRPr="00FE7A7B" w:rsidRDefault="00105396"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3) особо крупный ущерб и особо крупный размер – в статьях: … 366 и 367 – </w:t>
            </w:r>
            <w:r w:rsidRPr="00FE7A7B">
              <w:rPr>
                <w:rFonts w:ascii="Times New Roman" w:hAnsi="Times New Roman"/>
                <w:b/>
                <w:bCs/>
                <w:sz w:val="24"/>
                <w:szCs w:val="24"/>
              </w:rPr>
              <w:lastRenderedPageBreak/>
              <w:t>размер взятки</w:t>
            </w:r>
            <w:r w:rsidRPr="00FE7A7B">
              <w:rPr>
                <w:rFonts w:ascii="Times New Roman" w:hAnsi="Times New Roman"/>
                <w:bCs/>
                <w:sz w:val="24"/>
                <w:szCs w:val="24"/>
              </w:rPr>
              <w:t xml:space="preserve"> свыше десяти тысяч месячных расчетных показателей; …</w:t>
            </w:r>
          </w:p>
          <w:p w14:paraId="73D931EC" w14:textId="3E8A91B1" w:rsidR="0011765C" w:rsidRPr="00FE7A7B" w:rsidRDefault="0011765C" w:rsidP="0010539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tc>
        <w:tc>
          <w:tcPr>
            <w:tcW w:w="4394" w:type="dxa"/>
            <w:shd w:val="clear" w:color="auto" w:fill="auto"/>
          </w:tcPr>
          <w:p w14:paraId="6E5D150E" w14:textId="28D19955" w:rsidR="00105396" w:rsidRPr="00FE7A7B" w:rsidRDefault="00105396" w:rsidP="00791CCD">
            <w:pPr>
              <w:shd w:val="clear" w:color="auto" w:fill="FFFFFF"/>
              <w:spacing w:after="0" w:line="240" w:lineRule="auto"/>
              <w:ind w:firstLine="383"/>
              <w:jc w:val="both"/>
              <w:rPr>
                <w:rFonts w:ascii="Times New Roman" w:hAnsi="Times New Roman"/>
                <w:sz w:val="24"/>
                <w:szCs w:val="24"/>
              </w:rPr>
            </w:pPr>
            <w:r w:rsidRPr="00FE7A7B">
              <w:rPr>
                <w:rFonts w:ascii="Times New Roman" w:hAnsi="Times New Roman"/>
                <w:sz w:val="24"/>
                <w:szCs w:val="24"/>
              </w:rPr>
              <w:lastRenderedPageBreak/>
              <w:t xml:space="preserve">В связи с дополнением статьи 3 УК новым пунктом </w:t>
            </w:r>
            <w:r w:rsidR="00066C72" w:rsidRPr="00FE7A7B">
              <w:rPr>
                <w:rFonts w:ascii="Times New Roman" w:hAnsi="Times New Roman"/>
                <w:sz w:val="24"/>
                <w:szCs w:val="24"/>
              </w:rPr>
              <w:t>4</w:t>
            </w:r>
            <w:r w:rsidRPr="00FE7A7B">
              <w:rPr>
                <w:rFonts w:ascii="Times New Roman" w:hAnsi="Times New Roman"/>
                <w:sz w:val="24"/>
                <w:szCs w:val="24"/>
              </w:rPr>
              <w:t>3), предусматривающего введения понятия «взятка».</w:t>
            </w:r>
          </w:p>
        </w:tc>
      </w:tr>
      <w:tr w:rsidR="00D14DF1" w:rsidRPr="00FE7A7B" w14:paraId="4B9C18A6" w14:textId="77777777" w:rsidTr="00A85039">
        <w:trPr>
          <w:trHeight w:val="135"/>
          <w:jc w:val="center"/>
        </w:trPr>
        <w:tc>
          <w:tcPr>
            <w:tcW w:w="568" w:type="dxa"/>
            <w:shd w:val="clear" w:color="auto" w:fill="FFFFFF"/>
          </w:tcPr>
          <w:p w14:paraId="222D80BB" w14:textId="77777777" w:rsidR="0020319F" w:rsidRPr="00FE7A7B" w:rsidRDefault="0020319F" w:rsidP="0020319F">
            <w:pPr>
              <w:pStyle w:val="a4"/>
              <w:numPr>
                <w:ilvl w:val="0"/>
                <w:numId w:val="2"/>
              </w:numPr>
              <w:shd w:val="clear" w:color="auto" w:fill="FFFFFF"/>
              <w:jc w:val="center"/>
              <w:rPr>
                <w:b/>
                <w:bCs/>
                <w:lang w:eastAsia="en-US"/>
              </w:rPr>
            </w:pPr>
          </w:p>
        </w:tc>
        <w:tc>
          <w:tcPr>
            <w:tcW w:w="1701" w:type="dxa"/>
            <w:shd w:val="clear" w:color="auto" w:fill="FFFFFF"/>
          </w:tcPr>
          <w:p w14:paraId="46B0574E" w14:textId="1A47602F" w:rsidR="0020319F" w:rsidRPr="00FE7A7B" w:rsidRDefault="0020319F" w:rsidP="0020319F">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28) статьи 3</w:t>
            </w:r>
          </w:p>
        </w:tc>
        <w:tc>
          <w:tcPr>
            <w:tcW w:w="4252" w:type="dxa"/>
            <w:shd w:val="clear" w:color="auto" w:fill="auto"/>
          </w:tcPr>
          <w:p w14:paraId="3F4197E2"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526C8467" w14:textId="77777777" w:rsidR="0020319F" w:rsidRPr="00FE7A7B" w:rsidRDefault="0020319F" w:rsidP="0020319F">
            <w:pPr>
              <w:keepNext/>
              <w:spacing w:after="0" w:line="240" w:lineRule="auto"/>
              <w:ind w:firstLine="318"/>
              <w:jc w:val="both"/>
              <w:rPr>
                <w:rFonts w:ascii="Times New Roman" w:hAnsi="Times New Roman"/>
                <w:bCs/>
                <w:sz w:val="24"/>
                <w:szCs w:val="24"/>
              </w:rPr>
            </w:pPr>
          </w:p>
          <w:p w14:paraId="28205250"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7B029A4E"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0A85B1A2"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FE7A7B">
              <w:rPr>
                <w:rFonts w:ascii="Times New Roman" w:hAnsi="Times New Roman"/>
                <w:bCs/>
                <w:sz w:val="24"/>
                <w:szCs w:val="24"/>
              </w:rPr>
              <w:t>маслихатов</w:t>
            </w:r>
            <w:proofErr w:type="spellEnd"/>
            <w:r w:rsidRPr="00FE7A7B">
              <w:rPr>
                <w:rFonts w:ascii="Times New Roman" w:hAnsi="Times New Roman"/>
                <w:bCs/>
                <w:sz w:val="24"/>
                <w:szCs w:val="24"/>
              </w:rPr>
              <w:t xml:space="preserve">, </w:t>
            </w:r>
            <w:proofErr w:type="spellStart"/>
            <w:r w:rsidRPr="00FE7A7B">
              <w:rPr>
                <w:rFonts w:ascii="Times New Roman" w:hAnsi="Times New Roman"/>
                <w:bCs/>
                <w:sz w:val="24"/>
                <w:szCs w:val="24"/>
              </w:rPr>
              <w:t>акимы</w:t>
            </w:r>
            <w:proofErr w:type="spellEnd"/>
            <w:r w:rsidRPr="00FE7A7B">
              <w:rPr>
                <w:rFonts w:ascii="Times New Roman" w:hAnsi="Times New Roman"/>
                <w:bCs/>
                <w:sz w:val="24"/>
                <w:szCs w:val="24"/>
              </w:rPr>
              <w:t xml:space="preserve">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служащий, постоянно </w:t>
            </w:r>
            <w:r w:rsidRPr="00FE7A7B">
              <w:rPr>
                <w:rFonts w:ascii="Times New Roman" w:hAnsi="Times New Roman"/>
                <w:bCs/>
                <w:sz w:val="24"/>
                <w:szCs w:val="24"/>
              </w:rPr>
              <w:lastRenderedPageBreak/>
              <w:t xml:space="preserve">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14:paraId="76122F36" w14:textId="45FC44B4" w:rsidR="006C56E9" w:rsidRPr="00FE7A7B" w:rsidRDefault="006C56E9"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tc>
        <w:tc>
          <w:tcPr>
            <w:tcW w:w="4673" w:type="dxa"/>
            <w:shd w:val="clear" w:color="auto" w:fill="auto"/>
          </w:tcPr>
          <w:p w14:paraId="02D40705"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lastRenderedPageBreak/>
              <w:t>Статья 3. Разъяснение некоторых понятий, содержащихся в настоящем Кодексе</w:t>
            </w:r>
          </w:p>
          <w:p w14:paraId="1B1E0603" w14:textId="77777777" w:rsidR="0020319F" w:rsidRPr="00FE7A7B" w:rsidRDefault="0020319F" w:rsidP="0020319F">
            <w:pPr>
              <w:keepNext/>
              <w:spacing w:after="0" w:line="240" w:lineRule="auto"/>
              <w:ind w:firstLine="318"/>
              <w:jc w:val="both"/>
              <w:rPr>
                <w:rFonts w:ascii="Times New Roman" w:hAnsi="Times New Roman"/>
                <w:bCs/>
                <w:sz w:val="24"/>
                <w:szCs w:val="24"/>
              </w:rPr>
            </w:pPr>
          </w:p>
          <w:p w14:paraId="69D96799"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54684680" w14:textId="77777777" w:rsidR="0020319F" w:rsidRPr="00FE7A7B" w:rsidRDefault="0020319F"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66E09AA5" w14:textId="340CFF9B" w:rsidR="0020319F" w:rsidRPr="00FE7A7B" w:rsidRDefault="00EE490B"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28</w:t>
            </w:r>
            <w:r w:rsidR="0020319F" w:rsidRPr="00FE7A7B">
              <w:rPr>
                <w:rFonts w:ascii="Times New Roman" w:hAnsi="Times New Roman"/>
                <w:bCs/>
                <w:sz w:val="24"/>
                <w:szCs w:val="24"/>
              </w:rPr>
              <w:t xml:space="preserve">)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0020319F" w:rsidRPr="00FE7A7B">
              <w:rPr>
                <w:rFonts w:ascii="Times New Roman" w:hAnsi="Times New Roman"/>
                <w:bCs/>
                <w:sz w:val="24"/>
                <w:szCs w:val="24"/>
              </w:rPr>
              <w:t>маслихатов</w:t>
            </w:r>
            <w:proofErr w:type="spellEnd"/>
            <w:r w:rsidR="0020319F" w:rsidRPr="00FE7A7B">
              <w:rPr>
                <w:rFonts w:ascii="Times New Roman" w:hAnsi="Times New Roman"/>
                <w:bCs/>
                <w:sz w:val="24"/>
                <w:szCs w:val="24"/>
              </w:rPr>
              <w:t xml:space="preserve">, </w:t>
            </w:r>
            <w:proofErr w:type="spellStart"/>
            <w:r w:rsidR="0020319F" w:rsidRPr="00FE7A7B">
              <w:rPr>
                <w:rFonts w:ascii="Times New Roman" w:hAnsi="Times New Roman"/>
                <w:bCs/>
                <w:sz w:val="24"/>
                <w:szCs w:val="24"/>
              </w:rPr>
              <w:t>акимы</w:t>
            </w:r>
            <w:proofErr w:type="spellEnd"/>
            <w:r w:rsidR="0020319F" w:rsidRPr="00FE7A7B">
              <w:rPr>
                <w:rFonts w:ascii="Times New Roman" w:hAnsi="Times New Roman"/>
                <w:bCs/>
                <w:sz w:val="24"/>
                <w:szCs w:val="24"/>
              </w:rPr>
              <w:t xml:space="preserve">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w:t>
            </w:r>
            <w:r w:rsidR="0020319F" w:rsidRPr="00FE7A7B">
              <w:rPr>
                <w:rFonts w:ascii="Times New Roman" w:hAnsi="Times New Roman"/>
                <w:bCs/>
                <w:sz w:val="24"/>
                <w:szCs w:val="24"/>
              </w:rPr>
              <w:lastRenderedPageBreak/>
              <w:t xml:space="preserve">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0020319F" w:rsidRPr="00FE7A7B">
              <w:rPr>
                <w:rFonts w:ascii="Times New Roman" w:hAnsi="Times New Roman"/>
                <w:bCs/>
                <w:sz w:val="24"/>
                <w:szCs w:val="24"/>
              </w:rPr>
              <w:t>квазигосударственного</w:t>
            </w:r>
            <w:proofErr w:type="spellEnd"/>
            <w:r w:rsidR="0020319F" w:rsidRPr="00FE7A7B">
              <w:rPr>
                <w:rFonts w:ascii="Times New Roman" w:hAnsi="Times New Roman"/>
                <w:bCs/>
                <w:sz w:val="24"/>
                <w:szCs w:val="24"/>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w:t>
            </w:r>
            <w:r w:rsidR="0020319F" w:rsidRPr="00FE7A7B">
              <w:rPr>
                <w:rFonts w:ascii="Times New Roman" w:hAnsi="Times New Roman"/>
                <w:b/>
                <w:bCs/>
                <w:sz w:val="24"/>
                <w:szCs w:val="24"/>
              </w:rPr>
              <w:t>(или)</w:t>
            </w:r>
            <w:r w:rsidR="0020319F" w:rsidRPr="00FE7A7B">
              <w:rPr>
                <w:rFonts w:ascii="Times New Roman" w:hAnsi="Times New Roman"/>
                <w:bCs/>
                <w:sz w:val="24"/>
                <w:szCs w:val="24"/>
              </w:rPr>
              <w:t xml:space="preserve">  реализацию проектов, финансируемых из средств государственного бюджета и </w:t>
            </w:r>
            <w:r w:rsidR="0020319F" w:rsidRPr="00FE7A7B">
              <w:rPr>
                <w:rFonts w:ascii="Times New Roman" w:hAnsi="Times New Roman"/>
                <w:b/>
                <w:bCs/>
                <w:sz w:val="24"/>
                <w:szCs w:val="24"/>
              </w:rPr>
              <w:t>(или)</w:t>
            </w:r>
            <w:r w:rsidR="0020319F" w:rsidRPr="00FE7A7B">
              <w:rPr>
                <w:rFonts w:ascii="Times New Roman" w:hAnsi="Times New Roman"/>
                <w:bCs/>
                <w:sz w:val="24"/>
                <w:szCs w:val="24"/>
              </w:rPr>
              <w:t xml:space="preserve">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r w:rsidR="006C56E9" w:rsidRPr="00FE7A7B">
              <w:rPr>
                <w:rFonts w:ascii="Times New Roman" w:hAnsi="Times New Roman"/>
                <w:bCs/>
                <w:sz w:val="24"/>
                <w:szCs w:val="24"/>
              </w:rPr>
              <w:t>;</w:t>
            </w:r>
          </w:p>
          <w:p w14:paraId="32AA2FB1" w14:textId="51998B66" w:rsidR="006C56E9" w:rsidRPr="00FE7A7B" w:rsidRDefault="006C56E9" w:rsidP="0020319F">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tc>
        <w:tc>
          <w:tcPr>
            <w:tcW w:w="4394" w:type="dxa"/>
            <w:shd w:val="clear" w:color="auto" w:fill="auto"/>
          </w:tcPr>
          <w:p w14:paraId="3528BA5F" w14:textId="77777777" w:rsidR="0020319F" w:rsidRPr="00FE7A7B" w:rsidRDefault="0020319F" w:rsidP="0020319F">
            <w:pPr>
              <w:spacing w:after="0" w:line="240" w:lineRule="auto"/>
              <w:ind w:firstLine="458"/>
              <w:jc w:val="both"/>
              <w:rPr>
                <w:rFonts w:ascii="Times New Roman" w:hAnsi="Times New Roman"/>
                <w:sz w:val="24"/>
              </w:rPr>
            </w:pPr>
            <w:r w:rsidRPr="00FE7A7B">
              <w:rPr>
                <w:rFonts w:ascii="Times New Roman" w:hAnsi="Times New Roman"/>
                <w:sz w:val="24"/>
              </w:rPr>
              <w:lastRenderedPageBreak/>
              <w:t xml:space="preserve">В правоприменительной практике имели место случаи, когда руководитель структурного подразделения в субъекте </w:t>
            </w:r>
            <w:proofErr w:type="spellStart"/>
            <w:r w:rsidRPr="00FE7A7B">
              <w:rPr>
                <w:rFonts w:ascii="Times New Roman" w:hAnsi="Times New Roman"/>
                <w:sz w:val="24"/>
              </w:rPr>
              <w:t>квазигосударственного</w:t>
            </w:r>
            <w:proofErr w:type="spellEnd"/>
            <w:r w:rsidRPr="00FE7A7B">
              <w:rPr>
                <w:rFonts w:ascii="Times New Roman" w:hAnsi="Times New Roman"/>
                <w:sz w:val="24"/>
              </w:rPr>
              <w:t xml:space="preserve"> сектора, к полномочиям которого относится отбор проектов, финансируемых из средств государственного бюджета, не соглашался с отнесением его к лицам, приравненным к лицам, уполномоченным на выполнение государственных функций, ввиду того что он не осуществляет реализацию проектов, финансируемых из средств государственного бюджета.</w:t>
            </w:r>
          </w:p>
          <w:p w14:paraId="76828E0C" w14:textId="77777777" w:rsidR="0020319F" w:rsidRPr="00FE7A7B" w:rsidRDefault="0020319F" w:rsidP="0020319F">
            <w:pPr>
              <w:spacing w:after="0" w:line="240" w:lineRule="auto"/>
              <w:ind w:firstLine="458"/>
              <w:jc w:val="both"/>
              <w:rPr>
                <w:rFonts w:ascii="Times New Roman" w:hAnsi="Times New Roman"/>
                <w:sz w:val="24"/>
              </w:rPr>
            </w:pPr>
            <w:r w:rsidRPr="00FE7A7B">
              <w:rPr>
                <w:rFonts w:ascii="Times New Roman" w:hAnsi="Times New Roman"/>
                <w:sz w:val="24"/>
              </w:rPr>
              <w:t>Согласно пункту 3 статьи 24 Закона «О правовых актах» положения нормативного правового акта должны содержать четкий и не подлежащий различному толкованию смысл.</w:t>
            </w:r>
          </w:p>
          <w:p w14:paraId="05DD17B7" w14:textId="77777777" w:rsidR="0020319F" w:rsidRPr="00FE7A7B" w:rsidRDefault="0020319F" w:rsidP="0020319F">
            <w:pPr>
              <w:spacing w:after="0" w:line="240" w:lineRule="auto"/>
              <w:ind w:firstLine="458"/>
              <w:jc w:val="both"/>
              <w:rPr>
                <w:rFonts w:ascii="Times New Roman" w:hAnsi="Times New Roman"/>
                <w:sz w:val="24"/>
              </w:rPr>
            </w:pPr>
            <w:r w:rsidRPr="00FE7A7B">
              <w:rPr>
                <w:rFonts w:ascii="Times New Roman" w:hAnsi="Times New Roman"/>
                <w:sz w:val="24"/>
              </w:rPr>
              <w:t>В целях единообразного определения лиц, приравненных к лицам, уполномоченным на выполнение государственных функций, предлагается внести предлагаемую поправку.</w:t>
            </w:r>
          </w:p>
          <w:p w14:paraId="45F4638E" w14:textId="099063C4" w:rsidR="000948D0" w:rsidRPr="00FE7A7B" w:rsidRDefault="000948D0" w:rsidP="0020319F">
            <w:pPr>
              <w:spacing w:after="0" w:line="240" w:lineRule="auto"/>
              <w:ind w:firstLine="458"/>
              <w:jc w:val="both"/>
              <w:rPr>
                <w:rFonts w:ascii="Times New Roman" w:hAnsi="Times New Roman"/>
                <w:sz w:val="24"/>
              </w:rPr>
            </w:pPr>
          </w:p>
        </w:tc>
      </w:tr>
      <w:tr w:rsidR="002C10D0" w:rsidRPr="00FE7A7B" w14:paraId="14AC274B" w14:textId="77777777" w:rsidTr="00A85039">
        <w:trPr>
          <w:trHeight w:val="135"/>
          <w:jc w:val="center"/>
        </w:trPr>
        <w:tc>
          <w:tcPr>
            <w:tcW w:w="568" w:type="dxa"/>
            <w:shd w:val="clear" w:color="auto" w:fill="FFFFFF"/>
          </w:tcPr>
          <w:p w14:paraId="75E08887" w14:textId="77777777" w:rsidR="002C10D0" w:rsidRPr="00FE7A7B" w:rsidRDefault="002C10D0" w:rsidP="00E73D24">
            <w:pPr>
              <w:pStyle w:val="a4"/>
              <w:numPr>
                <w:ilvl w:val="0"/>
                <w:numId w:val="2"/>
              </w:numPr>
              <w:shd w:val="clear" w:color="auto" w:fill="FFFFFF"/>
              <w:jc w:val="center"/>
              <w:rPr>
                <w:b/>
                <w:bCs/>
                <w:lang w:eastAsia="en-US"/>
              </w:rPr>
            </w:pPr>
          </w:p>
        </w:tc>
        <w:tc>
          <w:tcPr>
            <w:tcW w:w="1701" w:type="dxa"/>
            <w:shd w:val="clear" w:color="auto" w:fill="FFFFFF"/>
          </w:tcPr>
          <w:p w14:paraId="41E29F20" w14:textId="026D561B" w:rsidR="002C10D0" w:rsidRPr="00FE7A7B" w:rsidRDefault="002C10D0" w:rsidP="00E73D24">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28-1) статьи 3</w:t>
            </w:r>
          </w:p>
        </w:tc>
        <w:tc>
          <w:tcPr>
            <w:tcW w:w="4252" w:type="dxa"/>
            <w:shd w:val="clear" w:color="auto" w:fill="auto"/>
          </w:tcPr>
          <w:p w14:paraId="765262B1"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51A12A51" w14:textId="77777777" w:rsidR="002C10D0" w:rsidRPr="00FE7A7B" w:rsidRDefault="002C10D0" w:rsidP="002C10D0">
            <w:pPr>
              <w:keepNext/>
              <w:spacing w:after="0" w:line="240" w:lineRule="auto"/>
              <w:ind w:firstLine="318"/>
              <w:jc w:val="both"/>
              <w:rPr>
                <w:rFonts w:ascii="Times New Roman" w:hAnsi="Times New Roman"/>
                <w:bCs/>
                <w:sz w:val="24"/>
                <w:szCs w:val="24"/>
              </w:rPr>
            </w:pPr>
          </w:p>
          <w:p w14:paraId="2EE155BF"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15A33E95"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2DFF77C0" w14:textId="4D5979BC" w:rsidR="002C10D0" w:rsidRPr="00FE7A7B" w:rsidRDefault="002C10D0" w:rsidP="00E73D24">
            <w:pPr>
              <w:keepNext/>
              <w:spacing w:after="0" w:line="240" w:lineRule="auto"/>
              <w:ind w:firstLine="318"/>
              <w:jc w:val="both"/>
              <w:rPr>
                <w:rFonts w:ascii="Times New Roman" w:hAnsi="Times New Roman"/>
                <w:b/>
                <w:bCs/>
                <w:sz w:val="24"/>
                <w:szCs w:val="24"/>
                <w:lang w:val="kk-KZ"/>
              </w:rPr>
            </w:pPr>
            <w:r w:rsidRPr="00FE7A7B">
              <w:rPr>
                <w:rFonts w:ascii="Times New Roman" w:hAnsi="Times New Roman"/>
                <w:b/>
                <w:bCs/>
                <w:sz w:val="24"/>
                <w:szCs w:val="24"/>
                <w:lang w:val="kk-KZ"/>
              </w:rPr>
              <w:t>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tc>
        <w:tc>
          <w:tcPr>
            <w:tcW w:w="4673" w:type="dxa"/>
            <w:shd w:val="clear" w:color="auto" w:fill="auto"/>
          </w:tcPr>
          <w:p w14:paraId="4DE4600D"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4D45C43D" w14:textId="77777777" w:rsidR="002C10D0" w:rsidRPr="00FE7A7B" w:rsidRDefault="002C10D0" w:rsidP="002C10D0">
            <w:pPr>
              <w:keepNext/>
              <w:spacing w:after="0" w:line="240" w:lineRule="auto"/>
              <w:ind w:firstLine="318"/>
              <w:jc w:val="both"/>
              <w:rPr>
                <w:rFonts w:ascii="Times New Roman" w:hAnsi="Times New Roman"/>
                <w:bCs/>
                <w:sz w:val="24"/>
                <w:szCs w:val="24"/>
              </w:rPr>
            </w:pPr>
          </w:p>
          <w:p w14:paraId="0886391F"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204A0F63"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573857FE" w14:textId="77777777" w:rsidR="002C10D0" w:rsidRPr="00FE7A7B" w:rsidRDefault="002C10D0" w:rsidP="002C10D0">
            <w:pPr>
              <w:keepNext/>
              <w:spacing w:after="0" w:line="240" w:lineRule="auto"/>
              <w:ind w:firstLine="454"/>
              <w:jc w:val="both"/>
              <w:rPr>
                <w:rFonts w:ascii="Times New Roman" w:hAnsi="Times New Roman"/>
                <w:b/>
                <w:bCs/>
                <w:sz w:val="24"/>
                <w:szCs w:val="24"/>
                <w:lang w:val="kk-KZ"/>
              </w:rPr>
            </w:pPr>
            <w:r w:rsidRPr="00FE7A7B">
              <w:rPr>
                <w:rFonts w:ascii="Times New Roman" w:hAnsi="Times New Roman"/>
                <w:b/>
                <w:bCs/>
                <w:sz w:val="24"/>
                <w:szCs w:val="24"/>
                <w:lang w:val="kk-KZ"/>
              </w:rPr>
              <w:t xml:space="preserve">28-1) взятка – имущественные блага и права, выгоды, полученные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либо должностным лицом иностранного государства или международной организации, а равно передаваемые, предлагаемые или обещаемые указанным лицам, а равно запрашиваемые или требуемые указанными лицами за действия (бездействие) в пользу взяткодателя или представляемых им лиц,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или лица, занимающего ответственную государственную должность, либо должностного лица, либо должностного лица иностранного государства или международной организации, либо оно в силу должностного положения может способствовать таким действиям </w:t>
            </w:r>
            <w:r w:rsidRPr="00FE7A7B">
              <w:rPr>
                <w:rFonts w:ascii="Times New Roman" w:hAnsi="Times New Roman"/>
                <w:b/>
                <w:bCs/>
                <w:sz w:val="24"/>
                <w:szCs w:val="24"/>
                <w:lang w:val="kk-KZ"/>
              </w:rPr>
              <w:lastRenderedPageBreak/>
              <w:t>(бездействию), а равно за общее покровительство или попустительство;</w:t>
            </w:r>
          </w:p>
          <w:p w14:paraId="3CA1D485" w14:textId="2794827E" w:rsidR="002C10D0" w:rsidRPr="00FE7A7B" w:rsidRDefault="002C10D0" w:rsidP="002C10D0">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lang w:val="kk-KZ"/>
              </w:rPr>
              <w:t>...</w:t>
            </w:r>
          </w:p>
        </w:tc>
        <w:tc>
          <w:tcPr>
            <w:tcW w:w="4394" w:type="dxa"/>
            <w:shd w:val="clear" w:color="auto" w:fill="auto"/>
          </w:tcPr>
          <w:p w14:paraId="04575721" w14:textId="77777777" w:rsidR="002C10D0" w:rsidRPr="00FE7A7B" w:rsidRDefault="002C10D0" w:rsidP="002C10D0">
            <w:pPr>
              <w:pStyle w:val="ac"/>
              <w:ind w:firstLine="383"/>
              <w:jc w:val="both"/>
              <w:rPr>
                <w:rFonts w:ascii="Times New Roman" w:hAnsi="Times New Roman"/>
                <w:sz w:val="24"/>
                <w:szCs w:val="24"/>
              </w:rPr>
            </w:pPr>
            <w:r w:rsidRPr="00FE7A7B">
              <w:rPr>
                <w:rFonts w:ascii="Times New Roman" w:hAnsi="Times New Roman"/>
                <w:sz w:val="24"/>
                <w:szCs w:val="24"/>
              </w:rPr>
              <w:lastRenderedPageBreak/>
              <w:t>1. На основании пункта 2.2 протокола МВРГ при Генеральной прокуратуре по мониторингу и обобщению практики применения УК и УПК от 31 августа 2021 года № 164 членами МВРГ предложено дополнить глоссарий УК термином «взятка» и его дефиницией.</w:t>
            </w:r>
          </w:p>
          <w:p w14:paraId="7CF1F207" w14:textId="46E13CF4" w:rsidR="00B47118" w:rsidRPr="00FE7A7B" w:rsidRDefault="00B47118" w:rsidP="002C10D0">
            <w:pPr>
              <w:pStyle w:val="ac"/>
              <w:ind w:firstLine="383"/>
              <w:jc w:val="both"/>
              <w:rPr>
                <w:rFonts w:ascii="Times New Roman" w:hAnsi="Times New Roman"/>
                <w:sz w:val="24"/>
                <w:szCs w:val="24"/>
                <w:lang w:val="kk-KZ"/>
              </w:rPr>
            </w:pPr>
            <w:r w:rsidRPr="00FE7A7B">
              <w:rPr>
                <w:rFonts w:ascii="Times New Roman" w:hAnsi="Times New Roman"/>
                <w:sz w:val="24"/>
                <w:szCs w:val="24"/>
                <w:lang w:val="kk-KZ"/>
              </w:rPr>
              <w:t xml:space="preserve">2. В связи с требованием о размещении понятий </w:t>
            </w:r>
            <w:r w:rsidR="0031214B" w:rsidRPr="00FE7A7B">
              <w:rPr>
                <w:rFonts w:ascii="Times New Roman" w:hAnsi="Times New Roman"/>
                <w:sz w:val="24"/>
                <w:szCs w:val="24"/>
                <w:lang w:val="kk-KZ"/>
              </w:rPr>
              <w:t xml:space="preserve">в </w:t>
            </w:r>
            <w:r w:rsidRPr="00FE7A7B">
              <w:rPr>
                <w:rFonts w:ascii="Times New Roman" w:hAnsi="Times New Roman"/>
                <w:sz w:val="24"/>
                <w:szCs w:val="24"/>
                <w:lang w:val="kk-KZ"/>
              </w:rPr>
              <w:t>глоссариях кодекс</w:t>
            </w:r>
            <w:r w:rsidR="0059632C" w:rsidRPr="00FE7A7B">
              <w:rPr>
                <w:rFonts w:ascii="Times New Roman" w:hAnsi="Times New Roman"/>
                <w:sz w:val="24"/>
                <w:szCs w:val="24"/>
                <w:lang w:val="kk-KZ"/>
              </w:rPr>
              <w:t>о</w:t>
            </w:r>
            <w:r w:rsidRPr="00FE7A7B">
              <w:rPr>
                <w:rFonts w:ascii="Times New Roman" w:hAnsi="Times New Roman"/>
                <w:sz w:val="24"/>
                <w:szCs w:val="24"/>
                <w:lang w:val="kk-KZ"/>
              </w:rPr>
              <w:t xml:space="preserve">в и законов в алфавитном порядке казахского языка, понятие «взятка» должно располагаться перед понятием </w:t>
            </w:r>
            <w:r w:rsidR="008136E0">
              <w:rPr>
                <w:rFonts w:ascii="Times New Roman" w:hAnsi="Times New Roman"/>
                <w:sz w:val="24"/>
                <w:szCs w:val="24"/>
                <w:lang w:val="kk-KZ"/>
              </w:rPr>
              <w:t>«</w:t>
            </w:r>
            <w:r w:rsidRPr="00FE7A7B">
              <w:rPr>
                <w:rFonts w:ascii="Times New Roman" w:hAnsi="Times New Roman"/>
                <w:sz w:val="24"/>
                <w:szCs w:val="24"/>
                <w:lang w:val="kk-KZ"/>
              </w:rPr>
              <w:t>официальный документ</w:t>
            </w:r>
            <w:r w:rsidR="008136E0">
              <w:rPr>
                <w:rFonts w:ascii="Times New Roman" w:hAnsi="Times New Roman"/>
                <w:sz w:val="24"/>
                <w:szCs w:val="24"/>
                <w:lang w:val="kk-KZ"/>
              </w:rPr>
              <w:t>»</w:t>
            </w:r>
            <w:r w:rsidRPr="00FE7A7B">
              <w:rPr>
                <w:rFonts w:ascii="Times New Roman" w:hAnsi="Times New Roman"/>
                <w:sz w:val="24"/>
                <w:szCs w:val="24"/>
                <w:lang w:val="kk-KZ"/>
              </w:rPr>
              <w:t>.</w:t>
            </w:r>
          </w:p>
          <w:p w14:paraId="2762CF01" w14:textId="77777777" w:rsidR="002C10D0" w:rsidRPr="00FE7A7B" w:rsidRDefault="002C10D0" w:rsidP="00E73D24">
            <w:pPr>
              <w:shd w:val="clear" w:color="auto" w:fill="FFFFFF"/>
              <w:spacing w:after="0" w:line="240" w:lineRule="auto"/>
              <w:ind w:firstLine="383"/>
              <w:jc w:val="both"/>
              <w:rPr>
                <w:rFonts w:ascii="Times New Roman" w:hAnsi="Times New Roman"/>
                <w:bCs/>
                <w:sz w:val="24"/>
                <w:szCs w:val="24"/>
                <w:lang w:val="kk-KZ"/>
              </w:rPr>
            </w:pPr>
          </w:p>
        </w:tc>
      </w:tr>
      <w:tr w:rsidR="00B47118" w:rsidRPr="00FE7A7B" w14:paraId="331BA626" w14:textId="77777777" w:rsidTr="00A85039">
        <w:trPr>
          <w:trHeight w:val="135"/>
          <w:jc w:val="center"/>
        </w:trPr>
        <w:tc>
          <w:tcPr>
            <w:tcW w:w="568" w:type="dxa"/>
            <w:shd w:val="clear" w:color="auto" w:fill="FFFFFF"/>
          </w:tcPr>
          <w:p w14:paraId="2B041946" w14:textId="77777777" w:rsidR="00B47118" w:rsidRPr="00FE7A7B" w:rsidRDefault="00B47118" w:rsidP="00B47118">
            <w:pPr>
              <w:pStyle w:val="a4"/>
              <w:numPr>
                <w:ilvl w:val="0"/>
                <w:numId w:val="2"/>
              </w:numPr>
              <w:shd w:val="clear" w:color="auto" w:fill="FFFFFF"/>
              <w:jc w:val="center"/>
              <w:rPr>
                <w:b/>
                <w:bCs/>
                <w:lang w:eastAsia="en-US"/>
              </w:rPr>
            </w:pPr>
          </w:p>
        </w:tc>
        <w:tc>
          <w:tcPr>
            <w:tcW w:w="1701" w:type="dxa"/>
            <w:shd w:val="clear" w:color="auto" w:fill="FFFFFF"/>
          </w:tcPr>
          <w:p w14:paraId="574A5FE8" w14:textId="11E14233" w:rsidR="00B47118" w:rsidRPr="00FE7A7B" w:rsidRDefault="00B47118" w:rsidP="00B47118">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lang w:val="kk-KZ"/>
              </w:rPr>
              <w:t>Новый п</w:t>
            </w:r>
            <w:proofErr w:type="spellStart"/>
            <w:r w:rsidRPr="00FE7A7B">
              <w:rPr>
                <w:rFonts w:ascii="Times New Roman" w:hAnsi="Times New Roman"/>
                <w:bCs/>
                <w:sz w:val="24"/>
                <w:szCs w:val="24"/>
              </w:rPr>
              <w:t>ункт</w:t>
            </w:r>
            <w:proofErr w:type="spellEnd"/>
            <w:r w:rsidRPr="00FE7A7B">
              <w:rPr>
                <w:rFonts w:ascii="Times New Roman" w:hAnsi="Times New Roman"/>
                <w:bCs/>
                <w:sz w:val="24"/>
                <w:szCs w:val="24"/>
              </w:rPr>
              <w:t xml:space="preserve"> 28-2) статьи 3</w:t>
            </w:r>
          </w:p>
        </w:tc>
        <w:tc>
          <w:tcPr>
            <w:tcW w:w="4252" w:type="dxa"/>
            <w:shd w:val="clear" w:color="auto" w:fill="auto"/>
          </w:tcPr>
          <w:p w14:paraId="121CE49F" w14:textId="77777777"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797B511E" w14:textId="77777777" w:rsidR="00B47118" w:rsidRPr="00FE7A7B" w:rsidRDefault="00B47118" w:rsidP="00B47118">
            <w:pPr>
              <w:keepNext/>
              <w:spacing w:after="0" w:line="240" w:lineRule="auto"/>
              <w:ind w:firstLine="318"/>
              <w:jc w:val="both"/>
              <w:rPr>
                <w:rFonts w:ascii="Times New Roman" w:hAnsi="Times New Roman"/>
                <w:bCs/>
                <w:sz w:val="24"/>
                <w:szCs w:val="24"/>
              </w:rPr>
            </w:pPr>
          </w:p>
          <w:p w14:paraId="0AE3F64B" w14:textId="77777777"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666C619A" w14:textId="77777777"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5B4E1A13" w14:textId="348B0ECF"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
                <w:bCs/>
                <w:sz w:val="24"/>
                <w:szCs w:val="24"/>
                <w:lang w:val="kk-KZ"/>
              </w:rPr>
              <w:t>28-2) отсутствует;</w:t>
            </w:r>
          </w:p>
        </w:tc>
        <w:tc>
          <w:tcPr>
            <w:tcW w:w="4673" w:type="dxa"/>
            <w:shd w:val="clear" w:color="auto" w:fill="auto"/>
          </w:tcPr>
          <w:p w14:paraId="1D542D94" w14:textId="77777777"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41654050" w14:textId="77777777" w:rsidR="00B47118" w:rsidRPr="00FE7A7B" w:rsidRDefault="00B47118" w:rsidP="00B47118">
            <w:pPr>
              <w:keepNext/>
              <w:spacing w:after="0" w:line="240" w:lineRule="auto"/>
              <w:ind w:firstLine="318"/>
              <w:jc w:val="both"/>
              <w:rPr>
                <w:rFonts w:ascii="Times New Roman" w:hAnsi="Times New Roman"/>
                <w:bCs/>
                <w:sz w:val="24"/>
                <w:szCs w:val="24"/>
              </w:rPr>
            </w:pPr>
          </w:p>
          <w:p w14:paraId="646103B8" w14:textId="77777777"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78D88EB2" w14:textId="77777777"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26E72F3D" w14:textId="5751ECB0" w:rsidR="00B47118" w:rsidRPr="00FE7A7B" w:rsidRDefault="00B47118" w:rsidP="00B47118">
            <w:pPr>
              <w:keepNext/>
              <w:spacing w:after="0" w:line="240" w:lineRule="auto"/>
              <w:ind w:firstLine="454"/>
              <w:jc w:val="both"/>
              <w:rPr>
                <w:rFonts w:ascii="Times New Roman" w:hAnsi="Times New Roman"/>
                <w:b/>
                <w:bCs/>
                <w:sz w:val="24"/>
                <w:szCs w:val="24"/>
                <w:lang w:val="kk-KZ"/>
              </w:rPr>
            </w:pPr>
            <w:r w:rsidRPr="00FE7A7B">
              <w:rPr>
                <w:rFonts w:ascii="Times New Roman" w:hAnsi="Times New Roman"/>
                <w:b/>
                <w:bCs/>
                <w:sz w:val="24"/>
                <w:szCs w:val="24"/>
                <w:lang w:val="kk-KZ"/>
              </w:rPr>
              <w:t xml:space="preserve">28-2) </w:t>
            </w:r>
            <w:r w:rsidRPr="00FE7A7B">
              <w:rPr>
                <w:rFonts w:ascii="Times New Roman" w:hAnsi="Times New Roman"/>
                <w:b/>
                <w:bCs/>
                <w:sz w:val="24"/>
                <w:szCs w:val="24"/>
                <w:lang w:val="kk-KZ"/>
              </w:rPr>
              <w:t>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r w:rsidRPr="00FE7A7B">
              <w:rPr>
                <w:rFonts w:ascii="Times New Roman" w:hAnsi="Times New Roman"/>
                <w:b/>
                <w:bCs/>
                <w:sz w:val="24"/>
                <w:szCs w:val="24"/>
                <w:lang w:val="kk-KZ"/>
              </w:rPr>
              <w:t>;</w:t>
            </w:r>
          </w:p>
          <w:p w14:paraId="5E4B4017" w14:textId="0E0BF248" w:rsidR="00B47118" w:rsidRPr="00FE7A7B" w:rsidRDefault="00B47118" w:rsidP="00B47118">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lang w:val="kk-KZ"/>
              </w:rPr>
              <w:t>...</w:t>
            </w:r>
          </w:p>
        </w:tc>
        <w:tc>
          <w:tcPr>
            <w:tcW w:w="4394" w:type="dxa"/>
            <w:shd w:val="clear" w:color="auto" w:fill="auto"/>
          </w:tcPr>
          <w:p w14:paraId="3C56386A" w14:textId="77777777" w:rsidR="00B47118" w:rsidRPr="00FE7A7B" w:rsidRDefault="0031214B" w:rsidP="00F646D7">
            <w:pPr>
              <w:pStyle w:val="ac"/>
              <w:ind w:firstLine="383"/>
              <w:jc w:val="both"/>
              <w:rPr>
                <w:rFonts w:ascii="Times New Roman" w:hAnsi="Times New Roman"/>
                <w:sz w:val="24"/>
                <w:szCs w:val="24"/>
                <w:lang w:val="kk-KZ"/>
              </w:rPr>
            </w:pPr>
            <w:r w:rsidRPr="00FE7A7B">
              <w:rPr>
                <w:rFonts w:ascii="Times New Roman" w:hAnsi="Times New Roman"/>
                <w:sz w:val="24"/>
                <w:szCs w:val="24"/>
                <w:lang w:val="kk-KZ"/>
              </w:rPr>
              <w:t>В связи с требованием о размещении понятий в глоссариях кодекс</w:t>
            </w:r>
            <w:r w:rsidRPr="00FE7A7B">
              <w:rPr>
                <w:rFonts w:ascii="Times New Roman" w:hAnsi="Times New Roman"/>
                <w:sz w:val="24"/>
                <w:szCs w:val="24"/>
                <w:lang w:val="kk-KZ"/>
              </w:rPr>
              <w:t>о</w:t>
            </w:r>
            <w:r w:rsidRPr="00FE7A7B">
              <w:rPr>
                <w:rFonts w:ascii="Times New Roman" w:hAnsi="Times New Roman"/>
                <w:sz w:val="24"/>
                <w:szCs w:val="24"/>
                <w:lang w:val="kk-KZ"/>
              </w:rPr>
              <w:t xml:space="preserve">в и законов в алфавитном порядке казахского языка, понятие </w:t>
            </w:r>
            <w:r w:rsidR="00F646D7" w:rsidRPr="00FE7A7B">
              <w:rPr>
                <w:rFonts w:ascii="Times New Roman" w:hAnsi="Times New Roman"/>
                <w:sz w:val="24"/>
                <w:szCs w:val="24"/>
                <w:lang w:val="kk-KZ"/>
              </w:rPr>
              <w:t>«официальный документ»</w:t>
            </w:r>
            <w:r w:rsidR="00F646D7" w:rsidRPr="00FE7A7B">
              <w:rPr>
                <w:rFonts w:ascii="Times New Roman" w:hAnsi="Times New Roman"/>
                <w:sz w:val="24"/>
                <w:szCs w:val="24"/>
                <w:lang w:val="kk-KZ"/>
              </w:rPr>
              <w:t xml:space="preserve"> </w:t>
            </w:r>
            <w:r w:rsidRPr="00FE7A7B">
              <w:rPr>
                <w:rFonts w:ascii="Times New Roman" w:hAnsi="Times New Roman"/>
                <w:sz w:val="24"/>
                <w:szCs w:val="24"/>
                <w:lang w:val="kk-KZ"/>
              </w:rPr>
              <w:t xml:space="preserve">должно располагаться </w:t>
            </w:r>
            <w:r w:rsidR="00F646D7" w:rsidRPr="00FE7A7B">
              <w:rPr>
                <w:rFonts w:ascii="Times New Roman" w:hAnsi="Times New Roman"/>
                <w:sz w:val="24"/>
                <w:szCs w:val="24"/>
                <w:lang w:val="kk-KZ"/>
              </w:rPr>
              <w:t xml:space="preserve">после понятия </w:t>
            </w:r>
            <w:r w:rsidR="00F646D7" w:rsidRPr="00FE7A7B">
              <w:rPr>
                <w:rFonts w:ascii="Times New Roman" w:hAnsi="Times New Roman"/>
                <w:sz w:val="24"/>
                <w:szCs w:val="24"/>
                <w:lang w:val="kk-KZ"/>
              </w:rPr>
              <w:t>«взятка»</w:t>
            </w:r>
            <w:r w:rsidRPr="00FE7A7B">
              <w:rPr>
                <w:rFonts w:ascii="Times New Roman" w:hAnsi="Times New Roman"/>
                <w:sz w:val="24"/>
                <w:szCs w:val="24"/>
                <w:lang w:val="kk-KZ"/>
              </w:rPr>
              <w:t>.</w:t>
            </w:r>
          </w:p>
          <w:p w14:paraId="07E68F7F" w14:textId="05CA5F89" w:rsidR="00F646D7" w:rsidRPr="00FE7A7B" w:rsidRDefault="00F646D7" w:rsidP="00F646D7">
            <w:pPr>
              <w:pStyle w:val="ac"/>
              <w:ind w:firstLine="383"/>
              <w:jc w:val="both"/>
              <w:rPr>
                <w:rFonts w:ascii="Times New Roman" w:hAnsi="Times New Roman"/>
                <w:sz w:val="24"/>
                <w:szCs w:val="24"/>
              </w:rPr>
            </w:pPr>
            <w:bookmarkStart w:id="1" w:name="_GoBack"/>
            <w:bookmarkEnd w:id="1"/>
          </w:p>
        </w:tc>
      </w:tr>
      <w:tr w:rsidR="00D14DF1" w:rsidRPr="00FE7A7B" w14:paraId="2DC97B77" w14:textId="77777777" w:rsidTr="00A85039">
        <w:trPr>
          <w:trHeight w:val="135"/>
          <w:jc w:val="center"/>
        </w:trPr>
        <w:tc>
          <w:tcPr>
            <w:tcW w:w="568" w:type="dxa"/>
            <w:shd w:val="clear" w:color="auto" w:fill="FFFFFF"/>
          </w:tcPr>
          <w:p w14:paraId="31E9D2EF" w14:textId="77777777" w:rsidR="00E73D24" w:rsidRPr="00FE7A7B" w:rsidRDefault="00E73D24" w:rsidP="00E73D24">
            <w:pPr>
              <w:pStyle w:val="a4"/>
              <w:numPr>
                <w:ilvl w:val="0"/>
                <w:numId w:val="2"/>
              </w:numPr>
              <w:shd w:val="clear" w:color="auto" w:fill="FFFFFF"/>
              <w:jc w:val="center"/>
              <w:rPr>
                <w:b/>
                <w:bCs/>
                <w:lang w:eastAsia="en-US"/>
              </w:rPr>
            </w:pPr>
          </w:p>
        </w:tc>
        <w:tc>
          <w:tcPr>
            <w:tcW w:w="1701" w:type="dxa"/>
            <w:shd w:val="clear" w:color="auto" w:fill="FFFFFF"/>
          </w:tcPr>
          <w:p w14:paraId="724DF1D0" w14:textId="45B7401C" w:rsidR="00E73D24" w:rsidRPr="00FE7A7B" w:rsidRDefault="00E73D24" w:rsidP="00E73D24">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29) статьи 3</w:t>
            </w:r>
          </w:p>
        </w:tc>
        <w:tc>
          <w:tcPr>
            <w:tcW w:w="4252" w:type="dxa"/>
            <w:shd w:val="clear" w:color="auto" w:fill="auto"/>
          </w:tcPr>
          <w:p w14:paraId="2223554E" w14:textId="77777777" w:rsidR="00E73D24" w:rsidRPr="00FE7A7B" w:rsidRDefault="00E73D24" w:rsidP="00E73D24">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408C50BA" w14:textId="77777777" w:rsidR="00E73D24" w:rsidRPr="00FE7A7B" w:rsidRDefault="00E73D24" w:rsidP="00E73D24">
            <w:pPr>
              <w:keepNext/>
              <w:spacing w:after="0" w:line="240" w:lineRule="auto"/>
              <w:ind w:firstLine="318"/>
              <w:jc w:val="both"/>
              <w:rPr>
                <w:rFonts w:ascii="Times New Roman" w:hAnsi="Times New Roman"/>
                <w:bCs/>
                <w:sz w:val="24"/>
                <w:szCs w:val="24"/>
              </w:rPr>
            </w:pPr>
          </w:p>
          <w:p w14:paraId="6201BCAB" w14:textId="77777777" w:rsidR="00E73D24" w:rsidRPr="00FE7A7B" w:rsidRDefault="00E73D24" w:rsidP="00E73D24">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77AFE8CC" w14:textId="77777777" w:rsidR="00E73D24" w:rsidRPr="00FE7A7B" w:rsidRDefault="00E73D24" w:rsidP="00E73D24">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3342B458" w14:textId="3282E3E7" w:rsidR="00E73D24" w:rsidRPr="00FE7A7B" w:rsidRDefault="00E73D24" w:rsidP="00E73D24">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29) коррупционные преступления – деяния, предусмотренные статьями 189 (пунктом 2) части третьей, частью четвертой в случае наличия признаков,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218 </w:t>
            </w:r>
            <w:r w:rsidRPr="00FE7A7B">
              <w:rPr>
                <w:rFonts w:ascii="Times New Roman" w:hAnsi="Times New Roman"/>
                <w:bCs/>
                <w:sz w:val="24"/>
                <w:szCs w:val="24"/>
              </w:rPr>
              <w:lastRenderedPageBreak/>
              <w:t>(пунктом 1) части третьей), 234 (пунктом 1) части третьей), 249 (пунктом 2) части третьей), 361, 362 (пунктом 3) части четвертой), 364, 365, 366, 367, 368, 369, 370, 450, 451 (пунктом 2) части второй) и 452 настоящего Кодекса;</w:t>
            </w:r>
          </w:p>
        </w:tc>
        <w:tc>
          <w:tcPr>
            <w:tcW w:w="4673" w:type="dxa"/>
            <w:shd w:val="clear" w:color="auto" w:fill="auto"/>
          </w:tcPr>
          <w:p w14:paraId="626DF041" w14:textId="77777777" w:rsidR="00E73D24" w:rsidRPr="00FE7A7B" w:rsidRDefault="00E73D24" w:rsidP="00E73D24">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lastRenderedPageBreak/>
              <w:t>Статья 3. Разъяснение некоторых понятий, содержащихся в настоящем Кодексе</w:t>
            </w:r>
          </w:p>
          <w:p w14:paraId="2EA6D790" w14:textId="77777777" w:rsidR="00E73D24" w:rsidRPr="00FE7A7B" w:rsidRDefault="00E73D24" w:rsidP="00E73D24">
            <w:pPr>
              <w:keepNext/>
              <w:spacing w:after="0" w:line="240" w:lineRule="auto"/>
              <w:ind w:firstLine="454"/>
              <w:jc w:val="both"/>
              <w:rPr>
                <w:rFonts w:ascii="Times New Roman" w:hAnsi="Times New Roman"/>
                <w:bCs/>
                <w:sz w:val="24"/>
                <w:szCs w:val="24"/>
              </w:rPr>
            </w:pPr>
          </w:p>
          <w:p w14:paraId="51A88302" w14:textId="77777777" w:rsidR="00E73D24" w:rsidRPr="00FE7A7B" w:rsidRDefault="00E73D24" w:rsidP="00E73D24">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Содержащиеся в настоящем Кодексе понятия имеют, если нет особых указаний в законе, следующие значения:</w:t>
            </w:r>
          </w:p>
          <w:p w14:paraId="48B6B972" w14:textId="77777777" w:rsidR="00E73D24" w:rsidRPr="00FE7A7B" w:rsidRDefault="00E73D24" w:rsidP="00E73D24">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w:t>
            </w:r>
          </w:p>
          <w:p w14:paraId="24F51C76" w14:textId="7FC613C5" w:rsidR="00E73D24" w:rsidRPr="00FE7A7B" w:rsidRDefault="00E73D24" w:rsidP="00E73D24">
            <w:pPr>
              <w:shd w:val="clear" w:color="auto" w:fill="FFFFFF"/>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 xml:space="preserve">  29) коррупционные преступления – деяния, предусмотренные статьями 189 (пунктом 2) части третьей, частью четвертой в случае наличия признаков,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218 (пунктом 1) части третьей), 234 (пунктом 1) части третьей), </w:t>
            </w:r>
            <w:r w:rsidRPr="00FE7A7B">
              <w:rPr>
                <w:rFonts w:ascii="Times New Roman" w:hAnsi="Times New Roman"/>
                <w:bCs/>
                <w:sz w:val="24"/>
                <w:szCs w:val="24"/>
              </w:rPr>
              <w:lastRenderedPageBreak/>
              <w:t xml:space="preserve">249 (пунктом 2) части третьей), 361, 362 (пунктом 3) части четвертой), 364, 365, </w:t>
            </w:r>
            <w:r w:rsidR="00CC2E15" w:rsidRPr="00FE7A7B">
              <w:rPr>
                <w:rFonts w:ascii="Times New Roman" w:hAnsi="Times New Roman"/>
                <w:bCs/>
                <w:sz w:val="24"/>
                <w:szCs w:val="24"/>
              </w:rPr>
              <w:br/>
            </w:r>
            <w:r w:rsidRPr="00FE7A7B">
              <w:rPr>
                <w:rFonts w:ascii="Times New Roman" w:hAnsi="Times New Roman"/>
                <w:b/>
                <w:bCs/>
                <w:sz w:val="24"/>
                <w:szCs w:val="24"/>
              </w:rPr>
              <w:t>366-1</w:t>
            </w:r>
            <w:r w:rsidRPr="00FE7A7B">
              <w:rPr>
                <w:rFonts w:ascii="Times New Roman" w:hAnsi="Times New Roman"/>
                <w:bCs/>
                <w:sz w:val="24"/>
                <w:szCs w:val="24"/>
              </w:rPr>
              <w:t xml:space="preserve">, 367, </w:t>
            </w:r>
            <w:r w:rsidRPr="00FE7A7B">
              <w:rPr>
                <w:rFonts w:ascii="Times New Roman" w:hAnsi="Times New Roman"/>
                <w:b/>
                <w:bCs/>
                <w:sz w:val="24"/>
                <w:szCs w:val="24"/>
              </w:rPr>
              <w:t>367-1,</w:t>
            </w:r>
            <w:r w:rsidRPr="00FE7A7B">
              <w:rPr>
                <w:rFonts w:ascii="Times New Roman" w:hAnsi="Times New Roman"/>
                <w:bCs/>
                <w:sz w:val="24"/>
                <w:szCs w:val="24"/>
              </w:rPr>
              <w:t xml:space="preserve"> 368, 369, 370, 450, 451 (пунктом 2) части второй) и 452 настоящего Кодекса;</w:t>
            </w:r>
          </w:p>
          <w:p w14:paraId="210D7082" w14:textId="77777777" w:rsidR="00E73D24" w:rsidRPr="00FE7A7B" w:rsidRDefault="00E73D24" w:rsidP="00E73D24">
            <w:pPr>
              <w:keepNext/>
              <w:spacing w:after="0" w:line="240" w:lineRule="auto"/>
              <w:ind w:firstLine="454"/>
              <w:jc w:val="both"/>
              <w:rPr>
                <w:rFonts w:ascii="Times New Roman" w:hAnsi="Times New Roman"/>
                <w:bCs/>
                <w:sz w:val="24"/>
                <w:szCs w:val="24"/>
              </w:rPr>
            </w:pPr>
          </w:p>
        </w:tc>
        <w:tc>
          <w:tcPr>
            <w:tcW w:w="4394" w:type="dxa"/>
            <w:shd w:val="clear" w:color="auto" w:fill="auto"/>
          </w:tcPr>
          <w:p w14:paraId="6A51B0BC" w14:textId="77777777" w:rsidR="00E73D24" w:rsidRPr="00FE7A7B" w:rsidRDefault="00E73D24" w:rsidP="00E73D24">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В соответствии с пунктом 41 Плана действий по реализации Концепции антикоррупционной политики Республики Казахстан на 2022 – 2026 годы, утвержденная Указом Президента РК от 2 февраля 2022 года № 802 (</w:t>
            </w:r>
            <w:r w:rsidRPr="00FE7A7B">
              <w:rPr>
                <w:rFonts w:ascii="Times New Roman" w:hAnsi="Times New Roman"/>
                <w:bCs/>
                <w:i/>
                <w:sz w:val="24"/>
                <w:szCs w:val="24"/>
              </w:rPr>
              <w:t>далее – Концепция антикоррупционной политики)</w:t>
            </w:r>
            <w:r w:rsidRPr="00FE7A7B">
              <w:rPr>
                <w:rFonts w:ascii="Times New Roman" w:hAnsi="Times New Roman"/>
                <w:bCs/>
                <w:sz w:val="24"/>
                <w:szCs w:val="24"/>
              </w:rPr>
              <w:t xml:space="preserve"> Агентству РК по противодействию коррупции (далее – Агентство) совместно с ГП, ВС, КНБ, МВД поручена разработка законопроекта, предусматривающего введение уголовной ответственности за обещание/предложение взятки.</w:t>
            </w:r>
          </w:p>
          <w:p w14:paraId="1BA1EB38" w14:textId="5AF5FC47" w:rsidR="00E73D24" w:rsidRPr="00FE7A7B" w:rsidRDefault="00E73D24" w:rsidP="00E73D24">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В этой связи, </w:t>
            </w:r>
            <w:r w:rsidRPr="00FE7A7B">
              <w:rPr>
                <w:rFonts w:ascii="Times New Roman" w:hAnsi="Times New Roman"/>
                <w:sz w:val="24"/>
                <w:szCs w:val="24"/>
              </w:rPr>
              <w:t xml:space="preserve">в перечень коррупционных преступлений предлагается номера новых статей Уголовного кодекса (далее – УК), </w:t>
            </w:r>
            <w:r w:rsidRPr="00FE7A7B">
              <w:rPr>
                <w:rFonts w:ascii="Times New Roman" w:hAnsi="Times New Roman"/>
                <w:sz w:val="24"/>
                <w:szCs w:val="24"/>
              </w:rPr>
              <w:lastRenderedPageBreak/>
              <w:t>предусматривающих уголовную ответственность за предложение и обещание взятки, согласие на получение взятки, а также п</w:t>
            </w:r>
            <w:r w:rsidRPr="00FE7A7B">
              <w:rPr>
                <w:rFonts w:ascii="Times New Roman" w:hAnsi="Times New Roman"/>
                <w:bCs/>
                <w:sz w:val="24"/>
                <w:szCs w:val="24"/>
              </w:rPr>
              <w:t>росьбу или требование взятки</w:t>
            </w:r>
            <w:r w:rsidRPr="00FE7A7B">
              <w:rPr>
                <w:rFonts w:ascii="Times New Roman" w:hAnsi="Times New Roman"/>
                <w:sz w:val="24"/>
                <w:szCs w:val="24"/>
              </w:rPr>
              <w:t>.</w:t>
            </w:r>
          </w:p>
        </w:tc>
      </w:tr>
      <w:tr w:rsidR="002C10D0" w:rsidRPr="00FE7A7B" w14:paraId="6F3A5A87" w14:textId="77777777" w:rsidTr="00A85039">
        <w:trPr>
          <w:trHeight w:val="135"/>
          <w:jc w:val="center"/>
        </w:trPr>
        <w:tc>
          <w:tcPr>
            <w:tcW w:w="568" w:type="dxa"/>
            <w:shd w:val="clear" w:color="auto" w:fill="FFFFFF"/>
          </w:tcPr>
          <w:p w14:paraId="1FBF0323" w14:textId="77777777" w:rsidR="002C10D0" w:rsidRPr="00FE7A7B" w:rsidRDefault="002C10D0" w:rsidP="001054BC">
            <w:pPr>
              <w:pStyle w:val="a4"/>
              <w:numPr>
                <w:ilvl w:val="0"/>
                <w:numId w:val="2"/>
              </w:numPr>
              <w:shd w:val="clear" w:color="auto" w:fill="FFFFFF"/>
              <w:jc w:val="center"/>
              <w:rPr>
                <w:b/>
                <w:bCs/>
                <w:lang w:eastAsia="en-US"/>
              </w:rPr>
            </w:pPr>
          </w:p>
        </w:tc>
        <w:tc>
          <w:tcPr>
            <w:tcW w:w="1701" w:type="dxa"/>
            <w:shd w:val="clear" w:color="auto" w:fill="FFFFFF"/>
          </w:tcPr>
          <w:p w14:paraId="7DE80EA8" w14:textId="79DA5736" w:rsidR="002C10D0" w:rsidRPr="00FE7A7B" w:rsidRDefault="002C10D0" w:rsidP="00F36E1C">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37-1) статьи 3</w:t>
            </w:r>
          </w:p>
        </w:tc>
        <w:tc>
          <w:tcPr>
            <w:tcW w:w="4252" w:type="dxa"/>
            <w:shd w:val="clear" w:color="auto" w:fill="auto"/>
          </w:tcPr>
          <w:p w14:paraId="743C4004"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4670E126" w14:textId="77777777" w:rsidR="002C10D0" w:rsidRPr="00FE7A7B" w:rsidRDefault="002C10D0" w:rsidP="002C10D0">
            <w:pPr>
              <w:keepNext/>
              <w:spacing w:after="0" w:line="240" w:lineRule="auto"/>
              <w:ind w:firstLine="318"/>
              <w:jc w:val="both"/>
              <w:rPr>
                <w:rFonts w:ascii="Times New Roman" w:hAnsi="Times New Roman"/>
                <w:bCs/>
                <w:sz w:val="24"/>
                <w:szCs w:val="24"/>
              </w:rPr>
            </w:pPr>
          </w:p>
          <w:p w14:paraId="737A46D8"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следующие значения: </w:t>
            </w:r>
          </w:p>
          <w:p w14:paraId="34FCB6B8"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4A874508" w14:textId="60CBE5BB" w:rsidR="002C10D0" w:rsidRPr="00FE7A7B" w:rsidRDefault="002C10D0" w:rsidP="00297AB0">
            <w:pPr>
              <w:keepNext/>
              <w:spacing w:after="0" w:line="240" w:lineRule="auto"/>
              <w:ind w:firstLine="318"/>
              <w:jc w:val="both"/>
              <w:rPr>
                <w:rFonts w:ascii="Times New Roman" w:hAnsi="Times New Roman"/>
                <w:b/>
                <w:bCs/>
                <w:sz w:val="24"/>
                <w:szCs w:val="24"/>
                <w:lang w:val="kk-KZ"/>
              </w:rPr>
            </w:pPr>
            <w:r w:rsidRPr="00FE7A7B">
              <w:rPr>
                <w:rFonts w:ascii="Times New Roman" w:hAnsi="Times New Roman"/>
                <w:b/>
                <w:bCs/>
                <w:sz w:val="24"/>
                <w:szCs w:val="24"/>
                <w:lang w:val="kk-KZ"/>
              </w:rPr>
              <w:t>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tc>
        <w:tc>
          <w:tcPr>
            <w:tcW w:w="4673" w:type="dxa"/>
            <w:shd w:val="clear" w:color="auto" w:fill="auto"/>
          </w:tcPr>
          <w:p w14:paraId="285AF18F"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43F1CB0C" w14:textId="77777777" w:rsidR="002C10D0" w:rsidRPr="00FE7A7B" w:rsidRDefault="002C10D0" w:rsidP="002C10D0">
            <w:pPr>
              <w:keepNext/>
              <w:spacing w:after="0" w:line="240" w:lineRule="auto"/>
              <w:ind w:firstLine="318"/>
              <w:jc w:val="both"/>
              <w:rPr>
                <w:rFonts w:ascii="Times New Roman" w:hAnsi="Times New Roman"/>
                <w:bCs/>
                <w:sz w:val="24"/>
                <w:szCs w:val="24"/>
              </w:rPr>
            </w:pPr>
          </w:p>
          <w:p w14:paraId="2E076BDE"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следующие значения: </w:t>
            </w:r>
          </w:p>
          <w:p w14:paraId="6DC1FBB0"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62FD37EF" w14:textId="77777777" w:rsidR="002C10D0" w:rsidRPr="00FE7A7B" w:rsidRDefault="002C10D0" w:rsidP="002C10D0">
            <w:pPr>
              <w:keepNext/>
              <w:spacing w:after="0" w:line="240" w:lineRule="auto"/>
              <w:ind w:firstLine="454"/>
              <w:jc w:val="both"/>
              <w:rPr>
                <w:rFonts w:ascii="Times New Roman" w:hAnsi="Times New Roman"/>
                <w:b/>
                <w:bCs/>
                <w:sz w:val="24"/>
                <w:szCs w:val="24"/>
              </w:rPr>
            </w:pPr>
            <w:r w:rsidRPr="00FE7A7B">
              <w:rPr>
                <w:rFonts w:ascii="Times New Roman" w:hAnsi="Times New Roman"/>
                <w:b/>
                <w:bCs/>
                <w:sz w:val="24"/>
                <w:szCs w:val="24"/>
              </w:rPr>
              <w:t>37-1) должностное лицо международной организации –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2757BCAB" w14:textId="77777777" w:rsidR="002C10D0" w:rsidRPr="00FE7A7B" w:rsidRDefault="002C10D0" w:rsidP="002C10D0">
            <w:pPr>
              <w:keepNext/>
              <w:spacing w:after="0" w:line="240" w:lineRule="auto"/>
              <w:ind w:firstLine="454"/>
              <w:jc w:val="both"/>
              <w:rPr>
                <w:rFonts w:ascii="Times New Roman" w:hAnsi="Times New Roman"/>
                <w:b/>
                <w:bCs/>
                <w:sz w:val="24"/>
                <w:szCs w:val="24"/>
              </w:rPr>
            </w:pPr>
            <w:r w:rsidRPr="00FE7A7B">
              <w:rPr>
                <w:rFonts w:ascii="Times New Roman" w:hAnsi="Times New Roman"/>
                <w:b/>
                <w:bCs/>
                <w:sz w:val="24"/>
                <w:szCs w:val="24"/>
              </w:rPr>
              <w:t>лицо, осуществляющее деятельность в международных организациях и признаваемое международным служащим в соответствии с международными договорами, ратифицированными Республикой Казахстан;</w:t>
            </w:r>
          </w:p>
          <w:p w14:paraId="42702371" w14:textId="6BEDB4B9" w:rsidR="002C10D0" w:rsidRPr="00FE7A7B" w:rsidRDefault="002C10D0" w:rsidP="002C10D0">
            <w:pPr>
              <w:keepNext/>
              <w:spacing w:after="0" w:line="240" w:lineRule="auto"/>
              <w:ind w:firstLine="454"/>
              <w:jc w:val="both"/>
              <w:rPr>
                <w:rFonts w:ascii="Times New Roman" w:hAnsi="Times New Roman"/>
                <w:bCs/>
                <w:sz w:val="24"/>
                <w:szCs w:val="24"/>
              </w:rPr>
            </w:pPr>
            <w:r w:rsidRPr="00FE7A7B">
              <w:rPr>
                <w:rFonts w:ascii="Times New Roman" w:hAnsi="Times New Roman"/>
                <w:b/>
                <w:bCs/>
                <w:sz w:val="24"/>
                <w:szCs w:val="24"/>
              </w:rPr>
              <w:t>лицо, которое уполномочено международной организацией действовать от ее имени.</w:t>
            </w:r>
          </w:p>
        </w:tc>
        <w:tc>
          <w:tcPr>
            <w:tcW w:w="4394" w:type="dxa"/>
            <w:shd w:val="clear" w:color="auto" w:fill="auto"/>
          </w:tcPr>
          <w:p w14:paraId="6423C70D" w14:textId="37A24585" w:rsidR="002C10D0" w:rsidRPr="00FE7A7B" w:rsidRDefault="00E71EA6" w:rsidP="002C10D0">
            <w:pPr>
              <w:pStyle w:val="ac"/>
              <w:ind w:firstLine="383"/>
              <w:jc w:val="both"/>
              <w:rPr>
                <w:rFonts w:ascii="Times New Roman" w:hAnsi="Times New Roman"/>
                <w:sz w:val="24"/>
                <w:szCs w:val="24"/>
              </w:rPr>
            </w:pPr>
            <w:r w:rsidRPr="00FE7A7B">
              <w:rPr>
                <w:rFonts w:ascii="Times New Roman" w:hAnsi="Times New Roman"/>
                <w:sz w:val="24"/>
                <w:szCs w:val="24"/>
                <w:lang w:val="kk-KZ"/>
              </w:rPr>
              <w:t xml:space="preserve">1. </w:t>
            </w:r>
            <w:r w:rsidR="002C10D0" w:rsidRPr="00FE7A7B">
              <w:rPr>
                <w:rFonts w:ascii="Times New Roman" w:hAnsi="Times New Roman"/>
                <w:sz w:val="24"/>
                <w:szCs w:val="24"/>
              </w:rPr>
              <w:t>Согласно пункту 1.2. Протокола МВРГ при Генеральной прокуратуре по мониторингу и обобщению практики применения УК и УПК от 11 ноября 2021 года № 30 Агентству поручено выработать в УК понятие «должностное лицо международной организации</w:t>
            </w:r>
            <w:proofErr w:type="gramStart"/>
            <w:r w:rsidR="002C10D0" w:rsidRPr="00FE7A7B">
              <w:rPr>
                <w:rFonts w:ascii="Times New Roman" w:hAnsi="Times New Roman"/>
                <w:sz w:val="24"/>
                <w:szCs w:val="24"/>
              </w:rPr>
              <w:t>»</w:t>
            </w:r>
            <w:proofErr w:type="gramEnd"/>
            <w:r w:rsidR="002C10D0" w:rsidRPr="00FE7A7B">
              <w:rPr>
                <w:rFonts w:ascii="Times New Roman" w:hAnsi="Times New Roman"/>
                <w:sz w:val="24"/>
                <w:szCs w:val="24"/>
              </w:rPr>
              <w:t xml:space="preserve"> с учетом подходов, установленных Законом РК «О противодействии легализации (отмыванию) доходов, полученных преступным путем, и финансированию терроризма».</w:t>
            </w:r>
          </w:p>
          <w:p w14:paraId="4B981D8E" w14:textId="77777777" w:rsidR="002C10D0" w:rsidRPr="00FE7A7B" w:rsidRDefault="002C10D0" w:rsidP="002C10D0">
            <w:pPr>
              <w:pStyle w:val="ac"/>
              <w:ind w:firstLine="383"/>
              <w:jc w:val="both"/>
              <w:rPr>
                <w:rFonts w:ascii="Times New Roman" w:hAnsi="Times New Roman"/>
                <w:sz w:val="24"/>
                <w:szCs w:val="24"/>
              </w:rPr>
            </w:pPr>
            <w:r w:rsidRPr="00FE7A7B">
              <w:rPr>
                <w:rFonts w:ascii="Times New Roman" w:hAnsi="Times New Roman"/>
                <w:sz w:val="24"/>
                <w:szCs w:val="24"/>
              </w:rPr>
              <w:t xml:space="preserve">Так, дефиниция понятия «должностное лицо международной организации» была по заимствована из редакции подпункта 14) статьи 1 указанного Закона, действовавшей до введения в действие Закона РК от 18 ноября 2021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w:t>
            </w:r>
          </w:p>
          <w:p w14:paraId="6751C4B3" w14:textId="77777777" w:rsidR="002C10D0" w:rsidRPr="00FE7A7B" w:rsidRDefault="002C10D0" w:rsidP="002C10D0">
            <w:pPr>
              <w:pStyle w:val="ac"/>
              <w:ind w:firstLine="383"/>
              <w:jc w:val="both"/>
              <w:rPr>
                <w:rFonts w:ascii="Times New Roman" w:hAnsi="Times New Roman"/>
                <w:sz w:val="24"/>
                <w:szCs w:val="24"/>
              </w:rPr>
            </w:pPr>
            <w:r w:rsidRPr="00FE7A7B">
              <w:rPr>
                <w:rFonts w:ascii="Times New Roman" w:hAnsi="Times New Roman"/>
                <w:sz w:val="24"/>
                <w:szCs w:val="24"/>
              </w:rPr>
              <w:t xml:space="preserve">Аналогичное определение понятия «должностное лицо международной организации» содержится в Уголовном </w:t>
            </w:r>
            <w:r w:rsidRPr="00FE7A7B">
              <w:rPr>
                <w:rFonts w:ascii="Times New Roman" w:hAnsi="Times New Roman"/>
                <w:sz w:val="24"/>
                <w:szCs w:val="24"/>
              </w:rPr>
              <w:lastRenderedPageBreak/>
              <w:t>кодексе Российской Федерации (статья 290).</w:t>
            </w:r>
          </w:p>
          <w:p w14:paraId="630C703A" w14:textId="7962AAF5" w:rsidR="00E71EA6" w:rsidRPr="00FE7A7B" w:rsidRDefault="00E71EA6" w:rsidP="00E71EA6">
            <w:pPr>
              <w:pStyle w:val="ac"/>
              <w:ind w:firstLine="383"/>
              <w:jc w:val="both"/>
              <w:rPr>
                <w:rFonts w:ascii="Times New Roman" w:hAnsi="Times New Roman"/>
                <w:sz w:val="24"/>
                <w:szCs w:val="24"/>
                <w:lang w:val="kk-KZ"/>
              </w:rPr>
            </w:pPr>
            <w:r w:rsidRPr="00FE7A7B">
              <w:rPr>
                <w:rFonts w:ascii="Times New Roman" w:hAnsi="Times New Roman"/>
                <w:sz w:val="24"/>
                <w:szCs w:val="24"/>
                <w:lang w:val="kk-KZ"/>
              </w:rPr>
              <w:t xml:space="preserve">2. </w:t>
            </w:r>
            <w:r w:rsidRPr="00FE7A7B">
              <w:rPr>
                <w:rFonts w:ascii="Times New Roman" w:hAnsi="Times New Roman"/>
                <w:sz w:val="24"/>
                <w:szCs w:val="24"/>
                <w:lang w:val="kk-KZ"/>
              </w:rPr>
              <w:t>В связи с требованием о размещении понятий в глоссариях кодексов и законов в алфавитном порядке казахского языка, понятие «</w:t>
            </w:r>
            <w:r w:rsidRPr="00FE7A7B">
              <w:rPr>
                <w:rFonts w:ascii="Times New Roman" w:hAnsi="Times New Roman"/>
                <w:sz w:val="24"/>
                <w:szCs w:val="24"/>
                <w:lang w:val="kk-KZ"/>
              </w:rPr>
              <w:t>должностное лицо международной организации</w:t>
            </w:r>
            <w:r w:rsidRPr="00FE7A7B">
              <w:rPr>
                <w:rFonts w:ascii="Times New Roman" w:hAnsi="Times New Roman"/>
                <w:sz w:val="24"/>
                <w:szCs w:val="24"/>
                <w:lang w:val="kk-KZ"/>
              </w:rPr>
              <w:t xml:space="preserve">» должно располагаться </w:t>
            </w:r>
            <w:r w:rsidRPr="00FE7A7B">
              <w:rPr>
                <w:rFonts w:ascii="Times New Roman" w:hAnsi="Times New Roman"/>
                <w:sz w:val="24"/>
                <w:szCs w:val="24"/>
                <w:lang w:val="kk-KZ"/>
              </w:rPr>
              <w:t>перед</w:t>
            </w:r>
            <w:r w:rsidRPr="00FE7A7B">
              <w:rPr>
                <w:rFonts w:ascii="Times New Roman" w:hAnsi="Times New Roman"/>
                <w:sz w:val="24"/>
                <w:szCs w:val="24"/>
                <w:lang w:val="kk-KZ"/>
              </w:rPr>
              <w:t xml:space="preserve"> поняти</w:t>
            </w:r>
            <w:r w:rsidRPr="00FE7A7B">
              <w:rPr>
                <w:rFonts w:ascii="Times New Roman" w:hAnsi="Times New Roman"/>
                <w:sz w:val="24"/>
                <w:szCs w:val="24"/>
                <w:lang w:val="kk-KZ"/>
              </w:rPr>
              <w:t>ем</w:t>
            </w:r>
            <w:r w:rsidRPr="00FE7A7B">
              <w:rPr>
                <w:rFonts w:ascii="Times New Roman" w:hAnsi="Times New Roman"/>
                <w:sz w:val="24"/>
                <w:szCs w:val="24"/>
                <w:lang w:val="kk-KZ"/>
              </w:rPr>
              <w:t xml:space="preserve"> «</w:t>
            </w:r>
            <w:r w:rsidRPr="00FE7A7B">
              <w:rPr>
                <w:rFonts w:ascii="Times New Roman" w:hAnsi="Times New Roman"/>
                <w:sz w:val="24"/>
                <w:szCs w:val="24"/>
                <w:lang w:val="kk-KZ"/>
              </w:rPr>
              <w:t>средства, полученные из иностранных источников</w:t>
            </w:r>
            <w:r w:rsidRPr="00FE7A7B">
              <w:rPr>
                <w:rFonts w:ascii="Times New Roman" w:hAnsi="Times New Roman"/>
                <w:sz w:val="24"/>
                <w:szCs w:val="24"/>
                <w:lang w:val="kk-KZ"/>
              </w:rPr>
              <w:t>».</w:t>
            </w:r>
          </w:p>
        </w:tc>
      </w:tr>
      <w:tr w:rsidR="002C10D0" w:rsidRPr="00FE7A7B" w14:paraId="59F56F46" w14:textId="77777777" w:rsidTr="00A85039">
        <w:trPr>
          <w:trHeight w:val="135"/>
          <w:jc w:val="center"/>
        </w:trPr>
        <w:tc>
          <w:tcPr>
            <w:tcW w:w="568" w:type="dxa"/>
            <w:shd w:val="clear" w:color="auto" w:fill="FFFFFF"/>
          </w:tcPr>
          <w:p w14:paraId="78AEDE81" w14:textId="77777777" w:rsidR="002C10D0" w:rsidRPr="00FE7A7B" w:rsidRDefault="002C10D0" w:rsidP="001054BC">
            <w:pPr>
              <w:pStyle w:val="a4"/>
              <w:numPr>
                <w:ilvl w:val="0"/>
                <w:numId w:val="2"/>
              </w:numPr>
              <w:shd w:val="clear" w:color="auto" w:fill="FFFFFF"/>
              <w:jc w:val="center"/>
              <w:rPr>
                <w:b/>
                <w:bCs/>
                <w:lang w:eastAsia="en-US"/>
              </w:rPr>
            </w:pPr>
          </w:p>
        </w:tc>
        <w:tc>
          <w:tcPr>
            <w:tcW w:w="1701" w:type="dxa"/>
            <w:shd w:val="clear" w:color="auto" w:fill="FFFFFF"/>
          </w:tcPr>
          <w:p w14:paraId="631DEEF9" w14:textId="77777777" w:rsidR="002C10D0" w:rsidRPr="00FE7A7B" w:rsidRDefault="002C10D0" w:rsidP="002C10D0">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lang w:val="kk-KZ"/>
              </w:rPr>
              <w:t>Новые п</w:t>
            </w:r>
            <w:proofErr w:type="spellStart"/>
            <w:r w:rsidRPr="00FE7A7B">
              <w:rPr>
                <w:rFonts w:ascii="Times New Roman" w:hAnsi="Times New Roman"/>
                <w:bCs/>
                <w:sz w:val="24"/>
                <w:szCs w:val="24"/>
              </w:rPr>
              <w:t>ункт</w:t>
            </w:r>
            <w:proofErr w:type="spellEnd"/>
            <w:r w:rsidRPr="00FE7A7B">
              <w:rPr>
                <w:rFonts w:ascii="Times New Roman" w:hAnsi="Times New Roman"/>
                <w:bCs/>
                <w:sz w:val="24"/>
                <w:szCs w:val="24"/>
                <w:lang w:val="kk-KZ"/>
              </w:rPr>
              <w:t>ы</w:t>
            </w:r>
            <w:r w:rsidRPr="00FE7A7B">
              <w:rPr>
                <w:rFonts w:ascii="Times New Roman" w:hAnsi="Times New Roman"/>
                <w:bCs/>
                <w:sz w:val="24"/>
                <w:szCs w:val="24"/>
              </w:rPr>
              <w:t xml:space="preserve"> 37-2)</w:t>
            </w:r>
            <w:r w:rsidRPr="00FE7A7B">
              <w:rPr>
                <w:rFonts w:ascii="Times New Roman" w:hAnsi="Times New Roman"/>
                <w:bCs/>
                <w:sz w:val="24"/>
                <w:szCs w:val="24"/>
                <w:lang w:val="kk-KZ"/>
              </w:rPr>
              <w:t xml:space="preserve"> и 37-3)</w:t>
            </w:r>
            <w:r w:rsidRPr="00FE7A7B">
              <w:rPr>
                <w:rFonts w:ascii="Times New Roman" w:hAnsi="Times New Roman"/>
                <w:bCs/>
                <w:sz w:val="24"/>
                <w:szCs w:val="24"/>
              </w:rPr>
              <w:t xml:space="preserve"> </w:t>
            </w:r>
          </w:p>
          <w:p w14:paraId="679B0481" w14:textId="0E65A7F1" w:rsidR="002C10D0" w:rsidRPr="00FE7A7B" w:rsidRDefault="002C10D0" w:rsidP="002C10D0">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статьи 3</w:t>
            </w:r>
          </w:p>
        </w:tc>
        <w:tc>
          <w:tcPr>
            <w:tcW w:w="4252" w:type="dxa"/>
            <w:shd w:val="clear" w:color="auto" w:fill="auto"/>
          </w:tcPr>
          <w:p w14:paraId="03E611EC"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2C4A2FD3" w14:textId="77777777" w:rsidR="002C10D0" w:rsidRPr="00FE7A7B" w:rsidRDefault="002C10D0" w:rsidP="002C10D0">
            <w:pPr>
              <w:keepNext/>
              <w:spacing w:after="0" w:line="240" w:lineRule="auto"/>
              <w:ind w:firstLine="318"/>
              <w:jc w:val="both"/>
              <w:rPr>
                <w:rFonts w:ascii="Times New Roman" w:hAnsi="Times New Roman"/>
                <w:bCs/>
                <w:sz w:val="24"/>
                <w:szCs w:val="24"/>
              </w:rPr>
            </w:pPr>
          </w:p>
          <w:p w14:paraId="3519881F"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следующие значения: </w:t>
            </w:r>
          </w:p>
          <w:p w14:paraId="2F87D844"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23B14FCF" w14:textId="77777777" w:rsidR="002C10D0" w:rsidRPr="00FE7A7B" w:rsidRDefault="002C10D0" w:rsidP="00297AB0">
            <w:pPr>
              <w:keepNext/>
              <w:spacing w:after="0" w:line="240" w:lineRule="auto"/>
              <w:ind w:firstLine="318"/>
              <w:jc w:val="both"/>
              <w:rPr>
                <w:rFonts w:ascii="Times New Roman" w:hAnsi="Times New Roman"/>
                <w:b/>
                <w:bCs/>
                <w:sz w:val="24"/>
                <w:szCs w:val="24"/>
                <w:lang w:val="kk-KZ"/>
              </w:rPr>
            </w:pPr>
            <w:r w:rsidRPr="00FE7A7B">
              <w:rPr>
                <w:rFonts w:ascii="Times New Roman" w:hAnsi="Times New Roman"/>
                <w:b/>
                <w:bCs/>
                <w:sz w:val="24"/>
                <w:szCs w:val="24"/>
                <w:lang w:val="kk-KZ"/>
              </w:rPr>
              <w:t>37-2) отсутствует;</w:t>
            </w:r>
          </w:p>
          <w:p w14:paraId="4108BCA1" w14:textId="5777EB49" w:rsidR="002C10D0" w:rsidRPr="00FE7A7B" w:rsidRDefault="002C10D0" w:rsidP="00297AB0">
            <w:pPr>
              <w:keepNext/>
              <w:spacing w:after="0" w:line="240" w:lineRule="auto"/>
              <w:ind w:firstLine="318"/>
              <w:jc w:val="both"/>
              <w:rPr>
                <w:rFonts w:ascii="Times New Roman" w:hAnsi="Times New Roman"/>
                <w:bCs/>
                <w:sz w:val="24"/>
                <w:szCs w:val="24"/>
                <w:lang w:val="kk-KZ"/>
              </w:rPr>
            </w:pPr>
            <w:r w:rsidRPr="00FE7A7B">
              <w:rPr>
                <w:rFonts w:ascii="Times New Roman" w:hAnsi="Times New Roman"/>
                <w:b/>
                <w:bCs/>
                <w:sz w:val="24"/>
                <w:szCs w:val="24"/>
                <w:lang w:val="kk-KZ"/>
              </w:rPr>
              <w:t>37-3) отсутствует;</w:t>
            </w:r>
          </w:p>
        </w:tc>
        <w:tc>
          <w:tcPr>
            <w:tcW w:w="4673" w:type="dxa"/>
            <w:shd w:val="clear" w:color="auto" w:fill="auto"/>
          </w:tcPr>
          <w:p w14:paraId="09807BBA"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21174BF0" w14:textId="77777777" w:rsidR="002C10D0" w:rsidRPr="00FE7A7B" w:rsidRDefault="002C10D0" w:rsidP="002C10D0">
            <w:pPr>
              <w:keepNext/>
              <w:spacing w:after="0" w:line="240" w:lineRule="auto"/>
              <w:ind w:firstLine="318"/>
              <w:jc w:val="both"/>
              <w:rPr>
                <w:rFonts w:ascii="Times New Roman" w:hAnsi="Times New Roman"/>
                <w:bCs/>
                <w:sz w:val="24"/>
                <w:szCs w:val="24"/>
              </w:rPr>
            </w:pPr>
          </w:p>
          <w:p w14:paraId="15C906F7"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следующие значения: </w:t>
            </w:r>
          </w:p>
          <w:p w14:paraId="5C1CDDDD" w14:textId="77777777" w:rsidR="002C10D0" w:rsidRPr="00FE7A7B" w:rsidRDefault="002C10D0" w:rsidP="002C10D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5F312F68" w14:textId="4C0B2882" w:rsidR="002C10D0" w:rsidRPr="00FE7A7B" w:rsidRDefault="002C10D0" w:rsidP="002C10D0">
            <w:pPr>
              <w:keepNext/>
              <w:spacing w:after="0" w:line="240" w:lineRule="auto"/>
              <w:ind w:firstLine="454"/>
              <w:jc w:val="both"/>
              <w:rPr>
                <w:rFonts w:ascii="Times New Roman" w:hAnsi="Times New Roman"/>
                <w:b/>
                <w:bCs/>
                <w:sz w:val="24"/>
                <w:szCs w:val="24"/>
              </w:rPr>
            </w:pPr>
            <w:r w:rsidRPr="00FE7A7B">
              <w:rPr>
                <w:rFonts w:ascii="Times New Roman" w:hAnsi="Times New Roman"/>
                <w:b/>
                <w:bCs/>
                <w:sz w:val="24"/>
                <w:szCs w:val="24"/>
              </w:rPr>
              <w:t xml:space="preserve">37-2) должностное лицо иностранного государства –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w:t>
            </w:r>
          </w:p>
          <w:p w14:paraId="7CF49F8A" w14:textId="77777777" w:rsidR="002C10D0" w:rsidRPr="00FE7A7B" w:rsidRDefault="002C10D0" w:rsidP="002C10D0">
            <w:pPr>
              <w:keepNext/>
              <w:spacing w:after="0" w:line="240" w:lineRule="auto"/>
              <w:ind w:firstLine="454"/>
              <w:jc w:val="both"/>
              <w:rPr>
                <w:rFonts w:ascii="Times New Roman" w:hAnsi="Times New Roman"/>
                <w:b/>
                <w:bCs/>
                <w:sz w:val="24"/>
                <w:szCs w:val="24"/>
              </w:rPr>
            </w:pPr>
            <w:r w:rsidRPr="00FE7A7B">
              <w:rPr>
                <w:rFonts w:ascii="Times New Roman" w:hAnsi="Times New Roman"/>
                <w:b/>
                <w:bCs/>
                <w:sz w:val="24"/>
                <w:szCs w:val="24"/>
              </w:rPr>
              <w:t>лицо, которое уполномочено иностранным государством действовать от его имени;</w:t>
            </w:r>
          </w:p>
          <w:p w14:paraId="07393852" w14:textId="4F996D83" w:rsidR="002C10D0" w:rsidRPr="00FE7A7B" w:rsidRDefault="002C10D0" w:rsidP="002C10D0">
            <w:pPr>
              <w:keepNext/>
              <w:spacing w:after="0" w:line="240" w:lineRule="auto"/>
              <w:ind w:firstLine="454"/>
              <w:jc w:val="both"/>
              <w:rPr>
                <w:rFonts w:ascii="Times New Roman" w:hAnsi="Times New Roman"/>
                <w:bCs/>
                <w:sz w:val="24"/>
                <w:szCs w:val="24"/>
              </w:rPr>
            </w:pPr>
            <w:r w:rsidRPr="00FE7A7B">
              <w:rPr>
                <w:rFonts w:ascii="Times New Roman" w:hAnsi="Times New Roman"/>
                <w:b/>
                <w:bCs/>
                <w:sz w:val="24"/>
                <w:szCs w:val="24"/>
              </w:rPr>
              <w:t>37-3)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tc>
        <w:tc>
          <w:tcPr>
            <w:tcW w:w="4394" w:type="dxa"/>
            <w:shd w:val="clear" w:color="auto" w:fill="auto"/>
          </w:tcPr>
          <w:p w14:paraId="290FFD77" w14:textId="6004EA6D" w:rsidR="002C10D0" w:rsidRPr="00FE7A7B" w:rsidRDefault="00E71EA6" w:rsidP="002C10D0">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lang w:val="kk-KZ"/>
              </w:rPr>
              <w:t xml:space="preserve">1. </w:t>
            </w:r>
            <w:r w:rsidR="002C10D0" w:rsidRPr="00FE7A7B">
              <w:rPr>
                <w:rFonts w:ascii="Times New Roman" w:hAnsi="Times New Roman"/>
                <w:bCs/>
                <w:sz w:val="24"/>
                <w:szCs w:val="24"/>
              </w:rPr>
              <w:t xml:space="preserve">Согласно пункту 1.2. Протокола МВРГ при Генеральной прокуратуре по мониторингу и обобщению практики применения УК и УПК от 11 ноября 2021 года № 30 Агентству поручено выработать в УК понятие </w:t>
            </w:r>
            <w:r w:rsidR="002C10D0" w:rsidRPr="00FE7A7B">
              <w:rPr>
                <w:rFonts w:ascii="Times New Roman" w:hAnsi="Times New Roman"/>
                <w:b/>
                <w:bCs/>
                <w:sz w:val="24"/>
                <w:szCs w:val="24"/>
                <w:u w:val="single"/>
              </w:rPr>
              <w:t>«</w:t>
            </w:r>
            <w:r w:rsidR="002C10D0" w:rsidRPr="00FE7A7B">
              <w:rPr>
                <w:rFonts w:ascii="Times New Roman" w:hAnsi="Times New Roman"/>
                <w:bCs/>
                <w:sz w:val="24"/>
                <w:szCs w:val="24"/>
                <w:u w:val="single"/>
              </w:rPr>
              <w:t>должностное лицо иностранного государства</w:t>
            </w:r>
            <w:proofErr w:type="gramStart"/>
            <w:r w:rsidR="002C10D0" w:rsidRPr="00FE7A7B">
              <w:rPr>
                <w:rFonts w:ascii="Times New Roman" w:hAnsi="Times New Roman"/>
                <w:bCs/>
                <w:sz w:val="24"/>
                <w:szCs w:val="24"/>
                <w:u w:val="single"/>
              </w:rPr>
              <w:t>»</w:t>
            </w:r>
            <w:proofErr w:type="gramEnd"/>
            <w:r w:rsidR="002C10D0" w:rsidRPr="00FE7A7B">
              <w:rPr>
                <w:rFonts w:ascii="Times New Roman" w:hAnsi="Times New Roman"/>
                <w:bCs/>
                <w:sz w:val="24"/>
                <w:szCs w:val="24"/>
                <w:u w:val="single"/>
              </w:rPr>
              <w:t xml:space="preserve"> с учетом подходов, установленных Законом РК «О противодействии легализации (отмыванию) доходов, полученных преступным путем, и финансированию терроризма»</w:t>
            </w:r>
            <w:r w:rsidR="002C10D0" w:rsidRPr="00FE7A7B">
              <w:rPr>
                <w:rFonts w:ascii="Times New Roman" w:hAnsi="Times New Roman"/>
                <w:bCs/>
                <w:sz w:val="24"/>
                <w:szCs w:val="24"/>
              </w:rPr>
              <w:t xml:space="preserve">. </w:t>
            </w:r>
          </w:p>
          <w:p w14:paraId="657B82F0" w14:textId="77777777" w:rsidR="002C10D0" w:rsidRPr="00FE7A7B" w:rsidRDefault="002C10D0" w:rsidP="002C10D0">
            <w:pPr>
              <w:shd w:val="clear" w:color="auto" w:fill="FFFFFF"/>
              <w:spacing w:after="0" w:line="240" w:lineRule="auto"/>
              <w:ind w:firstLine="383"/>
              <w:jc w:val="both"/>
              <w:rPr>
                <w:rFonts w:ascii="Times New Roman" w:hAnsi="Times New Roman"/>
                <w:bCs/>
                <w:i/>
                <w:sz w:val="24"/>
                <w:szCs w:val="24"/>
              </w:rPr>
            </w:pPr>
            <w:r w:rsidRPr="00FE7A7B">
              <w:rPr>
                <w:rFonts w:ascii="Times New Roman" w:hAnsi="Times New Roman"/>
                <w:bCs/>
                <w:sz w:val="24"/>
                <w:szCs w:val="24"/>
              </w:rPr>
              <w:t>Так, дефиниция понятия «должностное лицо иностранного государства» была по заимствована из редакции подпункта 14) статьи 1</w:t>
            </w:r>
            <w:r w:rsidRPr="00FE7A7B">
              <w:rPr>
                <w:rFonts w:ascii="Times New Roman" w:hAnsi="Times New Roman"/>
                <w:bCs/>
                <w:i/>
                <w:sz w:val="24"/>
                <w:szCs w:val="24"/>
              </w:rPr>
              <w:t xml:space="preserve"> </w:t>
            </w:r>
            <w:r w:rsidRPr="00FE7A7B">
              <w:rPr>
                <w:rFonts w:ascii="Times New Roman" w:hAnsi="Times New Roman"/>
                <w:bCs/>
                <w:sz w:val="24"/>
                <w:szCs w:val="24"/>
              </w:rPr>
              <w:t>указанного Закона</w:t>
            </w:r>
            <w:r w:rsidRPr="00FE7A7B">
              <w:rPr>
                <w:rFonts w:ascii="Times New Roman" w:hAnsi="Times New Roman"/>
                <w:bCs/>
                <w:i/>
                <w:sz w:val="24"/>
                <w:szCs w:val="24"/>
              </w:rPr>
              <w:t xml:space="preserve">, </w:t>
            </w:r>
            <w:r w:rsidRPr="00FE7A7B">
              <w:rPr>
                <w:rFonts w:ascii="Times New Roman" w:hAnsi="Times New Roman"/>
                <w:bCs/>
                <w:sz w:val="24"/>
                <w:szCs w:val="24"/>
              </w:rPr>
              <w:t>действовавшей до введения в действие Закона РК от 18 ноября 2021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r w:rsidRPr="00FE7A7B">
              <w:rPr>
                <w:rFonts w:ascii="Times New Roman" w:hAnsi="Times New Roman"/>
                <w:bCs/>
                <w:i/>
                <w:sz w:val="24"/>
                <w:szCs w:val="24"/>
              </w:rPr>
              <w:t xml:space="preserve"> </w:t>
            </w:r>
          </w:p>
          <w:p w14:paraId="26532D7D" w14:textId="77777777" w:rsidR="002C10D0" w:rsidRPr="00FE7A7B" w:rsidRDefault="002C10D0" w:rsidP="002C10D0">
            <w:pPr>
              <w:pStyle w:val="ac"/>
              <w:ind w:firstLine="383"/>
              <w:jc w:val="both"/>
              <w:rPr>
                <w:rFonts w:ascii="Times New Roman" w:hAnsi="Times New Roman"/>
                <w:bCs/>
                <w:sz w:val="24"/>
                <w:szCs w:val="24"/>
              </w:rPr>
            </w:pPr>
            <w:r w:rsidRPr="00FE7A7B">
              <w:rPr>
                <w:rFonts w:ascii="Times New Roman" w:hAnsi="Times New Roman"/>
                <w:bCs/>
                <w:sz w:val="24"/>
                <w:szCs w:val="24"/>
              </w:rPr>
              <w:lastRenderedPageBreak/>
              <w:t xml:space="preserve">Аналогичное понятие «иностранное должностное лицо» содержится в Уголовном кодексе Российской Федерации </w:t>
            </w:r>
            <w:r w:rsidRPr="00FE7A7B">
              <w:rPr>
                <w:rFonts w:ascii="Times New Roman" w:hAnsi="Times New Roman"/>
                <w:bCs/>
                <w:i/>
                <w:sz w:val="24"/>
                <w:szCs w:val="24"/>
              </w:rPr>
              <w:t>(статья 290)</w:t>
            </w:r>
            <w:r w:rsidRPr="00FE7A7B">
              <w:rPr>
                <w:rFonts w:ascii="Times New Roman" w:hAnsi="Times New Roman"/>
                <w:bCs/>
                <w:sz w:val="24"/>
                <w:szCs w:val="24"/>
              </w:rPr>
              <w:t>.</w:t>
            </w:r>
          </w:p>
          <w:p w14:paraId="39324E5F" w14:textId="27D55C9C" w:rsidR="00E71EA6" w:rsidRPr="00FE7A7B" w:rsidRDefault="00E71EA6" w:rsidP="00E71EA6">
            <w:pPr>
              <w:pStyle w:val="ac"/>
              <w:ind w:firstLine="383"/>
              <w:jc w:val="both"/>
              <w:rPr>
                <w:rFonts w:ascii="Times New Roman" w:hAnsi="Times New Roman"/>
                <w:sz w:val="24"/>
                <w:szCs w:val="24"/>
              </w:rPr>
            </w:pPr>
            <w:r w:rsidRPr="00FE7A7B">
              <w:rPr>
                <w:rFonts w:ascii="Times New Roman" w:hAnsi="Times New Roman"/>
                <w:sz w:val="24"/>
                <w:szCs w:val="24"/>
                <w:lang w:val="kk-KZ"/>
              </w:rPr>
              <w:t>2. В связи с требованием о размещении понятий в глоссариях кодексов и законов в алфавитном порядке казахского языка, понятие «средства, полученные из иностранных источников»</w:t>
            </w:r>
            <w:r w:rsidRPr="00FE7A7B">
              <w:rPr>
                <w:rFonts w:ascii="Times New Roman" w:hAnsi="Times New Roman"/>
                <w:sz w:val="24"/>
                <w:szCs w:val="24"/>
                <w:lang w:val="kk-KZ"/>
              </w:rPr>
              <w:t xml:space="preserve"> </w:t>
            </w:r>
            <w:r w:rsidRPr="00FE7A7B">
              <w:rPr>
                <w:rFonts w:ascii="Times New Roman" w:hAnsi="Times New Roman"/>
                <w:sz w:val="24"/>
                <w:szCs w:val="24"/>
                <w:lang w:val="kk-KZ"/>
              </w:rPr>
              <w:t xml:space="preserve">должно располагаться </w:t>
            </w:r>
            <w:r w:rsidRPr="00FE7A7B">
              <w:rPr>
                <w:rFonts w:ascii="Times New Roman" w:hAnsi="Times New Roman"/>
                <w:sz w:val="24"/>
                <w:szCs w:val="24"/>
                <w:lang w:val="kk-KZ"/>
              </w:rPr>
              <w:t>после</w:t>
            </w:r>
            <w:r w:rsidRPr="00FE7A7B">
              <w:rPr>
                <w:rFonts w:ascii="Times New Roman" w:hAnsi="Times New Roman"/>
                <w:sz w:val="24"/>
                <w:szCs w:val="24"/>
                <w:lang w:val="kk-KZ"/>
              </w:rPr>
              <w:t xml:space="preserve"> поняти</w:t>
            </w:r>
            <w:r w:rsidRPr="00FE7A7B">
              <w:rPr>
                <w:rFonts w:ascii="Times New Roman" w:hAnsi="Times New Roman"/>
                <w:sz w:val="24"/>
                <w:szCs w:val="24"/>
                <w:lang w:val="kk-KZ"/>
              </w:rPr>
              <w:t xml:space="preserve">я </w:t>
            </w:r>
            <w:r w:rsidRPr="00FE7A7B">
              <w:rPr>
                <w:rFonts w:ascii="Times New Roman" w:hAnsi="Times New Roman"/>
                <w:sz w:val="24"/>
                <w:szCs w:val="24"/>
                <w:lang w:val="kk-KZ"/>
              </w:rPr>
              <w:t>«</w:t>
            </w:r>
            <w:r w:rsidRPr="00FE7A7B">
              <w:rPr>
                <w:rFonts w:ascii="Times New Roman" w:hAnsi="Times New Roman"/>
                <w:sz w:val="24"/>
                <w:szCs w:val="24"/>
                <w:lang w:val="kk-KZ"/>
              </w:rPr>
              <w:t>должностное лицо иностранного государства</w:t>
            </w:r>
            <w:r w:rsidRPr="00FE7A7B">
              <w:rPr>
                <w:rFonts w:ascii="Times New Roman" w:hAnsi="Times New Roman"/>
                <w:sz w:val="24"/>
                <w:szCs w:val="24"/>
                <w:lang w:val="kk-KZ"/>
              </w:rPr>
              <w:t>».</w:t>
            </w:r>
          </w:p>
        </w:tc>
      </w:tr>
      <w:tr w:rsidR="00D14DF1" w:rsidRPr="00FE7A7B" w14:paraId="78AFDAE1" w14:textId="77777777" w:rsidTr="00A85039">
        <w:trPr>
          <w:trHeight w:val="135"/>
          <w:jc w:val="center"/>
        </w:trPr>
        <w:tc>
          <w:tcPr>
            <w:tcW w:w="568" w:type="dxa"/>
            <w:shd w:val="clear" w:color="auto" w:fill="FFFFFF"/>
          </w:tcPr>
          <w:p w14:paraId="4596AC36" w14:textId="644F763D" w:rsidR="00F36E1C" w:rsidRPr="00FE7A7B" w:rsidRDefault="00F36E1C" w:rsidP="001054BC">
            <w:pPr>
              <w:pStyle w:val="a4"/>
              <w:numPr>
                <w:ilvl w:val="0"/>
                <w:numId w:val="2"/>
              </w:numPr>
              <w:shd w:val="clear" w:color="auto" w:fill="FFFFFF"/>
              <w:jc w:val="center"/>
              <w:rPr>
                <w:b/>
                <w:bCs/>
                <w:lang w:eastAsia="en-US"/>
              </w:rPr>
            </w:pPr>
          </w:p>
        </w:tc>
        <w:tc>
          <w:tcPr>
            <w:tcW w:w="1701" w:type="dxa"/>
            <w:shd w:val="clear" w:color="auto" w:fill="FFFFFF"/>
          </w:tcPr>
          <w:p w14:paraId="405971A7" w14:textId="2EAD4C5E" w:rsidR="00F36E1C" w:rsidRPr="00FE7A7B" w:rsidRDefault="00F36E1C" w:rsidP="00F36E1C">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38) статьи 3</w:t>
            </w:r>
          </w:p>
        </w:tc>
        <w:tc>
          <w:tcPr>
            <w:tcW w:w="4252" w:type="dxa"/>
            <w:shd w:val="clear" w:color="auto" w:fill="auto"/>
          </w:tcPr>
          <w:p w14:paraId="6FC6381A" w14:textId="77777777" w:rsidR="00F36E1C" w:rsidRPr="00FE7A7B" w:rsidRDefault="00F36E1C" w:rsidP="00297AB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07FC4D5E" w14:textId="77777777" w:rsidR="00824FA8" w:rsidRPr="00FE7A7B" w:rsidRDefault="00824FA8" w:rsidP="00297AB0">
            <w:pPr>
              <w:keepNext/>
              <w:spacing w:after="0" w:line="240" w:lineRule="auto"/>
              <w:ind w:firstLine="318"/>
              <w:jc w:val="both"/>
              <w:rPr>
                <w:rFonts w:ascii="Times New Roman" w:hAnsi="Times New Roman"/>
                <w:bCs/>
                <w:sz w:val="24"/>
                <w:szCs w:val="24"/>
              </w:rPr>
            </w:pPr>
          </w:p>
          <w:p w14:paraId="2263418C" w14:textId="77777777" w:rsidR="00F36E1C" w:rsidRPr="00FE7A7B" w:rsidRDefault="00F36E1C" w:rsidP="00297AB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следующие значения: </w:t>
            </w:r>
          </w:p>
          <w:p w14:paraId="2B8DB8BC" w14:textId="253A5B6F" w:rsidR="00D550FD" w:rsidRPr="00FE7A7B" w:rsidRDefault="00D550FD" w:rsidP="00297AB0">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799DD22C" w14:textId="77777777" w:rsidR="00F36E1C" w:rsidRPr="00FE7A7B" w:rsidRDefault="00F36E1C" w:rsidP="004D3D0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38) крупный ущерб и крупный размер – в статьях: … 247 – </w:t>
            </w:r>
            <w:r w:rsidRPr="00FE7A7B">
              <w:rPr>
                <w:rFonts w:ascii="Times New Roman" w:hAnsi="Times New Roman"/>
                <w:b/>
                <w:bCs/>
                <w:sz w:val="24"/>
                <w:szCs w:val="24"/>
              </w:rPr>
              <w:t>полученная лицом сумма или</w:t>
            </w:r>
            <w:r w:rsidRPr="00FE7A7B">
              <w:rPr>
                <w:rFonts w:ascii="Times New Roman" w:hAnsi="Times New Roman"/>
                <w:bCs/>
                <w:sz w:val="24"/>
                <w:szCs w:val="24"/>
              </w:rPr>
              <w:t xml:space="preserve"> стоимость </w:t>
            </w:r>
            <w:r w:rsidRPr="00FE7A7B">
              <w:rPr>
                <w:rFonts w:ascii="Times New Roman" w:hAnsi="Times New Roman"/>
                <w:b/>
                <w:bCs/>
                <w:sz w:val="24"/>
                <w:szCs w:val="24"/>
              </w:rPr>
              <w:t>оказанных ему услуг,</w:t>
            </w:r>
            <w:r w:rsidRPr="00FE7A7B">
              <w:rPr>
                <w:rFonts w:ascii="Times New Roman" w:hAnsi="Times New Roman"/>
                <w:bCs/>
                <w:sz w:val="24"/>
                <w:szCs w:val="24"/>
              </w:rPr>
              <w:t xml:space="preserve"> </w:t>
            </w:r>
            <w:r w:rsidRPr="00FE7A7B">
              <w:rPr>
                <w:rFonts w:ascii="Times New Roman" w:hAnsi="Times New Roman"/>
                <w:b/>
                <w:bCs/>
                <w:sz w:val="24"/>
                <w:szCs w:val="24"/>
              </w:rPr>
              <w:t>превышающая</w:t>
            </w:r>
            <w:r w:rsidRPr="00FE7A7B">
              <w:rPr>
                <w:rFonts w:ascii="Times New Roman" w:hAnsi="Times New Roman"/>
                <w:bCs/>
                <w:sz w:val="24"/>
                <w:szCs w:val="24"/>
              </w:rPr>
              <w:t xml:space="preserve"> триста месячных расчетных показателей; …</w:t>
            </w:r>
            <w:r w:rsidR="00105396" w:rsidRPr="00FE7A7B">
              <w:rPr>
                <w:rFonts w:ascii="Times New Roman" w:hAnsi="Times New Roman"/>
                <w:bCs/>
                <w:sz w:val="24"/>
                <w:szCs w:val="24"/>
              </w:rPr>
              <w:t xml:space="preserve"> </w:t>
            </w:r>
            <w:r w:rsidR="004D3D06" w:rsidRPr="00FE7A7B">
              <w:rPr>
                <w:rFonts w:ascii="Times New Roman" w:hAnsi="Times New Roman"/>
                <w:bCs/>
                <w:sz w:val="24"/>
                <w:szCs w:val="24"/>
              </w:rPr>
              <w:t xml:space="preserve">366 и 367 – </w:t>
            </w:r>
            <w:r w:rsidR="004D3D06" w:rsidRPr="00FE7A7B">
              <w:rPr>
                <w:rFonts w:ascii="Times New Roman" w:hAnsi="Times New Roman"/>
                <w:b/>
                <w:bCs/>
                <w:sz w:val="24"/>
                <w:szCs w:val="24"/>
              </w:rPr>
              <w:t>сумма денег, стоимость ценных бумаг, иного имущества или выгоды имущественного характера</w:t>
            </w:r>
            <w:r w:rsidR="004D3D06" w:rsidRPr="00FE7A7B">
              <w:rPr>
                <w:rFonts w:ascii="Times New Roman" w:hAnsi="Times New Roman"/>
                <w:bCs/>
                <w:sz w:val="24"/>
                <w:szCs w:val="24"/>
              </w:rPr>
              <w:t xml:space="preserve"> свыше трех тысяч и до десяти тысяч месячных расчетных показателей;</w:t>
            </w:r>
            <w:r w:rsidR="009D64E4" w:rsidRPr="00FE7A7B">
              <w:rPr>
                <w:rFonts w:ascii="Times New Roman" w:hAnsi="Times New Roman"/>
                <w:bCs/>
                <w:sz w:val="24"/>
                <w:szCs w:val="24"/>
              </w:rPr>
              <w:t xml:space="preserve"> …</w:t>
            </w:r>
          </w:p>
          <w:p w14:paraId="4269EBEF" w14:textId="3694C93D" w:rsidR="004023CE" w:rsidRPr="00FE7A7B" w:rsidRDefault="004023CE" w:rsidP="004D3D06">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tc>
        <w:tc>
          <w:tcPr>
            <w:tcW w:w="4673" w:type="dxa"/>
            <w:shd w:val="clear" w:color="auto" w:fill="auto"/>
          </w:tcPr>
          <w:p w14:paraId="3507D297" w14:textId="77777777" w:rsidR="00F36E1C" w:rsidRPr="00FE7A7B" w:rsidRDefault="00F36E1C" w:rsidP="0062508F">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Статья 3. Разъяснение некоторых понятий, содержащихся в настоящем Кодексе</w:t>
            </w:r>
          </w:p>
          <w:p w14:paraId="5D6BB49A" w14:textId="77777777" w:rsidR="00824FA8" w:rsidRPr="00FE7A7B" w:rsidRDefault="00824FA8" w:rsidP="0062508F">
            <w:pPr>
              <w:keepNext/>
              <w:spacing w:after="0" w:line="240" w:lineRule="auto"/>
              <w:ind w:firstLine="454"/>
              <w:jc w:val="both"/>
              <w:rPr>
                <w:rFonts w:ascii="Times New Roman" w:hAnsi="Times New Roman"/>
                <w:bCs/>
                <w:sz w:val="24"/>
                <w:szCs w:val="24"/>
              </w:rPr>
            </w:pPr>
          </w:p>
          <w:p w14:paraId="0826BB55" w14:textId="77777777" w:rsidR="00F36E1C" w:rsidRPr="00FE7A7B" w:rsidRDefault="00F36E1C" w:rsidP="0062508F">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 xml:space="preserve">Содержащиеся в настоящем Кодексе понятия имеют следующие значения: </w:t>
            </w:r>
          </w:p>
          <w:p w14:paraId="629ADFEE" w14:textId="41D88C5E" w:rsidR="00D550FD" w:rsidRPr="00FE7A7B" w:rsidRDefault="00D550FD" w:rsidP="0062508F">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w:t>
            </w:r>
          </w:p>
          <w:p w14:paraId="50ED6280" w14:textId="15C4A92E" w:rsidR="00F36E1C" w:rsidRPr="00FE7A7B" w:rsidRDefault="00F36E1C" w:rsidP="0055431F">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 xml:space="preserve">38) крупный ущерб и крупный размер – в статьях: … 247 </w:t>
            </w:r>
            <w:r w:rsidRPr="00FE7A7B">
              <w:rPr>
                <w:rFonts w:ascii="Times New Roman" w:hAnsi="Times New Roman"/>
                <w:b/>
                <w:bCs/>
                <w:sz w:val="24"/>
                <w:szCs w:val="24"/>
              </w:rPr>
              <w:t xml:space="preserve">и 247-1 </w:t>
            </w:r>
            <w:r w:rsidR="0055431F" w:rsidRPr="00FE7A7B">
              <w:rPr>
                <w:rFonts w:ascii="Times New Roman" w:hAnsi="Times New Roman"/>
                <w:bCs/>
                <w:sz w:val="24"/>
                <w:szCs w:val="24"/>
              </w:rPr>
              <w:t xml:space="preserve">– </w:t>
            </w:r>
            <w:r w:rsidR="0055431F" w:rsidRPr="00FE7A7B">
              <w:rPr>
                <w:rFonts w:ascii="Times New Roman" w:hAnsi="Times New Roman"/>
                <w:b/>
                <w:bCs/>
                <w:sz w:val="24"/>
                <w:szCs w:val="24"/>
              </w:rPr>
              <w:t>размер материального вознаграждения, стоимость льгот или выгоды имущественного характера</w:t>
            </w:r>
            <w:r w:rsidR="00BD2A43" w:rsidRPr="00FE7A7B">
              <w:rPr>
                <w:rFonts w:ascii="Times New Roman" w:hAnsi="Times New Roman"/>
                <w:b/>
                <w:bCs/>
                <w:sz w:val="24"/>
                <w:szCs w:val="24"/>
                <w:lang w:val="kk-KZ"/>
              </w:rPr>
              <w:t>,</w:t>
            </w:r>
            <w:r w:rsidR="0055431F" w:rsidRPr="00FE7A7B">
              <w:rPr>
                <w:rFonts w:ascii="Times New Roman" w:hAnsi="Times New Roman"/>
                <w:bCs/>
                <w:sz w:val="24"/>
                <w:szCs w:val="24"/>
              </w:rPr>
              <w:t xml:space="preserve"> </w:t>
            </w:r>
            <w:r w:rsidR="0055431F" w:rsidRPr="00FE7A7B">
              <w:rPr>
                <w:rFonts w:ascii="Times New Roman" w:hAnsi="Times New Roman"/>
                <w:b/>
                <w:bCs/>
                <w:sz w:val="24"/>
                <w:szCs w:val="24"/>
              </w:rPr>
              <w:t>превышающие</w:t>
            </w:r>
            <w:r w:rsidR="0055431F" w:rsidRPr="00FE7A7B">
              <w:rPr>
                <w:rFonts w:ascii="Times New Roman" w:hAnsi="Times New Roman"/>
                <w:bCs/>
                <w:sz w:val="24"/>
                <w:szCs w:val="24"/>
              </w:rPr>
              <w:t xml:space="preserve"> триста месячных расчетных показателей; </w:t>
            </w:r>
            <w:r w:rsidRPr="00FE7A7B">
              <w:rPr>
                <w:rFonts w:ascii="Times New Roman" w:hAnsi="Times New Roman"/>
                <w:bCs/>
                <w:sz w:val="24"/>
                <w:szCs w:val="24"/>
              </w:rPr>
              <w:t>…</w:t>
            </w:r>
            <w:r w:rsidR="004D3D06" w:rsidRPr="00FE7A7B">
              <w:rPr>
                <w:rFonts w:ascii="Times New Roman" w:hAnsi="Times New Roman"/>
                <w:bCs/>
                <w:sz w:val="24"/>
                <w:szCs w:val="24"/>
              </w:rPr>
              <w:t xml:space="preserve"> 366 и 367 – </w:t>
            </w:r>
            <w:r w:rsidR="004D3D06" w:rsidRPr="00FE7A7B">
              <w:rPr>
                <w:rFonts w:ascii="Times New Roman" w:hAnsi="Times New Roman"/>
                <w:b/>
                <w:bCs/>
                <w:sz w:val="24"/>
                <w:szCs w:val="24"/>
              </w:rPr>
              <w:t>размер взятки</w:t>
            </w:r>
            <w:r w:rsidR="004D3D06" w:rsidRPr="00FE7A7B">
              <w:rPr>
                <w:rFonts w:ascii="Times New Roman" w:hAnsi="Times New Roman"/>
                <w:bCs/>
                <w:sz w:val="24"/>
                <w:szCs w:val="24"/>
              </w:rPr>
              <w:t xml:space="preserve"> свыше трех тысяч и до десяти тысяч месячных расчетных показателей;</w:t>
            </w:r>
            <w:r w:rsidR="004023CE" w:rsidRPr="00FE7A7B">
              <w:rPr>
                <w:rFonts w:ascii="Times New Roman" w:hAnsi="Times New Roman"/>
                <w:bCs/>
                <w:sz w:val="24"/>
                <w:szCs w:val="24"/>
              </w:rPr>
              <w:t xml:space="preserve"> </w:t>
            </w:r>
            <w:r w:rsidR="009D64E4" w:rsidRPr="00FE7A7B">
              <w:rPr>
                <w:rFonts w:ascii="Times New Roman" w:hAnsi="Times New Roman"/>
                <w:bCs/>
                <w:sz w:val="24"/>
                <w:szCs w:val="24"/>
              </w:rPr>
              <w:t>...</w:t>
            </w:r>
          </w:p>
          <w:p w14:paraId="748D089D" w14:textId="08031734" w:rsidR="00F36E1C" w:rsidRPr="00FE7A7B" w:rsidRDefault="004023CE" w:rsidP="0062508F">
            <w:pPr>
              <w:keepNext/>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t>...</w:t>
            </w:r>
          </w:p>
        </w:tc>
        <w:tc>
          <w:tcPr>
            <w:tcW w:w="4394" w:type="dxa"/>
            <w:shd w:val="clear" w:color="auto" w:fill="auto"/>
          </w:tcPr>
          <w:p w14:paraId="580C7604" w14:textId="77777777" w:rsidR="00F36E1C" w:rsidRPr="00FE7A7B" w:rsidRDefault="0054543F" w:rsidP="000C6C4A">
            <w:pPr>
              <w:pStyle w:val="ac"/>
              <w:ind w:firstLine="383"/>
              <w:jc w:val="both"/>
              <w:rPr>
                <w:rFonts w:ascii="Times New Roman" w:hAnsi="Times New Roman"/>
                <w:sz w:val="24"/>
                <w:szCs w:val="24"/>
              </w:rPr>
            </w:pPr>
            <w:r w:rsidRPr="00FE7A7B">
              <w:rPr>
                <w:rFonts w:ascii="Times New Roman" w:hAnsi="Times New Roman"/>
                <w:sz w:val="24"/>
                <w:szCs w:val="24"/>
              </w:rPr>
              <w:t xml:space="preserve">1. </w:t>
            </w:r>
            <w:r w:rsidR="009230F5" w:rsidRPr="00FE7A7B">
              <w:rPr>
                <w:rFonts w:ascii="Times New Roman" w:hAnsi="Times New Roman"/>
                <w:sz w:val="24"/>
                <w:szCs w:val="24"/>
              </w:rPr>
              <w:t>В</w:t>
            </w:r>
            <w:r w:rsidR="00237710" w:rsidRPr="00FE7A7B">
              <w:rPr>
                <w:rFonts w:ascii="Times New Roman" w:hAnsi="Times New Roman"/>
                <w:sz w:val="24"/>
                <w:szCs w:val="24"/>
              </w:rPr>
              <w:t xml:space="preserve"> части третьей </w:t>
            </w:r>
            <w:r w:rsidR="009230F5" w:rsidRPr="00FE7A7B">
              <w:rPr>
                <w:rFonts w:ascii="Times New Roman" w:hAnsi="Times New Roman"/>
                <w:sz w:val="24"/>
                <w:szCs w:val="24"/>
              </w:rPr>
              <w:t>новой</w:t>
            </w:r>
            <w:r w:rsidR="00237710" w:rsidRPr="00FE7A7B">
              <w:rPr>
                <w:rFonts w:ascii="Times New Roman" w:hAnsi="Times New Roman"/>
                <w:sz w:val="24"/>
                <w:szCs w:val="24"/>
              </w:rPr>
              <w:t xml:space="preserve"> статьи</w:t>
            </w:r>
            <w:r w:rsidR="009230F5" w:rsidRPr="00FE7A7B">
              <w:rPr>
                <w:rFonts w:ascii="Times New Roman" w:hAnsi="Times New Roman"/>
                <w:sz w:val="24"/>
                <w:szCs w:val="24"/>
              </w:rPr>
              <w:t xml:space="preserve"> 247-1 УК</w:t>
            </w:r>
            <w:r w:rsidR="00237710" w:rsidRPr="00FE7A7B">
              <w:rPr>
                <w:rFonts w:ascii="Times New Roman" w:hAnsi="Times New Roman"/>
                <w:sz w:val="24"/>
                <w:szCs w:val="24"/>
              </w:rPr>
              <w:t xml:space="preserve"> предусмотрен квалифицирующий признак «совершение деяния в крупном размере».</w:t>
            </w:r>
          </w:p>
          <w:p w14:paraId="4DFA4DDE" w14:textId="207AF4EA" w:rsidR="0055431F" w:rsidRPr="00FE7A7B" w:rsidRDefault="0055431F" w:rsidP="000C6C4A">
            <w:pPr>
              <w:pStyle w:val="ac"/>
              <w:ind w:firstLine="383"/>
              <w:jc w:val="both"/>
              <w:rPr>
                <w:rFonts w:ascii="Times New Roman" w:hAnsi="Times New Roman"/>
                <w:sz w:val="24"/>
                <w:szCs w:val="24"/>
              </w:rPr>
            </w:pPr>
            <w:r w:rsidRPr="00FE7A7B">
              <w:rPr>
                <w:rFonts w:ascii="Times New Roman" w:hAnsi="Times New Roman"/>
                <w:sz w:val="24"/>
                <w:szCs w:val="24"/>
              </w:rPr>
              <w:t xml:space="preserve">2. </w:t>
            </w:r>
            <w:r w:rsidR="007F56F3" w:rsidRPr="00FE7A7B">
              <w:rPr>
                <w:rFonts w:ascii="Times New Roman" w:hAnsi="Times New Roman"/>
                <w:sz w:val="24"/>
                <w:szCs w:val="24"/>
              </w:rPr>
              <w:t>В связи с приведением в соответствие с диспозициями статей 247 и 247-1</w:t>
            </w:r>
            <w:r w:rsidR="00FD4854" w:rsidRPr="00FE7A7B">
              <w:rPr>
                <w:rFonts w:ascii="Times New Roman" w:hAnsi="Times New Roman"/>
                <w:sz w:val="24"/>
                <w:szCs w:val="24"/>
              </w:rPr>
              <w:t xml:space="preserve"> УК.</w:t>
            </w:r>
          </w:p>
          <w:p w14:paraId="6190523D" w14:textId="516E1BF8" w:rsidR="0054543F" w:rsidRPr="00FE7A7B" w:rsidRDefault="0055431F" w:rsidP="00646669">
            <w:pPr>
              <w:pStyle w:val="ac"/>
              <w:ind w:firstLine="383"/>
              <w:jc w:val="both"/>
              <w:rPr>
                <w:rFonts w:ascii="Times New Roman" w:hAnsi="Times New Roman"/>
                <w:sz w:val="24"/>
                <w:szCs w:val="24"/>
              </w:rPr>
            </w:pPr>
            <w:r w:rsidRPr="00FE7A7B">
              <w:rPr>
                <w:rFonts w:ascii="Times New Roman" w:hAnsi="Times New Roman"/>
                <w:sz w:val="24"/>
                <w:szCs w:val="24"/>
              </w:rPr>
              <w:t>3</w:t>
            </w:r>
            <w:r w:rsidR="0054543F" w:rsidRPr="00FE7A7B">
              <w:rPr>
                <w:rFonts w:ascii="Times New Roman" w:hAnsi="Times New Roman"/>
                <w:sz w:val="24"/>
                <w:szCs w:val="24"/>
              </w:rPr>
              <w:t xml:space="preserve">. </w:t>
            </w:r>
            <w:r w:rsidR="008E3EBB" w:rsidRPr="00FE7A7B">
              <w:rPr>
                <w:rFonts w:ascii="Times New Roman" w:hAnsi="Times New Roman"/>
                <w:sz w:val="24"/>
                <w:szCs w:val="24"/>
              </w:rPr>
              <w:t xml:space="preserve">В связи с </w:t>
            </w:r>
            <w:r w:rsidR="00646669" w:rsidRPr="00FE7A7B">
              <w:rPr>
                <w:rFonts w:ascii="Times New Roman" w:hAnsi="Times New Roman"/>
                <w:sz w:val="24"/>
                <w:szCs w:val="24"/>
              </w:rPr>
              <w:t xml:space="preserve">дополнением статьи 3 УК новым пунктом </w:t>
            </w:r>
            <w:r w:rsidR="00443C9A" w:rsidRPr="00FE7A7B">
              <w:rPr>
                <w:rFonts w:ascii="Times New Roman" w:hAnsi="Times New Roman"/>
                <w:sz w:val="24"/>
                <w:szCs w:val="24"/>
              </w:rPr>
              <w:t>4</w:t>
            </w:r>
            <w:r w:rsidR="00646669" w:rsidRPr="00FE7A7B">
              <w:rPr>
                <w:rFonts w:ascii="Times New Roman" w:hAnsi="Times New Roman"/>
                <w:sz w:val="24"/>
                <w:szCs w:val="24"/>
              </w:rPr>
              <w:t>3), предусматривающего введения п</w:t>
            </w:r>
            <w:r w:rsidR="008E3EBB" w:rsidRPr="00FE7A7B">
              <w:rPr>
                <w:rFonts w:ascii="Times New Roman" w:hAnsi="Times New Roman"/>
                <w:sz w:val="24"/>
                <w:szCs w:val="24"/>
              </w:rPr>
              <w:t>онятия «взятка».</w:t>
            </w:r>
          </w:p>
        </w:tc>
      </w:tr>
      <w:tr w:rsidR="00D14DF1" w:rsidRPr="00FE7A7B" w14:paraId="3F92A253" w14:textId="77777777" w:rsidTr="00A85039">
        <w:trPr>
          <w:trHeight w:val="135"/>
          <w:jc w:val="center"/>
        </w:trPr>
        <w:tc>
          <w:tcPr>
            <w:tcW w:w="568" w:type="dxa"/>
            <w:shd w:val="clear" w:color="auto" w:fill="FFFFFF"/>
          </w:tcPr>
          <w:p w14:paraId="1B7D2506" w14:textId="77777777" w:rsidR="00456F94" w:rsidRPr="00FE7A7B" w:rsidRDefault="00456F94" w:rsidP="00456F94">
            <w:pPr>
              <w:pStyle w:val="a4"/>
              <w:numPr>
                <w:ilvl w:val="0"/>
                <w:numId w:val="2"/>
              </w:numPr>
              <w:shd w:val="clear" w:color="auto" w:fill="FFFFFF"/>
              <w:jc w:val="center"/>
              <w:rPr>
                <w:b/>
                <w:bCs/>
                <w:lang w:eastAsia="en-US"/>
              </w:rPr>
            </w:pPr>
          </w:p>
        </w:tc>
        <w:tc>
          <w:tcPr>
            <w:tcW w:w="1701" w:type="dxa"/>
          </w:tcPr>
          <w:p w14:paraId="2B021140" w14:textId="4E3470E1" w:rsidR="00456F94" w:rsidRPr="00FE7A7B" w:rsidRDefault="007A0F49" w:rsidP="00894100">
            <w:pPr>
              <w:shd w:val="clear" w:color="auto" w:fill="FFFFFF"/>
              <w:spacing w:after="0" w:line="240" w:lineRule="auto"/>
              <w:jc w:val="center"/>
              <w:rPr>
                <w:rFonts w:ascii="Times New Roman" w:hAnsi="Times New Roman"/>
                <w:bCs/>
                <w:sz w:val="24"/>
                <w:szCs w:val="24"/>
              </w:rPr>
            </w:pPr>
            <w:r w:rsidRPr="00FE7A7B">
              <w:rPr>
                <w:rFonts w:ascii="Times New Roman" w:hAnsi="Times New Roman"/>
                <w:sz w:val="24"/>
                <w:szCs w:val="24"/>
              </w:rPr>
              <w:t>А</w:t>
            </w:r>
            <w:r w:rsidR="00456F94" w:rsidRPr="00FE7A7B">
              <w:rPr>
                <w:rFonts w:ascii="Times New Roman" w:hAnsi="Times New Roman"/>
                <w:sz w:val="24"/>
                <w:szCs w:val="24"/>
              </w:rPr>
              <w:t xml:space="preserve">бзац </w:t>
            </w:r>
            <w:r w:rsidR="00894100" w:rsidRPr="00FE7A7B">
              <w:rPr>
                <w:rFonts w:ascii="Times New Roman" w:hAnsi="Times New Roman"/>
                <w:sz w:val="24"/>
                <w:szCs w:val="24"/>
              </w:rPr>
              <w:t>четвертый</w:t>
            </w:r>
            <w:r w:rsidR="00456F94" w:rsidRPr="00FE7A7B">
              <w:rPr>
                <w:rFonts w:ascii="Times New Roman" w:hAnsi="Times New Roman"/>
                <w:sz w:val="24"/>
                <w:szCs w:val="24"/>
              </w:rPr>
              <w:t xml:space="preserve"> части второй статьи 50</w:t>
            </w:r>
          </w:p>
        </w:tc>
        <w:tc>
          <w:tcPr>
            <w:tcW w:w="4252" w:type="dxa"/>
            <w:shd w:val="clear" w:color="auto" w:fill="auto"/>
          </w:tcPr>
          <w:p w14:paraId="51323C16" w14:textId="77777777" w:rsidR="00456F94" w:rsidRPr="00FE7A7B" w:rsidRDefault="00456F94" w:rsidP="00297AB0">
            <w:pPr>
              <w:spacing w:after="0" w:line="240" w:lineRule="auto"/>
              <w:ind w:firstLine="312"/>
              <w:jc w:val="both"/>
              <w:rPr>
                <w:rFonts w:ascii="Times New Roman" w:hAnsi="Times New Roman"/>
                <w:sz w:val="24"/>
                <w:szCs w:val="24"/>
              </w:rPr>
            </w:pPr>
            <w:r w:rsidRPr="00FE7A7B">
              <w:rPr>
                <w:rFonts w:ascii="Times New Roman" w:hAnsi="Times New Roman"/>
                <w:sz w:val="24"/>
                <w:szCs w:val="24"/>
              </w:rPr>
              <w:t>Статья 50. Лишение права занимать определенную должность или заниматься определенной деятельностью</w:t>
            </w:r>
          </w:p>
          <w:p w14:paraId="11BC6979" w14:textId="77777777" w:rsidR="00456F94" w:rsidRPr="00FE7A7B" w:rsidRDefault="00456F94" w:rsidP="00297AB0">
            <w:pPr>
              <w:spacing w:after="0" w:line="240" w:lineRule="auto"/>
              <w:ind w:firstLine="312"/>
              <w:jc w:val="both"/>
              <w:rPr>
                <w:rFonts w:ascii="Times New Roman" w:hAnsi="Times New Roman"/>
                <w:sz w:val="24"/>
                <w:szCs w:val="24"/>
              </w:rPr>
            </w:pPr>
            <w:r w:rsidRPr="00FE7A7B">
              <w:rPr>
                <w:rFonts w:ascii="Times New Roman" w:hAnsi="Times New Roman"/>
                <w:sz w:val="24"/>
                <w:szCs w:val="24"/>
              </w:rPr>
              <w:lastRenderedPageBreak/>
              <w:t>…</w:t>
            </w:r>
          </w:p>
          <w:p w14:paraId="4DB28F74" w14:textId="144DBD87" w:rsidR="00AB07D6" w:rsidRPr="00FE7A7B" w:rsidRDefault="00AB07D6" w:rsidP="00297AB0">
            <w:pPr>
              <w:spacing w:after="0" w:line="240" w:lineRule="auto"/>
              <w:ind w:firstLine="312"/>
              <w:jc w:val="both"/>
              <w:rPr>
                <w:rFonts w:ascii="Times New Roman" w:hAnsi="Times New Roman"/>
                <w:sz w:val="24"/>
                <w:szCs w:val="24"/>
              </w:rPr>
            </w:pPr>
            <w:r w:rsidRPr="00FE7A7B">
              <w:rPr>
                <w:rFonts w:ascii="Times New Roman" w:hAnsi="Times New Roman"/>
                <w:sz w:val="24"/>
                <w:szCs w:val="24"/>
              </w:rPr>
              <w:t>2. Лишение права занимать определенную должность или заниматься определенной деятельностью устанавливается на срок от одного года до десяти лет.</w:t>
            </w:r>
          </w:p>
          <w:p w14:paraId="056CA23D" w14:textId="6C804390" w:rsidR="00AB07D6" w:rsidRPr="00FE7A7B" w:rsidRDefault="00AB07D6" w:rsidP="00297AB0">
            <w:pPr>
              <w:spacing w:after="0" w:line="240" w:lineRule="auto"/>
              <w:ind w:firstLine="312"/>
              <w:jc w:val="both"/>
              <w:rPr>
                <w:rFonts w:ascii="Times New Roman" w:hAnsi="Times New Roman"/>
                <w:sz w:val="24"/>
                <w:szCs w:val="24"/>
              </w:rPr>
            </w:pPr>
            <w:r w:rsidRPr="00FE7A7B">
              <w:rPr>
                <w:rFonts w:ascii="Times New Roman" w:hAnsi="Times New Roman"/>
                <w:sz w:val="24"/>
                <w:szCs w:val="24"/>
              </w:rPr>
              <w:t>…</w:t>
            </w:r>
          </w:p>
          <w:p w14:paraId="042702D4" w14:textId="77777777" w:rsidR="00456F94" w:rsidRPr="00FE7A7B" w:rsidRDefault="00456F94" w:rsidP="00297AB0">
            <w:pPr>
              <w:spacing w:after="0" w:line="240" w:lineRule="auto"/>
              <w:ind w:firstLine="312"/>
              <w:jc w:val="both"/>
              <w:rPr>
                <w:rFonts w:ascii="Times New Roman" w:hAnsi="Times New Roman"/>
                <w:sz w:val="24"/>
                <w:szCs w:val="24"/>
              </w:rPr>
            </w:pPr>
            <w:r w:rsidRPr="00FE7A7B">
              <w:rPr>
                <w:rFonts w:ascii="Times New Roman" w:hAnsi="Times New Roman"/>
                <w:sz w:val="24"/>
                <w:szCs w:val="24"/>
              </w:rPr>
              <w:t xml:space="preserve">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w:t>
            </w:r>
            <w:r w:rsidRPr="00FE7A7B">
              <w:rPr>
                <w:rFonts w:ascii="Times New Roman" w:hAnsi="Times New Roman"/>
                <w:b/>
                <w:sz w:val="24"/>
                <w:szCs w:val="24"/>
              </w:rPr>
              <w:t>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w:t>
            </w:r>
            <w:r w:rsidRPr="00FE7A7B">
              <w:rPr>
                <w:rFonts w:ascii="Times New Roman" w:hAnsi="Times New Roman"/>
                <w:sz w:val="24"/>
                <w:szCs w:val="24"/>
              </w:rPr>
              <w:t xml:space="preserve"> субъектах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w:t>
            </w:r>
          </w:p>
          <w:p w14:paraId="7932B55C" w14:textId="77777777" w:rsidR="00456F94" w:rsidRPr="00FE7A7B" w:rsidRDefault="00456F94" w:rsidP="00297AB0">
            <w:pPr>
              <w:shd w:val="clear" w:color="auto" w:fill="FFFFFF"/>
              <w:spacing w:after="0" w:line="240" w:lineRule="auto"/>
              <w:ind w:firstLine="312"/>
              <w:jc w:val="both"/>
              <w:rPr>
                <w:rFonts w:ascii="Times New Roman" w:hAnsi="Times New Roman"/>
                <w:sz w:val="24"/>
                <w:szCs w:val="24"/>
              </w:rPr>
            </w:pPr>
            <w:r w:rsidRPr="00FE7A7B">
              <w:rPr>
                <w:rFonts w:ascii="Times New Roman" w:hAnsi="Times New Roman"/>
                <w:sz w:val="24"/>
                <w:szCs w:val="24"/>
              </w:rPr>
              <w:t>…</w:t>
            </w:r>
          </w:p>
          <w:p w14:paraId="29647832" w14:textId="77777777" w:rsidR="00456F94" w:rsidRPr="00FE7A7B" w:rsidRDefault="00456F94" w:rsidP="00456F94">
            <w:pPr>
              <w:shd w:val="clear" w:color="auto" w:fill="FFFFFF"/>
              <w:spacing w:after="0" w:line="240" w:lineRule="auto"/>
              <w:ind w:firstLine="317"/>
              <w:jc w:val="both"/>
              <w:rPr>
                <w:rFonts w:ascii="Times New Roman" w:hAnsi="Times New Roman"/>
                <w:sz w:val="24"/>
                <w:szCs w:val="24"/>
              </w:rPr>
            </w:pPr>
          </w:p>
          <w:p w14:paraId="095C9553" w14:textId="409A8D46" w:rsidR="00456F94" w:rsidRPr="00FE7A7B" w:rsidRDefault="00456F94" w:rsidP="00456F94">
            <w:pPr>
              <w:shd w:val="clear" w:color="auto" w:fill="FFFFFF"/>
              <w:spacing w:after="0" w:line="240" w:lineRule="auto"/>
              <w:ind w:firstLine="317"/>
              <w:jc w:val="both"/>
              <w:rPr>
                <w:rFonts w:ascii="Times New Roman" w:hAnsi="Times New Roman"/>
                <w:bCs/>
                <w:sz w:val="24"/>
                <w:szCs w:val="24"/>
              </w:rPr>
            </w:pPr>
          </w:p>
        </w:tc>
        <w:tc>
          <w:tcPr>
            <w:tcW w:w="4673" w:type="dxa"/>
            <w:shd w:val="clear" w:color="auto" w:fill="auto"/>
          </w:tcPr>
          <w:p w14:paraId="21F274C8" w14:textId="77777777" w:rsidR="00456F94" w:rsidRPr="00FE7A7B" w:rsidRDefault="00456F94" w:rsidP="0062508F">
            <w:pPr>
              <w:spacing w:after="0" w:line="240" w:lineRule="auto"/>
              <w:ind w:firstLine="454"/>
              <w:jc w:val="both"/>
              <w:rPr>
                <w:rFonts w:ascii="Times New Roman" w:hAnsi="Times New Roman"/>
                <w:sz w:val="24"/>
                <w:szCs w:val="24"/>
              </w:rPr>
            </w:pPr>
            <w:r w:rsidRPr="00FE7A7B">
              <w:rPr>
                <w:rFonts w:ascii="Times New Roman" w:hAnsi="Times New Roman"/>
                <w:sz w:val="24"/>
                <w:szCs w:val="24"/>
              </w:rPr>
              <w:lastRenderedPageBreak/>
              <w:t>Статья 50. Лишение права занимать определенную должность или заниматься определенной деятельностью</w:t>
            </w:r>
          </w:p>
          <w:p w14:paraId="688A975C" w14:textId="77777777" w:rsidR="00456F94" w:rsidRPr="00FE7A7B" w:rsidRDefault="00456F94" w:rsidP="0062508F">
            <w:pPr>
              <w:spacing w:after="0" w:line="240" w:lineRule="auto"/>
              <w:ind w:firstLine="454"/>
              <w:jc w:val="both"/>
              <w:rPr>
                <w:rFonts w:ascii="Times New Roman" w:hAnsi="Times New Roman"/>
                <w:sz w:val="24"/>
                <w:szCs w:val="24"/>
              </w:rPr>
            </w:pPr>
            <w:r w:rsidRPr="00FE7A7B">
              <w:rPr>
                <w:rFonts w:ascii="Times New Roman" w:hAnsi="Times New Roman"/>
                <w:sz w:val="24"/>
                <w:szCs w:val="24"/>
              </w:rPr>
              <w:t>…</w:t>
            </w:r>
          </w:p>
          <w:p w14:paraId="5F25892D" w14:textId="77777777" w:rsidR="00AB07D6" w:rsidRPr="00FE7A7B" w:rsidRDefault="00AB07D6" w:rsidP="00AB07D6">
            <w:pPr>
              <w:spacing w:after="0" w:line="240" w:lineRule="auto"/>
              <w:ind w:firstLine="454"/>
              <w:jc w:val="both"/>
              <w:rPr>
                <w:rFonts w:ascii="Times New Roman" w:hAnsi="Times New Roman"/>
                <w:sz w:val="24"/>
                <w:szCs w:val="24"/>
              </w:rPr>
            </w:pPr>
            <w:r w:rsidRPr="00FE7A7B">
              <w:rPr>
                <w:rFonts w:ascii="Times New Roman" w:hAnsi="Times New Roman"/>
                <w:sz w:val="24"/>
                <w:szCs w:val="24"/>
              </w:rPr>
              <w:lastRenderedPageBreak/>
              <w:t>2. Лишение права занимать определенную должность или заниматься определенной деятельностью устанавливается на срок от одного года до десяти лет.</w:t>
            </w:r>
          </w:p>
          <w:p w14:paraId="02A9A632" w14:textId="569BC585" w:rsidR="00AB07D6" w:rsidRPr="00FE7A7B" w:rsidRDefault="00AB07D6" w:rsidP="0062508F">
            <w:pPr>
              <w:spacing w:after="0" w:line="240" w:lineRule="auto"/>
              <w:ind w:firstLine="454"/>
              <w:jc w:val="both"/>
              <w:rPr>
                <w:rFonts w:ascii="Times New Roman" w:hAnsi="Times New Roman"/>
                <w:sz w:val="24"/>
                <w:szCs w:val="24"/>
              </w:rPr>
            </w:pPr>
            <w:r w:rsidRPr="00FE7A7B">
              <w:rPr>
                <w:rFonts w:ascii="Times New Roman" w:hAnsi="Times New Roman"/>
                <w:sz w:val="24"/>
                <w:szCs w:val="24"/>
              </w:rPr>
              <w:t>…</w:t>
            </w:r>
          </w:p>
          <w:p w14:paraId="27DD9E42" w14:textId="77777777" w:rsidR="00456F94" w:rsidRPr="00FE7A7B" w:rsidRDefault="00456F94" w:rsidP="0062508F">
            <w:pPr>
              <w:spacing w:after="0" w:line="240" w:lineRule="auto"/>
              <w:ind w:firstLine="454"/>
              <w:jc w:val="both"/>
              <w:rPr>
                <w:rFonts w:ascii="Times New Roman" w:hAnsi="Times New Roman"/>
                <w:sz w:val="24"/>
                <w:szCs w:val="24"/>
              </w:rPr>
            </w:pPr>
            <w:r w:rsidRPr="00FE7A7B">
              <w:rPr>
                <w:rFonts w:ascii="Times New Roman" w:hAnsi="Times New Roman"/>
                <w:sz w:val="24"/>
                <w:szCs w:val="24"/>
              </w:rPr>
              <w:t xml:space="preserve">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w:t>
            </w:r>
            <w:r w:rsidRPr="00FE7A7B">
              <w:rPr>
                <w:rFonts w:ascii="Times New Roman" w:hAnsi="Times New Roman"/>
                <w:b/>
                <w:sz w:val="24"/>
                <w:szCs w:val="24"/>
              </w:rPr>
              <w:t xml:space="preserve">и в субъектах </w:t>
            </w:r>
            <w:proofErr w:type="spellStart"/>
            <w:r w:rsidRPr="00FE7A7B">
              <w:rPr>
                <w:rFonts w:ascii="Times New Roman" w:hAnsi="Times New Roman"/>
                <w:b/>
                <w:sz w:val="24"/>
                <w:szCs w:val="24"/>
              </w:rPr>
              <w:t>квазигосударственного</w:t>
            </w:r>
            <w:proofErr w:type="spellEnd"/>
            <w:r w:rsidRPr="00FE7A7B">
              <w:rPr>
                <w:rFonts w:ascii="Times New Roman" w:hAnsi="Times New Roman"/>
                <w:b/>
                <w:sz w:val="24"/>
                <w:szCs w:val="24"/>
              </w:rPr>
              <w:t xml:space="preserve"> сектора, </w:t>
            </w:r>
            <w:r w:rsidRPr="00FE7A7B">
              <w:rPr>
                <w:rFonts w:ascii="Times New Roman" w:hAnsi="Times New Roman"/>
                <w:sz w:val="24"/>
                <w:szCs w:val="24"/>
              </w:rPr>
              <w:t>судьи,</w:t>
            </w:r>
            <w:r w:rsidRPr="00FE7A7B">
              <w:rPr>
                <w:rFonts w:ascii="Times New Roman" w:hAnsi="Times New Roman"/>
                <w:b/>
                <w:sz w:val="24"/>
                <w:szCs w:val="24"/>
              </w:rPr>
              <w:t xml:space="preserve"> а также другие государственные должности либо должности, связанные с выполнением государственных или приравненных к ним функций</w:t>
            </w:r>
            <w:r w:rsidRPr="00FE7A7B">
              <w:rPr>
                <w:rFonts w:ascii="Times New Roman" w:hAnsi="Times New Roman"/>
                <w:sz w:val="24"/>
                <w:szCs w:val="24"/>
              </w:rPr>
              <w:t>.</w:t>
            </w:r>
          </w:p>
          <w:p w14:paraId="3FD95929" w14:textId="7C0D0AC9" w:rsidR="00456F94" w:rsidRPr="00FE7A7B" w:rsidRDefault="00456F94" w:rsidP="0062508F">
            <w:pPr>
              <w:shd w:val="clear" w:color="auto" w:fill="FFFFFF"/>
              <w:spacing w:after="0" w:line="240" w:lineRule="auto"/>
              <w:ind w:firstLine="454"/>
              <w:jc w:val="both"/>
              <w:rPr>
                <w:rFonts w:ascii="Times New Roman" w:hAnsi="Times New Roman"/>
                <w:bCs/>
                <w:sz w:val="24"/>
                <w:szCs w:val="24"/>
              </w:rPr>
            </w:pPr>
            <w:r w:rsidRPr="00FE7A7B">
              <w:rPr>
                <w:rFonts w:ascii="Times New Roman" w:hAnsi="Times New Roman"/>
                <w:sz w:val="24"/>
                <w:szCs w:val="24"/>
              </w:rPr>
              <w:t>…</w:t>
            </w:r>
          </w:p>
        </w:tc>
        <w:tc>
          <w:tcPr>
            <w:tcW w:w="4394" w:type="dxa"/>
            <w:shd w:val="clear" w:color="auto" w:fill="auto"/>
          </w:tcPr>
          <w:p w14:paraId="1B63C5CC" w14:textId="18D81D7A" w:rsidR="00456F94" w:rsidRPr="00FE7A7B" w:rsidRDefault="00456F94" w:rsidP="00456F94">
            <w:pPr>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lastRenderedPageBreak/>
              <w:t>Имеются коллизии между абзацем четвертым ч</w:t>
            </w:r>
            <w:r w:rsidR="00894100" w:rsidRPr="00FE7A7B">
              <w:rPr>
                <w:rFonts w:ascii="Times New Roman" w:hAnsi="Times New Roman"/>
                <w:bCs/>
                <w:sz w:val="24"/>
                <w:szCs w:val="24"/>
              </w:rPr>
              <w:t xml:space="preserve">асти второй </w:t>
            </w:r>
            <w:r w:rsidRPr="00FE7A7B">
              <w:rPr>
                <w:rFonts w:ascii="Times New Roman" w:hAnsi="Times New Roman"/>
                <w:bCs/>
                <w:sz w:val="24"/>
                <w:szCs w:val="24"/>
              </w:rPr>
              <w:t>ст</w:t>
            </w:r>
            <w:r w:rsidR="00894100" w:rsidRPr="00FE7A7B">
              <w:rPr>
                <w:rFonts w:ascii="Times New Roman" w:hAnsi="Times New Roman"/>
                <w:bCs/>
                <w:sz w:val="24"/>
                <w:szCs w:val="24"/>
              </w:rPr>
              <w:t xml:space="preserve">атьи </w:t>
            </w:r>
            <w:r w:rsidRPr="00FE7A7B">
              <w:rPr>
                <w:rFonts w:ascii="Times New Roman" w:hAnsi="Times New Roman"/>
                <w:bCs/>
                <w:sz w:val="24"/>
                <w:szCs w:val="24"/>
              </w:rPr>
              <w:t>50 УК и нормами других законодательных актов.</w:t>
            </w:r>
          </w:p>
          <w:p w14:paraId="5DA7D17D" w14:textId="77777777" w:rsidR="00456F94" w:rsidRPr="00FE7A7B" w:rsidRDefault="00456F94" w:rsidP="00456F94">
            <w:pPr>
              <w:spacing w:after="0" w:line="240" w:lineRule="auto"/>
              <w:ind w:firstLine="460"/>
              <w:jc w:val="both"/>
              <w:rPr>
                <w:rFonts w:ascii="Times New Roman" w:hAnsi="Times New Roman"/>
                <w:sz w:val="24"/>
                <w:szCs w:val="24"/>
              </w:rPr>
            </w:pPr>
            <w:r w:rsidRPr="00FE7A7B">
              <w:rPr>
                <w:rFonts w:ascii="Times New Roman" w:hAnsi="Times New Roman"/>
                <w:bCs/>
                <w:sz w:val="24"/>
                <w:szCs w:val="24"/>
              </w:rPr>
              <w:lastRenderedPageBreak/>
              <w:t xml:space="preserve">1. Так, согласно указанной норме за </w:t>
            </w:r>
            <w:r w:rsidRPr="00FE7A7B">
              <w:rPr>
                <w:rFonts w:ascii="Times New Roman" w:hAnsi="Times New Roman"/>
                <w:sz w:val="24"/>
                <w:szCs w:val="24"/>
              </w:rPr>
              <w:t xml:space="preserve">совершение коррупционных преступлений назначается пожизненный запрет на занятие должности в государственных организациях и субъектах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w:t>
            </w:r>
          </w:p>
          <w:p w14:paraId="0A1C92F6" w14:textId="6BB1541F" w:rsidR="00456F94" w:rsidRPr="00FE7A7B" w:rsidRDefault="00894100" w:rsidP="00456F94">
            <w:pPr>
              <w:spacing w:after="0" w:line="240" w:lineRule="auto"/>
              <w:ind w:firstLine="460"/>
              <w:jc w:val="both"/>
              <w:rPr>
                <w:rFonts w:ascii="Times New Roman" w:hAnsi="Times New Roman"/>
                <w:sz w:val="24"/>
                <w:szCs w:val="24"/>
              </w:rPr>
            </w:pPr>
            <w:r w:rsidRPr="00FE7A7B">
              <w:rPr>
                <w:rFonts w:ascii="Times New Roman" w:hAnsi="Times New Roman"/>
                <w:sz w:val="24"/>
                <w:szCs w:val="24"/>
              </w:rPr>
              <w:t>В</w:t>
            </w:r>
            <w:r w:rsidR="00456F94" w:rsidRPr="00FE7A7B">
              <w:rPr>
                <w:rFonts w:ascii="Times New Roman" w:hAnsi="Times New Roman"/>
                <w:sz w:val="24"/>
                <w:szCs w:val="24"/>
              </w:rPr>
              <w:t xml:space="preserve"> п</w:t>
            </w:r>
            <w:r w:rsidRPr="00FE7A7B">
              <w:rPr>
                <w:rFonts w:ascii="Times New Roman" w:hAnsi="Times New Roman"/>
                <w:sz w:val="24"/>
                <w:szCs w:val="24"/>
              </w:rPr>
              <w:t xml:space="preserve">одпункте </w:t>
            </w:r>
            <w:r w:rsidR="00456F94" w:rsidRPr="00FE7A7B">
              <w:rPr>
                <w:rFonts w:ascii="Times New Roman" w:hAnsi="Times New Roman"/>
                <w:sz w:val="24"/>
                <w:szCs w:val="24"/>
              </w:rPr>
              <w:t>2) п</w:t>
            </w:r>
            <w:r w:rsidRPr="00FE7A7B">
              <w:rPr>
                <w:rFonts w:ascii="Times New Roman" w:hAnsi="Times New Roman"/>
                <w:sz w:val="24"/>
                <w:szCs w:val="24"/>
              </w:rPr>
              <w:t xml:space="preserve">ункта 2 статьи </w:t>
            </w:r>
            <w:r w:rsidR="00456F94" w:rsidRPr="00FE7A7B">
              <w:rPr>
                <w:rFonts w:ascii="Times New Roman" w:hAnsi="Times New Roman"/>
                <w:sz w:val="24"/>
                <w:szCs w:val="24"/>
              </w:rPr>
              <w:t xml:space="preserve">26 Трудового кодекса установлен аналогичный запрет на трудоустройство на любую должность в субъекте </w:t>
            </w:r>
            <w:proofErr w:type="spellStart"/>
            <w:r w:rsidR="00456F94" w:rsidRPr="00FE7A7B">
              <w:rPr>
                <w:rFonts w:ascii="Times New Roman" w:hAnsi="Times New Roman"/>
                <w:sz w:val="24"/>
                <w:szCs w:val="24"/>
              </w:rPr>
              <w:t>квазигосударственного</w:t>
            </w:r>
            <w:proofErr w:type="spellEnd"/>
            <w:r w:rsidR="00456F94" w:rsidRPr="00FE7A7B">
              <w:rPr>
                <w:rFonts w:ascii="Times New Roman" w:hAnsi="Times New Roman"/>
                <w:sz w:val="24"/>
                <w:szCs w:val="24"/>
              </w:rPr>
              <w:t xml:space="preserve"> сектора лица, совершившего коррупционное преступление. Однако, запрет трудоустройства коррупционеров на любую должность в государственных организациях не предусмотрен.</w:t>
            </w:r>
          </w:p>
          <w:p w14:paraId="081E003D" w14:textId="0D3A8ED1" w:rsidR="00456F94" w:rsidRPr="00FE7A7B" w:rsidRDefault="0071051C" w:rsidP="00456F94">
            <w:pPr>
              <w:spacing w:after="0" w:line="240" w:lineRule="auto"/>
              <w:ind w:firstLine="460"/>
              <w:jc w:val="both"/>
              <w:rPr>
                <w:rFonts w:ascii="Times New Roman" w:hAnsi="Times New Roman"/>
                <w:bCs/>
                <w:i/>
                <w:sz w:val="24"/>
                <w:szCs w:val="24"/>
              </w:rPr>
            </w:pPr>
            <w:r w:rsidRPr="00FE7A7B">
              <w:rPr>
                <w:rFonts w:ascii="Times New Roman" w:hAnsi="Times New Roman"/>
                <w:sz w:val="24"/>
                <w:szCs w:val="24"/>
              </w:rPr>
              <w:t>Согласно п</w:t>
            </w:r>
            <w:r w:rsidR="00A26E36" w:rsidRPr="00FE7A7B">
              <w:rPr>
                <w:rFonts w:ascii="Times New Roman" w:hAnsi="Times New Roman"/>
                <w:bCs/>
                <w:sz w:val="24"/>
                <w:szCs w:val="24"/>
              </w:rPr>
              <w:t>одпункт</w:t>
            </w:r>
            <w:r w:rsidRPr="00FE7A7B">
              <w:rPr>
                <w:rFonts w:ascii="Times New Roman" w:hAnsi="Times New Roman"/>
                <w:bCs/>
                <w:sz w:val="24"/>
                <w:szCs w:val="24"/>
              </w:rPr>
              <w:t xml:space="preserve">у </w:t>
            </w:r>
            <w:r w:rsidR="00456F94" w:rsidRPr="00FE7A7B">
              <w:rPr>
                <w:rFonts w:ascii="Times New Roman" w:hAnsi="Times New Roman"/>
                <w:bCs/>
                <w:sz w:val="24"/>
                <w:szCs w:val="24"/>
              </w:rPr>
              <w:t>1</w:t>
            </w:r>
            <w:r w:rsidR="00A26E36" w:rsidRPr="00FE7A7B">
              <w:rPr>
                <w:rFonts w:ascii="Times New Roman" w:hAnsi="Times New Roman"/>
                <w:bCs/>
                <w:sz w:val="24"/>
                <w:szCs w:val="24"/>
              </w:rPr>
              <w:t>)</w:t>
            </w:r>
            <w:r w:rsidR="00456F94" w:rsidRPr="00FE7A7B">
              <w:rPr>
                <w:rFonts w:ascii="Times New Roman" w:hAnsi="Times New Roman"/>
                <w:bCs/>
                <w:sz w:val="24"/>
                <w:szCs w:val="24"/>
              </w:rPr>
              <w:t xml:space="preserve"> статьи 1 Трудового кодекса</w:t>
            </w:r>
            <w:r w:rsidR="00456F94" w:rsidRPr="00FE7A7B">
              <w:rPr>
                <w:rFonts w:ascii="Times New Roman" w:hAnsi="Times New Roman"/>
                <w:bCs/>
                <w:i/>
                <w:sz w:val="24"/>
                <w:szCs w:val="24"/>
              </w:rPr>
              <w:t xml:space="preserve"> </w:t>
            </w:r>
            <w:r w:rsidR="00456F94" w:rsidRPr="00FE7A7B">
              <w:rPr>
                <w:rFonts w:ascii="Times New Roman" w:hAnsi="Times New Roman"/>
                <w:b/>
                <w:bCs/>
                <w:i/>
                <w:sz w:val="24"/>
                <w:szCs w:val="24"/>
              </w:rPr>
              <w:t>гражданская служба</w:t>
            </w:r>
            <w:r w:rsidR="00456F94" w:rsidRPr="00FE7A7B">
              <w:rPr>
                <w:rFonts w:ascii="Times New Roman" w:hAnsi="Times New Roman"/>
                <w:bCs/>
                <w:i/>
                <w:sz w:val="24"/>
                <w:szCs w:val="24"/>
              </w:rPr>
              <w:t xml:space="preserve"> – профессиональная деятельность гражданских служащих по исполнению должностных полномочий, направленная на реализацию задач и функций </w:t>
            </w:r>
            <w:r w:rsidR="00456F94" w:rsidRPr="00FE7A7B">
              <w:rPr>
                <w:rFonts w:ascii="Times New Roman" w:hAnsi="Times New Roman"/>
                <w:b/>
                <w:bCs/>
                <w:i/>
                <w:sz w:val="24"/>
                <w:szCs w:val="24"/>
              </w:rPr>
              <w:t xml:space="preserve">казенных предприятий, государственных учреждений, </w:t>
            </w:r>
            <w:r w:rsidR="00456F94" w:rsidRPr="00FE7A7B">
              <w:rPr>
                <w:rFonts w:ascii="Times New Roman" w:hAnsi="Times New Roman"/>
                <w:bCs/>
                <w:i/>
                <w:sz w:val="24"/>
                <w:szCs w:val="24"/>
              </w:rPr>
              <w:t>осуществление технического обслуживания и обеспечение функционирования государственных органов.</w:t>
            </w:r>
          </w:p>
          <w:p w14:paraId="01FBD265" w14:textId="51B2983A" w:rsidR="00456F94" w:rsidRPr="00FE7A7B" w:rsidRDefault="00F87571"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t xml:space="preserve">В соответствии с подпунктом 1) пункта </w:t>
            </w:r>
            <w:r w:rsidR="00456F94" w:rsidRPr="00FE7A7B">
              <w:rPr>
                <w:rFonts w:ascii="Times New Roman" w:hAnsi="Times New Roman"/>
                <w:bCs/>
                <w:sz w:val="24"/>
                <w:szCs w:val="24"/>
              </w:rPr>
              <w:t>4 ст</w:t>
            </w:r>
            <w:r w:rsidRPr="00FE7A7B">
              <w:rPr>
                <w:rFonts w:ascii="Times New Roman" w:hAnsi="Times New Roman"/>
                <w:bCs/>
                <w:sz w:val="24"/>
                <w:szCs w:val="24"/>
              </w:rPr>
              <w:t>атьи 1</w:t>
            </w:r>
            <w:r w:rsidR="00456F94" w:rsidRPr="00FE7A7B">
              <w:rPr>
                <w:rFonts w:ascii="Times New Roman" w:hAnsi="Times New Roman"/>
                <w:bCs/>
                <w:sz w:val="24"/>
                <w:szCs w:val="24"/>
              </w:rPr>
              <w:t xml:space="preserve">39 Трудового кодекса </w:t>
            </w:r>
            <w:r w:rsidR="00456F94" w:rsidRPr="00FE7A7B">
              <w:rPr>
                <w:rFonts w:ascii="Times New Roman" w:hAnsi="Times New Roman"/>
                <w:b/>
                <w:bCs/>
                <w:sz w:val="24"/>
                <w:szCs w:val="24"/>
              </w:rPr>
              <w:t xml:space="preserve">на должности гражданской службы, </w:t>
            </w:r>
            <w:r w:rsidR="00456F94" w:rsidRPr="00FE7A7B">
              <w:rPr>
                <w:rFonts w:ascii="Times New Roman" w:hAnsi="Times New Roman"/>
                <w:b/>
                <w:bCs/>
                <w:sz w:val="24"/>
                <w:szCs w:val="24"/>
                <w:u w:val="single"/>
              </w:rPr>
              <w:t>связанные с выполнением функций, приравненных к государственным</w:t>
            </w:r>
            <w:r w:rsidR="00456F94" w:rsidRPr="00FE7A7B">
              <w:rPr>
                <w:rFonts w:ascii="Times New Roman" w:hAnsi="Times New Roman"/>
                <w:b/>
                <w:bCs/>
                <w:sz w:val="24"/>
                <w:szCs w:val="24"/>
              </w:rPr>
              <w:t>,</w:t>
            </w:r>
            <w:r w:rsidR="00456F94" w:rsidRPr="00FE7A7B">
              <w:rPr>
                <w:rFonts w:ascii="Times New Roman" w:hAnsi="Times New Roman"/>
                <w:bCs/>
                <w:sz w:val="24"/>
                <w:szCs w:val="24"/>
              </w:rPr>
              <w:t xml:space="preserve"> не может быть принято лицо, ранее </w:t>
            </w:r>
            <w:r w:rsidR="00456F94" w:rsidRPr="00FE7A7B">
              <w:rPr>
                <w:rFonts w:ascii="Times New Roman" w:hAnsi="Times New Roman"/>
                <w:bCs/>
                <w:sz w:val="24"/>
                <w:szCs w:val="24"/>
              </w:rPr>
              <w:lastRenderedPageBreak/>
              <w:t>совершившее коррупционное преступление.</w:t>
            </w:r>
          </w:p>
          <w:p w14:paraId="34C322F1" w14:textId="76620F0A" w:rsidR="00456F94" w:rsidRPr="00FE7A7B" w:rsidRDefault="00456F94" w:rsidP="00456F94">
            <w:pPr>
              <w:spacing w:after="0" w:line="240" w:lineRule="auto"/>
              <w:ind w:firstLine="460"/>
              <w:jc w:val="both"/>
              <w:rPr>
                <w:rFonts w:ascii="Times New Roman" w:hAnsi="Times New Roman"/>
                <w:sz w:val="24"/>
                <w:szCs w:val="24"/>
              </w:rPr>
            </w:pPr>
            <w:r w:rsidRPr="00FE7A7B">
              <w:rPr>
                <w:rFonts w:ascii="Times New Roman" w:hAnsi="Times New Roman"/>
                <w:bCs/>
                <w:sz w:val="24"/>
                <w:szCs w:val="24"/>
              </w:rPr>
              <w:t>2. Исходя из буквального содержания абзаца четвертого ч</w:t>
            </w:r>
            <w:r w:rsidR="00674720" w:rsidRPr="00FE7A7B">
              <w:rPr>
                <w:rFonts w:ascii="Times New Roman" w:hAnsi="Times New Roman"/>
                <w:bCs/>
                <w:sz w:val="24"/>
                <w:szCs w:val="24"/>
              </w:rPr>
              <w:t xml:space="preserve">асти второй </w:t>
            </w:r>
            <w:r w:rsidRPr="00FE7A7B">
              <w:rPr>
                <w:rFonts w:ascii="Times New Roman" w:hAnsi="Times New Roman"/>
                <w:bCs/>
                <w:sz w:val="24"/>
                <w:szCs w:val="24"/>
              </w:rPr>
              <w:t>ст</w:t>
            </w:r>
            <w:r w:rsidR="00674720" w:rsidRPr="00FE7A7B">
              <w:rPr>
                <w:rFonts w:ascii="Times New Roman" w:hAnsi="Times New Roman"/>
                <w:bCs/>
                <w:sz w:val="24"/>
                <w:szCs w:val="24"/>
              </w:rPr>
              <w:t xml:space="preserve">атьи </w:t>
            </w:r>
            <w:r w:rsidRPr="00FE7A7B">
              <w:rPr>
                <w:rFonts w:ascii="Times New Roman" w:hAnsi="Times New Roman"/>
                <w:bCs/>
                <w:sz w:val="24"/>
                <w:szCs w:val="24"/>
              </w:rPr>
              <w:t xml:space="preserve">50 УК </w:t>
            </w:r>
            <w:r w:rsidRPr="00FE7A7B">
              <w:rPr>
                <w:rFonts w:ascii="Times New Roman" w:hAnsi="Times New Roman"/>
                <w:sz w:val="24"/>
                <w:szCs w:val="24"/>
              </w:rPr>
              <w:t>назначается пожизненный запрет на занятие любой должности в Национальном Банке.</w:t>
            </w:r>
          </w:p>
          <w:p w14:paraId="3D203E83" w14:textId="44B02E3B" w:rsidR="00456F94" w:rsidRPr="00FE7A7B" w:rsidRDefault="00AA4A75"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t xml:space="preserve">В соответствии с частью второй статьи </w:t>
            </w:r>
            <w:r w:rsidR="00456F94" w:rsidRPr="00FE7A7B">
              <w:rPr>
                <w:rFonts w:ascii="Times New Roman" w:hAnsi="Times New Roman"/>
                <w:bCs/>
                <w:sz w:val="24"/>
                <w:szCs w:val="24"/>
              </w:rPr>
              <w:t xml:space="preserve">20-1 Закона </w:t>
            </w:r>
            <w:r w:rsidR="00935CCB" w:rsidRPr="00FE7A7B">
              <w:rPr>
                <w:rFonts w:ascii="Times New Roman" w:hAnsi="Times New Roman"/>
                <w:bCs/>
                <w:sz w:val="24"/>
                <w:szCs w:val="24"/>
              </w:rPr>
              <w:t xml:space="preserve">РК </w:t>
            </w:r>
            <w:r w:rsidR="00456F94" w:rsidRPr="00FE7A7B">
              <w:rPr>
                <w:rFonts w:ascii="Times New Roman" w:hAnsi="Times New Roman"/>
                <w:sz w:val="24"/>
                <w:szCs w:val="24"/>
              </w:rPr>
              <w:t>«О Национальном Банке Республики Казахстан»</w:t>
            </w:r>
            <w:r w:rsidR="00456F94" w:rsidRPr="00FE7A7B">
              <w:rPr>
                <w:rFonts w:ascii="Times New Roman" w:hAnsi="Times New Roman"/>
                <w:bCs/>
                <w:sz w:val="24"/>
                <w:szCs w:val="24"/>
              </w:rPr>
              <w:t xml:space="preserve"> в состав должностей работников Национального Банка Казахстана и его ведомств входят должности:</w:t>
            </w:r>
          </w:p>
          <w:p w14:paraId="190AF299" w14:textId="77777777" w:rsidR="00456F94" w:rsidRPr="00FE7A7B" w:rsidRDefault="00456F94"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t>1) политических государственных служащих;</w:t>
            </w:r>
          </w:p>
          <w:p w14:paraId="5409843D" w14:textId="77777777" w:rsidR="00456F94" w:rsidRPr="00FE7A7B" w:rsidRDefault="00456F94"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t>2) служащих Национального Банка Казахстана и его ведомств;</w:t>
            </w:r>
          </w:p>
          <w:p w14:paraId="0C22FBE5" w14:textId="77777777" w:rsidR="00456F94" w:rsidRPr="00FE7A7B" w:rsidRDefault="00456F94" w:rsidP="00456F94">
            <w:pPr>
              <w:spacing w:after="0" w:line="240" w:lineRule="auto"/>
              <w:ind w:firstLine="460"/>
              <w:jc w:val="both"/>
              <w:rPr>
                <w:rFonts w:ascii="Times New Roman" w:hAnsi="Times New Roman"/>
                <w:sz w:val="24"/>
                <w:szCs w:val="24"/>
              </w:rPr>
            </w:pPr>
            <w:r w:rsidRPr="00FE7A7B">
              <w:rPr>
                <w:rFonts w:ascii="Times New Roman" w:hAnsi="Times New Roman"/>
                <w:bCs/>
                <w:sz w:val="24"/>
                <w:szCs w:val="24"/>
              </w:rPr>
              <w:t>3) технических служащих Национального Банка Казахстана и его ведомств.</w:t>
            </w:r>
          </w:p>
          <w:p w14:paraId="35262A9A" w14:textId="7E6E843E" w:rsidR="00456F94" w:rsidRPr="00FE7A7B" w:rsidRDefault="00456F94" w:rsidP="00456F94">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Тогда как согласно </w:t>
            </w:r>
            <w:r w:rsidR="00AA4A75" w:rsidRPr="00FE7A7B">
              <w:rPr>
                <w:rFonts w:ascii="Times New Roman" w:hAnsi="Times New Roman"/>
                <w:sz w:val="24"/>
                <w:szCs w:val="24"/>
              </w:rPr>
              <w:t xml:space="preserve">подпункту 3) части третьей </w:t>
            </w:r>
            <w:r w:rsidRPr="00FE7A7B">
              <w:rPr>
                <w:rFonts w:ascii="Times New Roman" w:hAnsi="Times New Roman"/>
                <w:sz w:val="24"/>
                <w:szCs w:val="24"/>
              </w:rPr>
              <w:t>ст</w:t>
            </w:r>
            <w:r w:rsidR="00AA4A75" w:rsidRPr="00FE7A7B">
              <w:rPr>
                <w:rFonts w:ascii="Times New Roman" w:hAnsi="Times New Roman"/>
                <w:sz w:val="24"/>
                <w:szCs w:val="24"/>
              </w:rPr>
              <w:t xml:space="preserve">атьи </w:t>
            </w:r>
            <w:r w:rsidRPr="00FE7A7B">
              <w:rPr>
                <w:rFonts w:ascii="Times New Roman" w:hAnsi="Times New Roman"/>
                <w:sz w:val="24"/>
                <w:szCs w:val="24"/>
              </w:rPr>
              <w:t xml:space="preserve">20-2 Закона </w:t>
            </w:r>
            <w:r w:rsidR="00935CCB" w:rsidRPr="00FE7A7B">
              <w:rPr>
                <w:rFonts w:ascii="Times New Roman" w:hAnsi="Times New Roman"/>
                <w:sz w:val="24"/>
                <w:szCs w:val="24"/>
              </w:rPr>
              <w:t xml:space="preserve">РК </w:t>
            </w:r>
            <w:r w:rsidRPr="00FE7A7B">
              <w:rPr>
                <w:rFonts w:ascii="Times New Roman" w:hAnsi="Times New Roman"/>
                <w:sz w:val="24"/>
                <w:szCs w:val="24"/>
              </w:rPr>
              <w:t xml:space="preserve">«О Национальном Банке Республики Казахстан» на должность </w:t>
            </w:r>
            <w:r w:rsidRPr="00FE7A7B">
              <w:rPr>
                <w:rFonts w:ascii="Times New Roman" w:hAnsi="Times New Roman"/>
                <w:b/>
                <w:sz w:val="24"/>
                <w:szCs w:val="24"/>
              </w:rPr>
              <w:t>служащего</w:t>
            </w:r>
            <w:r w:rsidRPr="00FE7A7B">
              <w:rPr>
                <w:rFonts w:ascii="Times New Roman" w:hAnsi="Times New Roman"/>
                <w:sz w:val="24"/>
                <w:szCs w:val="24"/>
              </w:rPr>
              <w:t xml:space="preserve"> Национального Банка Казахстана и его ведомств </w:t>
            </w:r>
            <w:r w:rsidRPr="00FE7A7B">
              <w:rPr>
                <w:rFonts w:ascii="Times New Roman" w:hAnsi="Times New Roman"/>
                <w:b/>
                <w:sz w:val="24"/>
                <w:szCs w:val="24"/>
              </w:rPr>
              <w:t>не может быть назначено лицо, совершившее коррупционное преступление</w:t>
            </w:r>
            <w:r w:rsidRPr="00FE7A7B">
              <w:rPr>
                <w:rFonts w:ascii="Times New Roman" w:hAnsi="Times New Roman"/>
                <w:sz w:val="24"/>
                <w:szCs w:val="24"/>
              </w:rPr>
              <w:t>.</w:t>
            </w:r>
          </w:p>
          <w:p w14:paraId="143D2872" w14:textId="69E947EF" w:rsidR="00456F94" w:rsidRPr="00FE7A7B" w:rsidRDefault="00456F94"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t xml:space="preserve">Необходимо отметить, что к понятию </w:t>
            </w:r>
            <w:r w:rsidRPr="00FE7A7B">
              <w:rPr>
                <w:rFonts w:ascii="Times New Roman" w:hAnsi="Times New Roman"/>
                <w:bCs/>
                <w:i/>
                <w:sz w:val="24"/>
                <w:szCs w:val="24"/>
              </w:rPr>
              <w:t>«лицо, приравненное к лицам, уполномоченным на выполнение государственных функций»,</w:t>
            </w:r>
            <w:r w:rsidRPr="00FE7A7B">
              <w:rPr>
                <w:rFonts w:ascii="Times New Roman" w:hAnsi="Times New Roman"/>
                <w:bCs/>
                <w:sz w:val="24"/>
                <w:szCs w:val="24"/>
              </w:rPr>
              <w:t xml:space="preserve"> предусмотренному УК и Законом</w:t>
            </w:r>
            <w:r w:rsidR="00AA4A75" w:rsidRPr="00FE7A7B">
              <w:rPr>
                <w:rFonts w:ascii="Times New Roman" w:hAnsi="Times New Roman"/>
                <w:bCs/>
                <w:sz w:val="24"/>
                <w:szCs w:val="24"/>
              </w:rPr>
              <w:t xml:space="preserve"> </w:t>
            </w:r>
            <w:r w:rsidR="00D84009" w:rsidRPr="00FE7A7B">
              <w:rPr>
                <w:rFonts w:ascii="Times New Roman" w:hAnsi="Times New Roman"/>
                <w:bCs/>
                <w:sz w:val="24"/>
                <w:szCs w:val="24"/>
              </w:rPr>
              <w:t xml:space="preserve">РК </w:t>
            </w:r>
            <w:r w:rsidRPr="00FE7A7B">
              <w:rPr>
                <w:rFonts w:ascii="Times New Roman" w:hAnsi="Times New Roman"/>
                <w:bCs/>
                <w:sz w:val="24"/>
                <w:szCs w:val="24"/>
              </w:rPr>
              <w:t>«О противодействии коррупции», относятся только служащие Национального Банка РК и его ведомств.</w:t>
            </w:r>
          </w:p>
          <w:p w14:paraId="0945505E" w14:textId="24B43833" w:rsidR="00456F94" w:rsidRPr="00FE7A7B" w:rsidRDefault="00456F94"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lastRenderedPageBreak/>
              <w:t xml:space="preserve">В связи с чем, в соответствии с Законом </w:t>
            </w:r>
            <w:r w:rsidR="00D84009" w:rsidRPr="00FE7A7B">
              <w:rPr>
                <w:rFonts w:ascii="Times New Roman" w:hAnsi="Times New Roman"/>
                <w:bCs/>
                <w:sz w:val="24"/>
                <w:szCs w:val="24"/>
              </w:rPr>
              <w:t xml:space="preserve">РК </w:t>
            </w:r>
            <w:r w:rsidRPr="00FE7A7B">
              <w:rPr>
                <w:rFonts w:ascii="Times New Roman" w:hAnsi="Times New Roman"/>
                <w:bCs/>
                <w:sz w:val="24"/>
                <w:szCs w:val="24"/>
              </w:rPr>
              <w:t xml:space="preserve">«О противодействии коррупции» технические служащие </w:t>
            </w:r>
            <w:r w:rsidR="00AA4A75" w:rsidRPr="00FE7A7B">
              <w:rPr>
                <w:rFonts w:ascii="Times New Roman" w:hAnsi="Times New Roman"/>
                <w:bCs/>
                <w:sz w:val="24"/>
                <w:szCs w:val="24"/>
              </w:rPr>
              <w:t>Национального Банка РК</w:t>
            </w:r>
            <w:r w:rsidRPr="00FE7A7B">
              <w:rPr>
                <w:rFonts w:ascii="Times New Roman" w:hAnsi="Times New Roman"/>
                <w:bCs/>
                <w:sz w:val="24"/>
                <w:szCs w:val="24"/>
              </w:rPr>
              <w:t xml:space="preserve"> не принимают антикоррупционные ограничения.</w:t>
            </w:r>
            <w:r w:rsidR="00AA4A75" w:rsidRPr="00FE7A7B">
              <w:rPr>
                <w:rFonts w:ascii="Times New Roman" w:hAnsi="Times New Roman"/>
                <w:bCs/>
                <w:sz w:val="24"/>
                <w:szCs w:val="24"/>
              </w:rPr>
              <w:t xml:space="preserve"> </w:t>
            </w:r>
          </w:p>
          <w:p w14:paraId="4328ED68" w14:textId="1882E263" w:rsidR="00456F94" w:rsidRPr="00FE7A7B" w:rsidRDefault="00456F94" w:rsidP="00456F94">
            <w:pPr>
              <w:spacing w:after="0" w:line="240" w:lineRule="auto"/>
              <w:ind w:firstLine="460"/>
              <w:jc w:val="both"/>
              <w:rPr>
                <w:rFonts w:ascii="Times New Roman" w:hAnsi="Times New Roman"/>
                <w:bCs/>
                <w:sz w:val="24"/>
                <w:szCs w:val="24"/>
              </w:rPr>
            </w:pPr>
            <w:r w:rsidRPr="00FE7A7B">
              <w:rPr>
                <w:rFonts w:ascii="Times New Roman" w:hAnsi="Times New Roman"/>
                <w:bCs/>
                <w:sz w:val="24"/>
                <w:szCs w:val="24"/>
              </w:rPr>
              <w:t xml:space="preserve">3. В соответствии с </w:t>
            </w:r>
            <w:r w:rsidR="00256188" w:rsidRPr="00FE7A7B">
              <w:rPr>
                <w:rFonts w:ascii="Times New Roman" w:hAnsi="Times New Roman"/>
                <w:bCs/>
                <w:sz w:val="24"/>
                <w:szCs w:val="24"/>
              </w:rPr>
              <w:t xml:space="preserve">подпунктом 2) </w:t>
            </w:r>
            <w:r w:rsidRPr="00FE7A7B">
              <w:rPr>
                <w:rFonts w:ascii="Times New Roman" w:hAnsi="Times New Roman"/>
                <w:bCs/>
                <w:sz w:val="24"/>
                <w:szCs w:val="24"/>
              </w:rPr>
              <w:t>п</w:t>
            </w:r>
            <w:r w:rsidR="00256188" w:rsidRPr="00FE7A7B">
              <w:rPr>
                <w:rFonts w:ascii="Times New Roman" w:hAnsi="Times New Roman"/>
                <w:bCs/>
                <w:sz w:val="24"/>
                <w:szCs w:val="24"/>
              </w:rPr>
              <w:t>ункта</w:t>
            </w:r>
            <w:r w:rsidR="00AA4A75" w:rsidRPr="00FE7A7B">
              <w:rPr>
                <w:rFonts w:ascii="Times New Roman" w:hAnsi="Times New Roman"/>
                <w:bCs/>
                <w:sz w:val="24"/>
                <w:szCs w:val="24"/>
              </w:rPr>
              <w:t xml:space="preserve"> </w:t>
            </w:r>
            <w:r w:rsidRPr="00FE7A7B">
              <w:rPr>
                <w:rFonts w:ascii="Times New Roman" w:hAnsi="Times New Roman"/>
                <w:bCs/>
                <w:sz w:val="24"/>
                <w:szCs w:val="24"/>
              </w:rPr>
              <w:t>4 ст</w:t>
            </w:r>
            <w:r w:rsidR="00AA4A75" w:rsidRPr="00FE7A7B">
              <w:rPr>
                <w:rFonts w:ascii="Times New Roman" w:hAnsi="Times New Roman"/>
                <w:bCs/>
                <w:sz w:val="24"/>
                <w:szCs w:val="24"/>
              </w:rPr>
              <w:t xml:space="preserve">атьи </w:t>
            </w:r>
            <w:r w:rsidRPr="00FE7A7B">
              <w:rPr>
                <w:rFonts w:ascii="Times New Roman" w:hAnsi="Times New Roman"/>
                <w:bCs/>
                <w:sz w:val="24"/>
                <w:szCs w:val="24"/>
              </w:rPr>
              <w:t xml:space="preserve">4 Конституционного закона </w:t>
            </w:r>
            <w:r w:rsidR="00935CCB" w:rsidRPr="00FE7A7B">
              <w:rPr>
                <w:rFonts w:ascii="Times New Roman" w:hAnsi="Times New Roman"/>
                <w:bCs/>
                <w:sz w:val="24"/>
                <w:szCs w:val="24"/>
              </w:rPr>
              <w:t xml:space="preserve">РК </w:t>
            </w:r>
            <w:r w:rsidRPr="00FE7A7B">
              <w:rPr>
                <w:rFonts w:ascii="Times New Roman" w:hAnsi="Times New Roman"/>
                <w:bCs/>
                <w:sz w:val="24"/>
                <w:szCs w:val="24"/>
              </w:rPr>
              <w:t xml:space="preserve">«О выборах» </w:t>
            </w:r>
            <w:r w:rsidRPr="00FE7A7B">
              <w:rPr>
                <w:rFonts w:ascii="Times New Roman" w:hAnsi="Times New Roman"/>
                <w:b/>
                <w:bCs/>
                <w:sz w:val="24"/>
                <w:szCs w:val="24"/>
              </w:rPr>
              <w:t>не может быть кандидатом</w:t>
            </w:r>
            <w:r w:rsidRPr="00FE7A7B">
              <w:rPr>
                <w:rFonts w:ascii="Times New Roman" w:hAnsi="Times New Roman"/>
                <w:bCs/>
                <w:sz w:val="24"/>
                <w:szCs w:val="24"/>
              </w:rPr>
              <w:t xml:space="preserve"> в депутаты Парламента и </w:t>
            </w:r>
            <w:proofErr w:type="spellStart"/>
            <w:r w:rsidRPr="00FE7A7B">
              <w:rPr>
                <w:rFonts w:ascii="Times New Roman" w:hAnsi="Times New Roman"/>
                <w:bCs/>
                <w:sz w:val="24"/>
                <w:szCs w:val="24"/>
              </w:rPr>
              <w:t>маслихатов</w:t>
            </w:r>
            <w:proofErr w:type="spellEnd"/>
            <w:r w:rsidRPr="00FE7A7B">
              <w:rPr>
                <w:rFonts w:ascii="Times New Roman" w:hAnsi="Times New Roman"/>
                <w:bCs/>
                <w:sz w:val="24"/>
                <w:szCs w:val="24"/>
              </w:rPr>
              <w:t xml:space="preserve"> лицо, вина которого в совершении коррупционного преступления и коррупционного правонарушения в установленном законом порядке признана судом.</w:t>
            </w:r>
          </w:p>
          <w:p w14:paraId="14287EA8" w14:textId="77777777" w:rsidR="00456F94" w:rsidRPr="00FE7A7B" w:rsidRDefault="00456F94" w:rsidP="00456F94">
            <w:pPr>
              <w:spacing w:after="0" w:line="240" w:lineRule="auto"/>
              <w:ind w:firstLine="460"/>
              <w:jc w:val="both"/>
              <w:rPr>
                <w:rFonts w:ascii="Times New Roman" w:hAnsi="Times New Roman"/>
                <w:bCs/>
                <w:i/>
                <w:sz w:val="24"/>
                <w:szCs w:val="24"/>
              </w:rPr>
            </w:pPr>
            <w:r w:rsidRPr="00FE7A7B">
              <w:rPr>
                <w:rFonts w:ascii="Times New Roman" w:hAnsi="Times New Roman"/>
                <w:bCs/>
                <w:sz w:val="24"/>
                <w:szCs w:val="24"/>
              </w:rPr>
              <w:t xml:space="preserve">При этом, в рассматриваемой норме УК не указаны депутаты, а также не все должности, относящиеся к понятию </w:t>
            </w:r>
            <w:r w:rsidRPr="00FE7A7B">
              <w:rPr>
                <w:rFonts w:ascii="Times New Roman" w:hAnsi="Times New Roman"/>
                <w:bCs/>
                <w:i/>
                <w:sz w:val="24"/>
                <w:szCs w:val="24"/>
              </w:rPr>
              <w:t>«лицо, приравненное к лицам, уполномоченным на выполнение государственных функций».</w:t>
            </w:r>
          </w:p>
          <w:p w14:paraId="103E42BA" w14:textId="0ADAD7A7" w:rsidR="00456F94" w:rsidRPr="00FE7A7B" w:rsidRDefault="00456F94" w:rsidP="00684FC8">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На основании вышеизложенного, во избежание постоянного приведения абзаца четвертого ч</w:t>
            </w:r>
            <w:r w:rsidR="00684FC8" w:rsidRPr="00FE7A7B">
              <w:rPr>
                <w:rFonts w:ascii="Times New Roman" w:hAnsi="Times New Roman"/>
                <w:bCs/>
                <w:sz w:val="24"/>
                <w:szCs w:val="24"/>
              </w:rPr>
              <w:t xml:space="preserve">асти второй </w:t>
            </w:r>
            <w:r w:rsidRPr="00FE7A7B">
              <w:rPr>
                <w:rFonts w:ascii="Times New Roman" w:hAnsi="Times New Roman"/>
                <w:bCs/>
                <w:sz w:val="24"/>
                <w:szCs w:val="24"/>
              </w:rPr>
              <w:t>ст</w:t>
            </w:r>
            <w:r w:rsidR="00684FC8" w:rsidRPr="00FE7A7B">
              <w:rPr>
                <w:rFonts w:ascii="Times New Roman" w:hAnsi="Times New Roman"/>
                <w:bCs/>
                <w:sz w:val="24"/>
                <w:szCs w:val="24"/>
              </w:rPr>
              <w:t xml:space="preserve">атьи </w:t>
            </w:r>
            <w:r w:rsidRPr="00FE7A7B">
              <w:rPr>
                <w:rFonts w:ascii="Times New Roman" w:hAnsi="Times New Roman"/>
                <w:bCs/>
                <w:sz w:val="24"/>
                <w:szCs w:val="24"/>
              </w:rPr>
              <w:t xml:space="preserve">50 УК в соответствии с нормами Закона </w:t>
            </w:r>
            <w:r w:rsidR="00935CCB" w:rsidRPr="00FE7A7B">
              <w:rPr>
                <w:rFonts w:ascii="Times New Roman" w:hAnsi="Times New Roman"/>
                <w:bCs/>
                <w:sz w:val="24"/>
                <w:szCs w:val="24"/>
              </w:rPr>
              <w:t xml:space="preserve">РК </w:t>
            </w:r>
            <w:r w:rsidRPr="00FE7A7B">
              <w:rPr>
                <w:rFonts w:ascii="Times New Roman" w:hAnsi="Times New Roman"/>
                <w:bCs/>
                <w:sz w:val="24"/>
                <w:szCs w:val="24"/>
              </w:rPr>
              <w:t xml:space="preserve">«О противодействии коррупции» и других законодательных актов, предлагается внести предлагаемые изменения. </w:t>
            </w:r>
          </w:p>
        </w:tc>
      </w:tr>
      <w:tr w:rsidR="00D14DF1" w:rsidRPr="00FE7A7B" w14:paraId="071B453D" w14:textId="77777777" w:rsidTr="00A85039">
        <w:trPr>
          <w:trHeight w:val="135"/>
          <w:jc w:val="center"/>
        </w:trPr>
        <w:tc>
          <w:tcPr>
            <w:tcW w:w="568" w:type="dxa"/>
            <w:shd w:val="clear" w:color="auto" w:fill="FFFFFF"/>
          </w:tcPr>
          <w:p w14:paraId="531BC978" w14:textId="77777777" w:rsidR="00DB02EC" w:rsidRPr="00FE7A7B" w:rsidRDefault="00DB02EC" w:rsidP="00DB02EC">
            <w:pPr>
              <w:pStyle w:val="a4"/>
              <w:numPr>
                <w:ilvl w:val="0"/>
                <w:numId w:val="2"/>
              </w:numPr>
              <w:shd w:val="clear" w:color="auto" w:fill="FFFFFF"/>
              <w:jc w:val="center"/>
              <w:rPr>
                <w:b/>
                <w:bCs/>
                <w:lang w:eastAsia="en-US"/>
              </w:rPr>
            </w:pPr>
          </w:p>
        </w:tc>
        <w:tc>
          <w:tcPr>
            <w:tcW w:w="1701" w:type="dxa"/>
          </w:tcPr>
          <w:p w14:paraId="6C0CE538" w14:textId="40DE4341" w:rsidR="00DB02EC" w:rsidRPr="00FE7A7B" w:rsidRDefault="00DB02EC" w:rsidP="00DB02EC">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Заголовок статьи 247</w:t>
            </w:r>
          </w:p>
        </w:tc>
        <w:tc>
          <w:tcPr>
            <w:tcW w:w="4252" w:type="dxa"/>
            <w:shd w:val="clear" w:color="auto" w:fill="auto"/>
          </w:tcPr>
          <w:p w14:paraId="45C29360" w14:textId="29C6FBB7" w:rsidR="00DB02EC" w:rsidRPr="00FE7A7B" w:rsidRDefault="00DB02EC" w:rsidP="00DB02EC">
            <w:pPr>
              <w:spacing w:after="0" w:line="240" w:lineRule="auto"/>
              <w:ind w:firstLine="312"/>
              <w:jc w:val="both"/>
              <w:rPr>
                <w:rFonts w:ascii="Times New Roman" w:hAnsi="Times New Roman"/>
                <w:sz w:val="24"/>
                <w:szCs w:val="24"/>
              </w:rPr>
            </w:pPr>
            <w:r w:rsidRPr="00FE7A7B">
              <w:rPr>
                <w:rFonts w:ascii="Times New Roman" w:hAnsi="Times New Roman"/>
                <w:bCs/>
                <w:sz w:val="24"/>
                <w:szCs w:val="24"/>
              </w:rPr>
              <w:t xml:space="preserve">Статья 247. Получение </w:t>
            </w:r>
            <w:r w:rsidRPr="00FE7A7B">
              <w:rPr>
                <w:rFonts w:ascii="Times New Roman" w:hAnsi="Times New Roman"/>
                <w:b/>
                <w:bCs/>
                <w:sz w:val="24"/>
                <w:szCs w:val="24"/>
              </w:rPr>
              <w:t>незаконного</w:t>
            </w:r>
            <w:r w:rsidRPr="00FE7A7B">
              <w:rPr>
                <w:rFonts w:ascii="Times New Roman" w:hAnsi="Times New Roman"/>
                <w:bCs/>
                <w:sz w:val="24"/>
                <w:szCs w:val="24"/>
              </w:rPr>
              <w:t xml:space="preserve"> вознаграждения</w:t>
            </w:r>
          </w:p>
        </w:tc>
        <w:tc>
          <w:tcPr>
            <w:tcW w:w="4673" w:type="dxa"/>
            <w:shd w:val="clear" w:color="auto" w:fill="auto"/>
          </w:tcPr>
          <w:p w14:paraId="549C916E" w14:textId="51B372EC" w:rsidR="00DB02EC" w:rsidRPr="00FE7A7B" w:rsidRDefault="00DB02EC" w:rsidP="00DB02EC">
            <w:pPr>
              <w:spacing w:after="0" w:line="240" w:lineRule="auto"/>
              <w:ind w:firstLine="454"/>
              <w:jc w:val="both"/>
              <w:rPr>
                <w:rFonts w:ascii="Times New Roman" w:hAnsi="Times New Roman"/>
                <w:sz w:val="24"/>
                <w:szCs w:val="24"/>
              </w:rPr>
            </w:pPr>
            <w:r w:rsidRPr="00FE7A7B">
              <w:rPr>
                <w:rFonts w:ascii="Times New Roman" w:hAnsi="Times New Roman"/>
                <w:bCs/>
                <w:sz w:val="24"/>
                <w:szCs w:val="24"/>
              </w:rPr>
              <w:t xml:space="preserve">Статья 247. </w:t>
            </w:r>
            <w:r w:rsidRPr="00FE7A7B">
              <w:rPr>
                <w:rFonts w:ascii="Times New Roman" w:hAnsi="Times New Roman"/>
                <w:b/>
                <w:bCs/>
                <w:sz w:val="24"/>
                <w:szCs w:val="24"/>
              </w:rPr>
              <w:t>Незаконное</w:t>
            </w:r>
            <w:r w:rsidRPr="00FE7A7B">
              <w:rPr>
                <w:rFonts w:ascii="Times New Roman" w:hAnsi="Times New Roman"/>
                <w:bCs/>
                <w:sz w:val="24"/>
                <w:szCs w:val="24"/>
              </w:rPr>
              <w:t xml:space="preserve"> получение вознаграждения</w:t>
            </w:r>
          </w:p>
        </w:tc>
        <w:tc>
          <w:tcPr>
            <w:tcW w:w="4394" w:type="dxa"/>
            <w:shd w:val="clear" w:color="auto" w:fill="auto"/>
          </w:tcPr>
          <w:p w14:paraId="6C4CA099" w14:textId="77777777" w:rsidR="00DB02EC" w:rsidRPr="00FE7A7B" w:rsidRDefault="00DB02EC" w:rsidP="00DB02EC">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Юридическая техника</w:t>
            </w:r>
          </w:p>
          <w:p w14:paraId="52B9F7C1" w14:textId="77777777" w:rsidR="00DB02EC" w:rsidRPr="00FE7A7B" w:rsidRDefault="00DB02EC" w:rsidP="00DB02EC">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В соответствии с частью четвертой пункта 9 статьи 23 Закона РК «О правовых актах» </w:t>
            </w:r>
            <w:r w:rsidRPr="00FE7A7B">
              <w:rPr>
                <w:rFonts w:ascii="Times New Roman" w:hAnsi="Times New Roman"/>
                <w:b/>
                <w:bCs/>
                <w:sz w:val="24"/>
                <w:szCs w:val="24"/>
              </w:rPr>
              <w:t>заголовок</w:t>
            </w:r>
            <w:r w:rsidRPr="00FE7A7B">
              <w:rPr>
                <w:rFonts w:ascii="Times New Roman" w:hAnsi="Times New Roman"/>
                <w:bCs/>
                <w:sz w:val="24"/>
                <w:szCs w:val="24"/>
              </w:rPr>
              <w:t xml:space="preserve"> нормативного правового акта, его </w:t>
            </w:r>
            <w:r w:rsidRPr="00FE7A7B">
              <w:rPr>
                <w:rFonts w:ascii="Times New Roman" w:hAnsi="Times New Roman"/>
                <w:b/>
                <w:bCs/>
                <w:sz w:val="24"/>
                <w:szCs w:val="24"/>
              </w:rPr>
              <w:t>статьи</w:t>
            </w:r>
            <w:r w:rsidRPr="00FE7A7B">
              <w:rPr>
                <w:rFonts w:ascii="Times New Roman" w:hAnsi="Times New Roman"/>
                <w:bCs/>
                <w:sz w:val="24"/>
                <w:szCs w:val="24"/>
              </w:rPr>
              <w:t xml:space="preserve">, главы, части, раздела, подраздела и параграфа </w:t>
            </w:r>
            <w:r w:rsidRPr="00FE7A7B">
              <w:rPr>
                <w:rFonts w:ascii="Times New Roman" w:hAnsi="Times New Roman"/>
                <w:b/>
                <w:bCs/>
                <w:sz w:val="24"/>
                <w:szCs w:val="24"/>
              </w:rPr>
              <w:t>должен отражать предмет регулирования</w:t>
            </w:r>
            <w:r w:rsidRPr="00FE7A7B">
              <w:rPr>
                <w:rFonts w:ascii="Times New Roman" w:hAnsi="Times New Roman"/>
                <w:bCs/>
                <w:sz w:val="24"/>
                <w:szCs w:val="24"/>
              </w:rPr>
              <w:t xml:space="preserve"> </w:t>
            </w:r>
            <w:r w:rsidRPr="00FE7A7B">
              <w:rPr>
                <w:rFonts w:ascii="Times New Roman" w:hAnsi="Times New Roman"/>
                <w:bCs/>
                <w:sz w:val="24"/>
                <w:szCs w:val="24"/>
              </w:rPr>
              <w:lastRenderedPageBreak/>
              <w:t xml:space="preserve">самого нормативного правового акта, а также </w:t>
            </w:r>
            <w:r w:rsidRPr="00FE7A7B">
              <w:rPr>
                <w:rFonts w:ascii="Times New Roman" w:hAnsi="Times New Roman"/>
                <w:b/>
                <w:bCs/>
                <w:sz w:val="24"/>
                <w:szCs w:val="24"/>
              </w:rPr>
              <w:t>соответствующей статьи</w:t>
            </w:r>
            <w:r w:rsidRPr="00FE7A7B">
              <w:rPr>
                <w:rFonts w:ascii="Times New Roman" w:hAnsi="Times New Roman"/>
                <w:bCs/>
                <w:sz w:val="24"/>
                <w:szCs w:val="24"/>
              </w:rPr>
              <w:t>, главы, части, раздела, подраздела и параграфа.</w:t>
            </w:r>
          </w:p>
          <w:p w14:paraId="158414B6" w14:textId="43628FCA" w:rsidR="00DB02EC" w:rsidRPr="00FE7A7B" w:rsidRDefault="00DB02EC" w:rsidP="00DB02EC">
            <w:pPr>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В этой связи, в часть первую статьи 247 УК внесена поправка для приведения её в соответствие с заголовком статьи. </w:t>
            </w:r>
          </w:p>
        </w:tc>
      </w:tr>
      <w:tr w:rsidR="00D14DF1" w:rsidRPr="00FE7A7B" w14:paraId="333E25CD" w14:textId="77777777" w:rsidTr="00A85039">
        <w:trPr>
          <w:trHeight w:val="135"/>
          <w:jc w:val="center"/>
        </w:trPr>
        <w:tc>
          <w:tcPr>
            <w:tcW w:w="568" w:type="dxa"/>
            <w:shd w:val="clear" w:color="auto" w:fill="FFFFFF"/>
          </w:tcPr>
          <w:p w14:paraId="757EEF2A" w14:textId="77777777" w:rsidR="00D5549A" w:rsidRPr="00FE7A7B" w:rsidRDefault="00D5549A" w:rsidP="00D5549A">
            <w:pPr>
              <w:pStyle w:val="a4"/>
              <w:numPr>
                <w:ilvl w:val="0"/>
                <w:numId w:val="2"/>
              </w:numPr>
              <w:shd w:val="clear" w:color="auto" w:fill="FFFFFF"/>
              <w:jc w:val="center"/>
              <w:rPr>
                <w:b/>
                <w:bCs/>
                <w:lang w:eastAsia="en-US"/>
              </w:rPr>
            </w:pPr>
          </w:p>
        </w:tc>
        <w:tc>
          <w:tcPr>
            <w:tcW w:w="1701" w:type="dxa"/>
            <w:shd w:val="clear" w:color="auto" w:fill="FFFFFF"/>
          </w:tcPr>
          <w:p w14:paraId="6E22E0D6" w14:textId="77777777" w:rsidR="00D5549A" w:rsidRPr="00FE7A7B" w:rsidRDefault="00D5549A" w:rsidP="00D5549A">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Абзац первый части первой </w:t>
            </w:r>
          </w:p>
          <w:p w14:paraId="21AA08CF" w14:textId="4B186189" w:rsidR="00D5549A" w:rsidRPr="00FE7A7B" w:rsidRDefault="00D5549A" w:rsidP="00D5549A">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статьи 247</w:t>
            </w:r>
          </w:p>
        </w:tc>
        <w:tc>
          <w:tcPr>
            <w:tcW w:w="4252" w:type="dxa"/>
            <w:shd w:val="clear" w:color="auto" w:fill="FFFFFF"/>
          </w:tcPr>
          <w:p w14:paraId="3F7717D4" w14:textId="77777777" w:rsidR="00D5549A" w:rsidRPr="00FE7A7B" w:rsidRDefault="00D5549A" w:rsidP="00D5549A">
            <w:pPr>
              <w:shd w:val="clear" w:color="auto" w:fill="FFFFFF"/>
              <w:tabs>
                <w:tab w:val="left" w:pos="486"/>
              </w:tabs>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Статья 247. Получение </w:t>
            </w:r>
            <w:r w:rsidRPr="00FE7A7B">
              <w:rPr>
                <w:rFonts w:ascii="Times New Roman" w:hAnsi="Times New Roman"/>
                <w:b/>
                <w:bCs/>
                <w:sz w:val="24"/>
                <w:szCs w:val="24"/>
              </w:rPr>
              <w:t>незаконного</w:t>
            </w:r>
            <w:r w:rsidRPr="00FE7A7B">
              <w:rPr>
                <w:rFonts w:ascii="Times New Roman" w:hAnsi="Times New Roman"/>
                <w:bCs/>
                <w:sz w:val="24"/>
                <w:szCs w:val="24"/>
              </w:rPr>
              <w:t xml:space="preserve"> вознаграждения</w:t>
            </w:r>
          </w:p>
          <w:p w14:paraId="56D9E8EC" w14:textId="77777777" w:rsidR="00D5549A" w:rsidRPr="00FE7A7B" w:rsidRDefault="00D5549A" w:rsidP="00D5549A">
            <w:pPr>
              <w:shd w:val="clear" w:color="auto" w:fill="FFFFFF"/>
              <w:spacing w:after="0" w:line="240" w:lineRule="auto"/>
              <w:ind w:firstLine="317"/>
              <w:jc w:val="both"/>
              <w:rPr>
                <w:rFonts w:ascii="Times New Roman" w:hAnsi="Times New Roman"/>
                <w:bCs/>
                <w:sz w:val="24"/>
                <w:szCs w:val="24"/>
              </w:rPr>
            </w:pPr>
          </w:p>
          <w:p w14:paraId="1320AC11" w14:textId="00C980ED" w:rsidR="00D5549A" w:rsidRPr="00FE7A7B" w:rsidRDefault="00D5549A" w:rsidP="00D5549A">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1.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w:t>
            </w:r>
          </w:p>
        </w:tc>
        <w:tc>
          <w:tcPr>
            <w:tcW w:w="4673" w:type="dxa"/>
            <w:shd w:val="clear" w:color="auto" w:fill="FFFFFF"/>
          </w:tcPr>
          <w:p w14:paraId="05D9B054" w14:textId="77777777" w:rsidR="00D5549A" w:rsidRPr="00FE7A7B" w:rsidRDefault="00D5549A" w:rsidP="00D5549A">
            <w:pPr>
              <w:shd w:val="clear" w:color="auto" w:fill="FFFFFF"/>
              <w:tabs>
                <w:tab w:val="left" w:pos="486"/>
              </w:tabs>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Статья 247. </w:t>
            </w:r>
            <w:r w:rsidRPr="00FE7A7B">
              <w:rPr>
                <w:rFonts w:ascii="Times New Roman" w:hAnsi="Times New Roman"/>
                <w:b/>
                <w:bCs/>
                <w:sz w:val="24"/>
                <w:szCs w:val="24"/>
              </w:rPr>
              <w:t>Незаконное</w:t>
            </w:r>
            <w:r w:rsidRPr="00FE7A7B">
              <w:rPr>
                <w:rFonts w:ascii="Times New Roman" w:hAnsi="Times New Roman"/>
                <w:bCs/>
                <w:sz w:val="24"/>
                <w:szCs w:val="24"/>
              </w:rPr>
              <w:t xml:space="preserve"> получение вознаграждения</w:t>
            </w:r>
          </w:p>
          <w:p w14:paraId="0B4E4097" w14:textId="77777777" w:rsidR="00D5549A" w:rsidRPr="00FE7A7B" w:rsidRDefault="00D5549A" w:rsidP="00D5549A">
            <w:pPr>
              <w:shd w:val="clear" w:color="auto" w:fill="FFFFFF"/>
              <w:spacing w:after="0" w:line="240" w:lineRule="auto"/>
              <w:ind w:firstLine="459"/>
              <w:jc w:val="both"/>
              <w:rPr>
                <w:rFonts w:ascii="Times New Roman" w:hAnsi="Times New Roman"/>
                <w:bCs/>
                <w:sz w:val="24"/>
                <w:szCs w:val="24"/>
              </w:rPr>
            </w:pPr>
          </w:p>
          <w:p w14:paraId="6775CADC" w14:textId="54108B90" w:rsidR="00D5549A" w:rsidRPr="00FE7A7B" w:rsidRDefault="00D5549A" w:rsidP="00D5549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1. Незаконное получение работником государственного органа либо государственной организации </w:t>
            </w:r>
            <w:r w:rsidRPr="00FE7A7B">
              <w:rPr>
                <w:rFonts w:ascii="Times New Roman" w:hAnsi="Times New Roman"/>
                <w:b/>
                <w:bCs/>
                <w:sz w:val="24"/>
                <w:szCs w:val="24"/>
              </w:rPr>
              <w:t xml:space="preserve">либо субъекта </w:t>
            </w:r>
            <w:proofErr w:type="spellStart"/>
            <w:r w:rsidRPr="00FE7A7B">
              <w:rPr>
                <w:rFonts w:ascii="Times New Roman" w:hAnsi="Times New Roman"/>
                <w:b/>
                <w:bCs/>
                <w:sz w:val="24"/>
                <w:szCs w:val="24"/>
              </w:rPr>
              <w:t>квазигосударственного</w:t>
            </w:r>
            <w:proofErr w:type="spellEnd"/>
            <w:r w:rsidRPr="00FE7A7B">
              <w:rPr>
                <w:rFonts w:ascii="Times New Roman" w:hAnsi="Times New Roman"/>
                <w:b/>
                <w:bCs/>
                <w:sz w:val="24"/>
                <w:szCs w:val="24"/>
              </w:rPr>
              <w:t xml:space="preserve"> сектора</w:t>
            </w:r>
            <w:r w:rsidRPr="00FE7A7B">
              <w:rPr>
                <w:rFonts w:ascii="Times New Roman" w:hAnsi="Times New Roman"/>
                <w:bCs/>
                <w:sz w:val="24"/>
                <w:szCs w:val="24"/>
              </w:rPr>
              <w:t>,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w:t>
            </w:r>
            <w:r w:rsidRPr="00FE7A7B">
              <w:rPr>
                <w:rFonts w:ascii="Times New Roman" w:hAnsi="Times New Roman"/>
                <w:b/>
                <w:bCs/>
                <w:sz w:val="24"/>
                <w:szCs w:val="24"/>
              </w:rPr>
              <w:t>,</w:t>
            </w:r>
            <w:r w:rsidRPr="00FE7A7B">
              <w:rPr>
                <w:rFonts w:ascii="Times New Roman" w:hAnsi="Times New Roman"/>
                <w:bCs/>
                <w:sz w:val="24"/>
                <w:szCs w:val="24"/>
              </w:rPr>
              <w:t xml:space="preserve"> не выполняющим управленческие функции, материального вознаграждения, льгот или услуг имущественного характера, </w:t>
            </w:r>
            <w:r w:rsidRPr="00FE7A7B">
              <w:rPr>
                <w:rFonts w:ascii="Times New Roman" w:hAnsi="Times New Roman"/>
                <w:b/>
                <w:bCs/>
                <w:sz w:val="24"/>
                <w:szCs w:val="24"/>
              </w:rPr>
              <w:t>права на имущество</w:t>
            </w:r>
            <w:r w:rsidRPr="00FE7A7B">
              <w:rPr>
                <w:rFonts w:ascii="Times New Roman" w:hAnsi="Times New Roman"/>
                <w:bCs/>
                <w:sz w:val="24"/>
                <w:szCs w:val="24"/>
              </w:rPr>
              <w:t xml:space="preserve"> за выполнение работы или оказание услуги, входящих в круг его обязанностей, –</w:t>
            </w:r>
          </w:p>
        </w:tc>
        <w:tc>
          <w:tcPr>
            <w:tcW w:w="4394" w:type="dxa"/>
            <w:shd w:val="clear" w:color="auto" w:fill="FFFFFF"/>
          </w:tcPr>
          <w:p w14:paraId="02985F69" w14:textId="16AE856E" w:rsidR="00D5549A" w:rsidRPr="00FE7A7B" w:rsidRDefault="00306615" w:rsidP="00D5549A">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1. </w:t>
            </w:r>
            <w:r w:rsidR="00D5549A" w:rsidRPr="00FE7A7B">
              <w:rPr>
                <w:rFonts w:ascii="Times New Roman" w:hAnsi="Times New Roman"/>
                <w:bCs/>
                <w:sz w:val="24"/>
                <w:szCs w:val="24"/>
              </w:rPr>
              <w:t xml:space="preserve">Предлагается отнести субъектам деяния по статье 247 УК работников </w:t>
            </w:r>
            <w:proofErr w:type="spellStart"/>
            <w:r w:rsidR="00D5549A" w:rsidRPr="00FE7A7B">
              <w:rPr>
                <w:rFonts w:ascii="Times New Roman" w:hAnsi="Times New Roman"/>
                <w:bCs/>
                <w:sz w:val="24"/>
                <w:szCs w:val="24"/>
              </w:rPr>
              <w:t>квазигосударственного</w:t>
            </w:r>
            <w:proofErr w:type="spellEnd"/>
            <w:r w:rsidR="00D5549A" w:rsidRPr="00FE7A7B">
              <w:rPr>
                <w:rFonts w:ascii="Times New Roman" w:hAnsi="Times New Roman"/>
                <w:bCs/>
                <w:sz w:val="24"/>
                <w:szCs w:val="24"/>
              </w:rPr>
              <w:t xml:space="preserve"> сектора, не являющихся лицами, приравненными к лицам, уполномоченным на выполнение государственных функций, поскольку они имеют право по своему усмотрению принимать решения, выдавать документы или оказывать услуги, влекущие правовые последствия для физических и юридических лиц.</w:t>
            </w:r>
          </w:p>
          <w:p w14:paraId="2A90E18A" w14:textId="77777777" w:rsidR="00D5549A" w:rsidRPr="00FE7A7B" w:rsidRDefault="00D5549A" w:rsidP="00D5549A">
            <w:pPr>
              <w:shd w:val="clear" w:color="auto" w:fill="FFFFFF"/>
              <w:tabs>
                <w:tab w:val="left" w:pos="595"/>
              </w:tabs>
              <w:spacing w:after="0" w:line="240" w:lineRule="auto"/>
              <w:ind w:firstLine="383"/>
              <w:jc w:val="both"/>
              <w:rPr>
                <w:rFonts w:ascii="Times New Roman" w:hAnsi="Times New Roman"/>
                <w:b/>
                <w:bCs/>
                <w:sz w:val="24"/>
                <w:szCs w:val="24"/>
                <w:u w:val="single"/>
              </w:rPr>
            </w:pPr>
          </w:p>
          <w:p w14:paraId="2DAD36A6" w14:textId="208D1021" w:rsidR="00D5549A" w:rsidRPr="00FE7A7B" w:rsidRDefault="00306615" w:rsidP="00D5549A">
            <w:pPr>
              <w:shd w:val="clear" w:color="auto" w:fill="FFFFFF"/>
              <w:tabs>
                <w:tab w:val="left" w:pos="595"/>
              </w:tabs>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2. </w:t>
            </w:r>
            <w:r w:rsidR="00D5549A" w:rsidRPr="00FE7A7B">
              <w:rPr>
                <w:rFonts w:ascii="Times New Roman" w:hAnsi="Times New Roman"/>
                <w:bCs/>
                <w:sz w:val="24"/>
                <w:szCs w:val="24"/>
              </w:rPr>
              <w:t xml:space="preserve">Предметом незаконного вознаграждения могут быть не только материальное вознаграждение, льготы или услуги имущественного характера, но и </w:t>
            </w:r>
            <w:r w:rsidR="00D5549A" w:rsidRPr="00FE7A7B">
              <w:rPr>
                <w:rFonts w:ascii="Times New Roman" w:hAnsi="Times New Roman"/>
                <w:b/>
                <w:bCs/>
                <w:sz w:val="24"/>
                <w:szCs w:val="24"/>
              </w:rPr>
              <w:t>право на имущество</w:t>
            </w:r>
            <w:r w:rsidR="00D5549A" w:rsidRPr="00FE7A7B">
              <w:rPr>
                <w:rFonts w:ascii="Times New Roman" w:hAnsi="Times New Roman"/>
                <w:bCs/>
                <w:sz w:val="24"/>
                <w:szCs w:val="24"/>
              </w:rPr>
              <w:t xml:space="preserve"> </w:t>
            </w:r>
            <w:r w:rsidR="00D5549A" w:rsidRPr="00FE7A7B">
              <w:rPr>
                <w:rFonts w:ascii="Times New Roman" w:hAnsi="Times New Roman"/>
                <w:bCs/>
                <w:i/>
                <w:sz w:val="24"/>
                <w:szCs w:val="24"/>
              </w:rPr>
              <w:t>(по аналогии со статьей 253 УК («Коммерческий подкуп»))</w:t>
            </w:r>
            <w:r w:rsidR="00D5549A" w:rsidRPr="00FE7A7B">
              <w:rPr>
                <w:rFonts w:ascii="Times New Roman" w:hAnsi="Times New Roman"/>
                <w:bCs/>
                <w:sz w:val="24"/>
                <w:szCs w:val="24"/>
              </w:rPr>
              <w:t>.</w:t>
            </w:r>
          </w:p>
          <w:p w14:paraId="2CF44D17" w14:textId="69163AC5" w:rsidR="00D5549A" w:rsidRPr="00FE7A7B" w:rsidRDefault="00D5549A" w:rsidP="00D5549A">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В этой связи, в абзац первый части первой статьи 247 УК предлагается внести соответствующее изменение.</w:t>
            </w:r>
          </w:p>
        </w:tc>
      </w:tr>
      <w:tr w:rsidR="00D14DF1" w:rsidRPr="00FE7A7B" w14:paraId="7F1E04B9" w14:textId="77777777" w:rsidTr="00A85039">
        <w:trPr>
          <w:trHeight w:val="135"/>
          <w:jc w:val="center"/>
        </w:trPr>
        <w:tc>
          <w:tcPr>
            <w:tcW w:w="568" w:type="dxa"/>
            <w:shd w:val="clear" w:color="auto" w:fill="FFFFFF"/>
          </w:tcPr>
          <w:p w14:paraId="1422F390" w14:textId="77777777" w:rsidR="004C4228" w:rsidRPr="00FE7A7B" w:rsidRDefault="004C4228" w:rsidP="004C4228">
            <w:pPr>
              <w:pStyle w:val="a4"/>
              <w:numPr>
                <w:ilvl w:val="0"/>
                <w:numId w:val="2"/>
              </w:numPr>
              <w:shd w:val="clear" w:color="auto" w:fill="FFFFFF"/>
              <w:jc w:val="center"/>
              <w:rPr>
                <w:b/>
                <w:bCs/>
                <w:lang w:eastAsia="en-US"/>
              </w:rPr>
            </w:pPr>
          </w:p>
        </w:tc>
        <w:tc>
          <w:tcPr>
            <w:tcW w:w="1701" w:type="dxa"/>
            <w:shd w:val="clear" w:color="auto" w:fill="FFFFFF"/>
          </w:tcPr>
          <w:p w14:paraId="1BE6A7D1" w14:textId="35765EF8" w:rsidR="004C4228" w:rsidRPr="00FE7A7B" w:rsidRDefault="004C4228" w:rsidP="004C4228">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Примечание статьи 247</w:t>
            </w:r>
          </w:p>
        </w:tc>
        <w:tc>
          <w:tcPr>
            <w:tcW w:w="4252" w:type="dxa"/>
            <w:shd w:val="clear" w:color="auto" w:fill="FFFFFF"/>
          </w:tcPr>
          <w:p w14:paraId="3CF7AC5D" w14:textId="6D68BCF4" w:rsidR="004C4228" w:rsidRPr="00FE7A7B" w:rsidRDefault="004C4228" w:rsidP="004C4228">
            <w:pPr>
              <w:shd w:val="clear" w:color="auto" w:fill="FFFFFF"/>
              <w:tabs>
                <w:tab w:val="left" w:pos="486"/>
              </w:tabs>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Статья 247. </w:t>
            </w:r>
            <w:r w:rsidR="001D4EDA" w:rsidRPr="00FE7A7B">
              <w:rPr>
                <w:rFonts w:ascii="Times New Roman" w:hAnsi="Times New Roman"/>
                <w:bCs/>
                <w:sz w:val="24"/>
                <w:szCs w:val="24"/>
              </w:rPr>
              <w:t xml:space="preserve">Получение </w:t>
            </w:r>
            <w:r w:rsidR="001D4EDA" w:rsidRPr="00FE7A7B">
              <w:rPr>
                <w:rFonts w:ascii="Times New Roman" w:hAnsi="Times New Roman"/>
                <w:b/>
                <w:bCs/>
                <w:sz w:val="24"/>
                <w:szCs w:val="24"/>
              </w:rPr>
              <w:t>незаконного</w:t>
            </w:r>
            <w:r w:rsidR="001D4EDA" w:rsidRPr="00FE7A7B">
              <w:rPr>
                <w:rFonts w:ascii="Times New Roman" w:hAnsi="Times New Roman"/>
                <w:bCs/>
                <w:sz w:val="24"/>
                <w:szCs w:val="24"/>
              </w:rPr>
              <w:t xml:space="preserve"> вознаграждения</w:t>
            </w:r>
          </w:p>
          <w:p w14:paraId="049C378B" w14:textId="77777777" w:rsidR="004C4228" w:rsidRPr="00FE7A7B" w:rsidRDefault="004C4228" w:rsidP="004C4228">
            <w:pPr>
              <w:shd w:val="clear" w:color="auto" w:fill="FFFFFF"/>
              <w:tabs>
                <w:tab w:val="left" w:pos="486"/>
              </w:tabs>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7AC0C1DB" w14:textId="7A74B1AD" w:rsidR="004C4228" w:rsidRPr="00FE7A7B" w:rsidRDefault="004C4228" w:rsidP="004C4228">
            <w:pPr>
              <w:shd w:val="clear" w:color="auto" w:fill="FFFFFF"/>
              <w:tabs>
                <w:tab w:val="left" w:pos="486"/>
              </w:tabs>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Примечание. Не является уголовным правонарушением в силу малозначительности и преследуется в дисциплинарном порядке получение </w:t>
            </w:r>
            <w:r w:rsidRPr="00FE7A7B">
              <w:rPr>
                <w:rFonts w:ascii="Times New Roman" w:hAnsi="Times New Roman"/>
                <w:bCs/>
                <w:sz w:val="24"/>
                <w:szCs w:val="24"/>
              </w:rPr>
              <w:lastRenderedPageBreak/>
              <w:t>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tc>
        <w:tc>
          <w:tcPr>
            <w:tcW w:w="4673" w:type="dxa"/>
            <w:shd w:val="clear" w:color="auto" w:fill="FFFFFF"/>
          </w:tcPr>
          <w:p w14:paraId="0106E046" w14:textId="77777777" w:rsidR="001D4EDA" w:rsidRPr="00FE7A7B" w:rsidRDefault="001D4EDA" w:rsidP="001D4EDA">
            <w:pPr>
              <w:shd w:val="clear" w:color="auto" w:fill="FFFFFF"/>
              <w:tabs>
                <w:tab w:val="left" w:pos="486"/>
              </w:tabs>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Статья 247. </w:t>
            </w:r>
            <w:r w:rsidRPr="00FE7A7B">
              <w:rPr>
                <w:rFonts w:ascii="Times New Roman" w:hAnsi="Times New Roman"/>
                <w:b/>
                <w:bCs/>
                <w:sz w:val="24"/>
                <w:szCs w:val="24"/>
              </w:rPr>
              <w:t>Незаконное</w:t>
            </w:r>
            <w:r w:rsidRPr="00FE7A7B">
              <w:rPr>
                <w:rFonts w:ascii="Times New Roman" w:hAnsi="Times New Roman"/>
                <w:bCs/>
                <w:sz w:val="24"/>
                <w:szCs w:val="24"/>
              </w:rPr>
              <w:t xml:space="preserve"> получение вознаграждения</w:t>
            </w:r>
          </w:p>
          <w:p w14:paraId="1B17319D" w14:textId="77777777" w:rsidR="004C4228" w:rsidRPr="00FE7A7B" w:rsidRDefault="004C4228" w:rsidP="0062508F">
            <w:pPr>
              <w:shd w:val="clear" w:color="auto" w:fill="FFFFFF"/>
              <w:tabs>
                <w:tab w:val="left" w:pos="486"/>
              </w:tabs>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4FD9F2F5" w14:textId="3D14A58B" w:rsidR="004C4228" w:rsidRPr="00FE7A7B" w:rsidRDefault="004C4228" w:rsidP="001755E5">
            <w:pPr>
              <w:shd w:val="clear" w:color="auto" w:fill="FFFFFF"/>
              <w:tabs>
                <w:tab w:val="left" w:pos="486"/>
              </w:tabs>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Примечание. Не является уголовным правонарушением в силу малозначительности и преследуется в дисциплинарном порядке получение </w:t>
            </w:r>
            <w:r w:rsidRPr="00FE7A7B">
              <w:rPr>
                <w:rFonts w:ascii="Times New Roman" w:hAnsi="Times New Roman"/>
                <w:bCs/>
                <w:sz w:val="24"/>
                <w:szCs w:val="24"/>
              </w:rPr>
              <w:lastRenderedPageBreak/>
              <w:t>лицом, указанным в части первой настоящей статьи, материального вознаграждения, льгот или услуг имущественного характера</w:t>
            </w:r>
            <w:r w:rsidR="0041678A" w:rsidRPr="00FE7A7B">
              <w:rPr>
                <w:rFonts w:ascii="Times New Roman" w:hAnsi="Times New Roman"/>
                <w:bCs/>
                <w:sz w:val="24"/>
                <w:szCs w:val="24"/>
              </w:rPr>
              <w:t xml:space="preserve">, </w:t>
            </w:r>
            <w:r w:rsidR="0041678A" w:rsidRPr="00FE7A7B">
              <w:rPr>
                <w:rFonts w:ascii="Times New Roman" w:hAnsi="Times New Roman"/>
                <w:b/>
                <w:bCs/>
                <w:sz w:val="24"/>
                <w:szCs w:val="24"/>
              </w:rPr>
              <w:t>прав</w:t>
            </w:r>
            <w:r w:rsidR="00442E46" w:rsidRPr="00FE7A7B">
              <w:rPr>
                <w:rFonts w:ascii="Times New Roman" w:hAnsi="Times New Roman"/>
                <w:b/>
                <w:bCs/>
                <w:sz w:val="24"/>
                <w:szCs w:val="24"/>
              </w:rPr>
              <w:t>а</w:t>
            </w:r>
            <w:r w:rsidR="0041678A" w:rsidRPr="00FE7A7B">
              <w:rPr>
                <w:rFonts w:ascii="Times New Roman" w:hAnsi="Times New Roman"/>
                <w:b/>
                <w:bCs/>
                <w:sz w:val="24"/>
                <w:szCs w:val="24"/>
              </w:rPr>
              <w:t xml:space="preserve"> на имущество</w:t>
            </w:r>
            <w:r w:rsidRPr="00FE7A7B">
              <w:rPr>
                <w:rFonts w:ascii="Times New Roman" w:hAnsi="Times New Roman"/>
                <w:bCs/>
                <w:sz w:val="24"/>
                <w:szCs w:val="24"/>
              </w:rPr>
              <w:t xml:space="preserve">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tc>
        <w:tc>
          <w:tcPr>
            <w:tcW w:w="4394" w:type="dxa"/>
            <w:shd w:val="clear" w:color="auto" w:fill="FFFFFF"/>
          </w:tcPr>
          <w:p w14:paraId="0C928A68" w14:textId="77777777" w:rsidR="00756BC0" w:rsidRPr="00FE7A7B" w:rsidRDefault="00756BC0" w:rsidP="00756BC0">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 xml:space="preserve">Предметом незаконного вознаграждения могут быть не только материальное вознаграждение, льготы или услуги имущественного характера, но и </w:t>
            </w:r>
            <w:r w:rsidRPr="00FE7A7B">
              <w:rPr>
                <w:rFonts w:ascii="Times New Roman" w:hAnsi="Times New Roman"/>
                <w:b/>
                <w:bCs/>
                <w:sz w:val="24"/>
                <w:szCs w:val="24"/>
              </w:rPr>
              <w:t>право на имущество</w:t>
            </w:r>
            <w:r w:rsidRPr="00FE7A7B">
              <w:rPr>
                <w:rFonts w:ascii="Times New Roman" w:hAnsi="Times New Roman"/>
                <w:bCs/>
                <w:sz w:val="24"/>
                <w:szCs w:val="24"/>
              </w:rPr>
              <w:t xml:space="preserve"> </w:t>
            </w:r>
            <w:r w:rsidRPr="00FE7A7B">
              <w:rPr>
                <w:rFonts w:ascii="Times New Roman" w:hAnsi="Times New Roman"/>
                <w:bCs/>
                <w:i/>
                <w:sz w:val="24"/>
                <w:szCs w:val="24"/>
              </w:rPr>
              <w:t>(по аналогии со статьей 253 УК («Коммерческий подкуп»))</w:t>
            </w:r>
            <w:r w:rsidRPr="00FE7A7B">
              <w:rPr>
                <w:rFonts w:ascii="Times New Roman" w:hAnsi="Times New Roman"/>
                <w:bCs/>
                <w:sz w:val="24"/>
                <w:szCs w:val="24"/>
              </w:rPr>
              <w:t>.</w:t>
            </w:r>
          </w:p>
          <w:p w14:paraId="774A7957" w14:textId="62B6EA8E" w:rsidR="004C4228" w:rsidRPr="00FE7A7B" w:rsidRDefault="00756BC0" w:rsidP="000F3FF6">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 xml:space="preserve">В этой связи, в </w:t>
            </w:r>
            <w:r w:rsidR="000F3FF6" w:rsidRPr="00FE7A7B">
              <w:rPr>
                <w:rFonts w:ascii="Times New Roman" w:hAnsi="Times New Roman"/>
                <w:bCs/>
                <w:sz w:val="24"/>
                <w:szCs w:val="24"/>
              </w:rPr>
              <w:t>примечание</w:t>
            </w:r>
            <w:r w:rsidRPr="00FE7A7B">
              <w:rPr>
                <w:rFonts w:ascii="Times New Roman" w:hAnsi="Times New Roman"/>
                <w:bCs/>
                <w:sz w:val="24"/>
                <w:szCs w:val="24"/>
              </w:rPr>
              <w:t xml:space="preserve"> статьи 247 УК предлагается внести соответствующее изменение.</w:t>
            </w:r>
          </w:p>
        </w:tc>
      </w:tr>
      <w:tr w:rsidR="00D14DF1" w:rsidRPr="00FE7A7B" w14:paraId="00C66EFB" w14:textId="77777777" w:rsidTr="00A85039">
        <w:trPr>
          <w:trHeight w:val="135"/>
          <w:jc w:val="center"/>
        </w:trPr>
        <w:tc>
          <w:tcPr>
            <w:tcW w:w="568" w:type="dxa"/>
            <w:shd w:val="clear" w:color="auto" w:fill="FFFFFF"/>
          </w:tcPr>
          <w:p w14:paraId="58D29AE5" w14:textId="77777777" w:rsidR="00DC29EF" w:rsidRPr="00FE7A7B" w:rsidRDefault="00DC29EF" w:rsidP="008948F0">
            <w:pPr>
              <w:pStyle w:val="a4"/>
              <w:numPr>
                <w:ilvl w:val="0"/>
                <w:numId w:val="2"/>
              </w:numPr>
              <w:shd w:val="clear" w:color="auto" w:fill="FFFFFF"/>
              <w:jc w:val="center"/>
              <w:rPr>
                <w:b/>
                <w:bCs/>
                <w:lang w:eastAsia="en-US"/>
              </w:rPr>
            </w:pPr>
          </w:p>
        </w:tc>
        <w:tc>
          <w:tcPr>
            <w:tcW w:w="1701" w:type="dxa"/>
            <w:shd w:val="clear" w:color="auto" w:fill="FFFFFF"/>
          </w:tcPr>
          <w:p w14:paraId="7CAFBD17" w14:textId="77777777" w:rsidR="00DC29EF" w:rsidRPr="00FE7A7B" w:rsidRDefault="00DC29EF" w:rsidP="00DC29EF">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228D18B0" w14:textId="7CF61017" w:rsidR="00DC29EF" w:rsidRPr="00FE7A7B" w:rsidRDefault="00DC29EF" w:rsidP="00DC29EF">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247-1</w:t>
            </w:r>
          </w:p>
        </w:tc>
        <w:tc>
          <w:tcPr>
            <w:tcW w:w="4252" w:type="dxa"/>
            <w:shd w:val="clear" w:color="auto" w:fill="FFFFFF"/>
          </w:tcPr>
          <w:p w14:paraId="371C0928" w14:textId="77777777" w:rsidR="00DC29EF" w:rsidRPr="00FE7A7B" w:rsidRDefault="00584B64" w:rsidP="00584B64">
            <w:pPr>
              <w:shd w:val="clear" w:color="auto" w:fill="FFFFFF"/>
              <w:tabs>
                <w:tab w:val="left" w:pos="486"/>
              </w:tabs>
              <w:spacing w:after="0" w:line="240" w:lineRule="auto"/>
              <w:jc w:val="center"/>
              <w:rPr>
                <w:rFonts w:ascii="Times New Roman" w:hAnsi="Times New Roman"/>
                <w:b/>
                <w:bCs/>
                <w:sz w:val="24"/>
                <w:szCs w:val="24"/>
              </w:rPr>
            </w:pPr>
            <w:r w:rsidRPr="00FE7A7B">
              <w:rPr>
                <w:rFonts w:ascii="Times New Roman" w:hAnsi="Times New Roman"/>
                <w:b/>
                <w:bCs/>
                <w:sz w:val="24"/>
                <w:szCs w:val="24"/>
              </w:rPr>
              <w:t>Отсутствует</w:t>
            </w:r>
          </w:p>
          <w:p w14:paraId="49980638"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68335F25"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15D5EF40"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4B4837CD"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2C918D3D"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66E427DD"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59DA26CB"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210F2DF6"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5E6305A4"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17DC452A"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785614E7" w14:textId="77777777" w:rsidR="005C6443" w:rsidRPr="00FE7A7B" w:rsidRDefault="005C6443" w:rsidP="00584B64">
            <w:pPr>
              <w:shd w:val="clear" w:color="auto" w:fill="FFFFFF"/>
              <w:tabs>
                <w:tab w:val="left" w:pos="486"/>
              </w:tabs>
              <w:spacing w:after="0" w:line="240" w:lineRule="auto"/>
              <w:jc w:val="center"/>
              <w:rPr>
                <w:rFonts w:ascii="Times New Roman" w:hAnsi="Times New Roman"/>
                <w:b/>
                <w:bCs/>
                <w:sz w:val="24"/>
                <w:szCs w:val="24"/>
              </w:rPr>
            </w:pPr>
          </w:p>
          <w:p w14:paraId="66527FCF" w14:textId="77777777" w:rsidR="005C2043" w:rsidRPr="00FE7A7B" w:rsidRDefault="005C2043" w:rsidP="00584B64">
            <w:pPr>
              <w:shd w:val="clear" w:color="auto" w:fill="FFFFFF"/>
              <w:tabs>
                <w:tab w:val="left" w:pos="486"/>
              </w:tabs>
              <w:spacing w:after="0" w:line="240" w:lineRule="auto"/>
              <w:jc w:val="center"/>
              <w:rPr>
                <w:rFonts w:ascii="Times New Roman" w:hAnsi="Times New Roman"/>
                <w:b/>
                <w:bCs/>
                <w:sz w:val="24"/>
                <w:szCs w:val="24"/>
              </w:rPr>
            </w:pPr>
          </w:p>
          <w:p w14:paraId="19F8D515" w14:textId="5B951A8F" w:rsidR="005C6443" w:rsidRPr="00FE7A7B" w:rsidRDefault="005C6443" w:rsidP="00562818">
            <w:pPr>
              <w:shd w:val="clear" w:color="auto" w:fill="FFFFFF"/>
              <w:tabs>
                <w:tab w:val="left" w:pos="486"/>
              </w:tabs>
              <w:spacing w:after="0" w:line="240" w:lineRule="auto"/>
              <w:ind w:firstLine="459"/>
              <w:jc w:val="both"/>
              <w:rPr>
                <w:rFonts w:ascii="Times New Roman" w:hAnsi="Times New Roman"/>
                <w:b/>
                <w:bCs/>
                <w:sz w:val="24"/>
                <w:szCs w:val="24"/>
                <w:u w:val="single"/>
              </w:rPr>
            </w:pPr>
            <w:r w:rsidRPr="00FE7A7B">
              <w:rPr>
                <w:rFonts w:ascii="Times New Roman" w:hAnsi="Times New Roman"/>
                <w:b/>
                <w:bCs/>
                <w:sz w:val="24"/>
                <w:szCs w:val="24"/>
              </w:rPr>
              <w:t xml:space="preserve"> </w:t>
            </w:r>
          </w:p>
        </w:tc>
        <w:tc>
          <w:tcPr>
            <w:tcW w:w="4673" w:type="dxa"/>
            <w:shd w:val="clear" w:color="auto" w:fill="FFFFFF"/>
          </w:tcPr>
          <w:p w14:paraId="3C28EE79" w14:textId="77777777" w:rsidR="00DB3B21" w:rsidRPr="00FE7A7B" w:rsidRDefault="00DB3B21" w:rsidP="00DB3B21">
            <w:pPr>
              <w:shd w:val="clear" w:color="auto" w:fill="FFFFFF"/>
              <w:tabs>
                <w:tab w:val="left" w:pos="486"/>
              </w:tabs>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Статья 247-1. Незаконное предоставление вознаграждения</w:t>
            </w:r>
          </w:p>
          <w:p w14:paraId="09515BFF" w14:textId="77777777" w:rsidR="00DB3B21" w:rsidRPr="00FE7A7B" w:rsidRDefault="00DB3B21" w:rsidP="00DB3B21">
            <w:pPr>
              <w:shd w:val="clear" w:color="auto" w:fill="FFFFFF"/>
              <w:tabs>
                <w:tab w:val="left" w:pos="486"/>
              </w:tabs>
              <w:spacing w:after="0" w:line="240" w:lineRule="auto"/>
              <w:ind w:firstLine="459"/>
              <w:jc w:val="both"/>
              <w:rPr>
                <w:rFonts w:ascii="Times New Roman" w:hAnsi="Times New Roman"/>
                <w:b/>
                <w:bCs/>
                <w:sz w:val="24"/>
                <w:szCs w:val="24"/>
              </w:rPr>
            </w:pPr>
          </w:p>
          <w:p w14:paraId="1142F66B" w14:textId="77777777" w:rsidR="00DB3B21" w:rsidRPr="00FE7A7B" w:rsidRDefault="00DB3B21" w:rsidP="00DB3B21">
            <w:pPr>
              <w:shd w:val="clear" w:color="auto" w:fill="FFFFFF"/>
              <w:tabs>
                <w:tab w:val="left" w:pos="486"/>
              </w:tabs>
              <w:spacing w:after="0" w:line="240" w:lineRule="auto"/>
              <w:ind w:firstLine="458"/>
              <w:jc w:val="both"/>
              <w:rPr>
                <w:rFonts w:ascii="Times New Roman" w:hAnsi="Times New Roman"/>
                <w:b/>
                <w:bCs/>
                <w:sz w:val="24"/>
                <w:szCs w:val="24"/>
              </w:rPr>
            </w:pPr>
            <w:r w:rsidRPr="00FE7A7B">
              <w:rPr>
                <w:rFonts w:ascii="Times New Roman" w:hAnsi="Times New Roman"/>
                <w:b/>
                <w:bCs/>
                <w:sz w:val="24"/>
                <w:szCs w:val="24"/>
              </w:rPr>
              <w:t xml:space="preserve">1. Незаконное предоставление работнику государственного органа либо государственной организации либо субъекта </w:t>
            </w:r>
            <w:proofErr w:type="spellStart"/>
            <w:r w:rsidRPr="00FE7A7B">
              <w:rPr>
                <w:rFonts w:ascii="Times New Roman" w:hAnsi="Times New Roman"/>
                <w:b/>
                <w:bCs/>
                <w:sz w:val="24"/>
                <w:szCs w:val="24"/>
              </w:rPr>
              <w:t>квазигосударственного</w:t>
            </w:r>
            <w:proofErr w:type="spellEnd"/>
            <w:r w:rsidRPr="00FE7A7B">
              <w:rPr>
                <w:rFonts w:ascii="Times New Roman" w:hAnsi="Times New Roman"/>
                <w:b/>
                <w:bCs/>
                <w:sz w:val="24"/>
                <w:szCs w:val="24"/>
              </w:rPr>
              <w:t xml:space="preserve"> сектора, не являющемуся лицом, уполномоченным на выполнение государственных функций, или приравненным к нему лицом, а равно работнику негосударственной организации, не выполняющему управленческие функции, материального вознаграждения, льгот или услуг имущественного характера, права на имущество за выполнение работы или оказание услуги, входящих в круг его обязанностей, в пользу лица, предоставившего материальное вознаграждения, льготы или услуги имущественного характера, право на имущество либо представляемых им лиц, –</w:t>
            </w:r>
          </w:p>
          <w:p w14:paraId="1FB20CBD" w14:textId="77777777" w:rsidR="00771435" w:rsidRPr="00FE7A7B" w:rsidRDefault="008F01B4" w:rsidP="00771435">
            <w:pPr>
              <w:shd w:val="clear" w:color="auto" w:fill="FFFFFF"/>
              <w:tabs>
                <w:tab w:val="left" w:pos="486"/>
              </w:tabs>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lastRenderedPageBreak/>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713E976E" w14:textId="0539619C" w:rsidR="00144862" w:rsidRPr="00FE7A7B" w:rsidRDefault="00771435" w:rsidP="00771435">
            <w:pPr>
              <w:shd w:val="clear" w:color="auto" w:fill="FFFFFF"/>
              <w:tabs>
                <w:tab w:val="left" w:pos="486"/>
              </w:tabs>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2.</w:t>
            </w:r>
            <w:r w:rsidR="004123A5" w:rsidRPr="00FE7A7B">
              <w:rPr>
                <w:rFonts w:ascii="Times New Roman" w:hAnsi="Times New Roman"/>
                <w:b/>
                <w:bCs/>
                <w:sz w:val="24"/>
                <w:szCs w:val="24"/>
              </w:rPr>
              <w:t xml:space="preserve"> </w:t>
            </w:r>
            <w:r w:rsidR="00144862" w:rsidRPr="00FE7A7B">
              <w:rPr>
                <w:rFonts w:ascii="Times New Roman" w:hAnsi="Times New Roman"/>
                <w:b/>
                <w:bCs/>
                <w:sz w:val="24"/>
                <w:szCs w:val="24"/>
              </w:rPr>
              <w:t xml:space="preserve">То же деяние, совершенное неоднократно, – </w:t>
            </w:r>
          </w:p>
          <w:p w14:paraId="7816CC80" w14:textId="77777777" w:rsidR="00771435" w:rsidRPr="00FE7A7B" w:rsidRDefault="00144862" w:rsidP="00771435">
            <w:pPr>
              <w:pStyle w:val="a4"/>
              <w:shd w:val="clear" w:color="auto" w:fill="FFFFFF"/>
              <w:tabs>
                <w:tab w:val="left" w:pos="486"/>
              </w:tabs>
              <w:ind w:left="0" w:firstLine="459"/>
              <w:jc w:val="both"/>
              <w:rPr>
                <w:b/>
                <w:bCs/>
              </w:rPr>
            </w:pPr>
            <w:r w:rsidRPr="00FE7A7B">
              <w:rPr>
                <w:b/>
                <w:bCs/>
              </w:rPr>
              <w:t>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14:paraId="1DDF22D3" w14:textId="4F5CBD18" w:rsidR="00144862" w:rsidRPr="00FE7A7B" w:rsidRDefault="00771435" w:rsidP="00771435">
            <w:pPr>
              <w:pStyle w:val="a4"/>
              <w:shd w:val="clear" w:color="auto" w:fill="FFFFFF"/>
              <w:tabs>
                <w:tab w:val="left" w:pos="486"/>
              </w:tabs>
              <w:ind w:left="0" w:firstLine="459"/>
              <w:jc w:val="both"/>
              <w:rPr>
                <w:b/>
                <w:bCs/>
              </w:rPr>
            </w:pPr>
            <w:r w:rsidRPr="00FE7A7B">
              <w:rPr>
                <w:b/>
                <w:bCs/>
              </w:rPr>
              <w:t xml:space="preserve">3. </w:t>
            </w:r>
            <w:r w:rsidR="00144862" w:rsidRPr="00FE7A7B">
              <w:rPr>
                <w:b/>
                <w:bCs/>
              </w:rPr>
              <w:t xml:space="preserve">Деяния, предусмотренные частями первой или второй настоящей статьи, связанные с </w:t>
            </w:r>
            <w:r w:rsidR="00511FEB" w:rsidRPr="00FE7A7B">
              <w:rPr>
                <w:b/>
                <w:bCs/>
              </w:rPr>
              <w:t>предоставлением материального вознаграждения, льгот или услуг имущественного характера</w:t>
            </w:r>
            <w:r w:rsidR="00700451" w:rsidRPr="00FE7A7B">
              <w:rPr>
                <w:b/>
                <w:bCs/>
              </w:rPr>
              <w:t>, прав</w:t>
            </w:r>
            <w:r w:rsidR="00442E46" w:rsidRPr="00FE7A7B">
              <w:rPr>
                <w:b/>
                <w:bCs/>
              </w:rPr>
              <w:t>а</w:t>
            </w:r>
            <w:r w:rsidR="00700451" w:rsidRPr="00FE7A7B">
              <w:rPr>
                <w:b/>
                <w:bCs/>
              </w:rPr>
              <w:t xml:space="preserve"> на имущество</w:t>
            </w:r>
            <w:r w:rsidR="00144862" w:rsidRPr="00FE7A7B">
              <w:rPr>
                <w:b/>
                <w:bCs/>
              </w:rPr>
              <w:t xml:space="preserve"> в крупном размере, – </w:t>
            </w:r>
          </w:p>
          <w:p w14:paraId="1447BC64" w14:textId="38AC4288" w:rsidR="00144862" w:rsidRPr="00FE7A7B" w:rsidRDefault="00144862" w:rsidP="0062508F">
            <w:pPr>
              <w:pStyle w:val="a4"/>
              <w:shd w:val="clear" w:color="auto" w:fill="FFFFFF"/>
              <w:tabs>
                <w:tab w:val="left" w:pos="486"/>
              </w:tabs>
              <w:ind w:left="0" w:firstLine="459"/>
              <w:jc w:val="both"/>
              <w:rPr>
                <w:b/>
                <w:bCs/>
              </w:rPr>
            </w:pPr>
            <w:r w:rsidRPr="00FE7A7B">
              <w:rPr>
                <w:b/>
                <w:bCs/>
              </w:rPr>
              <w:t xml:space="preserve">наказываются штрафом в размере до </w:t>
            </w:r>
            <w:r w:rsidR="009170AC" w:rsidRPr="00FE7A7B">
              <w:rPr>
                <w:b/>
                <w:bCs/>
                <w:lang w:val="kk-KZ"/>
              </w:rPr>
              <w:t>двух</w:t>
            </w:r>
            <w:r w:rsidRPr="00FE7A7B">
              <w:rPr>
                <w:b/>
                <w:bCs/>
              </w:rPr>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009170AC" w:rsidRPr="00FE7A7B">
              <w:rPr>
                <w:b/>
                <w:bCs/>
                <w:lang w:val="kk-KZ"/>
              </w:rPr>
              <w:t>шестисот</w:t>
            </w:r>
            <w:r w:rsidRPr="00FE7A7B">
              <w:rPr>
                <w:b/>
                <w:bCs/>
              </w:rPr>
              <w:t xml:space="preserve"> часов, либо ограничением свободы на срок до </w:t>
            </w:r>
            <w:r w:rsidR="009170AC" w:rsidRPr="00FE7A7B">
              <w:rPr>
                <w:b/>
                <w:bCs/>
                <w:lang w:val="kk-KZ"/>
              </w:rPr>
              <w:t>двух</w:t>
            </w:r>
            <w:r w:rsidRPr="00FE7A7B">
              <w:rPr>
                <w:b/>
                <w:bCs/>
              </w:rPr>
              <w:t xml:space="preserve">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p w14:paraId="1458BB20" w14:textId="77777777" w:rsidR="00E14DA3" w:rsidRPr="00FE7A7B" w:rsidRDefault="00E14DA3" w:rsidP="0062508F">
            <w:pPr>
              <w:pStyle w:val="a4"/>
              <w:shd w:val="clear" w:color="auto" w:fill="FFFFFF"/>
              <w:tabs>
                <w:tab w:val="left" w:pos="486"/>
              </w:tabs>
              <w:ind w:left="0" w:firstLine="459"/>
              <w:jc w:val="both"/>
              <w:rPr>
                <w:b/>
                <w:bCs/>
              </w:rPr>
            </w:pPr>
            <w:r w:rsidRPr="00FE7A7B">
              <w:rPr>
                <w:b/>
                <w:bCs/>
              </w:rPr>
              <w:lastRenderedPageBreak/>
              <w:t>Примечания</w:t>
            </w:r>
            <w:r w:rsidR="00144862" w:rsidRPr="00FE7A7B">
              <w:rPr>
                <w:b/>
                <w:bCs/>
              </w:rPr>
              <w:t xml:space="preserve">. </w:t>
            </w:r>
          </w:p>
          <w:p w14:paraId="23036AA8" w14:textId="11098CC9" w:rsidR="00CB14AA" w:rsidRPr="00FE7A7B" w:rsidRDefault="006217D9" w:rsidP="0062508F">
            <w:pPr>
              <w:pStyle w:val="a4"/>
              <w:shd w:val="clear" w:color="auto" w:fill="FFFFFF"/>
              <w:tabs>
                <w:tab w:val="left" w:pos="486"/>
              </w:tabs>
              <w:ind w:left="0" w:firstLine="459"/>
              <w:jc w:val="both"/>
              <w:rPr>
                <w:b/>
                <w:bCs/>
              </w:rPr>
            </w:pPr>
            <w:r w:rsidRPr="00FE7A7B">
              <w:rPr>
                <w:b/>
                <w:bCs/>
              </w:rPr>
              <w:t xml:space="preserve">1. </w:t>
            </w:r>
            <w:r w:rsidR="00CB14AA" w:rsidRPr="00FE7A7B">
              <w:rPr>
                <w:b/>
                <w:bCs/>
              </w:rPr>
              <w:t xml:space="preserve">Не влечет уголовной ответственности </w:t>
            </w:r>
            <w:r w:rsidR="00CB18D0" w:rsidRPr="00FE7A7B">
              <w:rPr>
                <w:b/>
                <w:bCs/>
              </w:rPr>
              <w:t>предоставление</w:t>
            </w:r>
            <w:r w:rsidR="00CB14AA" w:rsidRPr="00FE7A7B">
              <w:rPr>
                <w:b/>
                <w:bCs/>
              </w:rPr>
              <w:t xml:space="preserve"> впервые лицу, указанному в части первой </w:t>
            </w:r>
            <w:r w:rsidR="00CB18D0" w:rsidRPr="00FE7A7B">
              <w:rPr>
                <w:b/>
                <w:bCs/>
              </w:rPr>
              <w:t>настоящей статьи,</w:t>
            </w:r>
            <w:r w:rsidR="00CB14AA" w:rsidRPr="00FE7A7B">
              <w:rPr>
                <w:b/>
                <w:bCs/>
              </w:rPr>
              <w:t xml:space="preserve"> </w:t>
            </w:r>
            <w:r w:rsidR="00CB18D0" w:rsidRPr="00FE7A7B">
              <w:rPr>
                <w:b/>
                <w:bCs/>
              </w:rPr>
              <w:t xml:space="preserve">материального вознаграждения, льгот или услуг </w:t>
            </w:r>
            <w:r w:rsidR="00D2524A" w:rsidRPr="00FE7A7B">
              <w:rPr>
                <w:b/>
                <w:bCs/>
              </w:rPr>
              <w:t>имущественного характера, прав</w:t>
            </w:r>
            <w:r w:rsidR="00E3207E" w:rsidRPr="00FE7A7B">
              <w:rPr>
                <w:b/>
                <w:bCs/>
              </w:rPr>
              <w:t>а</w:t>
            </w:r>
            <w:r w:rsidR="00CB18D0" w:rsidRPr="00FE7A7B">
              <w:rPr>
                <w:b/>
                <w:bCs/>
              </w:rPr>
              <w:t xml:space="preserve"> на имущество в качестве подарка</w:t>
            </w:r>
            <w:r w:rsidR="00CB14AA" w:rsidRPr="00FE7A7B">
              <w:rPr>
                <w:b/>
                <w:bCs/>
              </w:rPr>
              <w:t xml:space="preserve"> </w:t>
            </w:r>
            <w:r w:rsidRPr="00FE7A7B">
              <w:rPr>
                <w:b/>
                <w:bCs/>
              </w:rPr>
              <w:t xml:space="preserve">при отсутствии предварительной договоренности </w:t>
            </w:r>
            <w:r w:rsidR="00771317" w:rsidRPr="00FE7A7B">
              <w:rPr>
                <w:b/>
                <w:bCs/>
              </w:rPr>
              <w:t xml:space="preserve">за </w:t>
            </w:r>
            <w:r w:rsidRPr="00FE7A7B">
              <w:rPr>
                <w:b/>
                <w:bCs/>
              </w:rPr>
              <w:t xml:space="preserve">ранее </w:t>
            </w:r>
            <w:r w:rsidR="00771317" w:rsidRPr="00FE7A7B">
              <w:rPr>
                <w:b/>
                <w:bCs/>
              </w:rPr>
              <w:t>выполнен</w:t>
            </w:r>
            <w:r w:rsidRPr="00FE7A7B">
              <w:rPr>
                <w:b/>
                <w:bCs/>
              </w:rPr>
              <w:t>ную работу или оказанную</w:t>
            </w:r>
            <w:r w:rsidR="00771317" w:rsidRPr="00FE7A7B">
              <w:rPr>
                <w:b/>
                <w:bCs/>
              </w:rPr>
              <w:t xml:space="preserve"> услуг</w:t>
            </w:r>
            <w:r w:rsidRPr="00FE7A7B">
              <w:rPr>
                <w:b/>
                <w:bCs/>
              </w:rPr>
              <w:t>у</w:t>
            </w:r>
            <w:r w:rsidR="00771317" w:rsidRPr="00FE7A7B">
              <w:rPr>
                <w:b/>
                <w:bCs/>
              </w:rPr>
              <w:t>, входящ</w:t>
            </w:r>
            <w:r w:rsidRPr="00FE7A7B">
              <w:rPr>
                <w:b/>
                <w:bCs/>
              </w:rPr>
              <w:t>ую</w:t>
            </w:r>
            <w:r w:rsidR="00771317" w:rsidRPr="00FE7A7B">
              <w:rPr>
                <w:b/>
                <w:bCs/>
              </w:rPr>
              <w:t xml:space="preserve"> в круг его обязанностей, </w:t>
            </w:r>
            <w:r w:rsidRPr="00FE7A7B">
              <w:rPr>
                <w:b/>
                <w:bCs/>
              </w:rPr>
              <w:t xml:space="preserve">если стоимость подарка не превышала </w:t>
            </w:r>
            <w:r w:rsidR="00CB18D0" w:rsidRPr="00FE7A7B">
              <w:rPr>
                <w:b/>
                <w:bCs/>
              </w:rPr>
              <w:t>пяти</w:t>
            </w:r>
            <w:r w:rsidR="00CB14AA" w:rsidRPr="00FE7A7B">
              <w:rPr>
                <w:b/>
                <w:bCs/>
              </w:rPr>
              <w:t xml:space="preserve"> месячных расчетных показателей.</w:t>
            </w:r>
          </w:p>
          <w:p w14:paraId="7A13427E" w14:textId="08AB15C6" w:rsidR="00521089" w:rsidRPr="00FE7A7B" w:rsidRDefault="00E14DA3" w:rsidP="00296C78">
            <w:pPr>
              <w:pStyle w:val="a4"/>
              <w:shd w:val="clear" w:color="auto" w:fill="FFFFFF"/>
              <w:tabs>
                <w:tab w:val="left" w:pos="486"/>
              </w:tabs>
              <w:ind w:left="0" w:firstLine="459"/>
              <w:jc w:val="both"/>
              <w:rPr>
                <w:b/>
                <w:bCs/>
              </w:rPr>
            </w:pPr>
            <w:r w:rsidRPr="00FE7A7B">
              <w:rPr>
                <w:b/>
                <w:bCs/>
              </w:rPr>
              <w:t xml:space="preserve">2. </w:t>
            </w:r>
            <w:r w:rsidR="00521089" w:rsidRPr="00FE7A7B">
              <w:rPr>
                <w:b/>
                <w:bCs/>
              </w:rPr>
              <w:t>Лицо,</w:t>
            </w:r>
            <w:r w:rsidR="00C435FE" w:rsidRPr="00FE7A7B">
              <w:rPr>
                <w:b/>
                <w:bCs/>
              </w:rPr>
              <w:t xml:space="preserve"> </w:t>
            </w:r>
            <w:r w:rsidR="00E90B84" w:rsidRPr="00FE7A7B">
              <w:rPr>
                <w:b/>
                <w:bCs/>
              </w:rPr>
              <w:t xml:space="preserve">незаконно </w:t>
            </w:r>
            <w:r w:rsidR="00C435FE" w:rsidRPr="00FE7A7B">
              <w:rPr>
                <w:b/>
                <w:bCs/>
              </w:rPr>
              <w:t>предоставившее материальное вознаграждение, льгот</w:t>
            </w:r>
            <w:r w:rsidR="003A32AA" w:rsidRPr="00FE7A7B">
              <w:rPr>
                <w:b/>
                <w:bCs/>
              </w:rPr>
              <w:t>ы</w:t>
            </w:r>
            <w:r w:rsidR="00C435FE" w:rsidRPr="00FE7A7B">
              <w:rPr>
                <w:b/>
                <w:bCs/>
              </w:rPr>
              <w:t xml:space="preserve"> или услуг</w:t>
            </w:r>
            <w:r w:rsidR="003A32AA" w:rsidRPr="00FE7A7B">
              <w:rPr>
                <w:b/>
                <w:bCs/>
              </w:rPr>
              <w:t>и</w:t>
            </w:r>
            <w:r w:rsidR="00C435FE" w:rsidRPr="00FE7A7B">
              <w:rPr>
                <w:b/>
                <w:bCs/>
              </w:rPr>
              <w:t xml:space="preserve"> имущественного характера</w:t>
            </w:r>
            <w:r w:rsidR="00521089" w:rsidRPr="00FE7A7B">
              <w:rPr>
                <w:b/>
                <w:bCs/>
              </w:rPr>
              <w:t xml:space="preserve">, </w:t>
            </w:r>
            <w:r w:rsidR="007D7D60" w:rsidRPr="00FE7A7B">
              <w:rPr>
                <w:b/>
                <w:bCs/>
              </w:rPr>
              <w:t>прав</w:t>
            </w:r>
            <w:r w:rsidR="00E3207E" w:rsidRPr="00FE7A7B">
              <w:rPr>
                <w:b/>
                <w:bCs/>
              </w:rPr>
              <w:t>о</w:t>
            </w:r>
            <w:r w:rsidR="00700451" w:rsidRPr="00FE7A7B">
              <w:rPr>
                <w:b/>
                <w:bCs/>
              </w:rPr>
              <w:t xml:space="preserve"> на имущество </w:t>
            </w:r>
            <w:r w:rsidR="00521089" w:rsidRPr="00FE7A7B">
              <w:rPr>
                <w:b/>
                <w:bCs/>
              </w:rPr>
              <w:t xml:space="preserve">освобождается от уголовной ответственности, если в отношении </w:t>
            </w:r>
            <w:r w:rsidR="00296C78" w:rsidRPr="00FE7A7B">
              <w:rPr>
                <w:b/>
                <w:bCs/>
              </w:rPr>
              <w:t xml:space="preserve">него имело место вымогательство </w:t>
            </w:r>
            <w:r w:rsidR="00AE4E49" w:rsidRPr="00FE7A7B">
              <w:rPr>
                <w:b/>
                <w:bCs/>
              </w:rPr>
              <w:t>материального вознаграждения, льгот или услуг имущественного характера</w:t>
            </w:r>
            <w:r w:rsidR="00700451" w:rsidRPr="00FE7A7B">
              <w:rPr>
                <w:b/>
                <w:bCs/>
              </w:rPr>
              <w:t>, прав</w:t>
            </w:r>
            <w:r w:rsidR="00E3207E" w:rsidRPr="00FE7A7B">
              <w:rPr>
                <w:b/>
                <w:bCs/>
              </w:rPr>
              <w:t>а</w:t>
            </w:r>
            <w:r w:rsidR="00700451" w:rsidRPr="00FE7A7B">
              <w:rPr>
                <w:b/>
                <w:bCs/>
              </w:rPr>
              <w:t xml:space="preserve"> на имущество</w:t>
            </w:r>
            <w:r w:rsidR="00521089" w:rsidRPr="00FE7A7B">
              <w:rPr>
                <w:b/>
                <w:bCs/>
              </w:rPr>
              <w:t xml:space="preserve"> со стороны лица, указанного в части первой настояще</w:t>
            </w:r>
            <w:r w:rsidR="00AE4E49" w:rsidRPr="00FE7A7B">
              <w:rPr>
                <w:b/>
                <w:bCs/>
              </w:rPr>
              <w:t>й статьи</w:t>
            </w:r>
            <w:r w:rsidR="00521089" w:rsidRPr="00FE7A7B">
              <w:rPr>
                <w:b/>
                <w:bCs/>
              </w:rPr>
              <w:t xml:space="preserve">, или если это лицо добровольно сообщило правоохранительному или специальному государственному органу о </w:t>
            </w:r>
            <w:r w:rsidR="00CB14AA" w:rsidRPr="00FE7A7B">
              <w:rPr>
                <w:b/>
                <w:bCs/>
              </w:rPr>
              <w:t>предоставлении</w:t>
            </w:r>
            <w:r w:rsidR="00521089" w:rsidRPr="00FE7A7B">
              <w:rPr>
                <w:b/>
                <w:bCs/>
              </w:rPr>
              <w:t xml:space="preserve"> </w:t>
            </w:r>
            <w:r w:rsidRPr="00FE7A7B">
              <w:rPr>
                <w:b/>
                <w:bCs/>
              </w:rPr>
              <w:t>материального вознаграждения, льгот или услуг имущественного характера</w:t>
            </w:r>
            <w:r w:rsidR="00700451" w:rsidRPr="00FE7A7B">
              <w:rPr>
                <w:b/>
                <w:bCs/>
              </w:rPr>
              <w:t>, прав</w:t>
            </w:r>
            <w:r w:rsidR="00E3207E" w:rsidRPr="00FE7A7B">
              <w:rPr>
                <w:b/>
                <w:bCs/>
              </w:rPr>
              <w:t>а</w:t>
            </w:r>
            <w:r w:rsidR="00700451" w:rsidRPr="00FE7A7B">
              <w:rPr>
                <w:b/>
                <w:bCs/>
              </w:rPr>
              <w:t xml:space="preserve"> на имущество</w:t>
            </w:r>
            <w:r w:rsidR="00521089" w:rsidRPr="00FE7A7B">
              <w:rPr>
                <w:b/>
                <w:bCs/>
              </w:rPr>
              <w:t>.</w:t>
            </w:r>
          </w:p>
        </w:tc>
        <w:tc>
          <w:tcPr>
            <w:tcW w:w="4394" w:type="dxa"/>
            <w:shd w:val="clear" w:color="auto" w:fill="FFFFFF"/>
          </w:tcPr>
          <w:p w14:paraId="3902FFFB" w14:textId="43D65905" w:rsidR="007D7CD8" w:rsidRPr="00FE7A7B" w:rsidRDefault="003E134E" w:rsidP="000C6C4A">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Глава государства в</w:t>
            </w:r>
            <w:r w:rsidR="0050797A" w:rsidRPr="00FE7A7B">
              <w:rPr>
                <w:rFonts w:ascii="Times New Roman" w:hAnsi="Times New Roman"/>
                <w:bCs/>
                <w:sz w:val="24"/>
                <w:szCs w:val="24"/>
              </w:rPr>
              <w:t xml:space="preserve"> своем послании</w:t>
            </w:r>
            <w:r w:rsidRPr="00FE7A7B">
              <w:rPr>
                <w:rFonts w:ascii="Times New Roman" w:hAnsi="Times New Roman"/>
                <w:bCs/>
                <w:sz w:val="24"/>
                <w:szCs w:val="24"/>
              </w:rPr>
              <w:t xml:space="preserve"> </w:t>
            </w:r>
            <w:r w:rsidR="00281DBE" w:rsidRPr="00FE7A7B">
              <w:rPr>
                <w:rFonts w:ascii="Times New Roman" w:hAnsi="Times New Roman"/>
                <w:bCs/>
                <w:sz w:val="24"/>
                <w:szCs w:val="24"/>
              </w:rPr>
              <w:t xml:space="preserve">народу Казахстана от 1 сентября 2021 года «Единство народа и системные реформы – прочная основа процветания страны» </w:t>
            </w:r>
            <w:r w:rsidR="00AF072B" w:rsidRPr="00FE7A7B">
              <w:rPr>
                <w:rFonts w:ascii="Times New Roman" w:hAnsi="Times New Roman"/>
                <w:bCs/>
                <w:sz w:val="24"/>
                <w:szCs w:val="24"/>
              </w:rPr>
              <w:t>поручил</w:t>
            </w:r>
            <w:r w:rsidR="007D7CD8" w:rsidRPr="00FE7A7B">
              <w:rPr>
                <w:rFonts w:ascii="Times New Roman" w:hAnsi="Times New Roman"/>
                <w:bCs/>
                <w:sz w:val="24"/>
                <w:szCs w:val="24"/>
              </w:rPr>
              <w:t xml:space="preserve"> </w:t>
            </w:r>
            <w:r w:rsidR="00AF072B" w:rsidRPr="00FE7A7B">
              <w:rPr>
                <w:rFonts w:ascii="Times New Roman" w:hAnsi="Times New Roman"/>
                <w:bCs/>
                <w:i/>
                <w:sz w:val="24"/>
                <w:szCs w:val="24"/>
              </w:rPr>
              <w:t>«</w:t>
            </w:r>
            <w:r w:rsidR="007D7CD8" w:rsidRPr="00FE7A7B">
              <w:rPr>
                <w:rFonts w:ascii="Times New Roman" w:hAnsi="Times New Roman"/>
                <w:bCs/>
                <w:i/>
                <w:sz w:val="24"/>
                <w:szCs w:val="24"/>
              </w:rPr>
              <w:t>продолж</w:t>
            </w:r>
            <w:r w:rsidR="00AF072B" w:rsidRPr="00FE7A7B">
              <w:rPr>
                <w:rFonts w:ascii="Times New Roman" w:hAnsi="Times New Roman"/>
                <w:bCs/>
                <w:i/>
                <w:sz w:val="24"/>
                <w:szCs w:val="24"/>
              </w:rPr>
              <w:t>и</w:t>
            </w:r>
            <w:r w:rsidR="007D7CD8" w:rsidRPr="00FE7A7B">
              <w:rPr>
                <w:rFonts w:ascii="Times New Roman" w:hAnsi="Times New Roman"/>
                <w:bCs/>
                <w:i/>
                <w:sz w:val="24"/>
                <w:szCs w:val="24"/>
              </w:rPr>
              <w:t xml:space="preserve">ть эффективную борьбу с коррупцией. Профильному агентству до конца года нужно внести на утверждение стратегический документ, определяющий </w:t>
            </w:r>
            <w:r w:rsidR="007D7CD8" w:rsidRPr="00FE7A7B">
              <w:rPr>
                <w:rFonts w:ascii="Times New Roman" w:hAnsi="Times New Roman"/>
                <w:bCs/>
                <w:i/>
                <w:sz w:val="24"/>
                <w:szCs w:val="24"/>
                <w:u w:val="single"/>
              </w:rPr>
              <w:t>программу действий на среднесрочный период</w:t>
            </w:r>
            <w:r w:rsidR="007D7CD8" w:rsidRPr="00FE7A7B">
              <w:rPr>
                <w:rFonts w:ascii="Times New Roman" w:hAnsi="Times New Roman"/>
                <w:bCs/>
                <w:i/>
                <w:sz w:val="24"/>
                <w:szCs w:val="24"/>
              </w:rPr>
              <w:t xml:space="preserve">. При этом особое внимание </w:t>
            </w:r>
            <w:r w:rsidR="00AF072B" w:rsidRPr="00FE7A7B">
              <w:rPr>
                <w:rFonts w:ascii="Times New Roman" w:hAnsi="Times New Roman"/>
                <w:b/>
                <w:bCs/>
                <w:i/>
                <w:sz w:val="24"/>
                <w:szCs w:val="24"/>
                <w:u w:val="single"/>
              </w:rPr>
              <w:t>необходимо уделить искоренению «</w:t>
            </w:r>
            <w:r w:rsidR="007D7CD8" w:rsidRPr="00FE7A7B">
              <w:rPr>
                <w:rFonts w:ascii="Times New Roman" w:hAnsi="Times New Roman"/>
                <w:b/>
                <w:bCs/>
                <w:i/>
                <w:sz w:val="24"/>
                <w:szCs w:val="24"/>
                <w:u w:val="single"/>
              </w:rPr>
              <w:t>бытовой коррупции</w:t>
            </w:r>
            <w:r w:rsidR="00AF072B" w:rsidRPr="00FE7A7B">
              <w:rPr>
                <w:rFonts w:ascii="Times New Roman" w:hAnsi="Times New Roman"/>
                <w:b/>
                <w:bCs/>
                <w:i/>
                <w:sz w:val="24"/>
                <w:szCs w:val="24"/>
              </w:rPr>
              <w:t>»</w:t>
            </w:r>
            <w:r w:rsidR="007D7CD8" w:rsidRPr="00FE7A7B">
              <w:rPr>
                <w:rFonts w:ascii="Times New Roman" w:hAnsi="Times New Roman"/>
                <w:bCs/>
                <w:sz w:val="24"/>
                <w:szCs w:val="24"/>
              </w:rPr>
              <w:t>.</w:t>
            </w:r>
          </w:p>
          <w:p w14:paraId="2241AD4C" w14:textId="09CE6DDA" w:rsidR="00692129" w:rsidRPr="00FE7A7B" w:rsidRDefault="001E2682" w:rsidP="00EA30F2">
            <w:pPr>
              <w:shd w:val="clear" w:color="auto" w:fill="FFFFFF"/>
              <w:spacing w:after="0" w:line="240" w:lineRule="auto"/>
              <w:ind w:firstLine="383"/>
              <w:jc w:val="both"/>
              <w:rPr>
                <w:rFonts w:ascii="Times New Roman" w:hAnsi="Times New Roman"/>
                <w:bCs/>
                <w:i/>
                <w:sz w:val="24"/>
                <w:szCs w:val="24"/>
              </w:rPr>
            </w:pPr>
            <w:r w:rsidRPr="00FE7A7B">
              <w:rPr>
                <w:rFonts w:ascii="Times New Roman" w:hAnsi="Times New Roman"/>
                <w:bCs/>
                <w:sz w:val="24"/>
                <w:szCs w:val="24"/>
              </w:rPr>
              <w:t>В свою очередь, К</w:t>
            </w:r>
            <w:r w:rsidR="00EA30F2" w:rsidRPr="00FE7A7B">
              <w:rPr>
                <w:rFonts w:ascii="Times New Roman" w:hAnsi="Times New Roman"/>
                <w:bCs/>
                <w:sz w:val="24"/>
                <w:szCs w:val="24"/>
              </w:rPr>
              <w:t>онцепции</w:t>
            </w:r>
            <w:r w:rsidR="00284EAB" w:rsidRPr="00FE7A7B">
              <w:rPr>
                <w:rFonts w:ascii="Times New Roman" w:hAnsi="Times New Roman"/>
                <w:bCs/>
                <w:sz w:val="24"/>
                <w:szCs w:val="24"/>
              </w:rPr>
              <w:t xml:space="preserve"> антикоррупционной политики отмечено, что </w:t>
            </w:r>
            <w:r w:rsidR="000F7460" w:rsidRPr="00FE7A7B">
              <w:rPr>
                <w:rFonts w:ascii="Times New Roman" w:hAnsi="Times New Roman"/>
                <w:bCs/>
                <w:i/>
                <w:sz w:val="24"/>
                <w:szCs w:val="24"/>
              </w:rPr>
              <w:t xml:space="preserve">«бытовая» </w:t>
            </w:r>
            <w:r w:rsidR="00EA30F2" w:rsidRPr="00FE7A7B">
              <w:rPr>
                <w:rFonts w:ascii="Times New Roman" w:hAnsi="Times New Roman"/>
                <w:bCs/>
                <w:i/>
                <w:sz w:val="24"/>
                <w:szCs w:val="24"/>
              </w:rPr>
              <w:t>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p w14:paraId="19FBEE30" w14:textId="5C729FE6" w:rsidR="00284EAB" w:rsidRPr="00FE7A7B" w:rsidRDefault="00284EAB" w:rsidP="00EA30F2">
            <w:pPr>
              <w:shd w:val="clear" w:color="auto" w:fill="FFFFFF"/>
              <w:spacing w:after="0" w:line="240" w:lineRule="auto"/>
              <w:ind w:firstLine="383"/>
              <w:jc w:val="both"/>
              <w:rPr>
                <w:rFonts w:ascii="Times New Roman" w:hAnsi="Times New Roman"/>
                <w:bCs/>
                <w:i/>
                <w:sz w:val="24"/>
                <w:szCs w:val="24"/>
              </w:rPr>
            </w:pPr>
            <w:r w:rsidRPr="00FE7A7B">
              <w:rPr>
                <w:rFonts w:ascii="Times New Roman" w:hAnsi="Times New Roman"/>
                <w:bCs/>
                <w:i/>
                <w:sz w:val="24"/>
                <w:szCs w:val="24"/>
              </w:rPr>
              <w:t>По результатам социологического исследования «Мониторинг состояния коррупции за 2020 год», проведенного Общественным фондом «</w:t>
            </w:r>
            <w:proofErr w:type="spellStart"/>
            <w:r w:rsidRPr="00FE7A7B">
              <w:rPr>
                <w:rFonts w:ascii="Times New Roman" w:hAnsi="Times New Roman"/>
                <w:bCs/>
                <w:i/>
                <w:sz w:val="24"/>
                <w:szCs w:val="24"/>
              </w:rPr>
              <w:t>Транспаренси</w:t>
            </w:r>
            <w:proofErr w:type="spellEnd"/>
            <w:r w:rsidRPr="00FE7A7B">
              <w:rPr>
                <w:rFonts w:ascii="Times New Roman" w:hAnsi="Times New Roman"/>
                <w:bCs/>
                <w:i/>
                <w:sz w:val="24"/>
                <w:szCs w:val="24"/>
              </w:rPr>
              <w:t xml:space="preserve"> </w:t>
            </w:r>
            <w:r w:rsidRPr="00FE7A7B">
              <w:rPr>
                <w:rFonts w:ascii="Times New Roman" w:hAnsi="Times New Roman"/>
                <w:bCs/>
                <w:i/>
                <w:sz w:val="24"/>
                <w:szCs w:val="24"/>
              </w:rPr>
              <w:lastRenderedPageBreak/>
              <w:t xml:space="preserve">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w:t>
            </w:r>
            <w:proofErr w:type="spellStart"/>
            <w:r w:rsidRPr="00FE7A7B">
              <w:rPr>
                <w:rFonts w:ascii="Times New Roman" w:hAnsi="Times New Roman"/>
                <w:bCs/>
                <w:i/>
                <w:sz w:val="24"/>
                <w:szCs w:val="24"/>
              </w:rPr>
              <w:t>ЦОНы</w:t>
            </w:r>
            <w:proofErr w:type="spellEnd"/>
            <w:r w:rsidRPr="00FE7A7B">
              <w:rPr>
                <w:rFonts w:ascii="Times New Roman" w:hAnsi="Times New Roman"/>
                <w:bCs/>
                <w:i/>
                <w:sz w:val="24"/>
                <w:szCs w:val="24"/>
              </w:rPr>
              <w:t>, государственные детские сады и вузы.</w:t>
            </w:r>
          </w:p>
          <w:p w14:paraId="3120D2BD" w14:textId="7F670631" w:rsidR="00284EAB" w:rsidRPr="00FE7A7B" w:rsidRDefault="00462F1D" w:rsidP="00EA30F2">
            <w:pPr>
              <w:shd w:val="clear" w:color="auto" w:fill="FFFFFF"/>
              <w:spacing w:after="0" w:line="240" w:lineRule="auto"/>
              <w:ind w:firstLine="383"/>
              <w:jc w:val="both"/>
              <w:rPr>
                <w:rFonts w:ascii="Times New Roman" w:hAnsi="Times New Roman"/>
                <w:bCs/>
                <w:i/>
                <w:sz w:val="24"/>
                <w:szCs w:val="24"/>
              </w:rPr>
            </w:pPr>
            <w:r w:rsidRPr="00FE7A7B">
              <w:rPr>
                <w:rFonts w:ascii="Times New Roman" w:hAnsi="Times New Roman"/>
                <w:bCs/>
                <w:i/>
                <w:sz w:val="24"/>
                <w:szCs w:val="24"/>
              </w:rPr>
              <w:t xml:space="preserve">Казахстан нацелен на переход от рутинного противодействия коррупции к коренному изменению общественного сознания, </w:t>
            </w:r>
            <w:r w:rsidRPr="00FE7A7B">
              <w:rPr>
                <w:rFonts w:ascii="Times New Roman" w:hAnsi="Times New Roman"/>
                <w:b/>
                <w:bCs/>
                <w:i/>
                <w:sz w:val="24"/>
                <w:szCs w:val="24"/>
              </w:rPr>
              <w:t>неприятию населением любых форм коррупции</w:t>
            </w:r>
            <w:r w:rsidRPr="00FE7A7B">
              <w:rPr>
                <w:rFonts w:ascii="Times New Roman" w:hAnsi="Times New Roman"/>
                <w:bCs/>
                <w:i/>
                <w:sz w:val="24"/>
                <w:szCs w:val="24"/>
              </w:rPr>
              <w:t xml:space="preserve"> и непотизма, приоритету превентивных мер.</w:t>
            </w:r>
          </w:p>
          <w:p w14:paraId="0D9736CF" w14:textId="24C74E57" w:rsidR="00EA30F2" w:rsidRPr="00FE7A7B" w:rsidRDefault="00B77323" w:rsidP="00EA30F2">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i/>
                <w:sz w:val="24"/>
                <w:szCs w:val="24"/>
              </w:rPr>
              <w:t xml:space="preserve">Выработанные антикоррупционные меры будут направлены на комплексное устранение предпосылок коррупции, </w:t>
            </w:r>
            <w:r w:rsidRPr="00FE7A7B">
              <w:rPr>
                <w:rFonts w:ascii="Times New Roman" w:hAnsi="Times New Roman"/>
                <w:b/>
                <w:bCs/>
                <w:i/>
                <w:sz w:val="24"/>
                <w:szCs w:val="24"/>
              </w:rPr>
              <w:t>в особенности «бытовой»</w:t>
            </w:r>
            <w:r w:rsidRPr="00FE7A7B">
              <w:rPr>
                <w:rFonts w:ascii="Times New Roman" w:hAnsi="Times New Roman"/>
                <w:bCs/>
                <w:i/>
                <w:sz w:val="24"/>
                <w:szCs w:val="24"/>
              </w:rPr>
              <w:t>, обеспечение неотвратимости ответственности, широкое вовлечение гражданского общества в противодействие коррупции</w:t>
            </w:r>
            <w:r w:rsidR="000F7460" w:rsidRPr="00FE7A7B">
              <w:rPr>
                <w:rFonts w:ascii="Times New Roman" w:hAnsi="Times New Roman"/>
                <w:bCs/>
                <w:i/>
                <w:sz w:val="24"/>
                <w:szCs w:val="24"/>
              </w:rPr>
              <w:t>»</w:t>
            </w:r>
            <w:r w:rsidRPr="00FE7A7B">
              <w:rPr>
                <w:rFonts w:ascii="Times New Roman" w:hAnsi="Times New Roman"/>
                <w:bCs/>
                <w:sz w:val="24"/>
                <w:szCs w:val="24"/>
              </w:rPr>
              <w:t>.</w:t>
            </w:r>
          </w:p>
          <w:p w14:paraId="381B8C9C" w14:textId="11891DED"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В настоящее время в УК отсутствует ответственность за </w:t>
            </w:r>
            <w:r w:rsidR="00E90B84" w:rsidRPr="00FE7A7B">
              <w:rPr>
                <w:rFonts w:ascii="Times New Roman" w:hAnsi="Times New Roman"/>
                <w:bCs/>
                <w:sz w:val="24"/>
                <w:szCs w:val="24"/>
              </w:rPr>
              <w:t xml:space="preserve">незаконное </w:t>
            </w:r>
            <w:r w:rsidRPr="00FE7A7B">
              <w:rPr>
                <w:rFonts w:ascii="Times New Roman" w:hAnsi="Times New Roman"/>
                <w:bCs/>
                <w:sz w:val="24"/>
                <w:szCs w:val="24"/>
              </w:rPr>
              <w:t xml:space="preserve">предоставление вознаграждения лицам, не являющимися госслужащими и приравненным к ним лицами. </w:t>
            </w:r>
          </w:p>
          <w:p w14:paraId="13EE0E46" w14:textId="77777777"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Это вызывает проблемы на практике.</w:t>
            </w:r>
          </w:p>
          <w:p w14:paraId="50660624" w14:textId="6A2C62BB" w:rsidR="00A92298" w:rsidRPr="00FE7A7B" w:rsidRDefault="00A144DD" w:rsidP="00A92298">
            <w:pPr>
              <w:shd w:val="clear" w:color="auto" w:fill="FFFFFF"/>
              <w:spacing w:after="0" w:line="240" w:lineRule="auto"/>
              <w:ind w:firstLine="383"/>
              <w:jc w:val="both"/>
              <w:rPr>
                <w:rFonts w:ascii="Times New Roman" w:hAnsi="Times New Roman"/>
                <w:bCs/>
                <w:i/>
                <w:sz w:val="24"/>
                <w:szCs w:val="24"/>
              </w:rPr>
            </w:pPr>
            <w:r w:rsidRPr="00FE7A7B">
              <w:rPr>
                <w:rFonts w:ascii="Times New Roman" w:hAnsi="Times New Roman"/>
                <w:bCs/>
                <w:sz w:val="24"/>
                <w:szCs w:val="24"/>
              </w:rPr>
              <w:t xml:space="preserve">К примеру, Агентством </w:t>
            </w:r>
            <w:r w:rsidR="00A92298" w:rsidRPr="00FE7A7B">
              <w:rPr>
                <w:rFonts w:ascii="Times New Roman" w:hAnsi="Times New Roman"/>
                <w:bCs/>
                <w:sz w:val="24"/>
                <w:szCs w:val="24"/>
              </w:rPr>
              <w:t xml:space="preserve">расследовалось уголовное дело в отношении работников подведомственной УСХ </w:t>
            </w:r>
            <w:proofErr w:type="spellStart"/>
            <w:r w:rsidR="00A92298" w:rsidRPr="00FE7A7B">
              <w:rPr>
                <w:rFonts w:ascii="Times New Roman" w:hAnsi="Times New Roman"/>
                <w:bCs/>
                <w:sz w:val="24"/>
                <w:szCs w:val="24"/>
              </w:rPr>
              <w:t>Келесского</w:t>
            </w:r>
            <w:proofErr w:type="spellEnd"/>
            <w:r w:rsidR="00A92298" w:rsidRPr="00FE7A7B">
              <w:rPr>
                <w:rFonts w:ascii="Times New Roman" w:hAnsi="Times New Roman"/>
                <w:bCs/>
                <w:sz w:val="24"/>
                <w:szCs w:val="24"/>
              </w:rPr>
              <w:t xml:space="preserve"> района Туркестанской области организации (ветеринарная служба) по фактам получения незаконного вознаграждения</w:t>
            </w:r>
            <w:r w:rsidR="00A92298" w:rsidRPr="00FE7A7B">
              <w:rPr>
                <w:rFonts w:ascii="Times New Roman" w:hAnsi="Times New Roman"/>
                <w:bCs/>
                <w:i/>
                <w:sz w:val="24"/>
                <w:szCs w:val="24"/>
              </w:rPr>
              <w:t xml:space="preserve">. </w:t>
            </w:r>
          </w:p>
          <w:p w14:paraId="3ADE70C2" w14:textId="77777777"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 xml:space="preserve">При этом, лица, предоставлявшие незаконное вознаграждение данным работникам, ввиду отсутствия соответствующей статьи в УК к уголовной ответственности не привлечены. </w:t>
            </w:r>
          </w:p>
          <w:p w14:paraId="3186DA0F" w14:textId="77777777"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В то же время, статья 253 УК («Коммерческий подкуп») предусматривает уголовную ответственность как за получение, так и за передачу незаконного вознаграждения лицу, выполняющему управленческие функции в коммерческой или иной организации.</w:t>
            </w:r>
          </w:p>
          <w:p w14:paraId="1D684094" w14:textId="77777777"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Лицо, выполняющее управленческие функции в коммерческой или иной организации, также как и субъекты, указанные в ст.247 УК и предлагаемой ст.247-1, не подпадают под антикоррупционные ограничения.</w:t>
            </w:r>
          </w:p>
          <w:p w14:paraId="4382310D" w14:textId="77777777"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В этой связи, по аналогии со статьей 253 УК, не являющейся коррупционной, и предусматривающей уголовную ответственность как за получение денежного вознаграждения, так и за его предоставление, видится логичным привлекать к уголовной ответственности лиц за подкуп работников госорганов и организаций, не являющихся госслужащими и иными субъектами коррупционных преступлений.</w:t>
            </w:r>
          </w:p>
          <w:p w14:paraId="74A09DE8" w14:textId="77777777" w:rsidR="00A144DD" w:rsidRPr="00FE7A7B" w:rsidRDefault="00A144DD" w:rsidP="00A144D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Факты получения и предоставления незаконного вознаграждения лицами, не являющимися госслужащими (учителя, врачи, работники ЦОН, банков и др.), в обществе воспринимается как </w:t>
            </w:r>
            <w:r w:rsidRPr="00FE7A7B">
              <w:rPr>
                <w:rFonts w:ascii="Times New Roman" w:hAnsi="Times New Roman"/>
                <w:bCs/>
                <w:sz w:val="24"/>
                <w:szCs w:val="24"/>
              </w:rPr>
              <w:lastRenderedPageBreak/>
              <w:t xml:space="preserve">коррупция, что подтверждается ежегодными соцопросами.  </w:t>
            </w:r>
          </w:p>
          <w:p w14:paraId="4FEAE0FF" w14:textId="3A475A29" w:rsidR="00DC29EF" w:rsidRPr="00FE7A7B" w:rsidRDefault="00A144DD" w:rsidP="00116CF6">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При этом, по фактам незаконных вознаграждений в крупном размере </w:t>
            </w:r>
            <w:proofErr w:type="spellStart"/>
            <w:r w:rsidRPr="00FE7A7B">
              <w:rPr>
                <w:rFonts w:ascii="Times New Roman" w:hAnsi="Times New Roman"/>
                <w:bCs/>
                <w:sz w:val="24"/>
                <w:szCs w:val="24"/>
              </w:rPr>
              <w:t>подследственность</w:t>
            </w:r>
            <w:proofErr w:type="spellEnd"/>
            <w:r w:rsidRPr="00FE7A7B">
              <w:rPr>
                <w:rFonts w:ascii="Times New Roman" w:hAnsi="Times New Roman"/>
                <w:bCs/>
                <w:sz w:val="24"/>
                <w:szCs w:val="24"/>
              </w:rPr>
              <w:t xml:space="preserve"> </w:t>
            </w:r>
            <w:r w:rsidR="00825D1B" w:rsidRPr="00FE7A7B">
              <w:rPr>
                <w:rFonts w:ascii="Times New Roman" w:hAnsi="Times New Roman"/>
                <w:bCs/>
                <w:sz w:val="24"/>
                <w:szCs w:val="24"/>
              </w:rPr>
              <w:t>предлагается</w:t>
            </w:r>
            <w:r w:rsidRPr="00FE7A7B">
              <w:rPr>
                <w:rFonts w:ascii="Times New Roman" w:hAnsi="Times New Roman"/>
                <w:bCs/>
                <w:sz w:val="24"/>
                <w:szCs w:val="24"/>
              </w:rPr>
              <w:t xml:space="preserve"> закрепить за антикоррупционной службой.</w:t>
            </w:r>
          </w:p>
        </w:tc>
      </w:tr>
      <w:tr w:rsidR="00D14DF1" w:rsidRPr="00FE7A7B" w14:paraId="0FC62010" w14:textId="77777777" w:rsidTr="00A85039">
        <w:trPr>
          <w:trHeight w:val="135"/>
          <w:jc w:val="center"/>
        </w:trPr>
        <w:tc>
          <w:tcPr>
            <w:tcW w:w="568" w:type="dxa"/>
            <w:shd w:val="clear" w:color="auto" w:fill="FFFFFF"/>
          </w:tcPr>
          <w:p w14:paraId="61F29F3A" w14:textId="77777777" w:rsidR="004571D1" w:rsidRPr="00FE7A7B" w:rsidRDefault="004571D1" w:rsidP="004571D1">
            <w:pPr>
              <w:pStyle w:val="a4"/>
              <w:numPr>
                <w:ilvl w:val="0"/>
                <w:numId w:val="2"/>
              </w:numPr>
              <w:shd w:val="clear" w:color="auto" w:fill="FFFFFF"/>
              <w:jc w:val="center"/>
              <w:rPr>
                <w:b/>
                <w:bCs/>
                <w:lang w:eastAsia="en-US"/>
              </w:rPr>
            </w:pPr>
          </w:p>
        </w:tc>
        <w:tc>
          <w:tcPr>
            <w:tcW w:w="1701" w:type="dxa"/>
            <w:shd w:val="clear" w:color="auto" w:fill="FFFFFF"/>
          </w:tcPr>
          <w:p w14:paraId="33D366B6" w14:textId="1AC3DA7C" w:rsidR="004571D1" w:rsidRPr="00FE7A7B" w:rsidRDefault="004571D1" w:rsidP="004571D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Часть первая статьи 366</w:t>
            </w:r>
          </w:p>
        </w:tc>
        <w:tc>
          <w:tcPr>
            <w:tcW w:w="4252" w:type="dxa"/>
            <w:shd w:val="clear" w:color="auto" w:fill="auto"/>
          </w:tcPr>
          <w:p w14:paraId="00E71F5E" w14:textId="77777777" w:rsidR="004571D1" w:rsidRPr="00FE7A7B" w:rsidRDefault="004571D1" w:rsidP="004571D1">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366. Получение взятки</w:t>
            </w:r>
          </w:p>
          <w:p w14:paraId="3DAB14B8" w14:textId="77777777" w:rsidR="004571D1" w:rsidRPr="00FE7A7B" w:rsidRDefault="004571D1" w:rsidP="004571D1">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      </w:t>
            </w:r>
          </w:p>
          <w:p w14:paraId="674699D4" w14:textId="77777777" w:rsidR="004571D1" w:rsidRPr="00FE7A7B" w:rsidRDefault="004571D1" w:rsidP="004571D1">
            <w:pPr>
              <w:keepNext/>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w:t>
            </w:r>
            <w:r w:rsidRPr="00FE7A7B">
              <w:rPr>
                <w:rFonts w:ascii="Times New Roman" w:hAnsi="Times New Roman"/>
                <w:b/>
                <w:bCs/>
                <w:sz w:val="24"/>
                <w:szCs w:val="24"/>
              </w:rPr>
              <w:t>в виде денег, ценных бумаг, иного имущества, права на имущество или выгод имущественного характера</w:t>
            </w:r>
            <w:r w:rsidRPr="00FE7A7B">
              <w:rPr>
                <w:rFonts w:ascii="Times New Roman" w:hAnsi="Times New Roman"/>
                <w:bCs/>
                <w:sz w:val="24"/>
                <w:szCs w:val="24"/>
              </w:rPr>
              <w:t xml:space="preserve"> для себя или других лиц </w:t>
            </w:r>
            <w:r w:rsidRPr="00FE7A7B">
              <w:rPr>
                <w:rFonts w:ascii="Times New Roman" w:hAnsi="Times New Roman"/>
                <w:b/>
                <w:bCs/>
                <w:sz w:val="24"/>
                <w:szCs w:val="24"/>
              </w:rPr>
              <w:t>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w:t>
            </w:r>
            <w:r w:rsidRPr="00FE7A7B">
              <w:rPr>
                <w:rFonts w:ascii="Times New Roman" w:hAnsi="Times New Roman"/>
                <w:bCs/>
                <w:sz w:val="24"/>
                <w:szCs w:val="24"/>
              </w:rPr>
              <w:t xml:space="preserve"> –</w:t>
            </w:r>
          </w:p>
          <w:p w14:paraId="50182A82" w14:textId="1A884E28" w:rsidR="004571D1" w:rsidRPr="00FE7A7B" w:rsidRDefault="004571D1" w:rsidP="004571D1">
            <w:pPr>
              <w:shd w:val="clear" w:color="auto" w:fill="FFFFFF"/>
              <w:spacing w:after="0" w:line="240" w:lineRule="auto"/>
              <w:ind w:firstLine="318"/>
              <w:jc w:val="both"/>
              <w:rPr>
                <w:rFonts w:ascii="Times New Roman" w:hAnsi="Times New Roman"/>
                <w:b/>
                <w:bCs/>
                <w:sz w:val="24"/>
                <w:szCs w:val="24"/>
              </w:rPr>
            </w:pPr>
            <w:r w:rsidRPr="00FE7A7B">
              <w:rPr>
                <w:rFonts w:ascii="Times New Roman" w:hAnsi="Times New Roman"/>
                <w:bCs/>
                <w:sz w:val="24"/>
                <w:szCs w:val="24"/>
              </w:rPr>
              <w:t xml:space="preserve">наказывается штрафом в размере от двадцатикратной до пятидесятикратной суммы взятки либо </w:t>
            </w:r>
            <w:r w:rsidRPr="00FE7A7B">
              <w:rPr>
                <w:rFonts w:ascii="Times New Roman" w:hAnsi="Times New Roman"/>
                <w:bCs/>
                <w:sz w:val="24"/>
                <w:szCs w:val="24"/>
              </w:rPr>
              <w:lastRenderedPageBreak/>
              <w:t>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tc>
        <w:tc>
          <w:tcPr>
            <w:tcW w:w="4673" w:type="dxa"/>
            <w:shd w:val="clear" w:color="auto" w:fill="auto"/>
          </w:tcPr>
          <w:p w14:paraId="7A2B1CD5" w14:textId="77777777" w:rsidR="004571D1" w:rsidRPr="00FE7A7B" w:rsidRDefault="004571D1" w:rsidP="0062508F">
            <w:pPr>
              <w:keepNext/>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Статья 366. Получение взятки</w:t>
            </w:r>
          </w:p>
          <w:p w14:paraId="62FE2272" w14:textId="77777777" w:rsidR="004571D1" w:rsidRPr="00FE7A7B" w:rsidRDefault="004571D1" w:rsidP="0062508F">
            <w:pPr>
              <w:keepNext/>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      </w:t>
            </w:r>
          </w:p>
          <w:p w14:paraId="4A7C4E0C" w14:textId="77777777" w:rsidR="004571D1" w:rsidRPr="00FE7A7B" w:rsidRDefault="004571D1" w:rsidP="0062508F">
            <w:pPr>
              <w:keepNext/>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для себя или других лиц –</w:t>
            </w:r>
          </w:p>
          <w:p w14:paraId="1DCB0C03" w14:textId="77777777" w:rsidR="004571D1" w:rsidRPr="00FE7A7B" w:rsidRDefault="004571D1" w:rsidP="0062508F">
            <w:pPr>
              <w:keepNext/>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p w14:paraId="4A23A7A0" w14:textId="77777777" w:rsidR="004571D1" w:rsidRPr="00FE7A7B" w:rsidRDefault="004571D1" w:rsidP="0062508F">
            <w:pPr>
              <w:shd w:val="clear" w:color="auto" w:fill="FFFFFF"/>
              <w:spacing w:after="0" w:line="240" w:lineRule="auto"/>
              <w:ind w:firstLine="459"/>
              <w:jc w:val="both"/>
              <w:rPr>
                <w:rFonts w:ascii="Times New Roman" w:hAnsi="Times New Roman"/>
                <w:b/>
                <w:bCs/>
                <w:sz w:val="24"/>
                <w:szCs w:val="24"/>
              </w:rPr>
            </w:pPr>
          </w:p>
        </w:tc>
        <w:tc>
          <w:tcPr>
            <w:tcW w:w="4394" w:type="dxa"/>
            <w:shd w:val="clear" w:color="auto" w:fill="auto"/>
          </w:tcPr>
          <w:p w14:paraId="54E27C44" w14:textId="362248E8" w:rsidR="004571D1" w:rsidRPr="00FE7A7B" w:rsidRDefault="004571D1" w:rsidP="004571D1">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sz w:val="24"/>
                <w:szCs w:val="24"/>
              </w:rPr>
              <w:t>В связи с переносом дефиниции понятия «взятки» в понятийный аппарат статьи 3 УК РК.</w:t>
            </w:r>
          </w:p>
        </w:tc>
      </w:tr>
      <w:tr w:rsidR="00D14DF1" w:rsidRPr="00FE7A7B" w14:paraId="2F19A1AA" w14:textId="77777777" w:rsidTr="00A85039">
        <w:trPr>
          <w:trHeight w:val="135"/>
          <w:jc w:val="center"/>
        </w:trPr>
        <w:tc>
          <w:tcPr>
            <w:tcW w:w="568" w:type="dxa"/>
            <w:shd w:val="clear" w:color="auto" w:fill="FFFFFF"/>
          </w:tcPr>
          <w:p w14:paraId="68F80D65" w14:textId="77777777" w:rsidR="004571D1" w:rsidRPr="00FE7A7B" w:rsidRDefault="004571D1" w:rsidP="004571D1">
            <w:pPr>
              <w:pStyle w:val="a4"/>
              <w:numPr>
                <w:ilvl w:val="0"/>
                <w:numId w:val="2"/>
              </w:numPr>
              <w:shd w:val="clear" w:color="auto" w:fill="FFFFFF"/>
              <w:jc w:val="center"/>
              <w:rPr>
                <w:b/>
                <w:bCs/>
                <w:lang w:eastAsia="en-US"/>
              </w:rPr>
            </w:pPr>
          </w:p>
        </w:tc>
        <w:tc>
          <w:tcPr>
            <w:tcW w:w="1701" w:type="dxa"/>
          </w:tcPr>
          <w:p w14:paraId="30BC222B" w14:textId="77777777" w:rsidR="004571D1" w:rsidRPr="00FE7A7B" w:rsidRDefault="004571D1" w:rsidP="004571D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0F26CF4F" w14:textId="3C7796ED" w:rsidR="004571D1" w:rsidRPr="00FE7A7B" w:rsidRDefault="004571D1" w:rsidP="004571D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статья 366-1 </w:t>
            </w:r>
          </w:p>
        </w:tc>
        <w:tc>
          <w:tcPr>
            <w:tcW w:w="4252" w:type="dxa"/>
            <w:shd w:val="clear" w:color="auto" w:fill="auto"/>
          </w:tcPr>
          <w:p w14:paraId="51740AB0" w14:textId="77777777" w:rsidR="004571D1" w:rsidRPr="00FE7A7B" w:rsidRDefault="004571D1" w:rsidP="004571D1">
            <w:pPr>
              <w:keepNext/>
              <w:spacing w:after="0" w:line="240" w:lineRule="auto"/>
              <w:jc w:val="center"/>
              <w:rPr>
                <w:rFonts w:ascii="Times New Roman" w:hAnsi="Times New Roman"/>
                <w:b/>
                <w:bCs/>
                <w:sz w:val="24"/>
                <w:szCs w:val="24"/>
              </w:rPr>
            </w:pPr>
            <w:r w:rsidRPr="00FE7A7B">
              <w:rPr>
                <w:rFonts w:ascii="Times New Roman" w:hAnsi="Times New Roman"/>
                <w:b/>
                <w:bCs/>
                <w:sz w:val="24"/>
                <w:szCs w:val="24"/>
              </w:rPr>
              <w:t>Отсутствует</w:t>
            </w:r>
          </w:p>
          <w:p w14:paraId="6BCAECDC" w14:textId="77777777" w:rsidR="004571D1" w:rsidRPr="00FE7A7B" w:rsidRDefault="004571D1" w:rsidP="004571D1">
            <w:pPr>
              <w:keepNext/>
              <w:spacing w:after="0" w:line="240" w:lineRule="auto"/>
              <w:jc w:val="center"/>
              <w:rPr>
                <w:rFonts w:ascii="Times New Roman" w:hAnsi="Times New Roman"/>
                <w:bCs/>
                <w:sz w:val="24"/>
                <w:szCs w:val="24"/>
              </w:rPr>
            </w:pPr>
          </w:p>
          <w:p w14:paraId="62ED957A" w14:textId="77777777" w:rsidR="004571D1" w:rsidRPr="00FE7A7B" w:rsidRDefault="004571D1" w:rsidP="004571D1">
            <w:pPr>
              <w:keepNext/>
              <w:spacing w:after="0" w:line="240" w:lineRule="auto"/>
              <w:ind w:firstLine="459"/>
              <w:jc w:val="both"/>
              <w:rPr>
                <w:rFonts w:ascii="Times New Roman" w:hAnsi="Times New Roman"/>
                <w:bCs/>
                <w:sz w:val="24"/>
                <w:szCs w:val="24"/>
              </w:rPr>
            </w:pPr>
          </w:p>
          <w:p w14:paraId="7331BAEB" w14:textId="77777777" w:rsidR="004571D1" w:rsidRPr="00FE7A7B" w:rsidRDefault="004571D1" w:rsidP="004571D1">
            <w:pPr>
              <w:shd w:val="clear" w:color="auto" w:fill="FFFFFF"/>
              <w:spacing w:after="0" w:line="240" w:lineRule="auto"/>
              <w:ind w:firstLine="318"/>
              <w:jc w:val="both"/>
              <w:rPr>
                <w:rFonts w:ascii="Times New Roman" w:hAnsi="Times New Roman"/>
                <w:b/>
                <w:bCs/>
                <w:sz w:val="24"/>
                <w:szCs w:val="24"/>
              </w:rPr>
            </w:pPr>
          </w:p>
          <w:p w14:paraId="55DCB7D0"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0F849CE1"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6D830FF2"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8079732"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364042BD"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A4D23E0"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C6632B2"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7B3CD33"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27D40501"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0BD0CB49"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641373C7"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94D8557"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0E01319A"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ED89000"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35192C8A"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21CE6A20"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06CA05C0"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0F4B4C1A"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35E4FDAE"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2CE4D3CE"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619E4646"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0FFACD5D"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23A52BC6"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128D0D3F"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4841D3D9"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2068FAE2" w14:textId="77777777" w:rsidR="00EA17E3" w:rsidRPr="00FE7A7B" w:rsidRDefault="00EA17E3" w:rsidP="004571D1">
            <w:pPr>
              <w:shd w:val="clear" w:color="auto" w:fill="FFFFFF"/>
              <w:spacing w:after="0" w:line="240" w:lineRule="auto"/>
              <w:ind w:firstLine="318"/>
              <w:jc w:val="both"/>
              <w:rPr>
                <w:rFonts w:ascii="Times New Roman" w:hAnsi="Times New Roman"/>
                <w:b/>
                <w:bCs/>
                <w:sz w:val="24"/>
                <w:szCs w:val="24"/>
              </w:rPr>
            </w:pPr>
          </w:p>
          <w:p w14:paraId="5EEBC797" w14:textId="1A892F3E" w:rsidR="00EA17E3" w:rsidRPr="00FE7A7B" w:rsidRDefault="00EA17E3" w:rsidP="00383539">
            <w:pPr>
              <w:shd w:val="clear" w:color="auto" w:fill="FFFFFF"/>
              <w:spacing w:after="0" w:line="240" w:lineRule="auto"/>
              <w:ind w:firstLine="318"/>
              <w:jc w:val="both"/>
              <w:rPr>
                <w:rFonts w:ascii="Times New Roman" w:hAnsi="Times New Roman"/>
                <w:b/>
                <w:bCs/>
                <w:sz w:val="24"/>
                <w:szCs w:val="24"/>
              </w:rPr>
            </w:pPr>
          </w:p>
        </w:tc>
        <w:tc>
          <w:tcPr>
            <w:tcW w:w="4673" w:type="dxa"/>
            <w:shd w:val="clear" w:color="auto" w:fill="auto"/>
          </w:tcPr>
          <w:p w14:paraId="4F8C5657" w14:textId="1FDA833B" w:rsidR="004571D1" w:rsidRPr="00FE7A7B" w:rsidRDefault="004571D1" w:rsidP="0062508F">
            <w:pPr>
              <w:keepNext/>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lastRenderedPageBreak/>
              <w:t>Статья 366-1. Дача согласия на получение взятки</w:t>
            </w:r>
            <w:r w:rsidR="00CA5C87" w:rsidRPr="00FE7A7B">
              <w:rPr>
                <w:rFonts w:ascii="Times New Roman" w:hAnsi="Times New Roman"/>
                <w:b/>
                <w:bCs/>
                <w:sz w:val="24"/>
                <w:szCs w:val="24"/>
              </w:rPr>
              <w:t>, просьба или требование взятки</w:t>
            </w:r>
          </w:p>
          <w:p w14:paraId="3938CBD8" w14:textId="77777777" w:rsidR="004A51E0" w:rsidRPr="00FE7A7B" w:rsidRDefault="004A51E0" w:rsidP="0062508F">
            <w:pPr>
              <w:keepNext/>
              <w:spacing w:after="0" w:line="240" w:lineRule="auto"/>
              <w:ind w:firstLine="459"/>
              <w:jc w:val="both"/>
              <w:rPr>
                <w:rFonts w:ascii="Times New Roman" w:hAnsi="Times New Roman"/>
                <w:b/>
                <w:bCs/>
                <w:sz w:val="24"/>
                <w:szCs w:val="24"/>
              </w:rPr>
            </w:pPr>
          </w:p>
          <w:p w14:paraId="55D92C75" w14:textId="595F4A72" w:rsidR="004571D1" w:rsidRPr="00FE7A7B" w:rsidRDefault="00AD767A" w:rsidP="0062508F">
            <w:pPr>
              <w:keepNext/>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 xml:space="preserve">1. </w:t>
            </w:r>
            <w:r w:rsidR="004571D1" w:rsidRPr="00FE7A7B">
              <w:rPr>
                <w:rFonts w:ascii="Times New Roman" w:hAnsi="Times New Roman"/>
                <w:b/>
                <w:bCs/>
                <w:sz w:val="24"/>
                <w:szCs w:val="24"/>
              </w:rPr>
              <w:t>Дача согласия лицом,</w:t>
            </w:r>
            <w:r w:rsidR="00FD63D7" w:rsidRPr="00FE7A7B">
              <w:rPr>
                <w:rFonts w:ascii="Times New Roman" w:hAnsi="Times New Roman"/>
                <w:b/>
                <w:bCs/>
                <w:sz w:val="24"/>
                <w:szCs w:val="24"/>
              </w:rPr>
              <w:t xml:space="preserve"> </w:t>
            </w:r>
            <w:r w:rsidR="004571D1" w:rsidRPr="00FE7A7B">
              <w:rPr>
                <w:rFonts w:ascii="Times New Roman" w:hAnsi="Times New Roman"/>
                <w:b/>
                <w:bCs/>
                <w:sz w:val="24"/>
                <w:szCs w:val="24"/>
              </w:rPr>
              <w:t>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на получение взятки за действия (бездействие) в пользу лица, предложившего или обещавшего взятку, или представляемых им лиц</w:t>
            </w:r>
            <w:r w:rsidR="006C7233" w:rsidRPr="00FE7A7B">
              <w:rPr>
                <w:rFonts w:ascii="Times New Roman" w:hAnsi="Times New Roman"/>
                <w:b/>
                <w:bCs/>
                <w:sz w:val="24"/>
                <w:szCs w:val="24"/>
              </w:rPr>
              <w:t>,</w:t>
            </w:r>
            <w:r w:rsidR="004571D1" w:rsidRPr="00FE7A7B">
              <w:rPr>
                <w:rFonts w:ascii="Times New Roman" w:hAnsi="Times New Roman"/>
                <w:b/>
                <w:bCs/>
                <w:sz w:val="24"/>
                <w:szCs w:val="24"/>
              </w:rPr>
              <w:t xml:space="preserve"> –</w:t>
            </w:r>
          </w:p>
          <w:p w14:paraId="078B7114" w14:textId="4A0EEE0F" w:rsidR="004571D1" w:rsidRPr="00FE7A7B" w:rsidRDefault="004571D1" w:rsidP="0062508F">
            <w:pPr>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наказывается штрафом в размере до</w:t>
            </w:r>
            <w:r w:rsidR="00063479" w:rsidRPr="00FE7A7B">
              <w:rPr>
                <w:rFonts w:ascii="Times New Roman" w:hAnsi="Times New Roman"/>
                <w:b/>
                <w:bCs/>
                <w:sz w:val="24"/>
                <w:szCs w:val="24"/>
              </w:rPr>
              <w:t xml:space="preserve"> о</w:t>
            </w:r>
            <w:r w:rsidRPr="00FE7A7B">
              <w:rPr>
                <w:rFonts w:ascii="Times New Roman" w:hAnsi="Times New Roman"/>
                <w:b/>
                <w:bCs/>
                <w:sz w:val="24"/>
                <w:szCs w:val="24"/>
              </w:rPr>
              <w:t>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с пожизненным лишением права занимать определенные должности или заниматься определенной деятельностью.</w:t>
            </w:r>
          </w:p>
          <w:p w14:paraId="0F2BF982" w14:textId="564D8A5E" w:rsidR="00AD767A" w:rsidRPr="00FE7A7B" w:rsidRDefault="00AD767A" w:rsidP="00AD767A">
            <w:pPr>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 xml:space="preserve">2. Просьба или требование лицом, уполномоченным на выполнение </w:t>
            </w:r>
            <w:r w:rsidRPr="00FE7A7B">
              <w:rPr>
                <w:rFonts w:ascii="Times New Roman" w:hAnsi="Times New Roman"/>
                <w:b/>
                <w:bCs/>
                <w:sz w:val="24"/>
                <w:szCs w:val="24"/>
              </w:rPr>
              <w:lastRenderedPageBreak/>
              <w:t>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взятки для себя или других лиц за действия (бездействие) в пользу взяткодателя или представляемых им лиц</w:t>
            </w:r>
            <w:r w:rsidR="00E403CC" w:rsidRPr="00FE7A7B">
              <w:rPr>
                <w:rFonts w:ascii="Times New Roman" w:hAnsi="Times New Roman"/>
                <w:b/>
                <w:bCs/>
                <w:sz w:val="24"/>
                <w:szCs w:val="24"/>
              </w:rPr>
              <w:t>,</w:t>
            </w:r>
            <w:r w:rsidRPr="00FE7A7B">
              <w:rPr>
                <w:rFonts w:ascii="Times New Roman" w:hAnsi="Times New Roman"/>
                <w:b/>
                <w:bCs/>
                <w:sz w:val="24"/>
                <w:szCs w:val="24"/>
              </w:rPr>
              <w:t xml:space="preserve"> –</w:t>
            </w:r>
          </w:p>
          <w:p w14:paraId="250FAE6B" w14:textId="77777777" w:rsidR="00AD767A" w:rsidRPr="00FE7A7B" w:rsidRDefault="00AD767A" w:rsidP="00AD767A">
            <w:pPr>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пожизненным лишением права занимать определенные должности или заниматься определенной деятельностью. </w:t>
            </w:r>
          </w:p>
          <w:p w14:paraId="0B7DC750" w14:textId="6A6DEAA3" w:rsidR="004571D1" w:rsidRPr="00FE7A7B" w:rsidRDefault="004571D1" w:rsidP="0062508F">
            <w:pPr>
              <w:spacing w:after="0" w:line="240" w:lineRule="auto"/>
              <w:ind w:firstLine="459"/>
              <w:jc w:val="both"/>
              <w:rPr>
                <w:rFonts w:ascii="Times New Roman" w:hAnsi="Times New Roman"/>
                <w:b/>
                <w:sz w:val="24"/>
                <w:szCs w:val="24"/>
              </w:rPr>
            </w:pPr>
            <w:r w:rsidRPr="00FE7A7B">
              <w:rPr>
                <w:rFonts w:ascii="Times New Roman" w:hAnsi="Times New Roman"/>
                <w:b/>
                <w:sz w:val="24"/>
                <w:szCs w:val="24"/>
              </w:rPr>
              <w:t>Примечани</w:t>
            </w:r>
            <w:r w:rsidR="00484BDF" w:rsidRPr="00FE7A7B">
              <w:rPr>
                <w:rFonts w:ascii="Times New Roman" w:hAnsi="Times New Roman"/>
                <w:b/>
                <w:sz w:val="24"/>
                <w:szCs w:val="24"/>
              </w:rPr>
              <w:t>я</w:t>
            </w:r>
            <w:r w:rsidRPr="00FE7A7B">
              <w:rPr>
                <w:rFonts w:ascii="Times New Roman" w:hAnsi="Times New Roman"/>
                <w:b/>
                <w:sz w:val="24"/>
                <w:szCs w:val="24"/>
              </w:rPr>
              <w:t>:</w:t>
            </w:r>
          </w:p>
          <w:p w14:paraId="028F8EE2" w14:textId="77777777" w:rsidR="00531A39" w:rsidRPr="00FE7A7B" w:rsidRDefault="00531A39" w:rsidP="00531A39">
            <w:pPr>
              <w:spacing w:after="0" w:line="240" w:lineRule="auto"/>
              <w:ind w:firstLine="459"/>
              <w:jc w:val="both"/>
              <w:rPr>
                <w:rFonts w:ascii="Times New Roman" w:hAnsi="Times New Roman"/>
                <w:b/>
                <w:sz w:val="24"/>
                <w:szCs w:val="24"/>
              </w:rPr>
            </w:pPr>
            <w:r w:rsidRPr="00FE7A7B">
              <w:rPr>
                <w:rFonts w:ascii="Times New Roman" w:hAnsi="Times New Roman"/>
                <w:b/>
                <w:sz w:val="24"/>
                <w:szCs w:val="24"/>
              </w:rPr>
              <w:t>1. Под дачей согласия на получение взятки, просьбой или требованием взятки в настоящей статье следует понимать устное или письменное, в том числе в электронной форме, выражение согласия на получение взятки, просьбы или требования взятки соответственно.</w:t>
            </w:r>
          </w:p>
          <w:p w14:paraId="71B0CD59" w14:textId="7F792D95" w:rsidR="004F12B4" w:rsidRPr="00FE7A7B" w:rsidRDefault="004571D1" w:rsidP="0062508F">
            <w:pPr>
              <w:spacing w:after="0" w:line="240" w:lineRule="auto"/>
              <w:ind w:firstLine="459"/>
              <w:jc w:val="both"/>
              <w:rPr>
                <w:rFonts w:ascii="Times New Roman" w:hAnsi="Times New Roman"/>
                <w:b/>
                <w:sz w:val="24"/>
                <w:szCs w:val="24"/>
              </w:rPr>
            </w:pPr>
            <w:r w:rsidRPr="00FE7A7B">
              <w:rPr>
                <w:rFonts w:ascii="Times New Roman" w:hAnsi="Times New Roman"/>
                <w:b/>
                <w:sz w:val="24"/>
                <w:szCs w:val="24"/>
              </w:rPr>
              <w:t xml:space="preserve">2. </w:t>
            </w:r>
            <w:r w:rsidR="004F12B4" w:rsidRPr="00FE7A7B">
              <w:rPr>
                <w:rFonts w:ascii="Times New Roman" w:hAnsi="Times New Roman"/>
                <w:b/>
                <w:sz w:val="24"/>
                <w:szCs w:val="24"/>
              </w:rPr>
              <w:t>Не вле</w:t>
            </w:r>
            <w:r w:rsidR="00063479" w:rsidRPr="00FE7A7B">
              <w:rPr>
                <w:rFonts w:ascii="Times New Roman" w:hAnsi="Times New Roman"/>
                <w:b/>
                <w:sz w:val="24"/>
                <w:szCs w:val="24"/>
              </w:rPr>
              <w:t>кут</w:t>
            </w:r>
            <w:r w:rsidR="004F12B4" w:rsidRPr="00FE7A7B">
              <w:rPr>
                <w:rFonts w:ascii="Times New Roman" w:hAnsi="Times New Roman"/>
                <w:b/>
                <w:sz w:val="24"/>
                <w:szCs w:val="24"/>
              </w:rPr>
              <w:t xml:space="preserve"> уголовной ответственности</w:t>
            </w:r>
            <w:r w:rsidR="00E209A5" w:rsidRPr="00FE7A7B">
              <w:rPr>
                <w:rFonts w:ascii="Times New Roman" w:hAnsi="Times New Roman"/>
                <w:b/>
                <w:sz w:val="24"/>
                <w:szCs w:val="24"/>
              </w:rPr>
              <w:t xml:space="preserve"> дача согласия на получение взятки</w:t>
            </w:r>
            <w:r w:rsidR="00FD63D7" w:rsidRPr="00FE7A7B">
              <w:rPr>
                <w:rFonts w:ascii="Times New Roman" w:hAnsi="Times New Roman"/>
                <w:b/>
                <w:sz w:val="24"/>
                <w:szCs w:val="24"/>
              </w:rPr>
              <w:t>, просьба или требование взятки</w:t>
            </w:r>
            <w:r w:rsidR="004F12B4" w:rsidRPr="00FE7A7B">
              <w:rPr>
                <w:rFonts w:ascii="Times New Roman" w:hAnsi="Times New Roman"/>
                <w:b/>
                <w:sz w:val="24"/>
                <w:szCs w:val="24"/>
              </w:rPr>
              <w:t>:</w:t>
            </w:r>
          </w:p>
          <w:p w14:paraId="66611464" w14:textId="77777777" w:rsidR="00E209A5" w:rsidRPr="00FE7A7B" w:rsidRDefault="00910E77" w:rsidP="0062508F">
            <w:pPr>
              <w:spacing w:after="0" w:line="240" w:lineRule="auto"/>
              <w:ind w:firstLine="459"/>
              <w:jc w:val="both"/>
              <w:rPr>
                <w:rFonts w:ascii="Times New Roman" w:hAnsi="Times New Roman"/>
                <w:b/>
                <w:sz w:val="24"/>
                <w:szCs w:val="24"/>
              </w:rPr>
            </w:pPr>
            <w:r w:rsidRPr="00FE7A7B">
              <w:rPr>
                <w:rFonts w:ascii="Times New Roman" w:hAnsi="Times New Roman"/>
                <w:b/>
                <w:sz w:val="24"/>
                <w:szCs w:val="24"/>
              </w:rPr>
              <w:lastRenderedPageBreak/>
              <w:t xml:space="preserve">1) </w:t>
            </w:r>
            <w:r w:rsidR="00E209A5" w:rsidRPr="00FE7A7B">
              <w:rPr>
                <w:rFonts w:ascii="Times New Roman" w:hAnsi="Times New Roman"/>
                <w:b/>
                <w:sz w:val="24"/>
                <w:szCs w:val="24"/>
              </w:rPr>
              <w:t>в размере, не превышающем двух месячных расчетных показателей;</w:t>
            </w:r>
          </w:p>
          <w:p w14:paraId="45E04276" w14:textId="1475FA4B" w:rsidR="00531A39" w:rsidRPr="00FE7A7B" w:rsidRDefault="00531A39" w:rsidP="00531A39">
            <w:pPr>
              <w:spacing w:after="0" w:line="240" w:lineRule="auto"/>
              <w:ind w:firstLine="454"/>
              <w:jc w:val="both"/>
              <w:rPr>
                <w:rFonts w:ascii="Times New Roman" w:eastAsiaTheme="minorHAnsi" w:hAnsi="Times New Roman"/>
                <w:b/>
                <w:sz w:val="24"/>
                <w:szCs w:val="28"/>
              </w:rPr>
            </w:pPr>
            <w:r w:rsidRPr="00FE7A7B">
              <w:rPr>
                <w:rFonts w:ascii="Times New Roman" w:eastAsiaTheme="minorHAnsi" w:hAnsi="Times New Roman"/>
                <w:b/>
                <w:sz w:val="24"/>
                <w:szCs w:val="28"/>
              </w:rPr>
              <w:t xml:space="preserve">2) если лицо, </w:t>
            </w:r>
            <w:r w:rsidRPr="00FE7A7B">
              <w:rPr>
                <w:rFonts w:ascii="Times New Roman" w:hAnsi="Times New Roman"/>
                <w:b/>
                <w:sz w:val="24"/>
                <w:szCs w:val="24"/>
              </w:rPr>
              <w:t>совершившее деяние, предусмотренное настоящей статьей,</w:t>
            </w:r>
            <w:r w:rsidRPr="00FE7A7B">
              <w:rPr>
                <w:rFonts w:ascii="Times New Roman" w:eastAsiaTheme="minorHAnsi" w:hAnsi="Times New Roman"/>
                <w:b/>
                <w:sz w:val="24"/>
                <w:szCs w:val="28"/>
              </w:rPr>
              <w:t xml:space="preserve"> добровольно сообщило правоохранительному или специальному государственному органу о даче им согласия на получение взятки, о просьбе или требовании им взятки;</w:t>
            </w:r>
          </w:p>
          <w:p w14:paraId="467EC61D" w14:textId="66D6A3D0" w:rsidR="00531A39" w:rsidRPr="00FE7A7B" w:rsidRDefault="00531A39" w:rsidP="00531A39">
            <w:pPr>
              <w:spacing w:after="0" w:line="240" w:lineRule="auto"/>
              <w:ind w:firstLine="459"/>
              <w:jc w:val="both"/>
              <w:rPr>
                <w:rFonts w:ascii="Times New Roman" w:hAnsi="Times New Roman"/>
                <w:b/>
                <w:sz w:val="24"/>
                <w:szCs w:val="24"/>
              </w:rPr>
            </w:pPr>
            <w:r w:rsidRPr="00FE7A7B">
              <w:rPr>
                <w:rFonts w:ascii="Times New Roman" w:hAnsi="Times New Roman"/>
                <w:b/>
                <w:sz w:val="24"/>
                <w:szCs w:val="24"/>
              </w:rPr>
              <w:t>3) если лицо, совершившее деяние, предусмотренное настоящей статьей, устно или письменно, в том числе в электронной форме</w:t>
            </w:r>
            <w:r w:rsidR="00063479" w:rsidRPr="00FE7A7B">
              <w:rPr>
                <w:rFonts w:ascii="Times New Roman" w:hAnsi="Times New Roman"/>
                <w:b/>
                <w:sz w:val="24"/>
                <w:szCs w:val="24"/>
              </w:rPr>
              <w:t>,</w:t>
            </w:r>
            <w:r w:rsidRPr="00FE7A7B">
              <w:rPr>
                <w:rFonts w:ascii="Times New Roman" w:hAnsi="Times New Roman"/>
                <w:b/>
                <w:sz w:val="24"/>
                <w:szCs w:val="24"/>
              </w:rPr>
              <w:t xml:space="preserve"> сообщило лицу, предложившему или обещавшему ему взятку, либо лицу, у которого он просил или требовал взятку, об отказе </w:t>
            </w:r>
            <w:r w:rsidRPr="00FE7A7B">
              <w:rPr>
                <w:rFonts w:ascii="Times New Roman" w:hAnsi="Times New Roman"/>
                <w:b/>
                <w:sz w:val="24"/>
                <w:szCs w:val="24"/>
                <w:lang w:val="kk-KZ"/>
              </w:rPr>
              <w:t xml:space="preserve">от </w:t>
            </w:r>
            <w:proofErr w:type="spellStart"/>
            <w:r w:rsidRPr="00FE7A7B">
              <w:rPr>
                <w:rFonts w:ascii="Times New Roman" w:hAnsi="Times New Roman"/>
                <w:b/>
                <w:sz w:val="24"/>
                <w:szCs w:val="24"/>
              </w:rPr>
              <w:t>получени</w:t>
            </w:r>
            <w:proofErr w:type="spellEnd"/>
            <w:r w:rsidRPr="00FE7A7B">
              <w:rPr>
                <w:rFonts w:ascii="Times New Roman" w:hAnsi="Times New Roman"/>
                <w:b/>
                <w:sz w:val="24"/>
                <w:szCs w:val="24"/>
                <w:lang w:val="kk-KZ"/>
              </w:rPr>
              <w:t>я</w:t>
            </w:r>
            <w:r w:rsidRPr="00FE7A7B">
              <w:rPr>
                <w:rFonts w:ascii="Times New Roman" w:hAnsi="Times New Roman"/>
                <w:b/>
                <w:sz w:val="24"/>
                <w:szCs w:val="24"/>
              </w:rPr>
              <w:t xml:space="preserve"> взятки до того, как правоохранительному или специальному государственному органу стало из</w:t>
            </w:r>
            <w:r w:rsidR="000E26A5" w:rsidRPr="00FE7A7B">
              <w:rPr>
                <w:rFonts w:ascii="Times New Roman" w:hAnsi="Times New Roman"/>
                <w:b/>
                <w:sz w:val="24"/>
                <w:szCs w:val="24"/>
              </w:rPr>
              <w:t>вестно о соответствующем факте.</w:t>
            </w:r>
          </w:p>
          <w:p w14:paraId="1654C70C" w14:textId="07E3BAB7" w:rsidR="004571D1" w:rsidRPr="00FE7A7B" w:rsidRDefault="004571D1" w:rsidP="00FC45BC">
            <w:pPr>
              <w:spacing w:after="0" w:line="240" w:lineRule="auto"/>
              <w:ind w:firstLine="459"/>
              <w:jc w:val="both"/>
              <w:rPr>
                <w:rFonts w:ascii="Times New Roman" w:hAnsi="Times New Roman"/>
                <w:b/>
                <w:sz w:val="24"/>
                <w:szCs w:val="24"/>
              </w:rPr>
            </w:pPr>
          </w:p>
        </w:tc>
        <w:tc>
          <w:tcPr>
            <w:tcW w:w="4394" w:type="dxa"/>
            <w:shd w:val="clear" w:color="auto" w:fill="auto"/>
          </w:tcPr>
          <w:p w14:paraId="639ADBCC" w14:textId="540905C3" w:rsidR="0009211B" w:rsidRPr="00FE7A7B" w:rsidRDefault="006A7DFF" w:rsidP="004571D1">
            <w:pPr>
              <w:pStyle w:val="ac"/>
              <w:ind w:firstLine="459"/>
              <w:jc w:val="both"/>
              <w:rPr>
                <w:rFonts w:ascii="Times New Roman" w:hAnsi="Times New Roman"/>
                <w:sz w:val="24"/>
                <w:szCs w:val="24"/>
              </w:rPr>
            </w:pPr>
            <w:r w:rsidRPr="00FE7A7B">
              <w:rPr>
                <w:rFonts w:ascii="Times New Roman" w:hAnsi="Times New Roman"/>
                <w:bCs/>
                <w:sz w:val="24"/>
                <w:szCs w:val="24"/>
              </w:rPr>
              <w:lastRenderedPageBreak/>
              <w:t xml:space="preserve">1. </w:t>
            </w:r>
            <w:r w:rsidR="00CB1E6A" w:rsidRPr="00FE7A7B">
              <w:rPr>
                <w:rFonts w:ascii="Times New Roman" w:hAnsi="Times New Roman"/>
                <w:bCs/>
                <w:sz w:val="24"/>
                <w:szCs w:val="24"/>
              </w:rPr>
              <w:t>В соответствии с пунктом 45</w:t>
            </w:r>
            <w:r w:rsidR="0009211B" w:rsidRPr="00FE7A7B">
              <w:rPr>
                <w:rFonts w:ascii="Times New Roman" w:hAnsi="Times New Roman"/>
                <w:bCs/>
                <w:sz w:val="24"/>
                <w:szCs w:val="24"/>
              </w:rPr>
              <w:t xml:space="preserve"> Плана действий по реализации Концепции антикоррупционной политики Агентству совместно с ГП, КНБ, АФМ, МВД, МИД поручено обеспечить в</w:t>
            </w:r>
            <w:r w:rsidR="0009211B" w:rsidRPr="00FE7A7B">
              <w:rPr>
                <w:rFonts w:ascii="Times New Roman" w:hAnsi="Times New Roman"/>
                <w:sz w:val="24"/>
                <w:szCs w:val="24"/>
              </w:rPr>
              <w:t>несение в Мажилис Парламента Республики Казахстан в 2026 году законопроекта по вопросу присоединения к Конвенции Совета Европы об уголовной ответственности за коррупцию.</w:t>
            </w:r>
          </w:p>
          <w:p w14:paraId="4DB5FBBE" w14:textId="6954C184" w:rsidR="004571D1" w:rsidRPr="00FE7A7B" w:rsidRDefault="004571D1" w:rsidP="004571D1">
            <w:pPr>
              <w:pStyle w:val="ac"/>
              <w:ind w:firstLine="459"/>
              <w:jc w:val="both"/>
              <w:rPr>
                <w:rFonts w:ascii="Times New Roman" w:hAnsi="Times New Roman"/>
                <w:sz w:val="24"/>
                <w:szCs w:val="24"/>
              </w:rPr>
            </w:pPr>
            <w:r w:rsidRPr="00FE7A7B">
              <w:rPr>
                <w:rFonts w:ascii="Times New Roman" w:hAnsi="Times New Roman"/>
                <w:sz w:val="24"/>
                <w:szCs w:val="24"/>
              </w:rPr>
              <w:t>Поскольку РК намерена ратифицировать Конвенци</w:t>
            </w:r>
            <w:r w:rsidR="0009211B" w:rsidRPr="00FE7A7B">
              <w:rPr>
                <w:rFonts w:ascii="Times New Roman" w:hAnsi="Times New Roman"/>
                <w:sz w:val="24"/>
                <w:szCs w:val="24"/>
              </w:rPr>
              <w:t>ю</w:t>
            </w:r>
            <w:r w:rsidRPr="00FE7A7B">
              <w:rPr>
                <w:rFonts w:ascii="Times New Roman" w:hAnsi="Times New Roman"/>
                <w:sz w:val="24"/>
                <w:szCs w:val="24"/>
              </w:rPr>
              <w:t xml:space="preserve"> об уголовной ответственности за коррупцию, которая обязывает сторон</w:t>
            </w:r>
            <w:r w:rsidR="0009211B" w:rsidRPr="00FE7A7B">
              <w:rPr>
                <w:rFonts w:ascii="Times New Roman" w:hAnsi="Times New Roman"/>
                <w:sz w:val="24"/>
                <w:szCs w:val="24"/>
              </w:rPr>
              <w:t>ы</w:t>
            </w:r>
            <w:r w:rsidRPr="00FE7A7B">
              <w:rPr>
                <w:rFonts w:ascii="Times New Roman" w:hAnsi="Times New Roman"/>
                <w:sz w:val="24"/>
                <w:szCs w:val="24"/>
              </w:rPr>
              <w:t xml:space="preserve"> «</w:t>
            </w:r>
            <w:r w:rsidRPr="00FE7A7B">
              <w:rPr>
                <w:rFonts w:ascii="Times New Roman" w:hAnsi="Times New Roman"/>
                <w:i/>
                <w:sz w:val="24"/>
                <w:szCs w:val="24"/>
              </w:rPr>
              <w:t xml:space="preserve">принимать такие законодательные и иные меры, которые могут потребоваться для того, чтобы </w:t>
            </w:r>
            <w:r w:rsidRPr="00FE7A7B">
              <w:rPr>
                <w:rFonts w:ascii="Times New Roman" w:hAnsi="Times New Roman"/>
                <w:b/>
                <w:i/>
                <w:sz w:val="24"/>
                <w:szCs w:val="24"/>
              </w:rPr>
              <w:t>признать в качестве уголовных правонарушений</w:t>
            </w:r>
            <w:r w:rsidRPr="00FE7A7B">
              <w:rPr>
                <w:rFonts w:ascii="Times New Roman" w:hAnsi="Times New Roman"/>
                <w:i/>
                <w:sz w:val="24"/>
                <w:szCs w:val="24"/>
              </w:rPr>
              <w:t xml:space="preserve"> в соответствии с ее внутренним правом прямое или косвенное преднамеренное </w:t>
            </w:r>
            <w:proofErr w:type="spellStart"/>
            <w:r w:rsidRPr="00FE7A7B">
              <w:rPr>
                <w:rFonts w:ascii="Times New Roman" w:hAnsi="Times New Roman"/>
                <w:i/>
                <w:sz w:val="24"/>
                <w:szCs w:val="24"/>
              </w:rPr>
              <w:t>испрашивание</w:t>
            </w:r>
            <w:proofErr w:type="spellEnd"/>
            <w:r w:rsidRPr="00FE7A7B">
              <w:rPr>
                <w:rFonts w:ascii="Times New Roman" w:hAnsi="Times New Roman"/>
                <w:i/>
                <w:sz w:val="24"/>
                <w:szCs w:val="24"/>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w:t>
            </w:r>
            <w:r w:rsidRPr="00FE7A7B">
              <w:rPr>
                <w:rFonts w:ascii="Times New Roman" w:hAnsi="Times New Roman"/>
                <w:b/>
                <w:i/>
                <w:sz w:val="24"/>
                <w:szCs w:val="24"/>
                <w:u w:val="single"/>
              </w:rPr>
              <w:t>принятие предложения или обещания такого преимущества</w:t>
            </w:r>
            <w:r w:rsidRPr="00FE7A7B">
              <w:rPr>
                <w:rFonts w:ascii="Times New Roman" w:hAnsi="Times New Roman"/>
                <w:i/>
                <w:sz w:val="24"/>
                <w:szCs w:val="24"/>
              </w:rPr>
              <w:t xml:space="preserve">, с тем чтобы это должностное лицо совершило </w:t>
            </w:r>
            <w:r w:rsidRPr="00FE7A7B">
              <w:rPr>
                <w:rFonts w:ascii="Times New Roman" w:hAnsi="Times New Roman"/>
                <w:i/>
                <w:sz w:val="24"/>
                <w:szCs w:val="24"/>
              </w:rPr>
              <w:lastRenderedPageBreak/>
              <w:t>действия или воздержалось от их совершения при осуществлении своих функций</w:t>
            </w:r>
            <w:r w:rsidRPr="00FE7A7B">
              <w:rPr>
                <w:rFonts w:ascii="Times New Roman" w:hAnsi="Times New Roman"/>
                <w:sz w:val="24"/>
                <w:szCs w:val="24"/>
              </w:rPr>
              <w:t xml:space="preserve">» предлагается </w:t>
            </w:r>
            <w:r w:rsidRPr="00FE7A7B">
              <w:rPr>
                <w:rFonts w:ascii="Times New Roman" w:hAnsi="Times New Roman"/>
                <w:b/>
                <w:sz w:val="24"/>
                <w:szCs w:val="24"/>
              </w:rPr>
              <w:t xml:space="preserve">криминализировать принятие предложения или обещания взятки. </w:t>
            </w:r>
          </w:p>
          <w:p w14:paraId="59878F20" w14:textId="77777777" w:rsidR="004571D1" w:rsidRPr="00FE7A7B" w:rsidRDefault="004571D1" w:rsidP="004571D1">
            <w:pPr>
              <w:pStyle w:val="Default"/>
              <w:ind w:firstLine="459"/>
              <w:jc w:val="both"/>
              <w:rPr>
                <w:bCs/>
                <w:color w:val="auto"/>
              </w:rPr>
            </w:pPr>
            <w:r w:rsidRPr="00FE7A7B">
              <w:rPr>
                <w:bCs/>
                <w:color w:val="auto"/>
              </w:rPr>
              <w:t>Кроме того, согласно пункту 2.2 протокола заседания Совета по взаимодействию с Организацией экономического сотрудничества и развития (ОЭСР) от 25 мая 2021 года АПК совместно с ГП, МВД и МЮ поручено в установленном законодательством порядке выработать взаимоприемлемую редакцию норм в Уголовном кодексе, предусматривающих криминализацию намерения дачи взятки.</w:t>
            </w:r>
          </w:p>
          <w:p w14:paraId="6431E081" w14:textId="77777777" w:rsidR="004571D1" w:rsidRPr="00FE7A7B" w:rsidRDefault="004571D1" w:rsidP="004571D1">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При выработке редакции учтены предложения и замечания, отраженные в протоколе МВРГ при Генеральной прокуратуре по мониторингу и обобщению практики применения УК и УПК от 17 июня 2021 года № 158.</w:t>
            </w:r>
          </w:p>
          <w:p w14:paraId="01F2384D" w14:textId="4A35D5F9"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2. В Докладе «Реформы в сфере борьбы с коррупцией в странах Восточной Европы и Центральной Азии» подготовленный Секретариатом ОЭСР/АКС в Отделе по борьбе с коррупцией Директората ОЭСР по финансовым вопросам и делам предприятий имеется раздел посвящённый вопросам криминализации предложении, обещании, их принятии и просьбе взятки.</w:t>
            </w:r>
          </w:p>
          <w:p w14:paraId="44668650" w14:textId="5B0A402E"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lastRenderedPageBreak/>
              <w:t xml:space="preserve">Так, в указанном разделе отмечается, что «просьба» имеет место в тех случаях, когда должностное лицо указывает или дает понять другому лицу, в явной или не явной форме, что ему придется заплатить взятку для того, чтобы это должностное лицо совершило какое-либо действие или воздержалось от его совершения. </w:t>
            </w:r>
          </w:p>
          <w:p w14:paraId="2C3B8894"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 xml:space="preserve">Однако, в уголовных кодексах некоторых стран-членов </w:t>
            </w:r>
            <w:r w:rsidRPr="00FE7A7B">
              <w:rPr>
                <w:rFonts w:ascii="Times New Roman" w:hAnsi="Times New Roman"/>
                <w:bCs/>
                <w:i/>
                <w:sz w:val="24"/>
              </w:rPr>
              <w:t>(Азербайджан, Армении, Грузия)</w:t>
            </w:r>
            <w:r w:rsidRPr="00FE7A7B">
              <w:rPr>
                <w:rFonts w:ascii="Times New Roman" w:hAnsi="Times New Roman"/>
                <w:bCs/>
                <w:sz w:val="24"/>
              </w:rPr>
              <w:t xml:space="preserve"> Стамбульского плана действий по борьбе против коррупции ОЭСР, (</w:t>
            </w:r>
            <w:r w:rsidRPr="00FE7A7B">
              <w:rPr>
                <w:rFonts w:ascii="Times New Roman" w:hAnsi="Times New Roman"/>
                <w:bCs/>
                <w:i/>
                <w:sz w:val="24"/>
              </w:rPr>
              <w:t>признавших на законодательном уровне предложение, обещание, взятки уголовно наказуемым деянием</w:t>
            </w:r>
            <w:r w:rsidRPr="00FE7A7B">
              <w:rPr>
                <w:rFonts w:ascii="Times New Roman" w:hAnsi="Times New Roman"/>
                <w:bCs/>
                <w:sz w:val="24"/>
              </w:rPr>
              <w:t>) вместо просьбы взятки, употребляется слово «требование».</w:t>
            </w:r>
          </w:p>
          <w:p w14:paraId="02F35443"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Лишь в уголовном кодексе Украины имеется слово «просьба».</w:t>
            </w:r>
          </w:p>
          <w:p w14:paraId="4BF42E2F"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 xml:space="preserve">А в нашем же случае «просьба» и «требование» не являются тождественными, но оба имеют общественно-негативный характер, поэтому новую статью предлагается распространить как на просьбу, так и на требование взятки. </w:t>
            </w:r>
          </w:p>
          <w:p w14:paraId="719CA27B"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 xml:space="preserve">В противном случае полагаем, что виновный может избежать наказание доказав, что он попросил взятку, но не потребовал или наоборот. </w:t>
            </w:r>
          </w:p>
          <w:p w14:paraId="21123E9F"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 xml:space="preserve">Виделась бы целесообразным санкции установить на уровне санкции как за дачу согласия на получение взятки, поскольку оба действия </w:t>
            </w:r>
            <w:r w:rsidRPr="00FE7A7B">
              <w:rPr>
                <w:rFonts w:ascii="Times New Roman" w:hAnsi="Times New Roman"/>
                <w:bCs/>
                <w:sz w:val="24"/>
              </w:rPr>
              <w:lastRenderedPageBreak/>
              <w:t xml:space="preserve">совершаются одной стороной в лице взяткополучателя. </w:t>
            </w:r>
          </w:p>
          <w:p w14:paraId="53F93001"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При даче согласия на получение взятки инициатором преступления выступает взяткодатель, а при просьбе или требовании взятки – взяткополучатель.</w:t>
            </w:r>
          </w:p>
          <w:p w14:paraId="19B372D4"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 xml:space="preserve">В этой связи, полагаем, что для инициатора преступления необходимо более суровое наказание чем для другой стороны. </w:t>
            </w:r>
          </w:p>
          <w:p w14:paraId="1448E80A" w14:textId="77777777"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 xml:space="preserve">Кроме того, считаем, что по своей правовой природе просьба или требование взятки далеко не отличаются от вымогательства взятки. Только при вымогательстве, обязательным составом является угроза применения насилия либо уничтожения или повреждения чужого имущества, угроза распространения сведений, позорящих потерпевшего и т.д. </w:t>
            </w:r>
          </w:p>
          <w:p w14:paraId="4BFA83E0" w14:textId="345EF105" w:rsidR="00FD63D7" w:rsidRPr="00FE7A7B" w:rsidRDefault="00FD63D7" w:rsidP="00FD63D7">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То есть просьба или требование взятки на наш взгляд имеет не</w:t>
            </w:r>
            <w:r w:rsidR="00B2187F" w:rsidRPr="00FE7A7B">
              <w:rPr>
                <w:rFonts w:ascii="Times New Roman" w:hAnsi="Times New Roman"/>
                <w:bCs/>
                <w:sz w:val="24"/>
              </w:rPr>
              <w:t>большую</w:t>
            </w:r>
            <w:r w:rsidRPr="00FE7A7B">
              <w:rPr>
                <w:rFonts w:ascii="Times New Roman" w:hAnsi="Times New Roman"/>
                <w:bCs/>
                <w:sz w:val="24"/>
              </w:rPr>
              <w:t xml:space="preserve"> общественную опасность по сравнению с вымогательством.</w:t>
            </w:r>
          </w:p>
          <w:p w14:paraId="4D64CD02" w14:textId="64A203B6" w:rsidR="00FD63D7" w:rsidRPr="00FE7A7B" w:rsidRDefault="00FD63D7" w:rsidP="00FD63D7">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rPr>
              <w:t>Поэтому предлагается установить санкцию за просьбу или требования взятки в два раза мягче чем за вымогательство (статья 194 УК).</w:t>
            </w:r>
          </w:p>
        </w:tc>
      </w:tr>
      <w:tr w:rsidR="00D14DF1" w:rsidRPr="00FE7A7B" w14:paraId="590F7763" w14:textId="77777777" w:rsidTr="00A85039">
        <w:trPr>
          <w:trHeight w:val="135"/>
          <w:jc w:val="center"/>
        </w:trPr>
        <w:tc>
          <w:tcPr>
            <w:tcW w:w="568" w:type="dxa"/>
            <w:shd w:val="clear" w:color="auto" w:fill="FFFFFF"/>
          </w:tcPr>
          <w:p w14:paraId="156A578C" w14:textId="77777777" w:rsidR="004571D1" w:rsidRPr="00FE7A7B" w:rsidRDefault="004571D1" w:rsidP="004571D1">
            <w:pPr>
              <w:pStyle w:val="a4"/>
              <w:numPr>
                <w:ilvl w:val="0"/>
                <w:numId w:val="2"/>
              </w:numPr>
              <w:shd w:val="clear" w:color="auto" w:fill="FFFFFF"/>
              <w:jc w:val="center"/>
              <w:rPr>
                <w:b/>
                <w:bCs/>
                <w:lang w:eastAsia="en-US"/>
              </w:rPr>
            </w:pPr>
          </w:p>
        </w:tc>
        <w:tc>
          <w:tcPr>
            <w:tcW w:w="1701" w:type="dxa"/>
            <w:shd w:val="clear" w:color="auto" w:fill="FFFFFF"/>
          </w:tcPr>
          <w:p w14:paraId="0E939C1F" w14:textId="77777777" w:rsidR="004571D1" w:rsidRPr="00FE7A7B" w:rsidRDefault="004571D1" w:rsidP="004571D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2BAD57A6" w14:textId="08AFFAEF" w:rsidR="004571D1" w:rsidRPr="00FE7A7B" w:rsidRDefault="004571D1" w:rsidP="004571D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367-1</w:t>
            </w:r>
          </w:p>
        </w:tc>
        <w:tc>
          <w:tcPr>
            <w:tcW w:w="4252" w:type="dxa"/>
            <w:shd w:val="clear" w:color="auto" w:fill="auto"/>
          </w:tcPr>
          <w:p w14:paraId="0104E85F" w14:textId="77777777" w:rsidR="004571D1" w:rsidRPr="00FE7A7B" w:rsidRDefault="004571D1" w:rsidP="004571D1">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rPr>
              <w:t>Отсутствует</w:t>
            </w:r>
          </w:p>
          <w:p w14:paraId="34533C69" w14:textId="77777777" w:rsidR="003904E6" w:rsidRPr="00FE7A7B" w:rsidRDefault="003904E6" w:rsidP="004571D1">
            <w:pPr>
              <w:shd w:val="clear" w:color="auto" w:fill="FFFFFF"/>
              <w:spacing w:after="0" w:line="240" w:lineRule="auto"/>
              <w:jc w:val="center"/>
              <w:rPr>
                <w:rFonts w:ascii="Times New Roman" w:hAnsi="Times New Roman"/>
                <w:b/>
                <w:bCs/>
                <w:sz w:val="24"/>
                <w:szCs w:val="24"/>
              </w:rPr>
            </w:pPr>
          </w:p>
          <w:p w14:paraId="05892725"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9AF6D36"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59FDA85A"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33068B9"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232E6DDB"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7392CB8"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7757797"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079D982"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0D9A4199"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1D33750"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EFDE2C3"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CF11F7D"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951F7A5"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68964AE2"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68C3A70D"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34EC8D97"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200BAF6"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211158CB"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31882D1A"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5037119D"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6BABA5B3"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3300B2EC"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3CDCDAFB"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FC9A174"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7543C9E9"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4A5E9B4"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2F2E51DF"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1F079408"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00C6BD58"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635A828D"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224F5429"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585C6E47"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6CFF7B46"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20291256"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62B121EA"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406F0272"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7DBDB397"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719FA26F"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142782D3"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4AD28DED" w14:textId="77777777" w:rsidR="006F0D55" w:rsidRPr="00FE7A7B" w:rsidRDefault="006F0D55" w:rsidP="004571D1">
            <w:pPr>
              <w:shd w:val="clear" w:color="auto" w:fill="FFFFFF"/>
              <w:spacing w:after="0" w:line="240" w:lineRule="auto"/>
              <w:jc w:val="center"/>
              <w:rPr>
                <w:rFonts w:ascii="Times New Roman" w:hAnsi="Times New Roman"/>
                <w:b/>
                <w:bCs/>
                <w:sz w:val="24"/>
                <w:szCs w:val="24"/>
              </w:rPr>
            </w:pPr>
          </w:p>
          <w:p w14:paraId="1B8D0817"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0C7C2C1B"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12B4C1CE"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3B7BC5F1"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16657AAE"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E202DAB"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384C566"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5795B072"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249EEFD0"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0062D5B5"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6AAD3DBE"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13269CB0"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4B55B4B3"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320209AD" w14:textId="77777777" w:rsidR="003058D8" w:rsidRPr="00FE7A7B" w:rsidRDefault="003058D8" w:rsidP="004571D1">
            <w:pPr>
              <w:shd w:val="clear" w:color="auto" w:fill="FFFFFF"/>
              <w:spacing w:after="0" w:line="240" w:lineRule="auto"/>
              <w:jc w:val="center"/>
              <w:rPr>
                <w:rFonts w:ascii="Times New Roman" w:hAnsi="Times New Roman"/>
                <w:b/>
                <w:bCs/>
                <w:sz w:val="24"/>
                <w:szCs w:val="24"/>
              </w:rPr>
            </w:pPr>
          </w:p>
          <w:p w14:paraId="1F080E33" w14:textId="77777777" w:rsidR="003904E6" w:rsidRPr="00FE7A7B" w:rsidRDefault="003904E6" w:rsidP="0052588C">
            <w:pPr>
              <w:shd w:val="clear" w:color="auto" w:fill="FFFFFF"/>
              <w:spacing w:after="0" w:line="240" w:lineRule="auto"/>
              <w:rPr>
                <w:rFonts w:ascii="Times New Roman" w:hAnsi="Times New Roman"/>
                <w:b/>
                <w:bCs/>
                <w:sz w:val="24"/>
                <w:szCs w:val="24"/>
              </w:rPr>
            </w:pPr>
          </w:p>
          <w:p w14:paraId="3844C7A9" w14:textId="77777777" w:rsidR="003904E6" w:rsidRPr="00FE7A7B" w:rsidRDefault="003904E6" w:rsidP="006630F8">
            <w:pPr>
              <w:shd w:val="clear" w:color="auto" w:fill="FFFFFF"/>
              <w:spacing w:after="0" w:line="240" w:lineRule="auto"/>
              <w:jc w:val="both"/>
              <w:rPr>
                <w:rFonts w:ascii="Times New Roman" w:hAnsi="Times New Roman"/>
                <w:b/>
                <w:bCs/>
                <w:sz w:val="24"/>
                <w:szCs w:val="24"/>
              </w:rPr>
            </w:pPr>
          </w:p>
          <w:p w14:paraId="34084137" w14:textId="742DDE86" w:rsidR="003904E6" w:rsidRPr="00FE7A7B" w:rsidRDefault="003904E6" w:rsidP="003904E6">
            <w:pPr>
              <w:shd w:val="clear" w:color="auto" w:fill="FFFFFF"/>
              <w:spacing w:after="0" w:line="240" w:lineRule="auto"/>
              <w:ind w:firstLine="459"/>
              <w:jc w:val="both"/>
              <w:rPr>
                <w:rFonts w:ascii="Times New Roman" w:hAnsi="Times New Roman"/>
                <w:b/>
                <w:bCs/>
                <w:sz w:val="24"/>
                <w:szCs w:val="24"/>
              </w:rPr>
            </w:pPr>
          </w:p>
        </w:tc>
        <w:tc>
          <w:tcPr>
            <w:tcW w:w="4673" w:type="dxa"/>
            <w:shd w:val="clear" w:color="auto" w:fill="auto"/>
          </w:tcPr>
          <w:p w14:paraId="1EBEAD2C" w14:textId="2E9948C9" w:rsidR="004571D1" w:rsidRPr="00FE7A7B" w:rsidRDefault="004571D1" w:rsidP="004571D1">
            <w:pPr>
              <w:keepNext/>
              <w:spacing w:after="0" w:line="240" w:lineRule="auto"/>
              <w:ind w:firstLine="427"/>
              <w:jc w:val="both"/>
              <w:rPr>
                <w:rFonts w:ascii="Times New Roman" w:hAnsi="Times New Roman"/>
                <w:b/>
                <w:bCs/>
                <w:sz w:val="24"/>
                <w:szCs w:val="24"/>
              </w:rPr>
            </w:pPr>
            <w:r w:rsidRPr="00FE7A7B">
              <w:rPr>
                <w:rFonts w:ascii="Times New Roman" w:hAnsi="Times New Roman"/>
                <w:b/>
                <w:bCs/>
                <w:sz w:val="24"/>
                <w:szCs w:val="24"/>
              </w:rPr>
              <w:lastRenderedPageBreak/>
              <w:t>Статья 367-1. Предложение и</w:t>
            </w:r>
            <w:r w:rsidR="005B3860" w:rsidRPr="00FE7A7B">
              <w:rPr>
                <w:rFonts w:ascii="Times New Roman" w:hAnsi="Times New Roman"/>
                <w:b/>
                <w:bCs/>
                <w:sz w:val="24"/>
                <w:szCs w:val="24"/>
              </w:rPr>
              <w:t>ли</w:t>
            </w:r>
            <w:r w:rsidRPr="00FE7A7B">
              <w:rPr>
                <w:rFonts w:ascii="Times New Roman" w:hAnsi="Times New Roman"/>
                <w:b/>
                <w:bCs/>
                <w:sz w:val="24"/>
                <w:szCs w:val="24"/>
              </w:rPr>
              <w:t xml:space="preserve"> обещание взятки </w:t>
            </w:r>
          </w:p>
          <w:p w14:paraId="14063971" w14:textId="77777777" w:rsidR="004571D1" w:rsidRPr="00FE7A7B" w:rsidRDefault="004571D1" w:rsidP="004571D1">
            <w:pPr>
              <w:keepNext/>
              <w:tabs>
                <w:tab w:val="left" w:pos="452"/>
              </w:tabs>
              <w:spacing w:after="0" w:line="240" w:lineRule="auto"/>
              <w:ind w:firstLine="427"/>
              <w:jc w:val="both"/>
              <w:rPr>
                <w:rFonts w:ascii="Times New Roman" w:hAnsi="Times New Roman"/>
                <w:b/>
                <w:bCs/>
                <w:sz w:val="24"/>
                <w:szCs w:val="24"/>
              </w:rPr>
            </w:pPr>
          </w:p>
          <w:p w14:paraId="4DD67054" w14:textId="535757F9" w:rsidR="004571D1" w:rsidRPr="00FE7A7B" w:rsidRDefault="004571D1" w:rsidP="004571D1">
            <w:pPr>
              <w:keepNext/>
              <w:tabs>
                <w:tab w:val="left" w:pos="452"/>
              </w:tabs>
              <w:spacing w:after="0" w:line="240" w:lineRule="auto"/>
              <w:ind w:firstLine="427"/>
              <w:jc w:val="both"/>
              <w:rPr>
                <w:rFonts w:ascii="Times New Roman" w:hAnsi="Times New Roman"/>
                <w:b/>
                <w:bCs/>
                <w:sz w:val="24"/>
                <w:szCs w:val="24"/>
              </w:rPr>
            </w:pPr>
            <w:r w:rsidRPr="00FE7A7B">
              <w:rPr>
                <w:rFonts w:ascii="Times New Roman" w:hAnsi="Times New Roman"/>
                <w:b/>
                <w:bCs/>
                <w:sz w:val="24"/>
                <w:szCs w:val="24"/>
              </w:rPr>
              <w:t xml:space="preserve">Предложение или обещание </w:t>
            </w:r>
            <w:r w:rsidRPr="00FE7A7B">
              <w:rPr>
                <w:rFonts w:ascii="Times New Roman" w:hAnsi="Times New Roman"/>
                <w:b/>
                <w:sz w:val="24"/>
                <w:szCs w:val="24"/>
              </w:rPr>
              <w:t xml:space="preserve">взятки лицу, уполномоченному на выполнение государственных функций, либо приравненному к нему лицу, или лицу, </w:t>
            </w:r>
            <w:r w:rsidRPr="00FE7A7B">
              <w:rPr>
                <w:rFonts w:ascii="Times New Roman" w:hAnsi="Times New Roman"/>
                <w:b/>
                <w:sz w:val="24"/>
                <w:szCs w:val="24"/>
              </w:rPr>
              <w:lastRenderedPageBreak/>
              <w:t xml:space="preserve">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w:t>
            </w:r>
            <w:r w:rsidRPr="00FE7A7B">
              <w:rPr>
                <w:rFonts w:ascii="Times New Roman" w:hAnsi="Times New Roman"/>
                <w:b/>
                <w:bCs/>
                <w:sz w:val="24"/>
                <w:szCs w:val="24"/>
              </w:rPr>
              <w:t>за действия (бездействие) в пользу лица, предложившего или обещавшего взятку, или представляемых им лиц</w:t>
            </w:r>
            <w:r w:rsidR="00063479" w:rsidRPr="00FE7A7B">
              <w:rPr>
                <w:rFonts w:ascii="Times New Roman" w:hAnsi="Times New Roman"/>
                <w:b/>
                <w:bCs/>
                <w:sz w:val="24"/>
                <w:szCs w:val="24"/>
              </w:rPr>
              <w:t>,</w:t>
            </w:r>
            <w:r w:rsidRPr="00FE7A7B">
              <w:rPr>
                <w:rFonts w:ascii="Times New Roman" w:hAnsi="Times New Roman"/>
                <w:b/>
                <w:bCs/>
                <w:sz w:val="24"/>
                <w:szCs w:val="24"/>
              </w:rPr>
              <w:t xml:space="preserve"> –</w:t>
            </w:r>
          </w:p>
          <w:p w14:paraId="36A01CE9" w14:textId="607583FE" w:rsidR="004571D1" w:rsidRPr="00FE7A7B" w:rsidRDefault="004571D1" w:rsidP="004571D1">
            <w:pPr>
              <w:spacing w:after="0" w:line="240" w:lineRule="auto"/>
              <w:ind w:firstLine="427"/>
              <w:jc w:val="both"/>
              <w:rPr>
                <w:rFonts w:ascii="Times New Roman" w:hAnsi="Times New Roman"/>
                <w:b/>
                <w:bCs/>
                <w:sz w:val="24"/>
                <w:szCs w:val="24"/>
              </w:rPr>
            </w:pPr>
            <w:r w:rsidRPr="00FE7A7B">
              <w:rPr>
                <w:rFonts w:ascii="Times New Roman" w:hAnsi="Times New Roman"/>
                <w:b/>
                <w:bCs/>
                <w:sz w:val="24"/>
                <w:szCs w:val="24"/>
              </w:rPr>
              <w:t>наказывается штрафом в размере до</w:t>
            </w:r>
            <w:r w:rsidRPr="00FE7A7B">
              <w:rPr>
                <w:rFonts w:ascii="Times New Roman" w:hAnsi="Times New Roman"/>
                <w:b/>
                <w:bCs/>
                <w:strike/>
                <w:sz w:val="24"/>
                <w:szCs w:val="24"/>
              </w:rPr>
              <w:t xml:space="preserve"> </w:t>
            </w:r>
            <w:r w:rsidRPr="00FE7A7B">
              <w:rPr>
                <w:rFonts w:ascii="Times New Roman" w:hAnsi="Times New Roman"/>
                <w:b/>
                <w:bCs/>
                <w:sz w:val="24"/>
                <w:szCs w:val="24"/>
              </w:rPr>
              <w:t>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с пожизненным лишением права занимать определенные должности или заниматься определенной деятельностью.</w:t>
            </w:r>
          </w:p>
          <w:p w14:paraId="3781DAAE" w14:textId="01AB5CDF" w:rsidR="004571D1" w:rsidRPr="00FE7A7B" w:rsidRDefault="004571D1" w:rsidP="004571D1">
            <w:pPr>
              <w:spacing w:after="0" w:line="240" w:lineRule="auto"/>
              <w:ind w:firstLine="427"/>
              <w:jc w:val="both"/>
              <w:rPr>
                <w:rFonts w:ascii="Times New Roman" w:hAnsi="Times New Roman"/>
                <w:b/>
                <w:bCs/>
                <w:sz w:val="24"/>
                <w:szCs w:val="24"/>
              </w:rPr>
            </w:pPr>
            <w:r w:rsidRPr="00FE7A7B">
              <w:rPr>
                <w:rFonts w:ascii="Times New Roman" w:hAnsi="Times New Roman"/>
                <w:b/>
                <w:bCs/>
                <w:sz w:val="24"/>
                <w:szCs w:val="24"/>
              </w:rPr>
              <w:t>Примечани</w:t>
            </w:r>
            <w:r w:rsidR="0063390F" w:rsidRPr="00FE7A7B">
              <w:rPr>
                <w:rFonts w:ascii="Times New Roman" w:hAnsi="Times New Roman"/>
                <w:b/>
                <w:bCs/>
                <w:sz w:val="24"/>
                <w:szCs w:val="24"/>
              </w:rPr>
              <w:t>я</w:t>
            </w:r>
            <w:r w:rsidRPr="00FE7A7B">
              <w:rPr>
                <w:rFonts w:ascii="Times New Roman" w:hAnsi="Times New Roman"/>
                <w:b/>
                <w:bCs/>
                <w:sz w:val="24"/>
                <w:szCs w:val="24"/>
              </w:rPr>
              <w:t>:</w:t>
            </w:r>
          </w:p>
          <w:p w14:paraId="05868B87" w14:textId="77777777" w:rsidR="002A5641" w:rsidRPr="00FE7A7B" w:rsidRDefault="002A5641" w:rsidP="002A5641">
            <w:pPr>
              <w:spacing w:after="0" w:line="240" w:lineRule="auto"/>
              <w:ind w:firstLine="427"/>
              <w:jc w:val="both"/>
              <w:rPr>
                <w:rFonts w:ascii="Times New Roman" w:hAnsi="Times New Roman"/>
                <w:b/>
                <w:sz w:val="24"/>
                <w:szCs w:val="24"/>
              </w:rPr>
            </w:pPr>
            <w:r w:rsidRPr="00FE7A7B">
              <w:rPr>
                <w:rFonts w:ascii="Times New Roman" w:hAnsi="Times New Roman"/>
                <w:b/>
                <w:sz w:val="24"/>
                <w:szCs w:val="24"/>
              </w:rPr>
              <w:t>1. Под предложением взятки в настоящей статье следует понимать устное или письменное, в том числе в электронной форме, сообщение лицу, указанному в настоящей статье, о предложении взятки, а под обещанием взятки – такое сообщение с уведомлением о времени, месте, способе предоставления взятки.</w:t>
            </w:r>
          </w:p>
          <w:p w14:paraId="23EE1311" w14:textId="336FA794" w:rsidR="00F12F8F" w:rsidRPr="00FE7A7B" w:rsidRDefault="004571D1" w:rsidP="004571D1">
            <w:pPr>
              <w:spacing w:after="0" w:line="240" w:lineRule="auto"/>
              <w:ind w:firstLine="427"/>
              <w:jc w:val="both"/>
              <w:rPr>
                <w:rFonts w:ascii="Times New Roman" w:hAnsi="Times New Roman"/>
                <w:b/>
                <w:sz w:val="24"/>
                <w:szCs w:val="24"/>
              </w:rPr>
            </w:pPr>
            <w:r w:rsidRPr="00FE7A7B">
              <w:rPr>
                <w:rFonts w:ascii="Times New Roman" w:hAnsi="Times New Roman"/>
                <w:b/>
                <w:sz w:val="24"/>
                <w:szCs w:val="24"/>
              </w:rPr>
              <w:t>2. Не вле</w:t>
            </w:r>
            <w:r w:rsidR="00063479" w:rsidRPr="00FE7A7B">
              <w:rPr>
                <w:rFonts w:ascii="Times New Roman" w:hAnsi="Times New Roman"/>
                <w:b/>
                <w:sz w:val="24"/>
                <w:szCs w:val="24"/>
              </w:rPr>
              <w:t>кут</w:t>
            </w:r>
            <w:r w:rsidRPr="00FE7A7B">
              <w:rPr>
                <w:rFonts w:ascii="Times New Roman" w:hAnsi="Times New Roman"/>
                <w:b/>
                <w:sz w:val="24"/>
                <w:szCs w:val="24"/>
              </w:rPr>
              <w:t xml:space="preserve"> уголовной ответственности предложение и обещание </w:t>
            </w:r>
            <w:r w:rsidR="00F12F8F" w:rsidRPr="00FE7A7B">
              <w:rPr>
                <w:rFonts w:ascii="Times New Roman" w:hAnsi="Times New Roman"/>
                <w:b/>
                <w:sz w:val="24"/>
                <w:szCs w:val="24"/>
              </w:rPr>
              <w:t>взятки:</w:t>
            </w:r>
          </w:p>
          <w:p w14:paraId="4805F47F" w14:textId="77777777" w:rsidR="00D33A7B" w:rsidRPr="00FE7A7B" w:rsidRDefault="00D33A7B" w:rsidP="00D33A7B">
            <w:pPr>
              <w:spacing w:after="0" w:line="240" w:lineRule="auto"/>
              <w:ind w:firstLine="427"/>
              <w:jc w:val="both"/>
              <w:rPr>
                <w:rFonts w:ascii="Times New Roman" w:hAnsi="Times New Roman"/>
                <w:b/>
                <w:sz w:val="24"/>
                <w:szCs w:val="24"/>
              </w:rPr>
            </w:pPr>
            <w:r w:rsidRPr="00FE7A7B">
              <w:rPr>
                <w:rFonts w:ascii="Times New Roman" w:hAnsi="Times New Roman"/>
                <w:b/>
                <w:sz w:val="24"/>
                <w:szCs w:val="24"/>
              </w:rPr>
              <w:t>1) в размере, не превышающем двух месячных расчетных показателей;</w:t>
            </w:r>
          </w:p>
          <w:p w14:paraId="07DA7A10" w14:textId="3691ABC7" w:rsidR="00B208D1" w:rsidRPr="00FE7A7B" w:rsidRDefault="00B208D1" w:rsidP="00B208D1">
            <w:pPr>
              <w:spacing w:after="0" w:line="240" w:lineRule="auto"/>
              <w:ind w:firstLine="427"/>
              <w:jc w:val="both"/>
              <w:rPr>
                <w:rFonts w:ascii="Times New Roman" w:hAnsi="Times New Roman"/>
                <w:b/>
                <w:sz w:val="24"/>
                <w:szCs w:val="24"/>
              </w:rPr>
            </w:pPr>
            <w:r w:rsidRPr="00FE7A7B">
              <w:rPr>
                <w:rFonts w:ascii="Times New Roman" w:hAnsi="Times New Roman"/>
                <w:b/>
                <w:sz w:val="24"/>
                <w:szCs w:val="24"/>
              </w:rPr>
              <w:lastRenderedPageBreak/>
              <w:t>2) если в отношении лица, совершившего деяние, предусмотренное настоящей статьей, имел</w:t>
            </w:r>
            <w:r w:rsidR="00063479" w:rsidRPr="00FE7A7B">
              <w:rPr>
                <w:rFonts w:ascii="Times New Roman" w:hAnsi="Times New Roman"/>
                <w:b/>
                <w:sz w:val="24"/>
                <w:szCs w:val="24"/>
              </w:rPr>
              <w:t>и</w:t>
            </w:r>
            <w:r w:rsidRPr="00FE7A7B">
              <w:rPr>
                <w:rFonts w:ascii="Times New Roman" w:hAnsi="Times New Roman"/>
                <w:b/>
                <w:sz w:val="24"/>
                <w:szCs w:val="24"/>
              </w:rPr>
              <w:t xml:space="preserve"> место вымогательство или требование взятки со стороны лица, указанного в настоящей статье;</w:t>
            </w:r>
          </w:p>
          <w:p w14:paraId="770013A7" w14:textId="6BC08865" w:rsidR="00B208D1" w:rsidRPr="00FE7A7B" w:rsidRDefault="00B208D1" w:rsidP="00B208D1">
            <w:pPr>
              <w:spacing w:after="0" w:line="240" w:lineRule="auto"/>
              <w:ind w:firstLine="427"/>
              <w:jc w:val="both"/>
              <w:rPr>
                <w:rFonts w:ascii="Times New Roman" w:hAnsi="Times New Roman"/>
                <w:b/>
                <w:sz w:val="24"/>
                <w:szCs w:val="24"/>
              </w:rPr>
            </w:pPr>
            <w:r w:rsidRPr="00FE7A7B">
              <w:rPr>
                <w:rFonts w:ascii="Times New Roman" w:hAnsi="Times New Roman"/>
                <w:b/>
                <w:sz w:val="24"/>
                <w:szCs w:val="24"/>
              </w:rPr>
              <w:t>3) если лицо, совершившее деяние, предусмотренное настоящей статьей, добровольно сообщило правоохранительному или специальному государственному органу о предложении или обещании им взятки;</w:t>
            </w:r>
          </w:p>
          <w:p w14:paraId="3BBAA084" w14:textId="184CF2AC" w:rsidR="00612903" w:rsidRPr="00FE7A7B" w:rsidRDefault="00612903" w:rsidP="00192617">
            <w:pPr>
              <w:shd w:val="clear" w:color="auto" w:fill="FFFFFF"/>
              <w:spacing w:after="0" w:line="240" w:lineRule="auto"/>
              <w:ind w:firstLine="459"/>
              <w:jc w:val="both"/>
              <w:rPr>
                <w:rFonts w:ascii="Times New Roman" w:hAnsi="Times New Roman"/>
                <w:b/>
                <w:bCs/>
                <w:sz w:val="24"/>
                <w:szCs w:val="24"/>
              </w:rPr>
            </w:pPr>
            <w:r w:rsidRPr="00FE7A7B">
              <w:rPr>
                <w:rFonts w:ascii="Times New Roman" w:hAnsi="Times New Roman"/>
                <w:b/>
                <w:sz w:val="24"/>
                <w:szCs w:val="24"/>
              </w:rPr>
              <w:t>4) если лицо, совершившее деяние, предусмотренное настоящей статьей, устно или письменно, в том числе в электронной форме сообщило лицу, указанному в настоящей статье, об отказе от своего предложения или обещания взятки до того, как правоохранительному или специальному государственному органу стало изв</w:t>
            </w:r>
            <w:r w:rsidR="00CE6F21" w:rsidRPr="00FE7A7B">
              <w:rPr>
                <w:rFonts w:ascii="Times New Roman" w:hAnsi="Times New Roman"/>
                <w:b/>
                <w:sz w:val="24"/>
                <w:szCs w:val="24"/>
              </w:rPr>
              <w:t>естно о соответствующем факте.</w:t>
            </w:r>
          </w:p>
        </w:tc>
        <w:tc>
          <w:tcPr>
            <w:tcW w:w="4394" w:type="dxa"/>
            <w:shd w:val="clear" w:color="auto" w:fill="auto"/>
          </w:tcPr>
          <w:p w14:paraId="45EA5D95" w14:textId="660ABD18" w:rsidR="000C6C4A" w:rsidRPr="00FE7A7B" w:rsidRDefault="00644543" w:rsidP="000C6C4A">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 xml:space="preserve">В соответствии с пунктом 41 Плана действий по реализации </w:t>
            </w:r>
            <w:r w:rsidR="00065E4C" w:rsidRPr="00FE7A7B">
              <w:rPr>
                <w:rFonts w:ascii="Times New Roman" w:hAnsi="Times New Roman"/>
                <w:bCs/>
                <w:sz w:val="24"/>
                <w:szCs w:val="24"/>
              </w:rPr>
              <w:t>Концепции антикоррупционной</w:t>
            </w:r>
            <w:r w:rsidR="004B5AA8" w:rsidRPr="00FE7A7B">
              <w:rPr>
                <w:rFonts w:ascii="Times New Roman" w:hAnsi="Times New Roman"/>
                <w:bCs/>
                <w:sz w:val="24"/>
                <w:szCs w:val="24"/>
              </w:rPr>
              <w:t xml:space="preserve"> политики</w:t>
            </w:r>
            <w:r w:rsidRPr="00FE7A7B">
              <w:rPr>
                <w:rFonts w:ascii="Times New Roman" w:hAnsi="Times New Roman"/>
                <w:bCs/>
                <w:sz w:val="24"/>
                <w:szCs w:val="24"/>
              </w:rPr>
              <w:t xml:space="preserve"> Агентству совместно с ГП, ВС, КНБ, МВД поручена разработка законопроекта, предусматривающего </w:t>
            </w:r>
            <w:r w:rsidRPr="00FE7A7B">
              <w:rPr>
                <w:rFonts w:ascii="Times New Roman" w:hAnsi="Times New Roman"/>
                <w:bCs/>
                <w:sz w:val="24"/>
                <w:szCs w:val="24"/>
              </w:rPr>
              <w:lastRenderedPageBreak/>
              <w:t>введение уголовной ответственности за обещание/предложение взятки.</w:t>
            </w:r>
          </w:p>
          <w:p w14:paraId="7AD509E1" w14:textId="4B14EF06" w:rsidR="004571D1" w:rsidRPr="00FE7A7B" w:rsidRDefault="004571D1" w:rsidP="000C6C4A">
            <w:pPr>
              <w:shd w:val="clear" w:color="auto" w:fill="FFFFFF"/>
              <w:spacing w:after="0" w:line="240" w:lineRule="auto"/>
              <w:ind w:firstLine="383"/>
              <w:jc w:val="both"/>
              <w:rPr>
                <w:rFonts w:ascii="Times New Roman" w:hAnsi="Times New Roman"/>
                <w:bCs/>
                <w:sz w:val="24"/>
              </w:rPr>
            </w:pPr>
            <w:r w:rsidRPr="00FE7A7B">
              <w:rPr>
                <w:rFonts w:ascii="Times New Roman" w:hAnsi="Times New Roman"/>
                <w:bCs/>
                <w:sz w:val="24"/>
              </w:rPr>
              <w:t>Кроме того, согласно пункту 2.2 протокола заседания Совета по взаимодействию с Организацией экономического сотрудничества и развития (ОЭСР) от 25 мая 2021 года АПК совместно с ГП, МВД и МЮ поручено в установленном законодательством порядке выработать взаимоприемлемую редакцию норм в Уголовном кодексе, предусматривающих криминализацию намерения дачи взятки.</w:t>
            </w:r>
          </w:p>
          <w:p w14:paraId="59E8ED34" w14:textId="77777777" w:rsidR="004571D1" w:rsidRPr="00FE7A7B" w:rsidRDefault="004571D1" w:rsidP="004571D1">
            <w:pPr>
              <w:pStyle w:val="Default"/>
              <w:ind w:firstLine="459"/>
              <w:jc w:val="both"/>
              <w:rPr>
                <w:bCs/>
                <w:color w:val="auto"/>
              </w:rPr>
            </w:pPr>
            <w:r w:rsidRPr="00FE7A7B">
              <w:rPr>
                <w:bCs/>
                <w:color w:val="auto"/>
              </w:rPr>
              <w:t>При выработке редакции учтены предложения и замечания, отраженные в протоколе МВРГ при Генеральной прокуратуре по мониторингу и обобщению практики применения УК и УПК от 17 июня 2021 года № 158.</w:t>
            </w:r>
          </w:p>
          <w:p w14:paraId="57E0D674" w14:textId="77777777" w:rsidR="004571D1" w:rsidRPr="00FE7A7B" w:rsidRDefault="004571D1" w:rsidP="004571D1">
            <w:pPr>
              <w:spacing w:after="0" w:line="240" w:lineRule="auto"/>
              <w:ind w:firstLine="427"/>
              <w:jc w:val="both"/>
              <w:rPr>
                <w:rFonts w:ascii="Times New Roman" w:hAnsi="Times New Roman"/>
                <w:sz w:val="24"/>
                <w:szCs w:val="24"/>
              </w:rPr>
            </w:pPr>
          </w:p>
          <w:p w14:paraId="01ACB103" w14:textId="77777777" w:rsidR="004571D1" w:rsidRPr="00FE7A7B" w:rsidRDefault="004571D1" w:rsidP="004571D1">
            <w:pPr>
              <w:shd w:val="clear" w:color="auto" w:fill="FFFFFF"/>
              <w:spacing w:after="0" w:line="240" w:lineRule="auto"/>
              <w:ind w:firstLine="383"/>
              <w:jc w:val="both"/>
              <w:rPr>
                <w:rFonts w:ascii="Times New Roman" w:hAnsi="Times New Roman"/>
                <w:bCs/>
                <w:sz w:val="24"/>
                <w:szCs w:val="24"/>
              </w:rPr>
            </w:pPr>
          </w:p>
        </w:tc>
      </w:tr>
      <w:tr w:rsidR="00D14DF1" w:rsidRPr="00FE7A7B" w14:paraId="5E659BED" w14:textId="77777777" w:rsidTr="00A85039">
        <w:trPr>
          <w:trHeight w:val="135"/>
          <w:jc w:val="center"/>
        </w:trPr>
        <w:tc>
          <w:tcPr>
            <w:tcW w:w="568" w:type="dxa"/>
            <w:shd w:val="clear" w:color="auto" w:fill="FFFFFF"/>
          </w:tcPr>
          <w:p w14:paraId="7160D6B9" w14:textId="77777777" w:rsidR="004571D1" w:rsidRPr="00FE7A7B" w:rsidRDefault="004571D1" w:rsidP="004571D1">
            <w:pPr>
              <w:pStyle w:val="a4"/>
              <w:numPr>
                <w:ilvl w:val="0"/>
                <w:numId w:val="2"/>
              </w:numPr>
              <w:shd w:val="clear" w:color="auto" w:fill="FFFFFF"/>
              <w:jc w:val="center"/>
              <w:rPr>
                <w:b/>
                <w:bCs/>
                <w:lang w:eastAsia="en-US"/>
              </w:rPr>
            </w:pPr>
          </w:p>
        </w:tc>
        <w:tc>
          <w:tcPr>
            <w:tcW w:w="1701" w:type="dxa"/>
            <w:shd w:val="clear" w:color="auto" w:fill="FFFFFF"/>
          </w:tcPr>
          <w:p w14:paraId="2B1A7CF5" w14:textId="0C073824" w:rsidR="004571D1" w:rsidRPr="00FE7A7B" w:rsidRDefault="009D19F3" w:rsidP="004571D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Абзац первый части второй </w:t>
            </w:r>
            <w:r w:rsidR="004571D1" w:rsidRPr="00FE7A7B">
              <w:rPr>
                <w:rFonts w:ascii="Times New Roman" w:hAnsi="Times New Roman"/>
                <w:bCs/>
                <w:sz w:val="24"/>
                <w:szCs w:val="24"/>
              </w:rPr>
              <w:t>статьи 417</w:t>
            </w:r>
          </w:p>
        </w:tc>
        <w:tc>
          <w:tcPr>
            <w:tcW w:w="4252" w:type="dxa"/>
            <w:shd w:val="clear" w:color="auto" w:fill="auto"/>
          </w:tcPr>
          <w:p w14:paraId="1CDB740F" w14:textId="77777777" w:rsidR="004571D1" w:rsidRPr="00FE7A7B" w:rsidRDefault="004571D1" w:rsidP="004571D1">
            <w:pPr>
              <w:spacing w:after="0" w:line="240" w:lineRule="auto"/>
              <w:ind w:firstLine="318"/>
              <w:jc w:val="both"/>
              <w:rPr>
                <w:rFonts w:ascii="Times New Roman" w:hAnsi="Times New Roman"/>
                <w:sz w:val="24"/>
                <w:szCs w:val="24"/>
              </w:rPr>
            </w:pPr>
            <w:r w:rsidRPr="00FE7A7B">
              <w:rPr>
                <w:rFonts w:ascii="Times New Roman" w:hAnsi="Times New Roman"/>
                <w:sz w:val="24"/>
                <w:szCs w:val="24"/>
              </w:rPr>
              <w:t>Статья 417. Провокация коммерческого подкупа либо взяточничества</w:t>
            </w:r>
          </w:p>
          <w:p w14:paraId="2A0017FA" w14:textId="77777777" w:rsidR="004571D1" w:rsidRPr="00FE7A7B" w:rsidRDefault="004571D1" w:rsidP="004571D1">
            <w:pPr>
              <w:spacing w:after="0" w:line="240" w:lineRule="auto"/>
              <w:ind w:firstLine="318"/>
              <w:jc w:val="both"/>
              <w:rPr>
                <w:rFonts w:ascii="Times New Roman" w:hAnsi="Times New Roman"/>
                <w:sz w:val="24"/>
                <w:szCs w:val="24"/>
              </w:rPr>
            </w:pPr>
            <w:r w:rsidRPr="00FE7A7B">
              <w:rPr>
                <w:rFonts w:ascii="Times New Roman" w:hAnsi="Times New Roman"/>
                <w:sz w:val="24"/>
                <w:szCs w:val="24"/>
              </w:rPr>
              <w:t>...</w:t>
            </w:r>
          </w:p>
          <w:p w14:paraId="60A491F5" w14:textId="77777777" w:rsidR="004571D1" w:rsidRPr="00FE7A7B" w:rsidRDefault="004571D1" w:rsidP="004571D1">
            <w:pPr>
              <w:spacing w:after="0" w:line="240" w:lineRule="auto"/>
              <w:ind w:firstLine="318"/>
              <w:jc w:val="both"/>
              <w:rPr>
                <w:rFonts w:ascii="Times New Roman" w:hAnsi="Times New Roman"/>
                <w:sz w:val="24"/>
                <w:szCs w:val="24"/>
              </w:rPr>
            </w:pPr>
            <w:r w:rsidRPr="00FE7A7B">
              <w:rPr>
                <w:rFonts w:ascii="Times New Roman" w:hAnsi="Times New Roman"/>
                <w:sz w:val="24"/>
                <w:szCs w:val="24"/>
              </w:rPr>
              <w:t>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p w14:paraId="32387F53" w14:textId="1FA57AD3" w:rsidR="004571D1" w:rsidRPr="00FE7A7B" w:rsidRDefault="004571D1" w:rsidP="004571D1">
            <w:pPr>
              <w:spacing w:after="0" w:line="240" w:lineRule="auto"/>
              <w:ind w:firstLine="318"/>
              <w:jc w:val="both"/>
              <w:rPr>
                <w:rFonts w:ascii="Times New Roman" w:hAnsi="Times New Roman"/>
                <w:sz w:val="24"/>
                <w:szCs w:val="24"/>
              </w:rPr>
            </w:pPr>
            <w:r w:rsidRPr="00FE7A7B">
              <w:rPr>
                <w:rFonts w:ascii="Times New Roman" w:hAnsi="Times New Roman"/>
                <w:sz w:val="24"/>
                <w:szCs w:val="24"/>
              </w:rPr>
              <w:lastRenderedPageBreak/>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tc>
        <w:tc>
          <w:tcPr>
            <w:tcW w:w="4673" w:type="dxa"/>
            <w:shd w:val="clear" w:color="auto" w:fill="auto"/>
          </w:tcPr>
          <w:p w14:paraId="699A3911" w14:textId="77777777" w:rsidR="004571D1" w:rsidRPr="00FE7A7B" w:rsidRDefault="004571D1" w:rsidP="004571D1">
            <w:pPr>
              <w:spacing w:after="0" w:line="240" w:lineRule="auto"/>
              <w:ind w:firstLine="459"/>
              <w:jc w:val="both"/>
              <w:rPr>
                <w:rFonts w:ascii="Times New Roman" w:hAnsi="Times New Roman"/>
                <w:sz w:val="24"/>
                <w:szCs w:val="24"/>
              </w:rPr>
            </w:pPr>
            <w:r w:rsidRPr="00FE7A7B">
              <w:rPr>
                <w:rFonts w:ascii="Times New Roman" w:hAnsi="Times New Roman"/>
                <w:sz w:val="24"/>
                <w:szCs w:val="24"/>
              </w:rPr>
              <w:lastRenderedPageBreak/>
              <w:t>Статья 417. Провокация коммерческого подкупа либо взяточничества</w:t>
            </w:r>
          </w:p>
          <w:p w14:paraId="5C8C285A" w14:textId="77777777" w:rsidR="004571D1" w:rsidRPr="00FE7A7B" w:rsidRDefault="004571D1" w:rsidP="004571D1">
            <w:pPr>
              <w:spacing w:after="0" w:line="240" w:lineRule="auto"/>
              <w:ind w:firstLine="459"/>
              <w:jc w:val="both"/>
              <w:rPr>
                <w:rFonts w:ascii="Times New Roman" w:hAnsi="Times New Roman"/>
                <w:sz w:val="24"/>
                <w:szCs w:val="24"/>
              </w:rPr>
            </w:pPr>
            <w:r w:rsidRPr="00FE7A7B">
              <w:rPr>
                <w:rFonts w:ascii="Times New Roman" w:hAnsi="Times New Roman"/>
                <w:sz w:val="24"/>
                <w:szCs w:val="24"/>
              </w:rPr>
              <w:t>...</w:t>
            </w:r>
          </w:p>
          <w:p w14:paraId="07F4E31C" w14:textId="46F37F73" w:rsidR="004571D1" w:rsidRPr="00FE7A7B" w:rsidRDefault="004571D1" w:rsidP="004571D1">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r w:rsidRPr="00FE7A7B">
              <w:rPr>
                <w:rFonts w:ascii="Times New Roman" w:hAnsi="Times New Roman"/>
                <w:b/>
                <w:sz w:val="24"/>
                <w:szCs w:val="24"/>
              </w:rPr>
              <w:t>а равно</w:t>
            </w:r>
            <w:r w:rsidR="00215EC8" w:rsidRPr="00FE7A7B">
              <w:rPr>
                <w:rFonts w:ascii="Times New Roman" w:hAnsi="Times New Roman"/>
                <w:b/>
                <w:sz w:val="24"/>
                <w:szCs w:val="24"/>
              </w:rPr>
              <w:t xml:space="preserve"> </w:t>
            </w:r>
            <w:r w:rsidRPr="00FE7A7B">
              <w:rPr>
                <w:rFonts w:ascii="Times New Roman" w:hAnsi="Times New Roman"/>
                <w:b/>
                <w:sz w:val="24"/>
                <w:szCs w:val="24"/>
              </w:rPr>
              <w:t xml:space="preserve">должностного лица иностранного </w:t>
            </w:r>
            <w:r w:rsidRPr="00FE7A7B">
              <w:rPr>
                <w:rFonts w:ascii="Times New Roman" w:hAnsi="Times New Roman"/>
                <w:b/>
                <w:sz w:val="24"/>
                <w:szCs w:val="24"/>
              </w:rPr>
              <w:lastRenderedPageBreak/>
              <w:t>государства или международной организации</w:t>
            </w:r>
            <w:r w:rsidRPr="00FE7A7B">
              <w:rPr>
                <w:rFonts w:ascii="Times New Roman" w:hAnsi="Times New Roman"/>
                <w:sz w:val="24"/>
                <w:szCs w:val="24"/>
              </w:rPr>
              <w:t>, –</w:t>
            </w:r>
          </w:p>
          <w:p w14:paraId="3C794F18" w14:textId="3407F9A1" w:rsidR="004571D1" w:rsidRPr="00FE7A7B" w:rsidRDefault="004571D1" w:rsidP="00EC7B58">
            <w:pPr>
              <w:spacing w:after="0" w:line="240" w:lineRule="auto"/>
              <w:ind w:firstLine="459"/>
              <w:jc w:val="both"/>
              <w:rPr>
                <w:rFonts w:ascii="Times New Roman" w:hAnsi="Times New Roman"/>
                <w:sz w:val="24"/>
                <w:szCs w:val="24"/>
              </w:rPr>
            </w:pPr>
            <w:r w:rsidRPr="00FE7A7B">
              <w:rPr>
                <w:rFonts w:ascii="Times New Roman" w:hAnsi="Times New Roman"/>
                <w:sz w:val="24"/>
                <w:szCs w:val="24"/>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tc>
        <w:tc>
          <w:tcPr>
            <w:tcW w:w="4394" w:type="dxa"/>
            <w:shd w:val="clear" w:color="auto" w:fill="auto"/>
          </w:tcPr>
          <w:p w14:paraId="14DC318D" w14:textId="5960A6C5" w:rsidR="004571D1" w:rsidRPr="00FE7A7B" w:rsidRDefault="004571D1" w:rsidP="004571D1">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sz w:val="24"/>
                <w:szCs w:val="24"/>
              </w:rPr>
              <w:lastRenderedPageBreak/>
              <w:t xml:space="preserve">Согласно пункту 1.2. Протокола МВРГ при Генеральной прокуратуре по мониторингу и обобщению практики применения УК и УПК от 11 ноября 2021 года № 30 Агентству поручено внести дополнения в часть вторую статьи 417 УК «Провокация коммерческого подкупа либо взяточничества», предусмотрев должностных лиц иностранного государства или международной организации в числе субъектов, в отношении которых </w:t>
            </w:r>
            <w:r w:rsidRPr="00FE7A7B">
              <w:rPr>
                <w:rFonts w:ascii="Times New Roman" w:hAnsi="Times New Roman"/>
                <w:sz w:val="24"/>
                <w:szCs w:val="24"/>
              </w:rPr>
              <w:lastRenderedPageBreak/>
              <w:t>совершается провокация взяточничества.</w:t>
            </w:r>
          </w:p>
        </w:tc>
      </w:tr>
      <w:tr w:rsidR="00D14DF1" w:rsidRPr="00FE7A7B" w14:paraId="0FDC9D86" w14:textId="77777777" w:rsidTr="00A85039">
        <w:trPr>
          <w:trHeight w:val="542"/>
          <w:jc w:val="center"/>
        </w:trPr>
        <w:tc>
          <w:tcPr>
            <w:tcW w:w="15588" w:type="dxa"/>
            <w:gridSpan w:val="5"/>
            <w:shd w:val="clear" w:color="auto" w:fill="FFFFFF"/>
            <w:vAlign w:val="center"/>
          </w:tcPr>
          <w:p w14:paraId="665CC41E" w14:textId="27E789B7" w:rsidR="004571D1" w:rsidRPr="00FE7A7B" w:rsidRDefault="00A04E9D" w:rsidP="004571D1">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rPr>
              <w:t xml:space="preserve">2. </w:t>
            </w:r>
            <w:r w:rsidR="004571D1" w:rsidRPr="00FE7A7B">
              <w:rPr>
                <w:rFonts w:ascii="Times New Roman" w:hAnsi="Times New Roman"/>
                <w:b/>
                <w:bCs/>
                <w:sz w:val="24"/>
                <w:szCs w:val="24"/>
              </w:rPr>
              <w:t>Уголовно-процессуальный кодекс Республики Казахстан</w:t>
            </w:r>
            <w:r w:rsidR="00DF3FCE" w:rsidRPr="00FE7A7B">
              <w:rPr>
                <w:rFonts w:ascii="Times New Roman" w:hAnsi="Times New Roman"/>
                <w:b/>
                <w:bCs/>
                <w:sz w:val="24"/>
                <w:szCs w:val="24"/>
              </w:rPr>
              <w:t xml:space="preserve"> от 4 июля 2014 года</w:t>
            </w:r>
          </w:p>
        </w:tc>
      </w:tr>
      <w:tr w:rsidR="00D14DF1" w:rsidRPr="00FE7A7B" w14:paraId="009088DF" w14:textId="77777777" w:rsidTr="00A85039">
        <w:trPr>
          <w:trHeight w:val="135"/>
          <w:jc w:val="center"/>
        </w:trPr>
        <w:tc>
          <w:tcPr>
            <w:tcW w:w="568" w:type="dxa"/>
            <w:shd w:val="clear" w:color="auto" w:fill="FFFFFF"/>
          </w:tcPr>
          <w:p w14:paraId="5F1C8ECF" w14:textId="77777777" w:rsidR="004571D1" w:rsidRPr="00FE7A7B" w:rsidRDefault="004571D1" w:rsidP="004571D1">
            <w:pPr>
              <w:pStyle w:val="a4"/>
              <w:numPr>
                <w:ilvl w:val="0"/>
                <w:numId w:val="2"/>
              </w:numPr>
              <w:shd w:val="clear" w:color="auto" w:fill="FFFFFF"/>
              <w:jc w:val="center"/>
              <w:rPr>
                <w:b/>
                <w:bCs/>
                <w:lang w:eastAsia="en-US"/>
              </w:rPr>
            </w:pPr>
          </w:p>
        </w:tc>
        <w:tc>
          <w:tcPr>
            <w:tcW w:w="1701" w:type="dxa"/>
          </w:tcPr>
          <w:p w14:paraId="659F7CC1" w14:textId="222F9AD0" w:rsidR="004571D1" w:rsidRPr="00FE7A7B" w:rsidRDefault="00DE54D8" w:rsidP="00DE54D8">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Часть третья статьи 187</w:t>
            </w:r>
          </w:p>
        </w:tc>
        <w:tc>
          <w:tcPr>
            <w:tcW w:w="4252" w:type="dxa"/>
            <w:shd w:val="clear" w:color="auto" w:fill="auto"/>
          </w:tcPr>
          <w:p w14:paraId="5059C6B4" w14:textId="77777777" w:rsidR="00DE54D8" w:rsidRPr="00FE7A7B" w:rsidRDefault="00DE54D8" w:rsidP="00DE54D8">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 xml:space="preserve">Статья 187. </w:t>
            </w:r>
            <w:proofErr w:type="spellStart"/>
            <w:r w:rsidRPr="00FE7A7B">
              <w:rPr>
                <w:rFonts w:ascii="Times New Roman" w:hAnsi="Times New Roman"/>
                <w:bCs/>
                <w:sz w:val="24"/>
                <w:szCs w:val="28"/>
              </w:rPr>
              <w:t>Подследственность</w:t>
            </w:r>
            <w:proofErr w:type="spellEnd"/>
          </w:p>
          <w:p w14:paraId="1F28C7FA" w14:textId="77777777" w:rsidR="00DE54D8" w:rsidRPr="00FE7A7B" w:rsidRDefault="00DE54D8" w:rsidP="00DE54D8">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w:t>
            </w:r>
          </w:p>
          <w:p w14:paraId="3281E4FC" w14:textId="4F051EB3" w:rsidR="004571D1" w:rsidRPr="00FE7A7B" w:rsidRDefault="00DE54D8" w:rsidP="00DE54D8">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3. По делам об уголовных правонарушениях, предусмотренных статьями 189 (пунктом 2) части третьей, частью четвертой в случае наличия признаков,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(пунктами 3) и 4) части четвертой), 364, 365, 366, 367, 368, 369 и 370 Уголовного кодекса Республики Казахстан, предварительное следствие производится следователями антикоррупционной службы.</w:t>
            </w:r>
          </w:p>
        </w:tc>
        <w:tc>
          <w:tcPr>
            <w:tcW w:w="4673" w:type="dxa"/>
            <w:shd w:val="clear" w:color="auto" w:fill="auto"/>
          </w:tcPr>
          <w:p w14:paraId="5754FC0A" w14:textId="77777777" w:rsidR="00DE54D8" w:rsidRPr="00FE7A7B" w:rsidRDefault="00DE54D8" w:rsidP="00DE54D8">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 xml:space="preserve">Статья 187. </w:t>
            </w:r>
            <w:proofErr w:type="spellStart"/>
            <w:r w:rsidRPr="00FE7A7B">
              <w:rPr>
                <w:rFonts w:ascii="Times New Roman" w:hAnsi="Times New Roman"/>
                <w:bCs/>
                <w:sz w:val="24"/>
                <w:szCs w:val="28"/>
              </w:rPr>
              <w:t>Подследственность</w:t>
            </w:r>
            <w:proofErr w:type="spellEnd"/>
          </w:p>
          <w:p w14:paraId="4883DE88" w14:textId="77777777" w:rsidR="004571D1" w:rsidRPr="00FE7A7B" w:rsidRDefault="00DE54D8" w:rsidP="00DE54D8">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w:t>
            </w:r>
          </w:p>
          <w:p w14:paraId="3C3A6E77" w14:textId="414A68FB" w:rsidR="00DE54D8" w:rsidRPr="00FE7A7B" w:rsidRDefault="00DE54D8" w:rsidP="00854906">
            <w:pPr>
              <w:spacing w:after="0" w:line="240" w:lineRule="auto"/>
              <w:ind w:firstLine="459"/>
              <w:jc w:val="both"/>
              <w:rPr>
                <w:rFonts w:ascii="Times New Roman" w:hAnsi="Times New Roman"/>
                <w:b/>
                <w:bCs/>
                <w:sz w:val="24"/>
                <w:szCs w:val="28"/>
              </w:rPr>
            </w:pPr>
            <w:r w:rsidRPr="00FE7A7B">
              <w:rPr>
                <w:rFonts w:ascii="Times New Roman" w:hAnsi="Times New Roman"/>
                <w:bCs/>
                <w:sz w:val="24"/>
                <w:szCs w:val="28"/>
              </w:rPr>
              <w:t>3. По делам об уголовных правонарушениях, предусмотренных статьями 189 (пунктом 2) части третьей, частью четвертой в случае наличия признаков,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(пунктами 3) и 4) части четвертой), 364, 365, 366,</w:t>
            </w:r>
            <w:r w:rsidR="00385D4C" w:rsidRPr="00FE7A7B">
              <w:rPr>
                <w:rFonts w:ascii="Times New Roman" w:hAnsi="Times New Roman"/>
                <w:bCs/>
                <w:sz w:val="24"/>
                <w:szCs w:val="28"/>
              </w:rPr>
              <w:t xml:space="preserve"> </w:t>
            </w:r>
            <w:r w:rsidR="00385D4C" w:rsidRPr="00FE7A7B">
              <w:rPr>
                <w:rFonts w:ascii="Times New Roman" w:hAnsi="Times New Roman"/>
                <w:b/>
                <w:bCs/>
                <w:sz w:val="24"/>
                <w:szCs w:val="28"/>
              </w:rPr>
              <w:t>366-1,</w:t>
            </w:r>
            <w:r w:rsidR="00AE5426" w:rsidRPr="00FE7A7B">
              <w:rPr>
                <w:rFonts w:ascii="Times New Roman" w:hAnsi="Times New Roman"/>
                <w:b/>
                <w:bCs/>
                <w:sz w:val="24"/>
                <w:szCs w:val="28"/>
              </w:rPr>
              <w:t xml:space="preserve"> </w:t>
            </w:r>
            <w:r w:rsidRPr="00FE7A7B">
              <w:rPr>
                <w:rFonts w:ascii="Times New Roman" w:hAnsi="Times New Roman"/>
                <w:bCs/>
                <w:sz w:val="24"/>
                <w:szCs w:val="28"/>
              </w:rPr>
              <w:t xml:space="preserve">367, </w:t>
            </w:r>
            <w:r w:rsidR="00593E33" w:rsidRPr="00FE7A7B">
              <w:rPr>
                <w:rFonts w:ascii="Times New Roman" w:hAnsi="Times New Roman"/>
                <w:b/>
                <w:bCs/>
                <w:sz w:val="24"/>
                <w:szCs w:val="28"/>
              </w:rPr>
              <w:t>367-1,</w:t>
            </w:r>
            <w:r w:rsidR="00593E33" w:rsidRPr="00FE7A7B">
              <w:rPr>
                <w:rFonts w:ascii="Times New Roman" w:hAnsi="Times New Roman"/>
                <w:bCs/>
                <w:sz w:val="24"/>
                <w:szCs w:val="28"/>
              </w:rPr>
              <w:t xml:space="preserve"> </w:t>
            </w:r>
            <w:r w:rsidRPr="00FE7A7B">
              <w:rPr>
                <w:rFonts w:ascii="Times New Roman" w:hAnsi="Times New Roman"/>
                <w:bCs/>
                <w:sz w:val="24"/>
                <w:szCs w:val="28"/>
              </w:rPr>
              <w:t>368, 369 и 370 Уголовного кодекса Республики Казахстан, предварительное следствие производится следователями антикоррупционной службы.</w:t>
            </w:r>
          </w:p>
        </w:tc>
        <w:tc>
          <w:tcPr>
            <w:tcW w:w="4394" w:type="dxa"/>
            <w:shd w:val="clear" w:color="auto" w:fill="auto"/>
          </w:tcPr>
          <w:p w14:paraId="28AC99AF" w14:textId="44A6093C" w:rsidR="004571D1" w:rsidRPr="00FE7A7B" w:rsidRDefault="00CE557A" w:rsidP="00854906">
            <w:pPr>
              <w:shd w:val="clear" w:color="auto" w:fill="FFFFFF"/>
              <w:spacing w:after="0" w:line="240" w:lineRule="auto"/>
              <w:ind w:firstLine="383"/>
              <w:jc w:val="both"/>
              <w:rPr>
                <w:rFonts w:ascii="Times New Roman" w:hAnsi="Times New Roman"/>
                <w:sz w:val="24"/>
                <w:szCs w:val="28"/>
              </w:rPr>
            </w:pPr>
            <w:r w:rsidRPr="00FE7A7B">
              <w:rPr>
                <w:rFonts w:ascii="Times New Roman" w:hAnsi="Times New Roman"/>
                <w:sz w:val="24"/>
                <w:szCs w:val="28"/>
              </w:rPr>
              <w:t>З</w:t>
            </w:r>
            <w:r w:rsidR="00854906" w:rsidRPr="00FE7A7B">
              <w:rPr>
                <w:rFonts w:ascii="Times New Roman" w:hAnsi="Times New Roman"/>
                <w:sz w:val="24"/>
                <w:szCs w:val="28"/>
              </w:rPr>
              <w:t xml:space="preserve">акрепление </w:t>
            </w:r>
            <w:proofErr w:type="spellStart"/>
            <w:r w:rsidR="00854906" w:rsidRPr="00FE7A7B">
              <w:rPr>
                <w:rFonts w:ascii="Times New Roman" w:hAnsi="Times New Roman"/>
                <w:sz w:val="24"/>
                <w:szCs w:val="28"/>
              </w:rPr>
              <w:t>подследственности</w:t>
            </w:r>
            <w:proofErr w:type="spellEnd"/>
            <w:r w:rsidR="00854906" w:rsidRPr="00FE7A7B">
              <w:rPr>
                <w:rFonts w:ascii="Times New Roman" w:hAnsi="Times New Roman"/>
                <w:sz w:val="24"/>
                <w:szCs w:val="28"/>
              </w:rPr>
              <w:t xml:space="preserve"> по </w:t>
            </w:r>
            <w:r w:rsidR="001021BE" w:rsidRPr="00FE7A7B">
              <w:rPr>
                <w:rFonts w:ascii="Times New Roman" w:hAnsi="Times New Roman"/>
                <w:sz w:val="24"/>
                <w:szCs w:val="28"/>
              </w:rPr>
              <w:t>статьям 366-1</w:t>
            </w:r>
            <w:r w:rsidR="00FF6448" w:rsidRPr="00FE7A7B">
              <w:rPr>
                <w:rFonts w:ascii="Times New Roman" w:hAnsi="Times New Roman"/>
                <w:sz w:val="24"/>
                <w:szCs w:val="28"/>
              </w:rPr>
              <w:t xml:space="preserve"> и 367-1 </w:t>
            </w:r>
            <w:r w:rsidRPr="00FE7A7B">
              <w:rPr>
                <w:rFonts w:ascii="Times New Roman" w:hAnsi="Times New Roman"/>
                <w:sz w:val="24"/>
                <w:szCs w:val="28"/>
              </w:rPr>
              <w:t>УК</w:t>
            </w:r>
            <w:r w:rsidR="007A4827" w:rsidRPr="00FE7A7B">
              <w:rPr>
                <w:rFonts w:ascii="Times New Roman" w:hAnsi="Times New Roman"/>
                <w:sz w:val="24"/>
                <w:szCs w:val="28"/>
              </w:rPr>
              <w:t xml:space="preserve"> </w:t>
            </w:r>
          </w:p>
        </w:tc>
      </w:tr>
      <w:tr w:rsidR="00D14DF1" w:rsidRPr="00FE7A7B" w14:paraId="03927C8D" w14:textId="77777777" w:rsidTr="00A85039">
        <w:trPr>
          <w:trHeight w:val="135"/>
          <w:jc w:val="center"/>
        </w:trPr>
        <w:tc>
          <w:tcPr>
            <w:tcW w:w="568" w:type="dxa"/>
            <w:shd w:val="clear" w:color="auto" w:fill="FFFFFF"/>
          </w:tcPr>
          <w:p w14:paraId="4C480539" w14:textId="77777777" w:rsidR="00DE54D8" w:rsidRPr="00FE7A7B" w:rsidRDefault="00DE54D8" w:rsidP="00DE54D8">
            <w:pPr>
              <w:pStyle w:val="a4"/>
              <w:numPr>
                <w:ilvl w:val="0"/>
                <w:numId w:val="2"/>
              </w:numPr>
              <w:shd w:val="clear" w:color="auto" w:fill="FFFFFF"/>
              <w:jc w:val="center"/>
              <w:rPr>
                <w:b/>
                <w:bCs/>
                <w:lang w:eastAsia="en-US"/>
              </w:rPr>
            </w:pPr>
          </w:p>
        </w:tc>
        <w:tc>
          <w:tcPr>
            <w:tcW w:w="1701" w:type="dxa"/>
          </w:tcPr>
          <w:p w14:paraId="01FD2DAF" w14:textId="5F446799" w:rsidR="00DE54D8" w:rsidRPr="00FE7A7B" w:rsidRDefault="00DE54D8" w:rsidP="00DE54D8">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Часть четвертая статьи 187</w:t>
            </w:r>
          </w:p>
        </w:tc>
        <w:tc>
          <w:tcPr>
            <w:tcW w:w="4252" w:type="dxa"/>
            <w:shd w:val="clear" w:color="auto" w:fill="auto"/>
          </w:tcPr>
          <w:p w14:paraId="5E47344B" w14:textId="77777777" w:rsidR="00DE54D8" w:rsidRPr="00FE7A7B" w:rsidRDefault="00DE54D8" w:rsidP="00DE54D8">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 xml:space="preserve">Статья 187. </w:t>
            </w:r>
            <w:proofErr w:type="spellStart"/>
            <w:r w:rsidRPr="00FE7A7B">
              <w:rPr>
                <w:rFonts w:ascii="Times New Roman" w:hAnsi="Times New Roman"/>
                <w:bCs/>
                <w:sz w:val="24"/>
                <w:szCs w:val="28"/>
              </w:rPr>
              <w:t>Подследственность</w:t>
            </w:r>
            <w:proofErr w:type="spellEnd"/>
          </w:p>
          <w:p w14:paraId="6CAE07AC" w14:textId="77777777" w:rsidR="00DE54D8" w:rsidRPr="00FE7A7B" w:rsidRDefault="00DE54D8" w:rsidP="00DE54D8">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w:t>
            </w:r>
          </w:p>
          <w:p w14:paraId="68CE3B1C" w14:textId="6B6936EF" w:rsidR="00DE54D8" w:rsidRPr="00FE7A7B" w:rsidRDefault="00DE54D8" w:rsidP="00DE54D8">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lastRenderedPageBreak/>
              <w:t>4. По делам об уголовных правонарушениях, предусмотренных статьями 149 (частями второй и третьей), 362 (частями первой, третьей и пунктами 1) и 2) части четвертой), 371, 413, 414 (частями первой, второй и третьей), 415, 416 (частями второй, третьей, четвертой и пятой), 418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146, 412, 412-1 и 433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tc>
        <w:tc>
          <w:tcPr>
            <w:tcW w:w="4673" w:type="dxa"/>
            <w:shd w:val="clear" w:color="auto" w:fill="auto"/>
          </w:tcPr>
          <w:p w14:paraId="3E6D6CEE" w14:textId="77777777" w:rsidR="00DE54D8" w:rsidRPr="00FE7A7B" w:rsidRDefault="00DE54D8" w:rsidP="00DE54D8">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lastRenderedPageBreak/>
              <w:t xml:space="preserve">Статья 187. </w:t>
            </w:r>
            <w:proofErr w:type="spellStart"/>
            <w:r w:rsidRPr="00FE7A7B">
              <w:rPr>
                <w:rFonts w:ascii="Times New Roman" w:hAnsi="Times New Roman"/>
                <w:bCs/>
                <w:sz w:val="24"/>
                <w:szCs w:val="28"/>
              </w:rPr>
              <w:t>Подследственность</w:t>
            </w:r>
            <w:proofErr w:type="spellEnd"/>
          </w:p>
          <w:p w14:paraId="06F8B4EA" w14:textId="77777777" w:rsidR="00DE54D8" w:rsidRPr="00FE7A7B" w:rsidRDefault="00DE54D8" w:rsidP="00DE54D8">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w:t>
            </w:r>
          </w:p>
          <w:p w14:paraId="4ABE8547" w14:textId="3FCB7B57" w:rsidR="00DE54D8" w:rsidRPr="00FE7A7B" w:rsidRDefault="00DE54D8" w:rsidP="00DE54D8">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lastRenderedPageBreak/>
              <w:t xml:space="preserve">4. По делам об уголовных правонарушениях, предусмотренных статьями 149 (частями второй и третьей), </w:t>
            </w:r>
            <w:r w:rsidRPr="00FE7A7B">
              <w:rPr>
                <w:rFonts w:ascii="Times New Roman" w:hAnsi="Times New Roman"/>
                <w:b/>
                <w:bCs/>
                <w:sz w:val="24"/>
                <w:szCs w:val="28"/>
              </w:rPr>
              <w:t>247 (частью третьей)</w:t>
            </w:r>
            <w:r w:rsidRPr="00FE7A7B">
              <w:rPr>
                <w:rFonts w:ascii="Times New Roman" w:hAnsi="Times New Roman"/>
                <w:bCs/>
                <w:sz w:val="24"/>
                <w:szCs w:val="28"/>
              </w:rPr>
              <w:t xml:space="preserve">, </w:t>
            </w:r>
            <w:r w:rsidRPr="00FE7A7B">
              <w:rPr>
                <w:rFonts w:ascii="Times New Roman" w:hAnsi="Times New Roman"/>
                <w:b/>
                <w:bCs/>
                <w:sz w:val="24"/>
                <w:szCs w:val="28"/>
              </w:rPr>
              <w:t>247-1 (частью третьей</w:t>
            </w:r>
            <w:r w:rsidRPr="00FE7A7B">
              <w:rPr>
                <w:rFonts w:ascii="Times New Roman" w:hAnsi="Times New Roman"/>
                <w:bCs/>
                <w:sz w:val="24"/>
                <w:szCs w:val="28"/>
              </w:rPr>
              <w:t>)</w:t>
            </w:r>
            <w:r w:rsidR="00F10AE3" w:rsidRPr="00FE7A7B">
              <w:rPr>
                <w:rFonts w:ascii="Times New Roman" w:hAnsi="Times New Roman"/>
                <w:bCs/>
                <w:sz w:val="24"/>
                <w:szCs w:val="28"/>
              </w:rPr>
              <w:t>,</w:t>
            </w:r>
            <w:r w:rsidRPr="00FE7A7B">
              <w:rPr>
                <w:rFonts w:ascii="Times New Roman" w:hAnsi="Times New Roman"/>
                <w:bCs/>
                <w:sz w:val="24"/>
                <w:szCs w:val="28"/>
              </w:rPr>
              <w:t xml:space="preserve"> 362 (частями первой, третьей и пунктами 1) и 2) части четвертой), 371, 413, 414 (частями первой, второй и третьей), 415, 416 (частями второй, третьей, четвертой и пятой), 418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статьями 146, 412, 412-1 и 433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p>
        </w:tc>
        <w:tc>
          <w:tcPr>
            <w:tcW w:w="4394" w:type="dxa"/>
            <w:shd w:val="clear" w:color="auto" w:fill="auto"/>
          </w:tcPr>
          <w:p w14:paraId="0A0BD90D" w14:textId="75C082F2" w:rsidR="00DE54D8" w:rsidRPr="00FE7A7B" w:rsidRDefault="00DE54D8" w:rsidP="00DE54D8">
            <w:pPr>
              <w:shd w:val="clear" w:color="auto" w:fill="FFFFFF"/>
              <w:spacing w:after="0" w:line="240" w:lineRule="auto"/>
              <w:ind w:firstLine="383"/>
              <w:jc w:val="both"/>
              <w:rPr>
                <w:rFonts w:ascii="Times New Roman" w:hAnsi="Times New Roman"/>
                <w:sz w:val="24"/>
                <w:szCs w:val="28"/>
              </w:rPr>
            </w:pPr>
            <w:r w:rsidRPr="00FE7A7B">
              <w:rPr>
                <w:rFonts w:ascii="Times New Roman" w:hAnsi="Times New Roman"/>
                <w:sz w:val="24"/>
                <w:szCs w:val="28"/>
              </w:rPr>
              <w:lastRenderedPageBreak/>
              <w:t xml:space="preserve">Закрепление </w:t>
            </w:r>
            <w:proofErr w:type="spellStart"/>
            <w:r w:rsidRPr="00FE7A7B">
              <w:rPr>
                <w:rFonts w:ascii="Times New Roman" w:hAnsi="Times New Roman"/>
                <w:sz w:val="24"/>
                <w:szCs w:val="28"/>
              </w:rPr>
              <w:t>подследственности</w:t>
            </w:r>
            <w:proofErr w:type="spellEnd"/>
            <w:r w:rsidRPr="00FE7A7B">
              <w:rPr>
                <w:rFonts w:ascii="Times New Roman" w:hAnsi="Times New Roman"/>
                <w:sz w:val="24"/>
                <w:szCs w:val="28"/>
              </w:rPr>
              <w:t xml:space="preserve"> по части третьей статьи 247 УК и части третьей новой статьи 247-1 УК</w:t>
            </w:r>
          </w:p>
        </w:tc>
      </w:tr>
      <w:tr w:rsidR="00D14DF1" w:rsidRPr="00FE7A7B" w14:paraId="7B8FE8F7" w14:textId="77777777" w:rsidTr="00A85039">
        <w:trPr>
          <w:trHeight w:val="135"/>
          <w:jc w:val="center"/>
        </w:trPr>
        <w:tc>
          <w:tcPr>
            <w:tcW w:w="568" w:type="dxa"/>
            <w:shd w:val="clear" w:color="auto" w:fill="FFFFFF"/>
          </w:tcPr>
          <w:p w14:paraId="0C66FBBA" w14:textId="77777777" w:rsidR="004571D1" w:rsidRPr="00FE7A7B" w:rsidRDefault="004571D1" w:rsidP="004571D1">
            <w:pPr>
              <w:pStyle w:val="a4"/>
              <w:numPr>
                <w:ilvl w:val="0"/>
                <w:numId w:val="2"/>
              </w:numPr>
              <w:shd w:val="clear" w:color="auto" w:fill="FFFFFF"/>
              <w:jc w:val="center"/>
              <w:rPr>
                <w:b/>
                <w:bCs/>
                <w:lang w:eastAsia="en-US"/>
              </w:rPr>
            </w:pPr>
          </w:p>
        </w:tc>
        <w:tc>
          <w:tcPr>
            <w:tcW w:w="1701" w:type="dxa"/>
          </w:tcPr>
          <w:p w14:paraId="65D3D6A6" w14:textId="7AA947A2" w:rsidR="004571D1" w:rsidRPr="00FE7A7B" w:rsidRDefault="008F232B" w:rsidP="008F232B">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Часть</w:t>
            </w:r>
            <w:r w:rsidR="004571D1" w:rsidRPr="00FE7A7B">
              <w:rPr>
                <w:rFonts w:ascii="Times New Roman" w:hAnsi="Times New Roman"/>
                <w:sz w:val="24"/>
                <w:szCs w:val="28"/>
              </w:rPr>
              <w:t xml:space="preserve"> вторая статьи 191</w:t>
            </w:r>
          </w:p>
        </w:tc>
        <w:tc>
          <w:tcPr>
            <w:tcW w:w="4252" w:type="dxa"/>
            <w:shd w:val="clear" w:color="auto" w:fill="auto"/>
          </w:tcPr>
          <w:p w14:paraId="5D8F2FD3" w14:textId="77777777" w:rsidR="004571D1" w:rsidRPr="00FE7A7B" w:rsidRDefault="004571D1" w:rsidP="004571D1">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Статья 191. Досудебное расследование, проводимое в форме дознания и протокольной форме</w:t>
            </w:r>
          </w:p>
          <w:p w14:paraId="6B9D2791" w14:textId="77777777" w:rsidR="004571D1" w:rsidRPr="00FE7A7B" w:rsidRDefault="004571D1" w:rsidP="004571D1">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w:t>
            </w:r>
          </w:p>
          <w:p w14:paraId="0ADE9478" w14:textId="4B2E1966" w:rsidR="004571D1" w:rsidRPr="00FE7A7B" w:rsidRDefault="004571D1" w:rsidP="008F232B">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w:t>
            </w:r>
            <w:r w:rsidRPr="00FE7A7B">
              <w:rPr>
                <w:rFonts w:ascii="Times New Roman" w:hAnsi="Times New Roman"/>
                <w:bCs/>
                <w:sz w:val="24"/>
                <w:szCs w:val="28"/>
              </w:rPr>
              <w:lastRenderedPageBreak/>
              <w:t xml:space="preserve">третьей и четвертой), 126 (частью первой), 136, 137 (частью второй), 139, 142, 143 (частью первой), 147 (частью четвертой),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w:t>
            </w:r>
            <w:r w:rsidRPr="00FE7A7B">
              <w:rPr>
                <w:rFonts w:ascii="Times New Roman" w:hAnsi="Times New Roman"/>
                <w:b/>
                <w:bCs/>
                <w:sz w:val="24"/>
                <w:szCs w:val="28"/>
              </w:rPr>
              <w:t>247 (частью третьей)</w:t>
            </w:r>
            <w:r w:rsidRPr="00FE7A7B">
              <w:rPr>
                <w:rFonts w:ascii="Times New Roman" w:hAnsi="Times New Roman"/>
                <w:bCs/>
                <w:sz w:val="24"/>
                <w:szCs w:val="28"/>
              </w:rPr>
              <w:t xml:space="preserve">,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316 (частью третьей),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w:t>
            </w:r>
            <w:r w:rsidRPr="00FE7A7B">
              <w:rPr>
                <w:rFonts w:ascii="Times New Roman" w:hAnsi="Times New Roman"/>
                <w:bCs/>
                <w:sz w:val="24"/>
                <w:szCs w:val="28"/>
              </w:rPr>
              <w:lastRenderedPageBreak/>
              <w:t>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4673" w:type="dxa"/>
            <w:shd w:val="clear" w:color="auto" w:fill="auto"/>
          </w:tcPr>
          <w:p w14:paraId="24E09C29" w14:textId="77777777" w:rsidR="004571D1" w:rsidRPr="00FE7A7B" w:rsidRDefault="004571D1" w:rsidP="004571D1">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lastRenderedPageBreak/>
              <w:t>Статья 191. Досудебное расследование, проводимое в форме дознания и протокольной форме</w:t>
            </w:r>
          </w:p>
          <w:p w14:paraId="57D397DA" w14:textId="77777777" w:rsidR="004571D1" w:rsidRPr="00FE7A7B" w:rsidRDefault="004571D1" w:rsidP="004571D1">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w:t>
            </w:r>
          </w:p>
          <w:p w14:paraId="17F2843B" w14:textId="749A76F2" w:rsidR="004571D1" w:rsidRPr="00FE7A7B" w:rsidRDefault="004571D1" w:rsidP="008F232B">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w:t>
            </w:r>
            <w:r w:rsidRPr="00FE7A7B">
              <w:rPr>
                <w:rFonts w:ascii="Times New Roman" w:hAnsi="Times New Roman"/>
                <w:bCs/>
                <w:sz w:val="24"/>
                <w:szCs w:val="28"/>
              </w:rPr>
              <w:lastRenderedPageBreak/>
              <w:t xml:space="preserve">136, 137 (частью второй), 139, 142, 143 (частью первой), 147 (частью четвертой),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316 (частью третьей), 319 (частями первой, второй, третьей и четвертой), 321 (частью второй), 322 (частью пятой), 341 (частью первой), 342 (частью второй),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w:t>
            </w:r>
            <w:r w:rsidRPr="00FE7A7B">
              <w:rPr>
                <w:rFonts w:ascii="Times New Roman" w:hAnsi="Times New Roman"/>
                <w:bCs/>
                <w:sz w:val="24"/>
                <w:szCs w:val="28"/>
              </w:rPr>
              <w:lastRenderedPageBreak/>
              <w:t>(частью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4394" w:type="dxa"/>
            <w:shd w:val="clear" w:color="auto" w:fill="auto"/>
          </w:tcPr>
          <w:p w14:paraId="2B973EDC" w14:textId="77777777" w:rsidR="00AB35DA" w:rsidRPr="00FE7A7B" w:rsidRDefault="00AB35DA" w:rsidP="00AB35DA">
            <w:pPr>
              <w:shd w:val="clear" w:color="auto" w:fill="FFFFFF"/>
              <w:spacing w:after="0" w:line="240" w:lineRule="auto"/>
              <w:ind w:firstLine="383"/>
              <w:jc w:val="both"/>
              <w:rPr>
                <w:rFonts w:ascii="Times New Roman" w:hAnsi="Times New Roman"/>
                <w:sz w:val="24"/>
                <w:szCs w:val="28"/>
              </w:rPr>
            </w:pPr>
            <w:proofErr w:type="spellStart"/>
            <w:r w:rsidRPr="00FE7A7B">
              <w:rPr>
                <w:rFonts w:ascii="Times New Roman" w:hAnsi="Times New Roman"/>
                <w:sz w:val="24"/>
                <w:szCs w:val="28"/>
              </w:rPr>
              <w:lastRenderedPageBreak/>
              <w:t>Подследственность</w:t>
            </w:r>
            <w:proofErr w:type="spellEnd"/>
            <w:r w:rsidRPr="00FE7A7B">
              <w:rPr>
                <w:rFonts w:ascii="Times New Roman" w:hAnsi="Times New Roman"/>
                <w:sz w:val="24"/>
                <w:szCs w:val="28"/>
              </w:rPr>
              <w:t xml:space="preserve"> по части третьей статьи 247 УК перенесена в часть четвертую статьи 187 УПК</w:t>
            </w:r>
          </w:p>
          <w:p w14:paraId="620125A2"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7035723F"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266A37F8"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708F03F"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D90F042"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9359183"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D3DD890"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7D8B6B23"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F5D3018"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0B211F98"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7173CA5B"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1FF4273"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379186A9"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3418916"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0781385"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08C7BA0D"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0568881D"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67FB26AA" w14:textId="7777777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2EC54EC5" w14:textId="58A7A361"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3233A11F" w14:textId="48D5E3D1"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0919700" w14:textId="417F5E81"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E596317" w14:textId="60A583DC"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8C08263" w14:textId="256B6EA2"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25800FF3" w14:textId="145B5EFF"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10581A62" w14:textId="249741AF"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9BF9C55" w14:textId="50995EFE"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26DE0506" w14:textId="1DA93924"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0001C9F6" w14:textId="688B918A"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D5B54AA" w14:textId="7FED2067"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7010BE0" w14:textId="6062A71F"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3B232F1" w14:textId="25614CBA"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20C931E5" w14:textId="09B3C611"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0C22615" w14:textId="77F764E4"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68E67237" w14:textId="5AF35A98"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4E75D06" w14:textId="32B09F16"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3CD3EB3B" w14:textId="3C09FA13"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65CB7C33" w14:textId="77F37DEE"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533304C0" w14:textId="19A0B0B2"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4A76438" w14:textId="0D452BF4" w:rsidR="004571D1" w:rsidRPr="00FE7A7B" w:rsidRDefault="004571D1" w:rsidP="004571D1">
            <w:pPr>
              <w:shd w:val="clear" w:color="auto" w:fill="FFFFFF"/>
              <w:spacing w:after="0" w:line="240" w:lineRule="auto"/>
              <w:ind w:firstLine="383"/>
              <w:jc w:val="both"/>
              <w:rPr>
                <w:rFonts w:ascii="Times New Roman" w:hAnsi="Times New Roman"/>
                <w:sz w:val="24"/>
                <w:szCs w:val="28"/>
              </w:rPr>
            </w:pPr>
          </w:p>
          <w:p w14:paraId="4DC78D98" w14:textId="30E1BB55" w:rsidR="004571D1" w:rsidRPr="00FE7A7B" w:rsidRDefault="004571D1" w:rsidP="008F232B">
            <w:pPr>
              <w:shd w:val="clear" w:color="auto" w:fill="FFFFFF"/>
              <w:spacing w:after="0" w:line="240" w:lineRule="auto"/>
              <w:jc w:val="both"/>
              <w:rPr>
                <w:rFonts w:ascii="Times New Roman" w:hAnsi="Times New Roman"/>
                <w:sz w:val="24"/>
                <w:szCs w:val="28"/>
              </w:rPr>
            </w:pPr>
          </w:p>
        </w:tc>
      </w:tr>
      <w:tr w:rsidR="00D14DF1" w:rsidRPr="00FE7A7B" w14:paraId="2237D069" w14:textId="77777777" w:rsidTr="00A85039">
        <w:trPr>
          <w:trHeight w:val="135"/>
          <w:jc w:val="center"/>
        </w:trPr>
        <w:tc>
          <w:tcPr>
            <w:tcW w:w="568" w:type="dxa"/>
            <w:shd w:val="clear" w:color="auto" w:fill="FFFFFF"/>
          </w:tcPr>
          <w:p w14:paraId="023310FE" w14:textId="77777777" w:rsidR="009462D4" w:rsidRPr="00FE7A7B" w:rsidRDefault="009462D4" w:rsidP="004571D1">
            <w:pPr>
              <w:pStyle w:val="a4"/>
              <w:numPr>
                <w:ilvl w:val="0"/>
                <w:numId w:val="2"/>
              </w:numPr>
              <w:shd w:val="clear" w:color="auto" w:fill="FFFFFF"/>
              <w:jc w:val="center"/>
              <w:rPr>
                <w:b/>
                <w:bCs/>
                <w:lang w:eastAsia="en-US"/>
              </w:rPr>
            </w:pPr>
          </w:p>
        </w:tc>
        <w:tc>
          <w:tcPr>
            <w:tcW w:w="1701" w:type="dxa"/>
          </w:tcPr>
          <w:p w14:paraId="7C1F7F24" w14:textId="3902890F" w:rsidR="009462D4" w:rsidRPr="00FE7A7B" w:rsidRDefault="008F232B" w:rsidP="008F232B">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 xml:space="preserve">Часть </w:t>
            </w:r>
            <w:r w:rsidR="005D76F7" w:rsidRPr="00FE7A7B">
              <w:rPr>
                <w:rFonts w:ascii="Times New Roman" w:hAnsi="Times New Roman"/>
                <w:sz w:val="24"/>
                <w:szCs w:val="28"/>
              </w:rPr>
              <w:t>шестнадцатая статьи</w:t>
            </w:r>
            <w:r w:rsidRPr="00FE7A7B">
              <w:rPr>
                <w:rFonts w:ascii="Times New Roman" w:hAnsi="Times New Roman"/>
                <w:sz w:val="24"/>
                <w:szCs w:val="28"/>
              </w:rPr>
              <w:t xml:space="preserve"> 191</w:t>
            </w:r>
          </w:p>
        </w:tc>
        <w:tc>
          <w:tcPr>
            <w:tcW w:w="4252" w:type="dxa"/>
            <w:shd w:val="clear" w:color="auto" w:fill="auto"/>
          </w:tcPr>
          <w:p w14:paraId="28D82AD8" w14:textId="77777777" w:rsidR="009462D4" w:rsidRPr="00FE7A7B" w:rsidRDefault="009462D4" w:rsidP="009462D4">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Статья 191. Досудебное расследование, проводимое в форме дознания и протокольной форме</w:t>
            </w:r>
          </w:p>
          <w:p w14:paraId="4E4E0748" w14:textId="07F06F5F" w:rsidR="009462D4" w:rsidRPr="00FE7A7B" w:rsidRDefault="009462D4" w:rsidP="009462D4">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w:t>
            </w:r>
          </w:p>
          <w:p w14:paraId="5F5D81FD" w14:textId="5C8B4BDC" w:rsidR="009462D4" w:rsidRPr="00FE7A7B" w:rsidRDefault="009462D4" w:rsidP="004571D1">
            <w:pPr>
              <w:spacing w:after="0" w:line="240" w:lineRule="auto"/>
              <w:ind w:firstLine="318"/>
              <w:jc w:val="both"/>
              <w:rPr>
                <w:rFonts w:ascii="Times New Roman" w:hAnsi="Times New Roman"/>
                <w:b/>
                <w:bCs/>
                <w:sz w:val="24"/>
                <w:szCs w:val="28"/>
              </w:rPr>
            </w:pPr>
            <w:r w:rsidRPr="00FE7A7B">
              <w:rPr>
                <w:rFonts w:ascii="Times New Roman" w:hAnsi="Times New Roman"/>
                <w:bCs/>
                <w:sz w:val="24"/>
                <w:szCs w:val="28"/>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w:t>
            </w:r>
            <w:r w:rsidRPr="00FE7A7B">
              <w:rPr>
                <w:rFonts w:ascii="Times New Roman" w:hAnsi="Times New Roman"/>
                <w:bCs/>
                <w:sz w:val="24"/>
                <w:szCs w:val="28"/>
              </w:rPr>
              <w:lastRenderedPageBreak/>
              <w:t>первой и второй), 206 (частью первой), 208(частью первой), 211 (частью первой), 213 (частью первой), 247 (частями первой и второй), 276 (частью первой), 288 (частью четвертой), 289, 294, 295-1 (частью первой), 296 (частями первой, второй и третьей), 303 (частью первой), 306 (частью первой), 316 (частями первой и второй), 317 (частью первой), 320 (частью первой), 322 (частью первой), 325 (частью первой), 326 (частью первой), 328 (частью первой), 331 (частью второй), 334 (частью первой), 336, 340 (частями первой, второй и третьей),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tc>
        <w:tc>
          <w:tcPr>
            <w:tcW w:w="4673" w:type="dxa"/>
            <w:shd w:val="clear" w:color="auto" w:fill="auto"/>
          </w:tcPr>
          <w:p w14:paraId="01607F6B" w14:textId="77777777" w:rsidR="009462D4" w:rsidRPr="00FE7A7B" w:rsidRDefault="009462D4" w:rsidP="009462D4">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lastRenderedPageBreak/>
              <w:t>Статья 191. Досудебное расследование, проводимое в форме дознания и протокольной форме</w:t>
            </w:r>
          </w:p>
          <w:p w14:paraId="6E04C9C4" w14:textId="77777777" w:rsidR="009462D4" w:rsidRPr="00FE7A7B" w:rsidRDefault="009462D4" w:rsidP="009462D4">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w:t>
            </w:r>
          </w:p>
          <w:p w14:paraId="2150A5B2" w14:textId="01545B8C" w:rsidR="009462D4" w:rsidRPr="00FE7A7B" w:rsidRDefault="009462D4" w:rsidP="004571D1">
            <w:pPr>
              <w:spacing w:after="0" w:line="240" w:lineRule="auto"/>
              <w:ind w:firstLine="459"/>
              <w:jc w:val="both"/>
              <w:rPr>
                <w:rFonts w:ascii="Times New Roman" w:hAnsi="Times New Roman"/>
                <w:b/>
                <w:bCs/>
                <w:sz w:val="24"/>
                <w:szCs w:val="28"/>
              </w:rPr>
            </w:pPr>
            <w:r w:rsidRPr="00FE7A7B">
              <w:rPr>
                <w:rFonts w:ascii="Times New Roman" w:hAnsi="Times New Roman"/>
                <w:bCs/>
                <w:sz w:val="24"/>
                <w:szCs w:val="28"/>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w:t>
            </w:r>
            <w:r w:rsidRPr="00FE7A7B">
              <w:rPr>
                <w:rFonts w:ascii="Times New Roman" w:hAnsi="Times New Roman"/>
                <w:bCs/>
                <w:sz w:val="24"/>
                <w:szCs w:val="28"/>
              </w:rPr>
              <w:lastRenderedPageBreak/>
              <w:t xml:space="preserve">213 (частью первой), 247 (частями первой и второй), </w:t>
            </w:r>
            <w:r w:rsidRPr="00FE7A7B">
              <w:rPr>
                <w:rFonts w:ascii="Times New Roman" w:hAnsi="Times New Roman"/>
                <w:b/>
                <w:bCs/>
                <w:sz w:val="24"/>
                <w:szCs w:val="28"/>
              </w:rPr>
              <w:t xml:space="preserve">247-1 (частями первой и второй), </w:t>
            </w:r>
            <w:r w:rsidRPr="00FE7A7B">
              <w:rPr>
                <w:rFonts w:ascii="Times New Roman" w:hAnsi="Times New Roman"/>
                <w:bCs/>
                <w:sz w:val="24"/>
                <w:szCs w:val="28"/>
              </w:rPr>
              <w:t>276 (частью первой), 288 (частью четвертой), 289, 294, 295-1 (частью первой), 296 (частями первой, второй и третьей), 303 (частью первой), 306 (частью первой), 316 (частями первой и второй), 317 (частью первой), 320 (частью первой), 322 (частью первой), 325 (частью первой), 326 (частью первой), 328 (частью первой), 331 (частью второй), 334 (частью первой), 336, 340 (частями первой, второй и третьей), 342 (частью первой), 345 (частью первой), 349 (частью первой), 351 (частью первой), 354 (частью первой), 356 (частью</w:t>
            </w:r>
            <w:r w:rsidRPr="00FE7A7B">
              <w:rPr>
                <w:rFonts w:ascii="Times New Roman" w:hAnsi="Times New Roman"/>
                <w:b/>
                <w:bCs/>
                <w:sz w:val="24"/>
                <w:szCs w:val="28"/>
              </w:rPr>
              <w:t xml:space="preserve"> </w:t>
            </w:r>
            <w:r w:rsidRPr="00FE7A7B">
              <w:rPr>
                <w:rFonts w:ascii="Times New Roman" w:hAnsi="Times New Roman"/>
                <w:bCs/>
                <w:sz w:val="24"/>
                <w:szCs w:val="28"/>
              </w:rPr>
              <w:t>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tc>
        <w:tc>
          <w:tcPr>
            <w:tcW w:w="4394" w:type="dxa"/>
            <w:shd w:val="clear" w:color="auto" w:fill="auto"/>
          </w:tcPr>
          <w:p w14:paraId="2DF16EE3" w14:textId="75336D1F" w:rsidR="009462D4" w:rsidRPr="00FE7A7B" w:rsidRDefault="009462D4" w:rsidP="004571D1">
            <w:pPr>
              <w:shd w:val="clear" w:color="auto" w:fill="FFFFFF"/>
              <w:spacing w:after="0" w:line="240" w:lineRule="auto"/>
              <w:ind w:firstLine="383"/>
              <w:jc w:val="both"/>
              <w:rPr>
                <w:rFonts w:ascii="Times New Roman" w:hAnsi="Times New Roman"/>
                <w:sz w:val="24"/>
                <w:szCs w:val="28"/>
              </w:rPr>
            </w:pPr>
            <w:r w:rsidRPr="00FE7A7B">
              <w:rPr>
                <w:rFonts w:ascii="Times New Roman" w:hAnsi="Times New Roman"/>
                <w:sz w:val="24"/>
                <w:szCs w:val="28"/>
              </w:rPr>
              <w:lastRenderedPageBreak/>
              <w:t xml:space="preserve">Определение </w:t>
            </w:r>
            <w:proofErr w:type="spellStart"/>
            <w:r w:rsidRPr="00FE7A7B">
              <w:rPr>
                <w:rFonts w:ascii="Times New Roman" w:hAnsi="Times New Roman"/>
                <w:sz w:val="24"/>
                <w:szCs w:val="28"/>
              </w:rPr>
              <w:t>подследственности</w:t>
            </w:r>
            <w:proofErr w:type="spellEnd"/>
            <w:r w:rsidRPr="00FE7A7B">
              <w:rPr>
                <w:rFonts w:ascii="Times New Roman" w:hAnsi="Times New Roman"/>
                <w:sz w:val="24"/>
                <w:szCs w:val="28"/>
              </w:rPr>
              <w:t xml:space="preserve"> по частям </w:t>
            </w:r>
            <w:r w:rsidR="00E2653C" w:rsidRPr="00FE7A7B">
              <w:rPr>
                <w:rFonts w:ascii="Times New Roman" w:hAnsi="Times New Roman"/>
                <w:sz w:val="24"/>
                <w:szCs w:val="28"/>
              </w:rPr>
              <w:t>первой и второй новой статьи 247</w:t>
            </w:r>
            <w:r w:rsidRPr="00FE7A7B">
              <w:rPr>
                <w:rFonts w:ascii="Times New Roman" w:hAnsi="Times New Roman"/>
                <w:sz w:val="24"/>
                <w:szCs w:val="28"/>
              </w:rPr>
              <w:t>-1 УК</w:t>
            </w:r>
          </w:p>
        </w:tc>
      </w:tr>
      <w:tr w:rsidR="00D14DF1" w:rsidRPr="00FE7A7B" w14:paraId="2C6CA9C8" w14:textId="77777777" w:rsidTr="00A85039">
        <w:trPr>
          <w:trHeight w:val="565"/>
          <w:jc w:val="center"/>
        </w:trPr>
        <w:tc>
          <w:tcPr>
            <w:tcW w:w="15588" w:type="dxa"/>
            <w:gridSpan w:val="5"/>
            <w:shd w:val="clear" w:color="auto" w:fill="FFFFFF"/>
            <w:vAlign w:val="center"/>
          </w:tcPr>
          <w:p w14:paraId="67831FED" w14:textId="789AE8D9" w:rsidR="004D3A8D" w:rsidRPr="00FE7A7B" w:rsidRDefault="00A04E9D" w:rsidP="004D3A8D">
            <w:pPr>
              <w:shd w:val="clear" w:color="auto" w:fill="FFFFFF"/>
              <w:spacing w:after="0" w:line="240" w:lineRule="auto"/>
              <w:ind w:firstLine="383"/>
              <w:jc w:val="center"/>
              <w:rPr>
                <w:rFonts w:ascii="Times New Roman" w:hAnsi="Times New Roman"/>
                <w:sz w:val="24"/>
                <w:szCs w:val="28"/>
              </w:rPr>
            </w:pPr>
            <w:r w:rsidRPr="00FE7A7B">
              <w:rPr>
                <w:rFonts w:ascii="Times New Roman" w:hAnsi="Times New Roman"/>
                <w:b/>
                <w:iCs/>
                <w:sz w:val="24"/>
                <w:szCs w:val="28"/>
              </w:rPr>
              <w:t xml:space="preserve">3. </w:t>
            </w:r>
            <w:r w:rsidR="004D3A8D" w:rsidRPr="00FE7A7B">
              <w:rPr>
                <w:rFonts w:ascii="Times New Roman" w:hAnsi="Times New Roman"/>
                <w:b/>
                <w:iCs/>
                <w:sz w:val="24"/>
                <w:szCs w:val="28"/>
              </w:rPr>
              <w:t>Трудовой кодекс Республики Казахстан от 23 ноября 2015 года</w:t>
            </w:r>
          </w:p>
        </w:tc>
      </w:tr>
      <w:tr w:rsidR="00D14DF1" w:rsidRPr="00FE7A7B" w14:paraId="18E3E828" w14:textId="77777777" w:rsidTr="00A85039">
        <w:trPr>
          <w:trHeight w:val="135"/>
          <w:jc w:val="center"/>
        </w:trPr>
        <w:tc>
          <w:tcPr>
            <w:tcW w:w="568" w:type="dxa"/>
            <w:shd w:val="clear" w:color="auto" w:fill="FFFFFF"/>
          </w:tcPr>
          <w:p w14:paraId="5F2FDDDD" w14:textId="77777777" w:rsidR="004D3A8D" w:rsidRPr="00FE7A7B" w:rsidRDefault="004D3A8D" w:rsidP="004571D1">
            <w:pPr>
              <w:pStyle w:val="a4"/>
              <w:numPr>
                <w:ilvl w:val="0"/>
                <w:numId w:val="2"/>
              </w:numPr>
              <w:shd w:val="clear" w:color="auto" w:fill="FFFFFF"/>
              <w:jc w:val="center"/>
              <w:rPr>
                <w:b/>
                <w:bCs/>
                <w:lang w:eastAsia="en-US"/>
              </w:rPr>
            </w:pPr>
          </w:p>
        </w:tc>
        <w:tc>
          <w:tcPr>
            <w:tcW w:w="1701" w:type="dxa"/>
          </w:tcPr>
          <w:p w14:paraId="6649B38C" w14:textId="77777777" w:rsidR="00FB40A6" w:rsidRPr="00FE7A7B" w:rsidRDefault="00FB40A6" w:rsidP="00761BCB">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 xml:space="preserve">Новое </w:t>
            </w:r>
          </w:p>
          <w:p w14:paraId="58FDFCD0" w14:textId="0F9C43B4" w:rsidR="00357E9B" w:rsidRPr="00FE7A7B" w:rsidRDefault="00FB40A6" w:rsidP="00761BCB">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п</w:t>
            </w:r>
            <w:r w:rsidR="00357E9B" w:rsidRPr="00FE7A7B">
              <w:rPr>
                <w:rFonts w:ascii="Times New Roman" w:hAnsi="Times New Roman"/>
                <w:sz w:val="24"/>
                <w:szCs w:val="28"/>
              </w:rPr>
              <w:t>римечание статьи 32</w:t>
            </w:r>
          </w:p>
          <w:p w14:paraId="4A5F4339" w14:textId="1C02BE73" w:rsidR="004D3A8D" w:rsidRPr="00FE7A7B" w:rsidRDefault="004D3A8D" w:rsidP="00761BCB">
            <w:pPr>
              <w:shd w:val="clear" w:color="auto" w:fill="FFFFFF"/>
              <w:spacing w:after="0" w:line="240" w:lineRule="auto"/>
              <w:jc w:val="center"/>
              <w:rPr>
                <w:rFonts w:ascii="Times New Roman" w:hAnsi="Times New Roman"/>
                <w:sz w:val="24"/>
                <w:szCs w:val="28"/>
              </w:rPr>
            </w:pPr>
          </w:p>
        </w:tc>
        <w:tc>
          <w:tcPr>
            <w:tcW w:w="4252" w:type="dxa"/>
            <w:shd w:val="clear" w:color="auto" w:fill="auto"/>
          </w:tcPr>
          <w:p w14:paraId="3F71DB4F" w14:textId="72302DEC" w:rsidR="002C38A6" w:rsidRPr="00FE7A7B" w:rsidRDefault="00D1792A" w:rsidP="002C38A6">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Статья 32. Документы, необходимые для заключения трудового договора</w:t>
            </w:r>
          </w:p>
          <w:p w14:paraId="3D5EAF25" w14:textId="2708233E" w:rsidR="00D1792A" w:rsidRPr="00FE7A7B" w:rsidRDefault="00D1792A" w:rsidP="002C38A6">
            <w:pPr>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w:t>
            </w:r>
          </w:p>
          <w:p w14:paraId="43A2B6AD" w14:textId="2FDBE5E5" w:rsidR="003E3149" w:rsidRPr="00FE7A7B" w:rsidRDefault="008E147C" w:rsidP="003F2B14">
            <w:pPr>
              <w:spacing w:after="0" w:line="240" w:lineRule="auto"/>
              <w:ind w:firstLine="318"/>
              <w:jc w:val="both"/>
              <w:rPr>
                <w:rFonts w:ascii="Times New Roman" w:hAnsi="Times New Roman"/>
                <w:b/>
                <w:bCs/>
                <w:sz w:val="24"/>
                <w:szCs w:val="28"/>
              </w:rPr>
            </w:pPr>
            <w:r w:rsidRPr="00FE7A7B">
              <w:rPr>
                <w:rFonts w:ascii="Times New Roman" w:hAnsi="Times New Roman"/>
                <w:b/>
                <w:bCs/>
                <w:sz w:val="24"/>
                <w:szCs w:val="28"/>
              </w:rPr>
              <w:t>Отсутствует</w:t>
            </w:r>
          </w:p>
        </w:tc>
        <w:tc>
          <w:tcPr>
            <w:tcW w:w="4673" w:type="dxa"/>
            <w:shd w:val="clear" w:color="auto" w:fill="auto"/>
          </w:tcPr>
          <w:p w14:paraId="44834C09" w14:textId="77777777" w:rsidR="003F2B14" w:rsidRPr="00FE7A7B" w:rsidRDefault="003F2B14" w:rsidP="00592DF3">
            <w:pPr>
              <w:spacing w:after="0" w:line="240" w:lineRule="auto"/>
              <w:ind w:firstLine="454"/>
              <w:jc w:val="both"/>
              <w:rPr>
                <w:rFonts w:ascii="Times New Roman" w:hAnsi="Times New Roman"/>
                <w:bCs/>
                <w:sz w:val="24"/>
                <w:szCs w:val="28"/>
              </w:rPr>
            </w:pPr>
            <w:r w:rsidRPr="00FE7A7B">
              <w:rPr>
                <w:rFonts w:ascii="Times New Roman" w:hAnsi="Times New Roman"/>
                <w:bCs/>
                <w:sz w:val="24"/>
                <w:szCs w:val="28"/>
              </w:rPr>
              <w:t>Статья 32. Документы, необходимые для заключения трудового договора</w:t>
            </w:r>
          </w:p>
          <w:p w14:paraId="7C08D40D" w14:textId="77777777" w:rsidR="003F2B14" w:rsidRPr="00FE7A7B" w:rsidRDefault="003F2B14" w:rsidP="00592DF3">
            <w:pPr>
              <w:spacing w:after="0" w:line="240" w:lineRule="auto"/>
              <w:ind w:firstLine="454"/>
              <w:jc w:val="both"/>
              <w:rPr>
                <w:rFonts w:ascii="Times New Roman" w:hAnsi="Times New Roman"/>
                <w:bCs/>
                <w:sz w:val="24"/>
                <w:szCs w:val="28"/>
              </w:rPr>
            </w:pPr>
            <w:r w:rsidRPr="00FE7A7B">
              <w:rPr>
                <w:rFonts w:ascii="Times New Roman" w:hAnsi="Times New Roman"/>
                <w:bCs/>
                <w:sz w:val="24"/>
                <w:szCs w:val="28"/>
              </w:rPr>
              <w:t>…</w:t>
            </w:r>
          </w:p>
          <w:p w14:paraId="5446E3F0" w14:textId="5DD6D623" w:rsidR="00F800D1" w:rsidRPr="00FE7A7B" w:rsidRDefault="00357E9B" w:rsidP="00CB16DA">
            <w:pPr>
              <w:spacing w:after="0" w:line="240" w:lineRule="auto"/>
              <w:ind w:firstLine="454"/>
              <w:jc w:val="both"/>
              <w:rPr>
                <w:rFonts w:ascii="Times New Roman" w:hAnsi="Times New Roman"/>
                <w:b/>
                <w:bCs/>
                <w:sz w:val="24"/>
                <w:szCs w:val="28"/>
              </w:rPr>
            </w:pPr>
            <w:r w:rsidRPr="00FE7A7B">
              <w:rPr>
                <w:rFonts w:ascii="Times New Roman" w:hAnsi="Times New Roman"/>
                <w:b/>
                <w:bCs/>
                <w:sz w:val="24"/>
                <w:szCs w:val="28"/>
              </w:rPr>
              <w:t>Примечание</w:t>
            </w:r>
            <w:r w:rsidR="000E2C6A" w:rsidRPr="00FE7A7B">
              <w:rPr>
                <w:rFonts w:ascii="Times New Roman" w:hAnsi="Times New Roman"/>
                <w:b/>
                <w:bCs/>
                <w:sz w:val="24"/>
                <w:szCs w:val="28"/>
              </w:rPr>
              <w:t xml:space="preserve">. </w:t>
            </w:r>
            <w:r w:rsidR="00F800D1" w:rsidRPr="00FE7A7B">
              <w:rPr>
                <w:rFonts w:ascii="Times New Roman" w:hAnsi="Times New Roman"/>
                <w:b/>
                <w:bCs/>
                <w:sz w:val="24"/>
                <w:szCs w:val="28"/>
              </w:rPr>
              <w:t xml:space="preserve">В </w:t>
            </w:r>
            <w:r w:rsidR="00167BD6" w:rsidRPr="00FE7A7B">
              <w:rPr>
                <w:rFonts w:ascii="Times New Roman" w:hAnsi="Times New Roman"/>
                <w:b/>
                <w:bCs/>
                <w:sz w:val="24"/>
                <w:szCs w:val="28"/>
              </w:rPr>
              <w:t>настоящем</w:t>
            </w:r>
            <w:r w:rsidR="00F800D1" w:rsidRPr="00FE7A7B">
              <w:rPr>
                <w:rFonts w:ascii="Times New Roman" w:hAnsi="Times New Roman"/>
                <w:b/>
                <w:bCs/>
                <w:sz w:val="24"/>
                <w:szCs w:val="28"/>
              </w:rPr>
              <w:t xml:space="preserve"> Кодексе под должностью гражданской службы, связанной с выполнением функций, приравненных к государственным, понимается должность, занимаемая </w:t>
            </w:r>
            <w:r w:rsidR="00B95280" w:rsidRPr="00FE7A7B">
              <w:rPr>
                <w:rFonts w:ascii="Times New Roman" w:hAnsi="Times New Roman"/>
                <w:b/>
                <w:bCs/>
                <w:sz w:val="24"/>
                <w:szCs w:val="28"/>
              </w:rPr>
              <w:lastRenderedPageBreak/>
              <w:t>гражданским служащим</w:t>
            </w:r>
            <w:r w:rsidR="00F800D1" w:rsidRPr="00FE7A7B">
              <w:rPr>
                <w:rFonts w:ascii="Times New Roman" w:hAnsi="Times New Roman"/>
                <w:b/>
                <w:bCs/>
                <w:sz w:val="24"/>
                <w:szCs w:val="28"/>
              </w:rPr>
              <w:t>, котор</w:t>
            </w:r>
            <w:r w:rsidR="00C3428A" w:rsidRPr="00FE7A7B">
              <w:rPr>
                <w:rFonts w:ascii="Times New Roman" w:hAnsi="Times New Roman"/>
                <w:b/>
                <w:bCs/>
                <w:sz w:val="24"/>
                <w:szCs w:val="28"/>
              </w:rPr>
              <w:t>ый</w:t>
            </w:r>
            <w:r w:rsidR="00F800D1" w:rsidRPr="00FE7A7B">
              <w:rPr>
                <w:rFonts w:ascii="Times New Roman" w:hAnsi="Times New Roman"/>
                <w:b/>
                <w:bCs/>
                <w:sz w:val="24"/>
                <w:szCs w:val="28"/>
              </w:rPr>
              <w:t xml:space="preserve"> в соответствии с Законом Республики Казахстан «О п</w:t>
            </w:r>
            <w:r w:rsidR="00C3428A" w:rsidRPr="00FE7A7B">
              <w:rPr>
                <w:rFonts w:ascii="Times New Roman" w:hAnsi="Times New Roman"/>
                <w:b/>
                <w:bCs/>
                <w:sz w:val="24"/>
                <w:szCs w:val="28"/>
              </w:rPr>
              <w:t xml:space="preserve">ротиводействии коррупции» </w:t>
            </w:r>
            <w:r w:rsidR="008E147C" w:rsidRPr="00FE7A7B">
              <w:rPr>
                <w:rFonts w:ascii="Times New Roman" w:hAnsi="Times New Roman"/>
                <w:b/>
                <w:bCs/>
                <w:sz w:val="24"/>
                <w:szCs w:val="28"/>
              </w:rPr>
              <w:t>является</w:t>
            </w:r>
            <w:r w:rsidR="00F800D1" w:rsidRPr="00FE7A7B">
              <w:rPr>
                <w:rFonts w:ascii="Times New Roman" w:hAnsi="Times New Roman"/>
                <w:b/>
                <w:bCs/>
                <w:sz w:val="24"/>
                <w:szCs w:val="28"/>
              </w:rPr>
              <w:t xml:space="preserve"> </w:t>
            </w:r>
            <w:r w:rsidR="008E147C" w:rsidRPr="00FE7A7B">
              <w:rPr>
                <w:rFonts w:ascii="Times New Roman" w:hAnsi="Times New Roman"/>
                <w:b/>
                <w:bCs/>
                <w:sz w:val="24"/>
                <w:szCs w:val="28"/>
              </w:rPr>
              <w:t>лицом, приравненным</w:t>
            </w:r>
            <w:r w:rsidR="00F800D1" w:rsidRPr="00FE7A7B">
              <w:rPr>
                <w:rFonts w:ascii="Times New Roman" w:hAnsi="Times New Roman"/>
                <w:b/>
                <w:bCs/>
                <w:sz w:val="24"/>
                <w:szCs w:val="28"/>
              </w:rPr>
              <w:t xml:space="preserve"> к лицам, уполномоченным на выполнение государственных функций.</w:t>
            </w:r>
          </w:p>
        </w:tc>
        <w:tc>
          <w:tcPr>
            <w:tcW w:w="4394" w:type="dxa"/>
            <w:shd w:val="clear" w:color="auto" w:fill="auto"/>
          </w:tcPr>
          <w:p w14:paraId="291E771D" w14:textId="25E0A7C5" w:rsidR="004D3A8D" w:rsidRPr="00FE7A7B" w:rsidRDefault="00714A15" w:rsidP="00CC764F">
            <w:pPr>
              <w:shd w:val="clear" w:color="auto" w:fill="FFFFFF"/>
              <w:spacing w:after="0" w:line="240" w:lineRule="auto"/>
              <w:ind w:firstLine="459"/>
              <w:jc w:val="both"/>
              <w:rPr>
                <w:rFonts w:ascii="Times New Roman" w:hAnsi="Times New Roman"/>
                <w:sz w:val="24"/>
                <w:szCs w:val="28"/>
              </w:rPr>
            </w:pPr>
            <w:r w:rsidRPr="00FE7A7B">
              <w:rPr>
                <w:rFonts w:ascii="Times New Roman" w:hAnsi="Times New Roman"/>
                <w:sz w:val="24"/>
                <w:szCs w:val="28"/>
              </w:rPr>
              <w:lastRenderedPageBreak/>
              <w:t xml:space="preserve">В поручении Администрации </w:t>
            </w:r>
            <w:r w:rsidR="00EC6B9B" w:rsidRPr="00FE7A7B">
              <w:rPr>
                <w:rFonts w:ascii="Times New Roman" w:hAnsi="Times New Roman"/>
                <w:sz w:val="24"/>
                <w:szCs w:val="28"/>
              </w:rPr>
              <w:t xml:space="preserve">Президента (Государственно-правовой отдел) от 20 мая 2022 года № 22-2566-6 указано, что </w:t>
            </w:r>
            <w:r w:rsidR="0027325A" w:rsidRPr="00FE7A7B">
              <w:rPr>
                <w:rFonts w:ascii="Times New Roman" w:hAnsi="Times New Roman"/>
                <w:sz w:val="24"/>
                <w:szCs w:val="28"/>
              </w:rPr>
              <w:t>«</w:t>
            </w:r>
            <w:r w:rsidR="00EC6B9B" w:rsidRPr="00FE7A7B">
              <w:rPr>
                <w:rFonts w:ascii="Times New Roman" w:hAnsi="Times New Roman"/>
                <w:sz w:val="24"/>
                <w:szCs w:val="28"/>
              </w:rPr>
              <w:t xml:space="preserve">в законодательстве отсутствует определение понятию </w:t>
            </w:r>
            <w:r w:rsidR="00EC6B9B" w:rsidRPr="00FE7A7B">
              <w:rPr>
                <w:rFonts w:ascii="Times New Roman" w:hAnsi="Times New Roman"/>
                <w:i/>
                <w:sz w:val="24"/>
                <w:szCs w:val="28"/>
              </w:rPr>
              <w:t>«должность гражданской службы, связанная с выполнением функций, приравненных к государственным»,</w:t>
            </w:r>
            <w:r w:rsidR="00EC6B9B" w:rsidRPr="00FE7A7B">
              <w:rPr>
                <w:rFonts w:ascii="Times New Roman" w:hAnsi="Times New Roman"/>
                <w:sz w:val="24"/>
                <w:szCs w:val="28"/>
              </w:rPr>
              <w:t xml:space="preserve"> </w:t>
            </w:r>
            <w:r w:rsidR="00EF174F" w:rsidRPr="00FE7A7B">
              <w:rPr>
                <w:rFonts w:ascii="Times New Roman" w:hAnsi="Times New Roman"/>
                <w:sz w:val="24"/>
                <w:szCs w:val="28"/>
              </w:rPr>
              <w:t xml:space="preserve">в </w:t>
            </w:r>
            <w:r w:rsidR="00EF174F" w:rsidRPr="00FE7A7B">
              <w:rPr>
                <w:rFonts w:ascii="Times New Roman" w:hAnsi="Times New Roman"/>
                <w:sz w:val="24"/>
                <w:szCs w:val="28"/>
              </w:rPr>
              <w:lastRenderedPageBreak/>
              <w:t xml:space="preserve">связи с чем </w:t>
            </w:r>
            <w:r w:rsidR="00EC6B9B" w:rsidRPr="00FE7A7B">
              <w:rPr>
                <w:rFonts w:ascii="Times New Roman" w:hAnsi="Times New Roman"/>
                <w:sz w:val="24"/>
                <w:szCs w:val="28"/>
              </w:rPr>
              <w:t>не понятно в отношении какой категории работников гражданской службы предлагается установить запрет на перевод</w:t>
            </w:r>
            <w:r w:rsidR="0027325A" w:rsidRPr="00FE7A7B">
              <w:rPr>
                <w:rFonts w:ascii="Times New Roman" w:hAnsi="Times New Roman"/>
                <w:sz w:val="24"/>
                <w:szCs w:val="28"/>
              </w:rPr>
              <w:t>»</w:t>
            </w:r>
            <w:r w:rsidR="003A6873" w:rsidRPr="00FE7A7B">
              <w:rPr>
                <w:rFonts w:ascii="Times New Roman" w:hAnsi="Times New Roman"/>
                <w:sz w:val="24"/>
                <w:szCs w:val="28"/>
              </w:rPr>
              <w:t xml:space="preserve"> </w:t>
            </w:r>
            <w:r w:rsidR="003A6873" w:rsidRPr="00FE7A7B">
              <w:rPr>
                <w:rFonts w:ascii="Times New Roman" w:hAnsi="Times New Roman"/>
                <w:i/>
                <w:sz w:val="24"/>
                <w:szCs w:val="24"/>
              </w:rPr>
              <w:t xml:space="preserve">(Поручение РКПМ </w:t>
            </w:r>
            <w:proofErr w:type="spellStart"/>
            <w:r w:rsidR="003A6873" w:rsidRPr="00FE7A7B">
              <w:rPr>
                <w:rFonts w:ascii="Times New Roman" w:hAnsi="Times New Roman"/>
                <w:i/>
                <w:sz w:val="24"/>
                <w:szCs w:val="24"/>
              </w:rPr>
              <w:t>Койшыбаева</w:t>
            </w:r>
            <w:proofErr w:type="spellEnd"/>
            <w:r w:rsidR="003A6873" w:rsidRPr="00FE7A7B">
              <w:rPr>
                <w:rFonts w:ascii="Times New Roman" w:hAnsi="Times New Roman"/>
                <w:i/>
                <w:sz w:val="24"/>
                <w:szCs w:val="24"/>
              </w:rPr>
              <w:t xml:space="preserve"> Г.Т</w:t>
            </w:r>
            <w:r w:rsidR="00561F60" w:rsidRPr="00FE7A7B">
              <w:rPr>
                <w:rFonts w:ascii="Times New Roman" w:hAnsi="Times New Roman"/>
                <w:i/>
                <w:sz w:val="24"/>
                <w:szCs w:val="24"/>
              </w:rPr>
              <w:t xml:space="preserve">. от 20 </w:t>
            </w:r>
            <w:r w:rsidR="003A6873" w:rsidRPr="00FE7A7B">
              <w:rPr>
                <w:rFonts w:ascii="Times New Roman" w:hAnsi="Times New Roman"/>
                <w:i/>
                <w:sz w:val="24"/>
                <w:szCs w:val="24"/>
              </w:rPr>
              <w:t>мая 2022 года № 23-14/1603дп «Для доработки в установленном порядке»)</w:t>
            </w:r>
            <w:r w:rsidR="00EC6B9B" w:rsidRPr="00FE7A7B">
              <w:rPr>
                <w:rFonts w:ascii="Times New Roman" w:hAnsi="Times New Roman"/>
                <w:sz w:val="24"/>
                <w:szCs w:val="28"/>
              </w:rPr>
              <w:t>.</w:t>
            </w:r>
            <w:r w:rsidR="00CC764F" w:rsidRPr="00FE7A7B">
              <w:rPr>
                <w:rFonts w:ascii="Times New Roman" w:hAnsi="Times New Roman"/>
                <w:sz w:val="24"/>
                <w:szCs w:val="28"/>
              </w:rPr>
              <w:t xml:space="preserve"> </w:t>
            </w:r>
          </w:p>
          <w:p w14:paraId="781E68E7" w14:textId="7D7EEA6D" w:rsidR="00BB2B51" w:rsidRPr="00FE7A7B" w:rsidRDefault="00BB2B51" w:rsidP="00CC764F">
            <w:pPr>
              <w:shd w:val="clear" w:color="auto" w:fill="FFFFFF"/>
              <w:spacing w:after="0" w:line="240" w:lineRule="auto"/>
              <w:ind w:firstLine="459"/>
              <w:jc w:val="both"/>
              <w:rPr>
                <w:rFonts w:ascii="Times New Roman" w:hAnsi="Times New Roman"/>
                <w:sz w:val="24"/>
                <w:szCs w:val="28"/>
              </w:rPr>
            </w:pPr>
            <w:r w:rsidRPr="00FE7A7B">
              <w:rPr>
                <w:rFonts w:ascii="Times New Roman" w:hAnsi="Times New Roman"/>
                <w:sz w:val="24"/>
                <w:szCs w:val="28"/>
              </w:rPr>
              <w:t xml:space="preserve">Вместе с тем, с 2027 года </w:t>
            </w:r>
            <w:r w:rsidR="002A7A1E" w:rsidRPr="00FE7A7B">
              <w:rPr>
                <w:rFonts w:ascii="Times New Roman" w:hAnsi="Times New Roman"/>
                <w:sz w:val="24"/>
                <w:szCs w:val="28"/>
              </w:rPr>
              <w:t xml:space="preserve">вводятся в действие </w:t>
            </w:r>
            <w:r w:rsidRPr="00FE7A7B">
              <w:rPr>
                <w:rFonts w:ascii="Times New Roman" w:hAnsi="Times New Roman"/>
                <w:sz w:val="24"/>
                <w:szCs w:val="28"/>
              </w:rPr>
              <w:t xml:space="preserve">положения Трудового кодекса, касающиеся </w:t>
            </w:r>
            <w:r w:rsidR="002A7A1E" w:rsidRPr="00FE7A7B">
              <w:rPr>
                <w:rFonts w:ascii="Times New Roman" w:hAnsi="Times New Roman"/>
                <w:b/>
                <w:sz w:val="24"/>
                <w:szCs w:val="28"/>
              </w:rPr>
              <w:t>должности</w:t>
            </w:r>
            <w:r w:rsidRPr="00FE7A7B">
              <w:rPr>
                <w:rFonts w:ascii="Times New Roman" w:hAnsi="Times New Roman"/>
                <w:b/>
                <w:sz w:val="24"/>
                <w:szCs w:val="28"/>
              </w:rPr>
              <w:t xml:space="preserve"> в субъекте </w:t>
            </w:r>
            <w:proofErr w:type="spellStart"/>
            <w:r w:rsidR="002A7A1E" w:rsidRPr="00FE7A7B">
              <w:rPr>
                <w:rFonts w:ascii="Times New Roman" w:hAnsi="Times New Roman"/>
                <w:b/>
                <w:sz w:val="24"/>
                <w:szCs w:val="28"/>
              </w:rPr>
              <w:t>квазигосударственного</w:t>
            </w:r>
            <w:proofErr w:type="spellEnd"/>
            <w:r w:rsidR="002A7A1E" w:rsidRPr="00FE7A7B">
              <w:rPr>
                <w:rFonts w:ascii="Times New Roman" w:hAnsi="Times New Roman"/>
                <w:b/>
                <w:sz w:val="24"/>
                <w:szCs w:val="28"/>
              </w:rPr>
              <w:t xml:space="preserve"> сектора, связанной</w:t>
            </w:r>
            <w:r w:rsidRPr="00FE7A7B">
              <w:rPr>
                <w:rFonts w:ascii="Times New Roman" w:hAnsi="Times New Roman"/>
                <w:b/>
                <w:sz w:val="24"/>
                <w:szCs w:val="28"/>
              </w:rPr>
              <w:t xml:space="preserve"> с выполнением функций, приравненных к государственным</w:t>
            </w:r>
            <w:r w:rsidR="00E206F1" w:rsidRPr="00FE7A7B">
              <w:rPr>
                <w:rFonts w:ascii="Times New Roman" w:hAnsi="Times New Roman"/>
                <w:i/>
                <w:sz w:val="24"/>
                <w:szCs w:val="28"/>
              </w:rPr>
              <w:t xml:space="preserve"> (подпункт 2-1) пункта </w:t>
            </w:r>
            <w:proofErr w:type="spellStart"/>
            <w:r w:rsidR="00E206F1" w:rsidRPr="00FE7A7B">
              <w:rPr>
                <w:rFonts w:ascii="Times New Roman" w:hAnsi="Times New Roman"/>
                <w:i/>
                <w:sz w:val="24"/>
                <w:szCs w:val="28"/>
              </w:rPr>
              <w:t>пункта</w:t>
            </w:r>
            <w:proofErr w:type="spellEnd"/>
            <w:r w:rsidR="00E206F1" w:rsidRPr="00FE7A7B">
              <w:rPr>
                <w:rFonts w:ascii="Times New Roman" w:hAnsi="Times New Roman"/>
                <w:i/>
                <w:sz w:val="24"/>
                <w:szCs w:val="28"/>
              </w:rPr>
              <w:t xml:space="preserve"> 2 статьи 26 и часть вторая пункта 3 статьи 32). </w:t>
            </w:r>
          </w:p>
          <w:p w14:paraId="3EA346E7" w14:textId="6CFD14C9" w:rsidR="00910317" w:rsidRPr="00FE7A7B" w:rsidRDefault="00910317" w:rsidP="0043014F">
            <w:pPr>
              <w:shd w:val="clear" w:color="auto" w:fill="FFFFFF"/>
              <w:spacing w:after="0" w:line="240" w:lineRule="auto"/>
              <w:ind w:firstLine="459"/>
              <w:jc w:val="both"/>
              <w:rPr>
                <w:rFonts w:ascii="Times New Roman" w:hAnsi="Times New Roman"/>
                <w:sz w:val="24"/>
                <w:szCs w:val="28"/>
              </w:rPr>
            </w:pPr>
            <w:r w:rsidRPr="00FE7A7B">
              <w:rPr>
                <w:rFonts w:ascii="Times New Roman" w:hAnsi="Times New Roman"/>
                <w:sz w:val="24"/>
                <w:szCs w:val="28"/>
              </w:rPr>
              <w:t xml:space="preserve">В этой связи, </w:t>
            </w:r>
            <w:r w:rsidR="003A65F8" w:rsidRPr="00FE7A7B">
              <w:rPr>
                <w:rFonts w:ascii="Times New Roman" w:hAnsi="Times New Roman"/>
                <w:sz w:val="24"/>
                <w:szCs w:val="28"/>
              </w:rPr>
              <w:t>Т</w:t>
            </w:r>
            <w:r w:rsidR="00AE73B1" w:rsidRPr="00FE7A7B">
              <w:rPr>
                <w:rFonts w:ascii="Times New Roman" w:hAnsi="Times New Roman"/>
                <w:sz w:val="24"/>
                <w:szCs w:val="28"/>
              </w:rPr>
              <w:t>рудовой</w:t>
            </w:r>
            <w:r w:rsidR="003A65F8" w:rsidRPr="00FE7A7B">
              <w:rPr>
                <w:rFonts w:ascii="Times New Roman" w:hAnsi="Times New Roman"/>
                <w:sz w:val="24"/>
                <w:szCs w:val="28"/>
              </w:rPr>
              <w:t xml:space="preserve"> кодекс </w:t>
            </w:r>
            <w:r w:rsidR="00AE73B1" w:rsidRPr="00FE7A7B">
              <w:rPr>
                <w:rFonts w:ascii="Times New Roman" w:hAnsi="Times New Roman"/>
                <w:sz w:val="24"/>
                <w:szCs w:val="28"/>
              </w:rPr>
              <w:t xml:space="preserve">необходимо дополнить нормой </w:t>
            </w:r>
            <w:r w:rsidR="00BB2B51" w:rsidRPr="00FE7A7B">
              <w:rPr>
                <w:rFonts w:ascii="Times New Roman" w:hAnsi="Times New Roman"/>
                <w:sz w:val="24"/>
                <w:szCs w:val="28"/>
              </w:rPr>
              <w:t xml:space="preserve">о том, что понимается под должностью </w:t>
            </w:r>
            <w:r w:rsidR="003A65F8" w:rsidRPr="00FE7A7B">
              <w:rPr>
                <w:rFonts w:ascii="Times New Roman" w:hAnsi="Times New Roman"/>
                <w:sz w:val="24"/>
                <w:szCs w:val="28"/>
              </w:rPr>
              <w:t>гражданской службы, связанной с выполнением функций, приравненных к государственным.</w:t>
            </w:r>
          </w:p>
        </w:tc>
      </w:tr>
      <w:tr w:rsidR="00D14DF1" w:rsidRPr="00FE7A7B" w14:paraId="4DD78E03" w14:textId="77777777" w:rsidTr="00A85039">
        <w:trPr>
          <w:trHeight w:val="135"/>
          <w:jc w:val="center"/>
        </w:trPr>
        <w:tc>
          <w:tcPr>
            <w:tcW w:w="568" w:type="dxa"/>
            <w:shd w:val="clear" w:color="auto" w:fill="FFFFFF"/>
          </w:tcPr>
          <w:p w14:paraId="6A37ED19" w14:textId="77777777" w:rsidR="007E57F5" w:rsidRPr="00FE7A7B" w:rsidRDefault="007E57F5" w:rsidP="00F97DC5">
            <w:pPr>
              <w:pStyle w:val="a4"/>
              <w:numPr>
                <w:ilvl w:val="0"/>
                <w:numId w:val="2"/>
              </w:numPr>
              <w:shd w:val="clear" w:color="auto" w:fill="FFFFFF"/>
              <w:jc w:val="center"/>
              <w:rPr>
                <w:b/>
                <w:bCs/>
                <w:lang w:eastAsia="en-US"/>
              </w:rPr>
            </w:pPr>
          </w:p>
        </w:tc>
        <w:tc>
          <w:tcPr>
            <w:tcW w:w="1701" w:type="dxa"/>
          </w:tcPr>
          <w:p w14:paraId="7E8FBE81" w14:textId="36DBB137" w:rsidR="007E57F5" w:rsidRPr="00FE7A7B" w:rsidRDefault="007E57F5" w:rsidP="00F97DC5">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Заголовок статьи 140</w:t>
            </w:r>
          </w:p>
        </w:tc>
        <w:tc>
          <w:tcPr>
            <w:tcW w:w="4252" w:type="dxa"/>
            <w:shd w:val="clear" w:color="auto" w:fill="auto"/>
          </w:tcPr>
          <w:p w14:paraId="6B8C66AD" w14:textId="7EFB209F" w:rsidR="007E57F5" w:rsidRPr="00FE7A7B" w:rsidRDefault="007E57F5" w:rsidP="007E57F5">
            <w:pPr>
              <w:pStyle w:val="pj"/>
              <w:shd w:val="clear" w:color="auto" w:fill="FFFFFF"/>
              <w:spacing w:before="0" w:beforeAutospacing="0" w:after="0" w:afterAutospacing="0"/>
              <w:ind w:firstLine="400"/>
              <w:jc w:val="both"/>
              <w:textAlignment w:val="baseline"/>
            </w:pPr>
            <w:r w:rsidRPr="00FE7A7B">
              <w:rPr>
                <w:rStyle w:val="s1"/>
                <w:rFonts w:eastAsia="Calibri"/>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tc>
        <w:tc>
          <w:tcPr>
            <w:tcW w:w="4673" w:type="dxa"/>
            <w:shd w:val="clear" w:color="auto" w:fill="auto"/>
          </w:tcPr>
          <w:p w14:paraId="5A43CC88" w14:textId="77777777" w:rsidR="005C5A61" w:rsidRPr="00FE7A7B" w:rsidRDefault="005C5A61" w:rsidP="005C5A61">
            <w:pPr>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w:t>
            </w:r>
            <w:r w:rsidRPr="00FE7A7B">
              <w:rPr>
                <w:rFonts w:ascii="Times New Roman" w:hAnsi="Times New Roman"/>
                <w:b/>
                <w:bCs/>
                <w:sz w:val="24"/>
                <w:szCs w:val="28"/>
              </w:rPr>
              <w:t xml:space="preserve">, антикоррупционной </w:t>
            </w:r>
            <w:proofErr w:type="spellStart"/>
            <w:r w:rsidRPr="00FE7A7B">
              <w:rPr>
                <w:rFonts w:ascii="Times New Roman" w:hAnsi="Times New Roman"/>
                <w:b/>
                <w:bCs/>
                <w:sz w:val="24"/>
                <w:szCs w:val="28"/>
              </w:rPr>
              <w:t>комплаенс</w:t>
            </w:r>
            <w:proofErr w:type="spellEnd"/>
            <w:r w:rsidRPr="00FE7A7B">
              <w:rPr>
                <w:rFonts w:ascii="Times New Roman" w:hAnsi="Times New Roman"/>
                <w:b/>
                <w:bCs/>
                <w:sz w:val="24"/>
                <w:szCs w:val="28"/>
              </w:rPr>
              <w:t>-службы</w:t>
            </w:r>
            <w:r w:rsidRPr="00FE7A7B">
              <w:rPr>
                <w:rFonts w:ascii="Times New Roman" w:hAnsi="Times New Roman"/>
                <w:bCs/>
                <w:sz w:val="24"/>
                <w:szCs w:val="28"/>
              </w:rPr>
              <w:t xml:space="preserve"> и корпоративного секретаря</w:t>
            </w:r>
          </w:p>
          <w:p w14:paraId="044BF8F5" w14:textId="77777777" w:rsidR="007E57F5" w:rsidRPr="00FE7A7B" w:rsidRDefault="007E57F5" w:rsidP="00F97DC5">
            <w:pPr>
              <w:spacing w:after="0" w:line="240" w:lineRule="auto"/>
              <w:ind w:firstLine="459"/>
              <w:jc w:val="both"/>
              <w:rPr>
                <w:rFonts w:ascii="Times New Roman" w:hAnsi="Times New Roman"/>
                <w:bCs/>
                <w:sz w:val="24"/>
                <w:szCs w:val="28"/>
              </w:rPr>
            </w:pPr>
          </w:p>
        </w:tc>
        <w:tc>
          <w:tcPr>
            <w:tcW w:w="4394" w:type="dxa"/>
            <w:shd w:val="clear" w:color="auto" w:fill="auto"/>
          </w:tcPr>
          <w:p w14:paraId="7C4D575A" w14:textId="77777777" w:rsidR="005C5A61" w:rsidRPr="00FE7A7B" w:rsidRDefault="005C5A61" w:rsidP="005C5A61">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t>В соответствии с пунктом 3 статьи 16 Закона РК «О противодействии коррупции»</w:t>
            </w:r>
            <w:r w:rsidRPr="00FE7A7B">
              <w:rPr>
                <w:rFonts w:ascii="Times New Roman" w:hAnsi="Times New Roman"/>
                <w:iCs/>
                <w:sz w:val="24"/>
                <w:szCs w:val="28"/>
              </w:rPr>
              <w:t xml:space="preserve"> </w:t>
            </w:r>
            <w:r w:rsidRPr="00FE7A7B">
              <w:rPr>
                <w:rFonts w:ascii="Times New Roman" w:hAnsi="Times New Roman"/>
                <w:bCs/>
                <w:iCs/>
                <w:sz w:val="24"/>
                <w:szCs w:val="28"/>
              </w:rPr>
              <w:t xml:space="preserve">антикоррупционная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-служба осуществляет свои полномочия независимо от исполнительного органа, должностных лиц субъекта </w:t>
            </w:r>
            <w:proofErr w:type="spellStart"/>
            <w:r w:rsidRPr="00FE7A7B">
              <w:rPr>
                <w:rFonts w:ascii="Times New Roman" w:hAnsi="Times New Roman"/>
                <w:bCs/>
                <w:iCs/>
                <w:sz w:val="24"/>
                <w:szCs w:val="28"/>
              </w:rPr>
              <w:t>квазигосударственного</w:t>
            </w:r>
            <w:proofErr w:type="spellEnd"/>
            <w:r w:rsidRPr="00FE7A7B">
              <w:rPr>
                <w:rFonts w:ascii="Times New Roman" w:hAnsi="Times New Roman"/>
                <w:bCs/>
                <w:iCs/>
                <w:sz w:val="24"/>
                <w:szCs w:val="28"/>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w:t>
            </w:r>
          </w:p>
          <w:p w14:paraId="719A7716" w14:textId="74B58619" w:rsidR="007E57F5" w:rsidRPr="00FE7A7B" w:rsidRDefault="005C5A61" w:rsidP="005C5A61">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lastRenderedPageBreak/>
              <w:t xml:space="preserve">В целях соблюдения требований антикоррупционного законодательства и обеспечения независимости 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-службы предлагается распространить порядок регулирования труда, регламентированный статьей 140, на работников</w:t>
            </w:r>
            <w:r w:rsidRPr="00FE7A7B">
              <w:rPr>
                <w:rFonts w:ascii="Times New Roman" w:hAnsi="Times New Roman"/>
                <w:iCs/>
                <w:sz w:val="24"/>
                <w:szCs w:val="28"/>
              </w:rPr>
              <w:t xml:space="preserve"> </w:t>
            </w:r>
            <w:r w:rsidRPr="00FE7A7B">
              <w:rPr>
                <w:rFonts w:ascii="Times New Roman" w:hAnsi="Times New Roman"/>
                <w:bCs/>
                <w:iCs/>
                <w:sz w:val="24"/>
                <w:szCs w:val="28"/>
              </w:rPr>
              <w:t xml:space="preserve">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-службы, учитывая их подотчетность совету директоров, наблюдательному совету (при его наличии).</w:t>
            </w:r>
          </w:p>
        </w:tc>
      </w:tr>
      <w:tr w:rsidR="00D14DF1" w:rsidRPr="00FE7A7B" w14:paraId="42E7DFFA" w14:textId="77777777" w:rsidTr="00A85039">
        <w:trPr>
          <w:trHeight w:val="135"/>
          <w:jc w:val="center"/>
        </w:trPr>
        <w:tc>
          <w:tcPr>
            <w:tcW w:w="568" w:type="dxa"/>
            <w:shd w:val="clear" w:color="auto" w:fill="FFFFFF"/>
          </w:tcPr>
          <w:p w14:paraId="41AA496E" w14:textId="77777777" w:rsidR="00D70EFD" w:rsidRPr="00FE7A7B" w:rsidRDefault="00D70EFD" w:rsidP="00F97DC5">
            <w:pPr>
              <w:pStyle w:val="a4"/>
              <w:numPr>
                <w:ilvl w:val="0"/>
                <w:numId w:val="2"/>
              </w:numPr>
              <w:shd w:val="clear" w:color="auto" w:fill="FFFFFF"/>
              <w:jc w:val="center"/>
              <w:rPr>
                <w:b/>
                <w:bCs/>
                <w:lang w:eastAsia="en-US"/>
              </w:rPr>
            </w:pPr>
          </w:p>
        </w:tc>
        <w:tc>
          <w:tcPr>
            <w:tcW w:w="1701" w:type="dxa"/>
          </w:tcPr>
          <w:p w14:paraId="3CCFC91E" w14:textId="6143D464" w:rsidR="00D70EFD" w:rsidRPr="00FE7A7B" w:rsidRDefault="00D70EFD" w:rsidP="00F97DC5">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Пункт 1 статьи 140</w:t>
            </w:r>
          </w:p>
        </w:tc>
        <w:tc>
          <w:tcPr>
            <w:tcW w:w="4252" w:type="dxa"/>
            <w:shd w:val="clear" w:color="auto" w:fill="auto"/>
          </w:tcPr>
          <w:p w14:paraId="41728B20" w14:textId="77777777" w:rsidR="00D70EFD" w:rsidRPr="00FE7A7B" w:rsidRDefault="00D70EFD" w:rsidP="00D70EFD">
            <w:pPr>
              <w:pStyle w:val="pj"/>
              <w:shd w:val="clear" w:color="auto" w:fill="FFFFFF"/>
              <w:spacing w:before="0" w:beforeAutospacing="0" w:after="0" w:afterAutospacing="0"/>
              <w:ind w:firstLine="400"/>
              <w:jc w:val="both"/>
              <w:textAlignment w:val="baseline"/>
              <w:rPr>
                <w:bCs/>
              </w:rPr>
            </w:pPr>
            <w:bookmarkStart w:id="2" w:name="z&lt;q_style='border:none'&gt;140&lt;/q&gt;"/>
            <w:bookmarkEnd w:id="2"/>
            <w:r w:rsidRPr="00FE7A7B">
              <w:rPr>
                <w:b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14:paraId="35A27147" w14:textId="77777777" w:rsidR="00D70EFD" w:rsidRPr="00FE7A7B" w:rsidRDefault="00D70EFD" w:rsidP="00D70EFD">
            <w:pPr>
              <w:pStyle w:val="pj"/>
              <w:shd w:val="clear" w:color="auto" w:fill="FFFFFF"/>
              <w:spacing w:before="0" w:beforeAutospacing="0" w:after="0" w:afterAutospacing="0"/>
              <w:ind w:firstLine="400"/>
              <w:jc w:val="both"/>
              <w:textAlignment w:val="baseline"/>
              <w:rPr>
                <w:bCs/>
              </w:rPr>
            </w:pPr>
          </w:p>
          <w:p w14:paraId="13D56B0B" w14:textId="77777777" w:rsidR="00D70EFD" w:rsidRPr="00FE7A7B" w:rsidRDefault="00D70EFD" w:rsidP="00D70EFD">
            <w:pPr>
              <w:pStyle w:val="pj"/>
              <w:shd w:val="clear" w:color="auto" w:fill="FFFFFF"/>
              <w:spacing w:before="0" w:beforeAutospacing="0" w:after="0" w:afterAutospacing="0"/>
              <w:ind w:firstLine="400"/>
              <w:jc w:val="both"/>
              <w:textAlignment w:val="baseline"/>
            </w:pPr>
            <w:r w:rsidRPr="00FE7A7B">
              <w:t xml:space="preserve">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w:t>
            </w:r>
            <w:r w:rsidRPr="00FE7A7B">
              <w:lastRenderedPageBreak/>
              <w:t xml:space="preserve">учредителями, собственником имущества юридического лица либо </w:t>
            </w:r>
            <w:r w:rsidRPr="00FE7A7B">
              <w:rPr>
                <w:b/>
              </w:rPr>
              <w:t>уполномоченным</w:t>
            </w:r>
            <w:r w:rsidRPr="00FE7A7B">
              <w:t xml:space="preserve">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14:paraId="0A635AAB" w14:textId="0D28B5D5" w:rsidR="00B6784A" w:rsidRPr="00FE7A7B" w:rsidRDefault="00B6784A" w:rsidP="00D70EFD">
            <w:pPr>
              <w:pStyle w:val="pj"/>
              <w:shd w:val="clear" w:color="auto" w:fill="FFFFFF"/>
              <w:spacing w:before="0" w:beforeAutospacing="0" w:after="0" w:afterAutospacing="0"/>
              <w:ind w:firstLine="400"/>
              <w:jc w:val="both"/>
              <w:textAlignment w:val="baseline"/>
              <w:rPr>
                <w:rStyle w:val="s1"/>
                <w:bCs/>
              </w:rPr>
            </w:pPr>
            <w:r w:rsidRPr="00FE7A7B">
              <w:rPr>
                <w:rStyle w:val="s1"/>
                <w:bCs/>
              </w:rPr>
              <w:t>…</w:t>
            </w:r>
          </w:p>
        </w:tc>
        <w:tc>
          <w:tcPr>
            <w:tcW w:w="4673" w:type="dxa"/>
            <w:shd w:val="clear" w:color="auto" w:fill="auto"/>
          </w:tcPr>
          <w:p w14:paraId="7B033B7D" w14:textId="77777777"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r w:rsidRPr="00FE7A7B">
              <w:rPr>
                <w:rFonts w:ascii="Times New Roman" w:eastAsia="Times New Roman" w:hAnsi="Times New Roman"/>
                <w:bCs/>
                <w:sz w:val="24"/>
                <w:szCs w:val="24"/>
                <w:lang w:eastAsia="ru-RU"/>
              </w:rPr>
              <w:lastRenderedPageBreak/>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w:t>
            </w:r>
            <w:r w:rsidRPr="00FE7A7B">
              <w:rPr>
                <w:rFonts w:ascii="Times New Roman" w:eastAsia="Times New Roman" w:hAnsi="Times New Roman"/>
                <w:b/>
                <w:bCs/>
                <w:sz w:val="24"/>
                <w:szCs w:val="24"/>
                <w:lang w:eastAsia="ru-RU"/>
              </w:rPr>
              <w:t xml:space="preserve">, антикоррупционной </w:t>
            </w:r>
            <w:proofErr w:type="spellStart"/>
            <w:r w:rsidRPr="00FE7A7B">
              <w:rPr>
                <w:rFonts w:ascii="Times New Roman" w:eastAsia="Times New Roman" w:hAnsi="Times New Roman"/>
                <w:b/>
                <w:bCs/>
                <w:sz w:val="24"/>
                <w:szCs w:val="24"/>
                <w:lang w:eastAsia="ru-RU"/>
              </w:rPr>
              <w:t>комплаенс</w:t>
            </w:r>
            <w:proofErr w:type="spellEnd"/>
            <w:r w:rsidRPr="00FE7A7B">
              <w:rPr>
                <w:rFonts w:ascii="Times New Roman" w:eastAsia="Times New Roman" w:hAnsi="Times New Roman"/>
                <w:b/>
                <w:bCs/>
                <w:sz w:val="24"/>
                <w:szCs w:val="24"/>
                <w:lang w:eastAsia="ru-RU"/>
              </w:rPr>
              <w:t>-службы</w:t>
            </w:r>
            <w:r w:rsidRPr="00FE7A7B">
              <w:rPr>
                <w:rFonts w:ascii="Times New Roman" w:eastAsia="Times New Roman" w:hAnsi="Times New Roman"/>
                <w:bCs/>
                <w:sz w:val="24"/>
                <w:szCs w:val="24"/>
                <w:lang w:eastAsia="ru-RU"/>
              </w:rPr>
              <w:t xml:space="preserve"> и корпоративного секретаря</w:t>
            </w:r>
          </w:p>
          <w:p w14:paraId="2544004A" w14:textId="77777777"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p>
          <w:p w14:paraId="7C146D24" w14:textId="18BE033D"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r w:rsidRPr="00FE7A7B">
              <w:rPr>
                <w:rFonts w:ascii="Times New Roman" w:eastAsia="Times New Roman" w:hAnsi="Times New Roman"/>
                <w:sz w:val="24"/>
                <w:szCs w:val="24"/>
                <w:lang w:eastAsia="ru-RU"/>
              </w:rPr>
              <w:t>1. Заключение и прекращение трудового договора, порядок и условия оплаты труда, привлечение к</w:t>
            </w:r>
            <w:r w:rsidR="000E2C6A" w:rsidRPr="00FE7A7B">
              <w:rPr>
                <w:rFonts w:ascii="Times New Roman" w:eastAsia="Times New Roman" w:hAnsi="Times New Roman"/>
                <w:sz w:val="24"/>
                <w:szCs w:val="24"/>
                <w:lang w:eastAsia="ru-RU"/>
              </w:rPr>
              <w:t xml:space="preserve"> </w:t>
            </w:r>
            <w:r w:rsidRPr="00FE7A7B">
              <w:rPr>
                <w:rFonts w:ascii="Times New Roman" w:eastAsia="Times New Roman" w:hAnsi="Times New Roman"/>
                <w:sz w:val="24"/>
                <w:szCs w:val="24"/>
                <w:lang w:eastAsia="ru-RU"/>
              </w:rPr>
              <w:t>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w:t>
            </w:r>
            <w:r w:rsidRPr="00FE7A7B">
              <w:rPr>
                <w:rFonts w:ascii="Times New Roman" w:eastAsia="Times New Roman" w:hAnsi="Times New Roman"/>
                <w:b/>
                <w:bCs/>
                <w:sz w:val="24"/>
                <w:szCs w:val="24"/>
                <w:lang w:eastAsia="ru-RU"/>
              </w:rPr>
              <w:t xml:space="preserve">, антикоррупционной </w:t>
            </w:r>
            <w:proofErr w:type="spellStart"/>
            <w:r w:rsidRPr="00FE7A7B">
              <w:rPr>
                <w:rFonts w:ascii="Times New Roman" w:eastAsia="Times New Roman" w:hAnsi="Times New Roman"/>
                <w:b/>
                <w:bCs/>
                <w:sz w:val="24"/>
                <w:szCs w:val="24"/>
                <w:lang w:eastAsia="ru-RU"/>
              </w:rPr>
              <w:t>комплаенс</w:t>
            </w:r>
            <w:proofErr w:type="spellEnd"/>
            <w:r w:rsidRPr="00FE7A7B">
              <w:rPr>
                <w:rFonts w:ascii="Times New Roman" w:eastAsia="Times New Roman" w:hAnsi="Times New Roman"/>
                <w:b/>
                <w:bCs/>
                <w:sz w:val="24"/>
                <w:szCs w:val="24"/>
                <w:lang w:eastAsia="ru-RU"/>
              </w:rPr>
              <w:t>-службы</w:t>
            </w:r>
            <w:r w:rsidRPr="00FE7A7B">
              <w:rPr>
                <w:rFonts w:ascii="Times New Roman" w:eastAsia="Times New Roman" w:hAnsi="Times New Roman"/>
                <w:sz w:val="24"/>
                <w:szCs w:val="24"/>
                <w:lang w:eastAsia="ru-RU"/>
              </w:rPr>
              <w:t xml:space="preserve"> и корпоративного секретаря осуществляются в соответствии с настоящим Кодексом, иными нормативными правовыми актами </w:t>
            </w:r>
            <w:r w:rsidRPr="00FE7A7B">
              <w:rPr>
                <w:rFonts w:ascii="Times New Roman" w:eastAsia="Times New Roman" w:hAnsi="Times New Roman"/>
                <w:sz w:val="24"/>
                <w:szCs w:val="24"/>
                <w:lang w:eastAsia="ru-RU"/>
              </w:rPr>
              <w:lastRenderedPageBreak/>
              <w:t xml:space="preserve">Республики Казахстан, документами, утверждаемыми учредителями, собственником имущества юридического лица либо </w:t>
            </w:r>
            <w:r w:rsidRPr="00FE7A7B">
              <w:rPr>
                <w:rFonts w:ascii="Times New Roman" w:eastAsia="Times New Roman" w:hAnsi="Times New Roman"/>
                <w:b/>
                <w:sz w:val="24"/>
                <w:szCs w:val="24"/>
                <w:lang w:eastAsia="ru-RU"/>
              </w:rPr>
              <w:t>уполномоченным</w:t>
            </w:r>
            <w:r w:rsidR="003F7056" w:rsidRPr="00FE7A7B">
              <w:rPr>
                <w:rFonts w:ascii="Times New Roman" w:eastAsia="Times New Roman" w:hAnsi="Times New Roman"/>
                <w:b/>
                <w:sz w:val="24"/>
                <w:szCs w:val="24"/>
                <w:lang w:eastAsia="ru-RU"/>
              </w:rPr>
              <w:t>и</w:t>
            </w:r>
            <w:r w:rsidRPr="00FE7A7B">
              <w:rPr>
                <w:rFonts w:ascii="Times New Roman" w:eastAsia="Times New Roman" w:hAnsi="Times New Roman"/>
                <w:sz w:val="24"/>
                <w:szCs w:val="24"/>
                <w:lang w:eastAsia="ru-RU"/>
              </w:rPr>
              <w:t xml:space="preserve"> учредителями, собственником лица (органа) или уполномоченным органом юридического лица, положениями об исполнительном органе, службе внутреннего аудита, </w:t>
            </w:r>
            <w:r w:rsidRPr="00FE7A7B">
              <w:rPr>
                <w:rFonts w:ascii="Times New Roman" w:eastAsia="Times New Roman" w:hAnsi="Times New Roman"/>
                <w:b/>
                <w:sz w:val="24"/>
                <w:szCs w:val="24"/>
                <w:lang w:eastAsia="ru-RU"/>
              </w:rPr>
              <w:t xml:space="preserve">антикоррупционной </w:t>
            </w:r>
            <w:proofErr w:type="spellStart"/>
            <w:r w:rsidRPr="00FE7A7B">
              <w:rPr>
                <w:rFonts w:ascii="Times New Roman" w:eastAsia="Times New Roman" w:hAnsi="Times New Roman"/>
                <w:b/>
                <w:sz w:val="24"/>
                <w:szCs w:val="24"/>
                <w:lang w:eastAsia="ru-RU"/>
              </w:rPr>
              <w:t>комплаенс</w:t>
            </w:r>
            <w:proofErr w:type="spellEnd"/>
            <w:r w:rsidRPr="00FE7A7B">
              <w:rPr>
                <w:rFonts w:ascii="Times New Roman" w:eastAsia="Times New Roman" w:hAnsi="Times New Roman"/>
                <w:b/>
                <w:sz w:val="24"/>
                <w:szCs w:val="24"/>
                <w:lang w:eastAsia="ru-RU"/>
              </w:rPr>
              <w:t>-службе</w:t>
            </w:r>
            <w:r w:rsidRPr="00FE7A7B">
              <w:rPr>
                <w:rFonts w:ascii="Times New Roman" w:eastAsia="Times New Roman" w:hAnsi="Times New Roman"/>
                <w:sz w:val="24"/>
                <w:szCs w:val="24"/>
                <w:lang w:eastAsia="ru-RU"/>
              </w:rPr>
              <w:t>, корпоративном секретаре юридического лица и трудовым договором.</w:t>
            </w:r>
          </w:p>
          <w:p w14:paraId="209A12A3" w14:textId="6BD09412" w:rsidR="00D70EFD" w:rsidRPr="00FE7A7B" w:rsidRDefault="00B6784A" w:rsidP="00D30207">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r w:rsidRPr="00FE7A7B">
              <w:rPr>
                <w:rFonts w:ascii="Times New Roman" w:eastAsia="Times New Roman" w:hAnsi="Times New Roman"/>
                <w:sz w:val="24"/>
                <w:szCs w:val="24"/>
                <w:lang w:eastAsia="ru-RU"/>
              </w:rPr>
              <w:t>…</w:t>
            </w:r>
          </w:p>
        </w:tc>
        <w:tc>
          <w:tcPr>
            <w:tcW w:w="4394" w:type="dxa"/>
            <w:shd w:val="clear" w:color="auto" w:fill="auto"/>
          </w:tcPr>
          <w:p w14:paraId="654E7D87" w14:textId="77777777" w:rsidR="00D70EFD" w:rsidRPr="00FE7A7B" w:rsidRDefault="00D70EFD" w:rsidP="00D70EFD">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lastRenderedPageBreak/>
              <w:t xml:space="preserve">В соответствии с пунктом 3 статьи 16 Закона РК «О противодействии коррупции» антикоррупционная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-служба осуществляет свои полномочия независимо от исполнительного органа, должностных лиц субъекта </w:t>
            </w:r>
            <w:proofErr w:type="spellStart"/>
            <w:r w:rsidRPr="00FE7A7B">
              <w:rPr>
                <w:rFonts w:ascii="Times New Roman" w:hAnsi="Times New Roman"/>
                <w:bCs/>
                <w:iCs/>
                <w:sz w:val="24"/>
                <w:szCs w:val="28"/>
              </w:rPr>
              <w:t>квазигосударственного</w:t>
            </w:r>
            <w:proofErr w:type="spellEnd"/>
            <w:r w:rsidRPr="00FE7A7B">
              <w:rPr>
                <w:rFonts w:ascii="Times New Roman" w:hAnsi="Times New Roman"/>
                <w:bCs/>
                <w:iCs/>
                <w:sz w:val="24"/>
                <w:szCs w:val="28"/>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w:t>
            </w:r>
          </w:p>
          <w:p w14:paraId="51C9B9C0" w14:textId="0F328B5F" w:rsidR="00D70EFD" w:rsidRPr="00FE7A7B" w:rsidRDefault="00D70EFD" w:rsidP="00D70EFD">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t xml:space="preserve">В целях соблюдения требований антикоррупционного законодательства и обеспечения независимости 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-службы предлагается распространить порядок регулирования труда, регламентированный статьей 140, на работников 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-службы, учитывая их </w:t>
            </w:r>
            <w:r w:rsidRPr="00FE7A7B">
              <w:rPr>
                <w:rFonts w:ascii="Times New Roman" w:hAnsi="Times New Roman"/>
                <w:bCs/>
                <w:iCs/>
                <w:sz w:val="24"/>
                <w:szCs w:val="28"/>
              </w:rPr>
              <w:lastRenderedPageBreak/>
              <w:t>подотчетность совету директоров, наблюдательному совету (при его наличии).</w:t>
            </w:r>
          </w:p>
        </w:tc>
      </w:tr>
      <w:tr w:rsidR="00D14DF1" w:rsidRPr="00FE7A7B" w14:paraId="013C2602" w14:textId="77777777" w:rsidTr="00A85039">
        <w:trPr>
          <w:trHeight w:val="135"/>
          <w:jc w:val="center"/>
        </w:trPr>
        <w:tc>
          <w:tcPr>
            <w:tcW w:w="568" w:type="dxa"/>
            <w:shd w:val="clear" w:color="auto" w:fill="FFFFFF"/>
          </w:tcPr>
          <w:p w14:paraId="3B9FCFAC" w14:textId="77777777" w:rsidR="00D70EFD" w:rsidRPr="00FE7A7B" w:rsidRDefault="00D70EFD" w:rsidP="00D70EFD">
            <w:pPr>
              <w:pStyle w:val="a4"/>
              <w:numPr>
                <w:ilvl w:val="0"/>
                <w:numId w:val="2"/>
              </w:numPr>
              <w:shd w:val="clear" w:color="auto" w:fill="FFFFFF"/>
              <w:jc w:val="center"/>
              <w:rPr>
                <w:b/>
                <w:bCs/>
                <w:lang w:eastAsia="en-US"/>
              </w:rPr>
            </w:pPr>
          </w:p>
        </w:tc>
        <w:tc>
          <w:tcPr>
            <w:tcW w:w="1701" w:type="dxa"/>
          </w:tcPr>
          <w:p w14:paraId="7CEEC4DC" w14:textId="0D5387D6" w:rsidR="00D70EFD" w:rsidRPr="00FE7A7B" w:rsidRDefault="00D70EFD" w:rsidP="00D70EFD">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Пункт 3 статьи 140</w:t>
            </w:r>
          </w:p>
        </w:tc>
        <w:tc>
          <w:tcPr>
            <w:tcW w:w="4252" w:type="dxa"/>
            <w:shd w:val="clear" w:color="auto" w:fill="auto"/>
          </w:tcPr>
          <w:p w14:paraId="11FFE8DC" w14:textId="77777777" w:rsidR="00D70EFD" w:rsidRPr="00FE7A7B" w:rsidRDefault="00D70EFD" w:rsidP="00D70EFD">
            <w:pPr>
              <w:pStyle w:val="pj"/>
              <w:shd w:val="clear" w:color="auto" w:fill="FFFFFF"/>
              <w:spacing w:before="0" w:beforeAutospacing="0" w:after="0" w:afterAutospacing="0"/>
              <w:ind w:firstLine="400"/>
              <w:jc w:val="both"/>
              <w:textAlignment w:val="baseline"/>
              <w:rPr>
                <w:bCs/>
              </w:rPr>
            </w:pPr>
            <w:r w:rsidRPr="00FE7A7B">
              <w:rPr>
                <w:b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14:paraId="04C02812" w14:textId="43A4EA2F" w:rsidR="005834BA" w:rsidRPr="00FE7A7B" w:rsidRDefault="005834BA" w:rsidP="00D70EFD">
            <w:pPr>
              <w:pStyle w:val="pj"/>
              <w:shd w:val="clear" w:color="auto" w:fill="FFFFFF"/>
              <w:spacing w:before="0" w:beforeAutospacing="0" w:after="0" w:afterAutospacing="0"/>
              <w:ind w:firstLine="400"/>
              <w:jc w:val="both"/>
              <w:textAlignment w:val="baseline"/>
              <w:rPr>
                <w:bCs/>
              </w:rPr>
            </w:pPr>
            <w:r w:rsidRPr="00FE7A7B">
              <w:rPr>
                <w:bCs/>
              </w:rPr>
              <w:t>…</w:t>
            </w:r>
          </w:p>
          <w:p w14:paraId="72A5FF2F" w14:textId="77777777" w:rsidR="00D70EFD" w:rsidRPr="00FE7A7B" w:rsidRDefault="00D70EFD" w:rsidP="00D70EFD">
            <w:pPr>
              <w:pStyle w:val="pj"/>
              <w:shd w:val="clear" w:color="auto" w:fill="FFFFFF"/>
              <w:spacing w:before="0" w:beforeAutospacing="0" w:after="0" w:afterAutospacing="0"/>
              <w:ind w:firstLine="400"/>
              <w:jc w:val="both"/>
              <w:textAlignment w:val="baseline"/>
              <w:rPr>
                <w:shd w:val="clear" w:color="auto" w:fill="FFFFFF"/>
              </w:rPr>
            </w:pPr>
            <w:r w:rsidRPr="00FE7A7B">
              <w:rPr>
                <w:shd w:val="clear" w:color="auto" w:fill="FFFFFF"/>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14:paraId="653B9759" w14:textId="67A1217B" w:rsidR="00D70EFD" w:rsidRPr="00FE7A7B" w:rsidRDefault="00434328" w:rsidP="00D70EFD">
            <w:pPr>
              <w:pStyle w:val="pj"/>
              <w:shd w:val="clear" w:color="auto" w:fill="FFFFFF"/>
              <w:spacing w:before="0" w:beforeAutospacing="0" w:after="0" w:afterAutospacing="0"/>
              <w:ind w:firstLine="400"/>
              <w:jc w:val="both"/>
              <w:textAlignment w:val="baseline"/>
            </w:pPr>
            <w:r w:rsidRPr="00FE7A7B">
              <w:t>…</w:t>
            </w:r>
          </w:p>
          <w:p w14:paraId="6F0321C8" w14:textId="29C12B47" w:rsidR="00D70EFD" w:rsidRPr="00FE7A7B" w:rsidRDefault="00D70EFD" w:rsidP="00D70EFD">
            <w:pPr>
              <w:pStyle w:val="pj"/>
              <w:shd w:val="clear" w:color="auto" w:fill="FFFFFF"/>
              <w:spacing w:before="0" w:beforeAutospacing="0" w:after="0" w:afterAutospacing="0"/>
              <w:ind w:firstLine="400"/>
              <w:jc w:val="both"/>
              <w:textAlignment w:val="baseline"/>
              <w:rPr>
                <w:bCs/>
              </w:rPr>
            </w:pPr>
          </w:p>
        </w:tc>
        <w:tc>
          <w:tcPr>
            <w:tcW w:w="4673" w:type="dxa"/>
            <w:shd w:val="clear" w:color="auto" w:fill="auto"/>
          </w:tcPr>
          <w:p w14:paraId="1CFBAB77" w14:textId="77777777"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r w:rsidRPr="00FE7A7B">
              <w:rPr>
                <w:rFonts w:ascii="Times New Roman" w:eastAsia="Times New Roman" w:hAnsi="Times New Roman"/>
                <w:bCs/>
                <w:sz w:val="24"/>
                <w:szCs w:val="24"/>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w:t>
            </w:r>
            <w:r w:rsidRPr="00FE7A7B">
              <w:rPr>
                <w:rFonts w:ascii="Times New Roman" w:eastAsia="Times New Roman" w:hAnsi="Times New Roman"/>
                <w:b/>
                <w:bCs/>
                <w:sz w:val="24"/>
                <w:szCs w:val="24"/>
                <w:lang w:eastAsia="ru-RU"/>
              </w:rPr>
              <w:t xml:space="preserve">, антикоррупционной </w:t>
            </w:r>
            <w:proofErr w:type="spellStart"/>
            <w:r w:rsidRPr="00FE7A7B">
              <w:rPr>
                <w:rFonts w:ascii="Times New Roman" w:eastAsia="Times New Roman" w:hAnsi="Times New Roman"/>
                <w:b/>
                <w:bCs/>
                <w:sz w:val="24"/>
                <w:szCs w:val="24"/>
                <w:lang w:eastAsia="ru-RU"/>
              </w:rPr>
              <w:t>комплаенс</w:t>
            </w:r>
            <w:proofErr w:type="spellEnd"/>
            <w:r w:rsidRPr="00FE7A7B">
              <w:rPr>
                <w:rFonts w:ascii="Times New Roman" w:eastAsia="Times New Roman" w:hAnsi="Times New Roman"/>
                <w:b/>
                <w:bCs/>
                <w:sz w:val="24"/>
                <w:szCs w:val="24"/>
                <w:lang w:eastAsia="ru-RU"/>
              </w:rPr>
              <w:t>-службы</w:t>
            </w:r>
            <w:r w:rsidRPr="00FE7A7B">
              <w:rPr>
                <w:rFonts w:ascii="Times New Roman" w:eastAsia="Times New Roman" w:hAnsi="Times New Roman"/>
                <w:bCs/>
                <w:sz w:val="24"/>
                <w:szCs w:val="24"/>
                <w:lang w:eastAsia="ru-RU"/>
              </w:rPr>
              <w:t xml:space="preserve"> и корпоративного секретаря</w:t>
            </w:r>
          </w:p>
          <w:p w14:paraId="7DEDC021" w14:textId="265DF069" w:rsidR="00D70EFD" w:rsidRPr="00FE7A7B" w:rsidRDefault="005834BA"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r w:rsidRPr="00FE7A7B">
              <w:rPr>
                <w:rFonts w:ascii="Times New Roman" w:eastAsia="Times New Roman" w:hAnsi="Times New Roman"/>
                <w:bCs/>
                <w:sz w:val="24"/>
                <w:szCs w:val="24"/>
                <w:lang w:eastAsia="ru-RU"/>
              </w:rPr>
              <w:t>…</w:t>
            </w:r>
          </w:p>
          <w:p w14:paraId="2B8E4B98" w14:textId="731E923A" w:rsidR="00D70EFD" w:rsidRPr="00FE7A7B" w:rsidRDefault="00434328" w:rsidP="00434328">
            <w:pPr>
              <w:pStyle w:val="pj"/>
              <w:shd w:val="clear" w:color="auto" w:fill="FFFFFF"/>
              <w:spacing w:before="0" w:beforeAutospacing="0" w:after="0" w:afterAutospacing="0"/>
              <w:ind w:firstLine="400"/>
              <w:jc w:val="both"/>
              <w:textAlignment w:val="baseline"/>
              <w:rPr>
                <w:shd w:val="clear" w:color="auto" w:fill="FFFFFF"/>
              </w:rPr>
            </w:pPr>
            <w:r w:rsidRPr="00FE7A7B">
              <w:rPr>
                <w:shd w:val="clear" w:color="auto" w:fill="FFFFFF"/>
              </w:rPr>
              <w:t xml:space="preserve">3. </w:t>
            </w:r>
            <w:r w:rsidR="00D70EFD" w:rsidRPr="00FE7A7B">
              <w:rPr>
                <w:shd w:val="clear" w:color="auto" w:fill="FFFFFF"/>
              </w:rPr>
              <w:t>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w:t>
            </w:r>
            <w:r w:rsidR="00D70EFD" w:rsidRPr="00FE7A7B">
              <w:rPr>
                <w:b/>
                <w:bCs/>
                <w:shd w:val="clear" w:color="auto" w:fill="FFFFFF"/>
              </w:rPr>
              <w:t>,</w:t>
            </w:r>
            <w:r w:rsidR="00D70EFD" w:rsidRPr="00FE7A7B">
              <w:rPr>
                <w:rStyle w:val="s1"/>
                <w:rFonts w:eastAsia="Calibri"/>
                <w:b/>
                <w:bCs/>
              </w:rPr>
              <w:t xml:space="preserve"> антикоррупционной </w:t>
            </w:r>
            <w:proofErr w:type="spellStart"/>
            <w:r w:rsidR="00D70EFD" w:rsidRPr="00FE7A7B">
              <w:rPr>
                <w:rStyle w:val="s1"/>
                <w:rFonts w:eastAsia="Calibri"/>
                <w:b/>
                <w:bCs/>
              </w:rPr>
              <w:t>комплаенс</w:t>
            </w:r>
            <w:proofErr w:type="spellEnd"/>
            <w:r w:rsidR="00D70EFD" w:rsidRPr="00FE7A7B">
              <w:rPr>
                <w:rStyle w:val="s1"/>
                <w:rFonts w:eastAsia="Calibri"/>
                <w:b/>
                <w:bCs/>
              </w:rPr>
              <w:t>-службы</w:t>
            </w:r>
            <w:r w:rsidR="00D70EFD" w:rsidRPr="00FE7A7B">
              <w:rPr>
                <w:shd w:val="clear" w:color="auto" w:fill="FFFFFF"/>
              </w:rPr>
              <w:t xml:space="preserve"> и корпоративного секретаря на новый срок в трудовой договор вносятся соответствующие изменения и дополнения.</w:t>
            </w:r>
          </w:p>
          <w:p w14:paraId="6633EB37" w14:textId="5A92C56D" w:rsidR="00434328" w:rsidRPr="00FE7A7B" w:rsidRDefault="00434328" w:rsidP="00434328">
            <w:pPr>
              <w:pStyle w:val="pj"/>
              <w:shd w:val="clear" w:color="auto" w:fill="FFFFFF"/>
              <w:spacing w:before="0" w:beforeAutospacing="0" w:after="0" w:afterAutospacing="0"/>
              <w:ind w:firstLine="400"/>
              <w:jc w:val="both"/>
              <w:textAlignment w:val="baseline"/>
              <w:rPr>
                <w:shd w:val="clear" w:color="auto" w:fill="FFFFFF"/>
              </w:rPr>
            </w:pPr>
            <w:r w:rsidRPr="00FE7A7B">
              <w:rPr>
                <w:shd w:val="clear" w:color="auto" w:fill="FFFFFF"/>
              </w:rPr>
              <w:t>…</w:t>
            </w:r>
          </w:p>
        </w:tc>
        <w:tc>
          <w:tcPr>
            <w:tcW w:w="4394" w:type="dxa"/>
            <w:shd w:val="clear" w:color="auto" w:fill="auto"/>
          </w:tcPr>
          <w:p w14:paraId="17F2D51B" w14:textId="77777777" w:rsidR="00D70EFD" w:rsidRPr="00FE7A7B" w:rsidRDefault="00D70EFD" w:rsidP="00D70EFD">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t xml:space="preserve">В соответствии с пунктом 3 статьи 16 Закона РК «О противодействии коррупции» антикоррупционная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-служба осуществляет свои полномочия независимо от исполнительного органа, должностных лиц субъекта </w:t>
            </w:r>
            <w:proofErr w:type="spellStart"/>
            <w:r w:rsidRPr="00FE7A7B">
              <w:rPr>
                <w:rFonts w:ascii="Times New Roman" w:hAnsi="Times New Roman"/>
                <w:bCs/>
                <w:iCs/>
                <w:sz w:val="24"/>
                <w:szCs w:val="28"/>
              </w:rPr>
              <w:t>квазигосударственного</w:t>
            </w:r>
            <w:proofErr w:type="spellEnd"/>
            <w:r w:rsidRPr="00FE7A7B">
              <w:rPr>
                <w:rFonts w:ascii="Times New Roman" w:hAnsi="Times New Roman"/>
                <w:bCs/>
                <w:iCs/>
                <w:sz w:val="24"/>
                <w:szCs w:val="28"/>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w:t>
            </w:r>
          </w:p>
          <w:p w14:paraId="70D39D08" w14:textId="59E6332A" w:rsidR="00D70EFD" w:rsidRPr="00FE7A7B" w:rsidRDefault="00D70EFD" w:rsidP="00D70EFD">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t xml:space="preserve">В целях соблюдения требований антикоррупционного законодательства и обеспечения независимости 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-службы предлагается распространить порядок регулирования труда, регламентированный статьей 140, на работников антикоррупционной </w:t>
            </w:r>
            <w:proofErr w:type="spellStart"/>
            <w:r w:rsidRPr="00FE7A7B">
              <w:rPr>
                <w:rFonts w:ascii="Times New Roman" w:hAnsi="Times New Roman"/>
                <w:bCs/>
                <w:iCs/>
                <w:sz w:val="24"/>
                <w:szCs w:val="28"/>
              </w:rPr>
              <w:lastRenderedPageBreak/>
              <w:t>комплаенс</w:t>
            </w:r>
            <w:proofErr w:type="spellEnd"/>
            <w:r w:rsidRPr="00FE7A7B">
              <w:rPr>
                <w:rFonts w:ascii="Times New Roman" w:hAnsi="Times New Roman"/>
                <w:bCs/>
                <w:iCs/>
                <w:sz w:val="24"/>
                <w:szCs w:val="28"/>
              </w:rPr>
              <w:t>-службы, учитывая их подотчетность совету директоров, наблюдательному совету (при его наличии).</w:t>
            </w:r>
          </w:p>
        </w:tc>
      </w:tr>
      <w:tr w:rsidR="00D14DF1" w:rsidRPr="00FE7A7B" w14:paraId="2D5A6D2F" w14:textId="77777777" w:rsidTr="00A85039">
        <w:trPr>
          <w:trHeight w:val="135"/>
          <w:jc w:val="center"/>
        </w:trPr>
        <w:tc>
          <w:tcPr>
            <w:tcW w:w="568" w:type="dxa"/>
            <w:shd w:val="clear" w:color="auto" w:fill="FFFFFF"/>
          </w:tcPr>
          <w:p w14:paraId="6D1C3874" w14:textId="77777777" w:rsidR="00D70EFD" w:rsidRPr="00FE7A7B" w:rsidRDefault="00D70EFD" w:rsidP="00D70EFD">
            <w:pPr>
              <w:pStyle w:val="a4"/>
              <w:numPr>
                <w:ilvl w:val="0"/>
                <w:numId w:val="2"/>
              </w:numPr>
              <w:shd w:val="clear" w:color="auto" w:fill="FFFFFF"/>
              <w:jc w:val="center"/>
              <w:rPr>
                <w:b/>
                <w:bCs/>
                <w:lang w:eastAsia="en-US"/>
              </w:rPr>
            </w:pPr>
          </w:p>
        </w:tc>
        <w:tc>
          <w:tcPr>
            <w:tcW w:w="1701" w:type="dxa"/>
          </w:tcPr>
          <w:p w14:paraId="6EAEBDDD" w14:textId="712F7062" w:rsidR="00D70EFD" w:rsidRPr="00FE7A7B" w:rsidRDefault="00D70EFD" w:rsidP="00D70EFD">
            <w:pPr>
              <w:shd w:val="clear" w:color="auto" w:fill="FFFFFF"/>
              <w:spacing w:after="0" w:line="240" w:lineRule="auto"/>
              <w:jc w:val="center"/>
              <w:rPr>
                <w:rFonts w:ascii="Times New Roman" w:hAnsi="Times New Roman"/>
                <w:sz w:val="24"/>
                <w:szCs w:val="28"/>
              </w:rPr>
            </w:pPr>
            <w:r w:rsidRPr="00FE7A7B">
              <w:rPr>
                <w:rFonts w:ascii="Times New Roman" w:hAnsi="Times New Roman"/>
                <w:sz w:val="24"/>
                <w:szCs w:val="28"/>
              </w:rPr>
              <w:t>Пункт 5 статьи 140</w:t>
            </w:r>
          </w:p>
        </w:tc>
        <w:tc>
          <w:tcPr>
            <w:tcW w:w="4252" w:type="dxa"/>
            <w:shd w:val="clear" w:color="auto" w:fill="auto"/>
          </w:tcPr>
          <w:p w14:paraId="3BA80849" w14:textId="77777777" w:rsidR="00D70EFD" w:rsidRPr="00FE7A7B" w:rsidRDefault="00D70EFD" w:rsidP="00D70EFD">
            <w:pPr>
              <w:pStyle w:val="pj"/>
              <w:shd w:val="clear" w:color="auto" w:fill="FFFFFF"/>
              <w:spacing w:before="0" w:beforeAutospacing="0" w:after="0" w:afterAutospacing="0"/>
              <w:ind w:firstLine="400"/>
              <w:jc w:val="both"/>
              <w:textAlignment w:val="baseline"/>
              <w:rPr>
                <w:bCs/>
              </w:rPr>
            </w:pPr>
            <w:r w:rsidRPr="00FE7A7B">
              <w:rPr>
                <w:b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14:paraId="38529D28" w14:textId="00823773" w:rsidR="00D70EFD" w:rsidRPr="00FE7A7B" w:rsidRDefault="00C85C96" w:rsidP="00D70EFD">
            <w:pPr>
              <w:pStyle w:val="pj"/>
              <w:shd w:val="clear" w:color="auto" w:fill="FFFFFF"/>
              <w:spacing w:before="0" w:beforeAutospacing="0" w:after="0" w:afterAutospacing="0"/>
              <w:ind w:firstLine="400"/>
              <w:jc w:val="both"/>
              <w:textAlignment w:val="baseline"/>
              <w:rPr>
                <w:bCs/>
              </w:rPr>
            </w:pPr>
            <w:r w:rsidRPr="00FE7A7B">
              <w:rPr>
                <w:bCs/>
              </w:rPr>
              <w:t>…</w:t>
            </w:r>
          </w:p>
          <w:p w14:paraId="0F5F010F" w14:textId="77777777"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r w:rsidRPr="00FE7A7B">
              <w:rPr>
                <w:rFonts w:ascii="Times New Roman" w:eastAsia="Times New Roman" w:hAnsi="Times New Roman"/>
                <w:sz w:val="24"/>
                <w:szCs w:val="24"/>
                <w:lang w:eastAsia="ru-RU"/>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14:paraId="133D740E" w14:textId="77777777" w:rsidR="00D70EFD" w:rsidRPr="00FE7A7B" w:rsidRDefault="00D70EFD" w:rsidP="00D70EFD">
            <w:pPr>
              <w:pStyle w:val="pj"/>
              <w:shd w:val="clear" w:color="auto" w:fill="FFFFFF"/>
              <w:spacing w:before="0" w:beforeAutospacing="0" w:after="0" w:afterAutospacing="0"/>
              <w:ind w:firstLine="400"/>
              <w:jc w:val="both"/>
              <w:textAlignment w:val="baseline"/>
            </w:pPr>
          </w:p>
          <w:p w14:paraId="40B6ADB6" w14:textId="77777777" w:rsidR="00D70EFD" w:rsidRPr="00FE7A7B" w:rsidRDefault="00D70EFD" w:rsidP="00D70EFD">
            <w:pPr>
              <w:pStyle w:val="pj"/>
              <w:shd w:val="clear" w:color="auto" w:fill="FFFFFF"/>
              <w:spacing w:before="0" w:beforeAutospacing="0" w:after="0" w:afterAutospacing="0"/>
              <w:ind w:firstLine="400"/>
              <w:jc w:val="both"/>
              <w:textAlignment w:val="baseline"/>
              <w:rPr>
                <w:bCs/>
              </w:rPr>
            </w:pPr>
          </w:p>
        </w:tc>
        <w:tc>
          <w:tcPr>
            <w:tcW w:w="4673" w:type="dxa"/>
            <w:shd w:val="clear" w:color="auto" w:fill="auto"/>
          </w:tcPr>
          <w:p w14:paraId="3799EE04" w14:textId="77777777"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r w:rsidRPr="00FE7A7B">
              <w:rPr>
                <w:rFonts w:ascii="Times New Roman" w:eastAsia="Times New Roman" w:hAnsi="Times New Roman"/>
                <w:bCs/>
                <w:sz w:val="24"/>
                <w:szCs w:val="24"/>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w:t>
            </w:r>
            <w:r w:rsidRPr="00FE7A7B">
              <w:rPr>
                <w:rFonts w:ascii="Times New Roman" w:eastAsia="Times New Roman" w:hAnsi="Times New Roman"/>
                <w:b/>
                <w:bCs/>
                <w:sz w:val="24"/>
                <w:szCs w:val="24"/>
                <w:lang w:eastAsia="ru-RU"/>
              </w:rPr>
              <w:t xml:space="preserve">, антикоррупционной </w:t>
            </w:r>
            <w:proofErr w:type="spellStart"/>
            <w:r w:rsidRPr="00FE7A7B">
              <w:rPr>
                <w:rFonts w:ascii="Times New Roman" w:eastAsia="Times New Roman" w:hAnsi="Times New Roman"/>
                <w:b/>
                <w:bCs/>
                <w:sz w:val="24"/>
                <w:szCs w:val="24"/>
                <w:lang w:eastAsia="ru-RU"/>
              </w:rPr>
              <w:t>комплаенс</w:t>
            </w:r>
            <w:proofErr w:type="spellEnd"/>
            <w:r w:rsidRPr="00FE7A7B">
              <w:rPr>
                <w:rFonts w:ascii="Times New Roman" w:eastAsia="Times New Roman" w:hAnsi="Times New Roman"/>
                <w:b/>
                <w:bCs/>
                <w:sz w:val="24"/>
                <w:szCs w:val="24"/>
                <w:lang w:eastAsia="ru-RU"/>
              </w:rPr>
              <w:t>-службы</w:t>
            </w:r>
            <w:r w:rsidRPr="00FE7A7B">
              <w:rPr>
                <w:rFonts w:ascii="Times New Roman" w:eastAsia="Times New Roman" w:hAnsi="Times New Roman"/>
                <w:bCs/>
                <w:sz w:val="24"/>
                <w:szCs w:val="24"/>
                <w:lang w:eastAsia="ru-RU"/>
              </w:rPr>
              <w:t xml:space="preserve"> и корпоративного секретаря</w:t>
            </w:r>
          </w:p>
          <w:p w14:paraId="274CDA62" w14:textId="1098EC67" w:rsidR="00D70EFD" w:rsidRPr="00FE7A7B" w:rsidRDefault="00C85C96"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r w:rsidRPr="00FE7A7B">
              <w:rPr>
                <w:rFonts w:ascii="Times New Roman" w:eastAsia="Times New Roman" w:hAnsi="Times New Roman"/>
                <w:bCs/>
                <w:sz w:val="24"/>
                <w:szCs w:val="24"/>
                <w:lang w:eastAsia="ru-RU"/>
              </w:rPr>
              <w:t>…</w:t>
            </w:r>
          </w:p>
          <w:p w14:paraId="7C3E760D" w14:textId="7815BD71" w:rsidR="00D70EFD" w:rsidRPr="00FE7A7B" w:rsidRDefault="00D70EFD" w:rsidP="00D70EFD">
            <w:pPr>
              <w:pStyle w:val="pj"/>
              <w:shd w:val="clear" w:color="auto" w:fill="FFFFFF"/>
              <w:spacing w:before="0" w:beforeAutospacing="0" w:after="0" w:afterAutospacing="0"/>
              <w:ind w:firstLine="400"/>
              <w:jc w:val="both"/>
              <w:textAlignment w:val="baseline"/>
              <w:rPr>
                <w:shd w:val="clear" w:color="auto" w:fill="FFFFFF"/>
              </w:rPr>
            </w:pPr>
            <w:r w:rsidRPr="00FE7A7B">
              <w:rPr>
                <w:shd w:val="clear" w:color="auto" w:fill="FFFFFF"/>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w:t>
            </w:r>
            <w:r w:rsidRPr="00FE7A7B">
              <w:rPr>
                <w:b/>
                <w:bCs/>
                <w:shd w:val="clear" w:color="auto" w:fill="FFFFFF"/>
              </w:rPr>
              <w:t>,</w:t>
            </w:r>
            <w:r w:rsidRPr="00FE7A7B">
              <w:rPr>
                <w:rStyle w:val="s1"/>
                <w:rFonts w:eastAsia="Calibri"/>
                <w:b/>
                <w:bCs/>
              </w:rPr>
              <w:t xml:space="preserve"> антикоррупционной </w:t>
            </w:r>
            <w:proofErr w:type="spellStart"/>
            <w:r w:rsidRPr="00FE7A7B">
              <w:rPr>
                <w:rStyle w:val="s1"/>
                <w:rFonts w:eastAsia="Calibri"/>
                <w:b/>
                <w:bCs/>
              </w:rPr>
              <w:t>комплаенс</w:t>
            </w:r>
            <w:proofErr w:type="spellEnd"/>
            <w:r w:rsidRPr="00FE7A7B">
              <w:rPr>
                <w:rStyle w:val="s1"/>
                <w:rFonts w:eastAsia="Calibri"/>
                <w:b/>
                <w:bCs/>
              </w:rPr>
              <w:t>-службы</w:t>
            </w:r>
            <w:r w:rsidRPr="00FE7A7B">
              <w:rPr>
                <w:shd w:val="clear" w:color="auto" w:fill="FFFFFF"/>
              </w:rPr>
              <w:t xml:space="preserve">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14:paraId="0343CB4F" w14:textId="77777777" w:rsidR="00D70EFD" w:rsidRPr="00FE7A7B" w:rsidRDefault="00D70EFD" w:rsidP="00D70EFD">
            <w:pPr>
              <w:pStyle w:val="pj"/>
              <w:shd w:val="clear" w:color="auto" w:fill="FFFFFF"/>
              <w:spacing w:before="0" w:beforeAutospacing="0" w:after="0" w:afterAutospacing="0"/>
              <w:ind w:firstLine="400"/>
              <w:jc w:val="both"/>
              <w:textAlignment w:val="baseline"/>
              <w:rPr>
                <w:b/>
              </w:rPr>
            </w:pPr>
          </w:p>
          <w:p w14:paraId="3B3304A5" w14:textId="253EFB61" w:rsidR="00D70EFD" w:rsidRPr="00FE7A7B" w:rsidRDefault="00D70EFD" w:rsidP="00D70EFD">
            <w:pPr>
              <w:shd w:val="clear" w:color="auto" w:fill="FFFFFF"/>
              <w:spacing w:after="0" w:line="240" w:lineRule="auto"/>
              <w:ind w:firstLine="400"/>
              <w:jc w:val="both"/>
              <w:textAlignment w:val="baseline"/>
              <w:rPr>
                <w:rFonts w:ascii="Times New Roman" w:eastAsia="Times New Roman" w:hAnsi="Times New Roman"/>
                <w:bCs/>
                <w:sz w:val="24"/>
                <w:szCs w:val="24"/>
                <w:lang w:eastAsia="ru-RU"/>
              </w:rPr>
            </w:pPr>
          </w:p>
        </w:tc>
        <w:tc>
          <w:tcPr>
            <w:tcW w:w="4394" w:type="dxa"/>
            <w:shd w:val="clear" w:color="auto" w:fill="auto"/>
          </w:tcPr>
          <w:p w14:paraId="282ED833" w14:textId="77777777" w:rsidR="00D70EFD" w:rsidRPr="00FE7A7B" w:rsidRDefault="00D70EFD" w:rsidP="00D70EFD">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t xml:space="preserve">В соответствии с пунктом 3 статьи 16 Закона РК «О противодействии коррупции» антикоррупционная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-служба осуществляет свои полномочия независимо от исполнительного органа, должностных лиц субъекта </w:t>
            </w:r>
            <w:proofErr w:type="spellStart"/>
            <w:r w:rsidRPr="00FE7A7B">
              <w:rPr>
                <w:rFonts w:ascii="Times New Roman" w:hAnsi="Times New Roman"/>
                <w:bCs/>
                <w:iCs/>
                <w:sz w:val="24"/>
                <w:szCs w:val="28"/>
              </w:rPr>
              <w:t>квазигосударственного</w:t>
            </w:r>
            <w:proofErr w:type="spellEnd"/>
            <w:r w:rsidRPr="00FE7A7B">
              <w:rPr>
                <w:rFonts w:ascii="Times New Roman" w:hAnsi="Times New Roman"/>
                <w:bCs/>
                <w:iCs/>
                <w:sz w:val="24"/>
                <w:szCs w:val="28"/>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w:t>
            </w:r>
          </w:p>
          <w:p w14:paraId="2F460C81" w14:textId="2828EA28" w:rsidR="00D70EFD" w:rsidRPr="00FE7A7B" w:rsidRDefault="00D70EFD" w:rsidP="00D70EFD">
            <w:pPr>
              <w:shd w:val="clear" w:color="auto" w:fill="FFFFFF"/>
              <w:spacing w:after="0" w:line="240" w:lineRule="auto"/>
              <w:ind w:firstLine="459"/>
              <w:jc w:val="both"/>
              <w:rPr>
                <w:rFonts w:ascii="Times New Roman" w:hAnsi="Times New Roman"/>
                <w:bCs/>
                <w:iCs/>
                <w:sz w:val="24"/>
                <w:szCs w:val="28"/>
              </w:rPr>
            </w:pPr>
            <w:r w:rsidRPr="00FE7A7B">
              <w:rPr>
                <w:rFonts w:ascii="Times New Roman" w:hAnsi="Times New Roman"/>
                <w:bCs/>
                <w:iCs/>
                <w:sz w:val="24"/>
                <w:szCs w:val="28"/>
              </w:rPr>
              <w:t xml:space="preserve">В целях соблюдения требований антикоррупционного законодательства и обеспечения независимости 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 xml:space="preserve">-службы предлагается распространить порядок регулирования труда, регламентированный статьей 140, на работников антикоррупционной </w:t>
            </w:r>
            <w:proofErr w:type="spellStart"/>
            <w:r w:rsidRPr="00FE7A7B">
              <w:rPr>
                <w:rFonts w:ascii="Times New Roman" w:hAnsi="Times New Roman"/>
                <w:bCs/>
                <w:iCs/>
                <w:sz w:val="24"/>
                <w:szCs w:val="28"/>
              </w:rPr>
              <w:t>комплаенс</w:t>
            </w:r>
            <w:proofErr w:type="spellEnd"/>
            <w:r w:rsidRPr="00FE7A7B">
              <w:rPr>
                <w:rFonts w:ascii="Times New Roman" w:hAnsi="Times New Roman"/>
                <w:bCs/>
                <w:iCs/>
                <w:sz w:val="24"/>
                <w:szCs w:val="28"/>
              </w:rPr>
              <w:t>-службы, учитывая их подотчетность совету директоров, наблюдательному совету (при его наличии).</w:t>
            </w:r>
          </w:p>
        </w:tc>
      </w:tr>
      <w:tr w:rsidR="00D14DF1" w:rsidRPr="00FE7A7B" w14:paraId="7B19706A" w14:textId="77777777" w:rsidTr="00A85039">
        <w:trPr>
          <w:trHeight w:val="443"/>
          <w:jc w:val="center"/>
        </w:trPr>
        <w:tc>
          <w:tcPr>
            <w:tcW w:w="15588" w:type="dxa"/>
            <w:gridSpan w:val="5"/>
            <w:shd w:val="clear" w:color="auto" w:fill="FFFFFF"/>
            <w:vAlign w:val="center"/>
          </w:tcPr>
          <w:p w14:paraId="3D36D1BF" w14:textId="69E3D5F3" w:rsidR="004571D1" w:rsidRPr="00FE7A7B" w:rsidRDefault="00A04E9D" w:rsidP="004571D1">
            <w:pPr>
              <w:keepNext/>
              <w:spacing w:after="0" w:line="240" w:lineRule="auto"/>
              <w:jc w:val="center"/>
              <w:rPr>
                <w:rFonts w:ascii="Times New Roman" w:hAnsi="Times New Roman"/>
                <w:b/>
                <w:bCs/>
                <w:sz w:val="24"/>
                <w:szCs w:val="28"/>
              </w:rPr>
            </w:pPr>
            <w:r w:rsidRPr="00FE7A7B">
              <w:rPr>
                <w:rFonts w:ascii="Times New Roman" w:hAnsi="Times New Roman"/>
                <w:b/>
                <w:sz w:val="24"/>
                <w:szCs w:val="28"/>
              </w:rPr>
              <w:lastRenderedPageBreak/>
              <w:t xml:space="preserve">4. </w:t>
            </w:r>
            <w:r w:rsidR="004571D1" w:rsidRPr="00FE7A7B">
              <w:rPr>
                <w:rFonts w:ascii="Times New Roman" w:hAnsi="Times New Roman"/>
                <w:b/>
                <w:sz w:val="24"/>
                <w:szCs w:val="28"/>
              </w:rPr>
              <w:t>Закон Республики Казахстан от 15 сентября 1994 года «</w:t>
            </w:r>
            <w:r w:rsidR="004571D1" w:rsidRPr="00FE7A7B">
              <w:rPr>
                <w:rFonts w:ascii="Times New Roman" w:hAnsi="Times New Roman"/>
                <w:b/>
                <w:bCs/>
                <w:sz w:val="24"/>
                <w:szCs w:val="28"/>
              </w:rPr>
              <w:t>Об оперативно-розыскной деятельности»</w:t>
            </w:r>
          </w:p>
        </w:tc>
      </w:tr>
      <w:tr w:rsidR="00D14DF1" w:rsidRPr="00FE7A7B" w14:paraId="641A13E8" w14:textId="77777777" w:rsidTr="00A85039">
        <w:trPr>
          <w:trHeight w:val="135"/>
          <w:jc w:val="center"/>
        </w:trPr>
        <w:tc>
          <w:tcPr>
            <w:tcW w:w="568" w:type="dxa"/>
            <w:shd w:val="clear" w:color="auto" w:fill="FFFFFF"/>
          </w:tcPr>
          <w:p w14:paraId="18C6E7A8" w14:textId="77777777" w:rsidR="008F537A" w:rsidRPr="00FE7A7B" w:rsidRDefault="008F537A" w:rsidP="008F537A">
            <w:pPr>
              <w:pStyle w:val="a4"/>
              <w:numPr>
                <w:ilvl w:val="0"/>
                <w:numId w:val="2"/>
              </w:numPr>
              <w:shd w:val="clear" w:color="auto" w:fill="FFFFFF"/>
              <w:jc w:val="center"/>
              <w:rPr>
                <w:b/>
                <w:bCs/>
                <w:lang w:eastAsia="en-US"/>
              </w:rPr>
            </w:pPr>
          </w:p>
        </w:tc>
        <w:tc>
          <w:tcPr>
            <w:tcW w:w="1701" w:type="dxa"/>
            <w:shd w:val="clear" w:color="auto" w:fill="FFFFFF"/>
          </w:tcPr>
          <w:p w14:paraId="21B1D985" w14:textId="779EF18B" w:rsidR="008F537A" w:rsidRPr="00FE7A7B" w:rsidRDefault="008F537A" w:rsidP="00F90DB4">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w:t>
            </w:r>
            <w:r w:rsidR="0065129E" w:rsidRPr="00FE7A7B">
              <w:rPr>
                <w:rFonts w:ascii="Times New Roman" w:hAnsi="Times New Roman"/>
                <w:bCs/>
                <w:sz w:val="24"/>
                <w:szCs w:val="24"/>
              </w:rPr>
              <w:t>одп</w:t>
            </w:r>
            <w:r w:rsidRPr="00FE7A7B">
              <w:rPr>
                <w:rFonts w:ascii="Times New Roman" w:hAnsi="Times New Roman"/>
                <w:bCs/>
                <w:sz w:val="24"/>
                <w:szCs w:val="24"/>
              </w:rPr>
              <w:t>ункт 1</w:t>
            </w:r>
            <w:r w:rsidR="0065129E" w:rsidRPr="00FE7A7B">
              <w:rPr>
                <w:rFonts w:ascii="Times New Roman" w:hAnsi="Times New Roman"/>
                <w:bCs/>
                <w:sz w:val="24"/>
                <w:szCs w:val="24"/>
              </w:rPr>
              <w:t>)</w:t>
            </w:r>
            <w:r w:rsidRPr="00FE7A7B">
              <w:rPr>
                <w:rFonts w:ascii="Times New Roman" w:hAnsi="Times New Roman"/>
                <w:bCs/>
                <w:sz w:val="24"/>
                <w:szCs w:val="24"/>
              </w:rPr>
              <w:t xml:space="preserve"> </w:t>
            </w:r>
            <w:r w:rsidR="0065129E" w:rsidRPr="00FE7A7B">
              <w:rPr>
                <w:rFonts w:ascii="Times New Roman" w:hAnsi="Times New Roman"/>
                <w:bCs/>
                <w:sz w:val="24"/>
                <w:szCs w:val="24"/>
              </w:rPr>
              <w:t>пункта</w:t>
            </w:r>
            <w:r w:rsidRPr="00FE7A7B">
              <w:rPr>
                <w:rFonts w:ascii="Times New Roman" w:hAnsi="Times New Roman"/>
                <w:bCs/>
                <w:sz w:val="24"/>
                <w:szCs w:val="24"/>
              </w:rPr>
              <w:t xml:space="preserve"> </w:t>
            </w:r>
            <w:r w:rsidR="0065129E" w:rsidRPr="00FE7A7B">
              <w:rPr>
                <w:rFonts w:ascii="Times New Roman" w:hAnsi="Times New Roman"/>
                <w:bCs/>
                <w:sz w:val="24"/>
                <w:szCs w:val="24"/>
              </w:rPr>
              <w:t>4</w:t>
            </w:r>
            <w:r w:rsidRPr="00FE7A7B">
              <w:rPr>
                <w:rFonts w:ascii="Times New Roman" w:hAnsi="Times New Roman"/>
                <w:bCs/>
                <w:sz w:val="24"/>
                <w:szCs w:val="24"/>
              </w:rPr>
              <w:t xml:space="preserve"> статьи 12</w:t>
            </w:r>
          </w:p>
        </w:tc>
        <w:tc>
          <w:tcPr>
            <w:tcW w:w="4252" w:type="dxa"/>
            <w:shd w:val="clear" w:color="auto" w:fill="auto"/>
          </w:tcPr>
          <w:p w14:paraId="70C6D578" w14:textId="6A7C4D6F" w:rsidR="008F537A" w:rsidRPr="00FE7A7B" w:rsidRDefault="008F537A" w:rsidP="008F537A">
            <w:pPr>
              <w:keepNext/>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Статья 12. Условия проведения оперативно-розыскных мероприятий</w:t>
            </w:r>
          </w:p>
          <w:p w14:paraId="16F85F1F" w14:textId="2074F5A7" w:rsidR="008F537A" w:rsidRPr="00FE7A7B" w:rsidRDefault="008F537A" w:rsidP="008F537A">
            <w:pPr>
              <w:keepNext/>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w:t>
            </w:r>
          </w:p>
          <w:p w14:paraId="356C0CE9" w14:textId="77777777" w:rsidR="008F537A" w:rsidRPr="00FE7A7B" w:rsidRDefault="008F537A" w:rsidP="008F537A">
            <w:pPr>
              <w:keepNext/>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4. Специальные оперативно-розыскные мероприятия проводятся исключительно с санкции прокурора:</w:t>
            </w:r>
          </w:p>
          <w:p w14:paraId="3EF293B7" w14:textId="039466E4" w:rsidR="008F537A" w:rsidRPr="00FE7A7B" w:rsidRDefault="008F537A" w:rsidP="008F537A">
            <w:pPr>
              <w:keepNext/>
              <w:spacing w:after="0" w:line="240" w:lineRule="auto"/>
              <w:ind w:firstLine="318"/>
              <w:jc w:val="both"/>
              <w:rPr>
                <w:rFonts w:ascii="Times New Roman" w:hAnsi="Times New Roman"/>
                <w:bCs/>
                <w:sz w:val="24"/>
                <w:szCs w:val="28"/>
              </w:rPr>
            </w:pPr>
            <w:r w:rsidRPr="00FE7A7B">
              <w:rPr>
                <w:rFonts w:ascii="Times New Roman" w:hAnsi="Times New Roman"/>
                <w:bCs/>
                <w:sz w:val="24"/>
                <w:szCs w:val="28"/>
              </w:rPr>
              <w:t xml:space="preserve">1) в целях выявления, предупреждения и пресечения тяжких и особо тяжких преступлений, а также преступлений средней тяжести, предусмотренных статьями 116 (частью первой), 126 (частями первой и второй), 161 (частью первой), 185 (частями первой и второй), 188 (частью второй), 188-1 (частью первой), 189 (частью второй), 190 (частью второй), 194 (частью первой), 195 (частью четвертой), 197 (частью третьей), 207 (частью второй), 210 (частью первой), 211 (частью второй), 213 (частью третьей), 216 (частями первой и второй), 218 (частями первой и второй), 231 (частью первой), 232 (частью первой), 234 (частью второй), 245 (частями первой и второй), 272 (частью третьей), 283 (частью первой), 286 (частью первой), 287 (частью третьей), 288 (частью первой), 307 (частью второй), 308 (частью первой), 309 (частью первой), 315 (частью первой), 361 (частью третьей), 362 (частью первой), 365 (частью второй), 366 (частью первой), 367 (частью первой), 394 (частью второй), 399 (частью </w:t>
            </w:r>
            <w:r w:rsidRPr="00FE7A7B">
              <w:rPr>
                <w:rFonts w:ascii="Times New Roman" w:hAnsi="Times New Roman"/>
                <w:bCs/>
                <w:sz w:val="24"/>
                <w:szCs w:val="28"/>
              </w:rPr>
              <w:lastRenderedPageBreak/>
              <w:t>второй), 422 (частями первой и второй) Уголовного кодекса Республики Казахстан, и преступлений, совершенных преступной группой,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w:t>
            </w:r>
          </w:p>
        </w:tc>
        <w:tc>
          <w:tcPr>
            <w:tcW w:w="4673" w:type="dxa"/>
            <w:shd w:val="clear" w:color="auto" w:fill="auto"/>
          </w:tcPr>
          <w:p w14:paraId="4200DA17" w14:textId="2B1F6C2A" w:rsidR="008F537A" w:rsidRPr="00FE7A7B" w:rsidRDefault="008F537A" w:rsidP="00CC32CB">
            <w:pPr>
              <w:keepNext/>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lastRenderedPageBreak/>
              <w:t>Статья 12. Условия проведения оперативно-розыскных мероприятий</w:t>
            </w:r>
          </w:p>
          <w:p w14:paraId="35BB76B4" w14:textId="6ED46E5F" w:rsidR="008F537A" w:rsidRPr="00FE7A7B" w:rsidRDefault="008F537A" w:rsidP="00CC32CB">
            <w:pPr>
              <w:keepNext/>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w:t>
            </w:r>
          </w:p>
          <w:p w14:paraId="1696E234" w14:textId="77777777" w:rsidR="008F537A" w:rsidRPr="00FE7A7B" w:rsidRDefault="008F537A" w:rsidP="00CC32CB">
            <w:pPr>
              <w:keepNext/>
              <w:spacing w:after="0" w:line="240" w:lineRule="auto"/>
              <w:ind w:firstLine="459"/>
              <w:jc w:val="both"/>
              <w:rPr>
                <w:rFonts w:ascii="Times New Roman" w:hAnsi="Times New Roman"/>
                <w:bCs/>
                <w:sz w:val="24"/>
                <w:szCs w:val="28"/>
              </w:rPr>
            </w:pPr>
            <w:r w:rsidRPr="00FE7A7B">
              <w:rPr>
                <w:rFonts w:ascii="Times New Roman" w:hAnsi="Times New Roman"/>
                <w:bCs/>
                <w:sz w:val="24"/>
                <w:szCs w:val="28"/>
              </w:rPr>
              <w:t>4. Специальные оперативно-розыскные мероприятия проводятся исключительно с санкции прокурора:</w:t>
            </w:r>
          </w:p>
          <w:p w14:paraId="7B19A97F" w14:textId="3BA7395A" w:rsidR="008F537A" w:rsidRPr="00FE7A7B" w:rsidRDefault="008F537A" w:rsidP="00314E83">
            <w:pPr>
              <w:keepNext/>
              <w:spacing w:after="0" w:line="240" w:lineRule="auto"/>
              <w:ind w:firstLine="453"/>
              <w:jc w:val="both"/>
              <w:rPr>
                <w:rFonts w:ascii="Times New Roman" w:hAnsi="Times New Roman"/>
                <w:b/>
                <w:bCs/>
                <w:sz w:val="24"/>
                <w:szCs w:val="28"/>
              </w:rPr>
            </w:pPr>
            <w:r w:rsidRPr="00FE7A7B">
              <w:rPr>
                <w:rFonts w:ascii="Times New Roman" w:hAnsi="Times New Roman"/>
                <w:bCs/>
                <w:sz w:val="24"/>
                <w:szCs w:val="28"/>
              </w:rPr>
              <w:t xml:space="preserve">1) в целях выявления, предупреждения и пресечения тяжких и особо тяжких преступлений, а также преступлений средней тяжести, предусмотренных статьями 116 (частью первой), 126 (частями первой и второй), 161 (частью первой), 185 (частями первой и второй), 188 (частью второй), 188-1 (частью первой), 189 (частью второй), 190 (частью второй), 194 (частью первой), 195 (частью четвертой), 197 (частью третьей), 207 (частью второй), 210 (частью первой), 211 (частью второй), 213 (частью третьей), 216 (частями первой и второй), 218 (частями первой и второй), 231 (частью первой), 232 (частью первой), 234 (частью второй), 245 (частями первой и второй), 272 (частью третьей), 283 (частью первой), 286 (частью первой), 287 (частью третьей), 288 (частью первой), 307 (частью второй), 308 (частью первой), 309 (частью первой), 315 (частью первой), </w:t>
            </w:r>
            <w:r w:rsidR="0097247D" w:rsidRPr="00FE7A7B">
              <w:rPr>
                <w:rFonts w:ascii="Times New Roman" w:hAnsi="Times New Roman"/>
                <w:bCs/>
                <w:sz w:val="24"/>
                <w:szCs w:val="28"/>
              </w:rPr>
              <w:t xml:space="preserve">361 (частью третьей), </w:t>
            </w:r>
            <w:r w:rsidRPr="00FE7A7B">
              <w:rPr>
                <w:rFonts w:ascii="Times New Roman" w:hAnsi="Times New Roman"/>
                <w:bCs/>
                <w:sz w:val="24"/>
                <w:szCs w:val="28"/>
              </w:rPr>
              <w:t xml:space="preserve"> 362 (частью первой), 365 (частью второй), 366 (частью первой), 367 (частью первой), 394 (частью второй), 399 (частью второй), 422 (частями первой и второй) Уголовного кодекса Республики Казахстан,</w:t>
            </w:r>
            <w:r w:rsidR="001C1B17" w:rsidRPr="00FE7A7B">
              <w:rPr>
                <w:rFonts w:ascii="Times New Roman" w:hAnsi="Times New Roman"/>
                <w:bCs/>
                <w:sz w:val="24"/>
                <w:szCs w:val="28"/>
              </w:rPr>
              <w:t xml:space="preserve"> </w:t>
            </w:r>
            <w:r w:rsidR="001C1B17" w:rsidRPr="00FE7A7B">
              <w:rPr>
                <w:rFonts w:ascii="Times New Roman" w:hAnsi="Times New Roman"/>
                <w:b/>
                <w:sz w:val="24"/>
                <w:szCs w:val="28"/>
              </w:rPr>
              <w:t xml:space="preserve">преступлений, связанных с незаконным получением вознаграждения </w:t>
            </w:r>
            <w:r w:rsidR="00E12316" w:rsidRPr="00FE7A7B">
              <w:rPr>
                <w:rFonts w:ascii="Times New Roman" w:hAnsi="Times New Roman"/>
                <w:b/>
                <w:sz w:val="24"/>
                <w:szCs w:val="28"/>
              </w:rPr>
              <w:t xml:space="preserve">при </w:t>
            </w:r>
            <w:r w:rsidR="00E12316" w:rsidRPr="00FE7A7B">
              <w:rPr>
                <w:rFonts w:ascii="Times New Roman" w:hAnsi="Times New Roman"/>
                <w:b/>
                <w:sz w:val="24"/>
                <w:szCs w:val="28"/>
              </w:rPr>
              <w:lastRenderedPageBreak/>
              <w:t>наличии признаков вымогательства,</w:t>
            </w:r>
            <w:r w:rsidRPr="00FE7A7B">
              <w:rPr>
                <w:rFonts w:ascii="Times New Roman" w:hAnsi="Times New Roman"/>
                <w:bCs/>
                <w:sz w:val="24"/>
                <w:szCs w:val="28"/>
              </w:rPr>
              <w:t xml:space="preserve"> и преступлений, совершенных преступной группой,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w:t>
            </w:r>
          </w:p>
        </w:tc>
        <w:tc>
          <w:tcPr>
            <w:tcW w:w="4394" w:type="dxa"/>
            <w:shd w:val="clear" w:color="auto" w:fill="auto"/>
          </w:tcPr>
          <w:p w14:paraId="623EB734" w14:textId="77777777" w:rsidR="004B6A0B" w:rsidRPr="00FE7A7B" w:rsidRDefault="004B6A0B" w:rsidP="004B6A0B">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lastRenderedPageBreak/>
              <w:t xml:space="preserve">В соответствии с пунктом 42 Плана действий по реализации Концепции антикоррупционной политики Агентству совместно с ГП, МВД, ВС поручено разработать законопроект, направленный на совершенствование работы </w:t>
            </w:r>
            <w:r w:rsidRPr="00FE7A7B">
              <w:rPr>
                <w:rFonts w:ascii="Times New Roman" w:hAnsi="Times New Roman"/>
                <w:b/>
                <w:bCs/>
                <w:sz w:val="24"/>
                <w:szCs w:val="24"/>
              </w:rPr>
              <w:t>по выявлению преступлений</w:t>
            </w:r>
            <w:r w:rsidRPr="00FE7A7B">
              <w:rPr>
                <w:rFonts w:ascii="Times New Roman" w:hAnsi="Times New Roman"/>
                <w:bCs/>
                <w:sz w:val="24"/>
                <w:szCs w:val="24"/>
              </w:rPr>
              <w:t>, связанных с вымогательством незаконного вознаграждения работником государственного органа, государственной и негосударственной организации.</w:t>
            </w:r>
          </w:p>
          <w:p w14:paraId="54DA2B60" w14:textId="77777777" w:rsidR="00B5423D" w:rsidRPr="00FE7A7B" w:rsidRDefault="00B5423D" w:rsidP="00B5423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Часть 3 статьи 247 УК является уголовным преступлением небольшой тяжести.</w:t>
            </w:r>
          </w:p>
          <w:p w14:paraId="50BEF4D0" w14:textId="77777777" w:rsidR="00B5423D" w:rsidRPr="00FE7A7B" w:rsidRDefault="00B5423D" w:rsidP="00B5423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 xml:space="preserve">Таким образом, по фактам получения незаконного вознаграждения проведение специальных оперативно-розыскных мероприятий законодательно не предусмотрено. </w:t>
            </w:r>
          </w:p>
          <w:p w14:paraId="529E2EF4" w14:textId="77777777" w:rsidR="00B5423D" w:rsidRPr="00FE7A7B" w:rsidRDefault="00B5423D" w:rsidP="00B5423D">
            <w:pPr>
              <w:shd w:val="clear" w:color="auto" w:fill="FFFFFF"/>
              <w:spacing w:after="0" w:line="240" w:lineRule="auto"/>
              <w:ind w:firstLine="383"/>
              <w:jc w:val="both"/>
              <w:rPr>
                <w:rFonts w:ascii="Times New Roman" w:hAnsi="Times New Roman"/>
                <w:bCs/>
                <w:sz w:val="24"/>
                <w:szCs w:val="24"/>
              </w:rPr>
            </w:pPr>
            <w:r w:rsidRPr="00FE7A7B">
              <w:rPr>
                <w:rFonts w:ascii="Times New Roman" w:hAnsi="Times New Roman"/>
                <w:bCs/>
                <w:sz w:val="24"/>
                <w:szCs w:val="24"/>
              </w:rPr>
              <w:t>Следует отметить, что расследование дела по статье 247 УК аналогично статье 366 УК и процесс ее доказывания должен быть идентичен с расследованием дела по получению взятки. Для эффективного расследования дела по статье 247 УК должен применятся весь арсенал оперативно-розыскной деятельности, задействованный при проведении досудебного расследования по статье 366 УК.</w:t>
            </w:r>
          </w:p>
          <w:p w14:paraId="7C49E2AF" w14:textId="1E76887A" w:rsidR="00931B42" w:rsidRPr="00FE7A7B" w:rsidRDefault="00482EBE"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lang w:val="kk-KZ"/>
              </w:rPr>
              <w:t>В этой связ</w:t>
            </w:r>
            <w:r w:rsidRPr="00FE7A7B">
              <w:rPr>
                <w:rFonts w:ascii="Times New Roman" w:hAnsi="Times New Roman"/>
                <w:sz w:val="24"/>
                <w:szCs w:val="24"/>
              </w:rPr>
              <w:t xml:space="preserve">и, предлагается предусмотреть возможность проведения </w:t>
            </w:r>
            <w:r w:rsidRPr="00FE7A7B">
              <w:rPr>
                <w:rFonts w:ascii="Times New Roman" w:hAnsi="Times New Roman"/>
                <w:sz w:val="24"/>
                <w:szCs w:val="24"/>
              </w:rPr>
              <w:lastRenderedPageBreak/>
              <w:t>специальных оперативно-розыскных мероприятий по преступлениям, связанным с незаконным получением вознаграждения при наличии признаков вымогательства</w:t>
            </w:r>
            <w:r w:rsidRPr="00FE7A7B">
              <w:rPr>
                <w:rFonts w:ascii="Times New Roman" w:hAnsi="Times New Roman"/>
                <w:b/>
                <w:sz w:val="24"/>
                <w:szCs w:val="24"/>
              </w:rPr>
              <w:t xml:space="preserve"> </w:t>
            </w:r>
            <w:r w:rsidRPr="00FE7A7B">
              <w:rPr>
                <w:rFonts w:ascii="Times New Roman" w:hAnsi="Times New Roman"/>
                <w:i/>
                <w:sz w:val="24"/>
                <w:szCs w:val="24"/>
              </w:rPr>
              <w:t>(часть третья статьи 247 УК)</w:t>
            </w:r>
            <w:r w:rsidRPr="00FE7A7B">
              <w:rPr>
                <w:rFonts w:ascii="Times New Roman" w:hAnsi="Times New Roman"/>
                <w:sz w:val="24"/>
                <w:szCs w:val="24"/>
              </w:rPr>
              <w:t>.</w:t>
            </w:r>
          </w:p>
          <w:p w14:paraId="22885B0F" w14:textId="34A30B73" w:rsidR="008F537A" w:rsidRPr="00FE7A7B" w:rsidRDefault="008F537A" w:rsidP="007E43FD">
            <w:pPr>
              <w:spacing w:after="0" w:line="240" w:lineRule="auto"/>
              <w:ind w:firstLine="459"/>
              <w:jc w:val="both"/>
              <w:rPr>
                <w:rFonts w:ascii="Times New Roman" w:hAnsi="Times New Roman"/>
                <w:sz w:val="24"/>
                <w:szCs w:val="28"/>
              </w:rPr>
            </w:pPr>
          </w:p>
        </w:tc>
      </w:tr>
      <w:tr w:rsidR="00D14DF1" w:rsidRPr="00FE7A7B" w14:paraId="2003CF7F" w14:textId="77777777" w:rsidTr="00A85039">
        <w:trPr>
          <w:trHeight w:val="445"/>
          <w:jc w:val="center"/>
        </w:trPr>
        <w:tc>
          <w:tcPr>
            <w:tcW w:w="15588" w:type="dxa"/>
            <w:gridSpan w:val="5"/>
            <w:shd w:val="clear" w:color="auto" w:fill="FFFFFF"/>
            <w:vAlign w:val="center"/>
          </w:tcPr>
          <w:p w14:paraId="0DCA2BED" w14:textId="02273AF5" w:rsidR="00080A62" w:rsidRPr="00FE7A7B" w:rsidRDefault="00F77E7E" w:rsidP="00080A62">
            <w:pPr>
              <w:spacing w:after="0" w:line="240" w:lineRule="auto"/>
              <w:ind w:firstLine="459"/>
              <w:jc w:val="center"/>
              <w:rPr>
                <w:rFonts w:ascii="Times New Roman" w:hAnsi="Times New Roman"/>
                <w:sz w:val="24"/>
                <w:szCs w:val="24"/>
              </w:rPr>
            </w:pPr>
            <w:r w:rsidRPr="00FE7A7B">
              <w:rPr>
                <w:rFonts w:ascii="Times New Roman" w:hAnsi="Times New Roman"/>
                <w:b/>
                <w:sz w:val="24"/>
                <w:szCs w:val="24"/>
                <w:lang w:val="kk-KZ"/>
              </w:rPr>
              <w:lastRenderedPageBreak/>
              <w:t>5</w:t>
            </w:r>
            <w:r w:rsidR="00A04E9D" w:rsidRPr="00FE7A7B">
              <w:rPr>
                <w:rFonts w:ascii="Times New Roman" w:hAnsi="Times New Roman"/>
                <w:b/>
                <w:sz w:val="24"/>
                <w:szCs w:val="24"/>
              </w:rPr>
              <w:t xml:space="preserve">. </w:t>
            </w:r>
            <w:r w:rsidR="00080A62" w:rsidRPr="00FE7A7B">
              <w:rPr>
                <w:rFonts w:ascii="Times New Roman" w:hAnsi="Times New Roman"/>
                <w:b/>
                <w:sz w:val="24"/>
                <w:szCs w:val="24"/>
              </w:rPr>
              <w:t>Закон Республики Казахстан от 6 января 2011 года «О правоохранительной службе»</w:t>
            </w:r>
          </w:p>
        </w:tc>
      </w:tr>
      <w:tr w:rsidR="00D14DF1" w:rsidRPr="00FE7A7B" w14:paraId="7AC7B561" w14:textId="77777777" w:rsidTr="00A85039">
        <w:trPr>
          <w:trHeight w:val="135"/>
          <w:jc w:val="center"/>
        </w:trPr>
        <w:tc>
          <w:tcPr>
            <w:tcW w:w="568" w:type="dxa"/>
            <w:shd w:val="clear" w:color="auto" w:fill="FFFFFF"/>
          </w:tcPr>
          <w:p w14:paraId="5B66A61B" w14:textId="77777777" w:rsidR="00080A62" w:rsidRPr="00FE7A7B" w:rsidRDefault="00080A62" w:rsidP="00080A62">
            <w:pPr>
              <w:pStyle w:val="a4"/>
              <w:numPr>
                <w:ilvl w:val="0"/>
                <w:numId w:val="2"/>
              </w:numPr>
              <w:shd w:val="clear" w:color="auto" w:fill="FFFFFF"/>
              <w:jc w:val="center"/>
              <w:rPr>
                <w:b/>
                <w:bCs/>
                <w:lang w:eastAsia="en-US"/>
              </w:rPr>
            </w:pPr>
          </w:p>
        </w:tc>
        <w:tc>
          <w:tcPr>
            <w:tcW w:w="1701" w:type="dxa"/>
          </w:tcPr>
          <w:p w14:paraId="38DB31F2" w14:textId="77777777" w:rsidR="00B138B8" w:rsidRPr="00FE7A7B" w:rsidRDefault="00080A62" w:rsidP="00080A62">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Подпункт </w:t>
            </w:r>
          </w:p>
          <w:p w14:paraId="7FCF8359" w14:textId="77777777" w:rsidR="009C4987" w:rsidRPr="00FE7A7B" w:rsidRDefault="00080A62" w:rsidP="00080A62">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12-2) </w:t>
            </w:r>
          </w:p>
          <w:p w14:paraId="0BFF3AFE" w14:textId="56EEF8EC" w:rsidR="00080A62" w:rsidRPr="00FE7A7B" w:rsidRDefault="00080A62" w:rsidP="00080A62">
            <w:pPr>
              <w:shd w:val="clear" w:color="auto" w:fill="FFFFFF"/>
              <w:spacing w:after="0" w:line="240" w:lineRule="auto"/>
              <w:jc w:val="center"/>
              <w:rPr>
                <w:rFonts w:ascii="Times New Roman" w:hAnsi="Times New Roman"/>
                <w:bCs/>
                <w:sz w:val="24"/>
                <w:szCs w:val="24"/>
              </w:rPr>
            </w:pPr>
            <w:r w:rsidRPr="00FE7A7B">
              <w:rPr>
                <w:rFonts w:ascii="Times New Roman" w:hAnsi="Times New Roman"/>
                <w:sz w:val="24"/>
                <w:szCs w:val="24"/>
              </w:rPr>
              <w:t>статьи</w:t>
            </w:r>
            <w:r w:rsidR="00B138B8" w:rsidRPr="00FE7A7B">
              <w:rPr>
                <w:rFonts w:ascii="Times New Roman" w:hAnsi="Times New Roman"/>
                <w:sz w:val="24"/>
                <w:szCs w:val="24"/>
              </w:rPr>
              <w:t xml:space="preserve"> 1</w:t>
            </w:r>
            <w:r w:rsidRPr="00FE7A7B">
              <w:rPr>
                <w:rFonts w:ascii="Times New Roman" w:hAnsi="Times New Roman"/>
                <w:sz w:val="24"/>
                <w:szCs w:val="24"/>
              </w:rPr>
              <w:t xml:space="preserve"> </w:t>
            </w:r>
          </w:p>
        </w:tc>
        <w:tc>
          <w:tcPr>
            <w:tcW w:w="4252" w:type="dxa"/>
            <w:shd w:val="clear" w:color="auto" w:fill="auto"/>
          </w:tcPr>
          <w:p w14:paraId="4AC71A45" w14:textId="77777777" w:rsidR="00080A62" w:rsidRPr="00FE7A7B" w:rsidRDefault="00080A62" w:rsidP="00080A62">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Статья 1. Основные понятия, используемые в настоящем Законе</w:t>
            </w:r>
          </w:p>
          <w:p w14:paraId="5347B5A3" w14:textId="77777777" w:rsidR="00080A62" w:rsidRPr="00FE7A7B" w:rsidRDefault="00080A62" w:rsidP="00080A62">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w:t>
            </w:r>
          </w:p>
          <w:p w14:paraId="01100FA0" w14:textId="77777777" w:rsidR="00080A62" w:rsidRPr="00FE7A7B" w:rsidRDefault="00080A62" w:rsidP="00080A62">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 xml:space="preserve">12-2)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w:t>
            </w:r>
            <w:r w:rsidRPr="00FE7A7B">
              <w:rPr>
                <w:rFonts w:ascii="Times New Roman" w:hAnsi="Times New Roman"/>
                <w:b/>
                <w:bCs/>
                <w:sz w:val="24"/>
                <w:szCs w:val="24"/>
              </w:rPr>
              <w:t>преступлений</w:t>
            </w:r>
            <w:r w:rsidRPr="00FE7A7B">
              <w:rPr>
                <w:rFonts w:ascii="Times New Roman" w:hAnsi="Times New Roman"/>
                <w:bCs/>
                <w:sz w:val="24"/>
                <w:szCs w:val="24"/>
              </w:rPr>
              <w:t>;</w:t>
            </w:r>
          </w:p>
          <w:p w14:paraId="5986EC4D" w14:textId="603425B2" w:rsidR="00080A62" w:rsidRPr="00FE7A7B" w:rsidRDefault="00080A62" w:rsidP="00080A62">
            <w:pPr>
              <w:keepNext/>
              <w:spacing w:after="0" w:line="240" w:lineRule="auto"/>
              <w:ind w:firstLine="318"/>
              <w:jc w:val="both"/>
              <w:rPr>
                <w:rFonts w:ascii="Times New Roman" w:hAnsi="Times New Roman"/>
                <w:bCs/>
                <w:sz w:val="24"/>
                <w:szCs w:val="28"/>
              </w:rPr>
            </w:pPr>
            <w:r w:rsidRPr="00FE7A7B">
              <w:rPr>
                <w:rFonts w:ascii="Times New Roman" w:hAnsi="Times New Roman"/>
                <w:bCs/>
                <w:sz w:val="24"/>
                <w:szCs w:val="24"/>
              </w:rPr>
              <w:t>…</w:t>
            </w:r>
          </w:p>
        </w:tc>
        <w:tc>
          <w:tcPr>
            <w:tcW w:w="4673" w:type="dxa"/>
            <w:shd w:val="clear" w:color="auto" w:fill="auto"/>
          </w:tcPr>
          <w:p w14:paraId="4B96FCD3" w14:textId="77777777" w:rsidR="00080A62" w:rsidRPr="00FE7A7B" w:rsidRDefault="00080A62" w:rsidP="00080A62">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Статья 1. Основные понятия, используемые в настоящем Законе</w:t>
            </w:r>
          </w:p>
          <w:p w14:paraId="7A6E03D0" w14:textId="77777777" w:rsidR="00080A62" w:rsidRPr="00FE7A7B" w:rsidRDefault="00080A62" w:rsidP="00080A62">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w:t>
            </w:r>
          </w:p>
          <w:p w14:paraId="484EFFF1" w14:textId="4DAD1E51" w:rsidR="006F71C8" w:rsidRPr="00FE7A7B" w:rsidRDefault="00D44C2B" w:rsidP="00080A62">
            <w:pPr>
              <w:keepNext/>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12-2) антикоррупционная служба – </w:t>
            </w:r>
            <w:r w:rsidRPr="00FE7A7B">
              <w:rPr>
                <w:rFonts w:ascii="Times New Roman" w:hAnsi="Times New Roman"/>
                <w:b/>
                <w:sz w:val="24"/>
                <w:szCs w:val="24"/>
              </w:rPr>
              <w:t>правоохранительный орган</w:t>
            </w:r>
            <w:r w:rsidRPr="00FE7A7B">
              <w:rPr>
                <w:rFonts w:ascii="Times New Roman" w:hAnsi="Times New Roman"/>
                <w:sz w:val="24"/>
                <w:szCs w:val="24"/>
              </w:rPr>
              <w:t xml:space="preserve">, осуществляющий деятельность, направленную на предупреждение, выявление, пресечение, раскрытие и расследование коррупционных </w:t>
            </w:r>
            <w:r w:rsidRPr="00FE7A7B">
              <w:rPr>
                <w:rFonts w:ascii="Times New Roman" w:hAnsi="Times New Roman"/>
                <w:b/>
                <w:sz w:val="24"/>
                <w:szCs w:val="24"/>
              </w:rPr>
              <w:t>правонарушений</w:t>
            </w:r>
            <w:r w:rsidRPr="00FE7A7B">
              <w:rPr>
                <w:rFonts w:ascii="Times New Roman" w:hAnsi="Times New Roman"/>
                <w:sz w:val="24"/>
                <w:szCs w:val="24"/>
              </w:rPr>
              <w:t xml:space="preserve">, </w:t>
            </w:r>
            <w:r w:rsidRPr="00FE7A7B">
              <w:rPr>
                <w:rFonts w:ascii="Times New Roman" w:hAnsi="Times New Roman"/>
                <w:b/>
                <w:sz w:val="24"/>
                <w:szCs w:val="24"/>
              </w:rPr>
              <w:t>а также иную деятельность в пределах полномочий, предусмотренных законами Республики Казахстан и актами Президента Республики Казахстан;</w:t>
            </w:r>
          </w:p>
          <w:p w14:paraId="665A5ECA" w14:textId="77777777" w:rsidR="006F71C8" w:rsidRPr="00FE7A7B" w:rsidRDefault="006F71C8" w:rsidP="00080A62">
            <w:pPr>
              <w:keepNext/>
              <w:spacing w:after="0" w:line="240" w:lineRule="auto"/>
              <w:ind w:firstLine="459"/>
              <w:jc w:val="both"/>
              <w:rPr>
                <w:rFonts w:ascii="Times New Roman" w:hAnsi="Times New Roman"/>
                <w:sz w:val="24"/>
                <w:szCs w:val="24"/>
              </w:rPr>
            </w:pPr>
          </w:p>
          <w:p w14:paraId="0F4632C3" w14:textId="77777777" w:rsidR="006F71C8" w:rsidRPr="00FE7A7B" w:rsidRDefault="006F71C8" w:rsidP="00080A62">
            <w:pPr>
              <w:keepNext/>
              <w:spacing w:after="0" w:line="240" w:lineRule="auto"/>
              <w:ind w:firstLine="459"/>
              <w:jc w:val="both"/>
              <w:rPr>
                <w:rFonts w:ascii="Times New Roman" w:hAnsi="Times New Roman"/>
                <w:sz w:val="24"/>
                <w:szCs w:val="24"/>
              </w:rPr>
            </w:pPr>
          </w:p>
          <w:p w14:paraId="2824317F" w14:textId="584BA46E" w:rsidR="00AF037C" w:rsidRPr="00FE7A7B" w:rsidRDefault="00AF037C" w:rsidP="00080A62">
            <w:pPr>
              <w:keepNext/>
              <w:spacing w:after="0" w:line="240" w:lineRule="auto"/>
              <w:ind w:firstLine="459"/>
              <w:jc w:val="both"/>
              <w:rPr>
                <w:rFonts w:ascii="Times New Roman" w:hAnsi="Times New Roman"/>
                <w:bCs/>
                <w:sz w:val="24"/>
                <w:szCs w:val="28"/>
              </w:rPr>
            </w:pPr>
          </w:p>
        </w:tc>
        <w:tc>
          <w:tcPr>
            <w:tcW w:w="4394" w:type="dxa"/>
            <w:shd w:val="clear" w:color="auto" w:fill="auto"/>
          </w:tcPr>
          <w:p w14:paraId="2C03D01C" w14:textId="1DAA486D" w:rsidR="00080A62" w:rsidRPr="00FE7A7B" w:rsidRDefault="00080A62" w:rsidP="00080A62">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В соответствии с Указом Президента Республики Казахстан от 13 июня 2019 года № 12 </w:t>
            </w:r>
            <w:r w:rsidR="000E27D8" w:rsidRPr="00FE7A7B">
              <w:rPr>
                <w:rFonts w:ascii="Times New Roman" w:hAnsi="Times New Roman"/>
                <w:i/>
                <w:szCs w:val="24"/>
              </w:rPr>
              <w:t>(далее – Указ)</w:t>
            </w:r>
            <w:r w:rsidR="000E27D8" w:rsidRPr="00FE7A7B">
              <w:rPr>
                <w:rFonts w:ascii="Times New Roman" w:hAnsi="Times New Roman"/>
                <w:sz w:val="24"/>
                <w:szCs w:val="24"/>
              </w:rPr>
              <w:t xml:space="preserve"> </w:t>
            </w:r>
            <w:r w:rsidRPr="00FE7A7B">
              <w:rPr>
                <w:rFonts w:ascii="Times New Roman" w:hAnsi="Times New Roman"/>
                <w:sz w:val="24"/>
                <w:szCs w:val="24"/>
              </w:rPr>
              <w:t>Национальное бюро по противодействию коррупции (Антикоррупционная служба) Агентства Республики Казахстан по делам государственной службы и противодействию коррупции преобразовано в Агентство Республики Казахстан по противодействию коррупции (Антикоррупционную службу)</w:t>
            </w:r>
            <w:r w:rsidR="00E21558" w:rsidRPr="00FE7A7B">
              <w:rPr>
                <w:rFonts w:ascii="Times New Roman" w:hAnsi="Times New Roman"/>
                <w:sz w:val="24"/>
                <w:szCs w:val="24"/>
              </w:rPr>
              <w:t xml:space="preserve"> </w:t>
            </w:r>
            <w:r w:rsidR="00441B4C" w:rsidRPr="00FE7A7B">
              <w:rPr>
                <w:rFonts w:ascii="Times New Roman" w:hAnsi="Times New Roman"/>
                <w:sz w:val="24"/>
                <w:szCs w:val="24"/>
              </w:rPr>
              <w:t xml:space="preserve">(далее – Агентство) </w:t>
            </w:r>
            <w:r w:rsidRPr="00FE7A7B">
              <w:rPr>
                <w:rFonts w:ascii="Times New Roman" w:hAnsi="Times New Roman"/>
                <w:sz w:val="24"/>
                <w:szCs w:val="24"/>
              </w:rPr>
              <w:t>как государственный орган, непосредственно подчиненный и подотчетный Президенту Республики Казахстан.</w:t>
            </w:r>
          </w:p>
          <w:p w14:paraId="29538323" w14:textId="0F72A7F1" w:rsidR="00080A62" w:rsidRPr="00FE7A7B" w:rsidRDefault="000E27D8" w:rsidP="00080A62">
            <w:pPr>
              <w:spacing w:after="0" w:line="240" w:lineRule="auto"/>
              <w:ind w:firstLine="460"/>
              <w:jc w:val="both"/>
              <w:rPr>
                <w:rFonts w:ascii="Times New Roman" w:hAnsi="Times New Roman"/>
                <w:sz w:val="24"/>
                <w:szCs w:val="24"/>
              </w:rPr>
            </w:pPr>
            <w:r w:rsidRPr="00FE7A7B">
              <w:rPr>
                <w:rFonts w:ascii="Times New Roman" w:hAnsi="Times New Roman"/>
                <w:sz w:val="24"/>
                <w:szCs w:val="24"/>
              </w:rPr>
              <w:lastRenderedPageBreak/>
              <w:t xml:space="preserve">В части второй пункта 2 данного Указа </w:t>
            </w:r>
            <w:r w:rsidR="00080A62" w:rsidRPr="00FE7A7B">
              <w:rPr>
                <w:rFonts w:ascii="Times New Roman" w:hAnsi="Times New Roman"/>
                <w:sz w:val="24"/>
                <w:szCs w:val="24"/>
              </w:rPr>
              <w:t>установлено, что Агентство</w:t>
            </w:r>
            <w:r w:rsidR="00314E83" w:rsidRPr="00FE7A7B">
              <w:rPr>
                <w:rFonts w:ascii="Times New Roman" w:hAnsi="Times New Roman"/>
                <w:sz w:val="24"/>
                <w:szCs w:val="24"/>
              </w:rPr>
              <w:t xml:space="preserve"> </w:t>
            </w:r>
            <w:r w:rsidR="00080A62" w:rsidRPr="00FE7A7B">
              <w:rPr>
                <w:rFonts w:ascii="Times New Roman" w:hAnsi="Times New Roman"/>
                <w:sz w:val="24"/>
                <w:szCs w:val="24"/>
              </w:rPr>
              <w:t xml:space="preserve">является </w:t>
            </w:r>
            <w:r w:rsidR="00080A62" w:rsidRPr="00FE7A7B">
              <w:rPr>
                <w:rFonts w:ascii="Times New Roman" w:hAnsi="Times New Roman"/>
                <w:b/>
                <w:sz w:val="24"/>
                <w:szCs w:val="24"/>
              </w:rPr>
              <w:t>правоохранительным органом</w:t>
            </w:r>
            <w:r w:rsidR="00080A62" w:rsidRPr="00FE7A7B">
              <w:rPr>
                <w:rFonts w:ascii="Times New Roman" w:hAnsi="Times New Roman"/>
                <w:sz w:val="24"/>
                <w:szCs w:val="24"/>
              </w:rPr>
              <w:t>.</w:t>
            </w:r>
          </w:p>
          <w:p w14:paraId="5BE2191E" w14:textId="1267AB25" w:rsidR="000E27D8" w:rsidRPr="00FE7A7B" w:rsidRDefault="000E27D8" w:rsidP="000E27D8">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Также необходимо отметить, </w:t>
            </w:r>
            <w:r w:rsidR="009B6FD6" w:rsidRPr="00FE7A7B">
              <w:rPr>
                <w:rFonts w:ascii="Times New Roman" w:hAnsi="Times New Roman"/>
                <w:sz w:val="24"/>
                <w:szCs w:val="24"/>
              </w:rPr>
              <w:t>что подпунктом</w:t>
            </w:r>
            <w:r w:rsidRPr="00FE7A7B">
              <w:rPr>
                <w:rFonts w:ascii="Times New Roman" w:hAnsi="Times New Roman"/>
                <w:sz w:val="24"/>
                <w:szCs w:val="24"/>
              </w:rPr>
              <w:t xml:space="preserve"> 5) Указа Президента РК от 22 июля 2019 года № 74 утверждены перечень должностей Агентства и соответствующие им предельные специальные звания (далее – перечень).</w:t>
            </w:r>
          </w:p>
          <w:p w14:paraId="7493EE87" w14:textId="77B8D04D" w:rsidR="00080A62" w:rsidRPr="00FE7A7B" w:rsidRDefault="009B6FD6" w:rsidP="00080A62">
            <w:pPr>
              <w:spacing w:after="0" w:line="240" w:lineRule="auto"/>
              <w:ind w:firstLine="460"/>
              <w:jc w:val="both"/>
              <w:rPr>
                <w:rFonts w:ascii="Times New Roman" w:hAnsi="Times New Roman"/>
                <w:sz w:val="24"/>
                <w:szCs w:val="24"/>
              </w:rPr>
            </w:pPr>
            <w:r w:rsidRPr="00FE7A7B">
              <w:rPr>
                <w:rFonts w:ascii="Times New Roman" w:hAnsi="Times New Roman"/>
                <w:sz w:val="24"/>
                <w:szCs w:val="24"/>
              </w:rPr>
              <w:t>П</w:t>
            </w:r>
            <w:r w:rsidR="00080A62" w:rsidRPr="00FE7A7B">
              <w:rPr>
                <w:rFonts w:ascii="Times New Roman" w:hAnsi="Times New Roman"/>
                <w:sz w:val="24"/>
                <w:szCs w:val="24"/>
              </w:rPr>
              <w:t>олномочие Главы государства определять аттестованные должности закреплено в пункте 8 статьи 22 Закона «О правоохранительной службе».</w:t>
            </w:r>
          </w:p>
          <w:p w14:paraId="529ADB24" w14:textId="77777777" w:rsidR="00E9055A" w:rsidRPr="00FE7A7B" w:rsidRDefault="00E9055A" w:rsidP="00E9055A">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Так, согласно перечню </w:t>
            </w:r>
            <w:r w:rsidRPr="00FE7A7B">
              <w:rPr>
                <w:rFonts w:ascii="Times New Roman" w:hAnsi="Times New Roman"/>
                <w:b/>
                <w:sz w:val="24"/>
                <w:szCs w:val="24"/>
              </w:rPr>
              <w:t>сотрудники</w:t>
            </w:r>
            <w:r w:rsidRPr="00FE7A7B">
              <w:rPr>
                <w:rFonts w:ascii="Times New Roman" w:hAnsi="Times New Roman"/>
                <w:sz w:val="24"/>
                <w:szCs w:val="24"/>
              </w:rPr>
              <w:t xml:space="preserve"> Агентства, осуществляющие обеспечение внутренней безопасности, предупреждение коррупции, кадровую работу, нормотворческую деятельность и международное сотрудничество, организационно-контрольные функции </w:t>
            </w:r>
            <w:r w:rsidRPr="00FE7A7B">
              <w:rPr>
                <w:rFonts w:ascii="Times New Roman" w:hAnsi="Times New Roman"/>
                <w:b/>
                <w:sz w:val="24"/>
                <w:szCs w:val="24"/>
              </w:rPr>
              <w:t>отнесены</w:t>
            </w:r>
            <w:r w:rsidRPr="00FE7A7B">
              <w:rPr>
                <w:rFonts w:ascii="Times New Roman" w:hAnsi="Times New Roman"/>
                <w:sz w:val="24"/>
                <w:szCs w:val="24"/>
              </w:rPr>
              <w:t xml:space="preserve"> к аттестованному составу.</w:t>
            </w:r>
          </w:p>
          <w:p w14:paraId="19D5DA6F" w14:textId="77777777" w:rsidR="00E9055A" w:rsidRPr="00FE7A7B" w:rsidRDefault="00E9055A" w:rsidP="00E9055A">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В настоящее время указанные сотрудники </w:t>
            </w:r>
            <w:r w:rsidRPr="00FE7A7B">
              <w:rPr>
                <w:rFonts w:ascii="Times New Roman" w:hAnsi="Times New Roman"/>
                <w:b/>
                <w:sz w:val="24"/>
                <w:szCs w:val="24"/>
              </w:rPr>
              <w:t>уже</w:t>
            </w:r>
            <w:r w:rsidRPr="00FE7A7B">
              <w:rPr>
                <w:rFonts w:ascii="Times New Roman" w:hAnsi="Times New Roman"/>
                <w:sz w:val="24"/>
                <w:szCs w:val="24"/>
              </w:rPr>
              <w:t xml:space="preserve"> занимают соответствующие должности и им присвоены звания. То есть, они уже в настоящее время обеспечиваются заработной платой и другими социальными выплатами как аттестованные сотрудники. </w:t>
            </w:r>
          </w:p>
          <w:p w14:paraId="3C298C72" w14:textId="77777777" w:rsidR="00E9055A" w:rsidRPr="00FE7A7B" w:rsidRDefault="00E9055A" w:rsidP="00E9055A">
            <w:pPr>
              <w:spacing w:after="0" w:line="240" w:lineRule="auto"/>
              <w:ind w:firstLine="460"/>
              <w:jc w:val="both"/>
              <w:rPr>
                <w:rFonts w:ascii="Times New Roman" w:hAnsi="Times New Roman"/>
                <w:sz w:val="24"/>
                <w:szCs w:val="24"/>
              </w:rPr>
            </w:pPr>
            <w:r w:rsidRPr="00FE7A7B">
              <w:rPr>
                <w:rFonts w:ascii="Times New Roman" w:hAnsi="Times New Roman"/>
                <w:sz w:val="24"/>
                <w:szCs w:val="24"/>
              </w:rPr>
              <w:t>Таким образом, поправки в понятие «антикоррупционная служба» не повлекут за собой расширение аттестованных сотрудников в органе и, соответственно, не потребуют затрат из бюджета.</w:t>
            </w:r>
          </w:p>
          <w:p w14:paraId="003325D3" w14:textId="2F1501AC" w:rsidR="00E21558" w:rsidRPr="00FE7A7B" w:rsidRDefault="00E21558" w:rsidP="00E21558">
            <w:pPr>
              <w:spacing w:after="0" w:line="240" w:lineRule="auto"/>
              <w:ind w:firstLine="459"/>
              <w:jc w:val="both"/>
              <w:rPr>
                <w:rFonts w:ascii="Times New Roman" w:hAnsi="Times New Roman"/>
                <w:sz w:val="24"/>
                <w:szCs w:val="28"/>
                <w:u w:val="single"/>
              </w:rPr>
            </w:pPr>
            <w:r w:rsidRPr="00FE7A7B">
              <w:rPr>
                <w:rFonts w:ascii="Times New Roman" w:hAnsi="Times New Roman"/>
                <w:sz w:val="24"/>
                <w:szCs w:val="24"/>
              </w:rPr>
              <w:lastRenderedPageBreak/>
              <w:t xml:space="preserve">В соответствии с подпунктом 12) статьи 20 Закона «О противодействии коррупции» и подпунктом 45) пункта 15 Положения </w:t>
            </w:r>
            <w:r w:rsidRPr="00FE7A7B">
              <w:rPr>
                <w:rFonts w:ascii="Times New Roman" w:hAnsi="Times New Roman"/>
                <w:bCs/>
                <w:sz w:val="24"/>
                <w:szCs w:val="24"/>
              </w:rPr>
              <w:t xml:space="preserve">об Агентстве, утвержденного Указом Президента РК от 22 июля 2019 года № 74, Агентство осуществляет </w:t>
            </w:r>
            <w:r w:rsidRPr="00FE7A7B">
              <w:rPr>
                <w:rFonts w:ascii="Times New Roman" w:hAnsi="Times New Roman"/>
                <w:bCs/>
                <w:sz w:val="24"/>
                <w:szCs w:val="24"/>
                <w:u w:val="single"/>
              </w:rPr>
              <w:t>иные функции, возложенные законами Республики Казахстан, а также актами Президента Республики Казахстан</w:t>
            </w:r>
            <w:r w:rsidRPr="00FE7A7B">
              <w:rPr>
                <w:rFonts w:ascii="Times New Roman" w:hAnsi="Times New Roman"/>
                <w:bCs/>
                <w:sz w:val="24"/>
                <w:szCs w:val="24"/>
              </w:rPr>
              <w:t>.</w:t>
            </w:r>
          </w:p>
          <w:p w14:paraId="20FDCD21" w14:textId="1FACC6C9" w:rsidR="00E9055A" w:rsidRPr="00FE7A7B" w:rsidRDefault="00E9055A" w:rsidP="00E9055A">
            <w:pPr>
              <w:spacing w:after="0" w:line="240" w:lineRule="auto"/>
              <w:ind w:firstLine="460"/>
              <w:jc w:val="both"/>
              <w:rPr>
                <w:rFonts w:ascii="Times New Roman" w:hAnsi="Times New Roman"/>
                <w:bCs/>
                <w:sz w:val="24"/>
                <w:szCs w:val="24"/>
              </w:rPr>
            </w:pPr>
            <w:r w:rsidRPr="00FE7A7B">
              <w:rPr>
                <w:rFonts w:ascii="Times New Roman" w:hAnsi="Times New Roman"/>
                <w:sz w:val="24"/>
                <w:szCs w:val="24"/>
              </w:rPr>
              <w:t>Предлагаемое изменение в понятие «антикоррупционная служба» обусловлено лишь необходимостью приведения в соответствие с Указом Президента.</w:t>
            </w:r>
          </w:p>
          <w:p w14:paraId="0F8BA1B7" w14:textId="4F306611" w:rsidR="00080A62" w:rsidRPr="00FE7A7B" w:rsidRDefault="00080A62" w:rsidP="00080A62">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Предлагаемая дефиниция соответствует статье 3 Закона «О правоохранительной службе», в которой сказано, что </w:t>
            </w:r>
            <w:r w:rsidRPr="00FE7A7B">
              <w:rPr>
                <w:rFonts w:ascii="Times New Roman" w:hAnsi="Times New Roman"/>
                <w:b/>
                <w:bCs/>
                <w:sz w:val="24"/>
                <w:szCs w:val="24"/>
              </w:rPr>
              <w:t>к правоохранительным органам относятся</w:t>
            </w:r>
            <w:r w:rsidRPr="00FE7A7B">
              <w:rPr>
                <w:rFonts w:ascii="Times New Roman" w:hAnsi="Times New Roman"/>
                <w:sz w:val="24"/>
                <w:szCs w:val="24"/>
              </w:rPr>
              <w:t xml:space="preserve"> органы прокуратуры, внутренних дел, </w:t>
            </w:r>
            <w:r w:rsidRPr="00FE7A7B">
              <w:rPr>
                <w:rFonts w:ascii="Times New Roman" w:hAnsi="Times New Roman"/>
                <w:b/>
                <w:bCs/>
                <w:sz w:val="24"/>
                <w:szCs w:val="24"/>
              </w:rPr>
              <w:t>антикоррупционная служба</w:t>
            </w:r>
            <w:r w:rsidRPr="00FE7A7B">
              <w:rPr>
                <w:rFonts w:ascii="Times New Roman" w:hAnsi="Times New Roman"/>
                <w:sz w:val="24"/>
                <w:szCs w:val="24"/>
              </w:rPr>
              <w:t xml:space="preserve"> и служба экономических расследований, осуществляющие свою деятельность в соответствии с законодательными актами Республики Казахстан.</w:t>
            </w:r>
          </w:p>
        </w:tc>
      </w:tr>
      <w:tr w:rsidR="00D14DF1" w:rsidRPr="00FE7A7B" w14:paraId="047E95EF" w14:textId="77777777" w:rsidTr="00A85039">
        <w:trPr>
          <w:trHeight w:val="135"/>
          <w:jc w:val="center"/>
        </w:trPr>
        <w:tc>
          <w:tcPr>
            <w:tcW w:w="568" w:type="dxa"/>
            <w:shd w:val="clear" w:color="auto" w:fill="FFFFFF"/>
          </w:tcPr>
          <w:p w14:paraId="74FEC63F" w14:textId="77777777" w:rsidR="007D2594" w:rsidRPr="00FE7A7B" w:rsidRDefault="007D2594" w:rsidP="007D2594">
            <w:pPr>
              <w:pStyle w:val="a4"/>
              <w:numPr>
                <w:ilvl w:val="0"/>
                <w:numId w:val="2"/>
              </w:numPr>
              <w:shd w:val="clear" w:color="auto" w:fill="FFFFFF"/>
              <w:jc w:val="center"/>
              <w:rPr>
                <w:b/>
                <w:bCs/>
                <w:lang w:eastAsia="en-US"/>
              </w:rPr>
            </w:pPr>
          </w:p>
        </w:tc>
        <w:tc>
          <w:tcPr>
            <w:tcW w:w="1701" w:type="dxa"/>
          </w:tcPr>
          <w:p w14:paraId="203793D9" w14:textId="77777777" w:rsidR="007D2594" w:rsidRPr="00FE7A7B" w:rsidRDefault="007D2594" w:rsidP="007D2594">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Новый подпункт </w:t>
            </w:r>
          </w:p>
          <w:p w14:paraId="0F2FBCE8" w14:textId="77777777" w:rsidR="007D2594" w:rsidRPr="00FE7A7B" w:rsidRDefault="007D2594" w:rsidP="007D2594">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15-2)</w:t>
            </w:r>
          </w:p>
          <w:p w14:paraId="6D08508D" w14:textId="356ED84A" w:rsidR="007D2594" w:rsidRPr="00FE7A7B" w:rsidRDefault="007D2594" w:rsidP="007D2594">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пункта 1 статьи 80</w:t>
            </w:r>
          </w:p>
        </w:tc>
        <w:tc>
          <w:tcPr>
            <w:tcW w:w="4252" w:type="dxa"/>
            <w:shd w:val="clear" w:color="auto" w:fill="auto"/>
          </w:tcPr>
          <w:p w14:paraId="786C57B6"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Статья 80. Основания увольнений</w:t>
            </w:r>
          </w:p>
          <w:p w14:paraId="6F6DD03C"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w:t>
            </w:r>
          </w:p>
          <w:p w14:paraId="62DA7605"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1. Сотрудники увольняются по следующим основаниям:</w:t>
            </w:r>
          </w:p>
          <w:p w14:paraId="71EE9121"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w:t>
            </w:r>
          </w:p>
          <w:p w14:paraId="68428DBB" w14:textId="77777777" w:rsidR="007D2594" w:rsidRPr="00FE7A7B" w:rsidRDefault="007D2594" w:rsidP="007D2594">
            <w:pPr>
              <w:spacing w:after="0" w:line="240" w:lineRule="auto"/>
              <w:ind w:firstLine="459"/>
              <w:jc w:val="both"/>
              <w:rPr>
                <w:rFonts w:ascii="Times New Roman" w:hAnsi="Times New Roman"/>
                <w:b/>
                <w:sz w:val="24"/>
                <w:szCs w:val="24"/>
              </w:rPr>
            </w:pPr>
            <w:r w:rsidRPr="00FE7A7B">
              <w:rPr>
                <w:rFonts w:ascii="Times New Roman" w:hAnsi="Times New Roman"/>
                <w:b/>
                <w:sz w:val="24"/>
                <w:szCs w:val="24"/>
              </w:rPr>
              <w:t>15-2) отсутствует</w:t>
            </w:r>
          </w:p>
          <w:p w14:paraId="73072030" w14:textId="5C442AC1" w:rsidR="007D2594" w:rsidRPr="00FE7A7B" w:rsidRDefault="007D2594" w:rsidP="007D2594">
            <w:pPr>
              <w:spacing w:after="0" w:line="240" w:lineRule="auto"/>
              <w:ind w:firstLine="465"/>
              <w:jc w:val="both"/>
              <w:rPr>
                <w:rFonts w:ascii="Times New Roman" w:hAnsi="Times New Roman"/>
                <w:bCs/>
                <w:sz w:val="24"/>
                <w:szCs w:val="24"/>
              </w:rPr>
            </w:pPr>
            <w:r w:rsidRPr="00FE7A7B">
              <w:rPr>
                <w:rFonts w:ascii="Times New Roman" w:hAnsi="Times New Roman"/>
                <w:sz w:val="24"/>
                <w:szCs w:val="24"/>
              </w:rPr>
              <w:t>…</w:t>
            </w:r>
          </w:p>
        </w:tc>
        <w:tc>
          <w:tcPr>
            <w:tcW w:w="4673" w:type="dxa"/>
            <w:shd w:val="clear" w:color="auto" w:fill="auto"/>
          </w:tcPr>
          <w:p w14:paraId="3E291690" w14:textId="77777777" w:rsidR="007D2594" w:rsidRPr="00FE7A7B" w:rsidRDefault="007D2594" w:rsidP="007D2594">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Статья 80. Основания увольнений</w:t>
            </w:r>
          </w:p>
          <w:p w14:paraId="49537418" w14:textId="77777777" w:rsidR="007D2594" w:rsidRPr="00FE7A7B" w:rsidRDefault="007D2594" w:rsidP="007D2594">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w:t>
            </w:r>
          </w:p>
          <w:p w14:paraId="21999822" w14:textId="77777777" w:rsidR="007D2594" w:rsidRPr="00FE7A7B" w:rsidRDefault="007D2594" w:rsidP="007D2594">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1. Сотрудники увольняются по следующим основаниям:</w:t>
            </w:r>
          </w:p>
          <w:p w14:paraId="1C6E1AE8" w14:textId="77777777" w:rsidR="007D2594" w:rsidRPr="00FE7A7B" w:rsidRDefault="007D2594" w:rsidP="007D2594">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t>…</w:t>
            </w:r>
          </w:p>
          <w:p w14:paraId="470B05DB" w14:textId="77777777" w:rsidR="007D2594" w:rsidRPr="00FE7A7B" w:rsidRDefault="007D2594" w:rsidP="007D2594">
            <w:pPr>
              <w:spacing w:after="0" w:line="240" w:lineRule="auto"/>
              <w:ind w:firstLine="465"/>
              <w:jc w:val="both"/>
              <w:rPr>
                <w:rFonts w:ascii="Times New Roman" w:hAnsi="Times New Roman"/>
                <w:b/>
                <w:bCs/>
                <w:sz w:val="24"/>
                <w:szCs w:val="24"/>
              </w:rPr>
            </w:pPr>
            <w:r w:rsidRPr="00FE7A7B">
              <w:rPr>
                <w:rFonts w:ascii="Times New Roman" w:hAnsi="Times New Roman"/>
                <w:b/>
                <w:bCs/>
                <w:sz w:val="24"/>
                <w:szCs w:val="24"/>
              </w:rPr>
              <w:t>15-2) за несоблюдение антикоррупционных ограничений, установленных Законом Республики Казахстан «О противодействии коррупции»;</w:t>
            </w:r>
          </w:p>
          <w:p w14:paraId="736AD216" w14:textId="0CEC78A8" w:rsidR="007D2594" w:rsidRPr="00FE7A7B" w:rsidRDefault="007D2594" w:rsidP="007D2594">
            <w:pPr>
              <w:spacing w:after="0" w:line="240" w:lineRule="auto"/>
              <w:ind w:firstLine="465"/>
              <w:jc w:val="both"/>
              <w:rPr>
                <w:rFonts w:ascii="Times New Roman" w:hAnsi="Times New Roman"/>
                <w:bCs/>
                <w:sz w:val="24"/>
                <w:szCs w:val="24"/>
              </w:rPr>
            </w:pPr>
            <w:r w:rsidRPr="00FE7A7B">
              <w:rPr>
                <w:rFonts w:ascii="Times New Roman" w:hAnsi="Times New Roman"/>
                <w:bCs/>
                <w:sz w:val="24"/>
                <w:szCs w:val="24"/>
              </w:rPr>
              <w:lastRenderedPageBreak/>
              <w:t>…</w:t>
            </w:r>
          </w:p>
        </w:tc>
        <w:tc>
          <w:tcPr>
            <w:tcW w:w="4394" w:type="dxa"/>
            <w:shd w:val="clear" w:color="auto" w:fill="auto"/>
          </w:tcPr>
          <w:p w14:paraId="66DD6D31"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lang w:val="kk-KZ"/>
              </w:rPr>
              <w:lastRenderedPageBreak/>
              <w:t xml:space="preserve">В соответствии с подпунктом 4) статьи 59 и подпунктом 8) пункта 1 статьи 61 Закона РК «О государственной службе Республики Казахстан» основанием увольнения политических и административные государственных служащих является </w:t>
            </w:r>
            <w:r w:rsidRPr="00FE7A7B">
              <w:rPr>
                <w:rFonts w:ascii="Times New Roman" w:hAnsi="Times New Roman"/>
                <w:sz w:val="24"/>
                <w:szCs w:val="24"/>
              </w:rPr>
              <w:t>несоблюдение обязанностей и ограничений, установленных законами Республики Казахстан.</w:t>
            </w:r>
          </w:p>
          <w:p w14:paraId="57B2D86D"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lastRenderedPageBreak/>
              <w:t xml:space="preserve">При этом, в соответствии с названными статьями госслужащие, уволенные по данному основанию, </w:t>
            </w:r>
            <w:r w:rsidRPr="00FE7A7B">
              <w:rPr>
                <w:rFonts w:ascii="Times New Roman" w:hAnsi="Times New Roman"/>
                <w:b/>
                <w:sz w:val="24"/>
                <w:szCs w:val="24"/>
              </w:rPr>
              <w:t>признаются уволенными по отрицательным мотивам</w:t>
            </w:r>
            <w:r w:rsidRPr="00FE7A7B">
              <w:rPr>
                <w:rFonts w:ascii="Times New Roman" w:hAnsi="Times New Roman"/>
                <w:sz w:val="24"/>
                <w:szCs w:val="24"/>
              </w:rPr>
              <w:t>.</w:t>
            </w:r>
          </w:p>
          <w:p w14:paraId="0325AF75" w14:textId="77777777" w:rsidR="007D2594" w:rsidRPr="00FE7A7B" w:rsidRDefault="007D2594" w:rsidP="007D2594">
            <w:pPr>
              <w:spacing w:after="0" w:line="240" w:lineRule="auto"/>
              <w:ind w:firstLine="459"/>
              <w:jc w:val="both"/>
              <w:rPr>
                <w:rFonts w:ascii="Times New Roman" w:hAnsi="Times New Roman"/>
                <w:sz w:val="24"/>
                <w:szCs w:val="24"/>
                <w:lang w:val="kk-KZ"/>
              </w:rPr>
            </w:pPr>
            <w:r w:rsidRPr="00FE7A7B">
              <w:rPr>
                <w:rFonts w:ascii="Times New Roman" w:hAnsi="Times New Roman"/>
                <w:sz w:val="24"/>
                <w:szCs w:val="24"/>
              </w:rPr>
              <w:t xml:space="preserve">Таким образом, </w:t>
            </w:r>
            <w:r w:rsidRPr="00FE7A7B">
              <w:rPr>
                <w:rFonts w:ascii="Times New Roman" w:hAnsi="Times New Roman"/>
                <w:sz w:val="24"/>
                <w:szCs w:val="24"/>
                <w:lang w:val="kk-KZ"/>
              </w:rPr>
              <w:t>политический или административный госслужащий, уволенный за необлюдение антикоррупционного ограничения на участие в азартных играх, будет уволен по отрицательным мотивам.</w:t>
            </w:r>
          </w:p>
          <w:p w14:paraId="57C8D785" w14:textId="77777777" w:rsidR="007D2594" w:rsidRPr="00FE7A7B" w:rsidRDefault="007D2594" w:rsidP="007D2594">
            <w:pPr>
              <w:spacing w:after="0" w:line="240" w:lineRule="auto"/>
              <w:ind w:firstLine="459"/>
              <w:jc w:val="both"/>
              <w:rPr>
                <w:rFonts w:ascii="Times New Roman" w:hAnsi="Times New Roman"/>
                <w:b/>
                <w:sz w:val="24"/>
                <w:szCs w:val="24"/>
                <w:lang w:val="kk-KZ"/>
              </w:rPr>
            </w:pPr>
            <w:r w:rsidRPr="00FE7A7B">
              <w:rPr>
                <w:rFonts w:ascii="Times New Roman" w:hAnsi="Times New Roman"/>
                <w:sz w:val="24"/>
                <w:szCs w:val="24"/>
                <w:lang w:val="kk-KZ"/>
              </w:rPr>
              <w:t xml:space="preserve">В соответствии с законами РК «О специальных государственных органах» </w:t>
            </w:r>
            <w:r w:rsidRPr="00FE7A7B">
              <w:rPr>
                <w:rFonts w:ascii="Times New Roman" w:hAnsi="Times New Roman"/>
                <w:i/>
                <w:szCs w:val="20"/>
                <w:lang w:val="kk-KZ"/>
              </w:rPr>
              <w:t>(подпункт 10) пункта 14 статьи 51)</w:t>
            </w:r>
            <w:r w:rsidRPr="00FE7A7B">
              <w:rPr>
                <w:rFonts w:ascii="Times New Roman" w:hAnsi="Times New Roman"/>
                <w:sz w:val="24"/>
                <w:szCs w:val="24"/>
                <w:lang w:val="kk-KZ"/>
              </w:rPr>
              <w:t xml:space="preserve"> и «О воинской службе и статусе военнослужащих» </w:t>
            </w:r>
            <w:r w:rsidRPr="00FE7A7B">
              <w:rPr>
                <w:rFonts w:ascii="Times New Roman" w:hAnsi="Times New Roman"/>
                <w:i/>
                <w:szCs w:val="20"/>
                <w:lang w:val="kk-KZ"/>
              </w:rPr>
              <w:t>(подпункт 10) пункта 2 статьи 26)</w:t>
            </w:r>
            <w:r w:rsidRPr="00FE7A7B">
              <w:rPr>
                <w:rFonts w:ascii="Times New Roman" w:hAnsi="Times New Roman"/>
                <w:sz w:val="24"/>
                <w:szCs w:val="24"/>
                <w:lang w:val="kk-KZ"/>
              </w:rPr>
              <w:t xml:space="preserve"> увольнение в случаях, определенных Законом «О противодействии коррупции», </w:t>
            </w:r>
            <w:r w:rsidRPr="00FE7A7B">
              <w:rPr>
                <w:rFonts w:ascii="Times New Roman" w:hAnsi="Times New Roman"/>
                <w:b/>
                <w:sz w:val="24"/>
                <w:szCs w:val="24"/>
                <w:lang w:val="kk-KZ"/>
              </w:rPr>
              <w:t>является увольнением по отрицательным мотивам.</w:t>
            </w:r>
          </w:p>
          <w:p w14:paraId="4F00F61D"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Вместе с тем, в Законе «О правоохранительной службе» отсутствует норма, устанавливающая увольнение по отрицательным мотивам за участие в азартных играх.</w:t>
            </w:r>
          </w:p>
          <w:p w14:paraId="72EE9D7C"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Полагаем, что совершение одинаковых деяний должно влечь одинаковые правовые последствия для сотрудников различных силовых органов. При этом, такие последствия не могут быть менее строгими, чем для административных госслужащих.</w:t>
            </w:r>
          </w:p>
          <w:p w14:paraId="471C8DEA" w14:textId="77777777" w:rsidR="007D2594" w:rsidRPr="00FE7A7B" w:rsidRDefault="007D2594" w:rsidP="007D2594">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В этой связи, предлагается по аналогии с </w:t>
            </w:r>
            <w:r w:rsidRPr="00FE7A7B">
              <w:rPr>
                <w:rFonts w:ascii="Times New Roman" w:hAnsi="Times New Roman"/>
                <w:sz w:val="24"/>
                <w:szCs w:val="24"/>
                <w:lang w:val="kk-KZ"/>
              </w:rPr>
              <w:t xml:space="preserve">Законом РК «О государственной службе Республики </w:t>
            </w:r>
            <w:r w:rsidRPr="00FE7A7B">
              <w:rPr>
                <w:rFonts w:ascii="Times New Roman" w:hAnsi="Times New Roman"/>
                <w:sz w:val="24"/>
                <w:szCs w:val="24"/>
                <w:lang w:val="kk-KZ"/>
              </w:rPr>
              <w:lastRenderedPageBreak/>
              <w:t>Казахстан» перечень оснований для увольнения с правоохранительной службы дополнить новым подпунком 15-2)</w:t>
            </w:r>
            <w:r w:rsidRPr="00FE7A7B">
              <w:rPr>
                <w:rFonts w:ascii="Times New Roman" w:hAnsi="Times New Roman"/>
                <w:sz w:val="24"/>
                <w:szCs w:val="24"/>
              </w:rPr>
              <w:t>.</w:t>
            </w:r>
          </w:p>
          <w:p w14:paraId="640A918C" w14:textId="2D7D2B31" w:rsidR="007D2594" w:rsidRPr="00FE7A7B" w:rsidRDefault="007D2594" w:rsidP="007D2594">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При этом, согласно пункту 3 статьи 80 Закона РК «О правоохранительной службе» основания увольнения сотрудников, предусмотренные подпунктами </w:t>
            </w:r>
            <w:proofErr w:type="gramStart"/>
            <w:r w:rsidRPr="00FE7A7B">
              <w:rPr>
                <w:rFonts w:ascii="Times New Roman" w:hAnsi="Times New Roman"/>
                <w:sz w:val="24"/>
                <w:szCs w:val="24"/>
              </w:rPr>
              <w:t>12)–</w:t>
            </w:r>
            <w:proofErr w:type="gramEnd"/>
            <w:r w:rsidRPr="00FE7A7B">
              <w:rPr>
                <w:rFonts w:ascii="Times New Roman" w:hAnsi="Times New Roman"/>
                <w:sz w:val="24"/>
                <w:szCs w:val="24"/>
              </w:rPr>
              <w:t xml:space="preserve">16) пункта 1 указанной статьи, </w:t>
            </w:r>
            <w:r w:rsidRPr="00FE7A7B">
              <w:rPr>
                <w:rFonts w:ascii="Times New Roman" w:hAnsi="Times New Roman"/>
                <w:b/>
                <w:sz w:val="24"/>
                <w:szCs w:val="24"/>
              </w:rPr>
              <w:t>признаются отрицательными мотивами</w:t>
            </w:r>
            <w:r w:rsidRPr="00FE7A7B">
              <w:rPr>
                <w:rFonts w:ascii="Times New Roman" w:hAnsi="Times New Roman"/>
                <w:sz w:val="24"/>
                <w:szCs w:val="24"/>
              </w:rPr>
              <w:t>.</w:t>
            </w:r>
          </w:p>
        </w:tc>
      </w:tr>
      <w:tr w:rsidR="00D14DF1" w:rsidRPr="00FE7A7B" w14:paraId="3C02F5F7" w14:textId="77777777" w:rsidTr="00A85039">
        <w:trPr>
          <w:trHeight w:val="541"/>
          <w:jc w:val="center"/>
        </w:trPr>
        <w:tc>
          <w:tcPr>
            <w:tcW w:w="15588" w:type="dxa"/>
            <w:gridSpan w:val="5"/>
            <w:shd w:val="clear" w:color="auto" w:fill="FFFFFF"/>
            <w:vAlign w:val="center"/>
          </w:tcPr>
          <w:p w14:paraId="20B788AC" w14:textId="3C03482A" w:rsidR="008F537A" w:rsidRPr="00FE7A7B" w:rsidRDefault="00F77E7E" w:rsidP="008F537A">
            <w:pPr>
              <w:shd w:val="clear" w:color="auto" w:fill="FFFFFF"/>
              <w:spacing w:after="0" w:line="240" w:lineRule="auto"/>
              <w:jc w:val="center"/>
              <w:rPr>
                <w:rFonts w:ascii="Times New Roman" w:hAnsi="Times New Roman"/>
                <w:bCs/>
                <w:sz w:val="24"/>
                <w:szCs w:val="24"/>
              </w:rPr>
            </w:pPr>
            <w:r w:rsidRPr="00FE7A7B">
              <w:rPr>
                <w:rFonts w:ascii="Times New Roman" w:hAnsi="Times New Roman"/>
                <w:b/>
                <w:bCs/>
                <w:sz w:val="24"/>
                <w:szCs w:val="24"/>
                <w:lang w:val="kk-KZ"/>
              </w:rPr>
              <w:lastRenderedPageBreak/>
              <w:t>6</w:t>
            </w:r>
            <w:r w:rsidR="00A04E9D" w:rsidRPr="00FE7A7B">
              <w:rPr>
                <w:rFonts w:ascii="Times New Roman" w:hAnsi="Times New Roman"/>
                <w:b/>
                <w:bCs/>
                <w:sz w:val="24"/>
                <w:szCs w:val="24"/>
              </w:rPr>
              <w:t xml:space="preserve">. </w:t>
            </w:r>
            <w:r w:rsidR="008F537A" w:rsidRPr="00FE7A7B">
              <w:rPr>
                <w:rFonts w:ascii="Times New Roman" w:hAnsi="Times New Roman"/>
                <w:b/>
                <w:bCs/>
                <w:sz w:val="24"/>
                <w:szCs w:val="24"/>
              </w:rPr>
              <w:t>Закон Республики Казахстан от 21 мая 2013 года «О персональных данных и их защите»</w:t>
            </w:r>
          </w:p>
        </w:tc>
      </w:tr>
      <w:tr w:rsidR="00D14DF1" w:rsidRPr="00FE7A7B" w14:paraId="365C4845" w14:textId="77777777" w:rsidTr="00A85039">
        <w:trPr>
          <w:trHeight w:val="135"/>
          <w:jc w:val="center"/>
        </w:trPr>
        <w:tc>
          <w:tcPr>
            <w:tcW w:w="568" w:type="dxa"/>
            <w:shd w:val="clear" w:color="auto" w:fill="FFFFFF"/>
          </w:tcPr>
          <w:p w14:paraId="7048FCD0" w14:textId="77777777" w:rsidR="006101C1" w:rsidRPr="00FE7A7B" w:rsidRDefault="006101C1" w:rsidP="006101C1">
            <w:pPr>
              <w:pStyle w:val="a4"/>
              <w:numPr>
                <w:ilvl w:val="0"/>
                <w:numId w:val="2"/>
              </w:numPr>
              <w:shd w:val="clear" w:color="auto" w:fill="FFFFFF"/>
              <w:jc w:val="center"/>
              <w:rPr>
                <w:b/>
                <w:bCs/>
                <w:lang w:eastAsia="en-US"/>
              </w:rPr>
            </w:pPr>
          </w:p>
        </w:tc>
        <w:tc>
          <w:tcPr>
            <w:tcW w:w="1701" w:type="dxa"/>
            <w:shd w:val="clear" w:color="auto" w:fill="FFFFFF"/>
          </w:tcPr>
          <w:p w14:paraId="53C2B78A" w14:textId="77777777" w:rsidR="008D2ED7" w:rsidRPr="00FE7A7B" w:rsidRDefault="00F90DB4" w:rsidP="006101C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Новый подпункт 9-</w:t>
            </w:r>
            <w:r w:rsidR="006B0807" w:rsidRPr="00FE7A7B">
              <w:rPr>
                <w:rFonts w:ascii="Times New Roman" w:hAnsi="Times New Roman"/>
                <w:bCs/>
                <w:sz w:val="24"/>
                <w:szCs w:val="24"/>
              </w:rPr>
              <w:t>5</w:t>
            </w:r>
          </w:p>
          <w:p w14:paraId="42810F02" w14:textId="700808D0" w:rsidR="00F90DB4" w:rsidRPr="00FE7A7B" w:rsidRDefault="00F90DB4" w:rsidP="006101C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 </w:t>
            </w:r>
          </w:p>
          <w:p w14:paraId="3B17BDAF" w14:textId="2490EC5C" w:rsidR="006101C1" w:rsidRPr="00FE7A7B" w:rsidRDefault="00F90DB4" w:rsidP="00F90DB4">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w:t>
            </w:r>
            <w:r w:rsidR="006101C1" w:rsidRPr="00FE7A7B">
              <w:rPr>
                <w:rFonts w:ascii="Times New Roman" w:hAnsi="Times New Roman"/>
                <w:bCs/>
                <w:sz w:val="24"/>
                <w:szCs w:val="24"/>
              </w:rPr>
              <w:t>тать</w:t>
            </w:r>
            <w:r w:rsidRPr="00FE7A7B">
              <w:rPr>
                <w:rFonts w:ascii="Times New Roman" w:hAnsi="Times New Roman"/>
                <w:bCs/>
                <w:sz w:val="24"/>
                <w:szCs w:val="24"/>
              </w:rPr>
              <w:t>и</w:t>
            </w:r>
            <w:r w:rsidR="006101C1" w:rsidRPr="00FE7A7B">
              <w:rPr>
                <w:rFonts w:ascii="Times New Roman" w:hAnsi="Times New Roman"/>
                <w:bCs/>
                <w:sz w:val="24"/>
                <w:szCs w:val="24"/>
              </w:rPr>
              <w:t xml:space="preserve"> 9</w:t>
            </w:r>
          </w:p>
        </w:tc>
        <w:tc>
          <w:tcPr>
            <w:tcW w:w="4252" w:type="dxa"/>
            <w:shd w:val="clear" w:color="auto" w:fill="FFFFFF"/>
          </w:tcPr>
          <w:p w14:paraId="71AD5B3A" w14:textId="77777777" w:rsidR="00AC4D59" w:rsidRPr="00FE7A7B" w:rsidRDefault="00AC4D59" w:rsidP="00AC4D59">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Статья 9. Сбор, обработка персональных данных без согласия субъекта</w:t>
            </w:r>
          </w:p>
          <w:p w14:paraId="2291AF31" w14:textId="77777777" w:rsidR="00AC4D59" w:rsidRPr="00FE7A7B" w:rsidRDefault="00AC4D59" w:rsidP="00AC4D59">
            <w:pPr>
              <w:shd w:val="clear" w:color="auto" w:fill="FFFFFF"/>
              <w:spacing w:after="0" w:line="240" w:lineRule="auto"/>
              <w:ind w:firstLine="317"/>
              <w:jc w:val="both"/>
              <w:rPr>
                <w:rFonts w:ascii="Times New Roman" w:hAnsi="Times New Roman"/>
                <w:bCs/>
                <w:sz w:val="24"/>
                <w:szCs w:val="24"/>
              </w:rPr>
            </w:pPr>
          </w:p>
          <w:p w14:paraId="49FAACAA" w14:textId="77777777" w:rsidR="00AC4D59" w:rsidRPr="00FE7A7B" w:rsidRDefault="00AC4D59" w:rsidP="00AC4D59">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Сбор, обработка персональных данных производятся без согласия субъекта или его законного представителя в случаях:</w:t>
            </w:r>
          </w:p>
          <w:p w14:paraId="557AF1EB" w14:textId="77777777" w:rsidR="00AC4D59" w:rsidRPr="00FE7A7B" w:rsidRDefault="00AC4D59" w:rsidP="00AC4D59">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w:t>
            </w:r>
          </w:p>
          <w:p w14:paraId="18D4C1D0" w14:textId="689F9E82" w:rsidR="006101C1" w:rsidRPr="00FE7A7B" w:rsidRDefault="00F90DB4" w:rsidP="00AC4D59">
            <w:pPr>
              <w:shd w:val="clear" w:color="auto" w:fill="FFFFFF"/>
              <w:spacing w:after="0" w:line="240" w:lineRule="auto"/>
              <w:ind w:firstLine="317"/>
              <w:jc w:val="both"/>
              <w:rPr>
                <w:rFonts w:ascii="Times New Roman" w:hAnsi="Times New Roman"/>
                <w:b/>
                <w:bCs/>
                <w:sz w:val="24"/>
                <w:szCs w:val="24"/>
              </w:rPr>
            </w:pPr>
            <w:r w:rsidRPr="00FE7A7B">
              <w:rPr>
                <w:rFonts w:ascii="Times New Roman" w:hAnsi="Times New Roman"/>
                <w:b/>
                <w:bCs/>
                <w:sz w:val="24"/>
                <w:szCs w:val="24"/>
              </w:rPr>
              <w:t>Отсутствует</w:t>
            </w:r>
          </w:p>
        </w:tc>
        <w:tc>
          <w:tcPr>
            <w:tcW w:w="4673" w:type="dxa"/>
            <w:shd w:val="clear" w:color="auto" w:fill="FFFFFF"/>
          </w:tcPr>
          <w:p w14:paraId="5980A27A" w14:textId="77777777" w:rsidR="006101C1" w:rsidRPr="00FE7A7B" w:rsidRDefault="006101C1" w:rsidP="006101C1">
            <w:pPr>
              <w:shd w:val="clear" w:color="auto" w:fill="FFFFFF"/>
              <w:spacing w:after="0" w:line="240" w:lineRule="auto"/>
              <w:ind w:firstLine="431"/>
              <w:jc w:val="both"/>
              <w:rPr>
                <w:rFonts w:ascii="Times New Roman" w:hAnsi="Times New Roman"/>
                <w:bCs/>
                <w:sz w:val="24"/>
                <w:szCs w:val="24"/>
              </w:rPr>
            </w:pPr>
            <w:r w:rsidRPr="00FE7A7B">
              <w:rPr>
                <w:rFonts w:ascii="Times New Roman" w:hAnsi="Times New Roman"/>
                <w:bCs/>
                <w:sz w:val="24"/>
                <w:szCs w:val="24"/>
              </w:rPr>
              <w:t>Статья 9. Сбор, обработка персональных данных без согласия субъекта</w:t>
            </w:r>
          </w:p>
          <w:p w14:paraId="36E603A7" w14:textId="77777777" w:rsidR="006101C1" w:rsidRPr="00FE7A7B" w:rsidRDefault="006101C1" w:rsidP="006101C1">
            <w:pPr>
              <w:shd w:val="clear" w:color="auto" w:fill="FFFFFF"/>
              <w:spacing w:after="0" w:line="240" w:lineRule="auto"/>
              <w:ind w:firstLine="431"/>
              <w:jc w:val="both"/>
              <w:rPr>
                <w:rFonts w:ascii="Times New Roman" w:hAnsi="Times New Roman"/>
                <w:bCs/>
                <w:sz w:val="24"/>
                <w:szCs w:val="24"/>
              </w:rPr>
            </w:pPr>
          </w:p>
          <w:p w14:paraId="3126F5A3" w14:textId="77777777" w:rsidR="006101C1" w:rsidRPr="00FE7A7B" w:rsidRDefault="006101C1" w:rsidP="006101C1">
            <w:pPr>
              <w:shd w:val="clear" w:color="auto" w:fill="FFFFFF"/>
              <w:spacing w:after="0" w:line="240" w:lineRule="auto"/>
              <w:ind w:firstLine="431"/>
              <w:jc w:val="both"/>
              <w:rPr>
                <w:rFonts w:ascii="Times New Roman" w:hAnsi="Times New Roman"/>
                <w:bCs/>
                <w:sz w:val="24"/>
                <w:szCs w:val="24"/>
              </w:rPr>
            </w:pPr>
            <w:r w:rsidRPr="00FE7A7B">
              <w:rPr>
                <w:rFonts w:ascii="Times New Roman" w:hAnsi="Times New Roman"/>
                <w:bCs/>
                <w:sz w:val="24"/>
                <w:szCs w:val="24"/>
              </w:rPr>
              <w:t>Сбор, обработка персональных данных производятся без согласия субъекта или его законного представителя в случаях:</w:t>
            </w:r>
          </w:p>
          <w:p w14:paraId="4E7B9A32" w14:textId="61BE749F" w:rsidR="006101C1" w:rsidRPr="00FE7A7B" w:rsidRDefault="0072270C" w:rsidP="006101C1">
            <w:pPr>
              <w:shd w:val="clear" w:color="auto" w:fill="FFFFFF"/>
              <w:spacing w:after="0" w:line="240" w:lineRule="auto"/>
              <w:ind w:firstLine="431"/>
              <w:jc w:val="both"/>
              <w:rPr>
                <w:rFonts w:ascii="Times New Roman" w:hAnsi="Times New Roman"/>
                <w:bCs/>
                <w:sz w:val="24"/>
                <w:szCs w:val="24"/>
              </w:rPr>
            </w:pPr>
            <w:r w:rsidRPr="00FE7A7B">
              <w:rPr>
                <w:rFonts w:ascii="Times New Roman" w:hAnsi="Times New Roman"/>
                <w:bCs/>
                <w:sz w:val="24"/>
                <w:szCs w:val="24"/>
              </w:rPr>
              <w:t>…</w:t>
            </w:r>
          </w:p>
          <w:p w14:paraId="2321DFAF" w14:textId="2EBB9123" w:rsidR="006101C1" w:rsidRPr="00FE7A7B" w:rsidRDefault="006B0807" w:rsidP="006101C1">
            <w:pPr>
              <w:shd w:val="clear" w:color="auto" w:fill="FFFFFF"/>
              <w:spacing w:after="0" w:line="240" w:lineRule="auto"/>
              <w:ind w:firstLine="431"/>
              <w:jc w:val="both"/>
              <w:rPr>
                <w:rFonts w:ascii="Times New Roman" w:hAnsi="Times New Roman"/>
                <w:bCs/>
                <w:sz w:val="24"/>
                <w:szCs w:val="24"/>
              </w:rPr>
            </w:pPr>
            <w:r w:rsidRPr="00FE7A7B">
              <w:rPr>
                <w:rFonts w:ascii="Times New Roman" w:hAnsi="Times New Roman"/>
                <w:b/>
                <w:bCs/>
                <w:sz w:val="24"/>
                <w:szCs w:val="24"/>
              </w:rPr>
              <w:t>9-5</w:t>
            </w:r>
            <w:r w:rsidR="006101C1" w:rsidRPr="00FE7A7B">
              <w:rPr>
                <w:rFonts w:ascii="Times New Roman" w:hAnsi="Times New Roman"/>
                <w:b/>
                <w:bCs/>
                <w:sz w:val="24"/>
                <w:szCs w:val="24"/>
              </w:rPr>
              <w:t xml:space="preserve">) ведения реестра </w:t>
            </w:r>
            <w:r w:rsidR="007670D4" w:rsidRPr="00FE7A7B">
              <w:rPr>
                <w:rFonts w:ascii="Times New Roman" w:hAnsi="Times New Roman"/>
                <w:b/>
                <w:bCs/>
                <w:sz w:val="24"/>
                <w:szCs w:val="24"/>
              </w:rPr>
              <w:t xml:space="preserve">осужденных за совершение тяжких и особо тяжких коррупционных преступлений </w:t>
            </w:r>
            <w:r w:rsidR="006101C1" w:rsidRPr="00FE7A7B">
              <w:rPr>
                <w:rFonts w:ascii="Times New Roman" w:hAnsi="Times New Roman"/>
                <w:b/>
                <w:bCs/>
                <w:sz w:val="24"/>
                <w:szCs w:val="24"/>
              </w:rPr>
              <w:t>в соответствии с законодательст</w:t>
            </w:r>
            <w:r w:rsidR="0072270C" w:rsidRPr="00FE7A7B">
              <w:rPr>
                <w:rFonts w:ascii="Times New Roman" w:hAnsi="Times New Roman"/>
                <w:b/>
                <w:bCs/>
                <w:sz w:val="24"/>
                <w:szCs w:val="24"/>
              </w:rPr>
              <w:t>вом о противодействии коррупции;</w:t>
            </w:r>
          </w:p>
          <w:p w14:paraId="351BF6DF" w14:textId="628CE874" w:rsidR="006101C1" w:rsidRPr="00FE7A7B" w:rsidRDefault="006101C1" w:rsidP="006101C1">
            <w:pPr>
              <w:shd w:val="clear" w:color="auto" w:fill="FFFFFF"/>
              <w:spacing w:after="0" w:line="240" w:lineRule="auto"/>
              <w:ind w:firstLine="431"/>
              <w:jc w:val="both"/>
              <w:rPr>
                <w:rFonts w:ascii="Times New Roman" w:hAnsi="Times New Roman"/>
                <w:bCs/>
                <w:sz w:val="24"/>
                <w:szCs w:val="24"/>
              </w:rPr>
            </w:pPr>
          </w:p>
        </w:tc>
        <w:tc>
          <w:tcPr>
            <w:tcW w:w="4394" w:type="dxa"/>
            <w:shd w:val="clear" w:color="auto" w:fill="FFFFFF"/>
          </w:tcPr>
          <w:p w14:paraId="45FECF10" w14:textId="3708AA9A" w:rsidR="00FB0892" w:rsidRPr="00FE7A7B" w:rsidRDefault="00FB0892"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соответствии с пунктом </w:t>
            </w:r>
            <w:r w:rsidR="000A3166" w:rsidRPr="00FE7A7B">
              <w:rPr>
                <w:rFonts w:ascii="Times New Roman" w:hAnsi="Times New Roman"/>
                <w:bCs/>
                <w:sz w:val="24"/>
                <w:szCs w:val="24"/>
              </w:rPr>
              <w:t>58</w:t>
            </w:r>
            <w:r w:rsidRPr="00FE7A7B">
              <w:rPr>
                <w:rFonts w:ascii="Times New Roman" w:hAnsi="Times New Roman"/>
                <w:bCs/>
                <w:sz w:val="24"/>
                <w:szCs w:val="24"/>
              </w:rPr>
              <w:t xml:space="preserve"> Плана действий по реализации </w:t>
            </w:r>
            <w:r w:rsidR="001930CA" w:rsidRPr="00FE7A7B">
              <w:rPr>
                <w:rFonts w:ascii="Times New Roman" w:hAnsi="Times New Roman"/>
                <w:bCs/>
                <w:sz w:val="24"/>
                <w:szCs w:val="24"/>
              </w:rPr>
              <w:t>Концепции антикоррупционной</w:t>
            </w:r>
            <w:r w:rsidRPr="00FE7A7B">
              <w:rPr>
                <w:rFonts w:ascii="Times New Roman" w:hAnsi="Times New Roman"/>
                <w:bCs/>
                <w:sz w:val="24"/>
                <w:szCs w:val="24"/>
              </w:rPr>
              <w:t xml:space="preserve"> политики пр</w:t>
            </w:r>
            <w:r w:rsidR="00935CCB" w:rsidRPr="00FE7A7B">
              <w:rPr>
                <w:rFonts w:ascii="Times New Roman" w:hAnsi="Times New Roman"/>
                <w:bCs/>
                <w:sz w:val="24"/>
                <w:szCs w:val="24"/>
              </w:rPr>
              <w:t>едусмотрено введение на уровне з</w:t>
            </w:r>
            <w:r w:rsidRPr="00FE7A7B">
              <w:rPr>
                <w:rFonts w:ascii="Times New Roman" w:hAnsi="Times New Roman"/>
                <w:bCs/>
                <w:sz w:val="24"/>
                <w:szCs w:val="24"/>
              </w:rPr>
              <w:t>акона публичного реестра коррупционеров в систему мер противодействия коррупции с определением четких механизмов включения и исключения из него лиц.</w:t>
            </w:r>
          </w:p>
          <w:p w14:paraId="47BF9C99" w14:textId="0879A4E4" w:rsidR="001E5C6F" w:rsidRPr="00FE7A7B" w:rsidRDefault="001E5C6F"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При формировании нормативно-правовой базы для публичного реестра коррупционеров потребуется внесение изменений в части разрешения опубликования пер</w:t>
            </w:r>
            <w:r w:rsidR="007C0BC1" w:rsidRPr="00FE7A7B">
              <w:rPr>
                <w:rFonts w:ascii="Times New Roman" w:hAnsi="Times New Roman"/>
                <w:bCs/>
                <w:sz w:val="24"/>
                <w:szCs w:val="24"/>
              </w:rPr>
              <w:t>сональных данных, относящихся к лицу, совершившему коррупционное преступление.</w:t>
            </w:r>
          </w:p>
          <w:p w14:paraId="6B036063" w14:textId="6DD09B81" w:rsidR="001E5C6F" w:rsidRPr="00FE7A7B" w:rsidRDefault="001E5C6F"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При формировании публичного реестра коррупционеров предусматривается указание информации, содержащей персональные данные лиц, совершивших коррупционное преступление.</w:t>
            </w:r>
          </w:p>
          <w:p w14:paraId="0CDA863B" w14:textId="3FC321DD" w:rsidR="006101C1" w:rsidRPr="00FE7A7B" w:rsidRDefault="001E5C6F"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В связи с чем, в Законе «О персональных данных и их защите» следует предусмотреть возможность ведения публичного реестра коррупционеров без согласия субъекта персональных данных.</w:t>
            </w:r>
          </w:p>
        </w:tc>
      </w:tr>
      <w:tr w:rsidR="00D14DF1" w:rsidRPr="00FE7A7B" w14:paraId="4F2919D0" w14:textId="77777777" w:rsidTr="00A85039">
        <w:trPr>
          <w:trHeight w:val="499"/>
          <w:jc w:val="center"/>
        </w:trPr>
        <w:tc>
          <w:tcPr>
            <w:tcW w:w="15588" w:type="dxa"/>
            <w:gridSpan w:val="5"/>
            <w:shd w:val="clear" w:color="auto" w:fill="FFFFFF"/>
            <w:vAlign w:val="center"/>
          </w:tcPr>
          <w:p w14:paraId="1AB93B6A" w14:textId="096CDEB5" w:rsidR="006101C1" w:rsidRPr="00FE7A7B" w:rsidRDefault="00F77E7E" w:rsidP="006101C1">
            <w:pPr>
              <w:shd w:val="clear" w:color="auto" w:fill="FFFFFF"/>
              <w:spacing w:after="0" w:line="240" w:lineRule="auto"/>
              <w:jc w:val="center"/>
              <w:rPr>
                <w:rFonts w:ascii="Times New Roman" w:hAnsi="Times New Roman"/>
                <w:bCs/>
                <w:sz w:val="24"/>
                <w:szCs w:val="24"/>
              </w:rPr>
            </w:pPr>
            <w:r w:rsidRPr="00FE7A7B">
              <w:rPr>
                <w:rFonts w:ascii="Times New Roman" w:hAnsi="Times New Roman"/>
                <w:b/>
                <w:bCs/>
                <w:sz w:val="24"/>
                <w:szCs w:val="24"/>
                <w:lang w:val="kk-KZ"/>
              </w:rPr>
              <w:lastRenderedPageBreak/>
              <w:t>7</w:t>
            </w:r>
            <w:r w:rsidR="00A04E9D" w:rsidRPr="00FE7A7B">
              <w:rPr>
                <w:rFonts w:ascii="Times New Roman" w:hAnsi="Times New Roman"/>
                <w:b/>
                <w:bCs/>
                <w:sz w:val="24"/>
                <w:szCs w:val="24"/>
              </w:rPr>
              <w:t xml:space="preserve">. </w:t>
            </w:r>
            <w:r w:rsidR="006101C1" w:rsidRPr="00FE7A7B">
              <w:rPr>
                <w:rFonts w:ascii="Times New Roman" w:hAnsi="Times New Roman"/>
                <w:b/>
                <w:bCs/>
                <w:sz w:val="24"/>
                <w:szCs w:val="24"/>
              </w:rPr>
              <w:t>Закон Республики Казахстан от 18 ноября 2015 года «О противодействии коррупции»</w:t>
            </w:r>
          </w:p>
        </w:tc>
      </w:tr>
      <w:tr w:rsidR="00D14DF1" w:rsidRPr="00FE7A7B" w14:paraId="06752DE4" w14:textId="77777777" w:rsidTr="00A62255">
        <w:trPr>
          <w:trHeight w:val="135"/>
          <w:jc w:val="center"/>
        </w:trPr>
        <w:tc>
          <w:tcPr>
            <w:tcW w:w="568" w:type="dxa"/>
            <w:shd w:val="clear" w:color="auto" w:fill="FFFFFF"/>
          </w:tcPr>
          <w:p w14:paraId="19B95E7F" w14:textId="77777777" w:rsidR="00754C14" w:rsidRPr="00FE7A7B" w:rsidRDefault="00754C14" w:rsidP="00A6024F">
            <w:pPr>
              <w:pStyle w:val="a4"/>
              <w:numPr>
                <w:ilvl w:val="0"/>
                <w:numId w:val="2"/>
              </w:numPr>
              <w:shd w:val="clear" w:color="auto" w:fill="FFFFFF"/>
              <w:jc w:val="center"/>
              <w:rPr>
                <w:b/>
                <w:bCs/>
                <w:strike/>
                <w:lang w:eastAsia="en-US"/>
              </w:rPr>
            </w:pPr>
          </w:p>
        </w:tc>
        <w:tc>
          <w:tcPr>
            <w:tcW w:w="1701" w:type="dxa"/>
            <w:shd w:val="clear" w:color="auto" w:fill="FFFFFF"/>
          </w:tcPr>
          <w:p w14:paraId="776AEB33" w14:textId="55E49047" w:rsidR="00754C14" w:rsidRPr="00FE7A7B" w:rsidRDefault="001C3D6C" w:rsidP="00A6024F">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Новый подпункт 1-2) статьи 1</w:t>
            </w:r>
          </w:p>
        </w:tc>
        <w:tc>
          <w:tcPr>
            <w:tcW w:w="4252" w:type="dxa"/>
            <w:shd w:val="clear" w:color="auto" w:fill="FFFFFF"/>
          </w:tcPr>
          <w:p w14:paraId="662B5892" w14:textId="77777777" w:rsidR="001C3D6C" w:rsidRPr="00FE7A7B" w:rsidRDefault="001C3D6C" w:rsidP="001C3D6C">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Статья 1. Разъяснение некоторых понятий, содержащихся в настоящем Законе</w:t>
            </w:r>
          </w:p>
          <w:p w14:paraId="27F1BC65" w14:textId="77777777" w:rsidR="001C3D6C" w:rsidRPr="00FE7A7B" w:rsidRDefault="001C3D6C" w:rsidP="001C3D6C">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Содержащиеся в настоящем Законе понятия применяются в следующем значении:</w:t>
            </w:r>
          </w:p>
          <w:p w14:paraId="7FD542FB" w14:textId="77777777" w:rsidR="001C3D6C" w:rsidRPr="00FE7A7B" w:rsidRDefault="001C3D6C" w:rsidP="001C3D6C">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w:t>
            </w:r>
          </w:p>
          <w:p w14:paraId="5BCE0527" w14:textId="0C185BA2" w:rsidR="00754C14" w:rsidRPr="00FE7A7B" w:rsidRDefault="00F62409" w:rsidP="00A6024F">
            <w:pPr>
              <w:shd w:val="clear" w:color="auto" w:fill="FFFFFF"/>
              <w:spacing w:after="0" w:line="240" w:lineRule="auto"/>
              <w:ind w:firstLine="317"/>
              <w:jc w:val="both"/>
              <w:rPr>
                <w:rFonts w:ascii="Times New Roman" w:hAnsi="Times New Roman"/>
                <w:b/>
                <w:bCs/>
                <w:sz w:val="24"/>
                <w:szCs w:val="24"/>
              </w:rPr>
            </w:pPr>
            <w:r w:rsidRPr="00FE7A7B">
              <w:rPr>
                <w:rFonts w:ascii="Times New Roman" w:hAnsi="Times New Roman"/>
                <w:b/>
                <w:bCs/>
                <w:sz w:val="24"/>
                <w:szCs w:val="24"/>
              </w:rPr>
              <w:t>1-2) отсутствует</w:t>
            </w:r>
          </w:p>
        </w:tc>
        <w:tc>
          <w:tcPr>
            <w:tcW w:w="4673" w:type="dxa"/>
            <w:shd w:val="clear" w:color="auto" w:fill="FFFFFF"/>
          </w:tcPr>
          <w:p w14:paraId="7BCBBCC8" w14:textId="77777777" w:rsidR="00723081" w:rsidRPr="00FE7A7B" w:rsidRDefault="00723081" w:rsidP="00723081">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Статья 1. Разъяснение некоторых понятий, содержащихся в настоящем Законе</w:t>
            </w:r>
          </w:p>
          <w:p w14:paraId="52162D08" w14:textId="77777777" w:rsidR="00723081" w:rsidRPr="00FE7A7B" w:rsidRDefault="00723081" w:rsidP="00723081">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Содержащиеся в настоящем Законе понятия применяются в следующем значении:</w:t>
            </w:r>
          </w:p>
          <w:p w14:paraId="37CA66CC" w14:textId="77777777" w:rsidR="00723081" w:rsidRPr="00FE7A7B" w:rsidRDefault="00723081" w:rsidP="00723081">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22576DE7" w14:textId="77777777" w:rsidR="0016396C" w:rsidRPr="00FE7A7B" w:rsidRDefault="00AD434B" w:rsidP="00AD434B">
            <w:pPr>
              <w:shd w:val="clear" w:color="auto" w:fill="FFFFFF"/>
              <w:spacing w:after="0" w:line="240" w:lineRule="auto"/>
              <w:ind w:firstLine="459"/>
              <w:jc w:val="both"/>
              <w:rPr>
                <w:rFonts w:ascii="Times New Roman" w:hAnsi="Times New Roman"/>
                <w:b/>
                <w:bCs/>
                <w:sz w:val="24"/>
                <w:szCs w:val="24"/>
              </w:rPr>
            </w:pPr>
            <w:r w:rsidRPr="00FE7A7B">
              <w:rPr>
                <w:rFonts w:ascii="Times New Roman" w:hAnsi="Times New Roman"/>
                <w:b/>
                <w:bCs/>
                <w:sz w:val="24"/>
                <w:szCs w:val="24"/>
              </w:rPr>
              <w:t xml:space="preserve">1-2) личный интерес – материальная и (или) иная заинтересованность </w:t>
            </w:r>
            <w:r w:rsidRPr="00FE7A7B">
              <w:rPr>
                <w:rFonts w:ascii="Times New Roman" w:hAnsi="Times New Roman"/>
                <w:b/>
                <w:bCs/>
                <w:iCs/>
                <w:sz w:val="24"/>
                <w:szCs w:val="24"/>
              </w:rPr>
              <w:t>лица, занимающего ответственную государственную должность, лица, уполномоченного на выполнение государственных функций, лица, приравненного к лицам, уполномоченным на выполнение государственных функций, должностного лица</w:t>
            </w:r>
            <w:r w:rsidRPr="00FE7A7B">
              <w:rPr>
                <w:rFonts w:ascii="Times New Roman" w:hAnsi="Times New Roman"/>
                <w:b/>
                <w:bCs/>
                <w:sz w:val="24"/>
                <w:szCs w:val="24"/>
              </w:rPr>
              <w:t>, способная оказывать влияние на решения при осуществлении должностных обязанностей;</w:t>
            </w:r>
          </w:p>
          <w:p w14:paraId="09A88C4D" w14:textId="4F03A916" w:rsidR="00043A58" w:rsidRPr="00FE7A7B" w:rsidRDefault="00043A58" w:rsidP="00AD434B">
            <w:pPr>
              <w:shd w:val="clear" w:color="auto" w:fill="FFFFFF"/>
              <w:spacing w:after="0" w:line="240" w:lineRule="auto"/>
              <w:ind w:firstLine="459"/>
              <w:jc w:val="both"/>
              <w:rPr>
                <w:rFonts w:ascii="Times New Roman" w:hAnsi="Times New Roman"/>
                <w:b/>
                <w:bCs/>
                <w:sz w:val="24"/>
                <w:szCs w:val="24"/>
              </w:rPr>
            </w:pPr>
          </w:p>
        </w:tc>
        <w:tc>
          <w:tcPr>
            <w:tcW w:w="4394" w:type="dxa"/>
            <w:shd w:val="clear" w:color="auto" w:fill="FFFFFF"/>
          </w:tcPr>
          <w:p w14:paraId="2D36736A" w14:textId="77777777" w:rsidR="001C3D6C" w:rsidRPr="00FE7A7B" w:rsidRDefault="001C3D6C" w:rsidP="001C3D6C">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1095CC61" w14:textId="063DBC9E" w:rsidR="00754C14" w:rsidRPr="00FE7A7B" w:rsidRDefault="00447332" w:rsidP="00A35A3B">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Вместе с тем, в</w:t>
            </w:r>
            <w:r w:rsidR="00E030B8" w:rsidRPr="00FE7A7B">
              <w:rPr>
                <w:rFonts w:ascii="Times New Roman" w:hAnsi="Times New Roman"/>
                <w:bCs/>
                <w:sz w:val="24"/>
                <w:szCs w:val="24"/>
              </w:rPr>
              <w:t xml:space="preserve"> пятом раунде мониторинга Стамбульского плана действий по борьбе с коррупцией, </w:t>
            </w:r>
            <w:r w:rsidR="00A35A3B" w:rsidRPr="00FE7A7B">
              <w:rPr>
                <w:rFonts w:ascii="Times New Roman" w:hAnsi="Times New Roman"/>
                <w:bCs/>
                <w:sz w:val="24"/>
                <w:szCs w:val="24"/>
              </w:rPr>
              <w:t xml:space="preserve">одобренного на 27-ом заседании Сети ОЭСР по борьбе с коррупцией для стран Восточной Европы и Центральной </w:t>
            </w:r>
            <w:r w:rsidR="00A82CB5" w:rsidRPr="00FE7A7B">
              <w:rPr>
                <w:rFonts w:ascii="Times New Roman" w:hAnsi="Times New Roman"/>
                <w:bCs/>
                <w:sz w:val="24"/>
                <w:szCs w:val="24"/>
              </w:rPr>
              <w:t>Азии 17</w:t>
            </w:r>
            <w:r w:rsidR="00A35A3B" w:rsidRPr="00FE7A7B">
              <w:rPr>
                <w:rFonts w:ascii="Times New Roman" w:hAnsi="Times New Roman"/>
                <w:bCs/>
                <w:sz w:val="24"/>
                <w:szCs w:val="24"/>
              </w:rPr>
              <w:t xml:space="preserve"> ноября 2022 года </w:t>
            </w:r>
            <w:r w:rsidR="00E030B8" w:rsidRPr="00FE7A7B">
              <w:rPr>
                <w:rFonts w:ascii="Times New Roman" w:hAnsi="Times New Roman"/>
                <w:bCs/>
                <w:sz w:val="24"/>
                <w:szCs w:val="24"/>
              </w:rPr>
              <w:t xml:space="preserve">(далее – </w:t>
            </w:r>
            <w:r w:rsidR="004D196A" w:rsidRPr="00FE7A7B">
              <w:rPr>
                <w:rFonts w:ascii="Times New Roman" w:hAnsi="Times New Roman"/>
                <w:bCs/>
                <w:sz w:val="24"/>
                <w:szCs w:val="24"/>
              </w:rPr>
              <w:t>пятый раунд</w:t>
            </w:r>
            <w:r w:rsidR="00E030B8" w:rsidRPr="00FE7A7B">
              <w:rPr>
                <w:rFonts w:ascii="Times New Roman" w:hAnsi="Times New Roman"/>
                <w:bCs/>
                <w:sz w:val="24"/>
                <w:szCs w:val="24"/>
              </w:rPr>
              <w:t xml:space="preserve"> мониторинга Стамбульского плана действий)</w:t>
            </w:r>
            <w:r w:rsidR="004D196A" w:rsidRPr="00FE7A7B">
              <w:rPr>
                <w:rFonts w:ascii="Times New Roman" w:hAnsi="Times New Roman"/>
                <w:bCs/>
                <w:sz w:val="24"/>
                <w:szCs w:val="24"/>
              </w:rPr>
              <w:t xml:space="preserve"> будет произведена </w:t>
            </w:r>
            <w:r w:rsidR="00E81628" w:rsidRPr="00FE7A7B">
              <w:rPr>
                <w:rFonts w:ascii="Times New Roman" w:hAnsi="Times New Roman"/>
                <w:bCs/>
                <w:sz w:val="24"/>
                <w:szCs w:val="24"/>
              </w:rPr>
              <w:t>оценка</w:t>
            </w:r>
            <w:r w:rsidR="004D196A" w:rsidRPr="00FE7A7B">
              <w:rPr>
                <w:rFonts w:ascii="Times New Roman" w:hAnsi="Times New Roman"/>
                <w:bCs/>
                <w:sz w:val="24"/>
                <w:szCs w:val="24"/>
              </w:rPr>
              <w:t xml:space="preserve"> Казахстана по </w:t>
            </w:r>
            <w:r w:rsidR="00E81628" w:rsidRPr="00FE7A7B">
              <w:rPr>
                <w:rFonts w:ascii="Times New Roman" w:hAnsi="Times New Roman"/>
                <w:bCs/>
                <w:sz w:val="24"/>
                <w:szCs w:val="24"/>
              </w:rPr>
              <w:t>сфере</w:t>
            </w:r>
            <w:r w:rsidR="004D196A" w:rsidRPr="00FE7A7B">
              <w:rPr>
                <w:rFonts w:ascii="Times New Roman" w:hAnsi="Times New Roman"/>
                <w:bCs/>
                <w:sz w:val="24"/>
                <w:szCs w:val="24"/>
              </w:rPr>
              <w:t xml:space="preserve"> «конфликт интересов».</w:t>
            </w:r>
          </w:p>
          <w:p w14:paraId="7D7E26D6" w14:textId="1B6947F8" w:rsidR="004D196A" w:rsidRPr="00FE7A7B" w:rsidRDefault="00E81628" w:rsidP="00E81628">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Согласно критерии 1.1</w:t>
            </w:r>
            <w:r w:rsidR="00925158" w:rsidRPr="00FE7A7B">
              <w:rPr>
                <w:rFonts w:ascii="Times New Roman" w:hAnsi="Times New Roman"/>
                <w:bCs/>
                <w:sz w:val="24"/>
                <w:szCs w:val="24"/>
              </w:rPr>
              <w:t xml:space="preserve"> </w:t>
            </w:r>
            <w:r w:rsidR="0062372E" w:rsidRPr="00FE7A7B">
              <w:rPr>
                <w:rFonts w:ascii="Times New Roman" w:hAnsi="Times New Roman"/>
                <w:bCs/>
                <w:sz w:val="24"/>
                <w:szCs w:val="24"/>
              </w:rPr>
              <w:t xml:space="preserve">методической рекомендации пятого раунда мониторинга Стамбульского плана действий по </w:t>
            </w:r>
            <w:r w:rsidRPr="00FE7A7B">
              <w:rPr>
                <w:rFonts w:ascii="Times New Roman" w:hAnsi="Times New Roman"/>
                <w:bCs/>
                <w:sz w:val="24"/>
                <w:szCs w:val="24"/>
              </w:rPr>
              <w:t>данной сфер</w:t>
            </w:r>
            <w:r w:rsidR="0062372E" w:rsidRPr="00FE7A7B">
              <w:rPr>
                <w:rFonts w:ascii="Times New Roman" w:hAnsi="Times New Roman"/>
                <w:bCs/>
                <w:sz w:val="24"/>
                <w:szCs w:val="24"/>
              </w:rPr>
              <w:t>е</w:t>
            </w:r>
            <w:r w:rsidRPr="00FE7A7B">
              <w:rPr>
                <w:rFonts w:ascii="Times New Roman" w:hAnsi="Times New Roman"/>
                <w:bCs/>
                <w:sz w:val="24"/>
                <w:szCs w:val="24"/>
              </w:rPr>
              <w:t xml:space="preserve"> </w:t>
            </w:r>
            <w:r w:rsidR="00177579" w:rsidRPr="00FE7A7B">
              <w:rPr>
                <w:rFonts w:ascii="Times New Roman" w:hAnsi="Times New Roman"/>
                <w:bCs/>
                <w:sz w:val="24"/>
                <w:szCs w:val="24"/>
              </w:rPr>
              <w:t>необходимо</w:t>
            </w:r>
            <w:r w:rsidRPr="00FE7A7B">
              <w:rPr>
                <w:rFonts w:ascii="Times New Roman" w:hAnsi="Times New Roman"/>
                <w:bCs/>
                <w:sz w:val="24"/>
                <w:szCs w:val="24"/>
              </w:rPr>
              <w:t xml:space="preserve"> определение понятия «частный интерес»</w:t>
            </w:r>
            <w:r w:rsidR="0062372E" w:rsidRPr="00FE7A7B">
              <w:rPr>
                <w:rFonts w:ascii="Times New Roman" w:hAnsi="Times New Roman"/>
                <w:bCs/>
                <w:sz w:val="24"/>
                <w:szCs w:val="24"/>
              </w:rPr>
              <w:t xml:space="preserve"> (личный интерес)</w:t>
            </w:r>
            <w:r w:rsidRPr="00FE7A7B">
              <w:rPr>
                <w:rFonts w:ascii="Times New Roman" w:hAnsi="Times New Roman"/>
                <w:bCs/>
                <w:sz w:val="24"/>
                <w:szCs w:val="24"/>
              </w:rPr>
              <w:t>.</w:t>
            </w:r>
          </w:p>
          <w:p w14:paraId="56A274D0" w14:textId="77777777" w:rsidR="00E81628" w:rsidRPr="00FE7A7B" w:rsidRDefault="00E81628" w:rsidP="00A35936">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этой </w:t>
            </w:r>
            <w:r w:rsidR="0062372E" w:rsidRPr="00FE7A7B">
              <w:rPr>
                <w:rFonts w:ascii="Times New Roman" w:hAnsi="Times New Roman"/>
                <w:bCs/>
                <w:sz w:val="24"/>
                <w:szCs w:val="24"/>
              </w:rPr>
              <w:t xml:space="preserve">связи, </w:t>
            </w:r>
            <w:r w:rsidR="008F0D90" w:rsidRPr="00FE7A7B">
              <w:rPr>
                <w:rFonts w:ascii="Times New Roman" w:hAnsi="Times New Roman"/>
                <w:bCs/>
                <w:sz w:val="24"/>
                <w:szCs w:val="24"/>
              </w:rPr>
              <w:t>в</w:t>
            </w:r>
            <w:r w:rsidR="00A35936" w:rsidRPr="00FE7A7B">
              <w:rPr>
                <w:rFonts w:ascii="Times New Roman" w:hAnsi="Times New Roman"/>
                <w:bCs/>
                <w:sz w:val="24"/>
                <w:szCs w:val="24"/>
              </w:rPr>
              <w:t xml:space="preserve">водится соответствующее </w:t>
            </w:r>
            <w:r w:rsidR="008F0D90" w:rsidRPr="00FE7A7B">
              <w:rPr>
                <w:rFonts w:ascii="Times New Roman" w:hAnsi="Times New Roman"/>
                <w:bCs/>
                <w:sz w:val="24"/>
                <w:szCs w:val="24"/>
              </w:rPr>
              <w:t>понятие.</w:t>
            </w:r>
          </w:p>
          <w:p w14:paraId="4018905A" w14:textId="77777777" w:rsidR="00FD4519" w:rsidRPr="00FE7A7B" w:rsidRDefault="00FD4519" w:rsidP="00FD4519">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При этом, при разработке дефиниции понятия «личный интерес» использовались нормы действующего законодательства и международный опыт.</w:t>
            </w:r>
          </w:p>
          <w:p w14:paraId="0966A7F6" w14:textId="77777777" w:rsidR="00FD4519" w:rsidRPr="00FE7A7B" w:rsidRDefault="00FD4519" w:rsidP="00FD4519">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Так, в Законе Литовской Республики от 17 февраля 2000 г. «О согласовании общественных и частных интересов на государственной службе» предусмотрено понятие «</w:t>
            </w:r>
            <w:r w:rsidRPr="00FE7A7B">
              <w:rPr>
                <w:rFonts w:ascii="Times New Roman" w:hAnsi="Times New Roman"/>
                <w:b/>
                <w:sz w:val="24"/>
                <w:szCs w:val="24"/>
              </w:rPr>
              <w:t xml:space="preserve">частные интересы </w:t>
            </w:r>
            <w:r w:rsidRPr="00FE7A7B">
              <w:rPr>
                <w:rFonts w:ascii="Times New Roman" w:hAnsi="Times New Roman"/>
                <w:bCs/>
                <w:sz w:val="24"/>
                <w:szCs w:val="24"/>
              </w:rPr>
              <w:t>- личная имущественная или неимущественная заинтересованность кандидата или лица, занятого на государственной службе, (или его близкого родственника либо члена семьи), способная оказывать влияние на решения при осуществлении служебных обязанностей».</w:t>
            </w:r>
          </w:p>
          <w:p w14:paraId="221B255D" w14:textId="424644FC" w:rsidR="00FD4519" w:rsidRPr="00FE7A7B" w:rsidRDefault="00FD4519" w:rsidP="00FD4519">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Согласно пп.1) ст.1 Закона «О саморегулировании»</w:t>
            </w:r>
            <w:r w:rsidRPr="00FE7A7B">
              <w:rPr>
                <w:rFonts w:ascii="Times New Roman" w:hAnsi="Times New Roman"/>
                <w:iCs/>
                <w:sz w:val="24"/>
                <w:szCs w:val="24"/>
              </w:rPr>
              <w:t xml:space="preserve"> </w:t>
            </w:r>
            <w:r w:rsidRPr="00FE7A7B">
              <w:rPr>
                <w:rFonts w:ascii="Times New Roman" w:hAnsi="Times New Roman"/>
                <w:b/>
                <w:bCs/>
                <w:iCs/>
                <w:sz w:val="24"/>
                <w:szCs w:val="24"/>
              </w:rPr>
              <w:t>личная заинтересованность</w:t>
            </w:r>
            <w:r w:rsidRPr="00FE7A7B">
              <w:rPr>
                <w:rFonts w:ascii="Times New Roman" w:hAnsi="Times New Roman"/>
                <w:iCs/>
                <w:sz w:val="24"/>
                <w:szCs w:val="24"/>
              </w:rPr>
              <w:t xml:space="preserve"> – материальная и (или) иная заинтересованность члена (участника) саморегулируемой организации, лица, входящего в состав органов управления саморегулируемой организации, физического лица, действующего на основании трудового договора или гражданско-правового договора, которая влияет или может повлиять на обеспечение прав и законных интересов саморегулируемой организации и (или) ее членов (участников).</w:t>
            </w:r>
          </w:p>
        </w:tc>
      </w:tr>
      <w:tr w:rsidR="00D14DF1" w:rsidRPr="00FE7A7B" w14:paraId="2F05F20E" w14:textId="77777777" w:rsidTr="00A62255">
        <w:trPr>
          <w:trHeight w:val="135"/>
          <w:jc w:val="center"/>
        </w:trPr>
        <w:tc>
          <w:tcPr>
            <w:tcW w:w="568" w:type="dxa"/>
            <w:shd w:val="clear" w:color="auto" w:fill="FFFFFF"/>
          </w:tcPr>
          <w:p w14:paraId="184CA398" w14:textId="77777777" w:rsidR="000F2990" w:rsidRPr="00FE7A7B" w:rsidRDefault="000F2990" w:rsidP="00A6024F">
            <w:pPr>
              <w:pStyle w:val="a4"/>
              <w:numPr>
                <w:ilvl w:val="0"/>
                <w:numId w:val="2"/>
              </w:numPr>
              <w:shd w:val="clear" w:color="auto" w:fill="FFFFFF"/>
              <w:jc w:val="center"/>
              <w:rPr>
                <w:b/>
                <w:bCs/>
                <w:strike/>
                <w:lang w:eastAsia="en-US"/>
              </w:rPr>
            </w:pPr>
          </w:p>
        </w:tc>
        <w:tc>
          <w:tcPr>
            <w:tcW w:w="1701" w:type="dxa"/>
            <w:shd w:val="clear" w:color="auto" w:fill="FFFFFF"/>
          </w:tcPr>
          <w:p w14:paraId="4F2CB0CB" w14:textId="5D2A7D4C" w:rsidR="000F2990" w:rsidRPr="00FE7A7B" w:rsidRDefault="000F2990" w:rsidP="000F2990">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Подпункт 4) статьи 1</w:t>
            </w:r>
          </w:p>
        </w:tc>
        <w:tc>
          <w:tcPr>
            <w:tcW w:w="4252" w:type="dxa"/>
            <w:shd w:val="clear" w:color="auto" w:fill="FFFFFF"/>
          </w:tcPr>
          <w:p w14:paraId="04E406B5" w14:textId="77777777" w:rsidR="000F2990" w:rsidRPr="00FE7A7B" w:rsidRDefault="000F2990" w:rsidP="000F2990">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Статья 1. Разъяснение некоторых понятий, содержащихся в настоящем Законе</w:t>
            </w:r>
          </w:p>
          <w:p w14:paraId="3AE1F71D" w14:textId="77777777" w:rsidR="000F2990" w:rsidRPr="00FE7A7B" w:rsidRDefault="000F2990" w:rsidP="000F2990">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lastRenderedPageBreak/>
              <w:t>Содержащиеся в настоящем Законе понятия применяются в следующем значении:</w:t>
            </w:r>
          </w:p>
          <w:p w14:paraId="09D1F791" w14:textId="77777777" w:rsidR="000F2990" w:rsidRPr="00FE7A7B" w:rsidRDefault="000F2990" w:rsidP="000F2990">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w:t>
            </w:r>
          </w:p>
          <w:p w14:paraId="00874CE4" w14:textId="00CBD368" w:rsidR="000F2990" w:rsidRPr="00FE7A7B" w:rsidRDefault="000F2990" w:rsidP="001C3D6C">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FE7A7B">
              <w:rPr>
                <w:rFonts w:ascii="Times New Roman" w:hAnsi="Times New Roman"/>
                <w:bCs/>
                <w:sz w:val="24"/>
                <w:szCs w:val="24"/>
              </w:rPr>
              <w:t>маслихатов</w:t>
            </w:r>
            <w:proofErr w:type="spellEnd"/>
            <w:r w:rsidRPr="00FE7A7B">
              <w:rPr>
                <w:rFonts w:ascii="Times New Roman" w:hAnsi="Times New Roman"/>
                <w:bCs/>
                <w:sz w:val="24"/>
                <w:szCs w:val="24"/>
              </w:rPr>
              <w:t xml:space="preserve">, </w:t>
            </w:r>
            <w:proofErr w:type="spellStart"/>
            <w:r w:rsidRPr="00FE7A7B">
              <w:rPr>
                <w:rFonts w:ascii="Times New Roman" w:hAnsi="Times New Roman"/>
                <w:bCs/>
                <w:sz w:val="24"/>
                <w:szCs w:val="24"/>
              </w:rPr>
              <w:t>акимы</w:t>
            </w:r>
            <w:proofErr w:type="spellEnd"/>
            <w:r w:rsidRPr="00FE7A7B">
              <w:rPr>
                <w:rFonts w:ascii="Times New Roman" w:hAnsi="Times New Roman"/>
                <w:bCs/>
                <w:sz w:val="24"/>
                <w:szCs w:val="24"/>
              </w:rPr>
              <w:t xml:space="preserve">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а также лицо, уполномоченное </w:t>
            </w:r>
            <w:r w:rsidRPr="00FE7A7B">
              <w:rPr>
                <w:rFonts w:ascii="Times New Roman" w:hAnsi="Times New Roman"/>
                <w:bCs/>
                <w:sz w:val="24"/>
                <w:szCs w:val="24"/>
              </w:rPr>
              <w:lastRenderedPageBreak/>
              <w:t>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tc>
        <w:tc>
          <w:tcPr>
            <w:tcW w:w="4673" w:type="dxa"/>
            <w:shd w:val="clear" w:color="auto" w:fill="FFFFFF"/>
          </w:tcPr>
          <w:p w14:paraId="506204C7" w14:textId="77777777" w:rsidR="000F2990" w:rsidRPr="00FE7A7B" w:rsidRDefault="000F2990" w:rsidP="000F299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Статья 1. Разъяснение некоторых понятий, содержащихся в настоящем Законе</w:t>
            </w:r>
          </w:p>
          <w:p w14:paraId="5B5E2A52" w14:textId="77777777" w:rsidR="000F2990" w:rsidRPr="00FE7A7B" w:rsidRDefault="000F2990" w:rsidP="000F299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Содержащиеся в настоящем Законе понятия применяются в следующем значении:</w:t>
            </w:r>
          </w:p>
          <w:p w14:paraId="468A786F" w14:textId="77777777" w:rsidR="000F2990" w:rsidRPr="00FE7A7B" w:rsidRDefault="000F2990" w:rsidP="000F299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619D84F1" w14:textId="03CF41CF" w:rsidR="000F2990" w:rsidRPr="00FE7A7B" w:rsidRDefault="000F2990" w:rsidP="00F45DCE">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FE7A7B">
              <w:rPr>
                <w:rFonts w:ascii="Times New Roman" w:hAnsi="Times New Roman"/>
                <w:bCs/>
                <w:sz w:val="24"/>
                <w:szCs w:val="24"/>
              </w:rPr>
              <w:t>маслихатов</w:t>
            </w:r>
            <w:proofErr w:type="spellEnd"/>
            <w:r w:rsidRPr="00FE7A7B">
              <w:rPr>
                <w:rFonts w:ascii="Times New Roman" w:hAnsi="Times New Roman"/>
                <w:bCs/>
                <w:sz w:val="24"/>
                <w:szCs w:val="24"/>
              </w:rPr>
              <w:t xml:space="preserve">, </w:t>
            </w:r>
            <w:proofErr w:type="spellStart"/>
            <w:r w:rsidRPr="00FE7A7B">
              <w:rPr>
                <w:rFonts w:ascii="Times New Roman" w:hAnsi="Times New Roman"/>
                <w:bCs/>
                <w:sz w:val="24"/>
                <w:szCs w:val="24"/>
              </w:rPr>
              <w:t>акимы</w:t>
            </w:r>
            <w:proofErr w:type="spellEnd"/>
            <w:r w:rsidRPr="00FE7A7B">
              <w:rPr>
                <w:rFonts w:ascii="Times New Roman" w:hAnsi="Times New Roman"/>
                <w:bCs/>
                <w:sz w:val="24"/>
                <w:szCs w:val="24"/>
              </w:rPr>
              <w:t xml:space="preserve">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w:t>
            </w:r>
            <w:r w:rsidR="00F45DCE" w:rsidRPr="00FE7A7B">
              <w:rPr>
                <w:rFonts w:ascii="Times New Roman" w:hAnsi="Times New Roman"/>
                <w:bCs/>
                <w:sz w:val="24"/>
                <w:szCs w:val="24"/>
              </w:rPr>
              <w:t xml:space="preserve"> </w:t>
            </w:r>
            <w:r w:rsidR="00F45DCE" w:rsidRPr="00FE7A7B">
              <w:rPr>
                <w:rFonts w:ascii="Times New Roman" w:hAnsi="Times New Roman"/>
                <w:b/>
                <w:bCs/>
                <w:sz w:val="24"/>
                <w:szCs w:val="24"/>
              </w:rPr>
              <w:t>(или)</w:t>
            </w:r>
            <w:r w:rsidR="00F45DCE" w:rsidRPr="00FE7A7B">
              <w:rPr>
                <w:rFonts w:ascii="Times New Roman" w:hAnsi="Times New Roman"/>
                <w:bCs/>
                <w:sz w:val="24"/>
                <w:szCs w:val="24"/>
              </w:rPr>
              <w:t xml:space="preserve"> </w:t>
            </w:r>
            <w:r w:rsidRPr="00FE7A7B">
              <w:rPr>
                <w:rFonts w:ascii="Times New Roman" w:hAnsi="Times New Roman"/>
                <w:bCs/>
                <w:sz w:val="24"/>
                <w:szCs w:val="24"/>
              </w:rPr>
              <w:t xml:space="preserve"> </w:t>
            </w:r>
            <w:r w:rsidRPr="00FE7A7B">
              <w:rPr>
                <w:rFonts w:ascii="Times New Roman" w:hAnsi="Times New Roman"/>
                <w:bCs/>
                <w:sz w:val="24"/>
                <w:szCs w:val="24"/>
              </w:rPr>
              <w:lastRenderedPageBreak/>
              <w:t xml:space="preserve">реализацию проектов, финансируемых из средств государственного бюджета и </w:t>
            </w:r>
            <w:r w:rsidR="00F45DCE" w:rsidRPr="00FE7A7B">
              <w:rPr>
                <w:rFonts w:ascii="Times New Roman" w:hAnsi="Times New Roman"/>
                <w:b/>
                <w:bCs/>
                <w:sz w:val="24"/>
                <w:szCs w:val="24"/>
              </w:rPr>
              <w:t>(или)</w:t>
            </w:r>
            <w:r w:rsidR="00F45DCE" w:rsidRPr="00FE7A7B">
              <w:rPr>
                <w:rFonts w:ascii="Times New Roman" w:hAnsi="Times New Roman"/>
                <w:bCs/>
                <w:sz w:val="24"/>
                <w:szCs w:val="24"/>
              </w:rPr>
              <w:t xml:space="preserve"> </w:t>
            </w:r>
            <w:r w:rsidRPr="00FE7A7B">
              <w:rPr>
                <w:rFonts w:ascii="Times New Roman" w:hAnsi="Times New Roman"/>
                <w:bCs/>
                <w:sz w:val="24"/>
                <w:szCs w:val="24"/>
              </w:rPr>
              <w:t>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tc>
        <w:tc>
          <w:tcPr>
            <w:tcW w:w="4394" w:type="dxa"/>
            <w:shd w:val="clear" w:color="auto" w:fill="FFFFFF"/>
          </w:tcPr>
          <w:p w14:paraId="7005954C" w14:textId="77777777" w:rsidR="00D42E25" w:rsidRPr="00FE7A7B" w:rsidRDefault="00D42E25" w:rsidP="00D42E25">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правоприменительной практике имели место случаи, когда руководитель структурного подразделения в субъекте </w:t>
            </w:r>
            <w:proofErr w:type="spellStart"/>
            <w:r w:rsidRPr="00FE7A7B">
              <w:rPr>
                <w:rFonts w:ascii="Times New Roman" w:hAnsi="Times New Roman"/>
                <w:bCs/>
                <w:sz w:val="24"/>
                <w:szCs w:val="24"/>
              </w:rPr>
              <w:lastRenderedPageBreak/>
              <w:t>квазигосударственного</w:t>
            </w:r>
            <w:proofErr w:type="spellEnd"/>
            <w:r w:rsidRPr="00FE7A7B">
              <w:rPr>
                <w:rFonts w:ascii="Times New Roman" w:hAnsi="Times New Roman"/>
                <w:bCs/>
                <w:sz w:val="24"/>
                <w:szCs w:val="24"/>
              </w:rPr>
              <w:t xml:space="preserve"> сектора, к полномочиям которого относится отбор проектов, финансируемых из средств государственного бюджета, не соглашался с отнесением его к лицам, приравненным к лицам, уполномоченным на выполнение государственных функций, ввиду того что он не осуществляет реализацию проектов, финансируемых из средств государственного бюджета.</w:t>
            </w:r>
          </w:p>
          <w:p w14:paraId="213D7082" w14:textId="3B465284" w:rsidR="00D42E25" w:rsidRPr="00FE7A7B" w:rsidRDefault="00D42E25" w:rsidP="00D42E25">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Согласно пункту 3 статьи 24 Закона </w:t>
            </w:r>
            <w:r w:rsidR="00A069D9" w:rsidRPr="00FE7A7B">
              <w:rPr>
                <w:rFonts w:ascii="Times New Roman" w:hAnsi="Times New Roman"/>
                <w:bCs/>
                <w:sz w:val="24"/>
                <w:szCs w:val="24"/>
              </w:rPr>
              <w:t xml:space="preserve">РК </w:t>
            </w:r>
            <w:r w:rsidRPr="00FE7A7B">
              <w:rPr>
                <w:rFonts w:ascii="Times New Roman" w:hAnsi="Times New Roman"/>
                <w:bCs/>
                <w:sz w:val="24"/>
                <w:szCs w:val="24"/>
              </w:rPr>
              <w:t>«О правовых актах» положения нормативного правового акта должны содержать четкий и не подлежащий различному толкованию смысл.</w:t>
            </w:r>
          </w:p>
          <w:p w14:paraId="730201A4" w14:textId="4D11F448" w:rsidR="000F2990" w:rsidRPr="00FE7A7B" w:rsidRDefault="00D42E25" w:rsidP="00D42E25">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 целях единообразного определения лиц, приравненных к лицам, уполномоченным на выполнение государственных функций, предлагается внести предлагаемую поправку.</w:t>
            </w:r>
          </w:p>
        </w:tc>
      </w:tr>
      <w:tr w:rsidR="00D14DF1" w:rsidRPr="00FE7A7B" w14:paraId="1BBC9AA5" w14:textId="77777777" w:rsidTr="00A62255">
        <w:trPr>
          <w:trHeight w:val="135"/>
          <w:jc w:val="center"/>
        </w:trPr>
        <w:tc>
          <w:tcPr>
            <w:tcW w:w="568" w:type="dxa"/>
            <w:shd w:val="clear" w:color="auto" w:fill="FFFFFF"/>
          </w:tcPr>
          <w:p w14:paraId="1113EF36" w14:textId="77777777" w:rsidR="006C165E" w:rsidRPr="00FE7A7B" w:rsidRDefault="006C165E" w:rsidP="006C165E">
            <w:pPr>
              <w:pStyle w:val="a4"/>
              <w:numPr>
                <w:ilvl w:val="0"/>
                <w:numId w:val="2"/>
              </w:numPr>
              <w:shd w:val="clear" w:color="auto" w:fill="FFFFFF"/>
              <w:jc w:val="center"/>
              <w:rPr>
                <w:b/>
                <w:bCs/>
                <w:lang w:eastAsia="en-US"/>
              </w:rPr>
            </w:pPr>
          </w:p>
        </w:tc>
        <w:tc>
          <w:tcPr>
            <w:tcW w:w="1701" w:type="dxa"/>
            <w:shd w:val="clear" w:color="auto" w:fill="FFFFFF"/>
          </w:tcPr>
          <w:p w14:paraId="44CC9819" w14:textId="3DEFACDE" w:rsidR="006C165E" w:rsidRPr="00FE7A7B" w:rsidRDefault="006C165E" w:rsidP="006C165E">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Подпункт 5) статьи 1</w:t>
            </w:r>
          </w:p>
        </w:tc>
        <w:tc>
          <w:tcPr>
            <w:tcW w:w="4252" w:type="dxa"/>
            <w:shd w:val="clear" w:color="auto" w:fill="FFFFFF"/>
          </w:tcPr>
          <w:p w14:paraId="2EC7A31B" w14:textId="77777777" w:rsidR="006C165E" w:rsidRPr="00FE7A7B" w:rsidRDefault="006C165E" w:rsidP="006C165E">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Статья 1. Разъяснение некоторых понятий, содержащихся в настоящем Законе</w:t>
            </w:r>
          </w:p>
          <w:p w14:paraId="3BC91036" w14:textId="77777777" w:rsidR="006C165E" w:rsidRPr="00FE7A7B" w:rsidRDefault="006C165E" w:rsidP="006C165E">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w:t>
            </w:r>
          </w:p>
          <w:p w14:paraId="77F3DABC" w14:textId="2B7FB372" w:rsidR="006C165E" w:rsidRPr="00FE7A7B" w:rsidRDefault="006C165E" w:rsidP="006C165E">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 xml:space="preserve">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w:t>
            </w:r>
            <w:r w:rsidRPr="00FE7A7B">
              <w:rPr>
                <w:rFonts w:ascii="Times New Roman" w:hAnsi="Times New Roman"/>
                <w:bCs/>
                <w:sz w:val="24"/>
                <w:szCs w:val="24"/>
              </w:rPr>
              <w:lastRenderedPageBreak/>
              <w:t>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tc>
        <w:tc>
          <w:tcPr>
            <w:tcW w:w="4673" w:type="dxa"/>
            <w:shd w:val="clear" w:color="auto" w:fill="FFFFFF"/>
          </w:tcPr>
          <w:p w14:paraId="5D13EF5C" w14:textId="77777777" w:rsidR="006C165E" w:rsidRPr="00FE7A7B" w:rsidRDefault="006C165E" w:rsidP="006C165E">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Статья 1. Разъяснение некоторых понятий, содержащихся в настоящем Законе</w:t>
            </w:r>
          </w:p>
          <w:p w14:paraId="60D2792E" w14:textId="77777777" w:rsidR="006C165E" w:rsidRPr="00FE7A7B" w:rsidRDefault="006C165E" w:rsidP="006C165E">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Содержащиеся в настоящем Законе понятия применяются в следующем значении:</w:t>
            </w:r>
          </w:p>
          <w:p w14:paraId="057FD4F9" w14:textId="77777777" w:rsidR="006C165E" w:rsidRPr="00FE7A7B" w:rsidRDefault="006C165E" w:rsidP="006C165E">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611B4E76" w14:textId="6688929F" w:rsidR="00523A9C" w:rsidRPr="00FE7A7B" w:rsidRDefault="006C165E" w:rsidP="00523A9C">
            <w:pPr>
              <w:spacing w:after="0" w:line="240" w:lineRule="auto"/>
              <w:ind w:firstLine="459"/>
              <w:jc w:val="both"/>
              <w:rPr>
                <w:rFonts w:ascii="Times New Roman" w:eastAsiaTheme="minorEastAsia" w:hAnsi="Times New Roman" w:cstheme="minorBidi"/>
                <w:bCs/>
                <w:sz w:val="24"/>
                <w:szCs w:val="24"/>
                <w:lang w:eastAsia="ru-RU"/>
              </w:rPr>
            </w:pPr>
            <w:r w:rsidRPr="00FE7A7B">
              <w:rPr>
                <w:rFonts w:ascii="Times New Roman" w:eastAsiaTheme="minorEastAsia" w:hAnsi="Times New Roman" w:cstheme="minorBidi"/>
                <w:bCs/>
                <w:sz w:val="24"/>
                <w:szCs w:val="24"/>
                <w:lang w:eastAsia="ru-RU"/>
              </w:rPr>
              <w:t xml:space="preserve">5) конфликт интересов – противоречие между личными интересами лиц, занимающих ответственную государственную должность, лиц, уполномоченных на выполнение </w:t>
            </w:r>
            <w:r w:rsidRPr="00FE7A7B">
              <w:rPr>
                <w:rFonts w:ascii="Times New Roman" w:eastAsiaTheme="minorEastAsia" w:hAnsi="Times New Roman" w:cstheme="minorBidi"/>
                <w:bCs/>
                <w:sz w:val="24"/>
                <w:szCs w:val="24"/>
                <w:lang w:eastAsia="ru-RU"/>
              </w:rPr>
              <w:lastRenderedPageBreak/>
              <w:t xml:space="preserve">государственных функций, лиц, приравненных к ним, должностных лиц и их должностными полномочиями, при котором личные интересы указанных лиц </w:t>
            </w:r>
            <w:r w:rsidRPr="00FE7A7B">
              <w:rPr>
                <w:rFonts w:ascii="Times New Roman" w:eastAsiaTheme="minorEastAsia" w:hAnsi="Times New Roman" w:cstheme="minorBidi"/>
                <w:b/>
                <w:bCs/>
                <w:sz w:val="24"/>
                <w:szCs w:val="24"/>
                <w:lang w:eastAsia="ru-RU"/>
              </w:rPr>
              <w:t xml:space="preserve">приводят </w:t>
            </w:r>
            <w:r w:rsidR="00444133" w:rsidRPr="00FE7A7B">
              <w:rPr>
                <w:rFonts w:ascii="Times New Roman" w:eastAsiaTheme="minorEastAsia" w:hAnsi="Times New Roman" w:cstheme="minorBidi"/>
                <w:b/>
                <w:bCs/>
                <w:sz w:val="24"/>
                <w:szCs w:val="24"/>
                <w:lang w:eastAsia="ru-RU"/>
              </w:rPr>
              <w:t>и (</w:t>
            </w:r>
            <w:r w:rsidRPr="00FE7A7B">
              <w:rPr>
                <w:rFonts w:ascii="Times New Roman" w:eastAsiaTheme="minorEastAsia" w:hAnsi="Times New Roman" w:cstheme="minorBidi"/>
                <w:b/>
                <w:bCs/>
                <w:sz w:val="24"/>
                <w:szCs w:val="24"/>
                <w:lang w:eastAsia="ru-RU"/>
              </w:rPr>
              <w:t>или</w:t>
            </w:r>
            <w:r w:rsidR="00444133" w:rsidRPr="00FE7A7B">
              <w:rPr>
                <w:rFonts w:ascii="Times New Roman" w:eastAsiaTheme="minorEastAsia" w:hAnsi="Times New Roman" w:cstheme="minorBidi"/>
                <w:b/>
                <w:bCs/>
                <w:sz w:val="24"/>
                <w:szCs w:val="24"/>
                <w:lang w:eastAsia="ru-RU"/>
              </w:rPr>
              <w:t>)</w:t>
            </w:r>
            <w:r w:rsidRPr="00FE7A7B">
              <w:rPr>
                <w:rFonts w:ascii="Times New Roman" w:eastAsiaTheme="minorEastAsia" w:hAnsi="Times New Roman" w:cstheme="minorBidi"/>
                <w:bCs/>
                <w:sz w:val="24"/>
                <w:szCs w:val="24"/>
                <w:lang w:eastAsia="ru-RU"/>
              </w:rPr>
              <w:t xml:space="preserve"> могут привести к неисполнению и (или) ненадлежащему исполнению ими своих должностных обязанностей;</w:t>
            </w:r>
          </w:p>
        </w:tc>
        <w:tc>
          <w:tcPr>
            <w:tcW w:w="4394" w:type="dxa"/>
            <w:shd w:val="clear" w:color="auto" w:fill="FFFFFF"/>
          </w:tcPr>
          <w:p w14:paraId="356F4AD0" w14:textId="77777777" w:rsidR="006C165E" w:rsidRPr="00FE7A7B" w:rsidRDefault="006C165E" w:rsidP="006C165E">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0995E5E8" w14:textId="77777777" w:rsidR="006C165E" w:rsidRPr="00FE7A7B" w:rsidRDefault="006C165E" w:rsidP="006C165E">
            <w:pPr>
              <w:shd w:val="clear" w:color="auto" w:fill="FFFFFF"/>
              <w:spacing w:after="0" w:line="240" w:lineRule="auto"/>
              <w:ind w:firstLine="383"/>
              <w:jc w:val="both"/>
              <w:rPr>
                <w:rFonts w:ascii="Times New Roman" w:hAnsi="Times New Roman"/>
                <w:bCs/>
                <w:sz w:val="24"/>
                <w:szCs w:val="24"/>
              </w:rPr>
            </w:pPr>
          </w:p>
          <w:p w14:paraId="56A1AEAD" w14:textId="77777777" w:rsidR="006C165E" w:rsidRPr="00FE7A7B" w:rsidRDefault="006C165E" w:rsidP="006C165E">
            <w:pPr>
              <w:shd w:val="clear" w:color="auto" w:fill="FFFFFF"/>
              <w:spacing w:after="0" w:line="240" w:lineRule="auto"/>
              <w:ind w:firstLine="383"/>
              <w:jc w:val="both"/>
              <w:rPr>
                <w:rFonts w:ascii="Times New Roman" w:hAnsi="Times New Roman"/>
                <w:bCs/>
                <w:sz w:val="24"/>
                <w:szCs w:val="24"/>
              </w:rPr>
            </w:pPr>
          </w:p>
          <w:p w14:paraId="6F9E01EC" w14:textId="77777777" w:rsidR="006C165E" w:rsidRPr="00FE7A7B" w:rsidRDefault="006C165E" w:rsidP="006C165E">
            <w:pPr>
              <w:shd w:val="clear" w:color="auto" w:fill="FFFFFF"/>
              <w:spacing w:after="0" w:line="240" w:lineRule="auto"/>
              <w:ind w:firstLine="459"/>
              <w:jc w:val="both"/>
              <w:rPr>
                <w:rFonts w:ascii="Times New Roman" w:hAnsi="Times New Roman"/>
                <w:bCs/>
                <w:sz w:val="24"/>
                <w:szCs w:val="24"/>
              </w:rPr>
            </w:pPr>
          </w:p>
        </w:tc>
      </w:tr>
      <w:tr w:rsidR="00D14DF1" w:rsidRPr="00FE7A7B" w14:paraId="4B691F74" w14:textId="77777777" w:rsidTr="00A85039">
        <w:trPr>
          <w:trHeight w:val="135"/>
          <w:jc w:val="center"/>
        </w:trPr>
        <w:tc>
          <w:tcPr>
            <w:tcW w:w="568" w:type="dxa"/>
            <w:shd w:val="clear" w:color="auto" w:fill="FFFFFF"/>
          </w:tcPr>
          <w:p w14:paraId="304A7217" w14:textId="77777777" w:rsidR="006101C1" w:rsidRPr="00FE7A7B" w:rsidRDefault="006101C1" w:rsidP="006101C1">
            <w:pPr>
              <w:pStyle w:val="a4"/>
              <w:numPr>
                <w:ilvl w:val="0"/>
                <w:numId w:val="2"/>
              </w:numPr>
              <w:shd w:val="clear" w:color="auto" w:fill="FFFFFF"/>
              <w:jc w:val="center"/>
              <w:rPr>
                <w:b/>
                <w:bCs/>
                <w:lang w:eastAsia="en-US"/>
              </w:rPr>
            </w:pPr>
          </w:p>
        </w:tc>
        <w:tc>
          <w:tcPr>
            <w:tcW w:w="1701" w:type="dxa"/>
            <w:shd w:val="clear" w:color="auto" w:fill="FFFFFF"/>
          </w:tcPr>
          <w:p w14:paraId="3307B5BF" w14:textId="78C2EAAE" w:rsidR="006101C1" w:rsidRPr="00FE7A7B" w:rsidRDefault="006101C1" w:rsidP="006101C1">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Подпункт 6) статьи 1</w:t>
            </w:r>
          </w:p>
        </w:tc>
        <w:tc>
          <w:tcPr>
            <w:tcW w:w="4252" w:type="dxa"/>
            <w:shd w:val="clear" w:color="auto" w:fill="auto"/>
          </w:tcPr>
          <w:p w14:paraId="24D07F98" w14:textId="77777777" w:rsidR="006101C1" w:rsidRPr="00FE7A7B" w:rsidRDefault="006101C1" w:rsidP="006101C1">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Статья 1. Разъяснение некоторых понятий, содержащихся в настоящем Законе</w:t>
            </w:r>
          </w:p>
          <w:p w14:paraId="6DBBA483" w14:textId="77777777" w:rsidR="006101C1" w:rsidRPr="00FE7A7B" w:rsidRDefault="006101C1" w:rsidP="006101C1">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Содержащиеся в настоящем Законе понятия применяются в следующем значении:</w:t>
            </w:r>
          </w:p>
          <w:p w14:paraId="0DF9D54F" w14:textId="4402F1CA" w:rsidR="006101C1" w:rsidRPr="00FE7A7B" w:rsidRDefault="006101C1" w:rsidP="006101C1">
            <w:pPr>
              <w:shd w:val="clear" w:color="auto" w:fill="FFFFFF"/>
              <w:spacing w:after="0" w:line="240" w:lineRule="auto"/>
              <w:ind w:firstLine="318"/>
              <w:jc w:val="both"/>
              <w:rPr>
                <w:rFonts w:ascii="Times New Roman" w:hAnsi="Times New Roman"/>
                <w:sz w:val="24"/>
                <w:szCs w:val="24"/>
              </w:rPr>
            </w:pPr>
            <w:r w:rsidRPr="00FE7A7B">
              <w:rPr>
                <w:rFonts w:ascii="Times New Roman" w:hAnsi="Times New Roman"/>
                <w:sz w:val="24"/>
                <w:szCs w:val="24"/>
              </w:rPr>
              <w:t>…</w:t>
            </w:r>
          </w:p>
          <w:p w14:paraId="49D42E9D" w14:textId="30A73B20" w:rsidR="006101C1" w:rsidRPr="00FE7A7B" w:rsidRDefault="006101C1" w:rsidP="006101C1">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sz w:val="24"/>
                <w:szCs w:val="24"/>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tc>
        <w:tc>
          <w:tcPr>
            <w:tcW w:w="4673" w:type="dxa"/>
            <w:shd w:val="clear" w:color="auto" w:fill="auto"/>
          </w:tcPr>
          <w:p w14:paraId="5A00829F" w14:textId="77777777" w:rsidR="006101C1" w:rsidRPr="00FE7A7B" w:rsidRDefault="006101C1" w:rsidP="006101C1">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Статья 1. Разъяснение некоторых понятий, содержащихся в настоящем Законе</w:t>
            </w:r>
          </w:p>
          <w:p w14:paraId="60A0062B" w14:textId="77777777" w:rsidR="006101C1" w:rsidRPr="00FE7A7B" w:rsidRDefault="006101C1" w:rsidP="006101C1">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Содержащиеся в настоящем Законе понятия применяются в следующем значении:</w:t>
            </w:r>
          </w:p>
          <w:p w14:paraId="6460E57C" w14:textId="60336E35" w:rsidR="006101C1" w:rsidRPr="00FE7A7B" w:rsidRDefault="006101C1" w:rsidP="006101C1">
            <w:pPr>
              <w:pStyle w:val="ac"/>
              <w:ind w:firstLine="459"/>
              <w:jc w:val="both"/>
              <w:rPr>
                <w:rFonts w:ascii="Times New Roman" w:hAnsi="Times New Roman"/>
                <w:sz w:val="24"/>
                <w:szCs w:val="24"/>
              </w:rPr>
            </w:pPr>
            <w:r w:rsidRPr="00FE7A7B">
              <w:rPr>
                <w:rFonts w:ascii="Times New Roman" w:hAnsi="Times New Roman"/>
                <w:sz w:val="24"/>
                <w:szCs w:val="24"/>
              </w:rPr>
              <w:t>…</w:t>
            </w:r>
          </w:p>
          <w:p w14:paraId="6C0D08C9" w14:textId="3017C4EA" w:rsidR="006101C1" w:rsidRPr="00FE7A7B" w:rsidRDefault="006101C1" w:rsidP="006101C1">
            <w:pPr>
              <w:pStyle w:val="ac"/>
              <w:ind w:firstLine="459"/>
              <w:jc w:val="both"/>
              <w:rPr>
                <w:rFonts w:ascii="Times New Roman" w:hAnsi="Times New Roman"/>
                <w:b/>
                <w:sz w:val="24"/>
                <w:szCs w:val="24"/>
              </w:rPr>
            </w:pPr>
            <w:r w:rsidRPr="00FE7A7B">
              <w:rPr>
                <w:rFonts w:ascii="Times New Roman" w:hAnsi="Times New Roman"/>
                <w:sz w:val="24"/>
                <w:szCs w:val="24"/>
              </w:rPr>
              <w:t xml:space="preserve">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w:t>
            </w:r>
            <w:r w:rsidRPr="00FE7A7B">
              <w:rPr>
                <w:rFonts w:ascii="Times New Roman" w:hAnsi="Times New Roman"/>
                <w:b/>
                <w:sz w:val="24"/>
                <w:szCs w:val="24"/>
              </w:rPr>
              <w:t>а равно</w:t>
            </w:r>
            <w:r w:rsidRPr="00FE7A7B">
              <w:rPr>
                <w:rFonts w:ascii="Times New Roman" w:hAnsi="Times New Roman"/>
                <w:sz w:val="24"/>
                <w:szCs w:val="24"/>
              </w:rPr>
              <w:t xml:space="preserve"> </w:t>
            </w:r>
            <w:r w:rsidRPr="00FE7A7B">
              <w:rPr>
                <w:rFonts w:ascii="Times New Roman" w:hAnsi="Times New Roman"/>
                <w:b/>
                <w:sz w:val="24"/>
                <w:szCs w:val="24"/>
              </w:rPr>
              <w:t>просьба или требование данными</w:t>
            </w:r>
            <w:r w:rsidRPr="00FE7A7B">
              <w:rPr>
                <w:rFonts w:ascii="Times New Roman" w:hAnsi="Times New Roman"/>
                <w:sz w:val="24"/>
                <w:szCs w:val="24"/>
              </w:rPr>
              <w:t xml:space="preserve"> </w:t>
            </w:r>
            <w:r w:rsidRPr="00FE7A7B">
              <w:rPr>
                <w:rFonts w:ascii="Times New Roman" w:hAnsi="Times New Roman"/>
                <w:b/>
                <w:sz w:val="24"/>
                <w:szCs w:val="24"/>
              </w:rPr>
              <w:t>лицами указанных благ и преимуществ или дача согласия на их получение за незаконное использование своих должностных (служебных) полномочий и связанных с ними возможностей,</w:t>
            </w:r>
            <w:r w:rsidRPr="00FE7A7B">
              <w:rPr>
                <w:rFonts w:ascii="Times New Roman" w:hAnsi="Times New Roman"/>
                <w:sz w:val="24"/>
                <w:szCs w:val="24"/>
              </w:rPr>
              <w:t xml:space="preserve"> а равно подкуп данных лиц путем </w:t>
            </w:r>
            <w:r w:rsidRPr="00FE7A7B">
              <w:rPr>
                <w:rFonts w:ascii="Times New Roman" w:hAnsi="Times New Roman"/>
                <w:b/>
                <w:sz w:val="24"/>
                <w:szCs w:val="24"/>
              </w:rPr>
              <w:lastRenderedPageBreak/>
              <w:t xml:space="preserve">предложения, обещания или </w:t>
            </w:r>
            <w:r w:rsidRPr="00FE7A7B">
              <w:rPr>
                <w:rFonts w:ascii="Times New Roman" w:hAnsi="Times New Roman"/>
                <w:sz w:val="24"/>
                <w:szCs w:val="24"/>
              </w:rPr>
              <w:t xml:space="preserve">предоставления </w:t>
            </w:r>
            <w:r w:rsidRPr="00FE7A7B">
              <w:rPr>
                <w:rFonts w:ascii="Times New Roman" w:hAnsi="Times New Roman"/>
                <w:b/>
                <w:sz w:val="24"/>
                <w:szCs w:val="24"/>
              </w:rPr>
              <w:t>указанных</w:t>
            </w:r>
            <w:r w:rsidRPr="00FE7A7B">
              <w:rPr>
                <w:rFonts w:ascii="Times New Roman" w:hAnsi="Times New Roman"/>
                <w:sz w:val="24"/>
                <w:szCs w:val="24"/>
              </w:rPr>
              <w:t xml:space="preserve"> благ и преимуществ;</w:t>
            </w:r>
          </w:p>
        </w:tc>
        <w:tc>
          <w:tcPr>
            <w:tcW w:w="4394" w:type="dxa"/>
            <w:shd w:val="clear" w:color="auto" w:fill="auto"/>
          </w:tcPr>
          <w:p w14:paraId="4B16F95C" w14:textId="5E675E98" w:rsidR="006101C1" w:rsidRPr="00FE7A7B" w:rsidRDefault="006101C1"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sz w:val="24"/>
              </w:rPr>
              <w:lastRenderedPageBreak/>
              <w:t xml:space="preserve">В связи с включением в состав коррупционных статей в УК таких деяний, как предложение и обещания взятки, дача согласия на получение взятки, просьба или требование взятки. </w:t>
            </w:r>
          </w:p>
        </w:tc>
      </w:tr>
      <w:tr w:rsidR="00D14DF1" w:rsidRPr="00FE7A7B" w14:paraId="07606A46" w14:textId="77777777" w:rsidTr="00A85039">
        <w:trPr>
          <w:trHeight w:val="572"/>
          <w:jc w:val="center"/>
        </w:trPr>
        <w:tc>
          <w:tcPr>
            <w:tcW w:w="568" w:type="dxa"/>
            <w:shd w:val="clear" w:color="auto" w:fill="FFFFFF"/>
          </w:tcPr>
          <w:p w14:paraId="3B0F0C5F" w14:textId="77777777" w:rsidR="00C65E2B" w:rsidRPr="00FE7A7B" w:rsidRDefault="00C65E2B" w:rsidP="00C65E2B">
            <w:pPr>
              <w:pStyle w:val="a4"/>
              <w:numPr>
                <w:ilvl w:val="0"/>
                <w:numId w:val="2"/>
              </w:numPr>
              <w:shd w:val="clear" w:color="auto" w:fill="FFFFFF"/>
              <w:jc w:val="center"/>
              <w:rPr>
                <w:b/>
                <w:bCs/>
                <w:lang w:eastAsia="en-US"/>
              </w:rPr>
            </w:pPr>
          </w:p>
        </w:tc>
        <w:tc>
          <w:tcPr>
            <w:tcW w:w="1701" w:type="dxa"/>
            <w:shd w:val="clear" w:color="auto" w:fill="FFFFFF"/>
          </w:tcPr>
          <w:p w14:paraId="4B5A7127" w14:textId="1F113979" w:rsidR="00C65E2B" w:rsidRPr="00FE7A7B" w:rsidRDefault="00C65E2B" w:rsidP="00C65E2B">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Новый подпункт 14) статьи 6</w:t>
            </w:r>
          </w:p>
        </w:tc>
        <w:tc>
          <w:tcPr>
            <w:tcW w:w="4252" w:type="dxa"/>
            <w:shd w:val="clear" w:color="auto" w:fill="FFFFFF"/>
          </w:tcPr>
          <w:p w14:paraId="36A48144" w14:textId="77777777" w:rsidR="00502B7B" w:rsidRPr="00FE7A7B" w:rsidRDefault="00502B7B" w:rsidP="00502B7B">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Статья 6. Система мер противодействия коррупции</w:t>
            </w:r>
          </w:p>
          <w:p w14:paraId="52F0DCDB" w14:textId="77777777" w:rsidR="004A51E0" w:rsidRPr="00FE7A7B" w:rsidRDefault="004A51E0" w:rsidP="00502B7B">
            <w:pPr>
              <w:shd w:val="clear" w:color="auto" w:fill="FFFFFF"/>
              <w:spacing w:after="0" w:line="240" w:lineRule="auto"/>
              <w:ind w:firstLine="317"/>
              <w:jc w:val="both"/>
              <w:rPr>
                <w:rFonts w:ascii="Times New Roman" w:hAnsi="Times New Roman"/>
                <w:sz w:val="24"/>
                <w:szCs w:val="24"/>
              </w:rPr>
            </w:pPr>
          </w:p>
          <w:p w14:paraId="5FFFEE0F" w14:textId="77777777" w:rsidR="00502B7B" w:rsidRPr="00FE7A7B" w:rsidRDefault="00502B7B" w:rsidP="00502B7B">
            <w:pPr>
              <w:shd w:val="clear" w:color="auto" w:fill="FFFFFF"/>
              <w:spacing w:after="0" w:line="240" w:lineRule="auto"/>
              <w:ind w:firstLine="317"/>
              <w:jc w:val="both"/>
              <w:rPr>
                <w:rFonts w:ascii="Times New Roman" w:hAnsi="Times New Roman"/>
                <w:sz w:val="24"/>
                <w:szCs w:val="24"/>
              </w:rPr>
            </w:pPr>
            <w:r w:rsidRPr="00FE7A7B">
              <w:rPr>
                <w:rFonts w:ascii="Times New Roman" w:hAnsi="Times New Roman"/>
                <w:sz w:val="24"/>
                <w:szCs w:val="24"/>
              </w:rPr>
              <w:t>Система мер противодействия коррупции включает:</w:t>
            </w:r>
          </w:p>
          <w:p w14:paraId="785CA5EA" w14:textId="77777777" w:rsidR="00502B7B" w:rsidRPr="00FE7A7B" w:rsidRDefault="00502B7B" w:rsidP="00502B7B">
            <w:pPr>
              <w:shd w:val="clear" w:color="auto" w:fill="FFFFFF"/>
              <w:spacing w:after="0" w:line="240" w:lineRule="auto"/>
              <w:ind w:firstLine="317"/>
              <w:jc w:val="both"/>
              <w:rPr>
                <w:rFonts w:ascii="Times New Roman" w:hAnsi="Times New Roman"/>
                <w:sz w:val="24"/>
                <w:szCs w:val="24"/>
              </w:rPr>
            </w:pPr>
            <w:r w:rsidRPr="00FE7A7B">
              <w:rPr>
                <w:rFonts w:ascii="Times New Roman" w:hAnsi="Times New Roman"/>
                <w:sz w:val="24"/>
                <w:szCs w:val="24"/>
              </w:rPr>
              <w:t>…</w:t>
            </w:r>
          </w:p>
          <w:p w14:paraId="67B3BA6F" w14:textId="2415BE7A" w:rsidR="00C65E2B" w:rsidRPr="00FE7A7B" w:rsidRDefault="009167DB" w:rsidP="009167DB">
            <w:pPr>
              <w:shd w:val="clear" w:color="auto" w:fill="FFFFFF"/>
              <w:spacing w:after="0" w:line="240" w:lineRule="auto"/>
              <w:ind w:firstLine="317"/>
              <w:rPr>
                <w:rFonts w:ascii="Times New Roman" w:hAnsi="Times New Roman"/>
                <w:b/>
                <w:bCs/>
                <w:sz w:val="24"/>
                <w:szCs w:val="24"/>
              </w:rPr>
            </w:pPr>
            <w:r w:rsidRPr="00FE7A7B">
              <w:rPr>
                <w:rFonts w:ascii="Times New Roman" w:hAnsi="Times New Roman"/>
                <w:b/>
                <w:sz w:val="24"/>
                <w:szCs w:val="24"/>
              </w:rPr>
              <w:t>14) о</w:t>
            </w:r>
            <w:r w:rsidR="00C65E2B" w:rsidRPr="00FE7A7B">
              <w:rPr>
                <w:rFonts w:ascii="Times New Roman" w:hAnsi="Times New Roman"/>
                <w:b/>
                <w:sz w:val="24"/>
                <w:szCs w:val="24"/>
              </w:rPr>
              <w:t>тсутствует</w:t>
            </w:r>
          </w:p>
        </w:tc>
        <w:tc>
          <w:tcPr>
            <w:tcW w:w="4673" w:type="dxa"/>
            <w:shd w:val="clear" w:color="auto" w:fill="FFFFFF"/>
          </w:tcPr>
          <w:p w14:paraId="2CA3BDE1" w14:textId="77777777" w:rsidR="00C65E2B" w:rsidRPr="00FE7A7B" w:rsidRDefault="00C65E2B" w:rsidP="00C65E2B">
            <w:pPr>
              <w:pStyle w:val="ac"/>
              <w:ind w:firstLine="459"/>
              <w:jc w:val="both"/>
              <w:rPr>
                <w:rFonts w:ascii="Times New Roman" w:hAnsi="Times New Roman"/>
                <w:bCs/>
                <w:sz w:val="24"/>
                <w:szCs w:val="24"/>
              </w:rPr>
            </w:pPr>
            <w:r w:rsidRPr="00FE7A7B">
              <w:rPr>
                <w:rFonts w:ascii="Times New Roman" w:hAnsi="Times New Roman"/>
                <w:bCs/>
                <w:sz w:val="24"/>
                <w:szCs w:val="24"/>
              </w:rPr>
              <w:t>Статья 6. Система мер противодействия коррупции</w:t>
            </w:r>
          </w:p>
          <w:p w14:paraId="7D55B105" w14:textId="77777777" w:rsidR="004A51E0" w:rsidRPr="00FE7A7B" w:rsidRDefault="004A51E0" w:rsidP="00C65E2B">
            <w:pPr>
              <w:pStyle w:val="ac"/>
              <w:ind w:firstLine="459"/>
              <w:jc w:val="both"/>
              <w:rPr>
                <w:rFonts w:ascii="Times New Roman" w:hAnsi="Times New Roman"/>
                <w:sz w:val="24"/>
                <w:szCs w:val="24"/>
              </w:rPr>
            </w:pPr>
          </w:p>
          <w:p w14:paraId="20B83A48" w14:textId="5B54E44F" w:rsidR="00C65E2B" w:rsidRPr="00FE7A7B" w:rsidRDefault="00C65E2B" w:rsidP="00C65E2B">
            <w:pPr>
              <w:pStyle w:val="ac"/>
              <w:ind w:firstLine="459"/>
              <w:jc w:val="both"/>
              <w:rPr>
                <w:rFonts w:ascii="Times New Roman" w:hAnsi="Times New Roman"/>
                <w:sz w:val="24"/>
                <w:szCs w:val="24"/>
              </w:rPr>
            </w:pPr>
            <w:r w:rsidRPr="00FE7A7B">
              <w:rPr>
                <w:rFonts w:ascii="Times New Roman" w:hAnsi="Times New Roman"/>
                <w:sz w:val="24"/>
                <w:szCs w:val="24"/>
              </w:rPr>
              <w:t>Система мер противодействия коррупции включает:</w:t>
            </w:r>
          </w:p>
          <w:p w14:paraId="480C5435" w14:textId="77777777" w:rsidR="00C65E2B" w:rsidRPr="00FE7A7B" w:rsidRDefault="00C65E2B" w:rsidP="00C65E2B">
            <w:pPr>
              <w:pStyle w:val="ac"/>
              <w:ind w:firstLine="459"/>
              <w:jc w:val="both"/>
              <w:rPr>
                <w:rFonts w:ascii="Times New Roman" w:hAnsi="Times New Roman"/>
                <w:sz w:val="24"/>
                <w:szCs w:val="24"/>
              </w:rPr>
            </w:pPr>
            <w:r w:rsidRPr="00FE7A7B">
              <w:rPr>
                <w:rFonts w:ascii="Times New Roman" w:hAnsi="Times New Roman"/>
                <w:sz w:val="24"/>
                <w:szCs w:val="24"/>
              </w:rPr>
              <w:t>…</w:t>
            </w:r>
          </w:p>
          <w:p w14:paraId="75042949" w14:textId="7DBD5725" w:rsidR="00C65E2B" w:rsidRPr="00FE7A7B" w:rsidRDefault="00C65E2B" w:rsidP="00FA2C3C">
            <w:pPr>
              <w:shd w:val="clear" w:color="auto" w:fill="FFFFFF"/>
              <w:spacing w:after="0" w:line="240" w:lineRule="auto"/>
              <w:ind w:firstLine="459"/>
              <w:jc w:val="both"/>
              <w:rPr>
                <w:rFonts w:ascii="Times New Roman" w:hAnsi="Times New Roman"/>
                <w:b/>
                <w:bCs/>
                <w:sz w:val="24"/>
                <w:szCs w:val="24"/>
              </w:rPr>
            </w:pPr>
            <w:r w:rsidRPr="00FE7A7B">
              <w:rPr>
                <w:rFonts w:ascii="Times New Roman" w:hAnsi="Times New Roman"/>
                <w:b/>
                <w:sz w:val="24"/>
                <w:szCs w:val="24"/>
              </w:rPr>
              <w:t xml:space="preserve">14) формирование и ведение реестра </w:t>
            </w:r>
            <w:r w:rsidR="007670D4" w:rsidRPr="00FE7A7B">
              <w:rPr>
                <w:rFonts w:ascii="Times New Roman" w:hAnsi="Times New Roman"/>
                <w:b/>
                <w:bCs/>
                <w:sz w:val="24"/>
                <w:szCs w:val="24"/>
              </w:rPr>
              <w:t>осужденных за совершение тяжких и особо тяжких коррупционных преступлений</w:t>
            </w:r>
            <w:r w:rsidRPr="00FE7A7B">
              <w:rPr>
                <w:rFonts w:ascii="Times New Roman" w:hAnsi="Times New Roman"/>
                <w:b/>
                <w:sz w:val="24"/>
                <w:szCs w:val="24"/>
              </w:rPr>
              <w:t>.</w:t>
            </w:r>
          </w:p>
        </w:tc>
        <w:tc>
          <w:tcPr>
            <w:tcW w:w="4394" w:type="dxa"/>
            <w:shd w:val="clear" w:color="auto" w:fill="FFFFFF"/>
          </w:tcPr>
          <w:p w14:paraId="07509868" w14:textId="77777777" w:rsidR="00C65E2B" w:rsidRPr="00FE7A7B" w:rsidRDefault="00C65E2B" w:rsidP="00935CCB">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соответствии с пунктом 2 Плана действий по реализации </w:t>
            </w:r>
            <w:r w:rsidR="00F26F9C" w:rsidRPr="00FE7A7B">
              <w:rPr>
                <w:rFonts w:ascii="Times New Roman" w:hAnsi="Times New Roman"/>
                <w:bCs/>
                <w:sz w:val="24"/>
                <w:szCs w:val="24"/>
              </w:rPr>
              <w:t>Концепции антикоррупционной</w:t>
            </w:r>
            <w:r w:rsidRPr="00FE7A7B">
              <w:rPr>
                <w:rFonts w:ascii="Times New Roman" w:hAnsi="Times New Roman"/>
                <w:bCs/>
                <w:sz w:val="24"/>
                <w:szCs w:val="24"/>
              </w:rPr>
              <w:t xml:space="preserve"> политики предусмотрено введение на уровне </w:t>
            </w:r>
            <w:r w:rsidR="00935CCB" w:rsidRPr="00FE7A7B">
              <w:rPr>
                <w:rFonts w:ascii="Times New Roman" w:hAnsi="Times New Roman"/>
                <w:bCs/>
                <w:sz w:val="24"/>
                <w:szCs w:val="24"/>
              </w:rPr>
              <w:t>з</w:t>
            </w:r>
            <w:r w:rsidRPr="00FE7A7B">
              <w:rPr>
                <w:rFonts w:ascii="Times New Roman" w:hAnsi="Times New Roman"/>
                <w:bCs/>
                <w:sz w:val="24"/>
                <w:szCs w:val="24"/>
              </w:rPr>
              <w:t>акона публичного реестра коррупционеров в систему мер противодействия коррупции с определением четких механизмов включения и исключения из него лиц.</w:t>
            </w:r>
          </w:p>
          <w:p w14:paraId="3BB0C41D" w14:textId="10EEE178" w:rsidR="00931B11" w:rsidRPr="00FE7A7B" w:rsidRDefault="00931B11" w:rsidP="00935CCB">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lang w:val="kk-KZ"/>
              </w:rPr>
              <w:t>В этой связи</w:t>
            </w:r>
            <w:r w:rsidRPr="00FE7A7B">
              <w:rPr>
                <w:rFonts w:ascii="Times New Roman" w:hAnsi="Times New Roman"/>
                <w:bCs/>
                <w:sz w:val="24"/>
                <w:szCs w:val="24"/>
              </w:rPr>
              <w:t>, статью 6 предлагается дополнить новым подпунктом 14).</w:t>
            </w:r>
          </w:p>
        </w:tc>
      </w:tr>
      <w:tr w:rsidR="00D14DF1" w:rsidRPr="00FE7A7B" w14:paraId="64723873" w14:textId="77777777" w:rsidTr="00A85039">
        <w:trPr>
          <w:trHeight w:val="572"/>
          <w:jc w:val="center"/>
        </w:trPr>
        <w:tc>
          <w:tcPr>
            <w:tcW w:w="568" w:type="dxa"/>
            <w:shd w:val="clear" w:color="auto" w:fill="FFFFFF"/>
          </w:tcPr>
          <w:p w14:paraId="021134EB" w14:textId="77777777" w:rsidR="0041094F" w:rsidRPr="00FE7A7B" w:rsidRDefault="0041094F" w:rsidP="000D0099">
            <w:pPr>
              <w:pStyle w:val="a4"/>
              <w:numPr>
                <w:ilvl w:val="0"/>
                <w:numId w:val="2"/>
              </w:numPr>
              <w:shd w:val="clear" w:color="auto" w:fill="FFFFFF"/>
              <w:jc w:val="center"/>
              <w:rPr>
                <w:b/>
                <w:bCs/>
                <w:lang w:eastAsia="en-US"/>
              </w:rPr>
            </w:pPr>
          </w:p>
        </w:tc>
        <w:tc>
          <w:tcPr>
            <w:tcW w:w="1701" w:type="dxa"/>
            <w:shd w:val="clear" w:color="auto" w:fill="FFFFFF"/>
          </w:tcPr>
          <w:p w14:paraId="6927CA80" w14:textId="77777777" w:rsidR="0041094F" w:rsidRPr="00FE7A7B" w:rsidRDefault="0041094F" w:rsidP="000D0099">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2</w:t>
            </w:r>
          </w:p>
          <w:p w14:paraId="36907402" w14:textId="77777777" w:rsidR="0041094F" w:rsidRPr="00FE7A7B" w:rsidRDefault="0041094F" w:rsidP="000D0099">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статьи 10</w:t>
            </w:r>
          </w:p>
        </w:tc>
        <w:tc>
          <w:tcPr>
            <w:tcW w:w="4252" w:type="dxa"/>
            <w:shd w:val="clear" w:color="auto" w:fill="FFFFFF"/>
          </w:tcPr>
          <w:p w14:paraId="5EBF4399" w14:textId="77777777" w:rsidR="0041094F" w:rsidRPr="00FE7A7B" w:rsidRDefault="0041094F" w:rsidP="0022671D">
            <w:pPr>
              <w:pStyle w:val="ac"/>
              <w:ind w:firstLine="312"/>
              <w:jc w:val="both"/>
              <w:rPr>
                <w:rFonts w:ascii="Times New Roman" w:hAnsi="Times New Roman"/>
                <w:bCs/>
                <w:sz w:val="24"/>
                <w:szCs w:val="24"/>
              </w:rPr>
            </w:pPr>
            <w:r w:rsidRPr="00FE7A7B">
              <w:rPr>
                <w:rFonts w:ascii="Times New Roman" w:hAnsi="Times New Roman"/>
                <w:bCs/>
                <w:sz w:val="24"/>
                <w:szCs w:val="24"/>
              </w:rPr>
              <w:t>Статья 10. Антикоррупционные стандарты</w:t>
            </w:r>
          </w:p>
          <w:p w14:paraId="6A911A5F" w14:textId="77777777" w:rsidR="0041094F" w:rsidRPr="00FE7A7B" w:rsidRDefault="0041094F" w:rsidP="0022671D">
            <w:pPr>
              <w:pStyle w:val="ac"/>
              <w:ind w:firstLine="312"/>
              <w:jc w:val="both"/>
              <w:rPr>
                <w:rFonts w:ascii="Times New Roman" w:hAnsi="Times New Roman"/>
                <w:bCs/>
                <w:sz w:val="24"/>
                <w:szCs w:val="24"/>
              </w:rPr>
            </w:pPr>
            <w:r w:rsidRPr="00FE7A7B">
              <w:rPr>
                <w:rFonts w:ascii="Times New Roman" w:hAnsi="Times New Roman"/>
                <w:bCs/>
                <w:sz w:val="24"/>
                <w:szCs w:val="24"/>
              </w:rPr>
              <w:t>...</w:t>
            </w:r>
          </w:p>
          <w:p w14:paraId="5BADADE3" w14:textId="77777777" w:rsidR="0041094F" w:rsidRPr="00FE7A7B" w:rsidRDefault="0041094F" w:rsidP="000D0099">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 xml:space="preserve">2. Антикоррупционные стандарты разрабатываются государственными органами, организациями и субъектами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при участии общественности и учитываются при разработке законодательства и в правоприменительной практике.</w:t>
            </w:r>
          </w:p>
        </w:tc>
        <w:tc>
          <w:tcPr>
            <w:tcW w:w="4673" w:type="dxa"/>
            <w:shd w:val="clear" w:color="auto" w:fill="FFFFFF"/>
          </w:tcPr>
          <w:p w14:paraId="30F4D593" w14:textId="77777777" w:rsidR="0041094F" w:rsidRPr="00FE7A7B" w:rsidRDefault="0041094F" w:rsidP="000D0099">
            <w:pPr>
              <w:pStyle w:val="ac"/>
              <w:ind w:firstLine="459"/>
              <w:jc w:val="both"/>
              <w:rPr>
                <w:rFonts w:ascii="Times New Roman" w:hAnsi="Times New Roman"/>
                <w:bCs/>
                <w:sz w:val="24"/>
                <w:szCs w:val="24"/>
              </w:rPr>
            </w:pPr>
            <w:r w:rsidRPr="00FE7A7B">
              <w:rPr>
                <w:rFonts w:ascii="Times New Roman" w:hAnsi="Times New Roman"/>
                <w:bCs/>
                <w:sz w:val="24"/>
                <w:szCs w:val="24"/>
              </w:rPr>
              <w:t>Статья 10. Антикоррупционные стандарты</w:t>
            </w:r>
          </w:p>
          <w:p w14:paraId="3BB248C3" w14:textId="77777777" w:rsidR="0041094F" w:rsidRPr="00FE7A7B" w:rsidRDefault="0041094F" w:rsidP="000D0099">
            <w:pPr>
              <w:pStyle w:val="ac"/>
              <w:ind w:firstLine="459"/>
              <w:jc w:val="both"/>
              <w:rPr>
                <w:rFonts w:ascii="Times New Roman" w:hAnsi="Times New Roman"/>
                <w:bCs/>
                <w:sz w:val="24"/>
                <w:szCs w:val="24"/>
              </w:rPr>
            </w:pPr>
            <w:r w:rsidRPr="00FE7A7B">
              <w:rPr>
                <w:rFonts w:ascii="Times New Roman" w:hAnsi="Times New Roman"/>
                <w:bCs/>
                <w:sz w:val="24"/>
                <w:szCs w:val="24"/>
              </w:rPr>
              <w:t>...</w:t>
            </w:r>
          </w:p>
          <w:p w14:paraId="419E2AF2" w14:textId="00247B05" w:rsidR="0041094F" w:rsidRPr="00FE7A7B" w:rsidRDefault="00E00D88" w:rsidP="000D0099">
            <w:pPr>
              <w:pStyle w:val="ac"/>
              <w:ind w:firstLine="459"/>
              <w:jc w:val="both"/>
              <w:rPr>
                <w:rFonts w:ascii="Times New Roman" w:hAnsi="Times New Roman"/>
                <w:bCs/>
                <w:sz w:val="24"/>
                <w:szCs w:val="24"/>
              </w:rPr>
            </w:pPr>
            <w:r w:rsidRPr="00FE7A7B">
              <w:rPr>
                <w:rFonts w:ascii="Times New Roman" w:hAnsi="Times New Roman"/>
                <w:bCs/>
                <w:sz w:val="24"/>
                <w:szCs w:val="24"/>
              </w:rPr>
              <w:t xml:space="preserve">2. Антикоррупционные стандарты, </w:t>
            </w:r>
            <w:r w:rsidRPr="00FE7A7B">
              <w:rPr>
                <w:rFonts w:ascii="Times New Roman" w:hAnsi="Times New Roman"/>
                <w:b/>
                <w:bCs/>
                <w:sz w:val="24"/>
                <w:szCs w:val="24"/>
              </w:rPr>
              <w:t xml:space="preserve">утверждаемые </w:t>
            </w:r>
            <w:r w:rsidRPr="00FE7A7B">
              <w:rPr>
                <w:rFonts w:ascii="Times New Roman" w:hAnsi="Times New Roman"/>
                <w:bCs/>
                <w:sz w:val="24"/>
                <w:szCs w:val="24"/>
              </w:rPr>
              <w:t xml:space="preserve">государственными органами, организациями и субъектами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разрабатываются</w:t>
            </w:r>
            <w:r w:rsidRPr="00FE7A7B">
              <w:rPr>
                <w:rFonts w:ascii="Times New Roman" w:hAnsi="Times New Roman"/>
                <w:b/>
                <w:bCs/>
                <w:sz w:val="24"/>
                <w:szCs w:val="24"/>
              </w:rPr>
              <w:t xml:space="preserve"> </w:t>
            </w:r>
            <w:r w:rsidRPr="00FE7A7B">
              <w:rPr>
                <w:rFonts w:ascii="Times New Roman" w:hAnsi="Times New Roman"/>
                <w:bCs/>
                <w:sz w:val="24"/>
                <w:szCs w:val="24"/>
              </w:rPr>
              <w:t xml:space="preserve">при участии общественности, </w:t>
            </w:r>
            <w:r w:rsidRPr="00FE7A7B">
              <w:rPr>
                <w:rFonts w:ascii="Times New Roman" w:hAnsi="Times New Roman"/>
                <w:b/>
                <w:bCs/>
                <w:sz w:val="24"/>
                <w:szCs w:val="24"/>
              </w:rPr>
              <w:t>а также</w:t>
            </w:r>
            <w:r w:rsidRPr="00FE7A7B">
              <w:rPr>
                <w:rFonts w:ascii="Times New Roman" w:hAnsi="Times New Roman"/>
                <w:bCs/>
                <w:sz w:val="24"/>
                <w:szCs w:val="24"/>
              </w:rPr>
              <w:t xml:space="preserve"> учитываются при разработке законодательства и в правоприменительной практике.</w:t>
            </w:r>
          </w:p>
        </w:tc>
        <w:tc>
          <w:tcPr>
            <w:tcW w:w="4394" w:type="dxa"/>
            <w:shd w:val="clear" w:color="auto" w:fill="FFFFFF"/>
          </w:tcPr>
          <w:p w14:paraId="14E7450C" w14:textId="77777777" w:rsidR="0041094F" w:rsidRPr="00FE7A7B" w:rsidRDefault="0041094F" w:rsidP="00B72E0E">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целях исключения пробела в Законе РК «О противодействии коррупции» необходимо предусмотреть компетенцию госорганов, организаций и субъектов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по утверждению антикоррупционных стандартов.</w:t>
            </w:r>
          </w:p>
          <w:p w14:paraId="6BE2520A" w14:textId="7CDBF6E0" w:rsidR="00931B11" w:rsidRPr="00FE7A7B" w:rsidRDefault="00931B11" w:rsidP="00B72E0E">
            <w:pPr>
              <w:shd w:val="clear" w:color="auto" w:fill="FFFFFF"/>
              <w:spacing w:after="0" w:line="240" w:lineRule="auto"/>
              <w:ind w:firstLine="459"/>
              <w:jc w:val="both"/>
              <w:rPr>
                <w:rFonts w:ascii="Times New Roman" w:hAnsi="Times New Roman"/>
                <w:bCs/>
                <w:sz w:val="24"/>
                <w:szCs w:val="24"/>
              </w:rPr>
            </w:pPr>
          </w:p>
        </w:tc>
      </w:tr>
      <w:tr w:rsidR="00D14DF1" w:rsidRPr="00FE7A7B" w14:paraId="2CBE87B3" w14:textId="77777777" w:rsidTr="00A85039">
        <w:trPr>
          <w:trHeight w:val="572"/>
          <w:jc w:val="center"/>
        </w:trPr>
        <w:tc>
          <w:tcPr>
            <w:tcW w:w="568" w:type="dxa"/>
            <w:shd w:val="clear" w:color="auto" w:fill="FFFFFF"/>
          </w:tcPr>
          <w:p w14:paraId="12035009" w14:textId="77777777" w:rsidR="005C60B4" w:rsidRPr="00FE7A7B" w:rsidRDefault="005C60B4" w:rsidP="005C60B4">
            <w:pPr>
              <w:pStyle w:val="a4"/>
              <w:numPr>
                <w:ilvl w:val="0"/>
                <w:numId w:val="2"/>
              </w:numPr>
              <w:shd w:val="clear" w:color="auto" w:fill="FFFFFF"/>
              <w:jc w:val="center"/>
              <w:rPr>
                <w:b/>
                <w:bCs/>
                <w:lang w:eastAsia="en-US"/>
              </w:rPr>
            </w:pPr>
          </w:p>
        </w:tc>
        <w:tc>
          <w:tcPr>
            <w:tcW w:w="1701" w:type="dxa"/>
          </w:tcPr>
          <w:p w14:paraId="14E80D3D" w14:textId="77777777" w:rsidR="0022671D" w:rsidRPr="00FE7A7B" w:rsidRDefault="0022671D" w:rsidP="005C60B4">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Подпункт 2) </w:t>
            </w:r>
          </w:p>
          <w:p w14:paraId="0B000C33" w14:textId="28E07FE3" w:rsidR="0022671D" w:rsidRPr="00FE7A7B" w:rsidRDefault="0022671D" w:rsidP="005C60B4">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и </w:t>
            </w:r>
            <w:r w:rsidR="00297AB0" w:rsidRPr="00FE7A7B">
              <w:rPr>
                <w:rFonts w:ascii="Times New Roman" w:hAnsi="Times New Roman"/>
                <w:sz w:val="24"/>
                <w:szCs w:val="24"/>
              </w:rPr>
              <w:t xml:space="preserve">новое </w:t>
            </w:r>
            <w:r w:rsidRPr="00FE7A7B">
              <w:rPr>
                <w:rFonts w:ascii="Times New Roman" w:hAnsi="Times New Roman"/>
                <w:sz w:val="24"/>
                <w:szCs w:val="24"/>
              </w:rPr>
              <w:t>примечание п</w:t>
            </w:r>
            <w:r w:rsidR="005C60B4" w:rsidRPr="00FE7A7B">
              <w:rPr>
                <w:rFonts w:ascii="Times New Roman" w:hAnsi="Times New Roman"/>
                <w:sz w:val="24"/>
                <w:szCs w:val="24"/>
              </w:rPr>
              <w:t>ункт</w:t>
            </w:r>
            <w:r w:rsidRPr="00FE7A7B">
              <w:rPr>
                <w:rFonts w:ascii="Times New Roman" w:hAnsi="Times New Roman"/>
                <w:sz w:val="24"/>
                <w:szCs w:val="24"/>
              </w:rPr>
              <w:t>а</w:t>
            </w:r>
            <w:r w:rsidR="005C60B4" w:rsidRPr="00FE7A7B">
              <w:rPr>
                <w:rFonts w:ascii="Times New Roman" w:hAnsi="Times New Roman"/>
                <w:sz w:val="24"/>
                <w:szCs w:val="24"/>
              </w:rPr>
              <w:t xml:space="preserve"> 2</w:t>
            </w:r>
          </w:p>
          <w:p w14:paraId="283D22D0" w14:textId="1BE0AA0A" w:rsidR="005C60B4" w:rsidRPr="00FE7A7B" w:rsidRDefault="005C60B4" w:rsidP="005C60B4">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статьи 11</w:t>
            </w:r>
          </w:p>
          <w:p w14:paraId="2422254A" w14:textId="1A77CD18" w:rsidR="006A4541" w:rsidRPr="00FE7A7B" w:rsidRDefault="006A4541" w:rsidP="005C60B4">
            <w:pPr>
              <w:shd w:val="clear" w:color="auto" w:fill="FFFFFF"/>
              <w:spacing w:after="0" w:line="240" w:lineRule="auto"/>
              <w:jc w:val="center"/>
              <w:rPr>
                <w:rFonts w:ascii="Times New Roman" w:hAnsi="Times New Roman"/>
                <w:bCs/>
                <w:sz w:val="24"/>
                <w:szCs w:val="24"/>
              </w:rPr>
            </w:pPr>
          </w:p>
        </w:tc>
        <w:tc>
          <w:tcPr>
            <w:tcW w:w="4252" w:type="dxa"/>
            <w:shd w:val="clear" w:color="auto" w:fill="auto"/>
          </w:tcPr>
          <w:p w14:paraId="0103CF17" w14:textId="77777777" w:rsidR="005C60B4" w:rsidRPr="00FE7A7B" w:rsidRDefault="005C60B4" w:rsidP="0022671D">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Статья 11. Меры финансового контроля</w:t>
            </w:r>
          </w:p>
          <w:p w14:paraId="0A2C4FC5" w14:textId="77777777" w:rsidR="005C60B4" w:rsidRPr="00FE7A7B" w:rsidRDefault="005C60B4" w:rsidP="0022671D">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60FCE4B3" w14:textId="77777777" w:rsidR="005C60B4" w:rsidRPr="00FE7A7B" w:rsidRDefault="005C60B4" w:rsidP="0022671D">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2. Декларацию об активах и обязательствах представляют:</w:t>
            </w:r>
          </w:p>
          <w:p w14:paraId="60DE8BD7" w14:textId="59F9DCE6" w:rsidR="005C60B4" w:rsidRPr="00FE7A7B" w:rsidRDefault="0022671D" w:rsidP="0022671D">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4CFD4E51" w14:textId="54A7B356" w:rsidR="005C60B4" w:rsidRPr="00FE7A7B" w:rsidRDefault="005C60B4" w:rsidP="0022671D">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sz w:val="24"/>
                <w:szCs w:val="24"/>
              </w:rPr>
              <w:t xml:space="preserve">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w:t>
            </w:r>
            <w:r w:rsidRPr="00FE7A7B">
              <w:rPr>
                <w:rFonts w:ascii="Times New Roman" w:hAnsi="Times New Roman"/>
                <w:sz w:val="24"/>
                <w:szCs w:val="24"/>
              </w:rPr>
              <w:lastRenderedPageBreak/>
              <w:t>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tc>
        <w:tc>
          <w:tcPr>
            <w:tcW w:w="4673" w:type="dxa"/>
            <w:shd w:val="clear" w:color="auto" w:fill="auto"/>
          </w:tcPr>
          <w:p w14:paraId="4097CA3A" w14:textId="77777777" w:rsidR="005C60B4" w:rsidRPr="00FE7A7B" w:rsidRDefault="005C60B4"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lastRenderedPageBreak/>
              <w:t>Статья 11. Меры финансового контроля</w:t>
            </w:r>
          </w:p>
          <w:p w14:paraId="1A35E0B3" w14:textId="77777777" w:rsidR="005C60B4" w:rsidRPr="00FE7A7B" w:rsidRDefault="005C60B4"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w:t>
            </w:r>
          </w:p>
          <w:p w14:paraId="1FF9ED66" w14:textId="77777777" w:rsidR="005C60B4" w:rsidRPr="00FE7A7B" w:rsidRDefault="005C60B4"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2. Декларацию об активах и обязательствах представляют:</w:t>
            </w:r>
          </w:p>
          <w:p w14:paraId="521528A3" w14:textId="18CFB079" w:rsidR="005C60B4" w:rsidRPr="00FE7A7B" w:rsidRDefault="0022671D"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w:t>
            </w:r>
          </w:p>
          <w:p w14:paraId="5EEA23E8" w14:textId="77777777" w:rsidR="00E005DB" w:rsidRPr="00FE7A7B" w:rsidRDefault="005C60B4" w:rsidP="00E005DB">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w:t>
            </w:r>
            <w:r w:rsidRPr="00FE7A7B">
              <w:rPr>
                <w:rFonts w:ascii="Times New Roman" w:hAnsi="Times New Roman" w:cs="Times New Roman"/>
                <w:sz w:val="24"/>
                <w:szCs w:val="24"/>
              </w:rPr>
              <w:lastRenderedPageBreak/>
              <w:t xml:space="preserve">лиц, указанных в подпункте 1) настоящего пункта, </w:t>
            </w:r>
            <w:r w:rsidRPr="00FE7A7B">
              <w:rPr>
                <w:rFonts w:ascii="Times New Roman" w:hAnsi="Times New Roman" w:cs="Times New Roman"/>
                <w:b/>
                <w:sz w:val="24"/>
                <w:szCs w:val="24"/>
              </w:rPr>
              <w:t>и случаев, определенных Законом Республики Казахстан «О государственной службе Республики Казахстан»,</w:t>
            </w:r>
            <w:r w:rsidRPr="00FE7A7B">
              <w:rPr>
                <w:rFonts w:ascii="Times New Roman" w:hAnsi="Times New Roman" w:cs="Times New Roman"/>
                <w:sz w:val="24"/>
                <w:szCs w:val="24"/>
              </w:rPr>
              <w:t xml:space="preserve">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14:paraId="2CB24960" w14:textId="014F57D0" w:rsidR="00340EF6" w:rsidRPr="00FE7A7B" w:rsidRDefault="00340EF6" w:rsidP="00E005DB">
            <w:pPr>
              <w:pStyle w:val="ac"/>
              <w:ind w:firstLine="459"/>
              <w:jc w:val="both"/>
              <w:rPr>
                <w:rFonts w:ascii="Times New Roman" w:hAnsi="Times New Roman" w:cs="Times New Roman"/>
                <w:sz w:val="24"/>
                <w:szCs w:val="24"/>
              </w:rPr>
            </w:pPr>
            <w:r w:rsidRPr="00FE7A7B">
              <w:rPr>
                <w:rFonts w:ascii="Times New Roman" w:hAnsi="Times New Roman" w:cs="Times New Roman"/>
                <w:b/>
                <w:bCs/>
                <w:sz w:val="24"/>
                <w:szCs w:val="24"/>
              </w:rPr>
              <w:t xml:space="preserve">Примечание. В настоящем </w:t>
            </w:r>
            <w:r w:rsidR="001F0C51" w:rsidRPr="00FE7A7B">
              <w:rPr>
                <w:rFonts w:ascii="Times New Roman" w:hAnsi="Times New Roman" w:cs="Times New Roman"/>
                <w:b/>
                <w:bCs/>
                <w:sz w:val="24"/>
                <w:szCs w:val="24"/>
              </w:rPr>
              <w:t>Законе под должностью, связанной</w:t>
            </w:r>
            <w:r w:rsidRPr="00FE7A7B">
              <w:rPr>
                <w:rFonts w:ascii="Times New Roman" w:hAnsi="Times New Roman" w:cs="Times New Roman"/>
                <w:b/>
                <w:bCs/>
                <w:sz w:val="24"/>
                <w:szCs w:val="24"/>
              </w:rPr>
              <w:t xml:space="preserve"> с выполнением государственных или приравненных к ним функций, понимается должность, занимаемая лицом, которое в соответствии с настоящим Законом является лицом, занимающим ответственную государственную должность, или лицом, уполномоченным на выполнение государственных функций, или лицом, приравненным к лицам, уполномоченным на выполнение государственных функций, или должностным лицом.</w:t>
            </w:r>
          </w:p>
        </w:tc>
        <w:tc>
          <w:tcPr>
            <w:tcW w:w="4394" w:type="dxa"/>
            <w:shd w:val="clear" w:color="auto" w:fill="auto"/>
          </w:tcPr>
          <w:p w14:paraId="69E356C6" w14:textId="4616E0D7" w:rsidR="005C60B4" w:rsidRPr="00FE7A7B" w:rsidRDefault="00732544" w:rsidP="00732544">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lastRenderedPageBreak/>
              <w:t xml:space="preserve">1. </w:t>
            </w:r>
            <w:r w:rsidR="005C60B4" w:rsidRPr="00FE7A7B">
              <w:rPr>
                <w:rFonts w:ascii="Times New Roman" w:hAnsi="Times New Roman" w:cs="Times New Roman"/>
                <w:sz w:val="24"/>
                <w:szCs w:val="24"/>
              </w:rPr>
              <w:t xml:space="preserve">В соответствии с пунктом 8 статьи 27 Закона </w:t>
            </w:r>
            <w:r w:rsidR="00BB13BA" w:rsidRPr="00FE7A7B">
              <w:rPr>
                <w:rFonts w:ascii="Times New Roman" w:hAnsi="Times New Roman" w:cs="Times New Roman"/>
                <w:sz w:val="24"/>
                <w:szCs w:val="24"/>
              </w:rPr>
              <w:t xml:space="preserve">РК </w:t>
            </w:r>
            <w:r w:rsidR="005C60B4" w:rsidRPr="00FE7A7B">
              <w:rPr>
                <w:rFonts w:ascii="Times New Roman" w:hAnsi="Times New Roman" w:cs="Times New Roman"/>
                <w:sz w:val="24"/>
                <w:szCs w:val="24"/>
              </w:rPr>
              <w:t xml:space="preserve">«О государственной службе Республики Казахстан» 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занять по итогам конкурса административную </w:t>
            </w:r>
            <w:r w:rsidR="005C60B4" w:rsidRPr="00FE7A7B">
              <w:rPr>
                <w:rFonts w:ascii="Times New Roman" w:hAnsi="Times New Roman" w:cs="Times New Roman"/>
                <w:sz w:val="24"/>
                <w:szCs w:val="24"/>
              </w:rPr>
              <w:lastRenderedPageBreak/>
              <w:t>гос</w:t>
            </w:r>
            <w:r w:rsidR="00CA51D4" w:rsidRPr="00FE7A7B">
              <w:rPr>
                <w:rFonts w:ascii="Times New Roman" w:hAnsi="Times New Roman" w:cs="Times New Roman"/>
                <w:sz w:val="24"/>
                <w:szCs w:val="24"/>
              </w:rPr>
              <w:t>ударственную должность корпуса «</w:t>
            </w:r>
            <w:r w:rsidR="005C60B4" w:rsidRPr="00FE7A7B">
              <w:rPr>
                <w:rFonts w:ascii="Times New Roman" w:hAnsi="Times New Roman" w:cs="Times New Roman"/>
                <w:sz w:val="24"/>
                <w:szCs w:val="24"/>
              </w:rPr>
              <w:t>Б</w:t>
            </w:r>
            <w:r w:rsidR="00CA51D4" w:rsidRPr="00FE7A7B">
              <w:rPr>
                <w:rFonts w:ascii="Times New Roman" w:hAnsi="Times New Roman" w:cs="Times New Roman"/>
                <w:sz w:val="24"/>
                <w:szCs w:val="24"/>
              </w:rPr>
              <w:t>»</w:t>
            </w:r>
            <w:r w:rsidR="005C60B4" w:rsidRPr="00FE7A7B">
              <w:rPr>
                <w:rFonts w:ascii="Times New Roman" w:hAnsi="Times New Roman" w:cs="Times New Roman"/>
                <w:sz w:val="24"/>
                <w:szCs w:val="24"/>
              </w:rPr>
              <w:t xml:space="preserve"> и (или) принять участие в </w:t>
            </w:r>
            <w:r w:rsidR="005C60B4" w:rsidRPr="00FE7A7B">
              <w:rPr>
                <w:rFonts w:ascii="Times New Roman" w:hAnsi="Times New Roman" w:cs="Times New Roman"/>
                <w:b/>
                <w:sz w:val="24"/>
                <w:szCs w:val="24"/>
              </w:rPr>
              <w:t>конкурсе</w:t>
            </w:r>
            <w:r w:rsidR="005C60B4" w:rsidRPr="00FE7A7B">
              <w:rPr>
                <w:rFonts w:ascii="Times New Roman" w:hAnsi="Times New Roman" w:cs="Times New Roman"/>
                <w:sz w:val="24"/>
                <w:szCs w:val="24"/>
              </w:rPr>
              <w:t xml:space="preserve"> и </w:t>
            </w:r>
            <w:r w:rsidR="005C60B4" w:rsidRPr="00FE7A7B">
              <w:rPr>
                <w:rFonts w:ascii="Times New Roman" w:hAnsi="Times New Roman" w:cs="Times New Roman"/>
                <w:b/>
                <w:sz w:val="24"/>
                <w:szCs w:val="24"/>
              </w:rPr>
              <w:t>выборах</w:t>
            </w:r>
            <w:r w:rsidR="005C60B4" w:rsidRPr="00FE7A7B">
              <w:rPr>
                <w:rFonts w:ascii="Times New Roman" w:hAnsi="Times New Roman" w:cs="Times New Roman"/>
                <w:sz w:val="24"/>
                <w:szCs w:val="24"/>
              </w:rPr>
              <w:t xml:space="preserve"> на занятие административной государственной должности корпуса </w:t>
            </w:r>
            <w:r w:rsidR="00CA51D4" w:rsidRPr="00FE7A7B">
              <w:rPr>
                <w:rFonts w:ascii="Times New Roman" w:hAnsi="Times New Roman" w:cs="Times New Roman"/>
                <w:sz w:val="24"/>
                <w:szCs w:val="24"/>
              </w:rPr>
              <w:t>«Б»</w:t>
            </w:r>
            <w:r w:rsidR="005C60B4" w:rsidRPr="00FE7A7B">
              <w:rPr>
                <w:rFonts w:ascii="Times New Roman" w:hAnsi="Times New Roman" w:cs="Times New Roman"/>
                <w:sz w:val="24"/>
                <w:szCs w:val="24"/>
              </w:rPr>
              <w:t xml:space="preserve">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p w14:paraId="5184CAF6" w14:textId="77777777" w:rsidR="005C60B4" w:rsidRPr="00FE7A7B" w:rsidRDefault="005C60B4"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В этих случаях на данное лицо </w:t>
            </w:r>
            <w:r w:rsidRPr="00FE7A7B">
              <w:rPr>
                <w:rFonts w:ascii="Times New Roman" w:hAnsi="Times New Roman" w:cs="Times New Roman"/>
                <w:b/>
                <w:sz w:val="24"/>
                <w:szCs w:val="24"/>
              </w:rPr>
              <w:t>не распространяются требования</w:t>
            </w:r>
            <w:r w:rsidRPr="00FE7A7B">
              <w:rPr>
                <w:rFonts w:ascii="Times New Roman" w:hAnsi="Times New Roman" w:cs="Times New Roman"/>
                <w:sz w:val="24"/>
                <w:szCs w:val="24"/>
              </w:rPr>
              <w:t xml:space="preserve"> о прохождении обязательной специальной проверки и </w:t>
            </w:r>
            <w:r w:rsidRPr="00FE7A7B">
              <w:rPr>
                <w:rFonts w:ascii="Times New Roman" w:hAnsi="Times New Roman" w:cs="Times New Roman"/>
                <w:b/>
                <w:sz w:val="24"/>
                <w:szCs w:val="24"/>
              </w:rPr>
              <w:t>представлении декларации об активах и обязательствах</w:t>
            </w:r>
            <w:r w:rsidRPr="00FE7A7B">
              <w:rPr>
                <w:rFonts w:ascii="Times New Roman" w:hAnsi="Times New Roman" w:cs="Times New Roman"/>
                <w:sz w:val="24"/>
                <w:szCs w:val="24"/>
              </w:rPr>
              <w:t>.</w:t>
            </w:r>
          </w:p>
          <w:p w14:paraId="6E6B21D2" w14:textId="3632A52C" w:rsidR="005C60B4" w:rsidRPr="00FE7A7B" w:rsidRDefault="005C60B4"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Следует отметить, что требование о предоставлении кандидатами в </w:t>
            </w:r>
            <w:proofErr w:type="spellStart"/>
            <w:r w:rsidRPr="00FE7A7B">
              <w:rPr>
                <w:rFonts w:ascii="Times New Roman" w:hAnsi="Times New Roman" w:cs="Times New Roman"/>
                <w:sz w:val="24"/>
                <w:szCs w:val="24"/>
              </w:rPr>
              <w:t>акимы</w:t>
            </w:r>
            <w:proofErr w:type="spellEnd"/>
            <w:r w:rsidRPr="00FE7A7B">
              <w:rPr>
                <w:rFonts w:ascii="Times New Roman" w:hAnsi="Times New Roman" w:cs="Times New Roman"/>
                <w:sz w:val="24"/>
                <w:szCs w:val="24"/>
              </w:rPr>
              <w:t xml:space="preserve"> района (города областного значения), города районного значения, села, поселка, сельского округа и их супругами декларации об активах и обязательствах установлено в статье 113-5 Конституционного закона </w:t>
            </w:r>
            <w:r w:rsidR="00BB13BA" w:rsidRPr="00FE7A7B">
              <w:rPr>
                <w:rFonts w:ascii="Times New Roman" w:hAnsi="Times New Roman" w:cs="Times New Roman"/>
                <w:sz w:val="24"/>
                <w:szCs w:val="24"/>
              </w:rPr>
              <w:t xml:space="preserve">РК </w:t>
            </w:r>
            <w:r w:rsidRPr="00FE7A7B">
              <w:rPr>
                <w:rFonts w:ascii="Times New Roman" w:hAnsi="Times New Roman" w:cs="Times New Roman"/>
                <w:sz w:val="24"/>
                <w:szCs w:val="24"/>
              </w:rPr>
              <w:t>«О выборах».</w:t>
            </w:r>
          </w:p>
          <w:p w14:paraId="1EFD690E" w14:textId="61660103" w:rsidR="005C60B4" w:rsidRPr="00FE7A7B" w:rsidRDefault="005C60B4" w:rsidP="005C60B4">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Соответственно, норма подпункта 1) пункта 2 статьи 11 Закона </w:t>
            </w:r>
            <w:r w:rsidR="00BB13BA" w:rsidRPr="00FE7A7B">
              <w:rPr>
                <w:rFonts w:ascii="Times New Roman" w:hAnsi="Times New Roman" w:cs="Times New Roman"/>
                <w:sz w:val="24"/>
                <w:szCs w:val="24"/>
              </w:rPr>
              <w:t xml:space="preserve">РК </w:t>
            </w:r>
            <w:r w:rsidRPr="00FE7A7B">
              <w:rPr>
                <w:rFonts w:ascii="Times New Roman" w:hAnsi="Times New Roman" w:cs="Times New Roman"/>
                <w:sz w:val="24"/>
                <w:szCs w:val="24"/>
              </w:rPr>
              <w:t>«О противодействии коррупции» соответствует вышестоящему Конституционному закону.</w:t>
            </w:r>
          </w:p>
          <w:p w14:paraId="5D0D66E4" w14:textId="77777777" w:rsidR="00732544" w:rsidRPr="00FE7A7B" w:rsidRDefault="005C60B4" w:rsidP="00732544">
            <w:pPr>
              <w:shd w:val="clear" w:color="auto" w:fill="FFFFFF"/>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В то же время подпункт 2) указанного предлагается привести в соответствие с пунктом 8 статьи 27 </w:t>
            </w:r>
            <w:r w:rsidR="004D4764" w:rsidRPr="00FE7A7B">
              <w:rPr>
                <w:rFonts w:ascii="Times New Roman" w:hAnsi="Times New Roman"/>
                <w:sz w:val="24"/>
                <w:szCs w:val="24"/>
              </w:rPr>
              <w:t>Закона РК «О государственной службе Республики Казахстан»</w:t>
            </w:r>
            <w:r w:rsidRPr="00FE7A7B">
              <w:rPr>
                <w:rFonts w:ascii="Times New Roman" w:hAnsi="Times New Roman"/>
                <w:sz w:val="24"/>
                <w:szCs w:val="24"/>
              </w:rPr>
              <w:t>.</w:t>
            </w:r>
          </w:p>
          <w:p w14:paraId="1FFE00EF" w14:textId="6F57D3AB" w:rsidR="00732544" w:rsidRPr="00FE7A7B" w:rsidRDefault="00471C36" w:rsidP="00471C36">
            <w:pPr>
              <w:shd w:val="clear" w:color="auto" w:fill="FFFFFF"/>
              <w:spacing w:after="0" w:line="240" w:lineRule="auto"/>
              <w:ind w:firstLine="459"/>
              <w:jc w:val="both"/>
              <w:rPr>
                <w:rFonts w:ascii="Times New Roman" w:hAnsi="Times New Roman"/>
                <w:bCs/>
                <w:i/>
                <w:sz w:val="24"/>
                <w:szCs w:val="24"/>
              </w:rPr>
            </w:pPr>
            <w:r w:rsidRPr="00FE7A7B">
              <w:rPr>
                <w:rFonts w:ascii="Times New Roman" w:hAnsi="Times New Roman"/>
                <w:sz w:val="24"/>
                <w:szCs w:val="24"/>
              </w:rPr>
              <w:lastRenderedPageBreak/>
              <w:t xml:space="preserve">2. </w:t>
            </w:r>
            <w:r w:rsidR="00BB13BA" w:rsidRPr="00FE7A7B">
              <w:rPr>
                <w:rFonts w:ascii="Times New Roman" w:hAnsi="Times New Roman"/>
                <w:sz w:val="24"/>
                <w:szCs w:val="24"/>
              </w:rPr>
              <w:t xml:space="preserve">В Законе РК «О противодействии коррупции» </w:t>
            </w:r>
            <w:r w:rsidR="00B57BC7" w:rsidRPr="00FE7A7B">
              <w:rPr>
                <w:rFonts w:ascii="Times New Roman" w:hAnsi="Times New Roman"/>
                <w:sz w:val="24"/>
                <w:szCs w:val="24"/>
              </w:rPr>
              <w:t xml:space="preserve">и ряде других законодательных актах </w:t>
            </w:r>
            <w:r w:rsidRPr="00FE7A7B">
              <w:rPr>
                <w:rFonts w:ascii="Times New Roman" w:hAnsi="Times New Roman"/>
                <w:sz w:val="24"/>
                <w:szCs w:val="24"/>
              </w:rPr>
              <w:t xml:space="preserve">употребляется, но не определено понятие </w:t>
            </w:r>
            <w:r w:rsidRPr="00FE7A7B">
              <w:rPr>
                <w:rFonts w:ascii="Times New Roman" w:hAnsi="Times New Roman"/>
                <w:i/>
                <w:sz w:val="24"/>
                <w:szCs w:val="24"/>
              </w:rPr>
              <w:t>«</w:t>
            </w:r>
            <w:r w:rsidRPr="00FE7A7B">
              <w:rPr>
                <w:rFonts w:ascii="Times New Roman" w:hAnsi="Times New Roman"/>
                <w:bCs/>
                <w:i/>
                <w:sz w:val="24"/>
                <w:szCs w:val="24"/>
              </w:rPr>
              <w:t>должность, связанная с выполнением государственных или приравненных к ним функций».</w:t>
            </w:r>
          </w:p>
          <w:p w14:paraId="4EB5BA72" w14:textId="0F15DA76" w:rsidR="00471C36" w:rsidRPr="00FE7A7B" w:rsidRDefault="00471C36" w:rsidP="00DB19AA">
            <w:pPr>
              <w:spacing w:after="0" w:line="240" w:lineRule="auto"/>
              <w:ind w:firstLine="459"/>
              <w:jc w:val="both"/>
              <w:rPr>
                <w:rFonts w:ascii="Times New Roman" w:hAnsi="Times New Roman"/>
              </w:rPr>
            </w:pPr>
            <w:r w:rsidRPr="00FE7A7B">
              <w:rPr>
                <w:rFonts w:ascii="Times New Roman" w:hAnsi="Times New Roman"/>
                <w:sz w:val="24"/>
              </w:rPr>
              <w:t xml:space="preserve"> С учетом замечания </w:t>
            </w:r>
            <w:r w:rsidR="00DB19AA" w:rsidRPr="00FE7A7B">
              <w:rPr>
                <w:rFonts w:ascii="Times New Roman" w:hAnsi="Times New Roman"/>
                <w:sz w:val="24"/>
              </w:rPr>
              <w:t>РГП на ПХВ «Институт законодательства и правовой информации Республики Казахстан» МЮ РК, в данном Законе предлагается закрепить соответствующее понятие.</w:t>
            </w:r>
          </w:p>
        </w:tc>
      </w:tr>
      <w:tr w:rsidR="00D14DF1" w:rsidRPr="00FE7A7B" w14:paraId="42967785" w14:textId="77777777" w:rsidTr="00A85039">
        <w:trPr>
          <w:trHeight w:val="572"/>
          <w:jc w:val="center"/>
        </w:trPr>
        <w:tc>
          <w:tcPr>
            <w:tcW w:w="568" w:type="dxa"/>
            <w:shd w:val="clear" w:color="auto" w:fill="FFFFFF"/>
          </w:tcPr>
          <w:p w14:paraId="66D0A568" w14:textId="77777777" w:rsidR="00A61141" w:rsidRPr="00FE7A7B" w:rsidRDefault="00A61141" w:rsidP="00A61141">
            <w:pPr>
              <w:pStyle w:val="a4"/>
              <w:numPr>
                <w:ilvl w:val="0"/>
                <w:numId w:val="2"/>
              </w:numPr>
              <w:shd w:val="clear" w:color="auto" w:fill="FFFFFF"/>
              <w:jc w:val="center"/>
              <w:rPr>
                <w:b/>
                <w:bCs/>
                <w:lang w:eastAsia="en-US"/>
              </w:rPr>
            </w:pPr>
          </w:p>
        </w:tc>
        <w:tc>
          <w:tcPr>
            <w:tcW w:w="1701" w:type="dxa"/>
          </w:tcPr>
          <w:p w14:paraId="6D66700E" w14:textId="05906FB6" w:rsidR="00A61141" w:rsidRPr="00FE7A7B" w:rsidRDefault="00972F48" w:rsidP="00904D1C">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Абза</w:t>
            </w:r>
            <w:r w:rsidR="00904D1C" w:rsidRPr="00FE7A7B">
              <w:rPr>
                <w:rFonts w:ascii="Times New Roman" w:hAnsi="Times New Roman"/>
                <w:sz w:val="24"/>
                <w:szCs w:val="24"/>
              </w:rPr>
              <w:t>ц</w:t>
            </w:r>
            <w:r w:rsidRPr="00FE7A7B">
              <w:rPr>
                <w:rFonts w:ascii="Times New Roman" w:hAnsi="Times New Roman"/>
                <w:sz w:val="24"/>
                <w:szCs w:val="24"/>
              </w:rPr>
              <w:t xml:space="preserve"> первый и новый подпункт 6) пункта </w:t>
            </w:r>
            <w:r w:rsidR="00A61141" w:rsidRPr="00FE7A7B">
              <w:rPr>
                <w:rFonts w:ascii="Times New Roman" w:hAnsi="Times New Roman"/>
                <w:sz w:val="24"/>
                <w:szCs w:val="24"/>
              </w:rPr>
              <w:t>1 статьи 12</w:t>
            </w:r>
          </w:p>
        </w:tc>
        <w:tc>
          <w:tcPr>
            <w:tcW w:w="4252" w:type="dxa"/>
            <w:shd w:val="clear" w:color="auto" w:fill="auto"/>
          </w:tcPr>
          <w:p w14:paraId="39F7E6DC" w14:textId="77777777" w:rsidR="00A61141" w:rsidRPr="00FE7A7B" w:rsidRDefault="00A61141" w:rsidP="00C914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Статья 12. Антикоррупционные ограничения</w:t>
            </w:r>
          </w:p>
          <w:p w14:paraId="2F006A77" w14:textId="77777777" w:rsidR="00D34C20" w:rsidRPr="00FE7A7B" w:rsidRDefault="00D34C20" w:rsidP="00C9148A">
            <w:pPr>
              <w:pStyle w:val="ac"/>
              <w:ind w:firstLine="312"/>
              <w:jc w:val="both"/>
              <w:rPr>
                <w:rFonts w:ascii="Times New Roman" w:hAnsi="Times New Roman" w:cs="Times New Roman"/>
                <w:sz w:val="24"/>
                <w:szCs w:val="24"/>
              </w:rPr>
            </w:pPr>
          </w:p>
          <w:p w14:paraId="766050D6" w14:textId="77777777" w:rsidR="00A61141" w:rsidRPr="00FE7A7B" w:rsidRDefault="00A61141" w:rsidP="00C914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FE7A7B">
              <w:rPr>
                <w:rFonts w:ascii="Times New Roman" w:hAnsi="Times New Roman" w:cs="Times New Roman"/>
                <w:sz w:val="24"/>
                <w:szCs w:val="24"/>
              </w:rPr>
              <w:t>маслихатов</w:t>
            </w:r>
            <w:proofErr w:type="spellEnd"/>
            <w:r w:rsidRPr="00FE7A7B">
              <w:rPr>
                <w:rFonts w:ascii="Times New Roman" w:hAnsi="Times New Roman" w:cs="Times New Roman"/>
                <w:sz w:val="24"/>
                <w:szCs w:val="24"/>
              </w:rPr>
              <w:t xml:space="preserve">, </w:t>
            </w:r>
            <w:proofErr w:type="spellStart"/>
            <w:r w:rsidRPr="00FE7A7B">
              <w:rPr>
                <w:rFonts w:ascii="Times New Roman" w:hAnsi="Times New Roman" w:cs="Times New Roman"/>
                <w:sz w:val="24"/>
                <w:szCs w:val="24"/>
              </w:rPr>
              <w:t>акимы</w:t>
            </w:r>
            <w:proofErr w:type="spellEnd"/>
            <w:r w:rsidRPr="00FE7A7B">
              <w:rPr>
                <w:rFonts w:ascii="Times New Roman" w:hAnsi="Times New Roman" w:cs="Times New Roman"/>
                <w:sz w:val="24"/>
                <w:szCs w:val="24"/>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w:t>
            </w:r>
            <w:r w:rsidRPr="00FE7A7B">
              <w:rPr>
                <w:rFonts w:ascii="Times New Roman" w:hAnsi="Times New Roman" w:cs="Times New Roman"/>
                <w:b/>
                <w:sz w:val="24"/>
                <w:szCs w:val="24"/>
              </w:rPr>
              <w:t>а также лицами, являющимися кандидатами, уполномоченными на выполнение указанных функций,</w:t>
            </w:r>
            <w:r w:rsidRPr="00FE7A7B">
              <w:rPr>
                <w:rFonts w:ascii="Times New Roman" w:hAnsi="Times New Roman" w:cs="Times New Roman"/>
                <w:sz w:val="24"/>
                <w:szCs w:val="24"/>
              </w:rPr>
              <w:t xml:space="preserve"> совершения действий, которые могут привести к использованию ими своих полномочий в личных, групповых и </w:t>
            </w:r>
            <w:r w:rsidRPr="00FE7A7B">
              <w:rPr>
                <w:rFonts w:ascii="Times New Roman" w:hAnsi="Times New Roman" w:cs="Times New Roman"/>
                <w:sz w:val="24"/>
                <w:szCs w:val="24"/>
              </w:rPr>
              <w:lastRenderedPageBreak/>
              <w:t xml:space="preserve">иных неслужебных интересах, указанные лица с учетом особенностей, установленных статьями 13, 14, 14-1 </w:t>
            </w:r>
            <w:r w:rsidRPr="00FE7A7B">
              <w:rPr>
                <w:rFonts w:ascii="Times New Roman" w:hAnsi="Times New Roman" w:cs="Times New Roman"/>
                <w:b/>
                <w:sz w:val="24"/>
                <w:szCs w:val="24"/>
              </w:rPr>
              <w:t>и 15</w:t>
            </w:r>
            <w:r w:rsidRPr="00FE7A7B">
              <w:rPr>
                <w:rFonts w:ascii="Times New Roman" w:hAnsi="Times New Roman" w:cs="Times New Roman"/>
                <w:sz w:val="24"/>
                <w:szCs w:val="24"/>
              </w:rPr>
              <w:t xml:space="preserve"> настоящего Закона, принимают на себя антикоррупционные ограничения по:</w:t>
            </w:r>
          </w:p>
          <w:p w14:paraId="2F60DDA8" w14:textId="4368445C" w:rsidR="00A61141" w:rsidRPr="00FE7A7B" w:rsidRDefault="00735AEA" w:rsidP="00C914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0DE5AACC" w14:textId="0159E117" w:rsidR="00972F48" w:rsidRPr="00FE7A7B" w:rsidRDefault="00735AEA" w:rsidP="00C9148A">
            <w:pPr>
              <w:pStyle w:val="ac"/>
              <w:ind w:firstLine="312"/>
              <w:jc w:val="both"/>
              <w:rPr>
                <w:rFonts w:ascii="Times New Roman" w:hAnsi="Times New Roman" w:cs="Times New Roman"/>
                <w:b/>
                <w:sz w:val="24"/>
                <w:szCs w:val="24"/>
              </w:rPr>
            </w:pPr>
            <w:r w:rsidRPr="00FE7A7B">
              <w:rPr>
                <w:rFonts w:ascii="Times New Roman" w:hAnsi="Times New Roman" w:cs="Times New Roman"/>
                <w:b/>
                <w:sz w:val="24"/>
                <w:szCs w:val="24"/>
              </w:rPr>
              <w:t xml:space="preserve">6) </w:t>
            </w:r>
            <w:r w:rsidR="00972F48" w:rsidRPr="00FE7A7B">
              <w:rPr>
                <w:rFonts w:ascii="Times New Roman" w:hAnsi="Times New Roman" w:cs="Times New Roman"/>
                <w:b/>
                <w:sz w:val="24"/>
                <w:szCs w:val="24"/>
              </w:rPr>
              <w:t>отсутствует</w:t>
            </w:r>
          </w:p>
        </w:tc>
        <w:tc>
          <w:tcPr>
            <w:tcW w:w="4673" w:type="dxa"/>
            <w:shd w:val="clear" w:color="auto" w:fill="auto"/>
          </w:tcPr>
          <w:p w14:paraId="3C5339AF" w14:textId="77777777"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lastRenderedPageBreak/>
              <w:t>Статья 12. Антикоррупционные ограничения</w:t>
            </w:r>
          </w:p>
          <w:p w14:paraId="3158995E" w14:textId="77777777" w:rsidR="00D34C20" w:rsidRPr="00FE7A7B" w:rsidRDefault="00D34C20" w:rsidP="00A61141">
            <w:pPr>
              <w:pStyle w:val="ac"/>
              <w:ind w:firstLine="459"/>
              <w:jc w:val="both"/>
              <w:rPr>
                <w:rFonts w:ascii="Times New Roman" w:hAnsi="Times New Roman" w:cs="Times New Roman"/>
                <w:sz w:val="24"/>
                <w:szCs w:val="24"/>
              </w:rPr>
            </w:pPr>
          </w:p>
          <w:p w14:paraId="5FD8B8D4" w14:textId="4F817E88"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FE7A7B">
              <w:rPr>
                <w:rFonts w:ascii="Times New Roman" w:hAnsi="Times New Roman" w:cs="Times New Roman"/>
                <w:sz w:val="24"/>
                <w:szCs w:val="24"/>
              </w:rPr>
              <w:t>маслихатов</w:t>
            </w:r>
            <w:proofErr w:type="spellEnd"/>
            <w:r w:rsidRPr="00FE7A7B">
              <w:rPr>
                <w:rFonts w:ascii="Times New Roman" w:hAnsi="Times New Roman" w:cs="Times New Roman"/>
                <w:sz w:val="24"/>
                <w:szCs w:val="24"/>
              </w:rPr>
              <w:t xml:space="preserve">, </w:t>
            </w:r>
            <w:proofErr w:type="spellStart"/>
            <w:r w:rsidRPr="00FE7A7B">
              <w:rPr>
                <w:rFonts w:ascii="Times New Roman" w:hAnsi="Times New Roman" w:cs="Times New Roman"/>
                <w:sz w:val="24"/>
                <w:szCs w:val="24"/>
              </w:rPr>
              <w:t>акимы</w:t>
            </w:r>
            <w:proofErr w:type="spellEnd"/>
            <w:r w:rsidRPr="00FE7A7B">
              <w:rPr>
                <w:rFonts w:ascii="Times New Roman" w:hAnsi="Times New Roman" w:cs="Times New Roman"/>
                <w:sz w:val="24"/>
                <w:szCs w:val="24"/>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w:t>
            </w:r>
            <w:r w:rsidR="00D80A94" w:rsidRPr="00FE7A7B">
              <w:rPr>
                <w:rFonts w:ascii="Times New Roman" w:hAnsi="Times New Roman" w:cs="Times New Roman"/>
                <w:b/>
                <w:sz w:val="24"/>
                <w:szCs w:val="24"/>
              </w:rPr>
              <w:t>главой 2-1</w:t>
            </w:r>
            <w:r w:rsidRPr="00FE7A7B">
              <w:rPr>
                <w:rFonts w:ascii="Times New Roman" w:hAnsi="Times New Roman" w:cs="Times New Roman"/>
                <w:sz w:val="24"/>
                <w:szCs w:val="24"/>
              </w:rPr>
              <w:t xml:space="preserve"> </w:t>
            </w:r>
            <w:r w:rsidRPr="00FE7A7B">
              <w:rPr>
                <w:rFonts w:ascii="Times New Roman" w:hAnsi="Times New Roman" w:cs="Times New Roman"/>
                <w:sz w:val="24"/>
                <w:szCs w:val="24"/>
              </w:rPr>
              <w:lastRenderedPageBreak/>
              <w:t>настоящего Закона, принимают на себя антикоррупционные ограничения по:</w:t>
            </w:r>
          </w:p>
          <w:p w14:paraId="2A47A59E" w14:textId="4F1F3EA4" w:rsidR="00A61141" w:rsidRPr="00FE7A7B" w:rsidRDefault="00735AEA"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w:t>
            </w:r>
          </w:p>
          <w:p w14:paraId="3ED60231" w14:textId="4524C9DC" w:rsidR="00972F48" w:rsidRPr="00FE7A7B" w:rsidRDefault="00972F48" w:rsidP="00972F48">
            <w:pPr>
              <w:pStyle w:val="ac"/>
              <w:ind w:firstLine="459"/>
              <w:jc w:val="both"/>
              <w:rPr>
                <w:rFonts w:ascii="Times New Roman" w:hAnsi="Times New Roman" w:cs="Times New Roman"/>
                <w:b/>
                <w:sz w:val="24"/>
                <w:szCs w:val="24"/>
              </w:rPr>
            </w:pPr>
            <w:r w:rsidRPr="00FE7A7B">
              <w:rPr>
                <w:rFonts w:ascii="Times New Roman" w:hAnsi="Times New Roman" w:cs="Times New Roman"/>
                <w:b/>
                <w:bCs/>
                <w:sz w:val="24"/>
                <w:szCs w:val="24"/>
              </w:rPr>
              <w:t>6) недопустимости конфликта интересов.</w:t>
            </w:r>
          </w:p>
        </w:tc>
        <w:tc>
          <w:tcPr>
            <w:tcW w:w="4394" w:type="dxa"/>
            <w:shd w:val="clear" w:color="auto" w:fill="auto"/>
          </w:tcPr>
          <w:p w14:paraId="410A9A78" w14:textId="657117C2" w:rsidR="00A61141" w:rsidRPr="00FE7A7B" w:rsidRDefault="00972F48"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lastRenderedPageBreak/>
              <w:t xml:space="preserve">1. </w:t>
            </w:r>
            <w:r w:rsidR="00A61141" w:rsidRPr="00FE7A7B">
              <w:rPr>
                <w:rFonts w:ascii="Times New Roman" w:hAnsi="Times New Roman" w:cs="Times New Roman"/>
                <w:sz w:val="24"/>
                <w:szCs w:val="24"/>
              </w:rPr>
              <w:t>Согласно абзацу первому пункта 1 статьи 12 Закона «О противодействии коррупции» кандидаты на выборные должности не принимают на себя антикоррупционные ограничения.</w:t>
            </w:r>
          </w:p>
          <w:p w14:paraId="4ED4D418" w14:textId="77777777"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И это является логичным, так как по итогам выборов кандидат может не занять соответствующую должность.</w:t>
            </w:r>
          </w:p>
          <w:p w14:paraId="55D98924" w14:textId="77777777"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При этом, принятие антикоррупционных ограничений предполагает прекращение предпринимательской деятельности, закрытие банковских счетов за рубежом.</w:t>
            </w:r>
          </w:p>
          <w:p w14:paraId="156EFD8D" w14:textId="77777777"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Указанные антикоррупционные ограничения целесообразно принимать после занятия государственной должности или должности, связанной с выполнением государственных или приравненных к ним функций.</w:t>
            </w:r>
          </w:p>
          <w:p w14:paraId="5E01CB09" w14:textId="77777777"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В этой связи, предлагается в целом на всех кандидатов не распространять требование о принятии антикоррупционных ограничений.</w:t>
            </w:r>
          </w:p>
          <w:p w14:paraId="05D6F6AF" w14:textId="77777777" w:rsidR="00A61141" w:rsidRPr="00FE7A7B" w:rsidRDefault="00A61141" w:rsidP="00A61141">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lastRenderedPageBreak/>
              <w:t>В связи с чем, предлагается исключить слова «а также лицами, являющимися кандидатами, уполномоченными на выполнение указанных функций».</w:t>
            </w:r>
          </w:p>
          <w:p w14:paraId="20678448" w14:textId="48ED85E9" w:rsidR="00A61141" w:rsidRPr="00FE7A7B" w:rsidRDefault="001B10B5" w:rsidP="001B10B5">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2. </w:t>
            </w:r>
            <w:r w:rsidR="00972F48" w:rsidRPr="00FE7A7B">
              <w:rPr>
                <w:rFonts w:ascii="Times New Roman" w:hAnsi="Times New Roman" w:cs="Times New Roman"/>
                <w:sz w:val="24"/>
                <w:szCs w:val="24"/>
              </w:rPr>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00972F48" w:rsidRPr="00FE7A7B">
              <w:rPr>
                <w:rFonts w:ascii="Times New Roman" w:hAnsi="Times New Roman" w:cs="Times New Roman"/>
                <w:sz w:val="24"/>
                <w:szCs w:val="24"/>
              </w:rPr>
              <w:t>квазигосударственном</w:t>
            </w:r>
            <w:proofErr w:type="spellEnd"/>
            <w:r w:rsidR="00972F48" w:rsidRPr="00FE7A7B">
              <w:rPr>
                <w:rFonts w:ascii="Times New Roman" w:hAnsi="Times New Roman" w:cs="Times New Roman"/>
                <w:sz w:val="24"/>
                <w:szCs w:val="24"/>
              </w:rPr>
              <w:t xml:space="preserve"> секторе.</w:t>
            </w:r>
          </w:p>
          <w:p w14:paraId="6FE1F2D4" w14:textId="77777777" w:rsidR="001B10B5" w:rsidRPr="00FE7A7B" w:rsidRDefault="001B10B5" w:rsidP="001B10B5">
            <w:pPr>
              <w:pStyle w:val="ac"/>
              <w:ind w:firstLine="459"/>
              <w:jc w:val="both"/>
              <w:rPr>
                <w:rFonts w:ascii="Times New Roman" w:hAnsi="Times New Roman" w:cs="Times New Roman"/>
                <w:bCs/>
                <w:sz w:val="24"/>
                <w:szCs w:val="24"/>
              </w:rPr>
            </w:pPr>
            <w:r w:rsidRPr="00FE7A7B">
              <w:rPr>
                <w:rFonts w:ascii="Times New Roman" w:hAnsi="Times New Roman" w:cs="Times New Roman"/>
                <w:sz w:val="24"/>
                <w:szCs w:val="24"/>
              </w:rPr>
              <w:t xml:space="preserve">В этой связи, </w:t>
            </w:r>
            <w:r w:rsidRPr="00FE7A7B">
              <w:rPr>
                <w:rFonts w:ascii="Times New Roman" w:hAnsi="Times New Roman" w:cs="Times New Roman"/>
                <w:bCs/>
                <w:sz w:val="24"/>
                <w:szCs w:val="24"/>
              </w:rPr>
              <w:t>Закон РК «О противодействии коррупции» дополняется новой главой 2-1 «Конфликт интересов».</w:t>
            </w:r>
          </w:p>
          <w:p w14:paraId="331EE07A" w14:textId="3CB3EEA2" w:rsidR="00EC55DB" w:rsidRPr="00FE7A7B" w:rsidRDefault="00EC55DB" w:rsidP="00EC55DB">
            <w:pPr>
              <w:pStyle w:val="ac"/>
              <w:ind w:firstLine="459"/>
              <w:jc w:val="both"/>
              <w:rPr>
                <w:rFonts w:ascii="Times New Roman" w:hAnsi="Times New Roman" w:cs="Times New Roman"/>
                <w:sz w:val="24"/>
                <w:szCs w:val="24"/>
              </w:rPr>
            </w:pPr>
            <w:r w:rsidRPr="00FE7A7B">
              <w:rPr>
                <w:rFonts w:ascii="Times New Roman" w:hAnsi="Times New Roman" w:cs="Times New Roman"/>
                <w:bCs/>
                <w:sz w:val="24"/>
                <w:szCs w:val="24"/>
              </w:rPr>
              <w:t>При этом, статью 12 предлагается дополнить новым подпунктом 6), предусматривающий антикоррупционное ограничение по недопустимости конфликта интересов.</w:t>
            </w:r>
          </w:p>
        </w:tc>
      </w:tr>
      <w:tr w:rsidR="00D14DF1" w:rsidRPr="00FE7A7B" w14:paraId="22553FA3" w14:textId="77777777" w:rsidTr="00A85039">
        <w:trPr>
          <w:trHeight w:val="572"/>
          <w:jc w:val="center"/>
        </w:trPr>
        <w:tc>
          <w:tcPr>
            <w:tcW w:w="568" w:type="dxa"/>
            <w:shd w:val="clear" w:color="auto" w:fill="FFFFFF"/>
          </w:tcPr>
          <w:p w14:paraId="01AE4AA8" w14:textId="77777777" w:rsidR="009A1A8A" w:rsidRPr="00FE7A7B" w:rsidRDefault="009A1A8A" w:rsidP="009A1A8A">
            <w:pPr>
              <w:pStyle w:val="a4"/>
              <w:numPr>
                <w:ilvl w:val="0"/>
                <w:numId w:val="2"/>
              </w:numPr>
              <w:shd w:val="clear" w:color="auto" w:fill="FFFFFF"/>
              <w:jc w:val="center"/>
              <w:rPr>
                <w:b/>
                <w:bCs/>
                <w:lang w:eastAsia="en-US"/>
              </w:rPr>
            </w:pPr>
          </w:p>
        </w:tc>
        <w:tc>
          <w:tcPr>
            <w:tcW w:w="1701" w:type="dxa"/>
          </w:tcPr>
          <w:p w14:paraId="1672AE47" w14:textId="14A1E4AB" w:rsidR="009A1A8A" w:rsidRPr="00FE7A7B" w:rsidRDefault="009A1A8A" w:rsidP="009A1A8A">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lang w:val="kk-KZ"/>
              </w:rPr>
              <w:t>Новый подпункт 7</w:t>
            </w:r>
            <w:r w:rsidRPr="00FE7A7B">
              <w:rPr>
                <w:rFonts w:ascii="Times New Roman" w:hAnsi="Times New Roman"/>
                <w:sz w:val="24"/>
                <w:szCs w:val="24"/>
              </w:rPr>
              <w:t>) пункта 1 статьи 12</w:t>
            </w:r>
          </w:p>
        </w:tc>
        <w:tc>
          <w:tcPr>
            <w:tcW w:w="4252" w:type="dxa"/>
            <w:shd w:val="clear" w:color="auto" w:fill="auto"/>
          </w:tcPr>
          <w:p w14:paraId="21CE2401" w14:textId="77777777" w:rsidR="009A1A8A" w:rsidRPr="00FE7A7B" w:rsidRDefault="009A1A8A" w:rsidP="009A1A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Статья 12. Антикоррупционные ограничения</w:t>
            </w:r>
          </w:p>
          <w:p w14:paraId="7C47F075" w14:textId="77777777" w:rsidR="009A1A8A" w:rsidRPr="00FE7A7B" w:rsidRDefault="009A1A8A" w:rsidP="009A1A8A">
            <w:pPr>
              <w:pStyle w:val="ac"/>
              <w:ind w:firstLine="312"/>
              <w:jc w:val="both"/>
              <w:rPr>
                <w:rFonts w:ascii="Times New Roman" w:hAnsi="Times New Roman" w:cs="Times New Roman"/>
                <w:sz w:val="24"/>
                <w:szCs w:val="24"/>
              </w:rPr>
            </w:pPr>
          </w:p>
          <w:p w14:paraId="6EE0BE40" w14:textId="77777777" w:rsidR="009A1A8A" w:rsidRPr="00FE7A7B" w:rsidRDefault="009A1A8A" w:rsidP="009A1A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FE7A7B">
              <w:rPr>
                <w:rFonts w:ascii="Times New Roman" w:hAnsi="Times New Roman" w:cs="Times New Roman"/>
                <w:sz w:val="24"/>
                <w:szCs w:val="24"/>
              </w:rPr>
              <w:t>маслихатов</w:t>
            </w:r>
            <w:proofErr w:type="spellEnd"/>
            <w:r w:rsidRPr="00FE7A7B">
              <w:rPr>
                <w:rFonts w:ascii="Times New Roman" w:hAnsi="Times New Roman" w:cs="Times New Roman"/>
                <w:sz w:val="24"/>
                <w:szCs w:val="24"/>
              </w:rPr>
              <w:t xml:space="preserve">, </w:t>
            </w:r>
            <w:proofErr w:type="spellStart"/>
            <w:r w:rsidRPr="00FE7A7B">
              <w:rPr>
                <w:rFonts w:ascii="Times New Roman" w:hAnsi="Times New Roman" w:cs="Times New Roman"/>
                <w:sz w:val="24"/>
                <w:szCs w:val="24"/>
              </w:rPr>
              <w:t>акимы</w:t>
            </w:r>
            <w:proofErr w:type="spellEnd"/>
            <w:r w:rsidRPr="00FE7A7B">
              <w:rPr>
                <w:rFonts w:ascii="Times New Roman" w:hAnsi="Times New Roman" w:cs="Times New Roman"/>
                <w:sz w:val="24"/>
                <w:szCs w:val="24"/>
              </w:rPr>
              <w:t xml:space="preserve"> районов, городов областного </w:t>
            </w:r>
            <w:r w:rsidRPr="00FE7A7B">
              <w:rPr>
                <w:rFonts w:ascii="Times New Roman" w:hAnsi="Times New Roman" w:cs="Times New Roman"/>
                <w:sz w:val="24"/>
                <w:szCs w:val="24"/>
              </w:rPr>
              <w:lastRenderedPageBreak/>
              <w:t xml:space="preserve">значения, городов районного значения, поселков, сел, сельских округов, а также в члены выборных органов местного самоуправления), должностными лицами, </w:t>
            </w:r>
            <w:r w:rsidRPr="00FE7A7B">
              <w:rPr>
                <w:rFonts w:ascii="Times New Roman" w:hAnsi="Times New Roman" w:cs="Times New Roman"/>
                <w:b/>
                <w:sz w:val="24"/>
                <w:szCs w:val="24"/>
              </w:rPr>
              <w:t>а также лицами, являющимися кандидатами, уполномоченными на выполнение указанных функций,</w:t>
            </w:r>
            <w:r w:rsidRPr="00FE7A7B">
              <w:rPr>
                <w:rFonts w:ascii="Times New Roman" w:hAnsi="Times New Roman" w:cs="Times New Roman"/>
                <w:sz w:val="24"/>
                <w:szCs w:val="24"/>
              </w:rPr>
              <w:t xml:space="preserve">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w:t>
            </w:r>
            <w:r w:rsidRPr="00FE7A7B">
              <w:rPr>
                <w:rFonts w:ascii="Times New Roman" w:hAnsi="Times New Roman" w:cs="Times New Roman"/>
                <w:b/>
                <w:sz w:val="24"/>
                <w:szCs w:val="24"/>
              </w:rPr>
              <w:t>и 15</w:t>
            </w:r>
            <w:r w:rsidRPr="00FE7A7B">
              <w:rPr>
                <w:rFonts w:ascii="Times New Roman" w:hAnsi="Times New Roman" w:cs="Times New Roman"/>
                <w:sz w:val="24"/>
                <w:szCs w:val="24"/>
              </w:rPr>
              <w:t xml:space="preserve"> настоящего Закона, принимают на себя антикоррупционные ограничения по:</w:t>
            </w:r>
          </w:p>
          <w:p w14:paraId="3EEF7FEE" w14:textId="77777777" w:rsidR="009A1A8A" w:rsidRPr="00FE7A7B" w:rsidRDefault="009A1A8A" w:rsidP="009A1A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4894A9D2" w14:textId="050BAFD9" w:rsidR="009A1A8A" w:rsidRPr="00FE7A7B" w:rsidRDefault="009A1A8A" w:rsidP="009A1A8A">
            <w:pPr>
              <w:pStyle w:val="ac"/>
              <w:ind w:firstLine="312"/>
              <w:jc w:val="both"/>
              <w:rPr>
                <w:rFonts w:ascii="Times New Roman" w:hAnsi="Times New Roman" w:cs="Times New Roman"/>
                <w:sz w:val="24"/>
                <w:szCs w:val="24"/>
              </w:rPr>
            </w:pPr>
            <w:r w:rsidRPr="00FE7A7B">
              <w:rPr>
                <w:rFonts w:ascii="Times New Roman" w:hAnsi="Times New Roman" w:cs="Times New Roman"/>
                <w:b/>
                <w:sz w:val="24"/>
                <w:szCs w:val="24"/>
              </w:rPr>
              <w:t>7) отсутствует</w:t>
            </w:r>
          </w:p>
        </w:tc>
        <w:tc>
          <w:tcPr>
            <w:tcW w:w="4673" w:type="dxa"/>
            <w:shd w:val="clear" w:color="auto" w:fill="auto"/>
          </w:tcPr>
          <w:p w14:paraId="2C65B7E7" w14:textId="77777777" w:rsidR="009A1A8A" w:rsidRPr="00FE7A7B" w:rsidRDefault="009A1A8A" w:rsidP="009A1A8A">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lastRenderedPageBreak/>
              <w:t>Статья 12. Антикоррупционные ограничения</w:t>
            </w:r>
          </w:p>
          <w:p w14:paraId="554CE8DE" w14:textId="77777777" w:rsidR="009A1A8A" w:rsidRPr="00FE7A7B" w:rsidRDefault="009A1A8A" w:rsidP="009A1A8A">
            <w:pPr>
              <w:pStyle w:val="ac"/>
              <w:ind w:firstLine="459"/>
              <w:jc w:val="both"/>
              <w:rPr>
                <w:rFonts w:ascii="Times New Roman" w:hAnsi="Times New Roman" w:cs="Times New Roman"/>
                <w:sz w:val="24"/>
                <w:szCs w:val="24"/>
              </w:rPr>
            </w:pPr>
          </w:p>
          <w:p w14:paraId="028E5F39" w14:textId="77777777" w:rsidR="009A1A8A" w:rsidRPr="00FE7A7B" w:rsidRDefault="009A1A8A" w:rsidP="009A1A8A">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FE7A7B">
              <w:rPr>
                <w:rFonts w:ascii="Times New Roman" w:hAnsi="Times New Roman" w:cs="Times New Roman"/>
                <w:sz w:val="24"/>
                <w:szCs w:val="24"/>
              </w:rPr>
              <w:t>маслихатов</w:t>
            </w:r>
            <w:proofErr w:type="spellEnd"/>
            <w:r w:rsidRPr="00FE7A7B">
              <w:rPr>
                <w:rFonts w:ascii="Times New Roman" w:hAnsi="Times New Roman" w:cs="Times New Roman"/>
                <w:sz w:val="24"/>
                <w:szCs w:val="24"/>
              </w:rPr>
              <w:t xml:space="preserve">, </w:t>
            </w:r>
            <w:proofErr w:type="spellStart"/>
            <w:r w:rsidRPr="00FE7A7B">
              <w:rPr>
                <w:rFonts w:ascii="Times New Roman" w:hAnsi="Times New Roman" w:cs="Times New Roman"/>
                <w:sz w:val="24"/>
                <w:szCs w:val="24"/>
              </w:rPr>
              <w:t>акимы</w:t>
            </w:r>
            <w:proofErr w:type="spellEnd"/>
            <w:r w:rsidRPr="00FE7A7B">
              <w:rPr>
                <w:rFonts w:ascii="Times New Roman" w:hAnsi="Times New Roman" w:cs="Times New Roman"/>
                <w:sz w:val="24"/>
                <w:szCs w:val="24"/>
              </w:rPr>
              <w:t xml:space="preserve"> районов, городов областного </w:t>
            </w:r>
            <w:r w:rsidRPr="00FE7A7B">
              <w:rPr>
                <w:rFonts w:ascii="Times New Roman" w:hAnsi="Times New Roman" w:cs="Times New Roman"/>
                <w:sz w:val="24"/>
                <w:szCs w:val="24"/>
              </w:rPr>
              <w:lastRenderedPageBreak/>
              <w:t xml:space="preserve">значения, городов районного значения, поселков, сел, сельских округов, а также в члены выборных органов местного самоуправления), должностными лицами,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w:t>
            </w:r>
            <w:r w:rsidRPr="00FE7A7B">
              <w:rPr>
                <w:rFonts w:ascii="Times New Roman" w:hAnsi="Times New Roman" w:cs="Times New Roman"/>
                <w:b/>
                <w:sz w:val="24"/>
                <w:szCs w:val="24"/>
              </w:rPr>
              <w:t>главой 2-1</w:t>
            </w:r>
            <w:r w:rsidRPr="00FE7A7B">
              <w:rPr>
                <w:rFonts w:ascii="Times New Roman" w:hAnsi="Times New Roman" w:cs="Times New Roman"/>
                <w:sz w:val="24"/>
                <w:szCs w:val="24"/>
              </w:rPr>
              <w:t xml:space="preserve"> настоящего Закона, принимают на себя антикоррупционные ограничения по:</w:t>
            </w:r>
          </w:p>
          <w:p w14:paraId="2AE7C7A1" w14:textId="77777777" w:rsidR="009A1A8A" w:rsidRPr="00FE7A7B" w:rsidRDefault="009A1A8A" w:rsidP="009A1A8A">
            <w:pPr>
              <w:pStyle w:val="ac"/>
              <w:ind w:firstLine="459"/>
              <w:jc w:val="both"/>
              <w:rPr>
                <w:rFonts w:ascii="Times New Roman" w:hAnsi="Times New Roman" w:cs="Times New Roman"/>
                <w:sz w:val="24"/>
                <w:szCs w:val="24"/>
              </w:rPr>
            </w:pPr>
            <w:r w:rsidRPr="00FE7A7B">
              <w:rPr>
                <w:rFonts w:ascii="Times New Roman" w:hAnsi="Times New Roman" w:cs="Times New Roman"/>
                <w:sz w:val="24"/>
                <w:szCs w:val="24"/>
              </w:rPr>
              <w:t>…</w:t>
            </w:r>
          </w:p>
          <w:p w14:paraId="0A43A779" w14:textId="18E22EA1" w:rsidR="009A1A8A" w:rsidRPr="00FE7A7B" w:rsidRDefault="009A1A8A" w:rsidP="009A1A8A">
            <w:pPr>
              <w:pStyle w:val="ac"/>
              <w:ind w:firstLine="459"/>
              <w:jc w:val="both"/>
              <w:rPr>
                <w:rFonts w:ascii="Times New Roman" w:hAnsi="Times New Roman" w:cs="Times New Roman"/>
                <w:sz w:val="24"/>
                <w:szCs w:val="24"/>
              </w:rPr>
            </w:pPr>
            <w:r w:rsidRPr="00FE7A7B">
              <w:rPr>
                <w:rFonts w:ascii="Times New Roman" w:eastAsia="Calibri" w:hAnsi="Times New Roman" w:cs="Times New Roman"/>
                <w:b/>
                <w:sz w:val="24"/>
                <w:szCs w:val="24"/>
                <w:lang w:eastAsia="en-US"/>
              </w:rPr>
              <w:t>7) участию в азартных играх в игорных заведениях, которые подпадают под определение, предусмотренное Законом Республики Казахстан «Об игорном бизнесе», а равно участию в азартных играх в неотведенных для этого местах или в азартных играх, проводимых посредством использования сетей телекоммуникаций, в том числе сети Интернет.</w:t>
            </w:r>
          </w:p>
        </w:tc>
        <w:tc>
          <w:tcPr>
            <w:tcW w:w="4394" w:type="dxa"/>
            <w:shd w:val="clear" w:color="auto" w:fill="auto"/>
          </w:tcPr>
          <w:p w14:paraId="38239761" w14:textId="2385820F" w:rsidR="009A1A8A" w:rsidRPr="00FE7A7B" w:rsidRDefault="009A1A8A" w:rsidP="009A1A8A">
            <w:pPr>
              <w:spacing w:after="0" w:line="240" w:lineRule="auto"/>
              <w:ind w:firstLine="459"/>
              <w:jc w:val="both"/>
              <w:rPr>
                <w:rFonts w:ascii="Times New Roman" w:hAnsi="Times New Roman"/>
                <w:sz w:val="24"/>
                <w:szCs w:val="24"/>
              </w:rPr>
            </w:pPr>
            <w:r w:rsidRPr="00FE7A7B">
              <w:rPr>
                <w:rFonts w:ascii="Times New Roman" w:hAnsi="Times New Roman"/>
                <w:sz w:val="24"/>
                <w:szCs w:val="24"/>
              </w:rPr>
              <w:lastRenderedPageBreak/>
              <w:t xml:space="preserve">В соответствии с поручением Руководителя Администрации Президента </w:t>
            </w:r>
            <w:r w:rsidR="009023DC" w:rsidRPr="00FE7A7B">
              <w:rPr>
                <w:rFonts w:ascii="Times New Roman" w:hAnsi="Times New Roman"/>
                <w:sz w:val="24"/>
                <w:szCs w:val="24"/>
                <w:lang w:val="kk-KZ"/>
              </w:rPr>
              <w:t>РК</w:t>
            </w:r>
            <w:r w:rsidRPr="00FE7A7B">
              <w:rPr>
                <w:rFonts w:ascii="Times New Roman" w:hAnsi="Times New Roman"/>
                <w:sz w:val="24"/>
                <w:szCs w:val="24"/>
              </w:rPr>
              <w:t xml:space="preserve"> </w:t>
            </w:r>
            <w:r w:rsidRPr="00FE7A7B">
              <w:rPr>
                <w:rFonts w:ascii="Times New Roman" w:hAnsi="Times New Roman"/>
                <w:i/>
                <w:szCs w:val="24"/>
              </w:rPr>
              <w:t>(далее – АП)</w:t>
            </w:r>
            <w:r w:rsidRPr="00FE7A7B">
              <w:rPr>
                <w:rFonts w:ascii="Times New Roman" w:hAnsi="Times New Roman"/>
                <w:sz w:val="24"/>
                <w:szCs w:val="24"/>
              </w:rPr>
              <w:t xml:space="preserve"> от 12 мая 2023 года № 23-803 (22-54-</w:t>
            </w:r>
            <w:proofErr w:type="gramStart"/>
            <w:r w:rsidRPr="00FE7A7B">
              <w:rPr>
                <w:rFonts w:ascii="Times New Roman" w:hAnsi="Times New Roman"/>
                <w:sz w:val="24"/>
                <w:szCs w:val="24"/>
              </w:rPr>
              <w:t>13.75)-</w:t>
            </w:r>
            <w:proofErr w:type="gramEnd"/>
            <w:r w:rsidRPr="00FE7A7B">
              <w:rPr>
                <w:rFonts w:ascii="Times New Roman" w:hAnsi="Times New Roman"/>
                <w:sz w:val="24"/>
                <w:szCs w:val="24"/>
              </w:rPr>
              <w:t>14 Агентству по противодействию коррупции необходимо обеспечить реализацию выработанных подходов об установлении антикоррупционных ограничений на участие в азартных играх и ответственности за их нарушение в рамках текущей законопроектной работы</w:t>
            </w:r>
            <w:r w:rsidRPr="00FE7A7B">
              <w:t xml:space="preserve"> </w:t>
            </w:r>
            <w:r w:rsidRPr="00FE7A7B">
              <w:rPr>
                <w:rFonts w:ascii="Times New Roman" w:hAnsi="Times New Roman"/>
                <w:sz w:val="24"/>
                <w:szCs w:val="24"/>
              </w:rPr>
              <w:t>с учетом отмеченных замечаний.</w:t>
            </w:r>
          </w:p>
          <w:p w14:paraId="48732341" w14:textId="77777777" w:rsidR="009A1A8A" w:rsidRPr="00FE7A7B" w:rsidRDefault="009A1A8A" w:rsidP="009A1A8A">
            <w:pPr>
              <w:spacing w:after="0" w:line="240" w:lineRule="auto"/>
              <w:ind w:firstLine="459"/>
              <w:jc w:val="both"/>
              <w:rPr>
                <w:rFonts w:ascii="Times New Roman" w:hAnsi="Times New Roman"/>
                <w:sz w:val="24"/>
                <w:szCs w:val="24"/>
              </w:rPr>
            </w:pPr>
            <w:r w:rsidRPr="00FE7A7B">
              <w:rPr>
                <w:rFonts w:ascii="Times New Roman" w:hAnsi="Times New Roman"/>
                <w:sz w:val="24"/>
                <w:szCs w:val="24"/>
                <w:lang w:val="kk-KZ"/>
              </w:rPr>
              <w:lastRenderedPageBreak/>
              <w:t>Предлагаемая п</w:t>
            </w:r>
            <w:r w:rsidRPr="00FE7A7B">
              <w:rPr>
                <w:rFonts w:ascii="Times New Roman" w:hAnsi="Times New Roman"/>
                <w:sz w:val="24"/>
                <w:szCs w:val="24"/>
              </w:rPr>
              <w:t>оправка вводит законодательное ограничение на участие государственных служащих и приравненных к ним лиц в азартных играх в игорных заведениях, которые подпадают под определение, предусмотренное Законом Республики Казахстан «Об игорном бизнесе», а равно участие в азартных играх в неотведенных для этого местах.</w:t>
            </w:r>
          </w:p>
          <w:p w14:paraId="041C453D" w14:textId="77777777" w:rsidR="009A1A8A" w:rsidRPr="00FE7A7B" w:rsidRDefault="009A1A8A" w:rsidP="009A1A8A">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Необходимо отметить, что дополнение перечня антикоррупционных ограничений в Законе «О противодействии коррупции» новым антикоррупционным ограничением на «участие в азартных играх в игорных заведениях, которые подпадают под определение, предусмотренное Законом «Об игорном бизнесе», а равно участие в азартных играх в неотведенных для этого местах </w:t>
            </w:r>
            <w:r w:rsidRPr="00FE7A7B">
              <w:rPr>
                <w:rFonts w:ascii="Times New Roman" w:hAnsi="Times New Roman"/>
                <w:b/>
                <w:sz w:val="24"/>
                <w:szCs w:val="24"/>
              </w:rPr>
              <w:t>выработаны Агентством по делам государственной службы совместно с заинтересованными госорганами и согласованы со всеми структурными подразделениями</w:t>
            </w:r>
            <w:r w:rsidRPr="00FE7A7B">
              <w:rPr>
                <w:rFonts w:ascii="Times New Roman" w:hAnsi="Times New Roman"/>
                <w:sz w:val="24"/>
                <w:szCs w:val="24"/>
              </w:rPr>
              <w:t xml:space="preserve"> </w:t>
            </w:r>
            <w:r w:rsidRPr="00FE7A7B">
              <w:rPr>
                <w:rFonts w:ascii="Times New Roman" w:hAnsi="Times New Roman"/>
                <w:b/>
                <w:sz w:val="24"/>
                <w:szCs w:val="24"/>
              </w:rPr>
              <w:t>АП</w:t>
            </w:r>
            <w:r w:rsidRPr="00FE7A7B">
              <w:rPr>
                <w:rFonts w:ascii="Times New Roman" w:hAnsi="Times New Roman"/>
                <w:sz w:val="24"/>
                <w:szCs w:val="24"/>
              </w:rPr>
              <w:t xml:space="preserve"> в рамках исполнения поручений Руководителя АП </w:t>
            </w:r>
            <w:r w:rsidRPr="00FE7A7B">
              <w:rPr>
                <w:rFonts w:ascii="Times New Roman" w:hAnsi="Times New Roman"/>
                <w:i/>
                <w:szCs w:val="24"/>
              </w:rPr>
              <w:t xml:space="preserve">(№ 22-54-13.75-10 </w:t>
            </w:r>
            <w:proofErr w:type="spellStart"/>
            <w:r w:rsidRPr="00FE7A7B">
              <w:rPr>
                <w:rFonts w:ascii="Times New Roman" w:hAnsi="Times New Roman"/>
                <w:i/>
                <w:szCs w:val="24"/>
              </w:rPr>
              <w:t>дсп</w:t>
            </w:r>
            <w:proofErr w:type="spellEnd"/>
            <w:r w:rsidRPr="00FE7A7B">
              <w:rPr>
                <w:rFonts w:ascii="Times New Roman" w:hAnsi="Times New Roman"/>
                <w:i/>
                <w:szCs w:val="24"/>
              </w:rPr>
              <w:t xml:space="preserve"> от 07.12.2022г., № 23-803 (22-54-13.75)-4 от 10 .02.2023г., № 23-583 (22-5885)-2 от 18.04.2023г.)</w:t>
            </w:r>
            <w:r w:rsidRPr="00FE7A7B">
              <w:rPr>
                <w:rFonts w:ascii="Times New Roman" w:hAnsi="Times New Roman"/>
                <w:sz w:val="24"/>
                <w:szCs w:val="24"/>
              </w:rPr>
              <w:t>.</w:t>
            </w:r>
          </w:p>
          <w:p w14:paraId="4B98F9B8" w14:textId="77777777" w:rsidR="009A1A8A" w:rsidRPr="00FE7A7B" w:rsidRDefault="009A1A8A" w:rsidP="009A1A8A">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По предложению СГО антикоррупционное ограничение дополнено запретом на участие в азартных играх, проводимых посредством использования сетей </w:t>
            </w:r>
            <w:r w:rsidRPr="00FE7A7B">
              <w:rPr>
                <w:rFonts w:ascii="Times New Roman" w:hAnsi="Times New Roman"/>
                <w:sz w:val="24"/>
                <w:szCs w:val="24"/>
              </w:rPr>
              <w:lastRenderedPageBreak/>
              <w:t>телекоммуникаций, в том числе сети Интернет.</w:t>
            </w:r>
          </w:p>
          <w:p w14:paraId="46B0E966" w14:textId="6B754C29" w:rsidR="009A1A8A" w:rsidRPr="00FE7A7B" w:rsidRDefault="009A1A8A" w:rsidP="009A1A8A">
            <w:pPr>
              <w:spacing w:after="0" w:line="240" w:lineRule="auto"/>
              <w:ind w:firstLine="459"/>
              <w:jc w:val="both"/>
              <w:rPr>
                <w:rFonts w:ascii="Times New Roman" w:hAnsi="Times New Roman"/>
                <w:sz w:val="24"/>
                <w:szCs w:val="24"/>
              </w:rPr>
            </w:pPr>
            <w:r w:rsidRPr="00FE7A7B">
              <w:rPr>
                <w:rFonts w:ascii="Times New Roman" w:hAnsi="Times New Roman"/>
                <w:sz w:val="24"/>
                <w:szCs w:val="24"/>
              </w:rPr>
              <w:t>Согласно п</w:t>
            </w:r>
            <w:r w:rsidR="009023DC" w:rsidRPr="00FE7A7B">
              <w:rPr>
                <w:rFonts w:ascii="Times New Roman" w:hAnsi="Times New Roman"/>
                <w:sz w:val="24"/>
                <w:szCs w:val="24"/>
                <w:lang w:val="kk-KZ"/>
              </w:rPr>
              <w:t xml:space="preserve">одпункту </w:t>
            </w:r>
            <w:r w:rsidRPr="00FE7A7B">
              <w:rPr>
                <w:rFonts w:ascii="Times New Roman" w:hAnsi="Times New Roman"/>
                <w:sz w:val="24"/>
                <w:szCs w:val="24"/>
              </w:rPr>
              <w:t>2) п</w:t>
            </w:r>
            <w:r w:rsidR="009023DC" w:rsidRPr="00FE7A7B">
              <w:rPr>
                <w:rFonts w:ascii="Times New Roman" w:hAnsi="Times New Roman"/>
                <w:sz w:val="24"/>
                <w:szCs w:val="24"/>
                <w:lang w:val="kk-KZ"/>
              </w:rPr>
              <w:t xml:space="preserve">ункта </w:t>
            </w:r>
            <w:r w:rsidRPr="00FE7A7B">
              <w:rPr>
                <w:rFonts w:ascii="Times New Roman" w:hAnsi="Times New Roman"/>
                <w:sz w:val="24"/>
                <w:szCs w:val="24"/>
              </w:rPr>
              <w:t xml:space="preserve">2 </w:t>
            </w:r>
            <w:proofErr w:type="spellStart"/>
            <w:r w:rsidRPr="00FE7A7B">
              <w:rPr>
                <w:rFonts w:ascii="Times New Roman" w:hAnsi="Times New Roman"/>
                <w:sz w:val="24"/>
                <w:szCs w:val="24"/>
              </w:rPr>
              <w:t>ст</w:t>
            </w:r>
            <w:proofErr w:type="spellEnd"/>
            <w:r w:rsidR="009023DC" w:rsidRPr="00FE7A7B">
              <w:rPr>
                <w:rFonts w:ascii="Times New Roman" w:hAnsi="Times New Roman"/>
                <w:sz w:val="24"/>
                <w:szCs w:val="24"/>
                <w:lang w:val="kk-KZ"/>
              </w:rPr>
              <w:t xml:space="preserve">атьи </w:t>
            </w:r>
            <w:r w:rsidRPr="00FE7A7B">
              <w:rPr>
                <w:rFonts w:ascii="Times New Roman" w:hAnsi="Times New Roman"/>
                <w:sz w:val="24"/>
                <w:szCs w:val="24"/>
              </w:rPr>
              <w:t xml:space="preserve">6 Закона «Об игорном бизнесе» </w:t>
            </w:r>
            <w:r w:rsidRPr="00FE7A7B">
              <w:rPr>
                <w:rFonts w:ascii="Times New Roman" w:hAnsi="Times New Roman"/>
                <w:b/>
                <w:sz w:val="24"/>
                <w:szCs w:val="24"/>
              </w:rPr>
              <w:t>на территории Республики Казахстан запрещена деятельность</w:t>
            </w:r>
            <w:r w:rsidR="009023DC" w:rsidRPr="00FE7A7B">
              <w:rPr>
                <w:rFonts w:ascii="Times New Roman" w:hAnsi="Times New Roman"/>
                <w:b/>
                <w:sz w:val="24"/>
                <w:szCs w:val="24"/>
                <w:lang w:val="kk-KZ"/>
              </w:rPr>
              <w:t xml:space="preserve"> </w:t>
            </w:r>
            <w:r w:rsidRPr="00FE7A7B">
              <w:rPr>
                <w:rFonts w:ascii="Times New Roman" w:hAnsi="Times New Roman"/>
                <w:b/>
                <w:sz w:val="24"/>
                <w:szCs w:val="24"/>
              </w:rPr>
              <w:t>электронного казино и интернет-казино</w:t>
            </w:r>
            <w:r w:rsidRPr="00FE7A7B">
              <w:rPr>
                <w:rFonts w:ascii="Times New Roman" w:hAnsi="Times New Roman"/>
                <w:sz w:val="24"/>
                <w:szCs w:val="24"/>
              </w:rPr>
              <w:t>.</w:t>
            </w:r>
          </w:p>
          <w:p w14:paraId="607C79B0" w14:textId="0BF6DAEE" w:rsidR="009A1A8A" w:rsidRPr="00FE7A7B" w:rsidRDefault="009A1A8A" w:rsidP="009A1A8A">
            <w:pPr>
              <w:pStyle w:val="ac"/>
              <w:ind w:firstLine="459"/>
              <w:jc w:val="both"/>
              <w:rPr>
                <w:rFonts w:ascii="Times New Roman" w:hAnsi="Times New Roman" w:cs="Times New Roman"/>
                <w:sz w:val="24"/>
                <w:szCs w:val="24"/>
              </w:rPr>
            </w:pPr>
            <w:r w:rsidRPr="00FE7A7B">
              <w:rPr>
                <w:rFonts w:ascii="Times New Roman" w:eastAsia="Calibri" w:hAnsi="Times New Roman" w:cs="Times New Roman"/>
                <w:sz w:val="24"/>
                <w:szCs w:val="24"/>
                <w:lang w:eastAsia="en-US"/>
              </w:rPr>
              <w:t xml:space="preserve">Участие в азартной игре посредством электронного казино и интернет-казино, полагаем, не связано с местом проведения азартной игры. Так, даже если азартная онлайн-игра проведена в помещении игорного заведения в </w:t>
            </w:r>
            <w:proofErr w:type="spellStart"/>
            <w:r w:rsidRPr="00FE7A7B">
              <w:rPr>
                <w:rFonts w:ascii="Times New Roman" w:eastAsia="Calibri" w:hAnsi="Times New Roman" w:cs="Times New Roman"/>
                <w:sz w:val="24"/>
                <w:szCs w:val="24"/>
                <w:lang w:eastAsia="en-US"/>
              </w:rPr>
              <w:t>Бурабае</w:t>
            </w:r>
            <w:proofErr w:type="spellEnd"/>
            <w:r w:rsidRPr="00FE7A7B">
              <w:rPr>
                <w:rFonts w:ascii="Times New Roman" w:eastAsia="Calibri" w:hAnsi="Times New Roman" w:cs="Times New Roman"/>
                <w:sz w:val="24"/>
                <w:szCs w:val="24"/>
                <w:lang w:eastAsia="en-US"/>
              </w:rPr>
              <w:t>, она все равно незаконна.</w:t>
            </w:r>
          </w:p>
        </w:tc>
      </w:tr>
      <w:tr w:rsidR="00D14DF1" w:rsidRPr="00FE7A7B" w14:paraId="7D92F5B3" w14:textId="77777777" w:rsidTr="00A85039">
        <w:trPr>
          <w:trHeight w:val="572"/>
          <w:jc w:val="center"/>
        </w:trPr>
        <w:tc>
          <w:tcPr>
            <w:tcW w:w="568" w:type="dxa"/>
            <w:shd w:val="clear" w:color="auto" w:fill="FFFFFF"/>
          </w:tcPr>
          <w:p w14:paraId="38F308EA" w14:textId="77777777" w:rsidR="000315E0" w:rsidRPr="00FE7A7B" w:rsidRDefault="000315E0" w:rsidP="00A61141">
            <w:pPr>
              <w:pStyle w:val="a4"/>
              <w:numPr>
                <w:ilvl w:val="0"/>
                <w:numId w:val="2"/>
              </w:numPr>
              <w:shd w:val="clear" w:color="auto" w:fill="FFFFFF"/>
              <w:jc w:val="center"/>
              <w:rPr>
                <w:b/>
                <w:bCs/>
                <w:lang w:eastAsia="en-US"/>
              </w:rPr>
            </w:pPr>
          </w:p>
        </w:tc>
        <w:tc>
          <w:tcPr>
            <w:tcW w:w="1701" w:type="dxa"/>
          </w:tcPr>
          <w:p w14:paraId="5EA9D338" w14:textId="77F9D1D9" w:rsidR="000315E0" w:rsidRPr="00FE7A7B" w:rsidRDefault="000315E0" w:rsidP="00904D1C">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Пункт 1-1 статьи 14</w:t>
            </w:r>
          </w:p>
        </w:tc>
        <w:tc>
          <w:tcPr>
            <w:tcW w:w="4252" w:type="dxa"/>
            <w:shd w:val="clear" w:color="auto" w:fill="auto"/>
          </w:tcPr>
          <w:p w14:paraId="551AF148" w14:textId="77777777" w:rsidR="000315E0" w:rsidRPr="00FE7A7B" w:rsidRDefault="000315E0" w:rsidP="000315E0">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Статья 14. Недопустимость совместной службы (работы) близких родственников, супругов или свойственников</w:t>
            </w:r>
          </w:p>
          <w:p w14:paraId="05A73532" w14:textId="77777777" w:rsidR="000315E0" w:rsidRPr="00FE7A7B" w:rsidRDefault="000315E0" w:rsidP="000315E0">
            <w:pPr>
              <w:shd w:val="clear" w:color="auto" w:fill="FFFFFF"/>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w:t>
            </w:r>
          </w:p>
          <w:p w14:paraId="3418FFDC" w14:textId="5BEC1D97" w:rsidR="000315E0" w:rsidRPr="00FE7A7B" w:rsidRDefault="000315E0" w:rsidP="00C9148A">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tc>
        <w:tc>
          <w:tcPr>
            <w:tcW w:w="4673" w:type="dxa"/>
            <w:shd w:val="clear" w:color="auto" w:fill="auto"/>
          </w:tcPr>
          <w:p w14:paraId="1F96F403" w14:textId="77777777" w:rsidR="000315E0" w:rsidRPr="00FE7A7B" w:rsidRDefault="000315E0" w:rsidP="000315E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Статья 14. Недопустимость совместной службы (работы) близких родственников, супругов или свойственников</w:t>
            </w:r>
          </w:p>
          <w:p w14:paraId="7D1BE46A" w14:textId="77777777" w:rsidR="000315E0" w:rsidRPr="00FE7A7B" w:rsidRDefault="000315E0" w:rsidP="000315E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3E1C5FB5" w14:textId="07349264" w:rsidR="000315E0" w:rsidRPr="00FE7A7B" w:rsidRDefault="000315E0" w:rsidP="000315E0">
            <w:pPr>
              <w:pStyle w:val="ac"/>
              <w:ind w:firstLine="459"/>
              <w:jc w:val="both"/>
              <w:rPr>
                <w:rFonts w:ascii="Times New Roman" w:hAnsi="Times New Roman" w:cs="Times New Roman"/>
                <w:b/>
                <w:sz w:val="24"/>
                <w:szCs w:val="24"/>
              </w:rPr>
            </w:pPr>
            <w:r w:rsidRPr="00FE7A7B">
              <w:rPr>
                <w:rFonts w:ascii="Times New Roman" w:hAnsi="Times New Roman" w:cs="Times New Roman"/>
                <w:b/>
                <w:sz w:val="24"/>
                <w:szCs w:val="24"/>
              </w:rPr>
              <w:t>1-1. Исключить</w:t>
            </w:r>
          </w:p>
        </w:tc>
        <w:tc>
          <w:tcPr>
            <w:tcW w:w="4394" w:type="dxa"/>
            <w:shd w:val="clear" w:color="auto" w:fill="auto"/>
          </w:tcPr>
          <w:p w14:paraId="619072DA" w14:textId="2BA36BEF" w:rsidR="000315E0" w:rsidRPr="00FE7A7B" w:rsidRDefault="000315E0" w:rsidP="00A61141">
            <w:pPr>
              <w:pStyle w:val="ac"/>
              <w:ind w:firstLine="459"/>
              <w:jc w:val="both"/>
              <w:rPr>
                <w:rFonts w:ascii="Times New Roman" w:hAnsi="Times New Roman" w:cs="Times New Roman"/>
                <w:sz w:val="24"/>
                <w:szCs w:val="24"/>
              </w:rPr>
            </w:pPr>
            <w:r w:rsidRPr="00FE7A7B">
              <w:rPr>
                <w:rFonts w:ascii="Times New Roman" w:hAnsi="Times New Roman" w:cs="Times New Roman"/>
                <w:bCs/>
                <w:sz w:val="24"/>
                <w:szCs w:val="24"/>
              </w:rPr>
              <w:t>В связи с дополнением новой главы 2-1 в Закон РК «О противодействии коррупции» в части установления норм по выявлению и урегулированию конфликта интересов в отношении родственников.</w:t>
            </w:r>
          </w:p>
        </w:tc>
      </w:tr>
      <w:tr w:rsidR="00D14DF1" w:rsidRPr="00FE7A7B" w14:paraId="2F2CD0E1" w14:textId="77777777" w:rsidTr="00A85039">
        <w:trPr>
          <w:trHeight w:val="572"/>
          <w:jc w:val="center"/>
        </w:trPr>
        <w:tc>
          <w:tcPr>
            <w:tcW w:w="568" w:type="dxa"/>
            <w:shd w:val="clear" w:color="auto" w:fill="FFFFFF"/>
          </w:tcPr>
          <w:p w14:paraId="58B8654D" w14:textId="77777777" w:rsidR="007F109C" w:rsidRPr="00FE7A7B" w:rsidRDefault="007F109C" w:rsidP="00C65E2B">
            <w:pPr>
              <w:pStyle w:val="a4"/>
              <w:numPr>
                <w:ilvl w:val="0"/>
                <w:numId w:val="2"/>
              </w:numPr>
              <w:shd w:val="clear" w:color="auto" w:fill="FFFFFF"/>
              <w:jc w:val="center"/>
              <w:rPr>
                <w:b/>
                <w:bCs/>
                <w:lang w:eastAsia="en-US"/>
              </w:rPr>
            </w:pPr>
          </w:p>
        </w:tc>
        <w:tc>
          <w:tcPr>
            <w:tcW w:w="1701" w:type="dxa"/>
            <w:shd w:val="clear" w:color="auto" w:fill="FFFFFF"/>
          </w:tcPr>
          <w:p w14:paraId="35132931" w14:textId="017C4131" w:rsidR="007F109C" w:rsidRPr="00FE7A7B" w:rsidRDefault="002E207E" w:rsidP="00C65E2B">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15</w:t>
            </w:r>
          </w:p>
        </w:tc>
        <w:tc>
          <w:tcPr>
            <w:tcW w:w="4252" w:type="dxa"/>
            <w:shd w:val="clear" w:color="auto" w:fill="FFFFFF"/>
          </w:tcPr>
          <w:p w14:paraId="3B99D806" w14:textId="77777777" w:rsidR="007F109C" w:rsidRPr="00FE7A7B" w:rsidRDefault="007F109C" w:rsidP="007F109C">
            <w:pPr>
              <w:shd w:val="clear" w:color="auto" w:fill="FFFFFF"/>
              <w:spacing w:after="0" w:line="240" w:lineRule="auto"/>
              <w:ind w:firstLine="317"/>
              <w:jc w:val="both"/>
              <w:rPr>
                <w:rFonts w:ascii="Times New Roman" w:hAnsi="Times New Roman"/>
                <w:b/>
                <w:sz w:val="24"/>
                <w:szCs w:val="24"/>
              </w:rPr>
            </w:pPr>
            <w:r w:rsidRPr="00FE7A7B">
              <w:rPr>
                <w:rFonts w:ascii="Times New Roman" w:hAnsi="Times New Roman"/>
                <w:b/>
                <w:sz w:val="24"/>
                <w:szCs w:val="24"/>
              </w:rPr>
              <w:t>Статья 15. Конфликт интересов</w:t>
            </w:r>
          </w:p>
          <w:p w14:paraId="18013852" w14:textId="77777777" w:rsidR="007F109C" w:rsidRPr="00FE7A7B" w:rsidRDefault="007F109C" w:rsidP="007F109C">
            <w:pPr>
              <w:shd w:val="clear" w:color="auto" w:fill="FFFFFF"/>
              <w:spacing w:after="0" w:line="240" w:lineRule="auto"/>
              <w:ind w:firstLine="317"/>
              <w:jc w:val="both"/>
              <w:rPr>
                <w:rFonts w:ascii="Times New Roman" w:hAnsi="Times New Roman"/>
                <w:b/>
                <w:sz w:val="24"/>
                <w:szCs w:val="24"/>
              </w:rPr>
            </w:pPr>
          </w:p>
          <w:p w14:paraId="01DA68FA" w14:textId="290386D1" w:rsidR="007F109C" w:rsidRPr="00FE7A7B" w:rsidRDefault="007F109C" w:rsidP="007F109C">
            <w:pPr>
              <w:shd w:val="clear" w:color="auto" w:fill="FFFFFF"/>
              <w:spacing w:after="0" w:line="240" w:lineRule="auto"/>
              <w:ind w:firstLine="317"/>
              <w:jc w:val="both"/>
              <w:rPr>
                <w:rFonts w:ascii="Times New Roman" w:hAnsi="Times New Roman"/>
                <w:b/>
                <w:sz w:val="24"/>
                <w:szCs w:val="24"/>
              </w:rPr>
            </w:pPr>
            <w:r w:rsidRPr="00FE7A7B">
              <w:rPr>
                <w:rFonts w:ascii="Times New Roman" w:hAnsi="Times New Roman"/>
                <w:b/>
                <w:sz w:val="24"/>
                <w:szCs w:val="24"/>
              </w:rPr>
              <w:t xml:space="preserve">1. Лицам, занимающим ответственную государственную </w:t>
            </w:r>
            <w:r w:rsidRPr="00FE7A7B">
              <w:rPr>
                <w:rFonts w:ascii="Times New Roman" w:hAnsi="Times New Roman"/>
                <w:b/>
                <w:sz w:val="24"/>
                <w:szCs w:val="24"/>
              </w:rPr>
              <w:lastRenderedPageBreak/>
              <w:t>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14:paraId="53E45AE3" w14:textId="77777777" w:rsidR="007F109C" w:rsidRPr="00FE7A7B" w:rsidRDefault="007F109C" w:rsidP="007F109C">
            <w:pPr>
              <w:shd w:val="clear" w:color="auto" w:fill="FFFFFF"/>
              <w:spacing w:after="0" w:line="240" w:lineRule="auto"/>
              <w:ind w:firstLine="317"/>
              <w:jc w:val="both"/>
              <w:rPr>
                <w:rFonts w:ascii="Times New Roman" w:hAnsi="Times New Roman"/>
                <w:b/>
                <w:sz w:val="24"/>
                <w:szCs w:val="24"/>
              </w:rPr>
            </w:pPr>
            <w:r w:rsidRPr="00FE7A7B">
              <w:rPr>
                <w:rFonts w:ascii="Times New Roman" w:hAnsi="Times New Roman"/>
                <w:b/>
                <w:sz w:val="24"/>
                <w:szCs w:val="24"/>
              </w:rPr>
              <w:t>2. Лица, указанные в пункте 1 настоящей статьи, должны принимать меры по предотвращению и разрешению конфликта интересов.</w:t>
            </w:r>
          </w:p>
          <w:p w14:paraId="7912018E" w14:textId="7A7FAA87" w:rsidR="007F109C" w:rsidRPr="00FE7A7B" w:rsidRDefault="007F109C" w:rsidP="007F109C">
            <w:pPr>
              <w:shd w:val="clear" w:color="auto" w:fill="FFFFFF"/>
              <w:spacing w:after="0" w:line="240" w:lineRule="auto"/>
              <w:ind w:firstLine="317"/>
              <w:jc w:val="both"/>
              <w:rPr>
                <w:rFonts w:ascii="Times New Roman" w:hAnsi="Times New Roman"/>
                <w:b/>
                <w:sz w:val="24"/>
                <w:szCs w:val="24"/>
              </w:rPr>
            </w:pPr>
            <w:r w:rsidRPr="00FE7A7B">
              <w:rPr>
                <w:rFonts w:ascii="Times New Roman" w:hAnsi="Times New Roman"/>
                <w:b/>
                <w:sz w:val="24"/>
                <w:szCs w:val="24"/>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14:paraId="229632C3" w14:textId="6CD4D1FB" w:rsidR="007F109C" w:rsidRPr="00FE7A7B" w:rsidRDefault="007F109C" w:rsidP="007F109C">
            <w:pPr>
              <w:shd w:val="clear" w:color="auto" w:fill="FFFFFF"/>
              <w:spacing w:after="0" w:line="240" w:lineRule="auto"/>
              <w:ind w:firstLine="317"/>
              <w:jc w:val="both"/>
              <w:rPr>
                <w:rFonts w:ascii="Times New Roman" w:hAnsi="Times New Roman"/>
                <w:b/>
                <w:sz w:val="24"/>
                <w:szCs w:val="24"/>
              </w:rPr>
            </w:pPr>
            <w:r w:rsidRPr="00FE7A7B">
              <w:rPr>
                <w:rFonts w:ascii="Times New Roman" w:hAnsi="Times New Roman"/>
                <w:b/>
                <w:sz w:val="24"/>
                <w:szCs w:val="24"/>
              </w:rPr>
              <w:t>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14:paraId="0B02154D" w14:textId="556A35CE" w:rsidR="007F109C" w:rsidRPr="00FE7A7B" w:rsidRDefault="007F109C" w:rsidP="00BD7E3B">
            <w:pPr>
              <w:shd w:val="clear" w:color="auto" w:fill="FFFFFF"/>
              <w:tabs>
                <w:tab w:val="left" w:pos="601"/>
              </w:tabs>
              <w:spacing w:after="0" w:line="240" w:lineRule="auto"/>
              <w:ind w:firstLine="317"/>
              <w:jc w:val="both"/>
              <w:rPr>
                <w:rFonts w:ascii="Times New Roman" w:hAnsi="Times New Roman"/>
                <w:b/>
                <w:sz w:val="24"/>
                <w:szCs w:val="24"/>
              </w:rPr>
            </w:pPr>
            <w:r w:rsidRPr="00FE7A7B">
              <w:rPr>
                <w:rFonts w:ascii="Times New Roman" w:hAnsi="Times New Roman"/>
                <w:b/>
                <w:sz w:val="24"/>
                <w:szCs w:val="24"/>
              </w:rPr>
              <w:t xml:space="preserve">1) отстранить лиц, указанных в пункте 1 настоящей статьи, от исполнения должностных обязанностей и поручить другому </w:t>
            </w:r>
            <w:r w:rsidRPr="00FE7A7B">
              <w:rPr>
                <w:rFonts w:ascii="Times New Roman" w:hAnsi="Times New Roman"/>
                <w:b/>
                <w:sz w:val="24"/>
                <w:szCs w:val="24"/>
              </w:rPr>
              <w:lastRenderedPageBreak/>
              <w:t>лицу исполнение должностных обязанностей по вопросу, в связи с которым возник или может возникнуть конфликт интересов;</w:t>
            </w:r>
          </w:p>
          <w:p w14:paraId="640F7F9B" w14:textId="3F04DB0A" w:rsidR="007F109C" w:rsidRPr="00FE7A7B" w:rsidRDefault="007F109C" w:rsidP="00BC35D0">
            <w:pPr>
              <w:shd w:val="clear" w:color="auto" w:fill="FFFFFF"/>
              <w:tabs>
                <w:tab w:val="left" w:pos="601"/>
                <w:tab w:val="left" w:pos="742"/>
              </w:tabs>
              <w:spacing w:after="0" w:line="240" w:lineRule="auto"/>
              <w:ind w:firstLine="317"/>
              <w:jc w:val="both"/>
              <w:rPr>
                <w:rFonts w:ascii="Times New Roman" w:hAnsi="Times New Roman"/>
                <w:b/>
                <w:sz w:val="24"/>
                <w:szCs w:val="24"/>
              </w:rPr>
            </w:pPr>
            <w:r w:rsidRPr="00FE7A7B">
              <w:rPr>
                <w:rFonts w:ascii="Times New Roman" w:hAnsi="Times New Roman"/>
                <w:b/>
                <w:sz w:val="24"/>
                <w:szCs w:val="24"/>
              </w:rPr>
              <w:t>2) изменить должностные обязанности;</w:t>
            </w:r>
          </w:p>
          <w:p w14:paraId="3B201E0F" w14:textId="5CC2C717" w:rsidR="00D25F35" w:rsidRPr="00FE7A7B" w:rsidRDefault="007F109C" w:rsidP="00E350E0">
            <w:pPr>
              <w:shd w:val="clear" w:color="auto" w:fill="FFFFFF"/>
              <w:tabs>
                <w:tab w:val="left" w:pos="601"/>
              </w:tabs>
              <w:spacing w:after="0" w:line="240" w:lineRule="auto"/>
              <w:ind w:firstLine="317"/>
              <w:jc w:val="both"/>
              <w:rPr>
                <w:rFonts w:ascii="Times New Roman" w:hAnsi="Times New Roman"/>
                <w:b/>
                <w:sz w:val="24"/>
                <w:szCs w:val="24"/>
              </w:rPr>
            </w:pPr>
            <w:r w:rsidRPr="00FE7A7B">
              <w:rPr>
                <w:rFonts w:ascii="Times New Roman" w:hAnsi="Times New Roman"/>
                <w:b/>
                <w:sz w:val="24"/>
                <w:szCs w:val="24"/>
              </w:rPr>
              <w:t>3) принять иные меры по устранению конфликта интересов.</w:t>
            </w:r>
          </w:p>
        </w:tc>
        <w:tc>
          <w:tcPr>
            <w:tcW w:w="4673" w:type="dxa"/>
            <w:shd w:val="clear" w:color="auto" w:fill="FFFFFF"/>
          </w:tcPr>
          <w:p w14:paraId="5A2DF672" w14:textId="7911B9D2" w:rsidR="003E5124" w:rsidRPr="00FE7A7B" w:rsidRDefault="002053F8" w:rsidP="009B3116">
            <w:pPr>
              <w:tabs>
                <w:tab w:val="left" w:pos="990"/>
                <w:tab w:val="left" w:pos="1265"/>
              </w:tabs>
              <w:spacing w:after="0" w:line="240" w:lineRule="auto"/>
              <w:ind w:firstLine="562"/>
              <w:jc w:val="both"/>
              <w:rPr>
                <w:rFonts w:ascii="Times New Roman" w:eastAsia="Times New Roman" w:hAnsi="Times New Roman"/>
                <w:b/>
                <w:sz w:val="24"/>
                <w:szCs w:val="24"/>
                <w:lang w:eastAsia="ru-RU"/>
              </w:rPr>
            </w:pPr>
            <w:r w:rsidRPr="00FE7A7B">
              <w:rPr>
                <w:rFonts w:ascii="Times New Roman" w:hAnsi="Times New Roman"/>
                <w:b/>
                <w:sz w:val="24"/>
                <w:szCs w:val="24"/>
              </w:rPr>
              <w:lastRenderedPageBreak/>
              <w:t>Исключить</w:t>
            </w:r>
          </w:p>
        </w:tc>
        <w:tc>
          <w:tcPr>
            <w:tcW w:w="4394" w:type="dxa"/>
            <w:shd w:val="clear" w:color="auto" w:fill="FFFFFF"/>
          </w:tcPr>
          <w:p w14:paraId="3FB03DB8" w14:textId="77777777" w:rsidR="007F109C" w:rsidRPr="00FE7A7B" w:rsidRDefault="00BE08A5"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целях реализации пункта 9 Плана действий по реализации Концепции антикоррупционной политики, согласно которому необходимо принять </w:t>
            </w:r>
            <w:r w:rsidRPr="00FE7A7B">
              <w:rPr>
                <w:rFonts w:ascii="Times New Roman" w:hAnsi="Times New Roman"/>
                <w:bCs/>
                <w:sz w:val="24"/>
                <w:szCs w:val="24"/>
              </w:rPr>
              <w:lastRenderedPageBreak/>
              <w:t xml:space="preserve">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2FAF1C6C" w14:textId="75E1EDAE" w:rsidR="00A77638" w:rsidRPr="00FE7A7B" w:rsidRDefault="00566B85" w:rsidP="00E350E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 связи с чем, в Закон РК «О противодействии коррупции» добавляется новая глава 2-1 «Конфликт интересов»</w:t>
            </w:r>
            <w:r w:rsidR="00A61484" w:rsidRPr="00FE7A7B">
              <w:rPr>
                <w:rFonts w:ascii="Times New Roman" w:hAnsi="Times New Roman"/>
                <w:bCs/>
                <w:sz w:val="24"/>
                <w:szCs w:val="24"/>
              </w:rPr>
              <w:t>.</w:t>
            </w:r>
          </w:p>
          <w:p w14:paraId="6BE227BC"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5E1B4298"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56D69F41"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02A858E2"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0F668888"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6B90863F"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227B229D"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68EBA119"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32902189"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5E635C5C"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24DB1C3A"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04D698A4"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37AA8E91"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252C12FD"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65676657" w14:textId="77777777" w:rsidR="00A77638" w:rsidRPr="00FE7A7B" w:rsidRDefault="00A77638" w:rsidP="000C6C4A">
            <w:pPr>
              <w:shd w:val="clear" w:color="auto" w:fill="FFFFFF"/>
              <w:spacing w:after="0" w:line="240" w:lineRule="auto"/>
              <w:ind w:firstLine="459"/>
              <w:jc w:val="both"/>
              <w:rPr>
                <w:rFonts w:ascii="Times New Roman" w:hAnsi="Times New Roman"/>
                <w:bCs/>
                <w:sz w:val="24"/>
                <w:szCs w:val="24"/>
              </w:rPr>
            </w:pPr>
          </w:p>
          <w:p w14:paraId="0BECCE31"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4CDB79A1"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1AD6001D"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1ECF1E39"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0AC72157"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1456B5AA"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5D83F0EE"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29BEC0D1"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15F7CA0D"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5E0F0A12"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02023AF8" w14:textId="77777777" w:rsidR="006C1F66" w:rsidRPr="00FE7A7B" w:rsidRDefault="006C1F66" w:rsidP="000C6C4A">
            <w:pPr>
              <w:shd w:val="clear" w:color="auto" w:fill="FFFFFF"/>
              <w:spacing w:after="0" w:line="240" w:lineRule="auto"/>
              <w:ind w:firstLine="459"/>
              <w:jc w:val="both"/>
              <w:rPr>
                <w:rFonts w:ascii="Times New Roman" w:hAnsi="Times New Roman"/>
                <w:bCs/>
                <w:sz w:val="24"/>
                <w:szCs w:val="24"/>
              </w:rPr>
            </w:pPr>
          </w:p>
          <w:p w14:paraId="3036B6D5"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3E10CEB0"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25D61074"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2041F5CE"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1D7F9423"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4262D450"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6477D37B" w14:textId="77777777"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p w14:paraId="64AA0411" w14:textId="77777777" w:rsidR="007A00D0" w:rsidRPr="00FE7A7B" w:rsidRDefault="007A00D0" w:rsidP="00E350E0">
            <w:pPr>
              <w:shd w:val="clear" w:color="auto" w:fill="FFFFFF"/>
              <w:spacing w:after="0" w:line="240" w:lineRule="auto"/>
              <w:jc w:val="both"/>
              <w:rPr>
                <w:rFonts w:ascii="Times New Roman" w:hAnsi="Times New Roman"/>
                <w:bCs/>
                <w:sz w:val="24"/>
                <w:szCs w:val="24"/>
              </w:rPr>
            </w:pPr>
          </w:p>
          <w:p w14:paraId="30545AD1" w14:textId="798BA5E3" w:rsidR="007A00D0" w:rsidRPr="00FE7A7B" w:rsidRDefault="007A00D0" w:rsidP="000C6C4A">
            <w:pPr>
              <w:shd w:val="clear" w:color="auto" w:fill="FFFFFF"/>
              <w:spacing w:after="0" w:line="240" w:lineRule="auto"/>
              <w:ind w:firstLine="459"/>
              <w:jc w:val="both"/>
              <w:rPr>
                <w:rFonts w:ascii="Times New Roman" w:hAnsi="Times New Roman"/>
                <w:bCs/>
                <w:sz w:val="24"/>
                <w:szCs w:val="24"/>
              </w:rPr>
            </w:pPr>
          </w:p>
        </w:tc>
      </w:tr>
      <w:tr w:rsidR="00D14DF1" w:rsidRPr="00FE7A7B" w14:paraId="486A1B8C" w14:textId="77777777" w:rsidTr="00A85039">
        <w:trPr>
          <w:trHeight w:val="572"/>
          <w:jc w:val="center"/>
        </w:trPr>
        <w:tc>
          <w:tcPr>
            <w:tcW w:w="568" w:type="dxa"/>
            <w:shd w:val="clear" w:color="auto" w:fill="FFFFFF"/>
          </w:tcPr>
          <w:p w14:paraId="1D2F241D" w14:textId="77777777" w:rsidR="000563A9" w:rsidRPr="00FE7A7B" w:rsidRDefault="000563A9" w:rsidP="001E7C00">
            <w:pPr>
              <w:pStyle w:val="a4"/>
              <w:numPr>
                <w:ilvl w:val="0"/>
                <w:numId w:val="2"/>
              </w:numPr>
              <w:shd w:val="clear" w:color="auto" w:fill="FFFFFF"/>
              <w:jc w:val="center"/>
              <w:rPr>
                <w:b/>
                <w:bCs/>
                <w:lang w:eastAsia="en-US"/>
              </w:rPr>
            </w:pPr>
          </w:p>
        </w:tc>
        <w:tc>
          <w:tcPr>
            <w:tcW w:w="1701" w:type="dxa"/>
            <w:shd w:val="clear" w:color="auto" w:fill="FFFFFF"/>
          </w:tcPr>
          <w:p w14:paraId="34893DC2" w14:textId="77777777" w:rsidR="000563A9" w:rsidRPr="00FE7A7B" w:rsidRDefault="000563A9" w:rsidP="001E7C00">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1013116C" w14:textId="4BC5257C" w:rsidR="000563A9" w:rsidRPr="00FE7A7B" w:rsidRDefault="0036366B" w:rsidP="001E7C00">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17-1</w:t>
            </w:r>
          </w:p>
        </w:tc>
        <w:tc>
          <w:tcPr>
            <w:tcW w:w="4252" w:type="dxa"/>
            <w:shd w:val="clear" w:color="auto" w:fill="FFFFFF"/>
          </w:tcPr>
          <w:p w14:paraId="46901CD3" w14:textId="77777777" w:rsidR="000563A9" w:rsidRPr="00FE7A7B" w:rsidRDefault="000563A9" w:rsidP="001E7C00">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p w14:paraId="21AE9429" w14:textId="77777777" w:rsidR="000563A9" w:rsidRPr="00FE7A7B" w:rsidRDefault="000563A9" w:rsidP="001E7C00">
            <w:pPr>
              <w:shd w:val="clear" w:color="auto" w:fill="FFFFFF"/>
              <w:spacing w:after="0" w:line="240" w:lineRule="auto"/>
              <w:jc w:val="center"/>
              <w:rPr>
                <w:rFonts w:ascii="Times New Roman" w:hAnsi="Times New Roman"/>
                <w:b/>
                <w:sz w:val="24"/>
                <w:szCs w:val="24"/>
              </w:rPr>
            </w:pPr>
          </w:p>
          <w:p w14:paraId="4176A3A3" w14:textId="77777777" w:rsidR="000563A9" w:rsidRPr="00FE7A7B" w:rsidRDefault="000563A9" w:rsidP="001E7C00">
            <w:pPr>
              <w:shd w:val="clear" w:color="auto" w:fill="FFFFFF"/>
              <w:spacing w:after="0" w:line="240" w:lineRule="auto"/>
              <w:ind w:firstLine="459"/>
              <w:jc w:val="both"/>
              <w:rPr>
                <w:rFonts w:ascii="Times New Roman" w:hAnsi="Times New Roman"/>
                <w:sz w:val="24"/>
                <w:szCs w:val="24"/>
              </w:rPr>
            </w:pPr>
          </w:p>
        </w:tc>
        <w:tc>
          <w:tcPr>
            <w:tcW w:w="4673" w:type="dxa"/>
            <w:shd w:val="clear" w:color="auto" w:fill="FFFFFF"/>
          </w:tcPr>
          <w:p w14:paraId="5B64C6AA" w14:textId="7E6E02E9" w:rsidR="00F92494" w:rsidRPr="00FE7A7B" w:rsidRDefault="00F92494" w:rsidP="00F92494">
            <w:pPr>
              <w:pStyle w:val="a4"/>
              <w:ind w:left="29" w:firstLine="425"/>
              <w:jc w:val="both"/>
              <w:rPr>
                <w:b/>
              </w:rPr>
            </w:pPr>
            <w:r w:rsidRPr="00FE7A7B">
              <w:rPr>
                <w:b/>
              </w:rPr>
              <w:t xml:space="preserve">Статья 17-1. Реестр </w:t>
            </w:r>
            <w:r w:rsidR="00635DE0" w:rsidRPr="00FE7A7B">
              <w:rPr>
                <w:b/>
              </w:rPr>
              <w:t>осужденных за совершение тяжких и особо тяжких коррупционных преступлений</w:t>
            </w:r>
          </w:p>
          <w:p w14:paraId="4426500F" w14:textId="77777777" w:rsidR="00F92494" w:rsidRPr="00FE7A7B" w:rsidRDefault="00F92494" w:rsidP="00F92494">
            <w:pPr>
              <w:pStyle w:val="a4"/>
              <w:ind w:left="29" w:firstLine="425"/>
              <w:jc w:val="both"/>
              <w:rPr>
                <w:b/>
              </w:rPr>
            </w:pPr>
          </w:p>
          <w:p w14:paraId="3A58FF77" w14:textId="63FB0D10" w:rsidR="00635DE0" w:rsidRPr="00FE7A7B" w:rsidRDefault="00F92494" w:rsidP="00635DE0">
            <w:pPr>
              <w:pStyle w:val="a4"/>
              <w:ind w:left="29" w:firstLine="425"/>
              <w:jc w:val="both"/>
              <w:rPr>
                <w:b/>
              </w:rPr>
            </w:pPr>
            <w:r w:rsidRPr="00FE7A7B">
              <w:rPr>
                <w:b/>
                <w:lang w:val="kk-KZ"/>
              </w:rPr>
              <w:t xml:space="preserve">1. </w:t>
            </w:r>
            <w:r w:rsidR="00635DE0" w:rsidRPr="00FE7A7B">
              <w:rPr>
                <w:b/>
                <w:lang w:val="kk-KZ"/>
              </w:rPr>
              <w:t>В реестр вносятся с</w:t>
            </w:r>
            <w:r w:rsidRPr="00FE7A7B">
              <w:rPr>
                <w:b/>
                <w:lang w:val="kk-KZ"/>
              </w:rPr>
              <w:t xml:space="preserve">ведения </w:t>
            </w:r>
            <w:r w:rsidRPr="00FE7A7B">
              <w:rPr>
                <w:b/>
              </w:rPr>
              <w:t xml:space="preserve">о лицах, </w:t>
            </w:r>
            <w:r w:rsidR="007E4606" w:rsidRPr="00FE7A7B">
              <w:rPr>
                <w:b/>
              </w:rPr>
              <w:t>осужденных за совершение тяжких и особо тяжких коррупционных преступлений</w:t>
            </w:r>
            <w:r w:rsidR="00635DE0" w:rsidRPr="00FE7A7B">
              <w:rPr>
                <w:b/>
              </w:rPr>
              <w:t>.</w:t>
            </w:r>
          </w:p>
          <w:p w14:paraId="2788D7E7" w14:textId="77777777" w:rsidR="00F92494" w:rsidRPr="00FE7A7B" w:rsidRDefault="00F92494" w:rsidP="00F92494">
            <w:pPr>
              <w:pStyle w:val="a4"/>
              <w:ind w:left="29" w:firstLine="425"/>
              <w:jc w:val="both"/>
              <w:rPr>
                <w:b/>
                <w:bCs/>
              </w:rPr>
            </w:pPr>
            <w:r w:rsidRPr="00FE7A7B">
              <w:rPr>
                <w:b/>
              </w:rPr>
              <w:t>В реестр не включаются сведения о лицах, осуществлявших разведывательную</w:t>
            </w:r>
            <w:r w:rsidRPr="00FE7A7B">
              <w:rPr>
                <w:b/>
                <w:bCs/>
              </w:rPr>
              <w:t xml:space="preserve">, контрразведывательную деятельность, сотрудниках специальных и правоохранительных </w:t>
            </w:r>
            <w:r w:rsidRPr="00FE7A7B">
              <w:rPr>
                <w:b/>
                <w:bCs/>
                <w:lang w:val="kk-KZ"/>
              </w:rPr>
              <w:t>государственных органов</w:t>
            </w:r>
            <w:r w:rsidRPr="00FE7A7B">
              <w:rPr>
                <w:b/>
                <w:bCs/>
              </w:rPr>
              <w:t xml:space="preserve">, проходивших службу в особом порядке для выполнения специальных оперативных заданий, </w:t>
            </w:r>
            <w:r w:rsidRPr="00FE7A7B">
              <w:rPr>
                <w:b/>
              </w:rPr>
              <w:t>а также являвшихся штатными негласными сотрудниками указанных органов.</w:t>
            </w:r>
          </w:p>
          <w:p w14:paraId="47CF82B9" w14:textId="749712DC" w:rsidR="00F92494" w:rsidRPr="00FE7A7B" w:rsidRDefault="00F92494" w:rsidP="00F92494">
            <w:pPr>
              <w:pStyle w:val="a4"/>
              <w:ind w:left="29" w:firstLine="425"/>
              <w:jc w:val="both"/>
              <w:rPr>
                <w:b/>
              </w:rPr>
            </w:pPr>
            <w:r w:rsidRPr="00FE7A7B">
              <w:rPr>
                <w:b/>
                <w:lang w:val="kk-KZ"/>
              </w:rPr>
              <w:t xml:space="preserve">2. </w:t>
            </w:r>
            <w:r w:rsidRPr="00FE7A7B">
              <w:rPr>
                <w:b/>
              </w:rPr>
              <w:t>Реестр</w:t>
            </w:r>
            <w:r w:rsidR="00635DE0" w:rsidRPr="00FE7A7B">
              <w:rPr>
                <w:b/>
              </w:rPr>
              <w:t xml:space="preserve"> осужденных за совершение тяжких и особо тяжких коррупционных преступлений</w:t>
            </w:r>
            <w:r w:rsidRPr="00FE7A7B">
              <w:rPr>
                <w:b/>
              </w:rPr>
              <w:t xml:space="preserve"> является общедоступным. </w:t>
            </w:r>
          </w:p>
          <w:p w14:paraId="35F9131C" w14:textId="4E9AF1A6" w:rsidR="00437984" w:rsidRPr="00FE7A7B" w:rsidRDefault="00437984" w:rsidP="00437984">
            <w:pPr>
              <w:pStyle w:val="a4"/>
              <w:ind w:left="29" w:firstLine="425"/>
              <w:jc w:val="both"/>
              <w:rPr>
                <w:b/>
              </w:rPr>
            </w:pPr>
            <w:r w:rsidRPr="00FE7A7B">
              <w:rPr>
                <w:b/>
              </w:rPr>
              <w:t xml:space="preserve">3. Основанием для включения в реестр </w:t>
            </w:r>
            <w:r w:rsidR="0018184D" w:rsidRPr="00FE7A7B">
              <w:rPr>
                <w:b/>
              </w:rPr>
              <w:t xml:space="preserve">осужденных за совершение тяжких и особо тяжких коррупционных преступлений </w:t>
            </w:r>
            <w:r w:rsidRPr="00FE7A7B">
              <w:rPr>
                <w:b/>
              </w:rPr>
              <w:t xml:space="preserve">является вступивший в законную силу обвинительный приговор суда за совершение </w:t>
            </w:r>
            <w:r w:rsidR="00936B35" w:rsidRPr="00FE7A7B">
              <w:rPr>
                <w:b/>
              </w:rPr>
              <w:t xml:space="preserve">тяжкого </w:t>
            </w:r>
            <w:r w:rsidR="00936B35" w:rsidRPr="00FE7A7B">
              <w:rPr>
                <w:b/>
              </w:rPr>
              <w:lastRenderedPageBreak/>
              <w:t xml:space="preserve">или особо тяжкого </w:t>
            </w:r>
            <w:r w:rsidRPr="00FE7A7B">
              <w:rPr>
                <w:b/>
              </w:rPr>
              <w:t>коррупционного преступления.</w:t>
            </w:r>
          </w:p>
          <w:p w14:paraId="204F4DD0" w14:textId="2A0A8020" w:rsidR="0049130B" w:rsidRPr="00FE7A7B" w:rsidRDefault="0049130B" w:rsidP="0049130B">
            <w:pPr>
              <w:pStyle w:val="a4"/>
              <w:ind w:left="29" w:firstLine="425"/>
              <w:jc w:val="both"/>
              <w:rPr>
                <w:b/>
              </w:rPr>
            </w:pPr>
            <w:r w:rsidRPr="00FE7A7B">
              <w:rPr>
                <w:b/>
              </w:rPr>
              <w:t>4. Основани</w:t>
            </w:r>
            <w:r w:rsidR="00063479" w:rsidRPr="00FE7A7B">
              <w:rPr>
                <w:b/>
              </w:rPr>
              <w:t>ями</w:t>
            </w:r>
            <w:r w:rsidRPr="00FE7A7B">
              <w:rPr>
                <w:b/>
              </w:rPr>
              <w:t xml:space="preserve"> исключения из реестра </w:t>
            </w:r>
            <w:r w:rsidR="00F361FF" w:rsidRPr="00FE7A7B">
              <w:rPr>
                <w:b/>
              </w:rPr>
              <w:t xml:space="preserve">осужденных за совершение тяжких и особо тяжких коррупционных преступлений </w:t>
            </w:r>
            <w:r w:rsidRPr="00FE7A7B">
              <w:rPr>
                <w:b/>
              </w:rPr>
              <w:t>являются:</w:t>
            </w:r>
          </w:p>
          <w:p w14:paraId="1D68E1C8" w14:textId="77777777" w:rsidR="0049130B" w:rsidRPr="00FE7A7B" w:rsidRDefault="0049130B" w:rsidP="0049130B">
            <w:pPr>
              <w:pStyle w:val="a4"/>
              <w:ind w:left="29" w:firstLine="425"/>
              <w:jc w:val="both"/>
              <w:rPr>
                <w:b/>
              </w:rPr>
            </w:pPr>
            <w:r w:rsidRPr="00FE7A7B">
              <w:rPr>
                <w:b/>
              </w:rPr>
              <w:t>1) вступивший в законную силу оправдательный приговор;</w:t>
            </w:r>
          </w:p>
          <w:p w14:paraId="5BAA787E" w14:textId="01DCF78B" w:rsidR="0049130B" w:rsidRPr="00FE7A7B" w:rsidRDefault="0049130B" w:rsidP="0049130B">
            <w:pPr>
              <w:pStyle w:val="a4"/>
              <w:ind w:left="29" w:firstLine="425"/>
              <w:jc w:val="both"/>
              <w:rPr>
                <w:b/>
                <w:i/>
              </w:rPr>
            </w:pPr>
            <w:r w:rsidRPr="00FE7A7B">
              <w:rPr>
                <w:b/>
                <w:bCs/>
              </w:rPr>
              <w:t>2) погашение судимости в соответствии с Уголовным кодексом Республики Казахстан.</w:t>
            </w:r>
          </w:p>
          <w:p w14:paraId="4D03F043" w14:textId="6F7E48AF" w:rsidR="000563A9" w:rsidRPr="00FE7A7B" w:rsidRDefault="00F92494" w:rsidP="00F361FF">
            <w:pPr>
              <w:pStyle w:val="a4"/>
              <w:ind w:left="29" w:firstLine="425"/>
              <w:jc w:val="both"/>
              <w:rPr>
                <w:b/>
              </w:rPr>
            </w:pPr>
            <w:r w:rsidRPr="00FE7A7B">
              <w:rPr>
                <w:b/>
              </w:rPr>
              <w:t xml:space="preserve">5. Порядок формирования и ведения реестра </w:t>
            </w:r>
            <w:r w:rsidR="00F361FF" w:rsidRPr="00FE7A7B">
              <w:rPr>
                <w:b/>
              </w:rPr>
              <w:t>осужденных за совершение тяжких и особо тяжких коррупционных преступлений</w:t>
            </w:r>
            <w:r w:rsidRPr="00FE7A7B">
              <w:rPr>
                <w:b/>
              </w:rPr>
              <w:t xml:space="preserve"> определяется уполномоченным органом по противодействию коррупции по согласованию с уполномоченным органом в области п</w:t>
            </w:r>
            <w:r w:rsidR="00063479" w:rsidRPr="00FE7A7B">
              <w:rPr>
                <w:b/>
              </w:rPr>
              <w:t>равовой статистики и специальных учетов</w:t>
            </w:r>
            <w:r w:rsidRPr="00FE7A7B">
              <w:rPr>
                <w:b/>
              </w:rPr>
              <w:t>.</w:t>
            </w:r>
          </w:p>
        </w:tc>
        <w:tc>
          <w:tcPr>
            <w:tcW w:w="4394" w:type="dxa"/>
            <w:shd w:val="clear" w:color="auto" w:fill="FFFFFF"/>
          </w:tcPr>
          <w:p w14:paraId="0A285FF9" w14:textId="77777777" w:rsidR="00E9055A" w:rsidRPr="00FE7A7B" w:rsidRDefault="00E9055A" w:rsidP="00E9055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Внедрение публичного реестра коррупционеров в систему превентивных мер противодействия коррупции является высокоэффективным и своевременным решением.</w:t>
            </w:r>
          </w:p>
          <w:p w14:paraId="49F69997" w14:textId="77777777" w:rsidR="00E9055A" w:rsidRPr="00FE7A7B" w:rsidRDefault="00E9055A" w:rsidP="00E9055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Он создаст в обществе атмосферу нетерпимости к коррупции – когда информация о совершении лицом коррупционного преступления станет публичной, а факт совершения коррупционного преступления – постыдным деянием.</w:t>
            </w:r>
          </w:p>
          <w:p w14:paraId="146F104C" w14:textId="77777777" w:rsidR="00E9055A" w:rsidRPr="00FE7A7B" w:rsidRDefault="00E9055A" w:rsidP="00E9055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Следует отметить, что первой задачей Концепции антикоррупционной политики является «формирование нетерпимости к коррупции». В абзаце втором данного раздела указано, что </w:t>
            </w:r>
            <w:r w:rsidRPr="00FE7A7B">
              <w:rPr>
                <w:rFonts w:ascii="Times New Roman" w:hAnsi="Times New Roman"/>
                <w:b/>
                <w:sz w:val="24"/>
                <w:szCs w:val="24"/>
              </w:rPr>
              <w:t>коррупционеры должны подвергаться общественному порицанию</w:t>
            </w:r>
            <w:r w:rsidRPr="00FE7A7B">
              <w:rPr>
                <w:rFonts w:ascii="Times New Roman" w:hAnsi="Times New Roman"/>
                <w:bCs/>
                <w:sz w:val="24"/>
                <w:szCs w:val="24"/>
              </w:rPr>
              <w:t>.</w:t>
            </w:r>
          </w:p>
          <w:p w14:paraId="0DDFADA1" w14:textId="77777777" w:rsidR="00DB5512" w:rsidRPr="00FE7A7B" w:rsidRDefault="00AE0485" w:rsidP="00AE0485">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Предлагается реестр распространить на лиц, осужденных за совершение тяжких и особо тяжких коррупционных преступлений.</w:t>
            </w:r>
          </w:p>
          <w:p w14:paraId="5CF3745C" w14:textId="77777777" w:rsidR="00AE0485" w:rsidRPr="00FE7A7B" w:rsidRDefault="00AE0485" w:rsidP="00AE0485">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Особый порядок к данной категории лиц уже предусмотрен при условно-досрочном освобождении.</w:t>
            </w:r>
          </w:p>
          <w:p w14:paraId="2B251382" w14:textId="29695463" w:rsidR="00AE0485" w:rsidRPr="00FE7A7B" w:rsidRDefault="00AE0485" w:rsidP="00AE0485">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Так, согласно пункту 3) части 8 статьи 72 УК условно-досрочное освобождение не применяется к лицам, осужденным за тяжкое и особо тяжкое коррупционное преступление.</w:t>
            </w:r>
          </w:p>
        </w:tc>
      </w:tr>
      <w:tr w:rsidR="00D14DF1" w:rsidRPr="00FE7A7B" w14:paraId="027D8B7F" w14:textId="77777777" w:rsidTr="003871D7">
        <w:trPr>
          <w:trHeight w:val="2624"/>
          <w:jc w:val="center"/>
        </w:trPr>
        <w:tc>
          <w:tcPr>
            <w:tcW w:w="568" w:type="dxa"/>
            <w:shd w:val="clear" w:color="auto" w:fill="FFFFFF"/>
          </w:tcPr>
          <w:p w14:paraId="03D1EDE0" w14:textId="77777777" w:rsidR="0044588C" w:rsidRPr="00FE7A7B" w:rsidRDefault="0044588C" w:rsidP="00C65E2B">
            <w:pPr>
              <w:pStyle w:val="a4"/>
              <w:numPr>
                <w:ilvl w:val="0"/>
                <w:numId w:val="2"/>
              </w:numPr>
              <w:shd w:val="clear" w:color="auto" w:fill="FFFFFF"/>
              <w:jc w:val="center"/>
              <w:rPr>
                <w:b/>
                <w:bCs/>
                <w:lang w:eastAsia="en-US"/>
              </w:rPr>
            </w:pPr>
          </w:p>
        </w:tc>
        <w:tc>
          <w:tcPr>
            <w:tcW w:w="1701" w:type="dxa"/>
            <w:shd w:val="clear" w:color="auto" w:fill="FFFFFF"/>
          </w:tcPr>
          <w:p w14:paraId="279F61AD" w14:textId="7FC150CC" w:rsidR="0044588C" w:rsidRPr="00FE7A7B" w:rsidRDefault="0044588C" w:rsidP="00C65E2B">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Новая глава 2-1</w:t>
            </w:r>
          </w:p>
        </w:tc>
        <w:tc>
          <w:tcPr>
            <w:tcW w:w="4252" w:type="dxa"/>
            <w:shd w:val="clear" w:color="auto" w:fill="FFFFFF"/>
          </w:tcPr>
          <w:p w14:paraId="2872DF46" w14:textId="0F143443" w:rsidR="0044588C" w:rsidRPr="00FE7A7B" w:rsidRDefault="0044588C" w:rsidP="00096394">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tc>
        <w:tc>
          <w:tcPr>
            <w:tcW w:w="4673" w:type="dxa"/>
            <w:shd w:val="clear" w:color="auto" w:fill="FFFFFF"/>
          </w:tcPr>
          <w:p w14:paraId="1835CF58" w14:textId="77777777" w:rsidR="0044588C" w:rsidRPr="00FE7A7B" w:rsidRDefault="0044588C" w:rsidP="0044588C">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Глава 2-1. Конфликт интересов</w:t>
            </w:r>
          </w:p>
          <w:p w14:paraId="59EC4776" w14:textId="77777777" w:rsidR="0044588C" w:rsidRPr="00FE7A7B" w:rsidRDefault="0044588C" w:rsidP="009B3116">
            <w:pPr>
              <w:tabs>
                <w:tab w:val="left" w:pos="990"/>
                <w:tab w:val="left" w:pos="1265"/>
              </w:tabs>
              <w:spacing w:after="0" w:line="240" w:lineRule="auto"/>
              <w:ind w:firstLine="562"/>
              <w:jc w:val="both"/>
              <w:rPr>
                <w:rFonts w:ascii="Times New Roman" w:hAnsi="Times New Roman"/>
                <w:b/>
                <w:sz w:val="24"/>
                <w:szCs w:val="24"/>
              </w:rPr>
            </w:pPr>
          </w:p>
        </w:tc>
        <w:tc>
          <w:tcPr>
            <w:tcW w:w="4394" w:type="dxa"/>
            <w:shd w:val="clear" w:color="auto" w:fill="FFFFFF"/>
          </w:tcPr>
          <w:p w14:paraId="587E5B33" w14:textId="14CFB0E7" w:rsidR="0044588C" w:rsidRPr="00FE7A7B" w:rsidRDefault="0044588C" w:rsidP="0044588C">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tc>
      </w:tr>
      <w:tr w:rsidR="00D14DF1" w:rsidRPr="00FE7A7B" w14:paraId="2D4808B3" w14:textId="77777777" w:rsidTr="00A85039">
        <w:trPr>
          <w:trHeight w:val="70"/>
          <w:jc w:val="center"/>
        </w:trPr>
        <w:tc>
          <w:tcPr>
            <w:tcW w:w="568" w:type="dxa"/>
            <w:shd w:val="clear" w:color="auto" w:fill="FFFFFF"/>
          </w:tcPr>
          <w:p w14:paraId="72BCB94F" w14:textId="77777777" w:rsidR="00E350E0" w:rsidRPr="00FE7A7B" w:rsidRDefault="00E350E0" w:rsidP="00C65E2B">
            <w:pPr>
              <w:pStyle w:val="a4"/>
              <w:numPr>
                <w:ilvl w:val="0"/>
                <w:numId w:val="2"/>
              </w:numPr>
              <w:shd w:val="clear" w:color="auto" w:fill="FFFFFF"/>
              <w:jc w:val="center"/>
              <w:rPr>
                <w:b/>
                <w:bCs/>
                <w:lang w:eastAsia="en-US"/>
              </w:rPr>
            </w:pPr>
          </w:p>
        </w:tc>
        <w:tc>
          <w:tcPr>
            <w:tcW w:w="1701" w:type="dxa"/>
            <w:shd w:val="clear" w:color="auto" w:fill="FFFFFF"/>
          </w:tcPr>
          <w:p w14:paraId="4D1DFBA4" w14:textId="438A8A56" w:rsidR="00E350E0" w:rsidRPr="00FE7A7B" w:rsidRDefault="0036366B" w:rsidP="00C65E2B">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Новая статья 17-2</w:t>
            </w:r>
          </w:p>
        </w:tc>
        <w:tc>
          <w:tcPr>
            <w:tcW w:w="4252" w:type="dxa"/>
            <w:shd w:val="clear" w:color="auto" w:fill="FFFFFF"/>
          </w:tcPr>
          <w:p w14:paraId="124BAACE" w14:textId="7DD41228" w:rsidR="00E350E0" w:rsidRPr="00FE7A7B" w:rsidRDefault="00096394" w:rsidP="006F14BB">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tc>
        <w:tc>
          <w:tcPr>
            <w:tcW w:w="4673" w:type="dxa"/>
            <w:shd w:val="clear" w:color="auto" w:fill="FFFFFF"/>
          </w:tcPr>
          <w:p w14:paraId="3D155F4C" w14:textId="632D116E" w:rsidR="009426A0" w:rsidRPr="00FE7A7B" w:rsidRDefault="000563A9"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Статья 17-2</w:t>
            </w:r>
            <w:r w:rsidR="009426A0" w:rsidRPr="00FE7A7B">
              <w:rPr>
                <w:rFonts w:ascii="Times New Roman" w:hAnsi="Times New Roman"/>
                <w:b/>
                <w:sz w:val="24"/>
                <w:szCs w:val="24"/>
              </w:rPr>
              <w:t>. Недопустимость конфликта интересов</w:t>
            </w:r>
          </w:p>
          <w:p w14:paraId="4F926762" w14:textId="77777777" w:rsidR="00307789" w:rsidRPr="00FE7A7B" w:rsidRDefault="00307789" w:rsidP="009426A0">
            <w:pPr>
              <w:tabs>
                <w:tab w:val="left" w:pos="990"/>
                <w:tab w:val="left" w:pos="1265"/>
              </w:tabs>
              <w:spacing w:after="0" w:line="240" w:lineRule="auto"/>
              <w:ind w:firstLine="562"/>
              <w:jc w:val="both"/>
              <w:rPr>
                <w:rFonts w:ascii="Times New Roman" w:hAnsi="Times New Roman"/>
                <w:b/>
                <w:sz w:val="24"/>
                <w:szCs w:val="24"/>
              </w:rPr>
            </w:pPr>
          </w:p>
          <w:p w14:paraId="77F5B043" w14:textId="77777777" w:rsidR="009426A0" w:rsidRPr="00FE7A7B" w:rsidRDefault="009426A0"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1.</w:t>
            </w:r>
            <w:r w:rsidRPr="00FE7A7B">
              <w:rPr>
                <w:rFonts w:ascii="Times New Roman" w:hAnsi="Times New Roman"/>
                <w:b/>
                <w:sz w:val="24"/>
                <w:szCs w:val="24"/>
              </w:rPr>
              <w:tab/>
              <w:t xml:space="preserve">Лица, занимающие ответственную государственную должность, лица, уполномоченные на </w:t>
            </w:r>
            <w:r w:rsidRPr="00FE7A7B">
              <w:rPr>
                <w:rFonts w:ascii="Times New Roman" w:hAnsi="Times New Roman"/>
                <w:b/>
                <w:sz w:val="24"/>
                <w:szCs w:val="24"/>
              </w:rPr>
              <w:lastRenderedPageBreak/>
              <w:t>выполнение государственных функций, лица, приравненные к лицам, уполномоченным на выполнение государственных функций, должностные лица не должны допускать конфликт интересов.</w:t>
            </w:r>
          </w:p>
          <w:p w14:paraId="2777E963" w14:textId="77777777" w:rsidR="009426A0" w:rsidRPr="00FE7A7B" w:rsidRDefault="009426A0"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2. </w:t>
            </w:r>
            <w:r w:rsidRPr="00FE7A7B">
              <w:rPr>
                <w:rFonts w:ascii="Times New Roman" w:hAnsi="Times New Roman"/>
                <w:b/>
                <w:sz w:val="24"/>
                <w:szCs w:val="24"/>
              </w:rPr>
              <w:tab/>
              <w:t>Лицам, указанным в пункте 1 настоящей статьи, запрещается:</w:t>
            </w:r>
          </w:p>
          <w:p w14:paraId="3E4135EF" w14:textId="77777777" w:rsidR="009426A0" w:rsidRPr="00FE7A7B" w:rsidRDefault="009426A0"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1)</w:t>
            </w:r>
            <w:r w:rsidRPr="00FE7A7B">
              <w:rPr>
                <w:rFonts w:ascii="Times New Roman" w:hAnsi="Times New Roman"/>
                <w:b/>
                <w:sz w:val="24"/>
                <w:szCs w:val="24"/>
              </w:rPr>
              <w:tab/>
              <w:t>участвовать в разработке, обсуждении или принятии решений либо иным способом оказывать воздействие на решения, вызывающие конфликт интересов;</w:t>
            </w:r>
          </w:p>
          <w:p w14:paraId="66BEE9CA" w14:textId="77777777" w:rsidR="009426A0" w:rsidRPr="00FE7A7B" w:rsidRDefault="009426A0"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2) осуществлять должностные обязанности, если имеется конфликт интересов;</w:t>
            </w:r>
          </w:p>
          <w:p w14:paraId="451BCDAA" w14:textId="54D00817" w:rsidR="009426A0" w:rsidRPr="00FE7A7B" w:rsidRDefault="004663A7"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3)</w:t>
            </w:r>
            <w:r w:rsidRPr="00FE7A7B">
              <w:rPr>
                <w:rFonts w:ascii="Times New Roman" w:hAnsi="Times New Roman"/>
                <w:b/>
                <w:sz w:val="24"/>
                <w:szCs w:val="24"/>
              </w:rPr>
              <w:tab/>
              <w:t>использовать</w:t>
            </w:r>
            <w:r w:rsidR="00907ACB" w:rsidRPr="00FE7A7B">
              <w:rPr>
                <w:rFonts w:ascii="Times New Roman" w:hAnsi="Times New Roman"/>
                <w:b/>
                <w:sz w:val="24"/>
                <w:szCs w:val="24"/>
              </w:rPr>
              <w:t xml:space="preserve"> </w:t>
            </w:r>
            <w:r w:rsidR="009426A0" w:rsidRPr="00FE7A7B">
              <w:rPr>
                <w:rFonts w:ascii="Times New Roman" w:hAnsi="Times New Roman"/>
                <w:b/>
                <w:sz w:val="24"/>
                <w:szCs w:val="24"/>
              </w:rPr>
              <w:t>свое служебное положение в личных интересах;</w:t>
            </w:r>
          </w:p>
          <w:p w14:paraId="56ADC015" w14:textId="77777777" w:rsidR="009426A0" w:rsidRPr="00FE7A7B" w:rsidRDefault="009426A0" w:rsidP="009426A0">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4)</w:t>
            </w:r>
            <w:r w:rsidRPr="00FE7A7B">
              <w:rPr>
                <w:rFonts w:ascii="Times New Roman" w:hAnsi="Times New Roman"/>
                <w:b/>
                <w:sz w:val="24"/>
                <w:szCs w:val="24"/>
              </w:rPr>
              <w:tab/>
              <w:t>использовать преимущества ранее занимаемой должности в личных интересах.</w:t>
            </w:r>
          </w:p>
          <w:p w14:paraId="7BE46DB6" w14:textId="1735438B" w:rsidR="001931DA" w:rsidRPr="00FE7A7B" w:rsidRDefault="009426A0" w:rsidP="0076133F">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3.</w:t>
            </w:r>
            <w:r w:rsidRPr="00FE7A7B">
              <w:rPr>
                <w:rFonts w:ascii="Times New Roman" w:hAnsi="Times New Roman"/>
                <w:b/>
                <w:sz w:val="24"/>
                <w:szCs w:val="24"/>
              </w:rPr>
              <w:tab/>
              <w:t>Лица, указанные в пункте 1 настоящей статьи, должны принимать меры по предотвращению и урег</w:t>
            </w:r>
            <w:r w:rsidR="00096394" w:rsidRPr="00FE7A7B">
              <w:rPr>
                <w:rFonts w:ascii="Times New Roman" w:hAnsi="Times New Roman"/>
                <w:b/>
                <w:sz w:val="24"/>
                <w:szCs w:val="24"/>
              </w:rPr>
              <w:t>улированию конфликта интересов.</w:t>
            </w:r>
          </w:p>
        </w:tc>
        <w:tc>
          <w:tcPr>
            <w:tcW w:w="4394" w:type="dxa"/>
            <w:shd w:val="clear" w:color="auto" w:fill="FFFFFF"/>
          </w:tcPr>
          <w:p w14:paraId="1108D503" w14:textId="77777777" w:rsidR="009426A0" w:rsidRPr="00FE7A7B" w:rsidRDefault="009426A0" w:rsidP="009426A0">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w:t>
            </w:r>
            <w:r w:rsidRPr="00FE7A7B">
              <w:rPr>
                <w:rFonts w:ascii="Times New Roman" w:hAnsi="Times New Roman"/>
                <w:bCs/>
                <w:sz w:val="24"/>
                <w:szCs w:val="24"/>
              </w:rPr>
              <w:lastRenderedPageBreak/>
              <w:t xml:space="preserve">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0551C6E6" w14:textId="77777777" w:rsidR="00E350E0" w:rsidRPr="00FE7A7B" w:rsidRDefault="00E350E0" w:rsidP="000C6C4A">
            <w:pPr>
              <w:shd w:val="clear" w:color="auto" w:fill="FFFFFF"/>
              <w:spacing w:after="0" w:line="240" w:lineRule="auto"/>
              <w:ind w:firstLine="459"/>
              <w:jc w:val="both"/>
              <w:rPr>
                <w:rFonts w:ascii="Times New Roman" w:hAnsi="Times New Roman"/>
                <w:bCs/>
                <w:sz w:val="24"/>
                <w:szCs w:val="24"/>
              </w:rPr>
            </w:pPr>
          </w:p>
        </w:tc>
      </w:tr>
      <w:tr w:rsidR="00D14DF1" w:rsidRPr="00FE7A7B" w14:paraId="26CF63E7" w14:textId="77777777" w:rsidTr="00A85039">
        <w:trPr>
          <w:trHeight w:val="70"/>
          <w:jc w:val="center"/>
        </w:trPr>
        <w:tc>
          <w:tcPr>
            <w:tcW w:w="568" w:type="dxa"/>
            <w:shd w:val="clear" w:color="auto" w:fill="FFFFFF"/>
          </w:tcPr>
          <w:p w14:paraId="5624AA0D" w14:textId="77777777" w:rsidR="00F10AE3" w:rsidRPr="00FE7A7B" w:rsidRDefault="00F10AE3" w:rsidP="00F10AE3">
            <w:pPr>
              <w:pStyle w:val="a4"/>
              <w:numPr>
                <w:ilvl w:val="0"/>
                <w:numId w:val="2"/>
              </w:numPr>
              <w:shd w:val="clear" w:color="auto" w:fill="FFFFFF"/>
              <w:jc w:val="center"/>
              <w:rPr>
                <w:b/>
                <w:bCs/>
                <w:lang w:eastAsia="en-US"/>
              </w:rPr>
            </w:pPr>
          </w:p>
        </w:tc>
        <w:tc>
          <w:tcPr>
            <w:tcW w:w="1701" w:type="dxa"/>
            <w:shd w:val="clear" w:color="auto" w:fill="FFFFFF"/>
          </w:tcPr>
          <w:p w14:paraId="545FE9A9" w14:textId="77777777" w:rsidR="00F10AE3" w:rsidRPr="00FE7A7B" w:rsidRDefault="00F10AE3" w:rsidP="00F10AE3">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579CA4B4" w14:textId="0CB54812" w:rsidR="00F10AE3" w:rsidRPr="00FE7A7B" w:rsidRDefault="0036366B" w:rsidP="00F10AE3">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17-3</w:t>
            </w:r>
          </w:p>
        </w:tc>
        <w:tc>
          <w:tcPr>
            <w:tcW w:w="4252" w:type="dxa"/>
            <w:shd w:val="clear" w:color="auto" w:fill="FFFFFF"/>
          </w:tcPr>
          <w:p w14:paraId="2F6765CF" w14:textId="341B3EB0" w:rsidR="00F10AE3" w:rsidRPr="00FE7A7B" w:rsidRDefault="00F10AE3" w:rsidP="00F10AE3">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tc>
        <w:tc>
          <w:tcPr>
            <w:tcW w:w="4673" w:type="dxa"/>
            <w:shd w:val="clear" w:color="auto" w:fill="FFFFFF"/>
          </w:tcPr>
          <w:p w14:paraId="0A412D3A" w14:textId="51003B22" w:rsidR="00F10AE3" w:rsidRPr="00FE7A7B" w:rsidRDefault="0036366B" w:rsidP="00F10AE3">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Статья 17-3</w:t>
            </w:r>
            <w:r w:rsidR="00F10AE3" w:rsidRPr="00FE7A7B">
              <w:rPr>
                <w:rFonts w:ascii="Times New Roman" w:hAnsi="Times New Roman"/>
                <w:b/>
                <w:sz w:val="24"/>
                <w:szCs w:val="24"/>
              </w:rPr>
              <w:t>. Выявление конфликта интересов</w:t>
            </w:r>
          </w:p>
          <w:p w14:paraId="1EDAEBBD" w14:textId="77777777" w:rsidR="00307789" w:rsidRPr="00FE7A7B" w:rsidRDefault="00307789" w:rsidP="00F10AE3">
            <w:pPr>
              <w:tabs>
                <w:tab w:val="left" w:pos="990"/>
                <w:tab w:val="left" w:pos="1265"/>
              </w:tabs>
              <w:spacing w:after="0" w:line="240" w:lineRule="auto"/>
              <w:ind w:firstLine="562"/>
              <w:jc w:val="both"/>
              <w:rPr>
                <w:rFonts w:ascii="Times New Roman" w:hAnsi="Times New Roman"/>
                <w:b/>
                <w:sz w:val="24"/>
                <w:szCs w:val="24"/>
              </w:rPr>
            </w:pPr>
          </w:p>
          <w:p w14:paraId="0170C305" w14:textId="1599CFD8" w:rsidR="00F10AE3" w:rsidRPr="00FE7A7B" w:rsidRDefault="00622184" w:rsidP="00F10AE3">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1. </w:t>
            </w:r>
            <w:r w:rsidR="009D7B83" w:rsidRPr="00FE7A7B">
              <w:rPr>
                <w:rFonts w:ascii="Times New Roman" w:hAnsi="Times New Roman"/>
                <w:b/>
                <w:sz w:val="24"/>
                <w:szCs w:val="24"/>
              </w:rPr>
              <w:t>Конфликт интересов выявляется</w:t>
            </w:r>
            <w:r w:rsidR="00F10AE3" w:rsidRPr="00FE7A7B">
              <w:rPr>
                <w:rFonts w:ascii="Times New Roman" w:hAnsi="Times New Roman"/>
                <w:b/>
                <w:sz w:val="24"/>
                <w:szCs w:val="24"/>
              </w:rPr>
              <w:t>:</w:t>
            </w:r>
          </w:p>
          <w:p w14:paraId="47A4CEF1" w14:textId="57B67206" w:rsidR="00C523D9" w:rsidRPr="00FE7A7B" w:rsidRDefault="00E11282" w:rsidP="007961BE">
            <w:pPr>
              <w:tabs>
                <w:tab w:val="left" w:pos="879"/>
                <w:tab w:val="left" w:pos="990"/>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1) </w:t>
            </w:r>
            <w:r w:rsidR="00C523D9" w:rsidRPr="00FE7A7B">
              <w:rPr>
                <w:rFonts w:ascii="Times New Roman" w:hAnsi="Times New Roman"/>
                <w:b/>
                <w:sz w:val="24"/>
                <w:szCs w:val="24"/>
              </w:rPr>
              <w:t>посредством мониторинга деклараций о личных интересах;</w:t>
            </w:r>
          </w:p>
          <w:p w14:paraId="18A3CA65" w14:textId="77777777" w:rsidR="00C523D9" w:rsidRPr="00FE7A7B" w:rsidRDefault="00C523D9" w:rsidP="007961BE">
            <w:pPr>
              <w:tabs>
                <w:tab w:val="left" w:pos="879"/>
                <w:tab w:val="left" w:pos="993"/>
              </w:tabs>
              <w:spacing w:after="0" w:line="240" w:lineRule="auto"/>
              <w:ind w:firstLine="562"/>
              <w:jc w:val="both"/>
              <w:rPr>
                <w:rFonts w:ascii="Times New Roman" w:hAnsi="Times New Roman"/>
                <w:b/>
                <w:i/>
                <w:sz w:val="24"/>
                <w:szCs w:val="24"/>
              </w:rPr>
            </w:pPr>
            <w:r w:rsidRPr="00FE7A7B">
              <w:rPr>
                <w:rFonts w:ascii="Times New Roman" w:hAnsi="Times New Roman"/>
                <w:b/>
                <w:sz w:val="24"/>
                <w:szCs w:val="24"/>
              </w:rPr>
              <w:t>2) при проведении внешнего и внутреннего анализов коррупционных рисков или антикоррупционного мониторинга;</w:t>
            </w:r>
          </w:p>
          <w:p w14:paraId="13AF18C4" w14:textId="19491430" w:rsidR="00C523D9" w:rsidRPr="00FE7A7B" w:rsidRDefault="00E11282" w:rsidP="007961BE">
            <w:pPr>
              <w:tabs>
                <w:tab w:val="left" w:pos="879"/>
                <w:tab w:val="left" w:pos="990"/>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lastRenderedPageBreak/>
              <w:t>3</w:t>
            </w:r>
            <w:r w:rsidR="00C523D9" w:rsidRPr="00FE7A7B">
              <w:rPr>
                <w:rFonts w:ascii="Times New Roman" w:hAnsi="Times New Roman"/>
                <w:b/>
                <w:sz w:val="24"/>
                <w:szCs w:val="24"/>
              </w:rPr>
              <w:t>) при рассмотрении обращений лиц или иной информации о конфликте интересов, а также внутренних актов государственных органов или организаций;</w:t>
            </w:r>
          </w:p>
          <w:p w14:paraId="3F55D671" w14:textId="22EFE1F2" w:rsidR="00C523D9" w:rsidRPr="00FE7A7B" w:rsidRDefault="00E11282" w:rsidP="007961BE">
            <w:pPr>
              <w:tabs>
                <w:tab w:val="left" w:pos="879"/>
                <w:tab w:val="left" w:pos="990"/>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4</w:t>
            </w:r>
            <w:r w:rsidR="00C523D9" w:rsidRPr="00FE7A7B">
              <w:rPr>
                <w:rFonts w:ascii="Times New Roman" w:hAnsi="Times New Roman"/>
                <w:b/>
                <w:sz w:val="24"/>
                <w:szCs w:val="24"/>
              </w:rPr>
              <w:t>) при проведении проверок, ревизий или аудита уполномоченных государственных органов и организаций.</w:t>
            </w:r>
          </w:p>
          <w:p w14:paraId="2CB97690" w14:textId="733A2F94" w:rsidR="000F20B1" w:rsidRPr="00FE7A7B" w:rsidRDefault="000F20B1" w:rsidP="000F20B1">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2. Конфликт интересов может быть установлен по результатам досудебного расследования, а также уголовного, гражданского, административного судопроизводства и производства по делам об административных правонарушениях.</w:t>
            </w:r>
          </w:p>
        </w:tc>
        <w:tc>
          <w:tcPr>
            <w:tcW w:w="4394" w:type="dxa"/>
            <w:shd w:val="clear" w:color="auto" w:fill="FFFFFF"/>
          </w:tcPr>
          <w:p w14:paraId="6AC0B741" w14:textId="77777777" w:rsidR="007B3D0F" w:rsidRPr="00FE7A7B" w:rsidRDefault="007B3D0F" w:rsidP="007B3D0F">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62064D46" w14:textId="77777777" w:rsidR="00F10AE3" w:rsidRPr="00FE7A7B" w:rsidRDefault="00F10AE3" w:rsidP="00F10AE3">
            <w:pPr>
              <w:shd w:val="clear" w:color="auto" w:fill="FFFFFF"/>
              <w:spacing w:after="0" w:line="240" w:lineRule="auto"/>
              <w:ind w:firstLine="459"/>
              <w:jc w:val="both"/>
              <w:rPr>
                <w:rFonts w:ascii="Times New Roman" w:hAnsi="Times New Roman"/>
                <w:bCs/>
                <w:sz w:val="24"/>
                <w:szCs w:val="24"/>
              </w:rPr>
            </w:pPr>
          </w:p>
        </w:tc>
      </w:tr>
      <w:tr w:rsidR="00D14DF1" w:rsidRPr="00FE7A7B" w14:paraId="0E14793C" w14:textId="77777777" w:rsidTr="00A85039">
        <w:trPr>
          <w:trHeight w:val="70"/>
          <w:jc w:val="center"/>
        </w:trPr>
        <w:tc>
          <w:tcPr>
            <w:tcW w:w="568" w:type="dxa"/>
            <w:shd w:val="clear" w:color="auto" w:fill="FFFFFF"/>
          </w:tcPr>
          <w:p w14:paraId="0ADAF641" w14:textId="77777777" w:rsidR="00F80187" w:rsidRPr="00FE7A7B" w:rsidRDefault="00F80187" w:rsidP="00F10AE3">
            <w:pPr>
              <w:pStyle w:val="a4"/>
              <w:numPr>
                <w:ilvl w:val="0"/>
                <w:numId w:val="2"/>
              </w:numPr>
              <w:shd w:val="clear" w:color="auto" w:fill="FFFFFF"/>
              <w:jc w:val="center"/>
              <w:rPr>
                <w:b/>
                <w:bCs/>
                <w:lang w:eastAsia="en-US"/>
              </w:rPr>
            </w:pPr>
          </w:p>
        </w:tc>
        <w:tc>
          <w:tcPr>
            <w:tcW w:w="1701" w:type="dxa"/>
            <w:shd w:val="clear" w:color="auto" w:fill="FFFFFF"/>
          </w:tcPr>
          <w:p w14:paraId="49000543" w14:textId="77777777" w:rsidR="00F80187" w:rsidRPr="00FE7A7B" w:rsidRDefault="00F80187" w:rsidP="00F80187">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0D25E19A" w14:textId="6DACD358" w:rsidR="00F80187" w:rsidRPr="00FE7A7B" w:rsidRDefault="00F80187" w:rsidP="00B678D0">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17-</w:t>
            </w:r>
            <w:r w:rsidR="00F97F39" w:rsidRPr="00FE7A7B">
              <w:rPr>
                <w:rFonts w:ascii="Times New Roman" w:hAnsi="Times New Roman"/>
                <w:bCs/>
                <w:sz w:val="24"/>
                <w:szCs w:val="24"/>
              </w:rPr>
              <w:t>4</w:t>
            </w:r>
          </w:p>
        </w:tc>
        <w:tc>
          <w:tcPr>
            <w:tcW w:w="4252" w:type="dxa"/>
            <w:shd w:val="clear" w:color="auto" w:fill="FFFFFF"/>
          </w:tcPr>
          <w:p w14:paraId="2A14CCA2" w14:textId="77777777" w:rsidR="00F80187" w:rsidRPr="00FE7A7B" w:rsidRDefault="00F80187" w:rsidP="00F10AE3">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p w14:paraId="7AFB3B90"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32905EA"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7D4AC90"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4ECDFE3"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E55DD8F"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F21857A"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340A5A95"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C41E7FD"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76D90ED"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15DC0E5"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4BDE124"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372F4A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C20649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1BFB7FE"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3025B86"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C7DEBC3"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5CA67A4"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0F6C33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5ABD724"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C6968D5"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2E7644F"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1FFF5A1"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37EED8B"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76BAEFD"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924C9F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3641EEF"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3037E61"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8143AFC"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B27B70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DA56D7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E648973"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1F9F53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7D412328"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6EEB01D"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DE728AB"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381003AF"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96A2910"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8B6388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1A2AA11"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38633C05"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2027098"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2A65CD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343C9D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AA2357C"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BEAB8BB"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6BDB0E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6378481"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AE2F765"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039AFD1"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01A9B6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7C873EA"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013CC60"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29435B9"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ADDD28C"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AE3249E"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700A0A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4E1F3B85"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1F3B40E6"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3F357A64"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1A5291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382549BE"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98ACC54"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2CCD6A5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5F754B71"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31DC24F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582D552"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673E9077" w14:textId="77777777" w:rsidR="006C2B4A" w:rsidRPr="00FE7A7B" w:rsidRDefault="006C2B4A" w:rsidP="00F10AE3">
            <w:pPr>
              <w:shd w:val="clear" w:color="auto" w:fill="FFFFFF"/>
              <w:spacing w:after="0" w:line="240" w:lineRule="auto"/>
              <w:jc w:val="center"/>
              <w:rPr>
                <w:rFonts w:ascii="Times New Roman" w:hAnsi="Times New Roman"/>
                <w:b/>
                <w:sz w:val="24"/>
                <w:szCs w:val="24"/>
              </w:rPr>
            </w:pPr>
          </w:p>
          <w:p w14:paraId="014C7717" w14:textId="32B4F444" w:rsidR="006C2B4A" w:rsidRPr="00FE7A7B" w:rsidRDefault="006C2B4A" w:rsidP="006C2B4A">
            <w:pPr>
              <w:spacing w:after="0" w:line="240" w:lineRule="auto"/>
              <w:ind w:firstLine="562"/>
              <w:jc w:val="both"/>
              <w:rPr>
                <w:b/>
              </w:rPr>
            </w:pPr>
          </w:p>
        </w:tc>
        <w:tc>
          <w:tcPr>
            <w:tcW w:w="4673" w:type="dxa"/>
            <w:shd w:val="clear" w:color="auto" w:fill="FFFFFF"/>
          </w:tcPr>
          <w:p w14:paraId="43602045" w14:textId="48E72F9B" w:rsidR="00F80187" w:rsidRPr="00FE7A7B" w:rsidRDefault="00F80187" w:rsidP="00F80187">
            <w:pPr>
              <w:tabs>
                <w:tab w:val="left" w:pos="990"/>
                <w:tab w:val="left" w:pos="1265"/>
              </w:tabs>
              <w:spacing w:after="0" w:line="240" w:lineRule="auto"/>
              <w:ind w:firstLine="596"/>
              <w:jc w:val="both"/>
              <w:rPr>
                <w:rFonts w:ascii="Times New Roman" w:hAnsi="Times New Roman"/>
                <w:b/>
                <w:sz w:val="24"/>
                <w:szCs w:val="24"/>
              </w:rPr>
            </w:pPr>
            <w:r w:rsidRPr="00FE7A7B">
              <w:rPr>
                <w:rFonts w:ascii="Times New Roman" w:hAnsi="Times New Roman"/>
                <w:b/>
                <w:sz w:val="24"/>
                <w:szCs w:val="24"/>
              </w:rPr>
              <w:lastRenderedPageBreak/>
              <w:t>Статья 17-</w:t>
            </w:r>
            <w:r w:rsidR="00F97F39" w:rsidRPr="00FE7A7B">
              <w:rPr>
                <w:rFonts w:ascii="Times New Roman" w:hAnsi="Times New Roman"/>
                <w:b/>
                <w:sz w:val="24"/>
                <w:szCs w:val="24"/>
              </w:rPr>
              <w:t>4</w:t>
            </w:r>
            <w:r w:rsidRPr="00FE7A7B">
              <w:rPr>
                <w:rFonts w:ascii="Times New Roman" w:hAnsi="Times New Roman"/>
                <w:b/>
                <w:sz w:val="24"/>
                <w:szCs w:val="24"/>
              </w:rPr>
              <w:t>.  Урегулирование конфликта интересов</w:t>
            </w:r>
          </w:p>
          <w:p w14:paraId="3B53D899" w14:textId="77777777" w:rsidR="00F80187" w:rsidRPr="00FE7A7B" w:rsidRDefault="00F80187" w:rsidP="00F80187">
            <w:pPr>
              <w:tabs>
                <w:tab w:val="left" w:pos="990"/>
                <w:tab w:val="left" w:pos="1265"/>
              </w:tabs>
              <w:spacing w:after="0" w:line="240" w:lineRule="auto"/>
              <w:ind w:firstLine="596"/>
              <w:jc w:val="both"/>
              <w:rPr>
                <w:rFonts w:ascii="Times New Roman" w:hAnsi="Times New Roman"/>
                <w:b/>
                <w:sz w:val="24"/>
                <w:szCs w:val="24"/>
              </w:rPr>
            </w:pPr>
          </w:p>
          <w:p w14:paraId="5D1C0BE5" w14:textId="77777777" w:rsidR="00566853" w:rsidRPr="00FE7A7B" w:rsidRDefault="00566853" w:rsidP="00566853">
            <w:pPr>
              <w:tabs>
                <w:tab w:val="left" w:pos="990"/>
                <w:tab w:val="left" w:pos="1265"/>
              </w:tabs>
              <w:spacing w:after="0" w:line="240" w:lineRule="auto"/>
              <w:ind w:firstLine="601"/>
              <w:jc w:val="both"/>
              <w:rPr>
                <w:rFonts w:ascii="Times New Roman" w:hAnsi="Times New Roman"/>
                <w:b/>
                <w:sz w:val="24"/>
                <w:szCs w:val="24"/>
              </w:rPr>
            </w:pPr>
            <w:r w:rsidRPr="00FE7A7B">
              <w:rPr>
                <w:rFonts w:ascii="Times New Roman" w:hAnsi="Times New Roman"/>
                <w:b/>
                <w:sz w:val="24"/>
                <w:szCs w:val="24"/>
              </w:rPr>
              <w:t>1.</w:t>
            </w:r>
            <w:r w:rsidRPr="00FE7A7B">
              <w:rPr>
                <w:rFonts w:ascii="Times New Roman" w:hAnsi="Times New Roman"/>
                <w:b/>
                <w:sz w:val="24"/>
                <w:szCs w:val="24"/>
              </w:rPr>
              <w:tab/>
              <w:t xml:space="preserve">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обязаны в письменной форме уведомить </w:t>
            </w:r>
            <w:r w:rsidRPr="00FE7A7B">
              <w:rPr>
                <w:rFonts w:ascii="Times New Roman" w:eastAsiaTheme="minorHAnsi" w:hAnsi="Times New Roman"/>
                <w:b/>
                <w:sz w:val="24"/>
                <w:szCs w:val="28"/>
              </w:rPr>
              <w:t xml:space="preserve">непосредственного руководителя либо </w:t>
            </w:r>
            <w:r w:rsidRPr="00FE7A7B">
              <w:rPr>
                <w:rFonts w:ascii="Times New Roman" w:hAnsi="Times New Roman"/>
                <w:b/>
                <w:sz w:val="24"/>
                <w:szCs w:val="24"/>
              </w:rPr>
              <w:t>руководство государственного органа или организации, в которой они работают, о конфликте интересов в течение трех рабочих дней, как только им станет об этом известно.</w:t>
            </w:r>
          </w:p>
          <w:p w14:paraId="1801489B" w14:textId="77777777" w:rsidR="00566853" w:rsidRPr="00FE7A7B" w:rsidRDefault="00566853" w:rsidP="00566853">
            <w:pPr>
              <w:tabs>
                <w:tab w:val="left" w:pos="990"/>
                <w:tab w:val="left" w:pos="1265"/>
              </w:tabs>
              <w:spacing w:after="0" w:line="240" w:lineRule="auto"/>
              <w:ind w:firstLine="601"/>
              <w:jc w:val="both"/>
              <w:rPr>
                <w:rFonts w:ascii="Times New Roman" w:hAnsi="Times New Roman"/>
                <w:b/>
                <w:sz w:val="24"/>
                <w:szCs w:val="24"/>
              </w:rPr>
            </w:pPr>
            <w:r w:rsidRPr="00FE7A7B">
              <w:rPr>
                <w:rFonts w:ascii="Times New Roman" w:hAnsi="Times New Roman"/>
                <w:b/>
                <w:sz w:val="24"/>
                <w:szCs w:val="24"/>
              </w:rPr>
              <w:t xml:space="preserve">При наличии обстоятельств для самоотвода, установленных </w:t>
            </w:r>
            <w:r w:rsidRPr="00FE7A7B">
              <w:rPr>
                <w:rFonts w:ascii="Times New Roman" w:hAnsi="Times New Roman"/>
                <w:b/>
                <w:sz w:val="24"/>
                <w:szCs w:val="24"/>
              </w:rPr>
              <w:lastRenderedPageBreak/>
              <w:t>законодательством Республики Казахстан, лица, указанные в части первой настоящего пункта, обязаны письменно заявить о самоотводе в установленном законодательством Республики Казахстан порядке.</w:t>
            </w:r>
          </w:p>
          <w:p w14:paraId="469AD71E" w14:textId="6B89F153" w:rsidR="00566853" w:rsidRPr="00FE7A7B" w:rsidRDefault="00566853" w:rsidP="00566853">
            <w:pPr>
              <w:tabs>
                <w:tab w:val="left" w:pos="990"/>
                <w:tab w:val="left" w:pos="1265"/>
              </w:tabs>
              <w:spacing w:after="0" w:line="240" w:lineRule="auto"/>
              <w:ind w:firstLine="601"/>
              <w:jc w:val="both"/>
              <w:rPr>
                <w:rFonts w:ascii="Times New Roman" w:hAnsi="Times New Roman"/>
                <w:b/>
                <w:sz w:val="24"/>
                <w:szCs w:val="24"/>
              </w:rPr>
            </w:pPr>
            <w:r w:rsidRPr="00FE7A7B">
              <w:rPr>
                <w:rFonts w:ascii="Times New Roman" w:hAnsi="Times New Roman"/>
                <w:b/>
                <w:sz w:val="24"/>
                <w:szCs w:val="24"/>
              </w:rPr>
              <w:t>2.</w:t>
            </w:r>
            <w:r w:rsidRPr="00FE7A7B">
              <w:rPr>
                <w:rFonts w:ascii="Times New Roman" w:hAnsi="Times New Roman"/>
                <w:b/>
                <w:sz w:val="24"/>
                <w:szCs w:val="24"/>
              </w:rPr>
              <w:tab/>
            </w:r>
            <w:r w:rsidRPr="00FE7A7B">
              <w:rPr>
                <w:rFonts w:ascii="Times New Roman" w:eastAsiaTheme="minorHAnsi" w:hAnsi="Times New Roman"/>
                <w:b/>
                <w:sz w:val="24"/>
                <w:szCs w:val="28"/>
              </w:rPr>
              <w:t>Непосредственный</w:t>
            </w:r>
            <w:r w:rsidR="008C41F6" w:rsidRPr="00FE7A7B">
              <w:rPr>
                <w:rFonts w:ascii="Times New Roman" w:eastAsiaTheme="minorHAnsi" w:hAnsi="Times New Roman"/>
                <w:b/>
                <w:sz w:val="24"/>
                <w:szCs w:val="28"/>
              </w:rPr>
              <w:t xml:space="preserve"> </w:t>
            </w:r>
            <w:r w:rsidRPr="00FE7A7B">
              <w:rPr>
                <w:rFonts w:ascii="Times New Roman" w:eastAsiaTheme="minorHAnsi" w:hAnsi="Times New Roman"/>
                <w:b/>
                <w:sz w:val="24"/>
                <w:szCs w:val="28"/>
              </w:rPr>
              <w:t>руководитель либо р</w:t>
            </w:r>
            <w:r w:rsidRPr="00FE7A7B">
              <w:rPr>
                <w:rFonts w:ascii="Times New Roman" w:hAnsi="Times New Roman"/>
                <w:b/>
                <w:sz w:val="24"/>
                <w:szCs w:val="24"/>
              </w:rPr>
              <w:t>уководство государственного органа или организации в течение трех рабочих дней направля</w:t>
            </w:r>
            <w:r w:rsidR="00063479" w:rsidRPr="00FE7A7B">
              <w:rPr>
                <w:rFonts w:ascii="Times New Roman" w:hAnsi="Times New Roman"/>
                <w:b/>
                <w:sz w:val="24"/>
                <w:szCs w:val="24"/>
              </w:rPr>
              <w:t>ю</w:t>
            </w:r>
            <w:r w:rsidRPr="00FE7A7B">
              <w:rPr>
                <w:rFonts w:ascii="Times New Roman" w:hAnsi="Times New Roman"/>
                <w:b/>
                <w:sz w:val="24"/>
                <w:szCs w:val="24"/>
              </w:rPr>
              <w:t xml:space="preserve">т обращения лиц, указанных в пункте 1 настоящей статьи, или информацию о конфликте интересов, полученную из других источников, на рассмотрение уполномоченного по этике или антикоррупционной </w:t>
            </w:r>
            <w:proofErr w:type="spellStart"/>
            <w:r w:rsidRPr="00FE7A7B">
              <w:rPr>
                <w:rFonts w:ascii="Times New Roman" w:hAnsi="Times New Roman"/>
                <w:b/>
                <w:sz w:val="24"/>
                <w:szCs w:val="24"/>
              </w:rPr>
              <w:t>компла</w:t>
            </w:r>
            <w:r w:rsidR="00063479" w:rsidRPr="00FE7A7B">
              <w:rPr>
                <w:rFonts w:ascii="Times New Roman" w:hAnsi="Times New Roman"/>
                <w:b/>
                <w:sz w:val="24"/>
                <w:szCs w:val="24"/>
              </w:rPr>
              <w:t>енс</w:t>
            </w:r>
            <w:proofErr w:type="spellEnd"/>
            <w:r w:rsidR="00063479" w:rsidRPr="00FE7A7B">
              <w:rPr>
                <w:rFonts w:ascii="Times New Roman" w:hAnsi="Times New Roman"/>
                <w:b/>
                <w:sz w:val="24"/>
                <w:szCs w:val="24"/>
              </w:rPr>
              <w:t>-службы, а при их отсутствии</w:t>
            </w:r>
            <w:r w:rsidRPr="00FE7A7B">
              <w:rPr>
                <w:rFonts w:ascii="Times New Roman" w:hAnsi="Times New Roman"/>
                <w:b/>
                <w:sz w:val="24"/>
                <w:szCs w:val="24"/>
              </w:rPr>
              <w:t xml:space="preserve"> на рассмотрение кадровой службы</w:t>
            </w:r>
            <w:r w:rsidRPr="00FE7A7B">
              <w:rPr>
                <w:b/>
              </w:rPr>
              <w:t xml:space="preserve"> </w:t>
            </w:r>
            <w:r w:rsidRPr="00FE7A7B">
              <w:rPr>
                <w:rFonts w:ascii="Times New Roman" w:hAnsi="Times New Roman"/>
                <w:b/>
                <w:sz w:val="24"/>
                <w:szCs w:val="24"/>
              </w:rPr>
              <w:t>в течение трех рабочих дней со дня получения соответствующей информации.</w:t>
            </w:r>
          </w:p>
          <w:p w14:paraId="29C7EE5A" w14:textId="410A6393" w:rsidR="00F80187" w:rsidRPr="00FE7A7B" w:rsidRDefault="00694175" w:rsidP="00566853">
            <w:pPr>
              <w:tabs>
                <w:tab w:val="left" w:pos="990"/>
                <w:tab w:val="left" w:pos="1265"/>
              </w:tabs>
              <w:spacing w:after="0" w:line="240" w:lineRule="auto"/>
              <w:ind w:firstLine="311"/>
              <w:jc w:val="both"/>
              <w:rPr>
                <w:rFonts w:ascii="Times New Roman" w:hAnsi="Times New Roman"/>
                <w:sz w:val="24"/>
                <w:szCs w:val="24"/>
              </w:rPr>
            </w:pPr>
            <w:r w:rsidRPr="00FE7A7B">
              <w:rPr>
                <w:rFonts w:ascii="Times New Roman" w:hAnsi="Times New Roman"/>
                <w:b/>
                <w:sz w:val="24"/>
                <w:szCs w:val="24"/>
              </w:rPr>
              <w:t xml:space="preserve">3. </w:t>
            </w:r>
            <w:r w:rsidR="00F80187" w:rsidRPr="00FE7A7B">
              <w:rPr>
                <w:rFonts w:ascii="Times New Roman" w:hAnsi="Times New Roman"/>
                <w:b/>
                <w:sz w:val="24"/>
                <w:szCs w:val="24"/>
              </w:rPr>
              <w:t xml:space="preserve">Уполномоченный по этике (антикоррупционная </w:t>
            </w:r>
            <w:proofErr w:type="spellStart"/>
            <w:r w:rsidR="00F80187" w:rsidRPr="00FE7A7B">
              <w:rPr>
                <w:rFonts w:ascii="Times New Roman" w:hAnsi="Times New Roman"/>
                <w:b/>
                <w:sz w:val="24"/>
                <w:szCs w:val="24"/>
              </w:rPr>
              <w:t>комплаенс</w:t>
            </w:r>
            <w:proofErr w:type="spellEnd"/>
            <w:r w:rsidR="00F80187" w:rsidRPr="00FE7A7B">
              <w:rPr>
                <w:rFonts w:ascii="Times New Roman" w:hAnsi="Times New Roman"/>
                <w:b/>
                <w:sz w:val="24"/>
                <w:szCs w:val="24"/>
              </w:rPr>
              <w:t xml:space="preserve">-служба, кадровая служба) по итогам рассмотрения обращений лиц, указанных в пункте 1 настоящей статьи, или иной информации о конфликте интересов </w:t>
            </w:r>
            <w:r w:rsidR="00F216F3" w:rsidRPr="00FE7A7B">
              <w:rPr>
                <w:rFonts w:ascii="Times New Roman" w:hAnsi="Times New Roman"/>
                <w:b/>
                <w:sz w:val="24"/>
                <w:szCs w:val="24"/>
              </w:rPr>
              <w:t xml:space="preserve">в течение десяти рабочих дней </w:t>
            </w:r>
            <w:r w:rsidR="00F80187" w:rsidRPr="00FE7A7B">
              <w:rPr>
                <w:rFonts w:ascii="Times New Roman" w:hAnsi="Times New Roman"/>
                <w:b/>
                <w:sz w:val="24"/>
                <w:szCs w:val="24"/>
              </w:rPr>
              <w:t xml:space="preserve">предоставляет руководству государственного органа или организации рекомендации по </w:t>
            </w:r>
            <w:r w:rsidR="00377D5D" w:rsidRPr="00FE7A7B">
              <w:rPr>
                <w:rFonts w:ascii="Times New Roman" w:hAnsi="Times New Roman"/>
                <w:b/>
                <w:sz w:val="24"/>
                <w:szCs w:val="24"/>
              </w:rPr>
              <w:t xml:space="preserve">предотвращению и урегулированию </w:t>
            </w:r>
            <w:r w:rsidR="00F80187" w:rsidRPr="00FE7A7B">
              <w:rPr>
                <w:rFonts w:ascii="Times New Roman" w:hAnsi="Times New Roman"/>
                <w:b/>
                <w:sz w:val="24"/>
                <w:szCs w:val="24"/>
              </w:rPr>
              <w:t xml:space="preserve">конфликта интересов или заключение о </w:t>
            </w:r>
            <w:r w:rsidR="00F216F3" w:rsidRPr="00FE7A7B">
              <w:rPr>
                <w:rFonts w:ascii="Times New Roman" w:hAnsi="Times New Roman"/>
                <w:b/>
                <w:sz w:val="24"/>
                <w:szCs w:val="24"/>
              </w:rPr>
              <w:t xml:space="preserve">его </w:t>
            </w:r>
            <w:r w:rsidR="00F80187" w:rsidRPr="00FE7A7B">
              <w:rPr>
                <w:rFonts w:ascii="Times New Roman" w:hAnsi="Times New Roman"/>
                <w:b/>
                <w:sz w:val="24"/>
                <w:szCs w:val="24"/>
              </w:rPr>
              <w:t>отсутствии.</w:t>
            </w:r>
          </w:p>
          <w:p w14:paraId="760FBD65" w14:textId="368B1B13" w:rsidR="00F80187" w:rsidRPr="00FE7A7B" w:rsidRDefault="00694175" w:rsidP="00F80187">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4. </w:t>
            </w:r>
            <w:r w:rsidR="00F80187" w:rsidRPr="00FE7A7B">
              <w:rPr>
                <w:rFonts w:ascii="Times New Roman" w:hAnsi="Times New Roman"/>
                <w:b/>
                <w:sz w:val="24"/>
                <w:szCs w:val="24"/>
              </w:rPr>
              <w:t xml:space="preserve">При наличии конфликта интересов руководство </w:t>
            </w:r>
            <w:r w:rsidR="00F80187" w:rsidRPr="00FE7A7B">
              <w:rPr>
                <w:rFonts w:ascii="Times New Roman" w:hAnsi="Times New Roman"/>
                <w:b/>
                <w:sz w:val="24"/>
                <w:szCs w:val="24"/>
              </w:rPr>
              <w:lastRenderedPageBreak/>
              <w:t xml:space="preserve">государственного органа или организации обязано </w:t>
            </w:r>
            <w:r w:rsidR="00D00060" w:rsidRPr="00FE7A7B">
              <w:rPr>
                <w:rFonts w:ascii="Times New Roman" w:hAnsi="Times New Roman"/>
                <w:b/>
                <w:sz w:val="24"/>
                <w:szCs w:val="24"/>
              </w:rPr>
              <w:t>в течение десяти рабочих дней</w:t>
            </w:r>
            <w:r w:rsidR="00F80187" w:rsidRPr="00FE7A7B">
              <w:rPr>
                <w:rFonts w:ascii="Times New Roman" w:hAnsi="Times New Roman"/>
                <w:b/>
                <w:sz w:val="24"/>
                <w:szCs w:val="24"/>
              </w:rPr>
              <w:t xml:space="preserve"> </w:t>
            </w:r>
            <w:r w:rsidRPr="00FE7A7B">
              <w:rPr>
                <w:rFonts w:ascii="Times New Roman" w:hAnsi="Times New Roman"/>
                <w:b/>
                <w:sz w:val="24"/>
                <w:szCs w:val="24"/>
              </w:rPr>
              <w:t xml:space="preserve">со дня получения рекомендации </w:t>
            </w:r>
            <w:r w:rsidR="00F80187" w:rsidRPr="00FE7A7B">
              <w:rPr>
                <w:rFonts w:ascii="Times New Roman" w:hAnsi="Times New Roman"/>
                <w:b/>
                <w:sz w:val="24"/>
                <w:szCs w:val="24"/>
              </w:rPr>
              <w:t>прин</w:t>
            </w:r>
            <w:r w:rsidR="00D00060" w:rsidRPr="00FE7A7B">
              <w:rPr>
                <w:rFonts w:ascii="Times New Roman" w:hAnsi="Times New Roman"/>
                <w:b/>
                <w:sz w:val="24"/>
                <w:szCs w:val="24"/>
              </w:rPr>
              <w:t xml:space="preserve">ять </w:t>
            </w:r>
            <w:r w:rsidR="00F80187" w:rsidRPr="00FE7A7B">
              <w:rPr>
                <w:rFonts w:ascii="Times New Roman" w:hAnsi="Times New Roman"/>
                <w:b/>
                <w:sz w:val="24"/>
                <w:szCs w:val="24"/>
              </w:rPr>
              <w:t xml:space="preserve">следующие меры по </w:t>
            </w:r>
            <w:r w:rsidR="00377D5D" w:rsidRPr="00FE7A7B">
              <w:rPr>
                <w:rFonts w:ascii="Times New Roman" w:hAnsi="Times New Roman"/>
                <w:b/>
                <w:sz w:val="24"/>
                <w:szCs w:val="24"/>
              </w:rPr>
              <w:t xml:space="preserve">предотвращению и урегулированию </w:t>
            </w:r>
            <w:r w:rsidR="00F80187" w:rsidRPr="00FE7A7B">
              <w:rPr>
                <w:rFonts w:ascii="Times New Roman" w:hAnsi="Times New Roman"/>
                <w:b/>
                <w:sz w:val="24"/>
                <w:szCs w:val="24"/>
              </w:rPr>
              <w:t>конфликта интересов:</w:t>
            </w:r>
          </w:p>
          <w:p w14:paraId="54E1CF90" w14:textId="61E33B96" w:rsidR="00F80187" w:rsidRPr="00FE7A7B" w:rsidRDefault="00F80187" w:rsidP="00F80187">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1) отстранить лиц</w:t>
            </w:r>
            <w:r w:rsidR="00694175" w:rsidRPr="00FE7A7B">
              <w:rPr>
                <w:rFonts w:ascii="Times New Roman" w:hAnsi="Times New Roman"/>
                <w:b/>
                <w:sz w:val="24"/>
                <w:szCs w:val="24"/>
              </w:rPr>
              <w:t>о</w:t>
            </w:r>
            <w:r w:rsidRPr="00FE7A7B">
              <w:rPr>
                <w:rFonts w:ascii="Times New Roman" w:hAnsi="Times New Roman"/>
                <w:b/>
                <w:sz w:val="24"/>
                <w:szCs w:val="24"/>
              </w:rPr>
              <w:t>, указанн</w:t>
            </w:r>
            <w:r w:rsidR="00694175" w:rsidRPr="00FE7A7B">
              <w:rPr>
                <w:rFonts w:ascii="Times New Roman" w:hAnsi="Times New Roman"/>
                <w:b/>
                <w:sz w:val="24"/>
                <w:szCs w:val="24"/>
              </w:rPr>
              <w:t>ое</w:t>
            </w:r>
            <w:r w:rsidRPr="00FE7A7B">
              <w:rPr>
                <w:rFonts w:ascii="Times New Roman" w:hAnsi="Times New Roman"/>
                <w:b/>
                <w:sz w:val="24"/>
                <w:szCs w:val="24"/>
              </w:rPr>
              <w:t xml:space="preserve">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конфликт интересов;</w:t>
            </w:r>
          </w:p>
          <w:p w14:paraId="75E4BB86" w14:textId="77777777" w:rsidR="00F80187" w:rsidRPr="00FE7A7B" w:rsidRDefault="00F80187" w:rsidP="00F80187">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2) изменить должностные обязанности;</w:t>
            </w:r>
          </w:p>
          <w:p w14:paraId="62FAF951" w14:textId="77777777" w:rsidR="00F80187" w:rsidRPr="00FE7A7B" w:rsidRDefault="00F80187" w:rsidP="00F80187">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3) принять иные меры, предусмотренные законодательством Республики Казахстан, и (или) внутренними актами государственного органа или организации. </w:t>
            </w:r>
          </w:p>
          <w:p w14:paraId="513B7928" w14:textId="131AD81F" w:rsidR="00F80187" w:rsidRPr="00FE7A7B" w:rsidRDefault="00405C1F" w:rsidP="00F80187">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5</w:t>
            </w:r>
            <w:r w:rsidR="00F80187" w:rsidRPr="00FE7A7B">
              <w:rPr>
                <w:rFonts w:ascii="Times New Roman" w:hAnsi="Times New Roman"/>
                <w:b/>
                <w:sz w:val="24"/>
                <w:szCs w:val="24"/>
              </w:rPr>
              <w:t>.</w:t>
            </w:r>
            <w:r w:rsidR="00F80187" w:rsidRPr="00FE7A7B">
              <w:rPr>
                <w:rFonts w:ascii="Times New Roman" w:hAnsi="Times New Roman"/>
                <w:b/>
                <w:sz w:val="24"/>
                <w:szCs w:val="24"/>
              </w:rPr>
              <w:tab/>
              <w:t xml:space="preserve">Первый руководитель государственного органа или организации обязан </w:t>
            </w:r>
            <w:r w:rsidR="00882B7F" w:rsidRPr="00FE7A7B">
              <w:rPr>
                <w:rFonts w:ascii="Times New Roman" w:hAnsi="Times New Roman"/>
                <w:b/>
                <w:sz w:val="24"/>
                <w:szCs w:val="24"/>
              </w:rPr>
              <w:t xml:space="preserve">своевременно </w:t>
            </w:r>
            <w:r w:rsidR="00F80187" w:rsidRPr="00FE7A7B">
              <w:rPr>
                <w:rFonts w:ascii="Times New Roman" w:hAnsi="Times New Roman"/>
                <w:b/>
                <w:sz w:val="24"/>
                <w:szCs w:val="24"/>
              </w:rPr>
              <w:t xml:space="preserve">делегировать полномочия для объективного принятия решения по вопросу, по которому у него возник </w:t>
            </w:r>
            <w:r w:rsidR="002B16C7" w:rsidRPr="00FE7A7B">
              <w:rPr>
                <w:rFonts w:ascii="Times New Roman" w:hAnsi="Times New Roman"/>
                <w:b/>
                <w:sz w:val="24"/>
                <w:szCs w:val="24"/>
              </w:rPr>
              <w:t>конфликт интересов</w:t>
            </w:r>
            <w:r w:rsidR="00694175" w:rsidRPr="00FE7A7B">
              <w:rPr>
                <w:rFonts w:ascii="Times New Roman" w:hAnsi="Times New Roman"/>
                <w:b/>
                <w:sz w:val="24"/>
                <w:szCs w:val="24"/>
              </w:rPr>
              <w:t>,</w:t>
            </w:r>
            <w:r w:rsidR="002B16C7" w:rsidRPr="00FE7A7B">
              <w:rPr>
                <w:rFonts w:ascii="Times New Roman" w:hAnsi="Times New Roman"/>
                <w:b/>
                <w:sz w:val="24"/>
                <w:szCs w:val="24"/>
              </w:rPr>
              <w:t xml:space="preserve"> </w:t>
            </w:r>
            <w:r w:rsidR="00F80187" w:rsidRPr="00FE7A7B">
              <w:rPr>
                <w:rFonts w:ascii="Times New Roman" w:hAnsi="Times New Roman"/>
                <w:b/>
                <w:sz w:val="24"/>
                <w:szCs w:val="24"/>
              </w:rPr>
              <w:t xml:space="preserve">своему заместителю или иному уполномоченному лицу. </w:t>
            </w:r>
          </w:p>
          <w:p w14:paraId="1AEB033C" w14:textId="4D6492B4" w:rsidR="008F515A" w:rsidRPr="00FE7A7B" w:rsidRDefault="008F515A" w:rsidP="008F515A">
            <w:pPr>
              <w:tabs>
                <w:tab w:val="left" w:pos="990"/>
                <w:tab w:val="left" w:pos="1265"/>
              </w:tabs>
              <w:spacing w:after="0" w:line="240" w:lineRule="auto"/>
              <w:ind w:firstLine="461"/>
              <w:jc w:val="both"/>
              <w:rPr>
                <w:rFonts w:ascii="Times New Roman" w:hAnsi="Times New Roman"/>
                <w:b/>
                <w:iCs/>
                <w:sz w:val="24"/>
                <w:szCs w:val="24"/>
              </w:rPr>
            </w:pPr>
            <w:r w:rsidRPr="00FE7A7B">
              <w:rPr>
                <w:rFonts w:ascii="Times New Roman" w:hAnsi="Times New Roman"/>
                <w:b/>
                <w:iCs/>
                <w:sz w:val="24"/>
                <w:szCs w:val="24"/>
              </w:rPr>
              <w:t xml:space="preserve">6. В случае невозможности предотвращения и урегулирования конфликта интересов в срок, указанный в пункте 4 настоящей статьи, лицо, нарушающее требования статьи 17-2 настоящего Закона, не позднее трех месяцев со дня получения информации о </w:t>
            </w:r>
            <w:r w:rsidRPr="00FE7A7B">
              <w:rPr>
                <w:rFonts w:ascii="Times New Roman" w:hAnsi="Times New Roman"/>
                <w:b/>
                <w:iCs/>
                <w:sz w:val="24"/>
                <w:szCs w:val="24"/>
              </w:rPr>
              <w:lastRenderedPageBreak/>
              <w:t>конфликте интересов назначается на равнозначную должность, исключающую конфликт интересов, а при невозможности такого назначения лицу может быть предложена иная должность в этом же государственном органе или организации при условии его соответствия установленным квалификационным требованиям</w:t>
            </w:r>
            <w:r w:rsidR="00063479" w:rsidRPr="00FE7A7B">
              <w:rPr>
                <w:rFonts w:ascii="Times New Roman" w:hAnsi="Times New Roman"/>
                <w:b/>
                <w:iCs/>
                <w:sz w:val="24"/>
                <w:szCs w:val="24"/>
              </w:rPr>
              <w:t>.</w:t>
            </w:r>
            <w:r w:rsidRPr="00FE7A7B">
              <w:rPr>
                <w:rFonts w:ascii="Times New Roman" w:hAnsi="Times New Roman"/>
                <w:b/>
                <w:iCs/>
                <w:sz w:val="24"/>
                <w:szCs w:val="24"/>
              </w:rPr>
              <w:t xml:space="preserve"> </w:t>
            </w:r>
          </w:p>
          <w:p w14:paraId="6D814BEC" w14:textId="588EEC3F" w:rsidR="00F80187" w:rsidRPr="00FE7A7B" w:rsidRDefault="008F515A" w:rsidP="008F515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iCs/>
                <w:sz w:val="24"/>
                <w:szCs w:val="24"/>
              </w:rPr>
              <w:t>В случае отказа от предложенной должности лицо подлежит увольнению или иному освобождению от занимаемой должности, а равно его полномочия прекращаются в течение срока, установленного в части первой настоящего пункта.</w:t>
            </w:r>
          </w:p>
        </w:tc>
        <w:tc>
          <w:tcPr>
            <w:tcW w:w="4394" w:type="dxa"/>
            <w:shd w:val="clear" w:color="auto" w:fill="FFFFFF"/>
          </w:tcPr>
          <w:p w14:paraId="398E4A6A" w14:textId="77777777" w:rsidR="00972C28" w:rsidRPr="00FE7A7B" w:rsidRDefault="00972C28" w:rsidP="00972C28">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125E7C6D" w14:textId="77777777" w:rsidR="00DA05CA" w:rsidRPr="00FE7A7B" w:rsidRDefault="00DA05CA" w:rsidP="00DA05C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Вместе с тем, в пятом раунде мониторинга Стамбульского плана действий будет произведена оценка Казахстана по сфере «конфликт интересов».</w:t>
            </w:r>
          </w:p>
          <w:p w14:paraId="144AA123" w14:textId="522A62B3" w:rsidR="00F80187" w:rsidRPr="00FE7A7B" w:rsidRDefault="00DA05CA" w:rsidP="009C71D2">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 этой связи, предлагается Закон РК «О противодействии коррупции дополнить новой статьей 17-5, предусматривающей урегулирование конфликта интересов</w:t>
            </w:r>
            <w:r w:rsidR="001179CD" w:rsidRPr="00FE7A7B">
              <w:rPr>
                <w:rFonts w:ascii="Times New Roman" w:hAnsi="Times New Roman"/>
                <w:bCs/>
                <w:sz w:val="24"/>
                <w:szCs w:val="24"/>
              </w:rPr>
              <w:t>.</w:t>
            </w:r>
          </w:p>
        </w:tc>
      </w:tr>
      <w:tr w:rsidR="00D14DF1" w:rsidRPr="00FE7A7B" w14:paraId="0A6FF9F5" w14:textId="77777777" w:rsidTr="00A85039">
        <w:trPr>
          <w:trHeight w:val="70"/>
          <w:jc w:val="center"/>
        </w:trPr>
        <w:tc>
          <w:tcPr>
            <w:tcW w:w="568" w:type="dxa"/>
            <w:shd w:val="clear" w:color="auto" w:fill="FFFFFF"/>
          </w:tcPr>
          <w:p w14:paraId="1CA2FBB9" w14:textId="77777777" w:rsidR="00096394" w:rsidRPr="00FE7A7B" w:rsidRDefault="00096394" w:rsidP="00C65E2B">
            <w:pPr>
              <w:pStyle w:val="a4"/>
              <w:numPr>
                <w:ilvl w:val="0"/>
                <w:numId w:val="2"/>
              </w:numPr>
              <w:shd w:val="clear" w:color="auto" w:fill="FFFFFF"/>
              <w:jc w:val="center"/>
              <w:rPr>
                <w:b/>
                <w:bCs/>
                <w:lang w:eastAsia="en-US"/>
              </w:rPr>
            </w:pPr>
          </w:p>
        </w:tc>
        <w:tc>
          <w:tcPr>
            <w:tcW w:w="1701" w:type="dxa"/>
            <w:shd w:val="clear" w:color="auto" w:fill="FFFFFF"/>
          </w:tcPr>
          <w:p w14:paraId="39DB6F78" w14:textId="77777777" w:rsidR="00155B3C" w:rsidRPr="00FE7A7B" w:rsidRDefault="00155B3C" w:rsidP="00155B3C">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339F96E3" w14:textId="126D7339" w:rsidR="00096394" w:rsidRPr="00FE7A7B" w:rsidRDefault="00981118" w:rsidP="00F01BC7">
            <w:pPr>
              <w:shd w:val="clear" w:color="auto" w:fill="FFFFFF"/>
              <w:spacing w:after="0" w:line="240" w:lineRule="auto"/>
              <w:jc w:val="center"/>
              <w:rPr>
                <w:rFonts w:ascii="Times New Roman" w:hAnsi="Times New Roman"/>
                <w:bCs/>
                <w:sz w:val="24"/>
                <w:szCs w:val="24"/>
                <w:lang w:val="kk-KZ"/>
              </w:rPr>
            </w:pPr>
            <w:r w:rsidRPr="00FE7A7B">
              <w:rPr>
                <w:rFonts w:ascii="Times New Roman" w:hAnsi="Times New Roman"/>
                <w:bCs/>
                <w:sz w:val="24"/>
                <w:szCs w:val="24"/>
              </w:rPr>
              <w:t>статья 17-</w:t>
            </w:r>
            <w:r w:rsidR="00F01BC7" w:rsidRPr="00FE7A7B">
              <w:rPr>
                <w:rFonts w:ascii="Times New Roman" w:hAnsi="Times New Roman"/>
                <w:bCs/>
                <w:sz w:val="24"/>
                <w:szCs w:val="24"/>
                <w:lang w:val="kk-KZ"/>
              </w:rPr>
              <w:t>5</w:t>
            </w:r>
          </w:p>
        </w:tc>
        <w:tc>
          <w:tcPr>
            <w:tcW w:w="4252" w:type="dxa"/>
            <w:shd w:val="clear" w:color="auto" w:fill="FFFFFF"/>
          </w:tcPr>
          <w:p w14:paraId="0C6C6287" w14:textId="0834059B" w:rsidR="00096394" w:rsidRPr="00FE7A7B" w:rsidRDefault="00F10AE3" w:rsidP="006F14BB">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tc>
        <w:tc>
          <w:tcPr>
            <w:tcW w:w="4673" w:type="dxa"/>
            <w:shd w:val="clear" w:color="auto" w:fill="FFFFFF"/>
          </w:tcPr>
          <w:p w14:paraId="4C5DB183" w14:textId="36EC23A1" w:rsidR="00096394" w:rsidRPr="00FE7A7B" w:rsidRDefault="00096394" w:rsidP="00096394">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Статья 17-</w:t>
            </w:r>
            <w:r w:rsidR="00D703C0" w:rsidRPr="00FE7A7B">
              <w:rPr>
                <w:rFonts w:ascii="Times New Roman" w:hAnsi="Times New Roman"/>
                <w:b/>
                <w:sz w:val="24"/>
                <w:szCs w:val="24"/>
              </w:rPr>
              <w:t>5</w:t>
            </w:r>
            <w:r w:rsidRPr="00FE7A7B">
              <w:rPr>
                <w:rFonts w:ascii="Times New Roman" w:hAnsi="Times New Roman"/>
                <w:b/>
                <w:sz w:val="24"/>
                <w:szCs w:val="24"/>
              </w:rPr>
              <w:t>. Правовые последствия конфликта интересов</w:t>
            </w:r>
          </w:p>
          <w:p w14:paraId="5AECFD65" w14:textId="77777777" w:rsidR="000F3F55" w:rsidRPr="00FE7A7B" w:rsidRDefault="000F3F55" w:rsidP="00096394">
            <w:pPr>
              <w:tabs>
                <w:tab w:val="left" w:pos="990"/>
                <w:tab w:val="left" w:pos="1265"/>
              </w:tabs>
              <w:spacing w:after="0" w:line="240" w:lineRule="auto"/>
              <w:ind w:firstLine="562"/>
              <w:jc w:val="both"/>
              <w:rPr>
                <w:rFonts w:ascii="Times New Roman" w:hAnsi="Times New Roman"/>
                <w:b/>
                <w:sz w:val="24"/>
                <w:szCs w:val="24"/>
              </w:rPr>
            </w:pPr>
          </w:p>
          <w:p w14:paraId="5711E966" w14:textId="77777777" w:rsidR="007A025B" w:rsidRPr="00FE7A7B" w:rsidRDefault="007A025B" w:rsidP="007A025B">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1. Лица, занимающие ответственную государственную должность, лица, уполномоченные на выполнение государственных функций, лица, приравненные к лицам, уполномоченным на выполнение государственных функций, должностные лица несут административную ответственность за непринятие мер по предотвращению и урегулированию известных им случаев конфликта интересов, а также за осуществление должностных полномочий при наличии конфликта интересов.</w:t>
            </w:r>
          </w:p>
          <w:p w14:paraId="350C8346" w14:textId="3FCAA810" w:rsidR="006A4A09" w:rsidRPr="00FE7A7B" w:rsidRDefault="007A025B" w:rsidP="007A025B">
            <w:pPr>
              <w:tabs>
                <w:tab w:val="left" w:pos="990"/>
                <w:tab w:val="left" w:pos="1265"/>
              </w:tabs>
              <w:spacing w:after="0" w:line="240" w:lineRule="auto"/>
              <w:ind w:firstLine="601"/>
              <w:jc w:val="both"/>
              <w:rPr>
                <w:rFonts w:ascii="Times New Roman" w:hAnsi="Times New Roman"/>
                <w:b/>
                <w:sz w:val="24"/>
                <w:szCs w:val="24"/>
              </w:rPr>
            </w:pPr>
            <w:r w:rsidRPr="00FE7A7B">
              <w:rPr>
                <w:rFonts w:ascii="Times New Roman" w:hAnsi="Times New Roman"/>
                <w:b/>
                <w:sz w:val="24"/>
                <w:szCs w:val="24"/>
              </w:rPr>
              <w:t xml:space="preserve">2. Акты, договоры или другие решения, принятые или совершенные в </w:t>
            </w:r>
            <w:r w:rsidRPr="00FE7A7B">
              <w:rPr>
                <w:rFonts w:ascii="Times New Roman" w:hAnsi="Times New Roman"/>
                <w:b/>
                <w:sz w:val="24"/>
                <w:szCs w:val="24"/>
              </w:rPr>
              <w:lastRenderedPageBreak/>
              <w:t>условиях конфликта интересов, нарушающие чьи-либо права, свободы и законные интересы, могут быть отменены или признаны недействительными в порядке, установленном Административным процедурно-процессуальным кодексом Республики Казахстан и Гражданским процессуальным кодексом Республики Казахстан.</w:t>
            </w:r>
          </w:p>
        </w:tc>
        <w:tc>
          <w:tcPr>
            <w:tcW w:w="4394" w:type="dxa"/>
            <w:shd w:val="clear" w:color="auto" w:fill="FFFFFF"/>
          </w:tcPr>
          <w:p w14:paraId="686CC7AE" w14:textId="77777777" w:rsidR="007B3D0F" w:rsidRPr="00FE7A7B" w:rsidRDefault="007B3D0F" w:rsidP="007B3D0F">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7DA1FF97" w14:textId="77777777" w:rsidR="00721E3B" w:rsidRPr="00FE7A7B" w:rsidRDefault="00721E3B" w:rsidP="00721E3B">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Вместе с тем, в пятом раунде мониторинга Стамбульского плана действий будет произведена оценка Казахстана по сфере «конфликт интересов».</w:t>
            </w:r>
          </w:p>
          <w:p w14:paraId="4AD73479" w14:textId="77777777" w:rsidR="00721E3B" w:rsidRPr="00FE7A7B" w:rsidRDefault="00721E3B" w:rsidP="00721E3B">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Согласно критериям 2.1 – 2.3 методической рекомендации пятого раунда мониторинга Стамбульского плана действий по данной сфере необходимо в национальном законодательстве установить санкции</w:t>
            </w:r>
            <w:r w:rsidRPr="00FE7A7B">
              <w:t xml:space="preserve"> </w:t>
            </w:r>
            <w:r w:rsidRPr="00FE7A7B">
              <w:rPr>
                <w:rFonts w:ascii="Times New Roman" w:hAnsi="Times New Roman"/>
                <w:bCs/>
                <w:sz w:val="24"/>
                <w:szCs w:val="24"/>
              </w:rPr>
              <w:t xml:space="preserve">к </w:t>
            </w:r>
            <w:r w:rsidRPr="00FE7A7B">
              <w:rPr>
                <w:rFonts w:ascii="Times New Roman" w:hAnsi="Times New Roman"/>
                <w:bCs/>
                <w:sz w:val="24"/>
                <w:szCs w:val="24"/>
              </w:rPr>
              <w:lastRenderedPageBreak/>
              <w:t>публичным должностным лицам за несоблюдение законодательства о конфликте интересов, поскольку такие положения являются важными для эффективной системы обеспечения соблюдения законодательства о конфликте интересов.</w:t>
            </w:r>
          </w:p>
          <w:p w14:paraId="329777F9" w14:textId="77777777" w:rsidR="008062CF" w:rsidRPr="00FE7A7B" w:rsidRDefault="008062CF" w:rsidP="00475B77">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этих целях и на основе международного опыта – Закона Кыргызской Республики «О конфликте интересов», предлагается </w:t>
            </w:r>
            <w:r w:rsidR="00721E3B" w:rsidRPr="00FE7A7B">
              <w:rPr>
                <w:rFonts w:ascii="Times New Roman" w:hAnsi="Times New Roman"/>
                <w:bCs/>
                <w:sz w:val="24"/>
                <w:szCs w:val="24"/>
              </w:rPr>
              <w:t xml:space="preserve">Закон РК «О противодействии коррупции» </w:t>
            </w:r>
            <w:r w:rsidRPr="00FE7A7B">
              <w:rPr>
                <w:rFonts w:ascii="Times New Roman" w:hAnsi="Times New Roman"/>
                <w:bCs/>
                <w:sz w:val="24"/>
                <w:szCs w:val="24"/>
              </w:rPr>
              <w:t>предлагается дополнить</w:t>
            </w:r>
            <w:r w:rsidR="00721E3B" w:rsidRPr="00FE7A7B">
              <w:rPr>
                <w:rFonts w:ascii="Times New Roman" w:hAnsi="Times New Roman"/>
                <w:bCs/>
                <w:sz w:val="24"/>
                <w:szCs w:val="24"/>
              </w:rPr>
              <w:t xml:space="preserve"> новой статьей 17-6, предусматривающей правовые последствия конфликта интересов.</w:t>
            </w:r>
          </w:p>
          <w:p w14:paraId="3C14F10B" w14:textId="687715D0" w:rsidR="00E9055A" w:rsidRPr="00FE7A7B" w:rsidRDefault="00E9055A" w:rsidP="00475B77">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Кроме того отмечаем, что административная ответственность за непринятие мер по предотвращению и урегулированию конфликта интересов, а также осуществление должностных полномочий при наличии конфликта интересов уже предусмотрено в рамках проекта Закона «О внесении изменений и дополнений в Кодекс Республики Казахстан об административных правонарушениях», внесенного в Мажилис Парламента постановлением Правительства от 29 июня 2023 года № 505.</w:t>
            </w:r>
          </w:p>
        </w:tc>
      </w:tr>
      <w:tr w:rsidR="00D14DF1" w:rsidRPr="00FE7A7B" w14:paraId="2AA17949" w14:textId="77777777" w:rsidTr="00A85039">
        <w:trPr>
          <w:trHeight w:val="70"/>
          <w:jc w:val="center"/>
        </w:trPr>
        <w:tc>
          <w:tcPr>
            <w:tcW w:w="568" w:type="dxa"/>
            <w:shd w:val="clear" w:color="auto" w:fill="FFFFFF"/>
          </w:tcPr>
          <w:p w14:paraId="32A1FA8D" w14:textId="77777777" w:rsidR="00096394" w:rsidRPr="00FE7A7B" w:rsidRDefault="00096394" w:rsidP="00C65E2B">
            <w:pPr>
              <w:pStyle w:val="a4"/>
              <w:numPr>
                <w:ilvl w:val="0"/>
                <w:numId w:val="2"/>
              </w:numPr>
              <w:shd w:val="clear" w:color="auto" w:fill="FFFFFF"/>
              <w:jc w:val="center"/>
              <w:rPr>
                <w:b/>
                <w:bCs/>
                <w:lang w:eastAsia="en-US"/>
              </w:rPr>
            </w:pPr>
          </w:p>
        </w:tc>
        <w:tc>
          <w:tcPr>
            <w:tcW w:w="1701" w:type="dxa"/>
            <w:shd w:val="clear" w:color="auto" w:fill="FFFFFF"/>
          </w:tcPr>
          <w:p w14:paraId="77FBA347" w14:textId="77777777" w:rsidR="00155B3C" w:rsidRPr="00FE7A7B" w:rsidRDefault="00155B3C" w:rsidP="00155B3C">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Новая </w:t>
            </w:r>
          </w:p>
          <w:p w14:paraId="0B15BEC1" w14:textId="0C366C40" w:rsidR="00096394" w:rsidRPr="00FE7A7B" w:rsidRDefault="00725868" w:rsidP="00155B3C">
            <w:pPr>
              <w:shd w:val="clear" w:color="auto" w:fill="FFFFFF"/>
              <w:spacing w:after="0" w:line="240" w:lineRule="auto"/>
              <w:jc w:val="center"/>
              <w:rPr>
                <w:rFonts w:ascii="Times New Roman" w:hAnsi="Times New Roman"/>
                <w:bCs/>
                <w:sz w:val="24"/>
                <w:szCs w:val="24"/>
                <w:lang w:val="kk-KZ"/>
              </w:rPr>
            </w:pPr>
            <w:r w:rsidRPr="00FE7A7B">
              <w:rPr>
                <w:rFonts w:ascii="Times New Roman" w:hAnsi="Times New Roman"/>
                <w:bCs/>
                <w:sz w:val="24"/>
                <w:szCs w:val="24"/>
              </w:rPr>
              <w:t>статья 17-</w:t>
            </w:r>
            <w:r w:rsidRPr="00FE7A7B">
              <w:rPr>
                <w:rFonts w:ascii="Times New Roman" w:hAnsi="Times New Roman"/>
                <w:bCs/>
                <w:sz w:val="24"/>
                <w:szCs w:val="24"/>
                <w:lang w:val="kk-KZ"/>
              </w:rPr>
              <w:t>6</w:t>
            </w:r>
          </w:p>
        </w:tc>
        <w:tc>
          <w:tcPr>
            <w:tcW w:w="4252" w:type="dxa"/>
            <w:shd w:val="clear" w:color="auto" w:fill="FFFFFF"/>
          </w:tcPr>
          <w:p w14:paraId="5C43A92F" w14:textId="05021C50" w:rsidR="00096394" w:rsidRPr="00FE7A7B" w:rsidRDefault="00F10AE3" w:rsidP="006F14BB">
            <w:pPr>
              <w:shd w:val="clear" w:color="auto" w:fill="FFFFFF"/>
              <w:spacing w:after="0" w:line="240" w:lineRule="auto"/>
              <w:jc w:val="center"/>
              <w:rPr>
                <w:rFonts w:ascii="Times New Roman" w:hAnsi="Times New Roman"/>
                <w:b/>
                <w:sz w:val="24"/>
                <w:szCs w:val="24"/>
              </w:rPr>
            </w:pPr>
            <w:r w:rsidRPr="00FE7A7B">
              <w:rPr>
                <w:rFonts w:ascii="Times New Roman" w:hAnsi="Times New Roman"/>
                <w:b/>
                <w:sz w:val="24"/>
                <w:szCs w:val="24"/>
              </w:rPr>
              <w:t>Отсутствует</w:t>
            </w:r>
          </w:p>
        </w:tc>
        <w:tc>
          <w:tcPr>
            <w:tcW w:w="4673" w:type="dxa"/>
            <w:shd w:val="clear" w:color="auto" w:fill="FFFFFF"/>
          </w:tcPr>
          <w:p w14:paraId="00B02F46" w14:textId="0F242918"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Статья 17-6. Декларирование личных интересов</w:t>
            </w:r>
          </w:p>
          <w:p w14:paraId="79493D54"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p>
          <w:p w14:paraId="02122FAE"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1. Лица, занимающие ответственную государственную должность, лица, уполномоченные на выполнение государственных функций, </w:t>
            </w:r>
            <w:r w:rsidRPr="00FE7A7B">
              <w:rPr>
                <w:rFonts w:ascii="Times New Roman" w:hAnsi="Times New Roman"/>
                <w:b/>
                <w:sz w:val="24"/>
                <w:szCs w:val="24"/>
              </w:rPr>
              <w:lastRenderedPageBreak/>
              <w:t xml:space="preserve">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FE7A7B">
              <w:rPr>
                <w:rFonts w:ascii="Times New Roman" w:hAnsi="Times New Roman"/>
                <w:b/>
                <w:sz w:val="24"/>
                <w:szCs w:val="24"/>
              </w:rPr>
              <w:t>маслихатов</w:t>
            </w:r>
            <w:proofErr w:type="spellEnd"/>
            <w:r w:rsidRPr="00FE7A7B">
              <w:rPr>
                <w:rFonts w:ascii="Times New Roman" w:hAnsi="Times New Roman"/>
                <w:b/>
                <w:sz w:val="24"/>
                <w:szCs w:val="24"/>
              </w:rPr>
              <w:t xml:space="preserve">, </w:t>
            </w:r>
            <w:proofErr w:type="spellStart"/>
            <w:r w:rsidRPr="00FE7A7B">
              <w:rPr>
                <w:rFonts w:ascii="Times New Roman" w:hAnsi="Times New Roman"/>
                <w:b/>
                <w:sz w:val="24"/>
                <w:szCs w:val="24"/>
              </w:rPr>
              <w:t>акимы</w:t>
            </w:r>
            <w:proofErr w:type="spellEnd"/>
            <w:r w:rsidRPr="00FE7A7B">
              <w:rPr>
                <w:rFonts w:ascii="Times New Roman" w:hAnsi="Times New Roman"/>
                <w:b/>
                <w:sz w:val="24"/>
                <w:szCs w:val="24"/>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при поступлении на государственную должность либо должность, связанную с выполнением государственных или приравненных к ним функций, и переходе на другую должность обязаны заполнить декларацию о личных интересах в порядке, определяемом Правительством Республики Казахстан. </w:t>
            </w:r>
          </w:p>
          <w:p w14:paraId="0EBBCFE0"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2. Декларация о личных интересах предназначена для отражения лицом, указанным в пункте 1 настоящей статьи, информации о:</w:t>
            </w:r>
          </w:p>
          <w:p w14:paraId="5622830D" w14:textId="30A8883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1) работающих с ним в одном государственном органе или организации близких родственниках, супруге и свойственниках; </w:t>
            </w:r>
          </w:p>
          <w:p w14:paraId="050A5D89"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2) осуществляемой им педагогической, научной или иной творческой деятельности;</w:t>
            </w:r>
          </w:p>
          <w:p w14:paraId="79B2F76E"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3) своем участии в индивидуальном предпринимательстве, в том числе в течение года до занятия занимаемой должности;</w:t>
            </w:r>
          </w:p>
          <w:p w14:paraId="61CB2CAC" w14:textId="465603CB"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lastRenderedPageBreak/>
              <w:t xml:space="preserve">4) своем участии в качестве акционера (пайщика) либо учредителя (участника) либо </w:t>
            </w:r>
            <w:r w:rsidR="00256CA2" w:rsidRPr="00FE7A7B">
              <w:rPr>
                <w:rFonts w:ascii="Times New Roman" w:hAnsi="Times New Roman"/>
                <w:b/>
                <w:sz w:val="24"/>
                <w:szCs w:val="24"/>
              </w:rPr>
              <w:t>руководителя</w:t>
            </w:r>
            <w:r w:rsidRPr="00FE7A7B">
              <w:rPr>
                <w:rFonts w:ascii="Times New Roman" w:hAnsi="Times New Roman"/>
                <w:b/>
                <w:sz w:val="24"/>
                <w:szCs w:val="24"/>
              </w:rPr>
              <w:t xml:space="preserve"> либо члена исполнительных или иных органов юридических лиц, зарегистрированных на территории Республики Казахстан и за ее пределами, а также международных организаций, в том числе в течение года до занятия занимаемой должности;</w:t>
            </w:r>
          </w:p>
          <w:p w14:paraId="4A7DAA1C"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5) участии близких родственников, супруга (супруги) и свойственников в индивидуальном предпринимательстве;</w:t>
            </w:r>
          </w:p>
          <w:p w14:paraId="51F3D607"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6) участии близких родственников, супруга (супруги) и свойственников в качестве акционера (пайщика) либо учредителя (участника) либо руководителя либо члена исполнительных или иных органов юридических лиц, зарегистрированных на территории Республики Казахстан и за ее пределами, а также международных организаций.</w:t>
            </w:r>
          </w:p>
          <w:p w14:paraId="1266ACED"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 xml:space="preserve">3. Декларация о личных интересах подается в течение пятнадцати рабочих дней со дня поступления и перехода на соответствующую должность в письменном виде в службу управления персоналом (кадровую службу) по месту работы. </w:t>
            </w:r>
          </w:p>
          <w:p w14:paraId="0804C689" w14:textId="1B0F7E7B"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4. В случае отражения в декларации о личных интересах неполных, недостоверных сведений, лиц</w:t>
            </w:r>
            <w:r w:rsidR="007F0257" w:rsidRPr="00FE7A7B">
              <w:rPr>
                <w:rFonts w:ascii="Times New Roman" w:hAnsi="Times New Roman"/>
                <w:b/>
                <w:sz w:val="24"/>
                <w:szCs w:val="24"/>
                <w:lang w:val="kk-KZ"/>
              </w:rPr>
              <w:t>а</w:t>
            </w:r>
            <w:r w:rsidRPr="00FE7A7B">
              <w:rPr>
                <w:rFonts w:ascii="Times New Roman" w:hAnsi="Times New Roman"/>
                <w:b/>
                <w:sz w:val="24"/>
                <w:szCs w:val="24"/>
              </w:rPr>
              <w:t xml:space="preserve">, </w:t>
            </w:r>
            <w:proofErr w:type="spellStart"/>
            <w:r w:rsidRPr="00FE7A7B">
              <w:rPr>
                <w:rFonts w:ascii="Times New Roman" w:hAnsi="Times New Roman"/>
                <w:b/>
                <w:sz w:val="24"/>
                <w:szCs w:val="24"/>
              </w:rPr>
              <w:t>указанн</w:t>
            </w:r>
            <w:proofErr w:type="spellEnd"/>
            <w:r w:rsidR="007F0257" w:rsidRPr="00FE7A7B">
              <w:rPr>
                <w:rFonts w:ascii="Times New Roman" w:hAnsi="Times New Roman"/>
                <w:b/>
                <w:sz w:val="24"/>
                <w:szCs w:val="24"/>
                <w:lang w:val="kk-KZ"/>
              </w:rPr>
              <w:t>ы</w:t>
            </w:r>
            <w:r w:rsidRPr="00FE7A7B">
              <w:rPr>
                <w:rFonts w:ascii="Times New Roman" w:hAnsi="Times New Roman"/>
                <w:b/>
                <w:sz w:val="24"/>
                <w:szCs w:val="24"/>
              </w:rPr>
              <w:t xml:space="preserve">е в пункте 1 настоящей статьи, в течение десяти рабочих дней со дня подачи декларации вправе подать </w:t>
            </w:r>
            <w:r w:rsidRPr="00FE7A7B">
              <w:rPr>
                <w:rFonts w:ascii="Times New Roman" w:hAnsi="Times New Roman"/>
                <w:b/>
                <w:sz w:val="24"/>
                <w:szCs w:val="24"/>
              </w:rPr>
              <w:lastRenderedPageBreak/>
              <w:t xml:space="preserve">дополнительную декларацию о личных интересах.  </w:t>
            </w:r>
          </w:p>
          <w:p w14:paraId="3A411F5B" w14:textId="4FEE8FC8"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5. Лица, указанные в пункте 1 настоящей статьи, несут дисциплинарную ответственность за несвоевременное представление и (или) недостоверное заполнени</w:t>
            </w:r>
            <w:r w:rsidR="00534388" w:rsidRPr="00FE7A7B">
              <w:rPr>
                <w:rFonts w:ascii="Times New Roman" w:hAnsi="Times New Roman"/>
                <w:b/>
                <w:sz w:val="24"/>
                <w:szCs w:val="24"/>
              </w:rPr>
              <w:t>е декларации о личных интересах</w:t>
            </w:r>
            <w:r w:rsidRPr="00FE7A7B">
              <w:rPr>
                <w:rFonts w:ascii="Times New Roman" w:hAnsi="Times New Roman"/>
                <w:b/>
                <w:sz w:val="24"/>
                <w:szCs w:val="24"/>
              </w:rPr>
              <w:t xml:space="preserve"> с учетом срока для подачи дополнительной декларации.</w:t>
            </w:r>
          </w:p>
          <w:p w14:paraId="6F5CB8A1" w14:textId="77777777" w:rsidR="00A65B2A" w:rsidRPr="00FE7A7B" w:rsidRDefault="00A65B2A" w:rsidP="00A65B2A">
            <w:pPr>
              <w:tabs>
                <w:tab w:val="left" w:pos="990"/>
                <w:tab w:val="left" w:pos="1265"/>
              </w:tabs>
              <w:spacing w:after="0" w:line="240" w:lineRule="auto"/>
              <w:ind w:firstLine="562"/>
              <w:jc w:val="both"/>
              <w:rPr>
                <w:rFonts w:ascii="Times New Roman" w:hAnsi="Times New Roman"/>
                <w:b/>
                <w:sz w:val="24"/>
                <w:szCs w:val="24"/>
              </w:rPr>
            </w:pPr>
            <w:r w:rsidRPr="00FE7A7B">
              <w:rPr>
                <w:rFonts w:ascii="Times New Roman" w:hAnsi="Times New Roman"/>
                <w:b/>
                <w:sz w:val="24"/>
                <w:szCs w:val="24"/>
              </w:rPr>
              <w:t>6. В государственных органах или организациях из числа работников службы управления персоналом (кадровой службы) назначаются ответственные за сбор деклараций о личных интересах.</w:t>
            </w:r>
          </w:p>
          <w:p w14:paraId="2ABE5D52" w14:textId="60FD912A" w:rsidR="00096394" w:rsidRPr="00FE7A7B" w:rsidRDefault="00A65B2A" w:rsidP="00A65B2A">
            <w:pPr>
              <w:spacing w:after="0" w:line="240" w:lineRule="auto"/>
              <w:ind w:firstLine="461"/>
              <w:contextualSpacing/>
              <w:jc w:val="both"/>
              <w:rPr>
                <w:rFonts w:ascii="Times New Roman" w:hAnsi="Times New Roman"/>
                <w:sz w:val="24"/>
                <w:szCs w:val="24"/>
              </w:rPr>
            </w:pPr>
            <w:r w:rsidRPr="00FE7A7B">
              <w:rPr>
                <w:rFonts w:ascii="Times New Roman" w:hAnsi="Times New Roman"/>
                <w:b/>
                <w:sz w:val="24"/>
                <w:szCs w:val="24"/>
              </w:rPr>
              <w:t>7. Декларации о личных интересах приобщаются к личному делу лица, указанного в пункте 1 настоящей статьи.</w:t>
            </w:r>
          </w:p>
        </w:tc>
        <w:tc>
          <w:tcPr>
            <w:tcW w:w="4394" w:type="dxa"/>
            <w:shd w:val="clear" w:color="auto" w:fill="FFFFFF"/>
          </w:tcPr>
          <w:p w14:paraId="09404805" w14:textId="77777777" w:rsidR="007B3D0F" w:rsidRPr="00FE7A7B" w:rsidRDefault="007B3D0F" w:rsidP="007B3D0F">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lastRenderedPageBreak/>
              <w:t xml:space="preserve">В целях реализации пункта 9 Плана действий по реализации Концепции антикоррупционной политики, согласно которому необходимо принять законодательные поправки в части регламентации выявления и урегулирования конфликта интересов на </w:t>
            </w:r>
            <w:r w:rsidRPr="00FE7A7B">
              <w:rPr>
                <w:rFonts w:ascii="Times New Roman" w:hAnsi="Times New Roman"/>
                <w:bCs/>
                <w:sz w:val="24"/>
                <w:szCs w:val="24"/>
              </w:rPr>
              <w:lastRenderedPageBreak/>
              <w:t xml:space="preserve">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23B1E731" w14:textId="0E8A96CA" w:rsidR="00096394" w:rsidRPr="00FE7A7B" w:rsidRDefault="004364A4" w:rsidP="007E533D">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Вместе с тем</w:t>
            </w:r>
            <w:r w:rsidR="007E0E9C" w:rsidRPr="00FE7A7B">
              <w:rPr>
                <w:rFonts w:ascii="Times New Roman" w:hAnsi="Times New Roman"/>
                <w:bCs/>
                <w:sz w:val="24"/>
                <w:szCs w:val="24"/>
              </w:rPr>
              <w:t>, в</w:t>
            </w:r>
            <w:r w:rsidR="00CE7343" w:rsidRPr="00FE7A7B">
              <w:rPr>
                <w:rFonts w:ascii="Times New Roman" w:hAnsi="Times New Roman"/>
                <w:bCs/>
                <w:sz w:val="24"/>
                <w:szCs w:val="24"/>
              </w:rPr>
              <w:t xml:space="preserve"> Концепции </w:t>
            </w:r>
            <w:r w:rsidR="007E533D" w:rsidRPr="00FE7A7B">
              <w:rPr>
                <w:rFonts w:ascii="Times New Roman" w:hAnsi="Times New Roman"/>
                <w:bCs/>
                <w:sz w:val="24"/>
                <w:szCs w:val="24"/>
              </w:rPr>
              <w:t xml:space="preserve">антикоррупционной политики </w:t>
            </w:r>
            <w:r w:rsidR="00DF44E8" w:rsidRPr="00FE7A7B">
              <w:rPr>
                <w:rFonts w:ascii="Times New Roman" w:hAnsi="Times New Roman"/>
                <w:bCs/>
                <w:sz w:val="24"/>
                <w:szCs w:val="24"/>
              </w:rPr>
              <w:t>отмечено</w:t>
            </w:r>
            <w:r w:rsidR="007E533D" w:rsidRPr="00FE7A7B">
              <w:rPr>
                <w:rFonts w:ascii="Times New Roman" w:hAnsi="Times New Roman"/>
                <w:bCs/>
                <w:sz w:val="24"/>
                <w:szCs w:val="24"/>
              </w:rPr>
              <w:t>, что в</w:t>
            </w:r>
            <w:r w:rsidR="00CE7343" w:rsidRPr="00FE7A7B">
              <w:rPr>
                <w:rFonts w:ascii="Times New Roman" w:hAnsi="Times New Roman"/>
                <w:bCs/>
                <w:sz w:val="24"/>
                <w:szCs w:val="24"/>
              </w:rPr>
              <w:t xml:space="preserve">ажным превентивным механизмом является </w:t>
            </w:r>
            <w:r w:rsidR="00CE7343" w:rsidRPr="00FE7A7B">
              <w:rPr>
                <w:rFonts w:ascii="Times New Roman" w:hAnsi="Times New Roman"/>
                <w:b/>
                <w:bCs/>
                <w:sz w:val="24"/>
                <w:szCs w:val="24"/>
              </w:rPr>
              <w:t>урегулирование конфликта интересов, включающее меры</w:t>
            </w:r>
            <w:r w:rsidR="00CE7343" w:rsidRPr="00FE7A7B">
              <w:rPr>
                <w:rFonts w:ascii="Times New Roman" w:hAnsi="Times New Roman"/>
                <w:bCs/>
                <w:sz w:val="24"/>
                <w:szCs w:val="24"/>
              </w:rPr>
              <w:t xml:space="preserve"> </w:t>
            </w:r>
            <w:r w:rsidR="00CE7343" w:rsidRPr="00FE7A7B">
              <w:rPr>
                <w:rFonts w:ascii="Times New Roman" w:hAnsi="Times New Roman"/>
                <w:b/>
                <w:bCs/>
                <w:sz w:val="24"/>
                <w:szCs w:val="24"/>
              </w:rPr>
              <w:t>декларирования личных интересов, реагирования и ответственности</w:t>
            </w:r>
            <w:r w:rsidR="00CE7343" w:rsidRPr="00FE7A7B">
              <w:rPr>
                <w:rFonts w:ascii="Times New Roman" w:hAnsi="Times New Roman"/>
                <w:bCs/>
                <w:sz w:val="24"/>
                <w:szCs w:val="24"/>
              </w:rPr>
              <w:t>.</w:t>
            </w:r>
          </w:p>
          <w:p w14:paraId="243AA8DC" w14:textId="6FA0DC27" w:rsidR="004364A4" w:rsidRPr="00FE7A7B" w:rsidRDefault="00251B45" w:rsidP="004364A4">
            <w:pPr>
              <w:shd w:val="clear" w:color="auto" w:fill="FFFFFF"/>
              <w:spacing w:after="0" w:line="240" w:lineRule="auto"/>
              <w:ind w:firstLine="459"/>
              <w:jc w:val="both"/>
              <w:rPr>
                <w:rFonts w:ascii="Times New Roman" w:hAnsi="Times New Roman"/>
                <w:b/>
                <w:bCs/>
                <w:sz w:val="24"/>
                <w:szCs w:val="24"/>
              </w:rPr>
            </w:pPr>
            <w:r w:rsidRPr="00FE7A7B">
              <w:rPr>
                <w:rFonts w:ascii="Times New Roman" w:hAnsi="Times New Roman"/>
                <w:bCs/>
                <w:sz w:val="24"/>
                <w:szCs w:val="24"/>
              </w:rPr>
              <w:t xml:space="preserve">В </w:t>
            </w:r>
            <w:r w:rsidR="004364A4" w:rsidRPr="00FE7A7B">
              <w:rPr>
                <w:rFonts w:ascii="Times New Roman" w:hAnsi="Times New Roman"/>
                <w:bCs/>
                <w:sz w:val="24"/>
                <w:szCs w:val="24"/>
              </w:rPr>
              <w:t>этой связи, выработаны законодательные поправки по регламентации декларирования личных интересов.</w:t>
            </w:r>
          </w:p>
          <w:p w14:paraId="640EE62F" w14:textId="66AEE9B6" w:rsidR="00717CAC" w:rsidRPr="00FE7A7B" w:rsidRDefault="00717CAC" w:rsidP="004364A4">
            <w:pPr>
              <w:shd w:val="clear" w:color="auto" w:fill="FFFFFF"/>
              <w:spacing w:after="0" w:line="240" w:lineRule="auto"/>
              <w:ind w:firstLine="459"/>
              <w:jc w:val="both"/>
              <w:rPr>
                <w:rFonts w:ascii="Times New Roman" w:hAnsi="Times New Roman"/>
                <w:bCs/>
                <w:sz w:val="24"/>
                <w:szCs w:val="24"/>
              </w:rPr>
            </w:pPr>
          </w:p>
        </w:tc>
      </w:tr>
      <w:tr w:rsidR="00D14DF1" w:rsidRPr="00FE7A7B" w14:paraId="723172CF" w14:textId="77777777" w:rsidTr="00A85039">
        <w:trPr>
          <w:trHeight w:val="135"/>
          <w:jc w:val="center"/>
        </w:trPr>
        <w:tc>
          <w:tcPr>
            <w:tcW w:w="568" w:type="dxa"/>
            <w:shd w:val="clear" w:color="auto" w:fill="FFFFFF"/>
          </w:tcPr>
          <w:p w14:paraId="76891E7F" w14:textId="77777777" w:rsidR="00C324D7" w:rsidRPr="00FE7A7B" w:rsidRDefault="00C324D7" w:rsidP="00C324D7">
            <w:pPr>
              <w:pStyle w:val="a4"/>
              <w:numPr>
                <w:ilvl w:val="0"/>
                <w:numId w:val="2"/>
              </w:numPr>
              <w:shd w:val="clear" w:color="auto" w:fill="FFFFFF"/>
              <w:rPr>
                <w:b/>
                <w:bCs/>
                <w:lang w:eastAsia="en-US"/>
              </w:rPr>
            </w:pPr>
          </w:p>
        </w:tc>
        <w:tc>
          <w:tcPr>
            <w:tcW w:w="1701" w:type="dxa"/>
          </w:tcPr>
          <w:p w14:paraId="0563EBB8" w14:textId="68E7CA1B" w:rsidR="00C324D7" w:rsidRPr="00FE7A7B" w:rsidRDefault="00C324D7" w:rsidP="00C324D7">
            <w:pPr>
              <w:shd w:val="clear" w:color="auto" w:fill="FFFFFF"/>
              <w:spacing w:after="0" w:line="240" w:lineRule="auto"/>
              <w:jc w:val="center"/>
              <w:rPr>
                <w:rFonts w:ascii="Times New Roman" w:hAnsi="Times New Roman"/>
                <w:bCs/>
                <w:sz w:val="24"/>
                <w:szCs w:val="24"/>
              </w:rPr>
            </w:pPr>
            <w:r w:rsidRPr="00FE7A7B">
              <w:rPr>
                <w:rFonts w:ascii="Times New Roman" w:hAnsi="Times New Roman"/>
                <w:sz w:val="24"/>
                <w:szCs w:val="24"/>
              </w:rPr>
              <w:t>Подпункт 3) пункта 1 статьи 21</w:t>
            </w:r>
          </w:p>
        </w:tc>
        <w:tc>
          <w:tcPr>
            <w:tcW w:w="4252" w:type="dxa"/>
            <w:shd w:val="clear" w:color="auto" w:fill="auto"/>
          </w:tcPr>
          <w:p w14:paraId="1F415CB4"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Статья 21. Полномочия уполномоченного органа по противодействию коррупции</w:t>
            </w:r>
          </w:p>
          <w:p w14:paraId="60BFF757" w14:textId="77777777" w:rsidR="00C324D7" w:rsidRPr="00FE7A7B" w:rsidRDefault="00C324D7" w:rsidP="00C324D7">
            <w:pPr>
              <w:spacing w:after="0" w:line="240" w:lineRule="auto"/>
              <w:ind w:firstLine="459"/>
              <w:jc w:val="both"/>
              <w:rPr>
                <w:rFonts w:ascii="Times New Roman" w:hAnsi="Times New Roman"/>
                <w:bCs/>
                <w:sz w:val="24"/>
                <w:szCs w:val="24"/>
              </w:rPr>
            </w:pPr>
          </w:p>
          <w:p w14:paraId="298E38A3"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1. Уполномоченный орган по противодействию коррупции при выполнении возложенных на него функций:</w:t>
            </w:r>
          </w:p>
          <w:p w14:paraId="501F977C"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6556B5CD" w14:textId="6158F2B9"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
                <w:bCs/>
                <w:sz w:val="24"/>
                <w:szCs w:val="24"/>
              </w:rPr>
              <w:t>3)</w:t>
            </w:r>
            <w:r w:rsidRPr="00FE7A7B">
              <w:rPr>
                <w:rFonts w:ascii="Times New Roman" w:hAnsi="Times New Roman"/>
                <w:bCs/>
                <w:sz w:val="24"/>
                <w:szCs w:val="24"/>
              </w:rPr>
              <w:t xml:space="preserve"> </w:t>
            </w:r>
            <w:r w:rsidRPr="00FE7A7B">
              <w:rPr>
                <w:rFonts w:ascii="Times New Roman" w:hAnsi="Times New Roman"/>
                <w:b/>
                <w:bCs/>
                <w:sz w:val="24"/>
                <w:szCs w:val="24"/>
              </w:rPr>
              <w:t>определяет порядок проведения антикоррупционного мониторинга;</w:t>
            </w:r>
          </w:p>
        </w:tc>
        <w:tc>
          <w:tcPr>
            <w:tcW w:w="4673" w:type="dxa"/>
            <w:shd w:val="clear" w:color="auto" w:fill="auto"/>
          </w:tcPr>
          <w:p w14:paraId="06BFFDEA"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Статья 21. Полномочия уполномоченного органа по противодействию коррупции</w:t>
            </w:r>
          </w:p>
          <w:p w14:paraId="3F80B36D" w14:textId="77777777" w:rsidR="00C324D7" w:rsidRPr="00FE7A7B" w:rsidRDefault="00C324D7" w:rsidP="00C324D7">
            <w:pPr>
              <w:spacing w:after="0" w:line="240" w:lineRule="auto"/>
              <w:ind w:firstLine="459"/>
              <w:jc w:val="both"/>
              <w:rPr>
                <w:rFonts w:ascii="Times New Roman" w:hAnsi="Times New Roman"/>
                <w:bCs/>
                <w:sz w:val="24"/>
                <w:szCs w:val="24"/>
              </w:rPr>
            </w:pPr>
          </w:p>
          <w:p w14:paraId="0E7CA266"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1. Уполномоченный орган по противодействию коррупции при выполнении возложенных на него функций:</w:t>
            </w:r>
          </w:p>
          <w:p w14:paraId="5E6ED2DB"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5C9C176A" w14:textId="77777777" w:rsidR="00C324D7" w:rsidRPr="00FE7A7B" w:rsidRDefault="00C324D7" w:rsidP="00C324D7">
            <w:pPr>
              <w:spacing w:after="0" w:line="240" w:lineRule="auto"/>
              <w:ind w:firstLine="459"/>
              <w:jc w:val="both"/>
              <w:rPr>
                <w:rFonts w:ascii="Times New Roman" w:hAnsi="Times New Roman"/>
                <w:bCs/>
                <w:sz w:val="24"/>
                <w:szCs w:val="24"/>
              </w:rPr>
            </w:pPr>
            <w:r w:rsidRPr="00FE7A7B">
              <w:rPr>
                <w:rFonts w:ascii="Times New Roman" w:hAnsi="Times New Roman"/>
                <w:b/>
                <w:bCs/>
                <w:sz w:val="24"/>
                <w:szCs w:val="24"/>
              </w:rPr>
              <w:t>3)</w:t>
            </w:r>
            <w:r w:rsidRPr="00FE7A7B">
              <w:rPr>
                <w:rFonts w:ascii="Times New Roman" w:hAnsi="Times New Roman"/>
                <w:bCs/>
                <w:sz w:val="24"/>
                <w:szCs w:val="24"/>
              </w:rPr>
              <w:t xml:space="preserve"> </w:t>
            </w:r>
            <w:r w:rsidRPr="00FE7A7B">
              <w:rPr>
                <w:rFonts w:ascii="Times New Roman" w:hAnsi="Times New Roman"/>
                <w:b/>
                <w:bCs/>
                <w:sz w:val="24"/>
                <w:szCs w:val="24"/>
              </w:rPr>
              <w:t>исключить;</w:t>
            </w:r>
          </w:p>
          <w:p w14:paraId="4A897002" w14:textId="77777777" w:rsidR="00C324D7" w:rsidRPr="00FE7A7B" w:rsidRDefault="00C324D7" w:rsidP="00C324D7">
            <w:pPr>
              <w:pStyle w:val="ac"/>
              <w:ind w:firstLine="459"/>
              <w:jc w:val="both"/>
              <w:rPr>
                <w:rFonts w:ascii="Times New Roman" w:hAnsi="Times New Roman"/>
                <w:sz w:val="24"/>
                <w:szCs w:val="24"/>
              </w:rPr>
            </w:pPr>
          </w:p>
        </w:tc>
        <w:tc>
          <w:tcPr>
            <w:tcW w:w="4394" w:type="dxa"/>
            <w:shd w:val="clear" w:color="auto" w:fill="auto"/>
          </w:tcPr>
          <w:p w14:paraId="31B43781" w14:textId="77777777" w:rsidR="00DC1AE6" w:rsidRPr="00FE7A7B" w:rsidRDefault="00DC1AE6" w:rsidP="00DC1AE6">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В соответствии с пунктом 13 Указа Президента Республики Казахстан от 13 апреля 2022 года № 872 «О мерах по </w:t>
            </w:r>
            <w:proofErr w:type="spellStart"/>
            <w:r w:rsidRPr="00FE7A7B">
              <w:rPr>
                <w:rFonts w:ascii="Times New Roman" w:hAnsi="Times New Roman"/>
                <w:sz w:val="24"/>
                <w:szCs w:val="24"/>
              </w:rPr>
              <w:t>дебюрократизации</w:t>
            </w:r>
            <w:proofErr w:type="spellEnd"/>
            <w:r w:rsidRPr="00FE7A7B">
              <w:rPr>
                <w:rFonts w:ascii="Times New Roman" w:hAnsi="Times New Roman"/>
                <w:sz w:val="24"/>
                <w:szCs w:val="24"/>
              </w:rPr>
              <w:t xml:space="preserve"> деятельности государственного аппарата» Правительству РК поручалось провести ревизию законодательных актов на предмет излишней (чрезмерной) законодательной регламентации норм, которые в целях оперативности должны определяться Правительством или государственными органами в подзаконных нормативных правовых актах.</w:t>
            </w:r>
          </w:p>
          <w:p w14:paraId="69C20DFA" w14:textId="77777777" w:rsidR="00DC1AE6" w:rsidRPr="00FE7A7B" w:rsidRDefault="00DC1AE6" w:rsidP="00DC1AE6">
            <w:pPr>
              <w:spacing w:after="0" w:line="240" w:lineRule="auto"/>
              <w:ind w:firstLine="460"/>
              <w:jc w:val="both"/>
              <w:rPr>
                <w:rFonts w:ascii="Times New Roman" w:hAnsi="Times New Roman"/>
                <w:sz w:val="24"/>
                <w:szCs w:val="24"/>
              </w:rPr>
            </w:pPr>
            <w:r w:rsidRPr="00FE7A7B">
              <w:rPr>
                <w:rFonts w:ascii="Times New Roman" w:hAnsi="Times New Roman"/>
                <w:sz w:val="24"/>
                <w:szCs w:val="24"/>
              </w:rPr>
              <w:t xml:space="preserve">Законом от 5 ноября 2022 года «О внесении изменений и дополнений в некоторые законодательные акты Республики Казахстан по вопросам </w:t>
            </w:r>
            <w:r w:rsidRPr="00FE7A7B">
              <w:rPr>
                <w:rFonts w:ascii="Times New Roman" w:hAnsi="Times New Roman"/>
                <w:sz w:val="24"/>
                <w:szCs w:val="24"/>
              </w:rPr>
              <w:lastRenderedPageBreak/>
              <w:t>реализации Послания Главы государства от 16 марта 2022 года» внесены следующие изменения и дополнения в Закон «О правовых актах», направленные на реализацию пункта 13 Указа.</w:t>
            </w:r>
          </w:p>
          <w:p w14:paraId="549F1FE9" w14:textId="77777777" w:rsidR="00DC1AE6" w:rsidRPr="00FE7A7B" w:rsidRDefault="00DC1AE6" w:rsidP="00DC1AE6">
            <w:pPr>
              <w:spacing w:after="0" w:line="240" w:lineRule="auto"/>
              <w:ind w:firstLine="460"/>
              <w:jc w:val="both"/>
              <w:rPr>
                <w:rFonts w:ascii="Times New Roman" w:hAnsi="Times New Roman"/>
                <w:sz w:val="24"/>
                <w:szCs w:val="24"/>
              </w:rPr>
            </w:pPr>
            <w:r w:rsidRPr="00FE7A7B">
              <w:rPr>
                <w:rFonts w:ascii="Times New Roman" w:hAnsi="Times New Roman"/>
                <w:sz w:val="24"/>
                <w:szCs w:val="24"/>
              </w:rPr>
              <w:t>В соответствии с пунктом 1 статьи 24 Закона «О правовых актах» установление компетенций и функций на уровне законов осуществляется согласно требованиям статьи 61 Конституции Республики Казахстан.</w:t>
            </w:r>
          </w:p>
          <w:p w14:paraId="779823A7" w14:textId="77777777" w:rsidR="00DC1AE6" w:rsidRPr="00FE7A7B" w:rsidRDefault="00DC1AE6" w:rsidP="00DC1AE6">
            <w:pPr>
              <w:spacing w:after="0" w:line="240" w:lineRule="auto"/>
              <w:ind w:firstLine="460"/>
              <w:jc w:val="both"/>
              <w:rPr>
                <w:rFonts w:ascii="Times New Roman" w:hAnsi="Times New Roman"/>
                <w:sz w:val="24"/>
                <w:szCs w:val="24"/>
              </w:rPr>
            </w:pPr>
            <w:r w:rsidRPr="00FE7A7B">
              <w:rPr>
                <w:rFonts w:ascii="Times New Roman" w:hAnsi="Times New Roman"/>
                <w:sz w:val="24"/>
                <w:szCs w:val="24"/>
              </w:rPr>
              <w:t>Иные компетенции и функции государственных органов (реализационные, организационные и другие) устанавливаются подзаконными нормативными правовыми актами.</w:t>
            </w:r>
          </w:p>
          <w:p w14:paraId="229CC118" w14:textId="77777777" w:rsidR="00DC1AE6" w:rsidRPr="00FE7A7B" w:rsidRDefault="00DC1AE6" w:rsidP="00DC1AE6">
            <w:pPr>
              <w:spacing w:after="0" w:line="240" w:lineRule="auto"/>
              <w:ind w:firstLine="460"/>
              <w:jc w:val="both"/>
              <w:rPr>
                <w:rFonts w:ascii="Times New Roman" w:hAnsi="Times New Roman"/>
                <w:sz w:val="24"/>
                <w:szCs w:val="24"/>
              </w:rPr>
            </w:pPr>
            <w:r w:rsidRPr="00FE7A7B">
              <w:rPr>
                <w:rFonts w:ascii="Times New Roman" w:hAnsi="Times New Roman"/>
                <w:sz w:val="24"/>
                <w:szCs w:val="24"/>
              </w:rPr>
              <w:t>Пунктом 3 статьи 34 Закона «О правовых актах» установлено, что перечень подзаконных нормативных правовых актов, вытекающих из вышестоящих нормативных правовых актов, разработчиками которых являются государственные органы, непосредственно подчиненные и подотчетные Президенту Республики Казахстан, определяется Президентом Республики Казахстан.</w:t>
            </w:r>
          </w:p>
          <w:p w14:paraId="159AE435" w14:textId="72A88045" w:rsidR="00C324D7" w:rsidRPr="00FE7A7B" w:rsidRDefault="00DC1AE6" w:rsidP="00DC1AE6">
            <w:pPr>
              <w:spacing w:after="0" w:line="240" w:lineRule="auto"/>
              <w:ind w:firstLine="459"/>
              <w:jc w:val="both"/>
              <w:rPr>
                <w:rFonts w:ascii="Times New Roman" w:hAnsi="Times New Roman"/>
                <w:bCs/>
                <w:sz w:val="24"/>
                <w:szCs w:val="24"/>
              </w:rPr>
            </w:pPr>
            <w:r w:rsidRPr="00FE7A7B">
              <w:rPr>
                <w:rFonts w:ascii="Times New Roman" w:hAnsi="Times New Roman"/>
                <w:sz w:val="24"/>
                <w:szCs w:val="24"/>
              </w:rPr>
              <w:t xml:space="preserve">В этой связи, предлагается исключить подпункт 3) пункта 1 статьи 21 Закона «О противодействии коррупции», поскольку в подпункте 9) пункта 15 Положения об Агентстве Республики Казахстан по противодействию коррупции (Антикоррупционной службе), </w:t>
            </w:r>
            <w:r w:rsidRPr="00FE7A7B">
              <w:rPr>
                <w:rFonts w:ascii="Times New Roman" w:hAnsi="Times New Roman"/>
                <w:sz w:val="24"/>
                <w:szCs w:val="24"/>
              </w:rPr>
              <w:lastRenderedPageBreak/>
              <w:t>утвержденного Указом Президента от 22 июля 2019 года № 74, предусмотрена компетенция Агентства по определению порядка проведения антикоррупционного мониторинга.</w:t>
            </w:r>
          </w:p>
        </w:tc>
      </w:tr>
      <w:tr w:rsidR="00D14DF1" w:rsidRPr="00FE7A7B" w14:paraId="289B0AC0" w14:textId="77777777" w:rsidTr="00A85039">
        <w:trPr>
          <w:trHeight w:val="540"/>
          <w:jc w:val="center"/>
        </w:trPr>
        <w:tc>
          <w:tcPr>
            <w:tcW w:w="568" w:type="dxa"/>
            <w:shd w:val="clear" w:color="auto" w:fill="FFFFFF"/>
          </w:tcPr>
          <w:p w14:paraId="77CE31E9" w14:textId="77777777" w:rsidR="00BD1E49" w:rsidRPr="00FE7A7B" w:rsidRDefault="00BD1E49" w:rsidP="00BD1E49">
            <w:pPr>
              <w:pStyle w:val="a4"/>
              <w:numPr>
                <w:ilvl w:val="0"/>
                <w:numId w:val="2"/>
              </w:numPr>
              <w:shd w:val="clear" w:color="auto" w:fill="FFFFFF"/>
              <w:rPr>
                <w:b/>
                <w:bCs/>
                <w:lang w:eastAsia="en-US"/>
              </w:rPr>
            </w:pPr>
          </w:p>
        </w:tc>
        <w:tc>
          <w:tcPr>
            <w:tcW w:w="1701" w:type="dxa"/>
            <w:shd w:val="clear" w:color="auto" w:fill="FFFFFF"/>
          </w:tcPr>
          <w:p w14:paraId="6F469579" w14:textId="03072D2D" w:rsidR="00BD1E49" w:rsidRPr="00FE7A7B" w:rsidRDefault="00BD1E49" w:rsidP="00BD1E49">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w:t>
            </w:r>
            <w:r w:rsidR="00587174" w:rsidRPr="00FE7A7B">
              <w:rPr>
                <w:rFonts w:ascii="Times New Roman" w:hAnsi="Times New Roman"/>
                <w:bCs/>
                <w:sz w:val="24"/>
                <w:szCs w:val="24"/>
              </w:rPr>
              <w:t>ы</w:t>
            </w:r>
            <w:r w:rsidRPr="00FE7A7B">
              <w:rPr>
                <w:rFonts w:ascii="Times New Roman" w:hAnsi="Times New Roman"/>
                <w:bCs/>
                <w:sz w:val="24"/>
                <w:szCs w:val="24"/>
              </w:rPr>
              <w:t xml:space="preserve"> 1-1</w:t>
            </w:r>
            <w:r w:rsidR="00587174" w:rsidRPr="00FE7A7B">
              <w:rPr>
                <w:rFonts w:ascii="Times New Roman" w:hAnsi="Times New Roman"/>
                <w:bCs/>
                <w:sz w:val="24"/>
                <w:szCs w:val="24"/>
              </w:rPr>
              <w:t>, 1-2 и 1-3</w:t>
            </w:r>
            <w:r w:rsidRPr="00FE7A7B">
              <w:rPr>
                <w:rFonts w:ascii="Times New Roman" w:hAnsi="Times New Roman"/>
                <w:bCs/>
                <w:sz w:val="24"/>
                <w:szCs w:val="24"/>
              </w:rPr>
              <w:t xml:space="preserve"> статьи 22</w:t>
            </w:r>
          </w:p>
        </w:tc>
        <w:tc>
          <w:tcPr>
            <w:tcW w:w="4252" w:type="dxa"/>
            <w:shd w:val="clear" w:color="auto" w:fill="FFFFFF"/>
          </w:tcPr>
          <w:p w14:paraId="6A2D4D36" w14:textId="77777777" w:rsidR="00BD1E49" w:rsidRPr="00FE7A7B" w:rsidRDefault="00BD1E49" w:rsidP="00BD1E49">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 xml:space="preserve">Статья 22. Полномочия государственных органов, организаций, субъектов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и должностных лиц по противодействию коррупции</w:t>
            </w:r>
          </w:p>
          <w:p w14:paraId="66F7F398" w14:textId="77777777" w:rsidR="00BD1E49" w:rsidRPr="00FE7A7B" w:rsidRDefault="00BD1E49" w:rsidP="00BD1E49">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w:t>
            </w:r>
          </w:p>
          <w:p w14:paraId="20532D5C" w14:textId="5EEE6051" w:rsidR="00BD1E49" w:rsidRPr="00FE7A7B" w:rsidRDefault="00621B24" w:rsidP="00621B24">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bCs/>
                <w:sz w:val="24"/>
                <w:szCs w:val="24"/>
              </w:rPr>
              <w:t>1</w:t>
            </w:r>
            <w:r w:rsidRPr="00FE7A7B">
              <w:rPr>
                <w:rFonts w:ascii="Times New Roman" w:hAnsi="Times New Roman"/>
                <w:b/>
                <w:bCs/>
                <w:sz w:val="24"/>
                <w:szCs w:val="24"/>
              </w:rPr>
              <w:t>-</w:t>
            </w:r>
            <w:r w:rsidRPr="00FE7A7B">
              <w:rPr>
                <w:rFonts w:ascii="Times New Roman" w:hAnsi="Times New Roman"/>
                <w:bCs/>
                <w:sz w:val="24"/>
                <w:szCs w:val="24"/>
              </w:rPr>
              <w:t xml:space="preserve">1. </w:t>
            </w:r>
            <w:r w:rsidR="00BD1E49" w:rsidRPr="00FE7A7B">
              <w:rPr>
                <w:rFonts w:ascii="Times New Roman" w:hAnsi="Times New Roman"/>
                <w:bCs/>
                <w:sz w:val="24"/>
                <w:szCs w:val="24"/>
              </w:rPr>
              <w:t xml:space="preserve">Руководители государственных органов, организаций, субъектов </w:t>
            </w:r>
            <w:proofErr w:type="spellStart"/>
            <w:r w:rsidR="00BD1E49" w:rsidRPr="00FE7A7B">
              <w:rPr>
                <w:rFonts w:ascii="Times New Roman" w:hAnsi="Times New Roman"/>
                <w:bCs/>
                <w:sz w:val="24"/>
                <w:szCs w:val="24"/>
              </w:rPr>
              <w:t>квазигосударственного</w:t>
            </w:r>
            <w:proofErr w:type="spellEnd"/>
            <w:r w:rsidR="00BD1E49" w:rsidRPr="00FE7A7B">
              <w:rPr>
                <w:rFonts w:ascii="Times New Roman" w:hAnsi="Times New Roman"/>
                <w:bCs/>
                <w:sz w:val="24"/>
                <w:szCs w:val="24"/>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w:t>
            </w:r>
            <w:r w:rsidR="00BD1E49" w:rsidRPr="00FE7A7B">
              <w:rPr>
                <w:rFonts w:ascii="Times New Roman" w:hAnsi="Times New Roman"/>
                <w:b/>
                <w:bCs/>
                <w:sz w:val="24"/>
                <w:szCs w:val="24"/>
              </w:rPr>
              <w:t>сотрудниками</w:t>
            </w:r>
            <w:r w:rsidR="00BD1E49" w:rsidRPr="00FE7A7B">
              <w:rPr>
                <w:rFonts w:ascii="Times New Roman" w:hAnsi="Times New Roman"/>
                <w:bCs/>
                <w:sz w:val="24"/>
                <w:szCs w:val="24"/>
              </w:rPr>
              <w:t>.</w:t>
            </w:r>
          </w:p>
          <w:p w14:paraId="5D204B79" w14:textId="77777777" w:rsidR="00621B24" w:rsidRPr="00FE7A7B" w:rsidRDefault="00621B24" w:rsidP="00621B24">
            <w:pPr>
              <w:spacing w:after="0" w:line="240" w:lineRule="auto"/>
              <w:ind w:firstLine="318"/>
            </w:pPr>
          </w:p>
          <w:p w14:paraId="38050CCC" w14:textId="0F66D3DA" w:rsidR="00621B24" w:rsidRPr="00FE7A7B" w:rsidRDefault="00621B24" w:rsidP="002D28E0">
            <w:pPr>
              <w:spacing w:after="0" w:line="240" w:lineRule="auto"/>
              <w:ind w:firstLine="318"/>
              <w:jc w:val="both"/>
              <w:rPr>
                <w:rFonts w:ascii="Times New Roman" w:hAnsi="Times New Roman"/>
              </w:rPr>
            </w:pPr>
          </w:p>
        </w:tc>
        <w:tc>
          <w:tcPr>
            <w:tcW w:w="4673" w:type="dxa"/>
            <w:shd w:val="clear" w:color="auto" w:fill="FFFFFF"/>
          </w:tcPr>
          <w:p w14:paraId="54FD709F" w14:textId="77777777" w:rsidR="00BD1E49" w:rsidRPr="00FE7A7B" w:rsidRDefault="00BD1E49" w:rsidP="008A6203">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Статья 22. Полномочия государственных органов, организаций, субъектов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и должностных лиц по противодействию коррупции</w:t>
            </w:r>
          </w:p>
          <w:p w14:paraId="19D66E63" w14:textId="77777777" w:rsidR="00BD1E49" w:rsidRPr="00FE7A7B" w:rsidRDefault="00BD1E49" w:rsidP="008A6203">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w:t>
            </w:r>
          </w:p>
          <w:p w14:paraId="2EA52A52" w14:textId="0F6E87FF" w:rsidR="0006628C" w:rsidRPr="00FE7A7B" w:rsidRDefault="0006628C" w:rsidP="008B251D">
            <w:pPr>
              <w:pStyle w:val="a4"/>
              <w:numPr>
                <w:ilvl w:val="1"/>
                <w:numId w:val="27"/>
              </w:numPr>
              <w:shd w:val="clear" w:color="auto" w:fill="FFFFFF"/>
              <w:tabs>
                <w:tab w:val="left" w:pos="1021"/>
              </w:tabs>
              <w:ind w:left="29" w:firstLine="425"/>
              <w:jc w:val="both"/>
              <w:rPr>
                <w:bCs/>
              </w:rPr>
            </w:pPr>
            <w:r w:rsidRPr="00FE7A7B">
              <w:rPr>
                <w:bCs/>
              </w:rPr>
              <w:t xml:space="preserve">Руководители государственных органов, организаций, субъектов </w:t>
            </w:r>
            <w:proofErr w:type="spellStart"/>
            <w:r w:rsidRPr="00FE7A7B">
              <w:rPr>
                <w:bCs/>
              </w:rPr>
              <w:t>квазигосударственного</w:t>
            </w:r>
            <w:proofErr w:type="spellEnd"/>
            <w:r w:rsidRPr="00FE7A7B">
              <w:rPr>
                <w:bCs/>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w:t>
            </w:r>
            <w:r w:rsidRPr="00FE7A7B">
              <w:rPr>
                <w:b/>
                <w:bCs/>
              </w:rPr>
              <w:t>лицами</w:t>
            </w:r>
            <w:r w:rsidRPr="00FE7A7B">
              <w:rPr>
                <w:bCs/>
              </w:rPr>
              <w:t xml:space="preserve">, </w:t>
            </w:r>
            <w:r w:rsidRPr="00FE7A7B">
              <w:rPr>
                <w:b/>
                <w:bCs/>
              </w:rPr>
              <w:t xml:space="preserve">за </w:t>
            </w:r>
            <w:proofErr w:type="spellStart"/>
            <w:r w:rsidRPr="00FE7A7B">
              <w:rPr>
                <w:b/>
                <w:bCs/>
              </w:rPr>
              <w:t>неустранение</w:t>
            </w:r>
            <w:proofErr w:type="spellEnd"/>
            <w:r w:rsidRPr="00FE7A7B">
              <w:rPr>
                <w:b/>
                <w:bCs/>
              </w:rPr>
              <w:t xml:space="preserve"> причин и условий, способствующих совершению коррупционных правонарушений</w:t>
            </w:r>
            <w:r w:rsidRPr="00FE7A7B">
              <w:rPr>
                <w:bCs/>
              </w:rPr>
              <w:t>.</w:t>
            </w:r>
          </w:p>
          <w:p w14:paraId="37C1644C" w14:textId="225D3215" w:rsidR="00BD1E49" w:rsidRPr="00FE7A7B" w:rsidRDefault="00A537A8" w:rsidP="008B251D">
            <w:pPr>
              <w:shd w:val="clear" w:color="auto" w:fill="FFFFFF"/>
              <w:tabs>
                <w:tab w:val="left" w:pos="879"/>
              </w:tabs>
              <w:spacing w:after="0" w:line="240" w:lineRule="auto"/>
              <w:ind w:left="29" w:firstLine="425"/>
              <w:jc w:val="both"/>
              <w:rPr>
                <w:rFonts w:ascii="Times New Roman" w:hAnsi="Times New Roman"/>
                <w:b/>
                <w:bCs/>
                <w:sz w:val="24"/>
                <w:szCs w:val="24"/>
              </w:rPr>
            </w:pPr>
            <w:r w:rsidRPr="00FE7A7B">
              <w:rPr>
                <w:rFonts w:ascii="Times New Roman" w:hAnsi="Times New Roman"/>
                <w:b/>
                <w:bCs/>
                <w:sz w:val="24"/>
                <w:szCs w:val="24"/>
              </w:rPr>
              <w:t>1-2</w:t>
            </w:r>
            <w:r w:rsidR="008B251D" w:rsidRPr="00FE7A7B">
              <w:rPr>
                <w:rFonts w:ascii="Times New Roman" w:hAnsi="Times New Roman"/>
                <w:b/>
                <w:bCs/>
                <w:sz w:val="24"/>
                <w:szCs w:val="24"/>
              </w:rPr>
              <w:t xml:space="preserve">. </w:t>
            </w:r>
            <w:r w:rsidR="00BD1E49" w:rsidRPr="00FE7A7B">
              <w:rPr>
                <w:rFonts w:ascii="Times New Roman" w:hAnsi="Times New Roman"/>
                <w:b/>
                <w:bCs/>
                <w:sz w:val="24"/>
                <w:szCs w:val="24"/>
              </w:rPr>
              <w:t>В государственных органах, в которых имеются уполномоченные по этике, уполномоченный по этике обеспечивает предупреждение нарушений государственными служащими законодательства о противодействии коррупции.</w:t>
            </w:r>
          </w:p>
          <w:p w14:paraId="70C248FC" w14:textId="2469C24B" w:rsidR="00BD1E49" w:rsidRPr="00FE7A7B" w:rsidRDefault="00BD1E49" w:rsidP="0006628C">
            <w:pPr>
              <w:shd w:val="clear" w:color="auto" w:fill="FFFFFF"/>
              <w:spacing w:after="0" w:line="240" w:lineRule="auto"/>
              <w:ind w:firstLine="459"/>
              <w:jc w:val="both"/>
              <w:rPr>
                <w:rFonts w:ascii="Times New Roman" w:hAnsi="Times New Roman"/>
                <w:b/>
                <w:bCs/>
                <w:sz w:val="24"/>
                <w:szCs w:val="24"/>
              </w:rPr>
            </w:pPr>
          </w:p>
        </w:tc>
        <w:tc>
          <w:tcPr>
            <w:tcW w:w="4394" w:type="dxa"/>
            <w:shd w:val="clear" w:color="auto" w:fill="FFFFFF"/>
          </w:tcPr>
          <w:p w14:paraId="47B43F9E" w14:textId="77777777" w:rsidR="00BD1E49" w:rsidRPr="00FE7A7B" w:rsidRDefault="00BD1E49" w:rsidP="000C6C4A">
            <w:pPr>
              <w:spacing w:after="0" w:line="240" w:lineRule="auto"/>
              <w:ind w:firstLine="459"/>
              <w:jc w:val="both"/>
              <w:rPr>
                <w:rFonts w:ascii="Times New Roman" w:hAnsi="Times New Roman"/>
                <w:bCs/>
                <w:sz w:val="24"/>
                <w:szCs w:val="24"/>
              </w:rPr>
            </w:pPr>
            <w:r w:rsidRPr="00FE7A7B">
              <w:rPr>
                <w:rFonts w:ascii="Times New Roman" w:hAnsi="Times New Roman"/>
                <w:sz w:val="24"/>
                <w:szCs w:val="24"/>
              </w:rPr>
              <w:t>1. В соответствии с пунктом 1-1 статьи 22 Закона «О противодействии коррупции» ру</w:t>
            </w:r>
            <w:r w:rsidRPr="00FE7A7B">
              <w:rPr>
                <w:rFonts w:ascii="Times New Roman" w:hAnsi="Times New Roman"/>
                <w:bCs/>
                <w:sz w:val="24"/>
                <w:szCs w:val="24"/>
              </w:rPr>
              <w:t xml:space="preserve">ководители государственных органов, организаций, субъектов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несут дисциплинарную ответственность в соответствии с законами Республики Казахстан за </w:t>
            </w:r>
            <w:r w:rsidRPr="00FE7A7B">
              <w:rPr>
                <w:rFonts w:ascii="Times New Roman" w:hAnsi="Times New Roman"/>
                <w:b/>
                <w:bCs/>
                <w:sz w:val="24"/>
                <w:szCs w:val="24"/>
              </w:rPr>
              <w:t>неисполнение или ненадлежащее исполнение должностных обязанностей по предупреждению совершения коррупционных правонарушений подчиненными</w:t>
            </w:r>
            <w:r w:rsidRPr="00FE7A7B">
              <w:rPr>
                <w:rFonts w:ascii="Times New Roman" w:hAnsi="Times New Roman"/>
                <w:bCs/>
                <w:sz w:val="24"/>
                <w:szCs w:val="24"/>
              </w:rPr>
              <w:t>.</w:t>
            </w:r>
          </w:p>
          <w:p w14:paraId="68F96EE1" w14:textId="77777777" w:rsidR="00BD1E49" w:rsidRPr="00FE7A7B" w:rsidRDefault="00BD1E49" w:rsidP="000C6C4A">
            <w:pPr>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Вместе с тем, соответствующие должностные обязанности предусмотрены только у госслужащих.</w:t>
            </w:r>
          </w:p>
          <w:p w14:paraId="441FAFD0" w14:textId="31A3ED2E"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bCs/>
                <w:sz w:val="24"/>
                <w:szCs w:val="24"/>
              </w:rPr>
              <w:t>Так, в</w:t>
            </w:r>
            <w:r w:rsidRPr="00FE7A7B">
              <w:rPr>
                <w:rFonts w:ascii="Times New Roman" w:hAnsi="Times New Roman"/>
                <w:sz w:val="24"/>
                <w:szCs w:val="24"/>
              </w:rPr>
              <w:t xml:space="preserve"> соответствии с подпунктом </w:t>
            </w:r>
            <w:r w:rsidRPr="00FE7A7B">
              <w:rPr>
                <w:rFonts w:ascii="Times New Roman" w:hAnsi="Times New Roman"/>
                <w:sz w:val="24"/>
                <w:szCs w:val="24"/>
              </w:rPr>
              <w:br/>
              <w:t xml:space="preserve">13-1) статьи 10 Закона </w:t>
            </w:r>
            <w:r w:rsidR="00935CCB" w:rsidRPr="00FE7A7B">
              <w:rPr>
                <w:rFonts w:ascii="Times New Roman" w:hAnsi="Times New Roman"/>
                <w:sz w:val="24"/>
                <w:szCs w:val="24"/>
              </w:rPr>
              <w:t xml:space="preserve">РК «О государственной службе Республики Казахстан» </w:t>
            </w:r>
            <w:r w:rsidRPr="00FE7A7B">
              <w:rPr>
                <w:rFonts w:ascii="Times New Roman" w:hAnsi="Times New Roman"/>
                <w:b/>
                <w:sz w:val="24"/>
                <w:szCs w:val="24"/>
              </w:rPr>
              <w:t>государственные служащие обязаны предупреждать коррупционные правонарушения со стороны подчиненных государственных служащих</w:t>
            </w:r>
            <w:r w:rsidRPr="00FE7A7B">
              <w:rPr>
                <w:rFonts w:ascii="Times New Roman" w:hAnsi="Times New Roman"/>
                <w:sz w:val="24"/>
                <w:szCs w:val="24"/>
              </w:rPr>
              <w:t>.</w:t>
            </w:r>
          </w:p>
          <w:p w14:paraId="0EA8A4FE" w14:textId="4C96FFE9"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rPr>
              <w:t>Предлагается по аналогии с вышеуказанным подпунктом установить аналогичную обязанность для лиц, на которых распространяются требования Закона</w:t>
            </w:r>
            <w:r w:rsidR="00935CCB" w:rsidRPr="00FE7A7B">
              <w:rPr>
                <w:rFonts w:ascii="Times New Roman" w:hAnsi="Times New Roman"/>
                <w:sz w:val="24"/>
                <w:szCs w:val="24"/>
              </w:rPr>
              <w:t xml:space="preserve"> РК</w:t>
            </w:r>
            <w:r w:rsidRPr="00FE7A7B">
              <w:rPr>
                <w:rFonts w:ascii="Times New Roman" w:hAnsi="Times New Roman"/>
                <w:sz w:val="24"/>
                <w:szCs w:val="24"/>
              </w:rPr>
              <w:t xml:space="preserve"> «О противодействии коррупции», имеющих подчиненных лиц.</w:t>
            </w:r>
          </w:p>
          <w:p w14:paraId="76CE635C" w14:textId="77777777"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rPr>
              <w:lastRenderedPageBreak/>
              <w:t xml:space="preserve">2. В соответствии с Положением об Уполномоченном об этике, утвержденном Указом Президента РК от 29 декабря 2015 года № 153, уполномоченный по этике – государственный служащий, осуществляющий деятельность по обеспечению соблюдения норм служебной этики и </w:t>
            </w:r>
            <w:r w:rsidRPr="00FE7A7B">
              <w:rPr>
                <w:rFonts w:ascii="Times New Roman" w:hAnsi="Times New Roman"/>
                <w:b/>
                <w:sz w:val="24"/>
                <w:szCs w:val="24"/>
              </w:rPr>
              <w:t>профилактики нарушений законодательства</w:t>
            </w:r>
            <w:r w:rsidRPr="00FE7A7B">
              <w:rPr>
                <w:rFonts w:ascii="Times New Roman" w:hAnsi="Times New Roman"/>
                <w:sz w:val="24"/>
                <w:szCs w:val="24"/>
              </w:rPr>
              <w:t xml:space="preserve"> о государственной службе, </w:t>
            </w:r>
            <w:r w:rsidRPr="00FE7A7B">
              <w:rPr>
                <w:rFonts w:ascii="Times New Roman" w:hAnsi="Times New Roman"/>
                <w:b/>
                <w:sz w:val="24"/>
                <w:szCs w:val="24"/>
              </w:rPr>
              <w:t>противодействии коррупции</w:t>
            </w:r>
            <w:r w:rsidRPr="00FE7A7B">
              <w:rPr>
                <w:rFonts w:ascii="Times New Roman" w:hAnsi="Times New Roman"/>
                <w:sz w:val="24"/>
                <w:szCs w:val="24"/>
              </w:rPr>
              <w:t xml:space="preserve"> и Этического кодекса государственных служащих.</w:t>
            </w:r>
          </w:p>
          <w:p w14:paraId="66C6BE60" w14:textId="1BCA57FE" w:rsidR="00BD1E49" w:rsidRPr="00FE7A7B" w:rsidRDefault="00BD1E49" w:rsidP="000C6C4A">
            <w:pPr>
              <w:spacing w:after="0" w:line="240" w:lineRule="auto"/>
              <w:ind w:firstLine="459"/>
              <w:jc w:val="both"/>
              <w:rPr>
                <w:rFonts w:ascii="Times New Roman" w:hAnsi="Times New Roman"/>
                <w:spacing w:val="2"/>
                <w:sz w:val="24"/>
                <w:szCs w:val="24"/>
              </w:rPr>
            </w:pPr>
            <w:r w:rsidRPr="00FE7A7B">
              <w:rPr>
                <w:rFonts w:ascii="Times New Roman" w:hAnsi="Times New Roman"/>
                <w:bCs/>
                <w:sz w:val="24"/>
                <w:szCs w:val="24"/>
              </w:rPr>
              <w:t xml:space="preserve">В соответствии с пунктом 58.2 Плана действий по реализации Концепции антикоррупционной политики Агентству совместно с </w:t>
            </w:r>
            <w:r w:rsidR="00CE2C92" w:rsidRPr="00FE7A7B">
              <w:rPr>
                <w:rFonts w:ascii="Times New Roman" w:hAnsi="Times New Roman"/>
                <w:bCs/>
                <w:sz w:val="24"/>
                <w:szCs w:val="24"/>
              </w:rPr>
              <w:t>АДГС</w:t>
            </w:r>
            <w:r w:rsidRPr="00FE7A7B">
              <w:rPr>
                <w:rFonts w:ascii="Times New Roman" w:hAnsi="Times New Roman"/>
                <w:bCs/>
                <w:sz w:val="24"/>
                <w:szCs w:val="24"/>
              </w:rPr>
              <w:t xml:space="preserve"> поручено </w:t>
            </w:r>
            <w:r w:rsidRPr="00FE7A7B">
              <w:rPr>
                <w:rFonts w:ascii="Times New Roman" w:hAnsi="Times New Roman"/>
                <w:b/>
                <w:bCs/>
                <w:sz w:val="24"/>
                <w:szCs w:val="24"/>
              </w:rPr>
              <w:t>на законодательном уровне у</w:t>
            </w:r>
            <w:r w:rsidRPr="00FE7A7B">
              <w:rPr>
                <w:rFonts w:ascii="Times New Roman" w:hAnsi="Times New Roman"/>
                <w:b/>
                <w:spacing w:val="2"/>
                <w:sz w:val="24"/>
                <w:szCs w:val="24"/>
              </w:rPr>
              <w:t xml:space="preserve">силить координацию государственных органов и субъектов </w:t>
            </w:r>
            <w:proofErr w:type="spellStart"/>
            <w:r w:rsidRPr="00FE7A7B">
              <w:rPr>
                <w:rFonts w:ascii="Times New Roman" w:hAnsi="Times New Roman"/>
                <w:b/>
                <w:spacing w:val="2"/>
                <w:sz w:val="24"/>
                <w:szCs w:val="24"/>
              </w:rPr>
              <w:t>квазигосударственного</w:t>
            </w:r>
            <w:proofErr w:type="spellEnd"/>
            <w:r w:rsidRPr="00FE7A7B">
              <w:rPr>
                <w:rFonts w:ascii="Times New Roman" w:hAnsi="Times New Roman"/>
                <w:b/>
                <w:spacing w:val="2"/>
                <w:sz w:val="24"/>
                <w:szCs w:val="24"/>
              </w:rPr>
              <w:t xml:space="preserve"> сектора в превенции коррупции,</w:t>
            </w:r>
            <w:r w:rsidRPr="00FE7A7B">
              <w:rPr>
                <w:rFonts w:ascii="Times New Roman" w:hAnsi="Times New Roman"/>
                <w:spacing w:val="2"/>
                <w:sz w:val="24"/>
                <w:szCs w:val="24"/>
              </w:rPr>
              <w:t xml:space="preserve"> в </w:t>
            </w:r>
            <w:proofErr w:type="spellStart"/>
            <w:r w:rsidRPr="00FE7A7B">
              <w:rPr>
                <w:rFonts w:ascii="Times New Roman" w:hAnsi="Times New Roman"/>
                <w:spacing w:val="2"/>
                <w:sz w:val="24"/>
                <w:szCs w:val="24"/>
              </w:rPr>
              <w:t>т.ч</w:t>
            </w:r>
            <w:proofErr w:type="spellEnd"/>
            <w:r w:rsidRPr="00FE7A7B">
              <w:rPr>
                <w:rFonts w:ascii="Times New Roman" w:hAnsi="Times New Roman"/>
                <w:spacing w:val="2"/>
                <w:sz w:val="24"/>
                <w:szCs w:val="24"/>
              </w:rPr>
              <w:t>.  регламентировать взаимодействия уполномоченных по этике с антикоррупционной службой.</w:t>
            </w:r>
          </w:p>
          <w:p w14:paraId="71824FC0" w14:textId="30670275"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В этой связи, предлагается в статье 22 Закона </w:t>
            </w:r>
            <w:r w:rsidR="00935CCB" w:rsidRPr="00FE7A7B">
              <w:rPr>
                <w:rFonts w:ascii="Times New Roman" w:hAnsi="Times New Roman"/>
                <w:sz w:val="24"/>
                <w:szCs w:val="24"/>
              </w:rPr>
              <w:t xml:space="preserve">РК </w:t>
            </w:r>
            <w:r w:rsidRPr="00FE7A7B">
              <w:rPr>
                <w:rFonts w:ascii="Times New Roman" w:hAnsi="Times New Roman"/>
                <w:sz w:val="24"/>
                <w:szCs w:val="24"/>
              </w:rPr>
              <w:t>«О противодействии коррупции» закрепить обязанность уполномоченного по этике по обеспечению предупреждения нарушений госслужащими законодательства о противодействии коррупции.</w:t>
            </w:r>
          </w:p>
          <w:p w14:paraId="2F3A61A7" w14:textId="77777777"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3. В соответствии с частью третьей пункта 2 статьи 8 Закона РК «О </w:t>
            </w:r>
            <w:r w:rsidRPr="00FE7A7B">
              <w:rPr>
                <w:rFonts w:ascii="Times New Roman" w:hAnsi="Times New Roman"/>
                <w:sz w:val="24"/>
                <w:szCs w:val="24"/>
              </w:rPr>
              <w:lastRenderedPageBreak/>
              <w:t xml:space="preserve">противодействии коррупции» по результатам внешнего анализа коррупционных рисков государственные органы, организации и субъекты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 </w:t>
            </w:r>
            <w:r w:rsidRPr="00FE7A7B">
              <w:rPr>
                <w:rFonts w:ascii="Times New Roman" w:hAnsi="Times New Roman"/>
                <w:b/>
                <w:sz w:val="24"/>
                <w:szCs w:val="24"/>
              </w:rPr>
              <w:t>принимают меры по устранению причин и условий возникновения коррупции</w:t>
            </w:r>
            <w:r w:rsidRPr="00FE7A7B">
              <w:rPr>
                <w:rFonts w:ascii="Times New Roman" w:hAnsi="Times New Roman"/>
                <w:sz w:val="24"/>
                <w:szCs w:val="24"/>
              </w:rPr>
              <w:t>.</w:t>
            </w:r>
          </w:p>
          <w:p w14:paraId="6DC10288" w14:textId="77777777"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Также государственные органы, организации и субъекты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 осуществляют внутренний анализ коррупционных рисков, по результатам которого </w:t>
            </w:r>
            <w:r w:rsidRPr="00FE7A7B">
              <w:rPr>
                <w:rFonts w:ascii="Times New Roman" w:hAnsi="Times New Roman"/>
                <w:b/>
                <w:sz w:val="24"/>
                <w:szCs w:val="24"/>
              </w:rPr>
              <w:t>принимают меры по устранению причин и условий, способствующих совершению коррупционных правонарушений</w:t>
            </w:r>
            <w:r w:rsidRPr="00FE7A7B">
              <w:rPr>
                <w:rFonts w:ascii="Times New Roman" w:hAnsi="Times New Roman"/>
                <w:sz w:val="24"/>
                <w:szCs w:val="24"/>
              </w:rPr>
              <w:t xml:space="preserve"> </w:t>
            </w:r>
            <w:r w:rsidRPr="00FE7A7B">
              <w:rPr>
                <w:rFonts w:ascii="Times New Roman" w:hAnsi="Times New Roman"/>
                <w:i/>
                <w:sz w:val="24"/>
                <w:szCs w:val="24"/>
              </w:rPr>
              <w:t>(пункт 5 статьи 8 указанного Закона).</w:t>
            </w:r>
          </w:p>
          <w:p w14:paraId="208B0475" w14:textId="77777777" w:rsidR="00BD1E49" w:rsidRPr="00FE7A7B" w:rsidRDefault="00BD1E49" w:rsidP="000C6C4A">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Таким образом, руководители государственных органов и организаций субъектов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 обязаны самостоятельно либо по рекомендациям Агентства устранять коррупционные риски в вверенных органах и организациях.</w:t>
            </w:r>
          </w:p>
          <w:p w14:paraId="1036C975" w14:textId="77777777" w:rsidR="00BD1E49" w:rsidRPr="00FE7A7B" w:rsidRDefault="00BD1E49" w:rsidP="000C6C4A">
            <w:pPr>
              <w:shd w:val="clear" w:color="auto" w:fill="FFFFFF"/>
              <w:spacing w:after="0" w:line="240" w:lineRule="auto"/>
              <w:ind w:firstLine="459"/>
              <w:jc w:val="both"/>
              <w:rPr>
                <w:rFonts w:ascii="Times New Roman" w:hAnsi="Times New Roman"/>
                <w:sz w:val="24"/>
                <w:szCs w:val="24"/>
              </w:rPr>
            </w:pPr>
            <w:r w:rsidRPr="00FE7A7B">
              <w:rPr>
                <w:rFonts w:ascii="Times New Roman" w:hAnsi="Times New Roman"/>
                <w:sz w:val="24"/>
                <w:szCs w:val="24"/>
              </w:rPr>
              <w:t>Вместе с тем, в действующем законодательстве не предусмотрена ответственность за непринятие указанных мер.</w:t>
            </w:r>
          </w:p>
          <w:p w14:paraId="20DB55E3" w14:textId="396CEB32" w:rsidR="00BD1E49" w:rsidRPr="00FE7A7B" w:rsidRDefault="00BD1E49"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соответствии с пунктом 44 Плана действий по реализации </w:t>
            </w:r>
            <w:r w:rsidR="001A6694" w:rsidRPr="00FE7A7B">
              <w:rPr>
                <w:rFonts w:ascii="Times New Roman" w:hAnsi="Times New Roman"/>
                <w:bCs/>
                <w:sz w:val="24"/>
                <w:szCs w:val="24"/>
              </w:rPr>
              <w:t>Концепции антикоррупционной</w:t>
            </w:r>
            <w:r w:rsidRPr="00FE7A7B">
              <w:rPr>
                <w:rFonts w:ascii="Times New Roman" w:hAnsi="Times New Roman"/>
                <w:bCs/>
                <w:sz w:val="24"/>
                <w:szCs w:val="24"/>
              </w:rPr>
              <w:t xml:space="preserve"> политики Агентству поручено принять меры на уровне закона по совершенствованию правовых механизмов ответственности </w:t>
            </w:r>
            <w:r w:rsidRPr="00FE7A7B">
              <w:rPr>
                <w:rFonts w:ascii="Times New Roman" w:hAnsi="Times New Roman"/>
                <w:bCs/>
                <w:sz w:val="24"/>
                <w:szCs w:val="24"/>
              </w:rPr>
              <w:lastRenderedPageBreak/>
              <w:t>за непринятие мер по противодействию коррупции.</w:t>
            </w:r>
          </w:p>
          <w:p w14:paraId="197AAAC7" w14:textId="77777777" w:rsidR="00BD1E49" w:rsidRPr="00FE7A7B" w:rsidRDefault="00BD1E49"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 xml:space="preserve">В этой связи предлагается установить дисциплинарную ответственность руководителей за </w:t>
            </w:r>
            <w:proofErr w:type="spellStart"/>
            <w:r w:rsidRPr="00FE7A7B">
              <w:rPr>
                <w:rFonts w:ascii="Times New Roman" w:hAnsi="Times New Roman"/>
                <w:bCs/>
                <w:sz w:val="24"/>
                <w:szCs w:val="24"/>
              </w:rPr>
              <w:t>неустранение</w:t>
            </w:r>
            <w:proofErr w:type="spellEnd"/>
            <w:r w:rsidRPr="00FE7A7B">
              <w:rPr>
                <w:rFonts w:ascii="Times New Roman" w:hAnsi="Times New Roman"/>
                <w:bCs/>
                <w:sz w:val="24"/>
                <w:szCs w:val="24"/>
              </w:rPr>
              <w:t xml:space="preserve"> причин и условий, способствующих совершению коррупционных правонарушений.</w:t>
            </w:r>
          </w:p>
          <w:p w14:paraId="225B6E16" w14:textId="11F64872" w:rsidR="00BD1E49" w:rsidRPr="00FE7A7B" w:rsidRDefault="00BD1E49" w:rsidP="000C6C4A">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Cs/>
                <w:sz w:val="24"/>
                <w:szCs w:val="24"/>
              </w:rPr>
              <w:t>Следует отметить, что меры по совершенствованию административной ответственности за непринятие мер по противодействию коррупции предусмотрены в рамках проекта Закона «О внесении изменений и дополнений в Кодекс Республики Казахстан об административных правонарушениях», сопровождаемого Министерством юстиции.</w:t>
            </w:r>
          </w:p>
        </w:tc>
      </w:tr>
      <w:tr w:rsidR="00D14DF1" w:rsidRPr="00FE7A7B" w14:paraId="0F2DF695" w14:textId="77777777" w:rsidTr="00A85039">
        <w:trPr>
          <w:trHeight w:val="553"/>
          <w:jc w:val="center"/>
        </w:trPr>
        <w:tc>
          <w:tcPr>
            <w:tcW w:w="15588" w:type="dxa"/>
            <w:gridSpan w:val="5"/>
            <w:shd w:val="clear" w:color="auto" w:fill="FFFFFF"/>
            <w:vAlign w:val="center"/>
          </w:tcPr>
          <w:p w14:paraId="40FB991E" w14:textId="2CA40555" w:rsidR="006B429F" w:rsidRPr="00FE7A7B" w:rsidRDefault="00F77E7E" w:rsidP="0029617E">
            <w:pPr>
              <w:shd w:val="clear" w:color="auto" w:fill="FFFFFF"/>
              <w:spacing w:after="0" w:line="240" w:lineRule="auto"/>
              <w:jc w:val="center"/>
              <w:rPr>
                <w:rFonts w:ascii="Times New Roman" w:hAnsi="Times New Roman"/>
                <w:b/>
                <w:bCs/>
                <w:sz w:val="24"/>
                <w:szCs w:val="24"/>
              </w:rPr>
            </w:pPr>
            <w:r w:rsidRPr="00FE7A7B">
              <w:rPr>
                <w:rFonts w:ascii="Times New Roman" w:hAnsi="Times New Roman"/>
                <w:b/>
                <w:bCs/>
                <w:sz w:val="24"/>
                <w:szCs w:val="24"/>
                <w:lang w:val="kk-KZ"/>
              </w:rPr>
              <w:lastRenderedPageBreak/>
              <w:t>8</w:t>
            </w:r>
            <w:r w:rsidR="00A04E9D" w:rsidRPr="00FE7A7B">
              <w:rPr>
                <w:rFonts w:ascii="Times New Roman" w:hAnsi="Times New Roman"/>
                <w:b/>
                <w:bCs/>
                <w:sz w:val="24"/>
                <w:szCs w:val="24"/>
              </w:rPr>
              <w:t xml:space="preserve">. </w:t>
            </w:r>
            <w:r w:rsidR="006B429F" w:rsidRPr="00FE7A7B">
              <w:rPr>
                <w:rFonts w:ascii="Times New Roman" w:hAnsi="Times New Roman"/>
                <w:b/>
                <w:bCs/>
                <w:sz w:val="24"/>
                <w:szCs w:val="24"/>
              </w:rPr>
              <w:t>Закон Республики Казахстан от 23 ноября 2015 года «О государственной службе Республики Казахстан»</w:t>
            </w:r>
          </w:p>
        </w:tc>
      </w:tr>
      <w:tr w:rsidR="00D14DF1" w:rsidRPr="00FE7A7B" w14:paraId="588AF5F6" w14:textId="77777777" w:rsidTr="00A85039">
        <w:trPr>
          <w:trHeight w:val="135"/>
          <w:jc w:val="center"/>
        </w:trPr>
        <w:tc>
          <w:tcPr>
            <w:tcW w:w="568" w:type="dxa"/>
            <w:shd w:val="clear" w:color="auto" w:fill="FFFFFF"/>
          </w:tcPr>
          <w:p w14:paraId="0C7CE314" w14:textId="77777777" w:rsidR="00EC7411" w:rsidRPr="00FE7A7B" w:rsidRDefault="00EC7411" w:rsidP="00FA6A2D">
            <w:pPr>
              <w:pStyle w:val="a4"/>
              <w:numPr>
                <w:ilvl w:val="0"/>
                <w:numId w:val="2"/>
              </w:numPr>
              <w:shd w:val="clear" w:color="auto" w:fill="FFFFFF"/>
              <w:jc w:val="center"/>
              <w:rPr>
                <w:b/>
                <w:bCs/>
                <w:lang w:eastAsia="en-US"/>
              </w:rPr>
            </w:pPr>
          </w:p>
        </w:tc>
        <w:tc>
          <w:tcPr>
            <w:tcW w:w="1701" w:type="dxa"/>
          </w:tcPr>
          <w:p w14:paraId="2E2035F5" w14:textId="77110339" w:rsidR="00EC7411" w:rsidRPr="00FE7A7B" w:rsidRDefault="00EC7411" w:rsidP="00FA6A2D">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Подпункт 17) статьи 1</w:t>
            </w:r>
          </w:p>
        </w:tc>
        <w:tc>
          <w:tcPr>
            <w:tcW w:w="4252" w:type="dxa"/>
            <w:shd w:val="clear" w:color="auto" w:fill="auto"/>
          </w:tcPr>
          <w:p w14:paraId="6E114A49" w14:textId="77777777" w:rsidR="00EC7411" w:rsidRPr="00FE7A7B" w:rsidRDefault="00EC7411" w:rsidP="00EC7411">
            <w:pPr>
              <w:pStyle w:val="ac"/>
              <w:ind w:firstLine="312"/>
              <w:jc w:val="both"/>
              <w:rPr>
                <w:rFonts w:ascii="Times New Roman" w:hAnsi="Times New Roman"/>
                <w:bCs/>
                <w:sz w:val="24"/>
                <w:szCs w:val="24"/>
              </w:rPr>
            </w:pPr>
            <w:r w:rsidRPr="00FE7A7B">
              <w:rPr>
                <w:rFonts w:ascii="Times New Roman" w:hAnsi="Times New Roman"/>
                <w:bCs/>
                <w:sz w:val="24"/>
                <w:szCs w:val="24"/>
              </w:rPr>
              <w:t>Статья 1. Основные понятия, используемые в настоящем Законе</w:t>
            </w:r>
          </w:p>
          <w:p w14:paraId="5B80CA83" w14:textId="77777777" w:rsidR="00F43358" w:rsidRPr="00FE7A7B" w:rsidRDefault="00F43358" w:rsidP="00EC7411">
            <w:pPr>
              <w:pStyle w:val="ac"/>
              <w:ind w:firstLine="312"/>
              <w:jc w:val="both"/>
              <w:rPr>
                <w:rFonts w:ascii="Times New Roman" w:hAnsi="Times New Roman"/>
                <w:sz w:val="24"/>
                <w:szCs w:val="24"/>
              </w:rPr>
            </w:pPr>
          </w:p>
          <w:p w14:paraId="285BBF34" w14:textId="5F97E731" w:rsidR="00EC7411" w:rsidRPr="00FE7A7B" w:rsidRDefault="00EC7411" w:rsidP="00EC7411">
            <w:pPr>
              <w:pStyle w:val="ac"/>
              <w:ind w:firstLine="312"/>
              <w:jc w:val="both"/>
              <w:rPr>
                <w:rFonts w:ascii="Times New Roman" w:hAnsi="Times New Roman"/>
                <w:sz w:val="24"/>
                <w:szCs w:val="24"/>
              </w:rPr>
            </w:pPr>
            <w:r w:rsidRPr="00FE7A7B">
              <w:rPr>
                <w:rFonts w:ascii="Times New Roman" w:hAnsi="Times New Roman"/>
                <w:sz w:val="24"/>
                <w:szCs w:val="24"/>
              </w:rPr>
              <w:t>В настоящем Законе используются следующие основные понятия:</w:t>
            </w:r>
          </w:p>
          <w:p w14:paraId="7F11AAB1" w14:textId="5558E507" w:rsidR="00EC7411" w:rsidRPr="00FE7A7B" w:rsidRDefault="00EC7411" w:rsidP="00EC7411">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24C2BA9E" w14:textId="03DD00AD" w:rsidR="00EC7411" w:rsidRPr="00FE7A7B" w:rsidRDefault="00EC7411" w:rsidP="00EC7411">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tc>
        <w:tc>
          <w:tcPr>
            <w:tcW w:w="4673" w:type="dxa"/>
            <w:shd w:val="clear" w:color="auto" w:fill="auto"/>
          </w:tcPr>
          <w:p w14:paraId="045F1391" w14:textId="77777777" w:rsidR="00EC7411" w:rsidRPr="00FE7A7B" w:rsidRDefault="00EC7411" w:rsidP="00EC7411">
            <w:pPr>
              <w:pStyle w:val="ac"/>
              <w:ind w:firstLine="454"/>
              <w:jc w:val="both"/>
              <w:rPr>
                <w:rFonts w:ascii="Times New Roman" w:hAnsi="Times New Roman"/>
                <w:bCs/>
                <w:sz w:val="24"/>
                <w:szCs w:val="24"/>
              </w:rPr>
            </w:pPr>
            <w:r w:rsidRPr="00FE7A7B">
              <w:rPr>
                <w:rFonts w:ascii="Times New Roman" w:hAnsi="Times New Roman"/>
                <w:bCs/>
                <w:sz w:val="24"/>
                <w:szCs w:val="24"/>
              </w:rPr>
              <w:t>Статья 1. Основные понятия, используемые в настоящем Законе</w:t>
            </w:r>
          </w:p>
          <w:p w14:paraId="4CEA81C2" w14:textId="77777777" w:rsidR="00F43358" w:rsidRPr="00FE7A7B" w:rsidRDefault="00F43358" w:rsidP="00EC7411">
            <w:pPr>
              <w:pStyle w:val="ac"/>
              <w:ind w:firstLine="454"/>
              <w:jc w:val="both"/>
              <w:rPr>
                <w:rFonts w:ascii="Times New Roman" w:hAnsi="Times New Roman"/>
                <w:sz w:val="24"/>
                <w:szCs w:val="24"/>
              </w:rPr>
            </w:pPr>
          </w:p>
          <w:p w14:paraId="4E7E5706" w14:textId="77777777" w:rsidR="00EC7411" w:rsidRPr="00FE7A7B" w:rsidRDefault="00EC7411" w:rsidP="00EC7411">
            <w:pPr>
              <w:pStyle w:val="ac"/>
              <w:ind w:firstLine="454"/>
              <w:jc w:val="both"/>
              <w:rPr>
                <w:rFonts w:ascii="Times New Roman" w:hAnsi="Times New Roman"/>
                <w:sz w:val="24"/>
                <w:szCs w:val="24"/>
              </w:rPr>
            </w:pPr>
            <w:r w:rsidRPr="00FE7A7B">
              <w:rPr>
                <w:rFonts w:ascii="Times New Roman" w:hAnsi="Times New Roman"/>
                <w:sz w:val="24"/>
                <w:szCs w:val="24"/>
              </w:rPr>
              <w:t>В настоящем Законе используются следующие основные понятия:</w:t>
            </w:r>
          </w:p>
          <w:p w14:paraId="5FDD679B" w14:textId="77777777" w:rsidR="00EC7411" w:rsidRPr="00FE7A7B" w:rsidRDefault="00EC7411" w:rsidP="00EC7411">
            <w:pPr>
              <w:pStyle w:val="ac"/>
              <w:ind w:firstLine="454"/>
              <w:jc w:val="both"/>
              <w:rPr>
                <w:rFonts w:ascii="Times New Roman" w:hAnsi="Times New Roman" w:cs="Times New Roman"/>
                <w:sz w:val="24"/>
                <w:szCs w:val="24"/>
              </w:rPr>
            </w:pPr>
            <w:r w:rsidRPr="00FE7A7B">
              <w:rPr>
                <w:rFonts w:ascii="Times New Roman" w:hAnsi="Times New Roman" w:cs="Times New Roman"/>
                <w:sz w:val="24"/>
                <w:szCs w:val="24"/>
              </w:rPr>
              <w:t>…</w:t>
            </w:r>
          </w:p>
          <w:p w14:paraId="5D7E053B" w14:textId="54087DB6" w:rsidR="00EC7411" w:rsidRPr="00FE7A7B" w:rsidRDefault="008065E9" w:rsidP="00EC7411">
            <w:pPr>
              <w:pStyle w:val="ac"/>
              <w:ind w:firstLine="453"/>
              <w:jc w:val="both"/>
              <w:rPr>
                <w:rFonts w:ascii="Times New Roman" w:hAnsi="Times New Roman" w:cs="Times New Roman"/>
                <w:bCs/>
                <w:sz w:val="24"/>
                <w:szCs w:val="24"/>
              </w:rPr>
            </w:pPr>
            <w:r w:rsidRPr="00FE7A7B">
              <w:rPr>
                <w:rFonts w:ascii="Times New Roman" w:hAnsi="Times New Roman" w:cs="Times New Roman"/>
                <w:bCs/>
                <w:sz w:val="24"/>
                <w:szCs w:val="24"/>
              </w:rPr>
              <w:t>17</w:t>
            </w:r>
            <w:r w:rsidR="00EC7411" w:rsidRPr="00FE7A7B">
              <w:rPr>
                <w:rFonts w:ascii="Times New Roman" w:hAnsi="Times New Roman" w:cs="Times New Roman"/>
                <w:bCs/>
                <w:sz w:val="24"/>
                <w:szCs w:val="24"/>
              </w:rPr>
              <w:t xml:space="preserve">)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w:t>
            </w:r>
            <w:r w:rsidR="00EC7411" w:rsidRPr="00FE7A7B">
              <w:rPr>
                <w:rFonts w:ascii="Times New Roman" w:hAnsi="Times New Roman" w:cs="Times New Roman"/>
                <w:b/>
                <w:bCs/>
                <w:sz w:val="24"/>
                <w:szCs w:val="24"/>
              </w:rPr>
              <w:t>приводят или</w:t>
            </w:r>
            <w:r w:rsidR="00EC7411" w:rsidRPr="00FE7A7B">
              <w:rPr>
                <w:rFonts w:ascii="Times New Roman" w:hAnsi="Times New Roman" w:cs="Times New Roman"/>
                <w:bCs/>
                <w:sz w:val="24"/>
                <w:szCs w:val="24"/>
              </w:rPr>
              <w:t xml:space="preserve"> могут привести к неисполнению </w:t>
            </w:r>
            <w:r w:rsidR="00EC7411" w:rsidRPr="00FE7A7B">
              <w:rPr>
                <w:rFonts w:ascii="Times New Roman" w:hAnsi="Times New Roman" w:cs="Times New Roman"/>
                <w:b/>
                <w:bCs/>
                <w:sz w:val="24"/>
                <w:szCs w:val="24"/>
              </w:rPr>
              <w:t xml:space="preserve">и </w:t>
            </w:r>
            <w:r w:rsidR="00EC7411" w:rsidRPr="00FE7A7B">
              <w:rPr>
                <w:rFonts w:ascii="Times New Roman" w:hAnsi="Times New Roman" w:cs="Times New Roman"/>
                <w:bCs/>
                <w:sz w:val="24"/>
                <w:szCs w:val="24"/>
              </w:rPr>
              <w:t xml:space="preserve">(или) ненадлежащему исполнению им своих должностных полномочий; </w:t>
            </w:r>
          </w:p>
        </w:tc>
        <w:tc>
          <w:tcPr>
            <w:tcW w:w="4394" w:type="dxa"/>
            <w:shd w:val="clear" w:color="auto" w:fill="auto"/>
          </w:tcPr>
          <w:p w14:paraId="4C53EA14" w14:textId="06A763DD" w:rsidR="007F349D" w:rsidRPr="00FE7A7B" w:rsidRDefault="007F349D" w:rsidP="007F349D">
            <w:pPr>
              <w:spacing w:after="0" w:line="240" w:lineRule="auto"/>
              <w:ind w:firstLine="453"/>
              <w:jc w:val="both"/>
              <w:rPr>
                <w:rFonts w:ascii="Times New Roman" w:hAnsi="Times New Roman"/>
                <w:bCs/>
                <w:sz w:val="24"/>
                <w:szCs w:val="24"/>
              </w:rPr>
            </w:pPr>
            <w:r w:rsidRPr="00FE7A7B">
              <w:rPr>
                <w:rFonts w:ascii="Times New Roman" w:hAnsi="Times New Roman"/>
                <w:bCs/>
                <w:sz w:val="24"/>
                <w:szCs w:val="24"/>
              </w:rPr>
              <w:t xml:space="preserve">В </w:t>
            </w:r>
            <w:r w:rsidR="006F7D42" w:rsidRPr="00FE7A7B">
              <w:rPr>
                <w:rFonts w:ascii="Times New Roman" w:hAnsi="Times New Roman"/>
                <w:bCs/>
                <w:sz w:val="24"/>
                <w:szCs w:val="24"/>
              </w:rPr>
              <w:t>соответствии с</w:t>
            </w:r>
            <w:r w:rsidRPr="00FE7A7B">
              <w:rPr>
                <w:rFonts w:ascii="Times New Roman" w:hAnsi="Times New Roman"/>
                <w:bCs/>
                <w:sz w:val="24"/>
                <w:szCs w:val="24"/>
              </w:rPr>
              <w:t xml:space="preserve"> пункт</w:t>
            </w:r>
            <w:r w:rsidR="006F7D42" w:rsidRPr="00FE7A7B">
              <w:rPr>
                <w:rFonts w:ascii="Times New Roman" w:hAnsi="Times New Roman"/>
                <w:bCs/>
                <w:sz w:val="24"/>
                <w:szCs w:val="24"/>
              </w:rPr>
              <w:t>ом</w:t>
            </w:r>
            <w:r w:rsidRPr="00FE7A7B">
              <w:rPr>
                <w:rFonts w:ascii="Times New Roman" w:hAnsi="Times New Roman"/>
                <w:bCs/>
                <w:sz w:val="24"/>
                <w:szCs w:val="24"/>
              </w:rPr>
              <w:t xml:space="preserve"> 9 Плана действий по реализации Концепции антикоррупционной политики</w:t>
            </w:r>
            <w:r w:rsidR="006F7D42" w:rsidRPr="00FE7A7B">
              <w:rPr>
                <w:rFonts w:ascii="Times New Roman" w:hAnsi="Times New Roman"/>
                <w:bCs/>
                <w:sz w:val="24"/>
                <w:szCs w:val="24"/>
              </w:rPr>
              <w:t xml:space="preserve"> </w:t>
            </w:r>
            <w:r w:rsidRPr="00FE7A7B">
              <w:rPr>
                <w:rFonts w:ascii="Times New Roman" w:hAnsi="Times New Roman"/>
                <w:bCs/>
                <w:sz w:val="24"/>
                <w:szCs w:val="24"/>
              </w:rPr>
              <w:t xml:space="preserve">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469B8D5D" w14:textId="73C1B537" w:rsidR="00EC7411" w:rsidRPr="00FE7A7B" w:rsidRDefault="006F7D42" w:rsidP="006F7D42">
            <w:pPr>
              <w:spacing w:after="0" w:line="240" w:lineRule="auto"/>
              <w:ind w:firstLine="453"/>
              <w:jc w:val="both"/>
              <w:rPr>
                <w:rFonts w:ascii="Times New Roman" w:hAnsi="Times New Roman"/>
                <w:sz w:val="24"/>
                <w:szCs w:val="24"/>
              </w:rPr>
            </w:pPr>
            <w:r w:rsidRPr="00FE7A7B">
              <w:rPr>
                <w:rFonts w:ascii="Times New Roman" w:hAnsi="Times New Roman"/>
                <w:sz w:val="24"/>
                <w:szCs w:val="24"/>
              </w:rPr>
              <w:t>В этой связи, Закон РК «О противодействии коррупции» дополняется новой главой 2-1 «Конфликт интересов».</w:t>
            </w:r>
          </w:p>
        </w:tc>
      </w:tr>
      <w:tr w:rsidR="00D14DF1" w:rsidRPr="00FE7A7B" w14:paraId="319525DC" w14:textId="77777777" w:rsidTr="00A85039">
        <w:trPr>
          <w:trHeight w:val="135"/>
          <w:jc w:val="center"/>
        </w:trPr>
        <w:tc>
          <w:tcPr>
            <w:tcW w:w="568" w:type="dxa"/>
            <w:shd w:val="clear" w:color="auto" w:fill="FFFFFF"/>
          </w:tcPr>
          <w:p w14:paraId="5FF56FC4" w14:textId="77777777" w:rsidR="00EC7411" w:rsidRPr="00FE7A7B" w:rsidRDefault="00EC7411" w:rsidP="00EC7411">
            <w:pPr>
              <w:pStyle w:val="a4"/>
              <w:numPr>
                <w:ilvl w:val="0"/>
                <w:numId w:val="2"/>
              </w:numPr>
              <w:shd w:val="clear" w:color="auto" w:fill="FFFFFF"/>
              <w:jc w:val="center"/>
              <w:rPr>
                <w:b/>
                <w:bCs/>
                <w:lang w:eastAsia="en-US"/>
              </w:rPr>
            </w:pPr>
          </w:p>
        </w:tc>
        <w:tc>
          <w:tcPr>
            <w:tcW w:w="1701" w:type="dxa"/>
          </w:tcPr>
          <w:p w14:paraId="6FBCA1B4" w14:textId="77777777" w:rsidR="00EC7411" w:rsidRPr="00FE7A7B" w:rsidRDefault="00EC7411" w:rsidP="00EC7411">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Подпункт </w:t>
            </w:r>
          </w:p>
          <w:p w14:paraId="329460A4" w14:textId="77777777" w:rsidR="00EC7411" w:rsidRPr="00FE7A7B" w:rsidRDefault="00EC7411" w:rsidP="00EC7411">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 xml:space="preserve">13-1) </w:t>
            </w:r>
          </w:p>
          <w:p w14:paraId="65CD9C86" w14:textId="014C3CF0" w:rsidR="00EC7411" w:rsidRPr="00FE7A7B" w:rsidRDefault="00EC7411" w:rsidP="00EC7411">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статьи 10</w:t>
            </w:r>
          </w:p>
        </w:tc>
        <w:tc>
          <w:tcPr>
            <w:tcW w:w="4252" w:type="dxa"/>
            <w:shd w:val="clear" w:color="auto" w:fill="auto"/>
          </w:tcPr>
          <w:p w14:paraId="64CA6FFE" w14:textId="77777777" w:rsidR="00EC7411" w:rsidRPr="00FE7A7B" w:rsidRDefault="00EC7411" w:rsidP="00EC7411">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t>Статья 10. Основные обязанности государственных служащих</w:t>
            </w:r>
          </w:p>
          <w:p w14:paraId="5E9494CC" w14:textId="77777777" w:rsidR="00F43358" w:rsidRPr="00FE7A7B" w:rsidRDefault="00F43358" w:rsidP="00EC7411">
            <w:pPr>
              <w:pStyle w:val="ac"/>
              <w:ind w:firstLine="453"/>
              <w:jc w:val="both"/>
              <w:rPr>
                <w:rFonts w:ascii="Times New Roman" w:hAnsi="Times New Roman" w:cs="Times New Roman"/>
                <w:sz w:val="24"/>
                <w:szCs w:val="24"/>
              </w:rPr>
            </w:pPr>
          </w:p>
          <w:p w14:paraId="453754F1" w14:textId="77777777" w:rsidR="00EC7411" w:rsidRPr="00FE7A7B" w:rsidRDefault="00EC7411" w:rsidP="00F43358">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t>Государственные служащие обязаны:</w:t>
            </w:r>
          </w:p>
          <w:p w14:paraId="76C2758B" w14:textId="77777777" w:rsidR="00EC7411" w:rsidRPr="00FE7A7B" w:rsidRDefault="00EC7411" w:rsidP="00EC7411">
            <w:pPr>
              <w:pStyle w:val="ac"/>
              <w:ind w:firstLine="453"/>
              <w:rPr>
                <w:rFonts w:ascii="Times New Roman" w:hAnsi="Times New Roman" w:cs="Times New Roman"/>
                <w:sz w:val="24"/>
                <w:szCs w:val="24"/>
              </w:rPr>
            </w:pPr>
            <w:r w:rsidRPr="00FE7A7B">
              <w:rPr>
                <w:rFonts w:ascii="Times New Roman" w:hAnsi="Times New Roman" w:cs="Times New Roman"/>
                <w:sz w:val="24"/>
                <w:szCs w:val="24"/>
              </w:rPr>
              <w:t>…</w:t>
            </w:r>
          </w:p>
          <w:p w14:paraId="1D244717" w14:textId="77777777" w:rsidR="00EC7411" w:rsidRPr="00FE7A7B" w:rsidRDefault="00EC7411" w:rsidP="00EC7411">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t>13-1) предупреждать коррупционные правонарушения со стороны подчиненных государственных служащих;</w:t>
            </w:r>
          </w:p>
          <w:p w14:paraId="1BFAB738" w14:textId="13C7FEEC" w:rsidR="00EC7411" w:rsidRPr="00FE7A7B" w:rsidRDefault="00EC7411" w:rsidP="00EC7411">
            <w:pPr>
              <w:pStyle w:val="ac"/>
              <w:ind w:firstLine="453"/>
              <w:jc w:val="both"/>
              <w:rPr>
                <w:rFonts w:ascii="Times New Roman" w:hAnsi="Times New Roman" w:cs="Times New Roman"/>
                <w:b/>
                <w:sz w:val="24"/>
                <w:szCs w:val="24"/>
              </w:rPr>
            </w:pPr>
            <w:r w:rsidRPr="00FE7A7B">
              <w:rPr>
                <w:rFonts w:ascii="Times New Roman" w:hAnsi="Times New Roman"/>
                <w:sz w:val="24"/>
                <w:szCs w:val="24"/>
              </w:rPr>
              <w:t>…</w:t>
            </w:r>
          </w:p>
        </w:tc>
        <w:tc>
          <w:tcPr>
            <w:tcW w:w="4673" w:type="dxa"/>
            <w:shd w:val="clear" w:color="auto" w:fill="auto"/>
          </w:tcPr>
          <w:p w14:paraId="7A8B54BC" w14:textId="77777777" w:rsidR="00EC7411" w:rsidRPr="00FE7A7B" w:rsidRDefault="00EC7411" w:rsidP="00EC7411">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t>Статья 10. Основные обязанности государственных служащих</w:t>
            </w:r>
          </w:p>
          <w:p w14:paraId="051D3798" w14:textId="77777777" w:rsidR="00F43358" w:rsidRPr="00FE7A7B" w:rsidRDefault="00F43358" w:rsidP="00EC7411">
            <w:pPr>
              <w:pStyle w:val="ac"/>
              <w:ind w:firstLine="453"/>
              <w:jc w:val="both"/>
              <w:rPr>
                <w:rFonts w:ascii="Times New Roman" w:hAnsi="Times New Roman" w:cs="Times New Roman"/>
                <w:sz w:val="24"/>
                <w:szCs w:val="24"/>
              </w:rPr>
            </w:pPr>
          </w:p>
          <w:p w14:paraId="4E3EA88E" w14:textId="77777777" w:rsidR="00EC7411" w:rsidRPr="00FE7A7B" w:rsidRDefault="00EC7411" w:rsidP="00F43358">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t>Государственные служащие обязаны:</w:t>
            </w:r>
          </w:p>
          <w:p w14:paraId="54D53DF4" w14:textId="77777777" w:rsidR="00EC7411" w:rsidRPr="00FE7A7B" w:rsidRDefault="00EC7411" w:rsidP="00EC7411">
            <w:pPr>
              <w:pStyle w:val="ac"/>
              <w:ind w:firstLine="453"/>
              <w:rPr>
                <w:rFonts w:ascii="Times New Roman" w:hAnsi="Times New Roman" w:cs="Times New Roman"/>
                <w:sz w:val="24"/>
                <w:szCs w:val="24"/>
              </w:rPr>
            </w:pPr>
            <w:r w:rsidRPr="00FE7A7B">
              <w:rPr>
                <w:rFonts w:ascii="Times New Roman" w:hAnsi="Times New Roman" w:cs="Times New Roman"/>
                <w:sz w:val="24"/>
                <w:szCs w:val="24"/>
              </w:rPr>
              <w:t>…</w:t>
            </w:r>
          </w:p>
          <w:p w14:paraId="13B6A8D6" w14:textId="0B7784ED" w:rsidR="00EC7411" w:rsidRPr="00FE7A7B" w:rsidRDefault="00EC7411" w:rsidP="00EC7411">
            <w:pPr>
              <w:pStyle w:val="ac"/>
              <w:ind w:firstLine="453"/>
              <w:jc w:val="both"/>
              <w:rPr>
                <w:rFonts w:ascii="Times New Roman" w:hAnsi="Times New Roman" w:cs="Times New Roman"/>
                <w:sz w:val="24"/>
                <w:szCs w:val="24"/>
              </w:rPr>
            </w:pPr>
            <w:r w:rsidRPr="00FE7A7B">
              <w:rPr>
                <w:rFonts w:ascii="Times New Roman" w:hAnsi="Times New Roman" w:cs="Times New Roman"/>
                <w:sz w:val="24"/>
                <w:szCs w:val="24"/>
              </w:rPr>
              <w:t xml:space="preserve">13-1) предупреждать коррупционные правонарушения со стороны подчиненных </w:t>
            </w:r>
            <w:r w:rsidR="005A33F7" w:rsidRPr="00FE7A7B">
              <w:rPr>
                <w:rFonts w:ascii="Times New Roman" w:hAnsi="Times New Roman" w:cs="Times New Roman"/>
                <w:sz w:val="24"/>
                <w:szCs w:val="24"/>
              </w:rPr>
              <w:t>государственных служащих</w:t>
            </w:r>
            <w:r w:rsidR="005A33F7" w:rsidRPr="00FE7A7B">
              <w:rPr>
                <w:rFonts w:ascii="Times New Roman" w:hAnsi="Times New Roman" w:cs="Times New Roman"/>
                <w:b/>
                <w:sz w:val="24"/>
                <w:szCs w:val="24"/>
              </w:rPr>
              <w:t xml:space="preserve"> и руководителей подведомственных организаций</w:t>
            </w:r>
            <w:r w:rsidRPr="00FE7A7B">
              <w:rPr>
                <w:rFonts w:ascii="Times New Roman" w:hAnsi="Times New Roman" w:cs="Times New Roman"/>
                <w:sz w:val="24"/>
                <w:szCs w:val="24"/>
              </w:rPr>
              <w:t>;</w:t>
            </w:r>
          </w:p>
          <w:p w14:paraId="7C53A074" w14:textId="6177E27F" w:rsidR="00EC7411" w:rsidRPr="00FE7A7B" w:rsidRDefault="00EC7411" w:rsidP="00EC7411">
            <w:pPr>
              <w:pStyle w:val="ac"/>
              <w:ind w:firstLine="453"/>
              <w:jc w:val="both"/>
              <w:rPr>
                <w:rFonts w:ascii="Times New Roman" w:hAnsi="Times New Roman" w:cs="Times New Roman"/>
                <w:b/>
                <w:sz w:val="24"/>
                <w:szCs w:val="24"/>
              </w:rPr>
            </w:pPr>
            <w:r w:rsidRPr="00FE7A7B">
              <w:rPr>
                <w:rFonts w:ascii="Times New Roman" w:hAnsi="Times New Roman"/>
                <w:sz w:val="24"/>
                <w:szCs w:val="24"/>
              </w:rPr>
              <w:t>…</w:t>
            </w:r>
          </w:p>
        </w:tc>
        <w:tc>
          <w:tcPr>
            <w:tcW w:w="4394" w:type="dxa"/>
            <w:shd w:val="clear" w:color="auto" w:fill="auto"/>
          </w:tcPr>
          <w:p w14:paraId="4F390A49" w14:textId="77777777" w:rsidR="00EC7411" w:rsidRPr="00FE7A7B" w:rsidRDefault="00EC7411" w:rsidP="00EC7411">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В ведении многих центральных государственных органов и местных исполнительных находятся государственные организации и субъекты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w:t>
            </w:r>
          </w:p>
          <w:p w14:paraId="5A4C7ECA" w14:textId="77777777" w:rsidR="00EC7411" w:rsidRPr="00FE7A7B" w:rsidRDefault="00EC7411" w:rsidP="00EC7411">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При этом руководители этих организаций являются </w:t>
            </w:r>
            <w:r w:rsidRPr="00FE7A7B">
              <w:rPr>
                <w:rFonts w:ascii="Times New Roman" w:hAnsi="Times New Roman"/>
                <w:b/>
                <w:sz w:val="24"/>
                <w:szCs w:val="24"/>
              </w:rPr>
              <w:t>субъектами коррупционных правонарушений</w:t>
            </w:r>
            <w:r w:rsidRPr="00FE7A7B">
              <w:rPr>
                <w:rFonts w:ascii="Times New Roman" w:hAnsi="Times New Roman"/>
                <w:sz w:val="24"/>
                <w:szCs w:val="24"/>
              </w:rPr>
              <w:t>.</w:t>
            </w:r>
          </w:p>
          <w:p w14:paraId="2F3F7C6D" w14:textId="52C4F67B" w:rsidR="00EC7411" w:rsidRPr="00FE7A7B" w:rsidRDefault="00EC7411" w:rsidP="001F6698">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В этой связи, предлагается </w:t>
            </w:r>
            <w:r w:rsidR="001F6698" w:rsidRPr="00FE7A7B">
              <w:rPr>
                <w:rFonts w:ascii="Times New Roman" w:hAnsi="Times New Roman"/>
                <w:sz w:val="24"/>
                <w:szCs w:val="24"/>
              </w:rPr>
              <w:t>после слов</w:t>
            </w:r>
            <w:r w:rsidRPr="00FE7A7B">
              <w:rPr>
                <w:rFonts w:ascii="Times New Roman" w:hAnsi="Times New Roman"/>
                <w:sz w:val="24"/>
                <w:szCs w:val="24"/>
              </w:rPr>
              <w:t xml:space="preserve"> «подчиненных государственных служащих» </w:t>
            </w:r>
            <w:r w:rsidR="001F6698" w:rsidRPr="00FE7A7B">
              <w:rPr>
                <w:rFonts w:ascii="Times New Roman" w:hAnsi="Times New Roman"/>
                <w:sz w:val="24"/>
                <w:szCs w:val="24"/>
              </w:rPr>
              <w:t>дополнить</w:t>
            </w:r>
            <w:r w:rsidRPr="00FE7A7B">
              <w:rPr>
                <w:rFonts w:ascii="Times New Roman" w:hAnsi="Times New Roman"/>
                <w:sz w:val="24"/>
                <w:szCs w:val="24"/>
              </w:rPr>
              <w:t xml:space="preserve"> </w:t>
            </w:r>
            <w:r w:rsidR="001F6698" w:rsidRPr="00FE7A7B">
              <w:rPr>
                <w:rFonts w:ascii="Times New Roman" w:hAnsi="Times New Roman"/>
                <w:sz w:val="24"/>
                <w:szCs w:val="24"/>
              </w:rPr>
              <w:t>словами</w:t>
            </w:r>
            <w:r w:rsidRPr="00FE7A7B">
              <w:rPr>
                <w:rFonts w:ascii="Times New Roman" w:hAnsi="Times New Roman"/>
                <w:sz w:val="24"/>
                <w:szCs w:val="24"/>
              </w:rPr>
              <w:t xml:space="preserve"> «</w:t>
            </w:r>
            <w:r w:rsidR="001F6698" w:rsidRPr="00FE7A7B">
              <w:rPr>
                <w:rFonts w:ascii="Times New Roman" w:hAnsi="Times New Roman"/>
                <w:sz w:val="24"/>
                <w:szCs w:val="24"/>
              </w:rPr>
              <w:t>и руководителей подведомственных организаций</w:t>
            </w:r>
            <w:r w:rsidRPr="00FE7A7B">
              <w:rPr>
                <w:rFonts w:ascii="Times New Roman" w:hAnsi="Times New Roman"/>
                <w:sz w:val="24"/>
                <w:szCs w:val="24"/>
              </w:rPr>
              <w:t>».</w:t>
            </w:r>
          </w:p>
        </w:tc>
      </w:tr>
      <w:tr w:rsidR="00D14DF1" w:rsidRPr="00FE7A7B" w14:paraId="3997564E" w14:textId="77777777" w:rsidTr="00A85039">
        <w:trPr>
          <w:trHeight w:val="135"/>
          <w:jc w:val="center"/>
        </w:trPr>
        <w:tc>
          <w:tcPr>
            <w:tcW w:w="568" w:type="dxa"/>
            <w:shd w:val="clear" w:color="auto" w:fill="FFFFFF"/>
          </w:tcPr>
          <w:p w14:paraId="6E06D87F" w14:textId="77777777" w:rsidR="00FA6A2D" w:rsidRPr="00FE7A7B" w:rsidRDefault="00FA6A2D" w:rsidP="00FA6A2D">
            <w:pPr>
              <w:pStyle w:val="a4"/>
              <w:numPr>
                <w:ilvl w:val="0"/>
                <w:numId w:val="2"/>
              </w:numPr>
              <w:shd w:val="clear" w:color="auto" w:fill="FFFFFF"/>
              <w:jc w:val="center"/>
              <w:rPr>
                <w:b/>
                <w:bCs/>
                <w:lang w:eastAsia="en-US"/>
              </w:rPr>
            </w:pPr>
          </w:p>
        </w:tc>
        <w:tc>
          <w:tcPr>
            <w:tcW w:w="1701" w:type="dxa"/>
          </w:tcPr>
          <w:p w14:paraId="17AC64D8" w14:textId="5B509A3A" w:rsidR="00FA6A2D" w:rsidRPr="00FE7A7B" w:rsidRDefault="00FA6A2D" w:rsidP="00FA6A2D">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3 статьи 37</w:t>
            </w:r>
          </w:p>
        </w:tc>
        <w:tc>
          <w:tcPr>
            <w:tcW w:w="4252" w:type="dxa"/>
          </w:tcPr>
          <w:p w14:paraId="3E398680" w14:textId="77777777" w:rsidR="00FA6A2D" w:rsidRPr="00FE7A7B" w:rsidRDefault="00FA6A2D" w:rsidP="00FA6A2D">
            <w:pPr>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Статья 37. Продвижение по государственной службе</w:t>
            </w:r>
          </w:p>
          <w:p w14:paraId="3FE9B7C3" w14:textId="77777777" w:rsidR="00FA6A2D" w:rsidRPr="00FE7A7B" w:rsidRDefault="00FA6A2D" w:rsidP="00FA6A2D">
            <w:pPr>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w:t>
            </w:r>
          </w:p>
          <w:p w14:paraId="043B96D3" w14:textId="77777777" w:rsidR="00FA6A2D" w:rsidRPr="00FE7A7B" w:rsidRDefault="00FA6A2D" w:rsidP="00FA6A2D">
            <w:pPr>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p w14:paraId="4BA56ABD" w14:textId="77777777" w:rsidR="00FA6A2D" w:rsidRPr="00FE7A7B" w:rsidRDefault="00FA6A2D" w:rsidP="00FA6A2D">
            <w:pPr>
              <w:spacing w:after="0" w:line="240" w:lineRule="auto"/>
              <w:ind w:firstLine="317"/>
              <w:jc w:val="both"/>
              <w:rPr>
                <w:rFonts w:ascii="Times New Roman" w:hAnsi="Times New Roman"/>
                <w:bCs/>
                <w:sz w:val="24"/>
                <w:szCs w:val="24"/>
              </w:rPr>
            </w:pPr>
          </w:p>
        </w:tc>
        <w:tc>
          <w:tcPr>
            <w:tcW w:w="4673" w:type="dxa"/>
          </w:tcPr>
          <w:p w14:paraId="7D15CE1A" w14:textId="77777777" w:rsidR="00FA6A2D" w:rsidRPr="00FE7A7B" w:rsidRDefault="00FA6A2D" w:rsidP="00FA6A2D">
            <w:pPr>
              <w:spacing w:after="0" w:line="240" w:lineRule="auto"/>
              <w:ind w:firstLine="459"/>
              <w:jc w:val="both"/>
              <w:rPr>
                <w:rFonts w:ascii="Times New Roman" w:hAnsi="Times New Roman"/>
                <w:spacing w:val="2"/>
                <w:sz w:val="24"/>
                <w:szCs w:val="24"/>
              </w:rPr>
            </w:pPr>
            <w:r w:rsidRPr="00FE7A7B">
              <w:rPr>
                <w:rFonts w:ascii="Times New Roman" w:hAnsi="Times New Roman"/>
                <w:bCs/>
                <w:spacing w:val="2"/>
                <w:sz w:val="24"/>
                <w:szCs w:val="24"/>
              </w:rPr>
              <w:t>Статья 37. Продвижение по государственной службе</w:t>
            </w:r>
          </w:p>
          <w:p w14:paraId="4890B727" w14:textId="77777777" w:rsidR="00FA6A2D" w:rsidRPr="00FE7A7B" w:rsidRDefault="00FA6A2D" w:rsidP="00FA6A2D">
            <w:pPr>
              <w:spacing w:after="0" w:line="240" w:lineRule="auto"/>
              <w:ind w:firstLine="459"/>
              <w:jc w:val="both"/>
              <w:rPr>
                <w:rFonts w:ascii="Times New Roman" w:hAnsi="Times New Roman"/>
                <w:spacing w:val="2"/>
                <w:sz w:val="24"/>
                <w:szCs w:val="24"/>
              </w:rPr>
            </w:pPr>
            <w:r w:rsidRPr="00FE7A7B">
              <w:rPr>
                <w:rFonts w:ascii="Times New Roman" w:hAnsi="Times New Roman"/>
                <w:spacing w:val="2"/>
                <w:sz w:val="24"/>
                <w:szCs w:val="24"/>
              </w:rPr>
              <w:t>…</w:t>
            </w:r>
          </w:p>
          <w:p w14:paraId="23FCBE50" w14:textId="58AB13D6" w:rsidR="00FA6A2D" w:rsidRPr="00FE7A7B" w:rsidRDefault="00FA6A2D" w:rsidP="00F53A49">
            <w:pPr>
              <w:spacing w:after="0" w:line="240" w:lineRule="auto"/>
              <w:ind w:firstLine="459"/>
              <w:jc w:val="both"/>
              <w:rPr>
                <w:rFonts w:ascii="Times New Roman" w:hAnsi="Times New Roman"/>
                <w:bCs/>
                <w:spacing w:val="2"/>
                <w:sz w:val="24"/>
                <w:szCs w:val="24"/>
              </w:rPr>
            </w:pPr>
            <w:r w:rsidRPr="00FE7A7B">
              <w:rPr>
                <w:rFonts w:ascii="Times New Roman" w:hAnsi="Times New Roman"/>
                <w:spacing w:val="2"/>
                <w:sz w:val="24"/>
                <w:szCs w:val="24"/>
              </w:rPr>
              <w:t xml:space="preserve">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w:t>
            </w:r>
            <w:r w:rsidRPr="00FE7A7B">
              <w:rPr>
                <w:rFonts w:ascii="Times New Roman" w:hAnsi="Times New Roman"/>
                <w:b/>
                <w:spacing w:val="2"/>
                <w:sz w:val="24"/>
                <w:szCs w:val="24"/>
              </w:rPr>
              <w:t>или наличии сведений о совершении им коррупционного преступления, подтвержденных посредством информационных систем</w:t>
            </w:r>
            <w:r w:rsidR="00F53A49" w:rsidRPr="00FE7A7B">
              <w:rPr>
                <w:rFonts w:ascii="Times New Roman" w:hAnsi="Times New Roman"/>
                <w:b/>
                <w:spacing w:val="2"/>
                <w:sz w:val="24"/>
                <w:szCs w:val="24"/>
              </w:rPr>
              <w:t xml:space="preserve"> </w:t>
            </w:r>
            <w:r w:rsidRPr="00FE7A7B">
              <w:rPr>
                <w:rFonts w:ascii="Times New Roman" w:hAnsi="Times New Roman"/>
                <w:b/>
                <w:bCs/>
                <w:sz w:val="24"/>
                <w:szCs w:val="28"/>
              </w:rPr>
              <w:t xml:space="preserve">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 </w:t>
            </w:r>
            <w:r w:rsidRPr="00FE7A7B">
              <w:rPr>
                <w:rFonts w:ascii="Times New Roman" w:hAnsi="Times New Roman"/>
                <w:b/>
                <w:spacing w:val="2"/>
                <w:sz w:val="24"/>
                <w:szCs w:val="24"/>
              </w:rPr>
              <w:t xml:space="preserve"> </w:t>
            </w:r>
            <w:r w:rsidRPr="00FE7A7B">
              <w:rPr>
                <w:rFonts w:ascii="Times New Roman" w:hAnsi="Times New Roman"/>
                <w:spacing w:val="2"/>
                <w:sz w:val="24"/>
                <w:szCs w:val="24"/>
              </w:rPr>
              <w:t>занятие им государственной должности в порядке перевода, а также по итогам конкурсов не допускается.</w:t>
            </w:r>
          </w:p>
        </w:tc>
        <w:tc>
          <w:tcPr>
            <w:tcW w:w="4394" w:type="dxa"/>
            <w:shd w:val="clear" w:color="auto" w:fill="FFFFFF"/>
          </w:tcPr>
          <w:p w14:paraId="105D7EA5" w14:textId="77777777"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Во исполнение пункта 126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утвержденного Указом Президента Республики Казахстан от 14 сентября 2020 года № 413 (далее – ОНП).</w:t>
            </w:r>
          </w:p>
          <w:p w14:paraId="6DD033B7" w14:textId="77777777" w:rsidR="00FA6A2D" w:rsidRPr="00FE7A7B" w:rsidRDefault="00FA6A2D" w:rsidP="00FA6A2D">
            <w:pPr>
              <w:spacing w:after="0" w:line="240" w:lineRule="auto"/>
              <w:ind w:firstLine="467"/>
              <w:jc w:val="both"/>
              <w:rPr>
                <w:rFonts w:ascii="Times New Roman" w:hAnsi="Times New Roman"/>
                <w:b/>
                <w:bCs/>
                <w:iCs/>
                <w:sz w:val="24"/>
                <w:szCs w:val="24"/>
              </w:rPr>
            </w:pPr>
            <w:r w:rsidRPr="00FE7A7B">
              <w:rPr>
                <w:rFonts w:ascii="Times New Roman" w:hAnsi="Times New Roman"/>
                <w:bCs/>
                <w:iCs/>
                <w:sz w:val="24"/>
                <w:szCs w:val="24"/>
              </w:rPr>
              <w:t xml:space="preserve">Согласно указанному пункту ОНП Агентству совместно с ГП, АДГС поручено </w:t>
            </w:r>
            <w:r w:rsidRPr="00FE7A7B">
              <w:rPr>
                <w:rFonts w:ascii="Times New Roman" w:hAnsi="Times New Roman"/>
                <w:b/>
                <w:bCs/>
                <w:iCs/>
                <w:sz w:val="24"/>
                <w:szCs w:val="24"/>
              </w:rPr>
              <w:t xml:space="preserve">проведение анализа соблюдения требования, пожизненно запрещающего работать на госслужбе или в </w:t>
            </w:r>
            <w:proofErr w:type="spellStart"/>
            <w:r w:rsidRPr="00FE7A7B">
              <w:rPr>
                <w:rFonts w:ascii="Times New Roman" w:hAnsi="Times New Roman"/>
                <w:b/>
                <w:bCs/>
                <w:iCs/>
                <w:sz w:val="24"/>
                <w:szCs w:val="24"/>
              </w:rPr>
              <w:t>квазигоссекторе</w:t>
            </w:r>
            <w:proofErr w:type="spellEnd"/>
            <w:r w:rsidRPr="00FE7A7B">
              <w:rPr>
                <w:rFonts w:ascii="Times New Roman" w:hAnsi="Times New Roman"/>
                <w:b/>
                <w:bCs/>
                <w:iCs/>
                <w:sz w:val="24"/>
                <w:szCs w:val="24"/>
              </w:rPr>
              <w:t xml:space="preserve"> лицам, уличенным в коррупции.</w:t>
            </w:r>
          </w:p>
          <w:p w14:paraId="675CE106" w14:textId="77777777"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В целях реализации пункта 126 ОНП Агентством проведен соответствующий анализ и внесен в Администрацию Президента РК.</w:t>
            </w:r>
          </w:p>
          <w:p w14:paraId="71319298" w14:textId="77777777"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 xml:space="preserve">Так, Агентству поручено </w:t>
            </w:r>
            <w:r w:rsidRPr="00FE7A7B">
              <w:rPr>
                <w:rFonts w:ascii="Times New Roman" w:hAnsi="Times New Roman"/>
                <w:b/>
                <w:bCs/>
                <w:iCs/>
                <w:sz w:val="24"/>
                <w:szCs w:val="24"/>
              </w:rPr>
              <w:t xml:space="preserve">«рассмотреть вопрос ограничения </w:t>
            </w:r>
            <w:r w:rsidRPr="00FE7A7B">
              <w:rPr>
                <w:rFonts w:ascii="Times New Roman" w:hAnsi="Times New Roman"/>
                <w:b/>
                <w:bCs/>
                <w:iCs/>
                <w:sz w:val="24"/>
                <w:szCs w:val="24"/>
              </w:rPr>
              <w:lastRenderedPageBreak/>
              <w:t>продвижения на госслужбе госслужащих, ранее уличенных в коррупции, на законодательной основе»</w:t>
            </w:r>
            <w:r w:rsidRPr="00FE7A7B">
              <w:rPr>
                <w:rFonts w:ascii="Times New Roman" w:hAnsi="Times New Roman"/>
                <w:bCs/>
                <w:iCs/>
                <w:sz w:val="24"/>
                <w:szCs w:val="24"/>
              </w:rPr>
              <w:t xml:space="preserve"> </w:t>
            </w:r>
            <w:r w:rsidRPr="00FE7A7B">
              <w:rPr>
                <w:rFonts w:ascii="Times New Roman" w:hAnsi="Times New Roman"/>
                <w:bCs/>
                <w:i/>
                <w:iCs/>
                <w:sz w:val="24"/>
                <w:szCs w:val="24"/>
              </w:rPr>
              <w:t>(поручение РАП от 14 июля 2021 года      № 7057 ПАБ-4)</w:t>
            </w:r>
            <w:r w:rsidRPr="00FE7A7B">
              <w:rPr>
                <w:rFonts w:ascii="Times New Roman" w:hAnsi="Times New Roman"/>
                <w:bCs/>
                <w:iCs/>
                <w:sz w:val="24"/>
                <w:szCs w:val="24"/>
              </w:rPr>
              <w:t>.</w:t>
            </w:r>
          </w:p>
          <w:p w14:paraId="15D1D53F" w14:textId="77777777" w:rsidR="00FA6A2D" w:rsidRPr="00FE7A7B" w:rsidRDefault="00FA6A2D" w:rsidP="00FA6A2D">
            <w:pPr>
              <w:spacing w:after="0" w:line="240" w:lineRule="auto"/>
              <w:ind w:firstLine="467"/>
              <w:jc w:val="both"/>
              <w:rPr>
                <w:rFonts w:ascii="Times New Roman" w:hAnsi="Times New Roman"/>
                <w:bCs/>
                <w:i/>
                <w:iCs/>
                <w:sz w:val="24"/>
                <w:szCs w:val="24"/>
              </w:rPr>
            </w:pPr>
            <w:proofErr w:type="spellStart"/>
            <w:r w:rsidRPr="00FE7A7B">
              <w:rPr>
                <w:rFonts w:ascii="Times New Roman" w:hAnsi="Times New Roman"/>
                <w:bCs/>
                <w:i/>
                <w:iCs/>
                <w:sz w:val="24"/>
                <w:szCs w:val="24"/>
                <w:u w:val="single"/>
              </w:rPr>
              <w:t>Справочно</w:t>
            </w:r>
            <w:proofErr w:type="spellEnd"/>
            <w:r w:rsidRPr="00FE7A7B">
              <w:rPr>
                <w:rFonts w:ascii="Times New Roman" w:hAnsi="Times New Roman"/>
                <w:bCs/>
                <w:i/>
                <w:iCs/>
                <w:sz w:val="24"/>
                <w:szCs w:val="24"/>
              </w:rPr>
              <w:t>: данные поправки согласованы с МТСЗН, МЮ, МНЭ, МФ АДГС и ГП внесены КПМ в АП. Резолюцией РАП от 20 мая 2022 года № 22-2566-6 поручено доработать поправки в части установления запрета на временное возложения обязанности и ротации для действующих госслужащих, ранее совершивших коррупционное преступление.</w:t>
            </w:r>
          </w:p>
          <w:p w14:paraId="2DEE8776" w14:textId="77777777"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 xml:space="preserve">Ограничения касательно приема лиц, ранее совершивших коррупционные правонарушения, на государственную службу предусмотрены Законом РК «О государственной службе Республики Казахстан» </w:t>
            </w:r>
            <w:r w:rsidRPr="00FE7A7B">
              <w:rPr>
                <w:rFonts w:ascii="Times New Roman" w:hAnsi="Times New Roman"/>
                <w:bCs/>
                <w:i/>
                <w:iCs/>
                <w:sz w:val="24"/>
                <w:szCs w:val="24"/>
              </w:rPr>
              <w:t>(подпункт 8) пункта 3 статьи 16)</w:t>
            </w:r>
          </w:p>
          <w:p w14:paraId="32CF8ED6" w14:textId="77777777"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 xml:space="preserve">Запрет для граждан, </w:t>
            </w:r>
            <w:r w:rsidRPr="00FE7A7B">
              <w:rPr>
                <w:rFonts w:ascii="Times New Roman" w:hAnsi="Times New Roman"/>
                <w:b/>
                <w:bCs/>
                <w:iCs/>
                <w:sz w:val="24"/>
                <w:szCs w:val="24"/>
              </w:rPr>
              <w:t>совершивших</w:t>
            </w:r>
            <w:r w:rsidRPr="00FE7A7B">
              <w:rPr>
                <w:rFonts w:ascii="Times New Roman" w:hAnsi="Times New Roman"/>
                <w:bCs/>
                <w:iCs/>
                <w:sz w:val="24"/>
                <w:szCs w:val="24"/>
              </w:rPr>
              <w:t xml:space="preserve"> </w:t>
            </w:r>
            <w:r w:rsidRPr="00FE7A7B">
              <w:rPr>
                <w:rFonts w:ascii="Times New Roman" w:hAnsi="Times New Roman"/>
                <w:b/>
                <w:bCs/>
                <w:iCs/>
                <w:sz w:val="24"/>
                <w:szCs w:val="24"/>
              </w:rPr>
              <w:t>коррупционное преступление</w:t>
            </w:r>
            <w:r w:rsidRPr="00FE7A7B">
              <w:rPr>
                <w:rFonts w:ascii="Times New Roman" w:hAnsi="Times New Roman"/>
                <w:bCs/>
                <w:iCs/>
                <w:sz w:val="24"/>
                <w:szCs w:val="24"/>
              </w:rPr>
              <w:t xml:space="preserve"> действует с 14 июля 2005 года </w:t>
            </w:r>
            <w:r w:rsidRPr="00FE7A7B">
              <w:rPr>
                <w:rFonts w:ascii="Times New Roman" w:hAnsi="Times New Roman"/>
                <w:bCs/>
                <w:i/>
                <w:iCs/>
                <w:sz w:val="24"/>
                <w:szCs w:val="24"/>
              </w:rPr>
              <w:t>(подпункт 6-2) пункта 4 статьи 10 Закона РК от 23 июля 1999 года «О государственной службе»)</w:t>
            </w:r>
            <w:r w:rsidRPr="00FE7A7B">
              <w:rPr>
                <w:rFonts w:ascii="Times New Roman" w:hAnsi="Times New Roman"/>
                <w:bCs/>
                <w:iCs/>
                <w:sz w:val="24"/>
                <w:szCs w:val="24"/>
              </w:rPr>
              <w:t xml:space="preserve">. </w:t>
            </w:r>
          </w:p>
          <w:p w14:paraId="5FA780D5" w14:textId="77777777"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 xml:space="preserve">При выявлении такие лица </w:t>
            </w:r>
            <w:r w:rsidRPr="00FE7A7B">
              <w:rPr>
                <w:rFonts w:ascii="Times New Roman" w:hAnsi="Times New Roman"/>
                <w:b/>
                <w:bCs/>
                <w:iCs/>
                <w:sz w:val="24"/>
                <w:szCs w:val="24"/>
              </w:rPr>
              <w:t>подлежат увольнению</w:t>
            </w:r>
            <w:r w:rsidRPr="00FE7A7B">
              <w:rPr>
                <w:rFonts w:ascii="Times New Roman" w:hAnsi="Times New Roman"/>
                <w:bCs/>
                <w:iCs/>
                <w:sz w:val="24"/>
                <w:szCs w:val="24"/>
              </w:rPr>
              <w:t xml:space="preserve">, поскольку в целом пребывание на государственной службе прекращается в случае совершения коррупционных правонарушений </w:t>
            </w:r>
            <w:r w:rsidRPr="00FE7A7B">
              <w:rPr>
                <w:rFonts w:ascii="Times New Roman" w:hAnsi="Times New Roman"/>
                <w:bCs/>
                <w:i/>
                <w:iCs/>
                <w:szCs w:val="24"/>
              </w:rPr>
              <w:t>(</w:t>
            </w:r>
            <w:r w:rsidRPr="00FE7A7B">
              <w:rPr>
                <w:rFonts w:ascii="Times New Roman" w:hAnsi="Times New Roman"/>
                <w:bCs/>
                <w:i/>
                <w:iCs/>
                <w:sz w:val="24"/>
                <w:szCs w:val="24"/>
              </w:rPr>
              <w:t>подпункты 11, 12, 15 статьи 61)</w:t>
            </w:r>
            <w:r w:rsidRPr="00FE7A7B">
              <w:rPr>
                <w:rFonts w:ascii="Times New Roman" w:hAnsi="Times New Roman"/>
                <w:bCs/>
                <w:iCs/>
                <w:sz w:val="24"/>
                <w:szCs w:val="24"/>
              </w:rPr>
              <w:t xml:space="preserve">. </w:t>
            </w:r>
          </w:p>
          <w:p w14:paraId="38064418" w14:textId="77777777" w:rsidR="00FA6A2D" w:rsidRPr="00FE7A7B" w:rsidRDefault="00FA6A2D" w:rsidP="00FA6A2D">
            <w:pPr>
              <w:spacing w:after="0" w:line="240" w:lineRule="auto"/>
              <w:ind w:firstLine="467"/>
              <w:jc w:val="both"/>
              <w:rPr>
                <w:rFonts w:ascii="Times New Roman" w:hAnsi="Times New Roman"/>
                <w:bCs/>
                <w:sz w:val="24"/>
                <w:szCs w:val="24"/>
              </w:rPr>
            </w:pPr>
            <w:r w:rsidRPr="00FE7A7B">
              <w:rPr>
                <w:rFonts w:ascii="Times New Roman" w:hAnsi="Times New Roman"/>
                <w:bCs/>
                <w:sz w:val="24"/>
                <w:szCs w:val="24"/>
              </w:rPr>
              <w:lastRenderedPageBreak/>
              <w:t xml:space="preserve">При этом, учитывая, что законы, устанавливающие или усиливающие ответственность, возлагающие новые обязанности на граждан или ухудшающие их положение, обратной силы не имеют, государственные служащие принятые на работу </w:t>
            </w:r>
            <w:r w:rsidRPr="00FE7A7B">
              <w:rPr>
                <w:rFonts w:ascii="Times New Roman" w:hAnsi="Times New Roman"/>
                <w:bCs/>
                <w:sz w:val="24"/>
                <w:szCs w:val="24"/>
              </w:rPr>
              <w:br/>
              <w:t>до внесения соответствующих законодательных ограничений, могут продолжать работать в занимаемой должности.</w:t>
            </w:r>
          </w:p>
          <w:p w14:paraId="636F28F4" w14:textId="77777777" w:rsidR="00FA6A2D" w:rsidRPr="00FE7A7B" w:rsidRDefault="00FA6A2D" w:rsidP="00FA6A2D">
            <w:pPr>
              <w:spacing w:after="0" w:line="240" w:lineRule="auto"/>
              <w:ind w:firstLine="467"/>
              <w:jc w:val="both"/>
              <w:rPr>
                <w:rFonts w:ascii="Times New Roman" w:hAnsi="Times New Roman"/>
                <w:bCs/>
                <w:sz w:val="24"/>
                <w:szCs w:val="24"/>
              </w:rPr>
            </w:pPr>
            <w:r w:rsidRPr="00FE7A7B">
              <w:rPr>
                <w:rFonts w:ascii="Times New Roman" w:hAnsi="Times New Roman"/>
                <w:bCs/>
                <w:sz w:val="24"/>
                <w:szCs w:val="24"/>
              </w:rPr>
              <w:t xml:space="preserve">Таким образом, в соответствии с действующим законодательством лица, ранее совершившие коррупционные преступления, не могут быть приняты на государственную службу, однако </w:t>
            </w:r>
            <w:r w:rsidRPr="00FE7A7B">
              <w:rPr>
                <w:rFonts w:ascii="Times New Roman" w:hAnsi="Times New Roman"/>
                <w:b/>
                <w:bCs/>
                <w:sz w:val="24"/>
                <w:szCs w:val="24"/>
              </w:rPr>
              <w:t>действующие государственные служащие могут быть назначены путем перевода</w:t>
            </w:r>
            <w:r w:rsidRPr="00FE7A7B">
              <w:rPr>
                <w:rFonts w:ascii="Times New Roman" w:hAnsi="Times New Roman"/>
                <w:bCs/>
                <w:sz w:val="24"/>
                <w:szCs w:val="24"/>
              </w:rPr>
              <w:t>.</w:t>
            </w:r>
          </w:p>
          <w:p w14:paraId="321DBAE3" w14:textId="3A83097C" w:rsidR="00FA6A2D" w:rsidRPr="00FE7A7B" w:rsidRDefault="00FA6A2D" w:rsidP="00FA6A2D">
            <w:pPr>
              <w:spacing w:after="0" w:line="240" w:lineRule="auto"/>
              <w:ind w:firstLine="467"/>
              <w:jc w:val="both"/>
              <w:rPr>
                <w:rFonts w:ascii="Times New Roman" w:hAnsi="Times New Roman"/>
                <w:bCs/>
                <w:iCs/>
                <w:sz w:val="24"/>
                <w:szCs w:val="24"/>
              </w:rPr>
            </w:pPr>
            <w:r w:rsidRPr="00FE7A7B">
              <w:rPr>
                <w:rFonts w:ascii="Times New Roman" w:hAnsi="Times New Roman"/>
                <w:bCs/>
                <w:sz w:val="24"/>
                <w:szCs w:val="24"/>
              </w:rPr>
              <w:t>Для исключения возможности продвижения на государственной службе лиц, ранее совершивших коррупционные преступления, предлагается внести изменения в пункт 3 статьи 37 Закона РК «О государственной службе».</w:t>
            </w:r>
          </w:p>
        </w:tc>
      </w:tr>
      <w:tr w:rsidR="00D14DF1" w:rsidRPr="00FE7A7B" w14:paraId="0FBE02E9" w14:textId="77777777" w:rsidTr="00A85039">
        <w:trPr>
          <w:trHeight w:val="135"/>
          <w:jc w:val="center"/>
        </w:trPr>
        <w:tc>
          <w:tcPr>
            <w:tcW w:w="568" w:type="dxa"/>
            <w:shd w:val="clear" w:color="auto" w:fill="FFFFFF"/>
          </w:tcPr>
          <w:p w14:paraId="265ECC83" w14:textId="6382556D" w:rsidR="00DD0D6F" w:rsidRPr="00FE7A7B" w:rsidRDefault="00DD0D6F" w:rsidP="00DD0D6F">
            <w:pPr>
              <w:pStyle w:val="a4"/>
              <w:numPr>
                <w:ilvl w:val="0"/>
                <w:numId w:val="2"/>
              </w:numPr>
              <w:shd w:val="clear" w:color="auto" w:fill="FFFFFF"/>
              <w:jc w:val="center"/>
              <w:rPr>
                <w:b/>
                <w:bCs/>
                <w:lang w:eastAsia="en-US"/>
              </w:rPr>
            </w:pPr>
          </w:p>
        </w:tc>
        <w:tc>
          <w:tcPr>
            <w:tcW w:w="1701" w:type="dxa"/>
          </w:tcPr>
          <w:p w14:paraId="305FD37E" w14:textId="77777777" w:rsidR="00DD0D6F" w:rsidRPr="00FE7A7B" w:rsidRDefault="00DD0D6F" w:rsidP="00DD0D6F">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 xml:space="preserve">Новый </w:t>
            </w:r>
          </w:p>
          <w:p w14:paraId="1DD8732A" w14:textId="674159D8" w:rsidR="00DD0D6F" w:rsidRPr="00FE7A7B" w:rsidRDefault="00DD0D6F" w:rsidP="00DD0D6F">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пункт 3 статьи 38</w:t>
            </w:r>
          </w:p>
        </w:tc>
        <w:tc>
          <w:tcPr>
            <w:tcW w:w="4252" w:type="dxa"/>
          </w:tcPr>
          <w:p w14:paraId="5120AD57" w14:textId="77777777" w:rsidR="00DD0D6F" w:rsidRPr="00FE7A7B" w:rsidRDefault="00DD0D6F" w:rsidP="00DD0D6F">
            <w:pPr>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Статья 38. Временное возложение обязанностей</w:t>
            </w:r>
          </w:p>
          <w:p w14:paraId="6DA6BA1F" w14:textId="77777777" w:rsidR="00DD0D6F" w:rsidRPr="00FE7A7B" w:rsidRDefault="00DD0D6F" w:rsidP="00DD0D6F">
            <w:pPr>
              <w:spacing w:after="0" w:line="240" w:lineRule="auto"/>
              <w:ind w:firstLine="317"/>
              <w:jc w:val="both"/>
              <w:rPr>
                <w:rFonts w:ascii="Times New Roman" w:hAnsi="Times New Roman"/>
                <w:bCs/>
                <w:sz w:val="24"/>
                <w:szCs w:val="24"/>
              </w:rPr>
            </w:pPr>
            <w:r w:rsidRPr="00FE7A7B">
              <w:rPr>
                <w:rFonts w:ascii="Times New Roman" w:hAnsi="Times New Roman"/>
                <w:bCs/>
                <w:sz w:val="24"/>
                <w:szCs w:val="24"/>
              </w:rPr>
              <w:t>…</w:t>
            </w:r>
          </w:p>
          <w:p w14:paraId="13C6E73B" w14:textId="303F1719" w:rsidR="00DD0D6F" w:rsidRPr="00FE7A7B" w:rsidRDefault="00DD0D6F" w:rsidP="00DD0D6F">
            <w:pPr>
              <w:shd w:val="clear" w:color="auto" w:fill="FFFFFF"/>
              <w:spacing w:after="0" w:line="240" w:lineRule="auto"/>
              <w:ind w:firstLine="318"/>
              <w:jc w:val="both"/>
              <w:rPr>
                <w:rFonts w:ascii="Times New Roman" w:hAnsi="Times New Roman"/>
                <w:bCs/>
                <w:sz w:val="24"/>
                <w:szCs w:val="24"/>
              </w:rPr>
            </w:pPr>
            <w:r w:rsidRPr="00FE7A7B">
              <w:rPr>
                <w:rFonts w:ascii="Times New Roman" w:hAnsi="Times New Roman"/>
                <w:b/>
                <w:bCs/>
                <w:sz w:val="24"/>
                <w:szCs w:val="24"/>
              </w:rPr>
              <w:t>Отсутствует</w:t>
            </w:r>
          </w:p>
        </w:tc>
        <w:tc>
          <w:tcPr>
            <w:tcW w:w="4673" w:type="dxa"/>
          </w:tcPr>
          <w:p w14:paraId="7F65D9D8" w14:textId="77777777" w:rsidR="00DD0D6F" w:rsidRPr="00FE7A7B" w:rsidRDefault="00DD0D6F" w:rsidP="00DD0D6F">
            <w:pPr>
              <w:spacing w:after="0" w:line="240" w:lineRule="auto"/>
              <w:ind w:firstLine="459"/>
              <w:jc w:val="both"/>
              <w:rPr>
                <w:rFonts w:ascii="Times New Roman" w:hAnsi="Times New Roman"/>
                <w:bCs/>
                <w:spacing w:val="2"/>
                <w:sz w:val="24"/>
                <w:szCs w:val="24"/>
              </w:rPr>
            </w:pPr>
            <w:r w:rsidRPr="00FE7A7B">
              <w:rPr>
                <w:rFonts w:ascii="Times New Roman" w:hAnsi="Times New Roman"/>
                <w:bCs/>
                <w:spacing w:val="2"/>
                <w:sz w:val="24"/>
                <w:szCs w:val="24"/>
              </w:rPr>
              <w:t>Статья 38. Временное возложение обязанностей</w:t>
            </w:r>
          </w:p>
          <w:p w14:paraId="0163236A" w14:textId="77777777" w:rsidR="00DD0D6F" w:rsidRPr="00FE7A7B" w:rsidRDefault="00DD0D6F" w:rsidP="00DD0D6F">
            <w:pPr>
              <w:spacing w:after="0" w:line="240" w:lineRule="auto"/>
              <w:ind w:firstLine="459"/>
              <w:jc w:val="both"/>
              <w:rPr>
                <w:rFonts w:ascii="Times New Roman" w:hAnsi="Times New Roman"/>
                <w:bCs/>
                <w:spacing w:val="2"/>
                <w:sz w:val="24"/>
                <w:szCs w:val="24"/>
              </w:rPr>
            </w:pPr>
            <w:r w:rsidRPr="00FE7A7B">
              <w:rPr>
                <w:rFonts w:ascii="Times New Roman" w:hAnsi="Times New Roman"/>
                <w:bCs/>
                <w:spacing w:val="2"/>
                <w:sz w:val="24"/>
                <w:szCs w:val="24"/>
              </w:rPr>
              <w:t>…</w:t>
            </w:r>
          </w:p>
          <w:p w14:paraId="50A17529" w14:textId="7619C021" w:rsidR="00DD0D6F" w:rsidRPr="00FE7A7B" w:rsidRDefault="00DD0D6F" w:rsidP="00DD0D6F">
            <w:pPr>
              <w:shd w:val="clear" w:color="auto" w:fill="FFFFFF"/>
              <w:spacing w:after="0" w:line="240" w:lineRule="auto"/>
              <w:ind w:firstLine="459"/>
              <w:jc w:val="both"/>
              <w:rPr>
                <w:rFonts w:ascii="Times New Roman" w:hAnsi="Times New Roman"/>
                <w:bCs/>
                <w:sz w:val="24"/>
                <w:szCs w:val="24"/>
              </w:rPr>
            </w:pPr>
            <w:r w:rsidRPr="00FE7A7B">
              <w:rPr>
                <w:rFonts w:ascii="Times New Roman" w:hAnsi="Times New Roman"/>
                <w:b/>
                <w:bCs/>
                <w:spacing w:val="2"/>
                <w:sz w:val="24"/>
                <w:szCs w:val="24"/>
              </w:rPr>
              <w:t>3. На лицо</w:t>
            </w:r>
            <w:r w:rsidR="0058091B" w:rsidRPr="00FE7A7B">
              <w:rPr>
                <w:rFonts w:ascii="Times New Roman" w:hAnsi="Times New Roman"/>
                <w:b/>
                <w:bCs/>
                <w:spacing w:val="2"/>
                <w:sz w:val="24"/>
                <w:szCs w:val="24"/>
              </w:rPr>
              <w:t>,</w:t>
            </w:r>
            <w:r w:rsidRPr="00FE7A7B">
              <w:rPr>
                <w:rFonts w:ascii="Times New Roman" w:hAnsi="Times New Roman"/>
                <w:b/>
                <w:bCs/>
                <w:spacing w:val="2"/>
                <w:sz w:val="24"/>
                <w:szCs w:val="24"/>
              </w:rPr>
              <w:t xml:space="preserve"> ранее совершившее коррупционное преступление</w:t>
            </w:r>
            <w:r w:rsidR="0058091B" w:rsidRPr="00FE7A7B">
              <w:rPr>
                <w:rFonts w:ascii="Times New Roman" w:hAnsi="Times New Roman"/>
                <w:b/>
                <w:bCs/>
                <w:spacing w:val="2"/>
                <w:sz w:val="24"/>
                <w:szCs w:val="24"/>
              </w:rPr>
              <w:t>,</w:t>
            </w:r>
            <w:r w:rsidRPr="00FE7A7B">
              <w:rPr>
                <w:rFonts w:ascii="Times New Roman" w:hAnsi="Times New Roman"/>
                <w:b/>
                <w:bCs/>
                <w:spacing w:val="2"/>
                <w:sz w:val="24"/>
                <w:szCs w:val="24"/>
              </w:rPr>
              <w:t xml:space="preserve"> не могут быть временно возложены обязанности руководящей государственной должности.</w:t>
            </w:r>
          </w:p>
        </w:tc>
        <w:tc>
          <w:tcPr>
            <w:tcW w:w="4394" w:type="dxa"/>
            <w:shd w:val="clear" w:color="auto" w:fill="FFFFFF"/>
          </w:tcPr>
          <w:p w14:paraId="3A24D908" w14:textId="77777777" w:rsidR="002A186A" w:rsidRPr="00FE7A7B" w:rsidRDefault="002A186A" w:rsidP="002A186A">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Во исполнение пункта 126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утвержденного Указом Президента Республики Казахстан от 14 сентября 2020 года № 413 (далее – ОНП).</w:t>
            </w:r>
          </w:p>
          <w:p w14:paraId="32A6E7E4" w14:textId="77777777" w:rsidR="002A186A" w:rsidRPr="00FE7A7B" w:rsidRDefault="002A186A" w:rsidP="002A186A">
            <w:pPr>
              <w:spacing w:after="0" w:line="240" w:lineRule="auto"/>
              <w:ind w:firstLine="467"/>
              <w:jc w:val="both"/>
              <w:rPr>
                <w:rFonts w:ascii="Times New Roman" w:hAnsi="Times New Roman"/>
                <w:b/>
                <w:bCs/>
                <w:iCs/>
                <w:sz w:val="24"/>
                <w:szCs w:val="24"/>
              </w:rPr>
            </w:pPr>
            <w:r w:rsidRPr="00FE7A7B">
              <w:rPr>
                <w:rFonts w:ascii="Times New Roman" w:hAnsi="Times New Roman"/>
                <w:bCs/>
                <w:iCs/>
                <w:sz w:val="24"/>
                <w:szCs w:val="24"/>
              </w:rPr>
              <w:lastRenderedPageBreak/>
              <w:t xml:space="preserve">Согласно указанному пункту ОНП Агентству совместно с ГП, АДГС поручено </w:t>
            </w:r>
            <w:r w:rsidRPr="00FE7A7B">
              <w:rPr>
                <w:rFonts w:ascii="Times New Roman" w:hAnsi="Times New Roman"/>
                <w:b/>
                <w:bCs/>
                <w:iCs/>
                <w:sz w:val="24"/>
                <w:szCs w:val="24"/>
              </w:rPr>
              <w:t xml:space="preserve">проведение анализа соблюдения требования, пожизненно запрещающего работать на госслужбе или в </w:t>
            </w:r>
            <w:proofErr w:type="spellStart"/>
            <w:r w:rsidRPr="00FE7A7B">
              <w:rPr>
                <w:rFonts w:ascii="Times New Roman" w:hAnsi="Times New Roman"/>
                <w:b/>
                <w:bCs/>
                <w:iCs/>
                <w:sz w:val="24"/>
                <w:szCs w:val="24"/>
              </w:rPr>
              <w:t>квазигоссекторе</w:t>
            </w:r>
            <w:proofErr w:type="spellEnd"/>
            <w:r w:rsidRPr="00FE7A7B">
              <w:rPr>
                <w:rFonts w:ascii="Times New Roman" w:hAnsi="Times New Roman"/>
                <w:b/>
                <w:bCs/>
                <w:iCs/>
                <w:sz w:val="24"/>
                <w:szCs w:val="24"/>
              </w:rPr>
              <w:t xml:space="preserve"> лицам, уличенным в коррупции.</w:t>
            </w:r>
          </w:p>
          <w:p w14:paraId="1F507D29" w14:textId="77777777" w:rsidR="00361A55" w:rsidRPr="00FE7A7B" w:rsidRDefault="00361A55" w:rsidP="00361A55">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В целях реализации пункта 126 ОНП Агентством проведен соответствующий анализ и внесен в Администрацию Президента РК.</w:t>
            </w:r>
          </w:p>
          <w:p w14:paraId="6DDE5779" w14:textId="77777777" w:rsidR="00361A55" w:rsidRPr="00FE7A7B" w:rsidRDefault="00361A55" w:rsidP="00361A55">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 xml:space="preserve">Так, Агентству поручено </w:t>
            </w:r>
            <w:r w:rsidRPr="00FE7A7B">
              <w:rPr>
                <w:rFonts w:ascii="Times New Roman" w:hAnsi="Times New Roman"/>
                <w:b/>
                <w:bCs/>
                <w:iCs/>
                <w:sz w:val="24"/>
                <w:szCs w:val="24"/>
              </w:rPr>
              <w:t>«рассмотреть вопрос ограничения продвижения на госслужбе госслужащих, ранее уличенных в коррупции, на законодательной основе»</w:t>
            </w:r>
            <w:r w:rsidRPr="00FE7A7B">
              <w:rPr>
                <w:rFonts w:ascii="Times New Roman" w:hAnsi="Times New Roman"/>
                <w:bCs/>
                <w:iCs/>
                <w:sz w:val="24"/>
                <w:szCs w:val="24"/>
              </w:rPr>
              <w:t xml:space="preserve"> </w:t>
            </w:r>
            <w:r w:rsidRPr="00FE7A7B">
              <w:rPr>
                <w:rFonts w:ascii="Times New Roman" w:hAnsi="Times New Roman"/>
                <w:bCs/>
                <w:i/>
                <w:iCs/>
                <w:sz w:val="24"/>
                <w:szCs w:val="24"/>
              </w:rPr>
              <w:t>(поручение РАП от 14 июля 2021 года      № 7057 ПАБ-4)</w:t>
            </w:r>
            <w:r w:rsidRPr="00FE7A7B">
              <w:rPr>
                <w:rFonts w:ascii="Times New Roman" w:hAnsi="Times New Roman"/>
                <w:bCs/>
                <w:iCs/>
                <w:sz w:val="24"/>
                <w:szCs w:val="24"/>
              </w:rPr>
              <w:t>.</w:t>
            </w:r>
          </w:p>
          <w:p w14:paraId="09328C94" w14:textId="52998CF4" w:rsidR="00883656" w:rsidRPr="00FE7A7B" w:rsidRDefault="00DB5028" w:rsidP="00361A55">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 xml:space="preserve">Выработанные </w:t>
            </w:r>
            <w:r w:rsidR="00883656" w:rsidRPr="00FE7A7B">
              <w:rPr>
                <w:rFonts w:ascii="Times New Roman" w:hAnsi="Times New Roman"/>
                <w:bCs/>
                <w:iCs/>
                <w:sz w:val="24"/>
                <w:szCs w:val="24"/>
              </w:rPr>
              <w:t xml:space="preserve">Агентством </w:t>
            </w:r>
            <w:r w:rsidRPr="00FE7A7B">
              <w:rPr>
                <w:rFonts w:ascii="Times New Roman" w:hAnsi="Times New Roman"/>
                <w:bCs/>
                <w:iCs/>
                <w:sz w:val="24"/>
                <w:szCs w:val="24"/>
              </w:rPr>
              <w:t xml:space="preserve">и </w:t>
            </w:r>
            <w:r w:rsidR="00F774C8" w:rsidRPr="00FE7A7B">
              <w:rPr>
                <w:rFonts w:ascii="Times New Roman" w:hAnsi="Times New Roman"/>
                <w:bCs/>
                <w:iCs/>
                <w:sz w:val="24"/>
                <w:szCs w:val="24"/>
              </w:rPr>
              <w:t>согласованные с</w:t>
            </w:r>
            <w:r w:rsidR="00361A55" w:rsidRPr="00FE7A7B">
              <w:rPr>
                <w:rFonts w:ascii="Times New Roman" w:hAnsi="Times New Roman"/>
                <w:bCs/>
                <w:iCs/>
                <w:sz w:val="24"/>
                <w:szCs w:val="24"/>
              </w:rPr>
              <w:t xml:space="preserve"> МТСЗН, МЮ, МНЭ, МФ</w:t>
            </w:r>
            <w:r w:rsidR="00D6735D" w:rsidRPr="00FE7A7B">
              <w:rPr>
                <w:rFonts w:ascii="Times New Roman" w:hAnsi="Times New Roman"/>
                <w:bCs/>
                <w:iCs/>
                <w:sz w:val="24"/>
                <w:szCs w:val="24"/>
              </w:rPr>
              <w:t xml:space="preserve">, АДГС </w:t>
            </w:r>
            <w:r w:rsidR="00361A55" w:rsidRPr="00FE7A7B">
              <w:rPr>
                <w:rFonts w:ascii="Times New Roman" w:hAnsi="Times New Roman"/>
                <w:bCs/>
                <w:iCs/>
                <w:sz w:val="24"/>
                <w:szCs w:val="24"/>
              </w:rPr>
              <w:t xml:space="preserve">и ГП </w:t>
            </w:r>
            <w:r w:rsidRPr="00FE7A7B">
              <w:rPr>
                <w:rFonts w:ascii="Times New Roman" w:hAnsi="Times New Roman"/>
                <w:bCs/>
                <w:iCs/>
                <w:sz w:val="24"/>
                <w:szCs w:val="24"/>
              </w:rPr>
              <w:t xml:space="preserve">поправки </w:t>
            </w:r>
            <w:r w:rsidR="00361A55" w:rsidRPr="00FE7A7B">
              <w:rPr>
                <w:rFonts w:ascii="Times New Roman" w:hAnsi="Times New Roman"/>
                <w:bCs/>
                <w:iCs/>
                <w:sz w:val="24"/>
                <w:szCs w:val="24"/>
              </w:rPr>
              <w:t xml:space="preserve">внесены КПМ в АП. </w:t>
            </w:r>
          </w:p>
          <w:p w14:paraId="14137E01" w14:textId="5EA149EF" w:rsidR="00361A55" w:rsidRPr="00FE7A7B" w:rsidRDefault="007B5697" w:rsidP="00361A55">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Резолюцией</w:t>
            </w:r>
            <w:r w:rsidR="00361A55" w:rsidRPr="00FE7A7B">
              <w:rPr>
                <w:rFonts w:ascii="Times New Roman" w:hAnsi="Times New Roman"/>
                <w:bCs/>
                <w:iCs/>
                <w:sz w:val="24"/>
                <w:szCs w:val="24"/>
              </w:rPr>
              <w:t xml:space="preserve"> РАП от 20 мая 2022 года № 22-2566-6 </w:t>
            </w:r>
            <w:r w:rsidRPr="00FE7A7B">
              <w:rPr>
                <w:rFonts w:ascii="Times New Roman" w:hAnsi="Times New Roman"/>
                <w:bCs/>
                <w:iCs/>
                <w:sz w:val="24"/>
                <w:szCs w:val="24"/>
              </w:rPr>
              <w:t xml:space="preserve">поручено </w:t>
            </w:r>
            <w:r w:rsidR="004C0746" w:rsidRPr="00FE7A7B">
              <w:rPr>
                <w:rFonts w:ascii="Times New Roman" w:hAnsi="Times New Roman"/>
                <w:bCs/>
                <w:iCs/>
                <w:sz w:val="24"/>
                <w:szCs w:val="24"/>
              </w:rPr>
              <w:t>д</w:t>
            </w:r>
            <w:r w:rsidR="0033285C" w:rsidRPr="00FE7A7B">
              <w:rPr>
                <w:rFonts w:ascii="Times New Roman" w:hAnsi="Times New Roman"/>
                <w:bCs/>
                <w:iCs/>
                <w:sz w:val="24"/>
                <w:szCs w:val="24"/>
              </w:rPr>
              <w:t xml:space="preserve">оработать </w:t>
            </w:r>
            <w:r w:rsidRPr="00FE7A7B">
              <w:rPr>
                <w:rFonts w:ascii="Times New Roman" w:hAnsi="Times New Roman"/>
                <w:bCs/>
                <w:iCs/>
                <w:sz w:val="24"/>
                <w:szCs w:val="24"/>
              </w:rPr>
              <w:t xml:space="preserve">поправки </w:t>
            </w:r>
            <w:r w:rsidR="0033285C" w:rsidRPr="00FE7A7B">
              <w:rPr>
                <w:rFonts w:ascii="Times New Roman" w:hAnsi="Times New Roman"/>
                <w:b/>
                <w:bCs/>
                <w:iCs/>
                <w:sz w:val="24"/>
                <w:szCs w:val="24"/>
              </w:rPr>
              <w:t>в части</w:t>
            </w:r>
            <w:r w:rsidR="0033285C" w:rsidRPr="00FE7A7B">
              <w:rPr>
                <w:rFonts w:ascii="Times New Roman" w:hAnsi="Times New Roman"/>
                <w:bCs/>
                <w:iCs/>
                <w:sz w:val="24"/>
                <w:szCs w:val="24"/>
              </w:rPr>
              <w:t xml:space="preserve"> </w:t>
            </w:r>
            <w:r w:rsidR="0033285C" w:rsidRPr="00FE7A7B">
              <w:rPr>
                <w:rFonts w:ascii="Times New Roman" w:hAnsi="Times New Roman"/>
                <w:b/>
                <w:bCs/>
                <w:iCs/>
                <w:sz w:val="24"/>
                <w:szCs w:val="24"/>
              </w:rPr>
              <w:t>установления запрета на временное возложения обязанности</w:t>
            </w:r>
            <w:r w:rsidR="0033285C" w:rsidRPr="00FE7A7B">
              <w:rPr>
                <w:rFonts w:ascii="Times New Roman" w:hAnsi="Times New Roman"/>
                <w:bCs/>
                <w:iCs/>
                <w:sz w:val="24"/>
                <w:szCs w:val="24"/>
              </w:rPr>
              <w:t xml:space="preserve"> и ротации для действующих госслужащих, ранее совершивших коррупционное преступление.</w:t>
            </w:r>
          </w:p>
          <w:p w14:paraId="19881864" w14:textId="77777777" w:rsidR="00DD0D6F" w:rsidRPr="00FE7A7B" w:rsidRDefault="00DD0D6F" w:rsidP="00DD0D6F">
            <w:pPr>
              <w:spacing w:after="0" w:line="240" w:lineRule="auto"/>
              <w:ind w:firstLine="467"/>
              <w:jc w:val="both"/>
              <w:rPr>
                <w:rFonts w:ascii="Times New Roman" w:hAnsi="Times New Roman"/>
                <w:bCs/>
                <w:iCs/>
                <w:sz w:val="24"/>
                <w:szCs w:val="24"/>
              </w:rPr>
            </w:pPr>
            <w:r w:rsidRPr="00FE7A7B">
              <w:rPr>
                <w:rFonts w:ascii="Times New Roman" w:hAnsi="Times New Roman"/>
                <w:bCs/>
                <w:iCs/>
                <w:sz w:val="24"/>
                <w:szCs w:val="24"/>
              </w:rPr>
              <w:t>Действующее законодательство не запрещает временно возлагать обязанности на госслужащих, ранее совершивших коррупционные преступления.</w:t>
            </w:r>
          </w:p>
          <w:p w14:paraId="5D187E9C" w14:textId="1D05BAF9" w:rsidR="00DD0D6F" w:rsidRPr="00FE7A7B" w:rsidRDefault="00CA71A3" w:rsidP="00CA71A3">
            <w:pPr>
              <w:spacing w:after="0" w:line="240" w:lineRule="auto"/>
              <w:ind w:firstLine="467"/>
              <w:jc w:val="both"/>
              <w:rPr>
                <w:rFonts w:ascii="Times New Roman" w:hAnsi="Times New Roman"/>
                <w:bCs/>
                <w:sz w:val="24"/>
                <w:szCs w:val="24"/>
              </w:rPr>
            </w:pPr>
            <w:r w:rsidRPr="00FE7A7B">
              <w:rPr>
                <w:rFonts w:ascii="Times New Roman" w:hAnsi="Times New Roman"/>
                <w:bCs/>
                <w:iCs/>
                <w:sz w:val="24"/>
                <w:szCs w:val="24"/>
              </w:rPr>
              <w:lastRenderedPageBreak/>
              <w:t xml:space="preserve">В этой связи, </w:t>
            </w:r>
            <w:r w:rsidR="00DD0D6F" w:rsidRPr="00FE7A7B">
              <w:rPr>
                <w:rFonts w:ascii="Times New Roman" w:hAnsi="Times New Roman"/>
                <w:bCs/>
                <w:iCs/>
                <w:sz w:val="24"/>
                <w:szCs w:val="24"/>
              </w:rPr>
              <w:t xml:space="preserve">предлагается внести </w:t>
            </w:r>
            <w:r w:rsidRPr="00FE7A7B">
              <w:rPr>
                <w:rFonts w:ascii="Times New Roman" w:hAnsi="Times New Roman"/>
                <w:bCs/>
                <w:iCs/>
                <w:sz w:val="24"/>
                <w:szCs w:val="24"/>
              </w:rPr>
              <w:t xml:space="preserve">соответствующее </w:t>
            </w:r>
            <w:r w:rsidR="00DD0D6F" w:rsidRPr="00FE7A7B">
              <w:rPr>
                <w:rFonts w:ascii="Times New Roman" w:hAnsi="Times New Roman"/>
                <w:bCs/>
                <w:iCs/>
                <w:sz w:val="24"/>
                <w:szCs w:val="24"/>
              </w:rPr>
              <w:t>дополнение в статью 38 Закона РК «</w:t>
            </w:r>
            <w:r w:rsidR="00935CCB" w:rsidRPr="00FE7A7B">
              <w:rPr>
                <w:rFonts w:ascii="Times New Roman" w:hAnsi="Times New Roman"/>
                <w:bCs/>
                <w:iCs/>
                <w:sz w:val="24"/>
                <w:szCs w:val="24"/>
              </w:rPr>
              <w:t>О государственной службе Республики Казахстан</w:t>
            </w:r>
            <w:r w:rsidR="00DD0D6F" w:rsidRPr="00FE7A7B">
              <w:rPr>
                <w:rFonts w:ascii="Times New Roman" w:hAnsi="Times New Roman"/>
                <w:bCs/>
                <w:iCs/>
                <w:sz w:val="24"/>
                <w:szCs w:val="24"/>
              </w:rPr>
              <w:t>».</w:t>
            </w:r>
          </w:p>
        </w:tc>
      </w:tr>
      <w:tr w:rsidR="00D14DF1" w:rsidRPr="00FE7A7B" w14:paraId="5E7E0A26" w14:textId="77777777" w:rsidTr="00A85039">
        <w:trPr>
          <w:trHeight w:val="135"/>
          <w:jc w:val="center"/>
        </w:trPr>
        <w:tc>
          <w:tcPr>
            <w:tcW w:w="568" w:type="dxa"/>
            <w:shd w:val="clear" w:color="auto" w:fill="FFFFFF"/>
          </w:tcPr>
          <w:p w14:paraId="0A9D4018" w14:textId="77777777" w:rsidR="00A05850" w:rsidRPr="00FE7A7B" w:rsidRDefault="00A05850" w:rsidP="00A05850">
            <w:pPr>
              <w:pStyle w:val="a4"/>
              <w:numPr>
                <w:ilvl w:val="0"/>
                <w:numId w:val="2"/>
              </w:numPr>
              <w:shd w:val="clear" w:color="auto" w:fill="FFFFFF"/>
              <w:jc w:val="center"/>
              <w:rPr>
                <w:b/>
                <w:bCs/>
                <w:lang w:eastAsia="en-US"/>
              </w:rPr>
            </w:pPr>
          </w:p>
        </w:tc>
        <w:tc>
          <w:tcPr>
            <w:tcW w:w="1701" w:type="dxa"/>
          </w:tcPr>
          <w:p w14:paraId="4DB08C1E" w14:textId="27B5B7FD" w:rsidR="00A05850" w:rsidRPr="00FE7A7B" w:rsidRDefault="00565A95" w:rsidP="00565A95">
            <w:pPr>
              <w:shd w:val="clear" w:color="auto" w:fill="FFFFFF"/>
              <w:spacing w:after="0" w:line="240" w:lineRule="auto"/>
              <w:jc w:val="center"/>
              <w:rPr>
                <w:rFonts w:ascii="Times New Roman" w:hAnsi="Times New Roman"/>
                <w:bCs/>
                <w:sz w:val="24"/>
                <w:szCs w:val="24"/>
              </w:rPr>
            </w:pPr>
            <w:r w:rsidRPr="00FE7A7B">
              <w:rPr>
                <w:rFonts w:ascii="Times New Roman" w:hAnsi="Times New Roman"/>
                <w:sz w:val="24"/>
                <w:szCs w:val="24"/>
              </w:rPr>
              <w:t>П</w:t>
            </w:r>
            <w:r w:rsidR="00A05850" w:rsidRPr="00FE7A7B">
              <w:rPr>
                <w:rFonts w:ascii="Times New Roman" w:hAnsi="Times New Roman"/>
                <w:sz w:val="24"/>
                <w:szCs w:val="24"/>
              </w:rPr>
              <w:t>ункт 4 статьи 43</w:t>
            </w:r>
          </w:p>
        </w:tc>
        <w:tc>
          <w:tcPr>
            <w:tcW w:w="4252" w:type="dxa"/>
            <w:shd w:val="clear" w:color="auto" w:fill="auto"/>
          </w:tcPr>
          <w:p w14:paraId="239CE86A" w14:textId="77777777" w:rsidR="00A05850" w:rsidRPr="00FE7A7B" w:rsidRDefault="00A05850" w:rsidP="0062508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Статья 43. Ответственность государственных служащих</w:t>
            </w:r>
          </w:p>
          <w:p w14:paraId="558CFB21" w14:textId="77777777" w:rsidR="00A05850" w:rsidRPr="00FE7A7B" w:rsidRDefault="00A05850" w:rsidP="0062508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1C8B0BEA" w14:textId="77777777" w:rsidR="00A05850" w:rsidRPr="00FE7A7B" w:rsidRDefault="00A05850" w:rsidP="0062508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4. Государственные служащие, занимающие должности первых руководителей государственных органов, руководителей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 при совокупности следующих условий:</w:t>
            </w:r>
          </w:p>
          <w:p w14:paraId="639195F2" w14:textId="77777777" w:rsidR="0062508F" w:rsidRPr="00FE7A7B" w:rsidRDefault="0062508F" w:rsidP="0062508F">
            <w:pPr>
              <w:pStyle w:val="a5"/>
              <w:spacing w:before="0" w:beforeAutospacing="0" w:after="0" w:afterAutospacing="0"/>
              <w:ind w:firstLine="312"/>
              <w:jc w:val="both"/>
              <w:rPr>
                <w:lang w:val="ru-RU"/>
              </w:rPr>
            </w:pPr>
            <w:r w:rsidRPr="00FE7A7B">
              <w:rPr>
                <w:lang w:val="ru-RU"/>
              </w:rPr>
              <w:t>1) установлена связь между коррупционным преступлением, совершенным подчиненным, и виной в неисполнении или ненадлежащем исполнении должностных обязанностей по предупреждению совершения коррупционных правонарушений;</w:t>
            </w:r>
          </w:p>
          <w:p w14:paraId="63324CC3" w14:textId="77777777" w:rsidR="0062508F" w:rsidRPr="00FE7A7B" w:rsidRDefault="0062508F" w:rsidP="0062508F">
            <w:pPr>
              <w:pStyle w:val="a5"/>
              <w:spacing w:before="0" w:beforeAutospacing="0" w:after="0" w:afterAutospacing="0"/>
              <w:ind w:firstLine="312"/>
              <w:jc w:val="both"/>
              <w:rPr>
                <w:lang w:val="ru-RU"/>
              </w:rPr>
            </w:pPr>
            <w:r w:rsidRPr="00FE7A7B">
              <w:rPr>
                <w:lang w:val="ru-RU"/>
              </w:rPr>
              <w:t xml:space="preserve">2) в отношении подчиненного имеется вступивший в законную силу судебный акт о привлечении к уголовной ответственности за </w:t>
            </w:r>
            <w:r w:rsidRPr="00FE7A7B">
              <w:rPr>
                <w:lang w:val="ru-RU"/>
              </w:rPr>
              <w:lastRenderedPageBreak/>
              <w:t xml:space="preserve">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hyperlink r:id="rId12" w:anchor="z208" w:history="1">
              <w:r w:rsidRPr="00FE7A7B">
                <w:rPr>
                  <w:rStyle w:val="a7"/>
                  <w:color w:val="auto"/>
                  <w:u w:val="none"/>
                  <w:lang w:val="ru-RU"/>
                </w:rPr>
                <w:t>статьи 35</w:t>
              </w:r>
            </w:hyperlink>
            <w:r w:rsidRPr="00FE7A7B">
              <w:rPr>
                <w:lang w:val="ru-RU"/>
              </w:rPr>
              <w:t xml:space="preserve"> или </w:t>
            </w:r>
            <w:hyperlink r:id="rId13" w:anchor="z230" w:history="1">
              <w:r w:rsidRPr="00FE7A7B">
                <w:rPr>
                  <w:rStyle w:val="a7"/>
                  <w:color w:val="auto"/>
                  <w:u w:val="none"/>
                  <w:lang w:val="ru-RU"/>
                </w:rPr>
                <w:t>статьи 36</w:t>
              </w:r>
            </w:hyperlink>
            <w:r w:rsidRPr="00FE7A7B">
              <w:rPr>
                <w:lang w:val="ru-RU"/>
              </w:rPr>
              <w:t xml:space="preserve"> Уголовно-процессуального кодекса Республики Казахстан.</w:t>
            </w:r>
          </w:p>
          <w:p w14:paraId="256571F1" w14:textId="77777777" w:rsidR="00A05850" w:rsidRPr="00FE7A7B" w:rsidRDefault="00A05850" w:rsidP="0062508F">
            <w:pPr>
              <w:pStyle w:val="ac"/>
              <w:ind w:firstLine="312"/>
              <w:jc w:val="both"/>
              <w:rPr>
                <w:rFonts w:ascii="Times New Roman" w:hAnsi="Times New Roman" w:cs="Times New Roman"/>
                <w:sz w:val="24"/>
                <w:szCs w:val="24"/>
              </w:rPr>
            </w:pPr>
          </w:p>
          <w:p w14:paraId="3FD0EA2A" w14:textId="77777777" w:rsidR="00A05850" w:rsidRPr="00FE7A7B" w:rsidRDefault="00A05850" w:rsidP="0062508F">
            <w:pPr>
              <w:pStyle w:val="ac"/>
              <w:ind w:firstLine="312"/>
              <w:jc w:val="both"/>
              <w:rPr>
                <w:rFonts w:ascii="Times New Roman" w:hAnsi="Times New Roman" w:cs="Times New Roman"/>
                <w:sz w:val="24"/>
                <w:szCs w:val="24"/>
              </w:rPr>
            </w:pPr>
          </w:p>
          <w:p w14:paraId="4CB42F43" w14:textId="77777777" w:rsidR="00A05850" w:rsidRPr="00FE7A7B" w:rsidRDefault="00A05850" w:rsidP="00A05850">
            <w:pPr>
              <w:pStyle w:val="ac"/>
              <w:ind w:firstLine="595"/>
              <w:jc w:val="both"/>
              <w:rPr>
                <w:rFonts w:ascii="Times New Roman" w:hAnsi="Times New Roman" w:cs="Times New Roman"/>
                <w:sz w:val="24"/>
                <w:szCs w:val="24"/>
              </w:rPr>
            </w:pPr>
          </w:p>
          <w:p w14:paraId="37860DA8" w14:textId="77777777" w:rsidR="00A05850" w:rsidRPr="00FE7A7B" w:rsidRDefault="00A05850" w:rsidP="00A05850">
            <w:pPr>
              <w:pStyle w:val="ac"/>
              <w:ind w:firstLine="595"/>
              <w:jc w:val="both"/>
              <w:rPr>
                <w:rFonts w:ascii="Times New Roman" w:hAnsi="Times New Roman" w:cs="Times New Roman"/>
                <w:sz w:val="24"/>
                <w:szCs w:val="24"/>
              </w:rPr>
            </w:pPr>
          </w:p>
          <w:p w14:paraId="08FC4BF8" w14:textId="6B602322" w:rsidR="00A05850" w:rsidRPr="00FE7A7B" w:rsidRDefault="00A05850" w:rsidP="00A05850">
            <w:pPr>
              <w:shd w:val="clear" w:color="auto" w:fill="FFFFFF"/>
              <w:spacing w:after="0" w:line="240" w:lineRule="auto"/>
              <w:ind w:firstLine="317"/>
              <w:jc w:val="both"/>
              <w:textAlignment w:val="baseline"/>
              <w:rPr>
                <w:rFonts w:ascii="Times New Roman" w:eastAsia="Times New Roman" w:hAnsi="Times New Roman"/>
                <w:spacing w:val="2"/>
                <w:sz w:val="24"/>
                <w:szCs w:val="24"/>
                <w:lang w:eastAsia="ru-RU"/>
              </w:rPr>
            </w:pPr>
          </w:p>
        </w:tc>
        <w:tc>
          <w:tcPr>
            <w:tcW w:w="4673" w:type="dxa"/>
            <w:shd w:val="clear" w:color="auto" w:fill="auto"/>
          </w:tcPr>
          <w:p w14:paraId="20F1952B" w14:textId="77777777" w:rsidR="00A05850" w:rsidRPr="00FE7A7B" w:rsidRDefault="00A05850" w:rsidP="0062508F">
            <w:pPr>
              <w:pStyle w:val="ac"/>
              <w:ind w:firstLine="454"/>
              <w:jc w:val="both"/>
              <w:rPr>
                <w:rFonts w:ascii="Times New Roman" w:hAnsi="Times New Roman" w:cs="Times New Roman"/>
                <w:sz w:val="24"/>
                <w:szCs w:val="24"/>
              </w:rPr>
            </w:pPr>
            <w:r w:rsidRPr="00FE7A7B">
              <w:rPr>
                <w:rFonts w:ascii="Times New Roman" w:hAnsi="Times New Roman" w:cs="Times New Roman"/>
                <w:sz w:val="24"/>
                <w:szCs w:val="24"/>
              </w:rPr>
              <w:lastRenderedPageBreak/>
              <w:t>Статья 43. Ответственность государственных служащих</w:t>
            </w:r>
          </w:p>
          <w:p w14:paraId="6EF45348" w14:textId="77777777" w:rsidR="00A05850" w:rsidRPr="00FE7A7B" w:rsidRDefault="00A05850" w:rsidP="0062508F">
            <w:pPr>
              <w:pStyle w:val="ac"/>
              <w:ind w:firstLine="454"/>
              <w:jc w:val="both"/>
              <w:rPr>
                <w:rFonts w:ascii="Times New Roman" w:hAnsi="Times New Roman" w:cs="Times New Roman"/>
                <w:sz w:val="24"/>
                <w:szCs w:val="24"/>
              </w:rPr>
            </w:pPr>
            <w:r w:rsidRPr="00FE7A7B">
              <w:rPr>
                <w:rFonts w:ascii="Times New Roman" w:hAnsi="Times New Roman" w:cs="Times New Roman"/>
                <w:sz w:val="24"/>
                <w:szCs w:val="24"/>
              </w:rPr>
              <w:t>…</w:t>
            </w:r>
          </w:p>
          <w:p w14:paraId="5F0A2319" w14:textId="77777777" w:rsidR="009B6135" w:rsidRPr="00FE7A7B" w:rsidRDefault="009B6135" w:rsidP="009B6135">
            <w:pPr>
              <w:spacing w:after="0" w:line="240" w:lineRule="auto"/>
              <w:ind w:firstLine="461"/>
              <w:jc w:val="both"/>
              <w:rPr>
                <w:rFonts w:ascii="Times New Roman" w:eastAsiaTheme="minorEastAsia" w:hAnsi="Times New Roman"/>
                <w:sz w:val="24"/>
                <w:szCs w:val="24"/>
                <w:lang w:eastAsia="ru-RU"/>
              </w:rPr>
            </w:pPr>
            <w:r w:rsidRPr="00FE7A7B">
              <w:rPr>
                <w:rFonts w:ascii="Times New Roman" w:eastAsiaTheme="minorEastAsia" w:hAnsi="Times New Roman"/>
                <w:sz w:val="24"/>
                <w:szCs w:val="24"/>
                <w:lang w:eastAsia="ru-RU"/>
              </w:rPr>
              <w:t xml:space="preserve">4. Государственные служащие, занимающие должности первых руководителей государственных органов, </w:t>
            </w:r>
            <w:r w:rsidRPr="00FE7A7B">
              <w:rPr>
                <w:rFonts w:ascii="Times New Roman" w:eastAsiaTheme="minorEastAsia" w:hAnsi="Times New Roman"/>
                <w:b/>
                <w:sz w:val="24"/>
                <w:szCs w:val="24"/>
                <w:lang w:eastAsia="ru-RU"/>
              </w:rPr>
              <w:t xml:space="preserve">руководителей аппаратов и </w:t>
            </w:r>
            <w:r w:rsidRPr="00FE7A7B">
              <w:rPr>
                <w:rFonts w:ascii="Times New Roman" w:eastAsiaTheme="minorEastAsia" w:hAnsi="Times New Roman"/>
                <w:sz w:val="24"/>
                <w:szCs w:val="24"/>
                <w:lang w:eastAsia="ru-RU"/>
              </w:rPr>
              <w:t xml:space="preserve">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w:t>
            </w:r>
            <w:r w:rsidRPr="00FE7A7B">
              <w:rPr>
                <w:rFonts w:ascii="Times New Roman" w:eastAsiaTheme="minorEastAsia" w:hAnsi="Times New Roman"/>
                <w:b/>
                <w:sz w:val="24"/>
                <w:szCs w:val="24"/>
                <w:lang w:eastAsia="ru-RU"/>
              </w:rPr>
              <w:t>и курируемыми руководителями подведомственных организаций</w:t>
            </w:r>
            <w:r w:rsidRPr="00FE7A7B">
              <w:rPr>
                <w:rFonts w:ascii="Times New Roman" w:eastAsiaTheme="minorEastAsia" w:hAnsi="Times New Roman"/>
                <w:sz w:val="24"/>
                <w:szCs w:val="24"/>
                <w:lang w:eastAsia="ru-RU"/>
              </w:rPr>
              <w:t xml:space="preserve"> коррупционных преступлений при совокупности следующих условий:</w:t>
            </w:r>
          </w:p>
          <w:p w14:paraId="22F14E6D" w14:textId="77777777" w:rsidR="009B6135" w:rsidRPr="00FE7A7B" w:rsidRDefault="009B6135" w:rsidP="009B6135">
            <w:pPr>
              <w:spacing w:after="0" w:line="240" w:lineRule="auto"/>
              <w:ind w:firstLine="461"/>
              <w:jc w:val="both"/>
              <w:rPr>
                <w:rFonts w:ascii="Times New Roman" w:eastAsia="Times New Roman" w:hAnsi="Times New Roman"/>
                <w:sz w:val="24"/>
                <w:szCs w:val="24"/>
                <w:lang w:eastAsia="ru-RU"/>
              </w:rPr>
            </w:pPr>
            <w:r w:rsidRPr="00FE7A7B">
              <w:rPr>
                <w:rFonts w:ascii="Times New Roman" w:eastAsia="Times New Roman" w:hAnsi="Times New Roman"/>
                <w:sz w:val="24"/>
                <w:szCs w:val="24"/>
                <w:lang w:eastAsia="ru-RU"/>
              </w:rPr>
              <w:t xml:space="preserve">1) установлена связь между коррупционным преступлением, совершенным подчиненным </w:t>
            </w:r>
            <w:r w:rsidRPr="00FE7A7B">
              <w:rPr>
                <w:rFonts w:ascii="Times New Roman" w:eastAsia="Times New Roman" w:hAnsi="Times New Roman"/>
                <w:b/>
                <w:sz w:val="24"/>
                <w:szCs w:val="24"/>
                <w:lang w:eastAsia="ru-RU"/>
              </w:rPr>
              <w:t>или</w:t>
            </w:r>
            <w:r w:rsidRPr="00FE7A7B">
              <w:rPr>
                <w:rFonts w:ascii="Times New Roman" w:eastAsia="Times New Roman" w:hAnsi="Times New Roman"/>
                <w:sz w:val="24"/>
                <w:szCs w:val="24"/>
                <w:lang w:eastAsia="ru-RU"/>
              </w:rPr>
              <w:t xml:space="preserve"> </w:t>
            </w:r>
            <w:r w:rsidRPr="00FE7A7B">
              <w:rPr>
                <w:rFonts w:ascii="Times New Roman" w:eastAsia="Times New Roman" w:hAnsi="Times New Roman"/>
                <w:b/>
                <w:sz w:val="24"/>
                <w:szCs w:val="24"/>
                <w:lang w:eastAsia="ru-RU"/>
              </w:rPr>
              <w:t>курируемым руководителем подведомственной организации</w:t>
            </w:r>
            <w:r w:rsidRPr="00FE7A7B">
              <w:rPr>
                <w:rFonts w:ascii="Times New Roman" w:eastAsia="Times New Roman" w:hAnsi="Times New Roman"/>
                <w:sz w:val="24"/>
                <w:szCs w:val="24"/>
                <w:lang w:eastAsia="ru-RU"/>
              </w:rPr>
              <w:t>, и виной в неисполнении или ненадлежащем исполнении должностных обязанностей по предупреждению совершения коррупционных правонарушений;</w:t>
            </w:r>
          </w:p>
          <w:p w14:paraId="43DFD617" w14:textId="08BDC77D" w:rsidR="00A05850" w:rsidRPr="00FE7A7B" w:rsidRDefault="009B6135" w:rsidP="009B6135">
            <w:pPr>
              <w:pStyle w:val="a5"/>
              <w:spacing w:before="0" w:beforeAutospacing="0" w:after="0" w:afterAutospacing="0"/>
              <w:ind w:firstLine="454"/>
              <w:jc w:val="both"/>
              <w:rPr>
                <w:b/>
                <w:lang w:val="ru-RU"/>
              </w:rPr>
            </w:pPr>
            <w:r w:rsidRPr="00FE7A7B">
              <w:rPr>
                <w:lang w:val="ru-RU"/>
              </w:rPr>
              <w:t xml:space="preserve">2) в отношении подчиненного </w:t>
            </w:r>
            <w:r w:rsidRPr="00FE7A7B">
              <w:rPr>
                <w:b/>
                <w:lang w:val="ru-RU"/>
              </w:rPr>
              <w:t>или</w:t>
            </w:r>
            <w:r w:rsidRPr="00FE7A7B">
              <w:rPr>
                <w:lang w:val="ru-RU"/>
              </w:rPr>
              <w:t xml:space="preserve"> </w:t>
            </w:r>
            <w:r w:rsidRPr="00FE7A7B">
              <w:rPr>
                <w:b/>
                <w:lang w:val="ru-RU"/>
              </w:rPr>
              <w:t>курируемого руководителя подведомственной организации</w:t>
            </w:r>
            <w:r w:rsidRPr="00FE7A7B">
              <w:rPr>
                <w:lang w:val="ru-RU"/>
              </w:rPr>
              <w:t xml:space="preserve"> имеется </w:t>
            </w:r>
            <w:r w:rsidRPr="00FE7A7B">
              <w:rPr>
                <w:lang w:val="ru-RU"/>
              </w:rPr>
              <w:lastRenderedPageBreak/>
              <w:t xml:space="preserve">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hyperlink r:id="rId14" w:anchor="z208" w:history="1">
              <w:r w:rsidRPr="00FE7A7B">
                <w:rPr>
                  <w:lang w:val="ru-RU"/>
                </w:rPr>
                <w:t>статьи 35</w:t>
              </w:r>
            </w:hyperlink>
            <w:r w:rsidRPr="00FE7A7B">
              <w:rPr>
                <w:lang w:val="ru-RU"/>
              </w:rPr>
              <w:t xml:space="preserve"> или </w:t>
            </w:r>
            <w:hyperlink r:id="rId15" w:anchor="z230" w:history="1">
              <w:r w:rsidRPr="00FE7A7B">
                <w:rPr>
                  <w:lang w:val="ru-RU"/>
                </w:rPr>
                <w:t>статьи 36</w:t>
              </w:r>
            </w:hyperlink>
            <w:r w:rsidRPr="00FE7A7B">
              <w:rPr>
                <w:lang w:val="ru-RU"/>
              </w:rPr>
              <w:t xml:space="preserve"> Уголовно-процессуального кодекса Республики Казахстан.</w:t>
            </w:r>
          </w:p>
          <w:p w14:paraId="7D24FA9B" w14:textId="77777777" w:rsidR="00A05850" w:rsidRPr="00FE7A7B" w:rsidRDefault="00A05850" w:rsidP="0062508F">
            <w:pPr>
              <w:pStyle w:val="a5"/>
              <w:spacing w:before="0" w:beforeAutospacing="0" w:after="0" w:afterAutospacing="0"/>
              <w:ind w:firstLine="454"/>
              <w:jc w:val="both"/>
              <w:rPr>
                <w:b/>
                <w:lang w:val="ru-RU"/>
              </w:rPr>
            </w:pPr>
          </w:p>
          <w:p w14:paraId="0EAF0CBD" w14:textId="77777777" w:rsidR="00A05850" w:rsidRPr="00FE7A7B" w:rsidRDefault="00A05850" w:rsidP="0062508F">
            <w:pPr>
              <w:pStyle w:val="a5"/>
              <w:spacing w:before="0" w:beforeAutospacing="0" w:after="0" w:afterAutospacing="0"/>
              <w:ind w:firstLine="454"/>
              <w:jc w:val="both"/>
              <w:rPr>
                <w:b/>
                <w:lang w:val="ru-RU"/>
              </w:rPr>
            </w:pPr>
          </w:p>
          <w:p w14:paraId="6C886F05" w14:textId="77777777" w:rsidR="00A05850" w:rsidRPr="00FE7A7B" w:rsidRDefault="00A05850" w:rsidP="0062508F">
            <w:pPr>
              <w:pStyle w:val="a5"/>
              <w:spacing w:before="0" w:beforeAutospacing="0" w:after="0" w:afterAutospacing="0"/>
              <w:ind w:firstLine="454"/>
              <w:jc w:val="both"/>
              <w:rPr>
                <w:b/>
                <w:lang w:val="ru-RU"/>
              </w:rPr>
            </w:pPr>
          </w:p>
          <w:p w14:paraId="49181424" w14:textId="77777777" w:rsidR="00A05850" w:rsidRPr="00FE7A7B" w:rsidRDefault="00A05850" w:rsidP="0062508F">
            <w:pPr>
              <w:pStyle w:val="a5"/>
              <w:spacing w:before="0" w:beforeAutospacing="0" w:after="0" w:afterAutospacing="0"/>
              <w:ind w:firstLine="454"/>
              <w:jc w:val="both"/>
              <w:rPr>
                <w:b/>
                <w:lang w:val="ru-RU"/>
              </w:rPr>
            </w:pPr>
          </w:p>
          <w:p w14:paraId="3BC996B3" w14:textId="77777777" w:rsidR="00A05850" w:rsidRPr="00FE7A7B" w:rsidRDefault="00A05850" w:rsidP="0062508F">
            <w:pPr>
              <w:pStyle w:val="a5"/>
              <w:spacing w:before="0" w:beforeAutospacing="0" w:after="0" w:afterAutospacing="0"/>
              <w:ind w:firstLine="454"/>
              <w:jc w:val="both"/>
              <w:rPr>
                <w:b/>
                <w:lang w:val="ru-RU"/>
              </w:rPr>
            </w:pPr>
          </w:p>
          <w:p w14:paraId="3FA720E7" w14:textId="77777777" w:rsidR="00A05850" w:rsidRPr="00FE7A7B" w:rsidRDefault="00A05850" w:rsidP="0062508F">
            <w:pPr>
              <w:pStyle w:val="a5"/>
              <w:spacing w:before="0" w:beforeAutospacing="0" w:after="0" w:afterAutospacing="0"/>
              <w:ind w:firstLine="454"/>
              <w:jc w:val="both"/>
              <w:rPr>
                <w:b/>
                <w:lang w:val="ru-RU"/>
              </w:rPr>
            </w:pPr>
          </w:p>
          <w:p w14:paraId="09A60986" w14:textId="77777777" w:rsidR="00A05850" w:rsidRPr="00FE7A7B" w:rsidRDefault="00A05850" w:rsidP="0062508F">
            <w:pPr>
              <w:pStyle w:val="a5"/>
              <w:spacing w:before="0" w:beforeAutospacing="0" w:after="0" w:afterAutospacing="0"/>
              <w:ind w:firstLine="454"/>
              <w:jc w:val="both"/>
              <w:rPr>
                <w:b/>
                <w:lang w:val="ru-RU"/>
              </w:rPr>
            </w:pPr>
          </w:p>
          <w:p w14:paraId="41C817B8" w14:textId="77777777" w:rsidR="00A05850" w:rsidRPr="00FE7A7B" w:rsidRDefault="00A05850" w:rsidP="0062508F">
            <w:pPr>
              <w:pStyle w:val="a5"/>
              <w:spacing w:before="0" w:beforeAutospacing="0" w:after="0" w:afterAutospacing="0"/>
              <w:ind w:firstLine="454"/>
              <w:jc w:val="both"/>
              <w:rPr>
                <w:b/>
                <w:lang w:val="ru-RU"/>
              </w:rPr>
            </w:pPr>
          </w:p>
          <w:p w14:paraId="3442D6F8" w14:textId="77777777" w:rsidR="00A05850" w:rsidRPr="00FE7A7B" w:rsidRDefault="00A05850" w:rsidP="0062508F">
            <w:pPr>
              <w:pStyle w:val="a5"/>
              <w:spacing w:before="0" w:beforeAutospacing="0" w:after="0" w:afterAutospacing="0"/>
              <w:ind w:firstLine="454"/>
              <w:jc w:val="both"/>
              <w:rPr>
                <w:b/>
                <w:lang w:val="ru-RU"/>
              </w:rPr>
            </w:pPr>
          </w:p>
          <w:p w14:paraId="033DBBDE" w14:textId="77777777" w:rsidR="00A05850" w:rsidRPr="00FE7A7B" w:rsidRDefault="00A05850" w:rsidP="0062508F">
            <w:pPr>
              <w:pStyle w:val="a5"/>
              <w:spacing w:before="0" w:beforeAutospacing="0" w:after="0" w:afterAutospacing="0"/>
              <w:ind w:firstLine="454"/>
              <w:jc w:val="both"/>
              <w:rPr>
                <w:b/>
                <w:lang w:val="ru-RU"/>
              </w:rPr>
            </w:pPr>
          </w:p>
          <w:p w14:paraId="51FB203D" w14:textId="28434796" w:rsidR="00A05850" w:rsidRPr="00FE7A7B" w:rsidRDefault="00A05850" w:rsidP="00A05850">
            <w:pPr>
              <w:shd w:val="clear" w:color="auto" w:fill="FFFFFF"/>
              <w:spacing w:after="0" w:line="240" w:lineRule="auto"/>
              <w:ind w:firstLine="457"/>
              <w:jc w:val="both"/>
              <w:textAlignment w:val="baseline"/>
              <w:rPr>
                <w:rFonts w:ascii="Times New Roman" w:eastAsia="Times New Roman" w:hAnsi="Times New Roman"/>
                <w:spacing w:val="2"/>
                <w:sz w:val="24"/>
                <w:szCs w:val="24"/>
                <w:lang w:eastAsia="ru-RU"/>
              </w:rPr>
            </w:pPr>
          </w:p>
        </w:tc>
        <w:tc>
          <w:tcPr>
            <w:tcW w:w="4394" w:type="dxa"/>
            <w:shd w:val="clear" w:color="auto" w:fill="auto"/>
          </w:tcPr>
          <w:p w14:paraId="7188C362" w14:textId="42697167" w:rsidR="00A05850" w:rsidRPr="00FE7A7B" w:rsidRDefault="00A05850" w:rsidP="00A05850">
            <w:pPr>
              <w:spacing w:after="0" w:line="240" w:lineRule="auto"/>
              <w:ind w:firstLine="453"/>
              <w:jc w:val="both"/>
              <w:rPr>
                <w:rFonts w:ascii="Times New Roman" w:hAnsi="Times New Roman"/>
                <w:sz w:val="24"/>
                <w:szCs w:val="24"/>
              </w:rPr>
            </w:pPr>
            <w:r w:rsidRPr="00FE7A7B">
              <w:rPr>
                <w:rFonts w:ascii="Times New Roman" w:hAnsi="Times New Roman"/>
                <w:sz w:val="24"/>
                <w:szCs w:val="24"/>
              </w:rPr>
              <w:lastRenderedPageBreak/>
              <w:t xml:space="preserve">В ведении многих центральных государственных органов и местных исполнительных находятся государственные организации и субъекты </w:t>
            </w:r>
            <w:proofErr w:type="spellStart"/>
            <w:r w:rsidRPr="00FE7A7B">
              <w:rPr>
                <w:rFonts w:ascii="Times New Roman" w:hAnsi="Times New Roman"/>
                <w:sz w:val="24"/>
                <w:szCs w:val="24"/>
              </w:rPr>
              <w:t>квазигосударственного</w:t>
            </w:r>
            <w:proofErr w:type="spellEnd"/>
            <w:r w:rsidRPr="00FE7A7B">
              <w:rPr>
                <w:rFonts w:ascii="Times New Roman" w:hAnsi="Times New Roman"/>
                <w:sz w:val="24"/>
                <w:szCs w:val="24"/>
              </w:rPr>
              <w:t xml:space="preserve"> сектора.</w:t>
            </w:r>
          </w:p>
          <w:p w14:paraId="26BC73EC" w14:textId="77777777" w:rsidR="00A05850" w:rsidRPr="00FE7A7B" w:rsidRDefault="00A05850" w:rsidP="00A05850">
            <w:pPr>
              <w:spacing w:after="0" w:line="240" w:lineRule="auto"/>
              <w:ind w:firstLine="453"/>
              <w:jc w:val="both"/>
              <w:rPr>
                <w:rFonts w:ascii="Times New Roman" w:hAnsi="Times New Roman"/>
                <w:sz w:val="24"/>
                <w:szCs w:val="24"/>
              </w:rPr>
            </w:pPr>
            <w:r w:rsidRPr="00FE7A7B">
              <w:rPr>
                <w:rFonts w:ascii="Times New Roman" w:hAnsi="Times New Roman"/>
                <w:sz w:val="24"/>
                <w:szCs w:val="24"/>
              </w:rPr>
              <w:t>При этом руководители этих организаций являются субъектами коррупционных правонарушений.</w:t>
            </w:r>
          </w:p>
          <w:p w14:paraId="7F632966" w14:textId="77777777" w:rsidR="00A74D5F"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Соответственно, руководитель государственного органа, курирующий деятельность подведомственной организации, должен нести дисциплинарную ответственность в случае совершения руководителем подведомственной организации коррупционного преступления.</w:t>
            </w:r>
          </w:p>
          <w:p w14:paraId="1A38359A" w14:textId="77777777" w:rsidR="00A74D5F" w:rsidRPr="00FE7A7B" w:rsidRDefault="00A74D5F" w:rsidP="00A74D5F">
            <w:pPr>
              <w:spacing w:after="0" w:line="240" w:lineRule="auto"/>
              <w:ind w:firstLine="453"/>
              <w:jc w:val="both"/>
              <w:rPr>
                <w:rFonts w:ascii="Times New Roman" w:hAnsi="Times New Roman"/>
                <w:bCs/>
                <w:sz w:val="24"/>
                <w:szCs w:val="24"/>
              </w:rPr>
            </w:pPr>
            <w:r w:rsidRPr="00FE7A7B">
              <w:rPr>
                <w:rFonts w:ascii="Times New Roman" w:hAnsi="Times New Roman"/>
                <w:bCs/>
                <w:sz w:val="24"/>
                <w:szCs w:val="24"/>
              </w:rPr>
              <w:t xml:space="preserve">В соответствии с протоколом Комиссии по вопросам противодействия коррупции от 13.05.2021г. Агентству поручалось принять меры по совершенствованию законодательства, регламентирующего дисциплинарную ответственность государственных органов, организаций и субъектов </w:t>
            </w:r>
            <w:proofErr w:type="spellStart"/>
            <w:r w:rsidRPr="00FE7A7B">
              <w:rPr>
                <w:rFonts w:ascii="Times New Roman" w:hAnsi="Times New Roman"/>
                <w:bCs/>
                <w:sz w:val="24"/>
                <w:szCs w:val="24"/>
              </w:rPr>
              <w:t>квазигосударственного</w:t>
            </w:r>
            <w:proofErr w:type="spellEnd"/>
            <w:r w:rsidRPr="00FE7A7B">
              <w:rPr>
                <w:rFonts w:ascii="Times New Roman" w:hAnsi="Times New Roman"/>
                <w:bCs/>
                <w:sz w:val="24"/>
                <w:szCs w:val="24"/>
              </w:rPr>
              <w:t xml:space="preserve"> сектора за коррупцию подчиненных, в том числе путем проработки вопроса </w:t>
            </w:r>
            <w:r w:rsidRPr="00FE7A7B">
              <w:rPr>
                <w:rFonts w:ascii="Times New Roman" w:hAnsi="Times New Roman"/>
                <w:b/>
                <w:bCs/>
                <w:sz w:val="24"/>
                <w:szCs w:val="24"/>
              </w:rPr>
              <w:t xml:space="preserve">распространения ответственности на руководителя государственного органа за коррупционное преступление непосредственного </w:t>
            </w:r>
            <w:r w:rsidRPr="00FE7A7B">
              <w:rPr>
                <w:rFonts w:ascii="Times New Roman" w:hAnsi="Times New Roman"/>
                <w:b/>
                <w:bCs/>
                <w:sz w:val="24"/>
                <w:szCs w:val="24"/>
              </w:rPr>
              <w:lastRenderedPageBreak/>
              <w:t>подчиненного, не являющегося государственным служащим (например, руководителя подведомственной организации)</w:t>
            </w:r>
            <w:r w:rsidRPr="00FE7A7B">
              <w:rPr>
                <w:rFonts w:ascii="Times New Roman" w:hAnsi="Times New Roman"/>
                <w:bCs/>
                <w:sz w:val="24"/>
                <w:szCs w:val="24"/>
              </w:rPr>
              <w:t>.</w:t>
            </w:r>
          </w:p>
          <w:p w14:paraId="796D1F0C" w14:textId="77777777" w:rsidR="00A74D5F"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Так, к примеру, приговором </w:t>
            </w:r>
            <w:proofErr w:type="spellStart"/>
            <w:r w:rsidRPr="00FE7A7B">
              <w:rPr>
                <w:rFonts w:ascii="Times New Roman" w:hAnsi="Times New Roman"/>
                <w:sz w:val="24"/>
                <w:szCs w:val="24"/>
              </w:rPr>
              <w:t>Кокшетауского</w:t>
            </w:r>
            <w:proofErr w:type="spellEnd"/>
            <w:r w:rsidRPr="00FE7A7B">
              <w:rPr>
                <w:rFonts w:ascii="Times New Roman" w:hAnsi="Times New Roman"/>
                <w:sz w:val="24"/>
                <w:szCs w:val="24"/>
              </w:rPr>
              <w:t xml:space="preserve"> городского суда от 28 октября 2021 года бывший руководитель Управления по мобилизационной подготовке и территориальной обороне Аппарата </w:t>
            </w:r>
            <w:proofErr w:type="spellStart"/>
            <w:r w:rsidRPr="00FE7A7B">
              <w:rPr>
                <w:rFonts w:ascii="Times New Roman" w:hAnsi="Times New Roman"/>
                <w:sz w:val="24"/>
                <w:szCs w:val="24"/>
              </w:rPr>
              <w:t>акима</w:t>
            </w:r>
            <w:proofErr w:type="spellEnd"/>
            <w:r w:rsidRPr="00FE7A7B">
              <w:rPr>
                <w:rFonts w:ascii="Times New Roman" w:hAnsi="Times New Roman"/>
                <w:sz w:val="24"/>
                <w:szCs w:val="24"/>
              </w:rPr>
              <w:t xml:space="preserve"> </w:t>
            </w:r>
            <w:proofErr w:type="spellStart"/>
            <w:r w:rsidRPr="00FE7A7B">
              <w:rPr>
                <w:rFonts w:ascii="Times New Roman" w:hAnsi="Times New Roman"/>
                <w:sz w:val="24"/>
                <w:szCs w:val="24"/>
              </w:rPr>
              <w:t>Акмолинской</w:t>
            </w:r>
            <w:proofErr w:type="spellEnd"/>
            <w:r w:rsidRPr="00FE7A7B">
              <w:rPr>
                <w:rFonts w:ascii="Times New Roman" w:hAnsi="Times New Roman"/>
                <w:sz w:val="24"/>
                <w:szCs w:val="24"/>
              </w:rPr>
              <w:t xml:space="preserve"> области </w:t>
            </w:r>
            <w:proofErr w:type="spellStart"/>
            <w:r w:rsidRPr="00FE7A7B">
              <w:rPr>
                <w:rFonts w:ascii="Times New Roman" w:hAnsi="Times New Roman"/>
                <w:sz w:val="24"/>
                <w:szCs w:val="24"/>
              </w:rPr>
              <w:t>Есмагамбетов</w:t>
            </w:r>
            <w:proofErr w:type="spellEnd"/>
            <w:r w:rsidRPr="00FE7A7B">
              <w:rPr>
                <w:rFonts w:ascii="Times New Roman" w:hAnsi="Times New Roman"/>
                <w:sz w:val="24"/>
                <w:szCs w:val="24"/>
              </w:rPr>
              <w:t xml:space="preserve"> М.Т. признан виновным в совершении преступлений, предусмотренных пунктом 2) части 3 статьей 189, пунктом 3) части 4 статьей 361 УК РК.</w:t>
            </w:r>
          </w:p>
          <w:p w14:paraId="6A4D01D9" w14:textId="77777777" w:rsidR="00A74D5F"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Осужденное лицо не является государственным служащим, при этом его назначение на должность произведено руководителем аппарата </w:t>
            </w:r>
            <w:proofErr w:type="spellStart"/>
            <w:r w:rsidRPr="00FE7A7B">
              <w:rPr>
                <w:rFonts w:ascii="Times New Roman" w:hAnsi="Times New Roman"/>
                <w:sz w:val="24"/>
                <w:szCs w:val="24"/>
              </w:rPr>
              <w:t>акима</w:t>
            </w:r>
            <w:proofErr w:type="spellEnd"/>
            <w:r w:rsidRPr="00FE7A7B">
              <w:rPr>
                <w:rFonts w:ascii="Times New Roman" w:hAnsi="Times New Roman"/>
                <w:sz w:val="24"/>
                <w:szCs w:val="24"/>
              </w:rPr>
              <w:t xml:space="preserve"> </w:t>
            </w:r>
            <w:proofErr w:type="spellStart"/>
            <w:r w:rsidRPr="00FE7A7B">
              <w:rPr>
                <w:rFonts w:ascii="Times New Roman" w:hAnsi="Times New Roman"/>
                <w:sz w:val="24"/>
                <w:szCs w:val="24"/>
              </w:rPr>
              <w:t>Акмолинской</w:t>
            </w:r>
            <w:proofErr w:type="spellEnd"/>
            <w:r w:rsidRPr="00FE7A7B">
              <w:rPr>
                <w:rFonts w:ascii="Times New Roman" w:hAnsi="Times New Roman"/>
                <w:sz w:val="24"/>
                <w:szCs w:val="24"/>
              </w:rPr>
              <w:t xml:space="preserve"> области.</w:t>
            </w:r>
          </w:p>
          <w:p w14:paraId="274CD0A7" w14:textId="77777777" w:rsidR="00A74D5F"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Согласно ответа </w:t>
            </w:r>
            <w:proofErr w:type="spellStart"/>
            <w:r w:rsidRPr="00FE7A7B">
              <w:rPr>
                <w:rFonts w:ascii="Times New Roman" w:hAnsi="Times New Roman"/>
                <w:sz w:val="24"/>
                <w:szCs w:val="24"/>
              </w:rPr>
              <w:t>акимата</w:t>
            </w:r>
            <w:proofErr w:type="spellEnd"/>
            <w:r w:rsidRPr="00FE7A7B">
              <w:rPr>
                <w:rFonts w:ascii="Times New Roman" w:hAnsi="Times New Roman"/>
                <w:sz w:val="24"/>
                <w:szCs w:val="24"/>
              </w:rPr>
              <w:t xml:space="preserve"> оснований для привлечения к дисциплинарной ответственности должностного лица не имеется.</w:t>
            </w:r>
          </w:p>
          <w:p w14:paraId="48ED62F2" w14:textId="77777777" w:rsidR="00A74D5F"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 xml:space="preserve">С учетом изложенного, предлагается в пункте 4 статьи 43 Закона РК «О государственной службе Республики Казахстан» после слов «подчиненными им государственными служащими» дополнить словами «и курируемыми руководителями подведомственных организаций», а также предусмотреть основания для привлечения к дисциплинарной ответственности руководителя аппарата, в случае совершения непосредственно </w:t>
            </w:r>
            <w:r w:rsidRPr="00FE7A7B">
              <w:rPr>
                <w:rFonts w:ascii="Times New Roman" w:hAnsi="Times New Roman"/>
                <w:sz w:val="24"/>
                <w:szCs w:val="24"/>
              </w:rPr>
              <w:lastRenderedPageBreak/>
              <w:t>подчиненными ему госслужащими коррупционных преступлений.</w:t>
            </w:r>
          </w:p>
          <w:p w14:paraId="55F9B44E" w14:textId="77777777" w:rsidR="00A74D5F"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Руководитель госоргана будет нести ответственность в случае совершения курируемым руководителем подведомственной организаций коррупционного преступления.</w:t>
            </w:r>
          </w:p>
          <w:p w14:paraId="2A10B860" w14:textId="6786FEBB" w:rsidR="00A05850" w:rsidRPr="00FE7A7B" w:rsidRDefault="00A74D5F" w:rsidP="00A74D5F">
            <w:pPr>
              <w:spacing w:after="0" w:line="240" w:lineRule="auto"/>
              <w:ind w:firstLine="453"/>
              <w:jc w:val="both"/>
              <w:rPr>
                <w:rFonts w:ascii="Times New Roman" w:hAnsi="Times New Roman"/>
                <w:sz w:val="24"/>
                <w:szCs w:val="24"/>
              </w:rPr>
            </w:pPr>
            <w:r w:rsidRPr="00FE7A7B">
              <w:rPr>
                <w:rFonts w:ascii="Times New Roman" w:hAnsi="Times New Roman"/>
                <w:sz w:val="24"/>
                <w:szCs w:val="24"/>
              </w:rPr>
              <w:t>При этом, поправки не предусматривают проведение каких-либо проверок в отношении подведомственных организаций, госорганов и вмешательства в их предпринимательскую деятельность.</w:t>
            </w:r>
          </w:p>
        </w:tc>
      </w:tr>
      <w:tr w:rsidR="00D14DF1" w:rsidRPr="00FE7A7B" w14:paraId="6BB80DC0" w14:textId="77777777" w:rsidTr="00A85039">
        <w:trPr>
          <w:trHeight w:val="135"/>
          <w:jc w:val="center"/>
        </w:trPr>
        <w:tc>
          <w:tcPr>
            <w:tcW w:w="568" w:type="dxa"/>
            <w:shd w:val="clear" w:color="auto" w:fill="FFFFFF"/>
          </w:tcPr>
          <w:p w14:paraId="30FAE09B" w14:textId="77777777" w:rsidR="00FF0DE5" w:rsidRPr="00FE7A7B" w:rsidRDefault="00FF0DE5" w:rsidP="00FF0DE5">
            <w:pPr>
              <w:pStyle w:val="a4"/>
              <w:numPr>
                <w:ilvl w:val="0"/>
                <w:numId w:val="2"/>
              </w:numPr>
              <w:shd w:val="clear" w:color="auto" w:fill="FFFFFF"/>
              <w:jc w:val="center"/>
              <w:rPr>
                <w:b/>
                <w:bCs/>
                <w:lang w:eastAsia="en-US"/>
              </w:rPr>
            </w:pPr>
          </w:p>
        </w:tc>
        <w:tc>
          <w:tcPr>
            <w:tcW w:w="1701" w:type="dxa"/>
          </w:tcPr>
          <w:p w14:paraId="23876A69" w14:textId="5A3AEBD4" w:rsidR="00FF0DE5" w:rsidRPr="00FE7A7B" w:rsidRDefault="00FF0DE5" w:rsidP="00FF0DE5">
            <w:pPr>
              <w:shd w:val="clear" w:color="auto" w:fill="FFFFFF"/>
              <w:spacing w:after="0" w:line="240" w:lineRule="auto"/>
              <w:jc w:val="center"/>
              <w:rPr>
                <w:rFonts w:ascii="Times New Roman" w:hAnsi="Times New Roman"/>
                <w:sz w:val="24"/>
                <w:szCs w:val="24"/>
              </w:rPr>
            </w:pPr>
            <w:r w:rsidRPr="00FE7A7B">
              <w:rPr>
                <w:rFonts w:ascii="Times New Roman" w:hAnsi="Times New Roman"/>
                <w:sz w:val="24"/>
                <w:szCs w:val="24"/>
              </w:rPr>
              <w:t>Пункт 2 статьи 44</w:t>
            </w:r>
          </w:p>
        </w:tc>
        <w:tc>
          <w:tcPr>
            <w:tcW w:w="4252" w:type="dxa"/>
            <w:shd w:val="clear" w:color="auto" w:fill="auto"/>
          </w:tcPr>
          <w:p w14:paraId="21761A08" w14:textId="77777777" w:rsidR="00FF0DE5" w:rsidRPr="00FE7A7B" w:rsidRDefault="00FF0DE5" w:rsidP="00C85AB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Статья 44. Дисциплинарные проступки и взыскания</w:t>
            </w:r>
          </w:p>
          <w:p w14:paraId="4AD15B9B" w14:textId="77777777" w:rsidR="00FF0DE5" w:rsidRPr="00FE7A7B" w:rsidRDefault="00FF0DE5" w:rsidP="00C85AB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p w14:paraId="5CB413B6" w14:textId="77777777" w:rsidR="00FF0DE5" w:rsidRPr="00FE7A7B" w:rsidRDefault="00FF0DE5" w:rsidP="00C85AB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 xml:space="preserve">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w:t>
            </w:r>
            <w:r w:rsidRPr="00FE7A7B">
              <w:rPr>
                <w:rFonts w:ascii="Times New Roman" w:hAnsi="Times New Roman" w:cs="Times New Roman"/>
                <w:b/>
                <w:sz w:val="24"/>
                <w:szCs w:val="24"/>
              </w:rPr>
              <w:t>умышленное непринятие мер по предотвращению и урегулированию конфликта интересов</w:t>
            </w:r>
            <w:r w:rsidRPr="00FE7A7B">
              <w:rPr>
                <w:rFonts w:ascii="Times New Roman" w:hAnsi="Times New Roman" w:cs="Times New Roman"/>
                <w:sz w:val="24"/>
                <w:szCs w:val="24"/>
              </w:rPr>
              <w:t xml:space="preserve">, неисполнение или ненадлежащее исполнение </w:t>
            </w:r>
            <w:r w:rsidRPr="00FE7A7B">
              <w:rPr>
                <w:rFonts w:ascii="Times New Roman" w:hAnsi="Times New Roman" w:cs="Times New Roman"/>
                <w:sz w:val="24"/>
                <w:szCs w:val="24"/>
              </w:rPr>
              <w:lastRenderedPageBreak/>
              <w:t>должностных обязанностей по предупреждению совершения коррупционных правонарушений подчиненными государственными служащими.</w:t>
            </w:r>
          </w:p>
          <w:p w14:paraId="1D09F84B" w14:textId="0365151F" w:rsidR="00FF0DE5" w:rsidRPr="00FE7A7B" w:rsidRDefault="00FF0DE5" w:rsidP="00C85ABF">
            <w:pPr>
              <w:pStyle w:val="ac"/>
              <w:ind w:firstLine="312"/>
              <w:jc w:val="both"/>
              <w:rPr>
                <w:rFonts w:ascii="Times New Roman" w:hAnsi="Times New Roman" w:cs="Times New Roman"/>
                <w:sz w:val="24"/>
                <w:szCs w:val="24"/>
              </w:rPr>
            </w:pPr>
            <w:r w:rsidRPr="00FE7A7B">
              <w:rPr>
                <w:rFonts w:ascii="Times New Roman" w:hAnsi="Times New Roman" w:cs="Times New Roman"/>
                <w:sz w:val="24"/>
                <w:szCs w:val="24"/>
              </w:rPr>
              <w:t>…</w:t>
            </w:r>
          </w:p>
        </w:tc>
        <w:tc>
          <w:tcPr>
            <w:tcW w:w="4673" w:type="dxa"/>
            <w:shd w:val="clear" w:color="auto" w:fill="auto"/>
          </w:tcPr>
          <w:p w14:paraId="57E7FE3B" w14:textId="77777777" w:rsidR="00FF0DE5" w:rsidRPr="00FE7A7B" w:rsidRDefault="00FF0DE5" w:rsidP="00FF0DE5">
            <w:pPr>
              <w:pStyle w:val="ac"/>
              <w:ind w:firstLine="595"/>
              <w:jc w:val="both"/>
              <w:rPr>
                <w:rFonts w:ascii="Times New Roman" w:hAnsi="Times New Roman" w:cs="Times New Roman"/>
                <w:sz w:val="24"/>
                <w:szCs w:val="24"/>
              </w:rPr>
            </w:pPr>
            <w:r w:rsidRPr="00FE7A7B">
              <w:rPr>
                <w:rFonts w:ascii="Times New Roman" w:hAnsi="Times New Roman" w:cs="Times New Roman"/>
                <w:sz w:val="24"/>
                <w:szCs w:val="24"/>
              </w:rPr>
              <w:lastRenderedPageBreak/>
              <w:t>Статья 44. Дисциплинарные проступки и взыскания</w:t>
            </w:r>
          </w:p>
          <w:p w14:paraId="7A111192" w14:textId="77777777" w:rsidR="00FF0DE5" w:rsidRPr="00FE7A7B" w:rsidRDefault="00FF0DE5" w:rsidP="00FF0DE5">
            <w:pPr>
              <w:pStyle w:val="ac"/>
              <w:ind w:firstLine="595"/>
              <w:jc w:val="both"/>
              <w:rPr>
                <w:rFonts w:ascii="Times New Roman" w:hAnsi="Times New Roman" w:cs="Times New Roman"/>
                <w:sz w:val="24"/>
                <w:szCs w:val="24"/>
              </w:rPr>
            </w:pPr>
            <w:r w:rsidRPr="00FE7A7B">
              <w:rPr>
                <w:rFonts w:ascii="Times New Roman" w:hAnsi="Times New Roman" w:cs="Times New Roman"/>
                <w:sz w:val="24"/>
                <w:szCs w:val="24"/>
              </w:rPr>
              <w:t>...</w:t>
            </w:r>
          </w:p>
          <w:p w14:paraId="25597502" w14:textId="094FFEB9" w:rsidR="00A83275" w:rsidRPr="00FE7A7B" w:rsidRDefault="00FF0DE5" w:rsidP="00A83275">
            <w:pPr>
              <w:pStyle w:val="ac"/>
              <w:ind w:firstLine="595"/>
              <w:jc w:val="both"/>
              <w:rPr>
                <w:rFonts w:ascii="Times New Roman" w:hAnsi="Times New Roman" w:cs="Times New Roman"/>
                <w:b/>
                <w:sz w:val="24"/>
                <w:szCs w:val="24"/>
              </w:rPr>
            </w:pPr>
            <w:r w:rsidRPr="00FE7A7B">
              <w:rPr>
                <w:rFonts w:ascii="Times New Roman" w:hAnsi="Times New Roman" w:cs="Times New Roman"/>
                <w:sz w:val="24"/>
                <w:szCs w:val="24"/>
              </w:rPr>
              <w:t>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w:t>
            </w:r>
            <w:r w:rsidR="004F7215" w:rsidRPr="00FE7A7B">
              <w:rPr>
                <w:rFonts w:ascii="Times New Roman" w:hAnsi="Times New Roman" w:cs="Times New Roman"/>
                <w:sz w:val="24"/>
                <w:szCs w:val="24"/>
              </w:rPr>
              <w:t xml:space="preserve">ний и иных конкурсных вопросов, </w:t>
            </w:r>
            <w:r w:rsidRPr="00FE7A7B">
              <w:rPr>
                <w:rFonts w:ascii="Times New Roman" w:hAnsi="Times New Roman" w:cs="Times New Roman"/>
                <w:sz w:val="24"/>
                <w:szCs w:val="24"/>
              </w:rPr>
              <w:t xml:space="preserve">неисполнение или ненадлежащее исполнение должностных обязанностей по предупреждению совершения коррупционных правонарушений подчиненными </w:t>
            </w:r>
            <w:r w:rsidR="00A83275" w:rsidRPr="00FE7A7B">
              <w:rPr>
                <w:rFonts w:ascii="Times New Roman" w:hAnsi="Times New Roman" w:cs="Times New Roman"/>
                <w:sz w:val="24"/>
                <w:szCs w:val="24"/>
              </w:rPr>
              <w:t>государственными служащими</w:t>
            </w:r>
            <w:r w:rsidR="00A83275" w:rsidRPr="00FE7A7B">
              <w:rPr>
                <w:rFonts w:ascii="Times New Roman" w:hAnsi="Times New Roman" w:cs="Times New Roman"/>
                <w:b/>
                <w:sz w:val="24"/>
                <w:szCs w:val="24"/>
              </w:rPr>
              <w:t xml:space="preserve"> и курируемыми </w:t>
            </w:r>
            <w:r w:rsidR="00A83275" w:rsidRPr="00FE7A7B">
              <w:rPr>
                <w:rFonts w:ascii="Times New Roman" w:hAnsi="Times New Roman" w:cs="Times New Roman"/>
                <w:b/>
                <w:sz w:val="24"/>
                <w:szCs w:val="24"/>
              </w:rPr>
              <w:lastRenderedPageBreak/>
              <w:t>руководителями подведомственных организаций.</w:t>
            </w:r>
          </w:p>
          <w:p w14:paraId="228706ED" w14:textId="417A9088" w:rsidR="00FF0DE5" w:rsidRPr="00FE7A7B" w:rsidRDefault="00FF0DE5" w:rsidP="00FF0DE5">
            <w:pPr>
              <w:pStyle w:val="ac"/>
              <w:ind w:firstLine="595"/>
              <w:jc w:val="both"/>
              <w:rPr>
                <w:rFonts w:ascii="Times New Roman" w:hAnsi="Times New Roman" w:cs="Times New Roman"/>
                <w:sz w:val="24"/>
                <w:szCs w:val="24"/>
              </w:rPr>
            </w:pPr>
            <w:r w:rsidRPr="00FE7A7B">
              <w:rPr>
                <w:rFonts w:ascii="Times New Roman" w:hAnsi="Times New Roman" w:cs="Times New Roman"/>
                <w:sz w:val="24"/>
                <w:szCs w:val="24"/>
              </w:rPr>
              <w:t>…</w:t>
            </w:r>
          </w:p>
        </w:tc>
        <w:tc>
          <w:tcPr>
            <w:tcW w:w="4394" w:type="dxa"/>
            <w:shd w:val="clear" w:color="auto" w:fill="auto"/>
          </w:tcPr>
          <w:p w14:paraId="16079716" w14:textId="19C7092D" w:rsidR="00FF0DE5" w:rsidRPr="00FE7A7B" w:rsidRDefault="00FF0DE5" w:rsidP="00FF0DE5">
            <w:pPr>
              <w:spacing w:after="0" w:line="240" w:lineRule="auto"/>
              <w:ind w:firstLine="453"/>
              <w:jc w:val="both"/>
              <w:rPr>
                <w:rFonts w:ascii="Times New Roman" w:hAnsi="Times New Roman"/>
                <w:sz w:val="24"/>
                <w:szCs w:val="24"/>
              </w:rPr>
            </w:pPr>
            <w:r w:rsidRPr="00FE7A7B">
              <w:rPr>
                <w:rFonts w:ascii="Times New Roman" w:hAnsi="Times New Roman"/>
                <w:sz w:val="24"/>
                <w:szCs w:val="24"/>
              </w:rPr>
              <w:lastRenderedPageBreak/>
              <w:t xml:space="preserve">Приведение в соответствие с поправками, вносимыми в подпункт 13-1) статьи 10 и пункт 4 статьи 43 </w:t>
            </w:r>
            <w:r w:rsidR="00FC7A3E" w:rsidRPr="00FE7A7B">
              <w:rPr>
                <w:rFonts w:ascii="Times New Roman" w:hAnsi="Times New Roman"/>
                <w:sz w:val="24"/>
                <w:szCs w:val="24"/>
              </w:rPr>
              <w:t>Закона РК «О государственной службе Республики Казахстан»</w:t>
            </w:r>
            <w:r w:rsidRPr="00FE7A7B">
              <w:rPr>
                <w:rFonts w:ascii="Times New Roman" w:hAnsi="Times New Roman"/>
                <w:sz w:val="24"/>
                <w:szCs w:val="24"/>
              </w:rPr>
              <w:t>.</w:t>
            </w:r>
          </w:p>
          <w:p w14:paraId="312175FC" w14:textId="77777777" w:rsidR="00FF0DE5" w:rsidRPr="00FE7A7B" w:rsidRDefault="00FF0DE5" w:rsidP="00FF0DE5">
            <w:pPr>
              <w:spacing w:after="0" w:line="240" w:lineRule="auto"/>
              <w:ind w:firstLine="453"/>
              <w:jc w:val="both"/>
              <w:rPr>
                <w:rFonts w:ascii="Times New Roman" w:hAnsi="Times New Roman"/>
                <w:sz w:val="24"/>
                <w:szCs w:val="24"/>
              </w:rPr>
            </w:pPr>
          </w:p>
        </w:tc>
      </w:tr>
      <w:tr w:rsidR="00D14DF1" w:rsidRPr="00FE7A7B" w14:paraId="17B6EBEB" w14:textId="77777777" w:rsidTr="00A85039">
        <w:trPr>
          <w:trHeight w:val="135"/>
          <w:jc w:val="center"/>
        </w:trPr>
        <w:tc>
          <w:tcPr>
            <w:tcW w:w="568" w:type="dxa"/>
            <w:shd w:val="clear" w:color="auto" w:fill="FFFFFF"/>
          </w:tcPr>
          <w:p w14:paraId="1FF262D5" w14:textId="77777777" w:rsidR="003972E2" w:rsidRPr="00FE7A7B" w:rsidRDefault="003972E2" w:rsidP="003972E2">
            <w:pPr>
              <w:pStyle w:val="a4"/>
              <w:numPr>
                <w:ilvl w:val="0"/>
                <w:numId w:val="2"/>
              </w:numPr>
              <w:shd w:val="clear" w:color="auto" w:fill="FFFFFF"/>
              <w:jc w:val="center"/>
              <w:rPr>
                <w:b/>
                <w:bCs/>
                <w:lang w:eastAsia="en-US"/>
              </w:rPr>
            </w:pPr>
          </w:p>
        </w:tc>
        <w:tc>
          <w:tcPr>
            <w:tcW w:w="1701" w:type="dxa"/>
          </w:tcPr>
          <w:p w14:paraId="30C64E10" w14:textId="0DF4D51B" w:rsidR="003972E2" w:rsidRPr="00FE7A7B" w:rsidRDefault="00290D83" w:rsidP="00290D83">
            <w:pPr>
              <w:shd w:val="clear" w:color="auto" w:fill="FFFFFF"/>
              <w:spacing w:after="0" w:line="240" w:lineRule="auto"/>
              <w:jc w:val="center"/>
              <w:rPr>
                <w:rFonts w:ascii="Times New Roman" w:hAnsi="Times New Roman"/>
                <w:sz w:val="24"/>
                <w:szCs w:val="24"/>
              </w:rPr>
            </w:pPr>
            <w:r w:rsidRPr="00FE7A7B">
              <w:rPr>
                <w:rFonts w:ascii="Times New Roman" w:eastAsia="BatangChe" w:hAnsi="Times New Roman"/>
                <w:sz w:val="24"/>
                <w:szCs w:val="24"/>
                <w:lang w:val="kk-KZ"/>
              </w:rPr>
              <w:t>Часть первая п</w:t>
            </w:r>
            <w:proofErr w:type="spellStart"/>
            <w:r w:rsidR="003972E2" w:rsidRPr="00FE7A7B">
              <w:rPr>
                <w:rFonts w:ascii="Times New Roman" w:eastAsia="BatangChe" w:hAnsi="Times New Roman"/>
                <w:sz w:val="24"/>
                <w:szCs w:val="24"/>
              </w:rPr>
              <w:t>ункт</w:t>
            </w:r>
            <w:proofErr w:type="spellEnd"/>
            <w:r w:rsidRPr="00FE7A7B">
              <w:rPr>
                <w:rFonts w:ascii="Times New Roman" w:eastAsia="BatangChe" w:hAnsi="Times New Roman"/>
                <w:sz w:val="24"/>
                <w:szCs w:val="24"/>
                <w:lang w:val="kk-KZ"/>
              </w:rPr>
              <w:t>а</w:t>
            </w:r>
            <w:r w:rsidR="003972E2" w:rsidRPr="00FE7A7B">
              <w:rPr>
                <w:rFonts w:ascii="Times New Roman" w:eastAsia="BatangChe" w:hAnsi="Times New Roman"/>
                <w:sz w:val="24"/>
                <w:szCs w:val="24"/>
              </w:rPr>
              <w:t xml:space="preserve"> 5 статьи 44</w:t>
            </w:r>
          </w:p>
        </w:tc>
        <w:tc>
          <w:tcPr>
            <w:tcW w:w="4252" w:type="dxa"/>
            <w:shd w:val="clear" w:color="auto" w:fill="auto"/>
          </w:tcPr>
          <w:p w14:paraId="232801D0" w14:textId="77777777"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rPr>
              <w:t>Статья 44. Дисциплинарные проступки и взыскания</w:t>
            </w:r>
          </w:p>
          <w:p w14:paraId="50DA4EB2" w14:textId="77777777"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rPr>
              <w:t>...</w:t>
            </w:r>
          </w:p>
          <w:p w14:paraId="6209DD1A" w14:textId="77777777"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5. Совершение государственным служащим какого-либо дисциплинарного проступка, указанного в подпунктах 1), 6), 7), 8), 10), 11), 12) </w:t>
            </w:r>
            <w:r w:rsidRPr="00FE7A7B">
              <w:rPr>
                <w:rFonts w:ascii="Times New Roman" w:hAnsi="Times New Roman"/>
                <w:b/>
                <w:sz w:val="24"/>
                <w:szCs w:val="24"/>
              </w:rPr>
              <w:t>и 15)</w:t>
            </w:r>
            <w:r w:rsidRPr="00FE7A7B">
              <w:rPr>
                <w:rFonts w:ascii="Times New Roman" w:hAnsi="Times New Roman"/>
                <w:sz w:val="24"/>
                <w:szCs w:val="24"/>
              </w:rPr>
              <w:t xml:space="preserve"> пункта 1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p w14:paraId="42AD76A2" w14:textId="12D03A4A" w:rsidR="003972E2" w:rsidRPr="00FE7A7B" w:rsidRDefault="003972E2" w:rsidP="003972E2">
            <w:pPr>
              <w:pStyle w:val="ac"/>
              <w:ind w:firstLine="312"/>
              <w:jc w:val="both"/>
              <w:rPr>
                <w:rFonts w:ascii="Times New Roman" w:hAnsi="Times New Roman" w:cs="Times New Roman"/>
                <w:sz w:val="24"/>
                <w:szCs w:val="24"/>
              </w:rPr>
            </w:pPr>
            <w:r w:rsidRPr="00FE7A7B">
              <w:rPr>
                <w:rFonts w:ascii="Times New Roman" w:eastAsia="Calibri" w:hAnsi="Times New Roman" w:cs="Times New Roman"/>
                <w:bCs/>
                <w:sz w:val="24"/>
                <w:szCs w:val="24"/>
                <w:lang w:eastAsia="en-US"/>
              </w:rPr>
              <w:t>…</w:t>
            </w:r>
          </w:p>
        </w:tc>
        <w:tc>
          <w:tcPr>
            <w:tcW w:w="4673" w:type="dxa"/>
            <w:shd w:val="clear" w:color="auto" w:fill="auto"/>
          </w:tcPr>
          <w:p w14:paraId="5958D3BE" w14:textId="77777777"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rPr>
              <w:t>Статья 44. Дисциплинарные проступки и взыскания</w:t>
            </w:r>
          </w:p>
          <w:p w14:paraId="3FBFF5F7" w14:textId="77777777"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rPr>
              <w:t>...</w:t>
            </w:r>
          </w:p>
          <w:p w14:paraId="424BEBAF" w14:textId="7CD1D0B3"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rPr>
              <w:t xml:space="preserve">5. Совершение государственным служащим какого-либо дисциплинарного проступка, указанного в подпунктах 1), 6), 7), 8), 10), 11) </w:t>
            </w:r>
            <w:r w:rsidRPr="00FE7A7B">
              <w:rPr>
                <w:rFonts w:ascii="Times New Roman" w:hAnsi="Times New Roman"/>
                <w:b/>
                <w:sz w:val="24"/>
                <w:szCs w:val="24"/>
              </w:rPr>
              <w:t xml:space="preserve">и </w:t>
            </w:r>
            <w:r w:rsidRPr="00FE7A7B">
              <w:rPr>
                <w:rFonts w:ascii="Times New Roman" w:hAnsi="Times New Roman"/>
                <w:sz w:val="24"/>
                <w:szCs w:val="24"/>
              </w:rPr>
              <w:t xml:space="preserve">12) пункта 1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w:t>
            </w:r>
            <w:r w:rsidR="00534388" w:rsidRPr="00FE7A7B">
              <w:rPr>
                <w:rFonts w:ascii="Times New Roman" w:hAnsi="Times New Roman"/>
                <w:sz w:val="24"/>
                <w:szCs w:val="24"/>
              </w:rPr>
              <w:t>–</w:t>
            </w:r>
            <w:r w:rsidRPr="00FE7A7B">
              <w:rPr>
                <w:rFonts w:ascii="Times New Roman" w:hAnsi="Times New Roman"/>
                <w:sz w:val="24"/>
                <w:szCs w:val="24"/>
              </w:rPr>
              <w:t xml:space="preserve"> наложение в установленном законом порядке дисциплинарного взыскания в виде предупреждения о неполном служебном соответствии.</w:t>
            </w:r>
          </w:p>
          <w:p w14:paraId="13ACEEE2" w14:textId="31C87A60" w:rsidR="003972E2" w:rsidRPr="00FE7A7B" w:rsidRDefault="003972E2" w:rsidP="003972E2">
            <w:pPr>
              <w:pStyle w:val="ac"/>
              <w:ind w:firstLine="595"/>
              <w:jc w:val="both"/>
              <w:rPr>
                <w:rFonts w:ascii="Times New Roman" w:hAnsi="Times New Roman" w:cs="Times New Roman"/>
                <w:sz w:val="24"/>
                <w:szCs w:val="24"/>
              </w:rPr>
            </w:pPr>
            <w:r w:rsidRPr="00FE7A7B">
              <w:rPr>
                <w:rFonts w:ascii="Times New Roman" w:eastAsia="Calibri" w:hAnsi="Times New Roman" w:cs="Times New Roman"/>
                <w:bCs/>
                <w:sz w:val="24"/>
                <w:szCs w:val="24"/>
                <w:lang w:eastAsia="en-US"/>
              </w:rPr>
              <w:t>…</w:t>
            </w:r>
          </w:p>
        </w:tc>
        <w:tc>
          <w:tcPr>
            <w:tcW w:w="4394" w:type="dxa"/>
            <w:shd w:val="clear" w:color="auto" w:fill="auto"/>
          </w:tcPr>
          <w:p w14:paraId="6C551942" w14:textId="730B77EF" w:rsidR="003972E2" w:rsidRPr="00FE7A7B" w:rsidRDefault="003972E2" w:rsidP="003972E2">
            <w:pPr>
              <w:spacing w:after="0" w:line="240" w:lineRule="auto"/>
              <w:ind w:firstLine="453"/>
              <w:jc w:val="both"/>
              <w:rPr>
                <w:rFonts w:ascii="Times New Roman" w:hAnsi="Times New Roman"/>
                <w:sz w:val="24"/>
                <w:szCs w:val="24"/>
              </w:rPr>
            </w:pPr>
            <w:r w:rsidRPr="00FE7A7B">
              <w:rPr>
                <w:rFonts w:ascii="Times New Roman" w:hAnsi="Times New Roman"/>
                <w:sz w:val="24"/>
                <w:szCs w:val="24"/>
                <w:lang w:val="kk-KZ"/>
              </w:rPr>
              <w:t xml:space="preserve">В связи с исключением из числа дисциплинарных проступков, дискредитирующих госслужбу, подпункта 15) статьи 50 Закона РК </w:t>
            </w:r>
            <w:r w:rsidRPr="00FE7A7B">
              <w:rPr>
                <w:rFonts w:ascii="Times New Roman" w:hAnsi="Times New Roman"/>
                <w:sz w:val="24"/>
                <w:szCs w:val="24"/>
              </w:rPr>
              <w:t>«О</w:t>
            </w:r>
            <w:r w:rsidRPr="00FE7A7B">
              <w:rPr>
                <w:rFonts w:ascii="Times New Roman" w:hAnsi="Times New Roman"/>
                <w:sz w:val="24"/>
                <w:szCs w:val="24"/>
                <w:lang w:val="kk-KZ"/>
              </w:rPr>
              <w:t xml:space="preserve"> государственной службе» </w:t>
            </w:r>
            <w:r w:rsidRPr="00FE7A7B">
              <w:rPr>
                <w:rFonts w:ascii="Times New Roman" w:hAnsi="Times New Roman"/>
                <w:i/>
                <w:sz w:val="24"/>
                <w:szCs w:val="24"/>
                <w:lang w:val="kk-KZ"/>
              </w:rPr>
              <w:t>(участие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r w:rsidRPr="00FE7A7B">
              <w:rPr>
                <w:rFonts w:ascii="Times New Roman" w:hAnsi="Times New Roman"/>
                <w:sz w:val="24"/>
                <w:szCs w:val="24"/>
                <w:lang w:val="kk-KZ"/>
              </w:rPr>
              <w:t xml:space="preserve"> необходимо также исключить его из пункта 5 статьи 44 данного Закона.</w:t>
            </w:r>
          </w:p>
        </w:tc>
      </w:tr>
      <w:tr w:rsidR="00D14DF1" w:rsidRPr="00FE7A7B" w14:paraId="24A319B3" w14:textId="77777777" w:rsidTr="00A85039">
        <w:trPr>
          <w:trHeight w:val="135"/>
          <w:jc w:val="center"/>
        </w:trPr>
        <w:tc>
          <w:tcPr>
            <w:tcW w:w="568" w:type="dxa"/>
            <w:shd w:val="clear" w:color="auto" w:fill="FFFFFF"/>
          </w:tcPr>
          <w:p w14:paraId="282B5DB6" w14:textId="77777777" w:rsidR="003972E2" w:rsidRPr="00FE7A7B" w:rsidRDefault="003972E2" w:rsidP="003972E2">
            <w:pPr>
              <w:pStyle w:val="a4"/>
              <w:numPr>
                <w:ilvl w:val="0"/>
                <w:numId w:val="2"/>
              </w:numPr>
              <w:shd w:val="clear" w:color="auto" w:fill="FFFFFF"/>
              <w:jc w:val="center"/>
              <w:rPr>
                <w:b/>
                <w:bCs/>
                <w:lang w:eastAsia="en-US"/>
              </w:rPr>
            </w:pPr>
          </w:p>
        </w:tc>
        <w:tc>
          <w:tcPr>
            <w:tcW w:w="1701" w:type="dxa"/>
          </w:tcPr>
          <w:p w14:paraId="3066323E" w14:textId="77777777" w:rsidR="003972E2" w:rsidRPr="00FE7A7B" w:rsidRDefault="003972E2" w:rsidP="003972E2">
            <w:pPr>
              <w:shd w:val="clear" w:color="auto" w:fill="FFFFFF"/>
              <w:spacing w:after="0" w:line="240" w:lineRule="auto"/>
              <w:jc w:val="center"/>
              <w:rPr>
                <w:rFonts w:ascii="Times New Roman" w:eastAsia="BatangChe" w:hAnsi="Times New Roman"/>
                <w:sz w:val="24"/>
                <w:szCs w:val="24"/>
              </w:rPr>
            </w:pPr>
            <w:r w:rsidRPr="00FE7A7B">
              <w:rPr>
                <w:rFonts w:ascii="Times New Roman" w:eastAsia="BatangChe" w:hAnsi="Times New Roman"/>
                <w:sz w:val="24"/>
                <w:szCs w:val="24"/>
              </w:rPr>
              <w:t>Подпункт 15)</w:t>
            </w:r>
          </w:p>
          <w:p w14:paraId="22B6E61C" w14:textId="5BA23017" w:rsidR="003972E2" w:rsidRPr="00FE7A7B" w:rsidRDefault="003972E2" w:rsidP="003972E2">
            <w:pPr>
              <w:shd w:val="clear" w:color="auto" w:fill="FFFFFF"/>
              <w:spacing w:after="0" w:line="240" w:lineRule="auto"/>
              <w:jc w:val="center"/>
              <w:rPr>
                <w:rFonts w:ascii="Times New Roman" w:eastAsia="BatangChe" w:hAnsi="Times New Roman"/>
                <w:sz w:val="24"/>
                <w:szCs w:val="24"/>
              </w:rPr>
            </w:pPr>
            <w:r w:rsidRPr="00FE7A7B">
              <w:rPr>
                <w:rFonts w:ascii="Times New Roman" w:eastAsia="BatangChe" w:hAnsi="Times New Roman"/>
                <w:sz w:val="24"/>
                <w:szCs w:val="24"/>
              </w:rPr>
              <w:t xml:space="preserve">пункта 1 статьи 50 </w:t>
            </w:r>
          </w:p>
        </w:tc>
        <w:tc>
          <w:tcPr>
            <w:tcW w:w="4252" w:type="dxa"/>
            <w:shd w:val="clear" w:color="auto" w:fill="auto"/>
          </w:tcPr>
          <w:p w14:paraId="781BCBB4"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t>Статья 50. Дисциплинарные проступки, дискредитирующие государственную службу</w:t>
            </w:r>
          </w:p>
          <w:p w14:paraId="5D62A110"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p>
          <w:p w14:paraId="2BC9D993"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t>1.</w:t>
            </w:r>
            <w:r w:rsidRPr="00FE7A7B">
              <w:rPr>
                <w:rFonts w:ascii="Times New Roman" w:hAnsi="Times New Roman"/>
                <w:bCs/>
                <w:sz w:val="24"/>
                <w:szCs w:val="24"/>
                <w:lang w:val="kk-KZ"/>
              </w:rPr>
              <w:t xml:space="preserve"> </w:t>
            </w:r>
            <w:r w:rsidRPr="00FE7A7B">
              <w:rPr>
                <w:rFonts w:ascii="Times New Roman" w:hAnsi="Times New Roman"/>
                <w:bCs/>
                <w:sz w:val="24"/>
                <w:szCs w:val="24"/>
              </w:rPr>
              <w:t xml:space="preserve">Дисциплинарными проступками, дискредитирующими государственную службу, в настоящем Законе признаются следующие деяния государственных служащих: </w:t>
            </w:r>
          </w:p>
          <w:p w14:paraId="79ACB26B"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lastRenderedPageBreak/>
              <w:t>…</w:t>
            </w:r>
          </w:p>
          <w:p w14:paraId="7145A0CA"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
                <w:bCs/>
                <w:sz w:val="24"/>
                <w:szCs w:val="24"/>
              </w:rPr>
              <w:t>15)</w:t>
            </w:r>
            <w:r w:rsidRPr="00FE7A7B">
              <w:rPr>
                <w:rFonts w:ascii="Times New Roman" w:hAnsi="Times New Roman"/>
                <w:bCs/>
                <w:sz w:val="24"/>
                <w:szCs w:val="24"/>
              </w:rPr>
              <w:t xml:space="preserve"> </w:t>
            </w:r>
            <w:r w:rsidRPr="00FE7A7B">
              <w:rPr>
                <w:rFonts w:ascii="Times New Roman" w:hAnsi="Times New Roman"/>
                <w:b/>
                <w:bCs/>
                <w:sz w:val="24"/>
                <w:szCs w:val="24"/>
              </w:rPr>
              <w:t>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r w:rsidRPr="00FE7A7B">
              <w:rPr>
                <w:rFonts w:ascii="Times New Roman" w:hAnsi="Times New Roman"/>
                <w:bCs/>
                <w:sz w:val="24"/>
                <w:szCs w:val="24"/>
              </w:rPr>
              <w:t>;</w:t>
            </w:r>
          </w:p>
          <w:p w14:paraId="17365135"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t>…</w:t>
            </w:r>
          </w:p>
          <w:p w14:paraId="5DA69597" w14:textId="77777777" w:rsidR="003972E2" w:rsidRPr="00FE7A7B" w:rsidRDefault="003972E2" w:rsidP="003972E2">
            <w:pPr>
              <w:spacing w:after="0" w:line="240" w:lineRule="auto"/>
              <w:ind w:firstLine="459"/>
              <w:jc w:val="both"/>
              <w:rPr>
                <w:rFonts w:ascii="Times New Roman" w:hAnsi="Times New Roman"/>
                <w:sz w:val="24"/>
                <w:szCs w:val="24"/>
              </w:rPr>
            </w:pPr>
          </w:p>
        </w:tc>
        <w:tc>
          <w:tcPr>
            <w:tcW w:w="4673" w:type="dxa"/>
            <w:shd w:val="clear" w:color="auto" w:fill="auto"/>
          </w:tcPr>
          <w:p w14:paraId="19D6206B"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lastRenderedPageBreak/>
              <w:t>Статья 50. Дисциплинарные проступки, дискредитирующие государственную службу</w:t>
            </w:r>
          </w:p>
          <w:p w14:paraId="46A66B42"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p>
          <w:p w14:paraId="796D9A44"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t>1.</w:t>
            </w:r>
            <w:r w:rsidRPr="00FE7A7B">
              <w:rPr>
                <w:rFonts w:ascii="Times New Roman" w:hAnsi="Times New Roman"/>
                <w:bCs/>
                <w:sz w:val="24"/>
                <w:szCs w:val="24"/>
                <w:lang w:val="kk-KZ"/>
              </w:rPr>
              <w:t xml:space="preserve"> </w:t>
            </w:r>
            <w:r w:rsidRPr="00FE7A7B">
              <w:rPr>
                <w:rFonts w:ascii="Times New Roman" w:hAnsi="Times New Roman"/>
                <w:bCs/>
                <w:sz w:val="24"/>
                <w:szCs w:val="24"/>
              </w:rPr>
              <w:t xml:space="preserve">Дисциплинарными проступками, дискредитирующими государственную службу, в настоящем Законе признаются следующие деяния государственных служащих: </w:t>
            </w:r>
          </w:p>
          <w:p w14:paraId="7CC413FE"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lastRenderedPageBreak/>
              <w:t>…</w:t>
            </w:r>
          </w:p>
          <w:p w14:paraId="093FE9B1" w14:textId="1CE08582" w:rsidR="003972E2" w:rsidRPr="00FE7A7B" w:rsidRDefault="003972E2" w:rsidP="003972E2">
            <w:pPr>
              <w:widowControl w:val="0"/>
              <w:spacing w:after="0" w:line="240" w:lineRule="auto"/>
              <w:ind w:firstLine="459"/>
              <w:jc w:val="both"/>
              <w:textAlignment w:val="baseline"/>
              <w:rPr>
                <w:rFonts w:ascii="Times New Roman" w:hAnsi="Times New Roman"/>
                <w:b/>
                <w:bCs/>
                <w:sz w:val="24"/>
                <w:szCs w:val="24"/>
              </w:rPr>
            </w:pPr>
            <w:r w:rsidRPr="00FE7A7B">
              <w:rPr>
                <w:rFonts w:ascii="Times New Roman" w:hAnsi="Times New Roman"/>
                <w:b/>
                <w:bCs/>
                <w:sz w:val="24"/>
                <w:szCs w:val="24"/>
              </w:rPr>
              <w:t xml:space="preserve">15) </w:t>
            </w:r>
            <w:r w:rsidRPr="00FE7A7B">
              <w:rPr>
                <w:rFonts w:ascii="Times New Roman" w:hAnsi="Times New Roman"/>
                <w:b/>
                <w:bCs/>
                <w:sz w:val="24"/>
                <w:szCs w:val="24"/>
                <w:lang w:val="kk-KZ"/>
              </w:rPr>
              <w:t>и</w:t>
            </w:r>
            <w:proofErr w:type="spellStart"/>
            <w:r w:rsidRPr="00FE7A7B">
              <w:rPr>
                <w:rFonts w:ascii="Times New Roman" w:hAnsi="Times New Roman"/>
                <w:b/>
                <w:bCs/>
                <w:sz w:val="24"/>
                <w:szCs w:val="24"/>
              </w:rPr>
              <w:t>сключить</w:t>
            </w:r>
            <w:proofErr w:type="spellEnd"/>
          </w:p>
          <w:p w14:paraId="73F4ECDC" w14:textId="77777777" w:rsidR="003972E2" w:rsidRPr="00FE7A7B" w:rsidRDefault="003972E2" w:rsidP="003972E2">
            <w:pPr>
              <w:widowControl w:val="0"/>
              <w:spacing w:after="0" w:line="240" w:lineRule="auto"/>
              <w:ind w:firstLine="459"/>
              <w:jc w:val="both"/>
              <w:textAlignment w:val="baseline"/>
              <w:rPr>
                <w:rFonts w:ascii="Times New Roman" w:hAnsi="Times New Roman"/>
                <w:bCs/>
                <w:sz w:val="24"/>
                <w:szCs w:val="24"/>
              </w:rPr>
            </w:pPr>
            <w:r w:rsidRPr="00FE7A7B">
              <w:rPr>
                <w:rFonts w:ascii="Times New Roman" w:hAnsi="Times New Roman"/>
                <w:bCs/>
                <w:sz w:val="24"/>
                <w:szCs w:val="24"/>
              </w:rPr>
              <w:t>…</w:t>
            </w:r>
          </w:p>
          <w:p w14:paraId="5AC59E64" w14:textId="77777777" w:rsidR="003972E2" w:rsidRPr="00FE7A7B" w:rsidRDefault="003972E2" w:rsidP="003972E2">
            <w:pPr>
              <w:spacing w:after="0" w:line="240" w:lineRule="auto"/>
              <w:ind w:firstLine="459"/>
              <w:jc w:val="both"/>
              <w:rPr>
                <w:rFonts w:ascii="Times New Roman" w:hAnsi="Times New Roman"/>
                <w:sz w:val="24"/>
                <w:szCs w:val="24"/>
              </w:rPr>
            </w:pPr>
          </w:p>
        </w:tc>
        <w:tc>
          <w:tcPr>
            <w:tcW w:w="4394" w:type="dxa"/>
            <w:shd w:val="clear" w:color="auto" w:fill="auto"/>
          </w:tcPr>
          <w:p w14:paraId="162FB1A8" w14:textId="28E6B8CB" w:rsidR="003972E2" w:rsidRPr="00FE7A7B" w:rsidRDefault="003972E2" w:rsidP="003972E2">
            <w:pPr>
              <w:spacing w:after="0" w:line="240" w:lineRule="auto"/>
              <w:ind w:firstLine="459"/>
              <w:jc w:val="both"/>
              <w:rPr>
                <w:rFonts w:ascii="Times New Roman" w:hAnsi="Times New Roman"/>
                <w:sz w:val="24"/>
                <w:szCs w:val="24"/>
              </w:rPr>
            </w:pPr>
            <w:r w:rsidRPr="00FE7A7B">
              <w:rPr>
                <w:rFonts w:ascii="Times New Roman" w:hAnsi="Times New Roman"/>
                <w:sz w:val="24"/>
                <w:szCs w:val="24"/>
                <w:lang w:val="kk-KZ"/>
              </w:rPr>
              <w:lastRenderedPageBreak/>
              <w:t xml:space="preserve">Подходы по установлению запрета на участие госслужащих и приравненных к ним лиц в азартных играх были выработаны АДГС совместно с заинтересованными госорганами в рамках исполнения поручений Руководителя АП </w:t>
            </w:r>
            <w:r w:rsidRPr="00FE7A7B">
              <w:rPr>
                <w:rFonts w:ascii="Times New Roman" w:hAnsi="Times New Roman"/>
                <w:i/>
                <w:szCs w:val="24"/>
                <w:lang w:val="kk-KZ"/>
              </w:rPr>
              <w:t xml:space="preserve">(№ 22-54-13.75-10 дсп от 07.12.2022 года, № 23-803 </w:t>
            </w:r>
            <w:r w:rsidRPr="00FE7A7B">
              <w:rPr>
                <w:rFonts w:ascii="Times New Roman" w:hAnsi="Times New Roman"/>
                <w:i/>
                <w:szCs w:val="24"/>
                <w:lang w:val="kk-KZ"/>
              </w:rPr>
              <w:lastRenderedPageBreak/>
              <w:t>(22-54-13.75)-4 от 10 .02.2023г., № 23-583 (22-5885)-2 от 18.04.2023г.)</w:t>
            </w:r>
            <w:r w:rsidR="009B49F6" w:rsidRPr="00FE7A7B">
              <w:rPr>
                <w:rFonts w:ascii="Times New Roman" w:hAnsi="Times New Roman"/>
                <w:sz w:val="24"/>
                <w:szCs w:val="24"/>
                <w:lang w:val="kk-KZ"/>
              </w:rPr>
              <w:t>.</w:t>
            </w:r>
          </w:p>
          <w:p w14:paraId="3EBF25B7" w14:textId="77777777" w:rsidR="003972E2" w:rsidRPr="00FE7A7B" w:rsidRDefault="003972E2" w:rsidP="003972E2">
            <w:pPr>
              <w:spacing w:after="0" w:line="240" w:lineRule="auto"/>
              <w:ind w:firstLine="459"/>
              <w:jc w:val="both"/>
              <w:rPr>
                <w:rFonts w:ascii="Times New Roman" w:hAnsi="Times New Roman"/>
                <w:sz w:val="24"/>
                <w:szCs w:val="24"/>
                <w:lang w:val="kk-KZ"/>
              </w:rPr>
            </w:pPr>
            <w:r w:rsidRPr="00FE7A7B">
              <w:rPr>
                <w:rFonts w:ascii="Times New Roman" w:hAnsi="Times New Roman"/>
                <w:sz w:val="24"/>
                <w:szCs w:val="24"/>
                <w:lang w:val="kk-KZ"/>
              </w:rPr>
              <w:t xml:space="preserve">Согласно данным поручениям АП нарушение запрета на участие госслужащих и приравненных к ним лиц в азартных играх </w:t>
            </w:r>
            <w:r w:rsidRPr="00FE7A7B">
              <w:rPr>
                <w:rFonts w:ascii="Times New Roman" w:hAnsi="Times New Roman"/>
                <w:b/>
                <w:sz w:val="24"/>
                <w:szCs w:val="24"/>
                <w:lang w:val="kk-KZ"/>
              </w:rPr>
              <w:t>должно повлечь увольнение соответствующего лица.</w:t>
            </w:r>
            <w:r w:rsidRPr="00FE7A7B">
              <w:rPr>
                <w:rFonts w:ascii="Times New Roman" w:hAnsi="Times New Roman"/>
                <w:sz w:val="24"/>
                <w:szCs w:val="24"/>
                <w:lang w:val="kk-KZ"/>
              </w:rPr>
              <w:t xml:space="preserve"> </w:t>
            </w:r>
          </w:p>
          <w:p w14:paraId="4616B359" w14:textId="77777777" w:rsidR="003972E2" w:rsidRPr="00FE7A7B" w:rsidRDefault="003972E2" w:rsidP="003972E2">
            <w:pPr>
              <w:spacing w:after="0" w:line="240" w:lineRule="auto"/>
              <w:ind w:firstLine="459"/>
              <w:jc w:val="both"/>
              <w:rPr>
                <w:rFonts w:ascii="Times New Roman" w:hAnsi="Times New Roman"/>
                <w:sz w:val="24"/>
                <w:szCs w:val="24"/>
                <w:lang w:val="kk-KZ"/>
              </w:rPr>
            </w:pPr>
            <w:r w:rsidRPr="00FE7A7B">
              <w:rPr>
                <w:rFonts w:ascii="Times New Roman" w:hAnsi="Times New Roman"/>
                <w:sz w:val="24"/>
                <w:szCs w:val="24"/>
                <w:lang w:val="kk-KZ"/>
              </w:rPr>
              <w:t>Если «участие в азартных играх» будет являться дисциплинарным проступком, то увольнение виновного лица должно осуществляться через установленные процедуры дисответственности. При этом, имеются риски непринятия мер дисответственности в виде увольнения в случае истечения сроков привлечения к дисциплинарной ответственности.</w:t>
            </w:r>
          </w:p>
          <w:p w14:paraId="6FEB3D50" w14:textId="77777777" w:rsidR="003972E2" w:rsidRPr="00FE7A7B" w:rsidRDefault="003972E2" w:rsidP="003972E2">
            <w:pPr>
              <w:spacing w:after="0" w:line="240" w:lineRule="auto"/>
              <w:ind w:firstLine="459"/>
              <w:jc w:val="both"/>
              <w:rPr>
                <w:rFonts w:ascii="Times New Roman" w:hAnsi="Times New Roman"/>
                <w:sz w:val="24"/>
                <w:szCs w:val="24"/>
                <w:lang w:val="kk-KZ"/>
              </w:rPr>
            </w:pPr>
            <w:r w:rsidRPr="00FE7A7B">
              <w:rPr>
                <w:rFonts w:ascii="Times New Roman" w:hAnsi="Times New Roman"/>
                <w:sz w:val="24"/>
                <w:szCs w:val="24"/>
                <w:lang w:val="kk-KZ"/>
              </w:rPr>
              <w:t>В свою очередь, согласно пункту 4 статьи 12 Закона «О противодействии коррупции» несоблюдение антикоррупционного ограничения является основанием для увольнения (освобождения от занимаемой должности, прекращения полномочий).</w:t>
            </w:r>
          </w:p>
          <w:p w14:paraId="2E9C1A0E" w14:textId="77777777" w:rsidR="003972E2" w:rsidRPr="00FE7A7B" w:rsidRDefault="003972E2" w:rsidP="003972E2">
            <w:pPr>
              <w:spacing w:after="0" w:line="240" w:lineRule="auto"/>
              <w:ind w:firstLine="459"/>
              <w:jc w:val="both"/>
              <w:rPr>
                <w:rFonts w:ascii="Times New Roman" w:hAnsi="Times New Roman"/>
                <w:sz w:val="24"/>
                <w:szCs w:val="24"/>
                <w:lang w:val="kk-KZ"/>
              </w:rPr>
            </w:pPr>
            <w:r w:rsidRPr="00FE7A7B">
              <w:rPr>
                <w:rFonts w:ascii="Times New Roman" w:hAnsi="Times New Roman"/>
                <w:sz w:val="24"/>
                <w:szCs w:val="24"/>
                <w:lang w:val="kk-KZ"/>
              </w:rPr>
              <w:t xml:space="preserve">Кроме того, следует отметить, что в рамках проекта Закона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 разработанного АДГС во исполнение нормативного постановления Конституционного Суда от 6 марта т.г. № 4, в статье 16 Закона «О государственной службе Республике Казахстан» будет </w:t>
            </w:r>
            <w:r w:rsidRPr="00FE7A7B">
              <w:rPr>
                <w:rFonts w:ascii="Times New Roman" w:hAnsi="Times New Roman"/>
                <w:b/>
                <w:sz w:val="24"/>
                <w:szCs w:val="24"/>
                <w:lang w:val="kk-KZ"/>
              </w:rPr>
              <w:t xml:space="preserve">предусмотрен запрет </w:t>
            </w:r>
            <w:r w:rsidRPr="00FE7A7B">
              <w:rPr>
                <w:rFonts w:ascii="Times New Roman" w:hAnsi="Times New Roman"/>
                <w:b/>
                <w:sz w:val="24"/>
                <w:szCs w:val="24"/>
                <w:lang w:val="kk-KZ"/>
              </w:rPr>
              <w:lastRenderedPageBreak/>
              <w:t>на принятие на госслужбу граждан в течение года перед поступлением на госслужбу уволенных за несоблюдение ограничений, установленных законами, или служебной этики</w:t>
            </w:r>
            <w:r w:rsidRPr="00FE7A7B">
              <w:rPr>
                <w:rFonts w:ascii="Times New Roman" w:hAnsi="Times New Roman"/>
                <w:sz w:val="24"/>
                <w:szCs w:val="24"/>
                <w:lang w:val="kk-KZ"/>
              </w:rPr>
              <w:t>.</w:t>
            </w:r>
          </w:p>
          <w:p w14:paraId="35A04575" w14:textId="77777777" w:rsidR="003972E2" w:rsidRPr="00FE7A7B" w:rsidRDefault="003972E2" w:rsidP="003972E2">
            <w:pPr>
              <w:spacing w:after="0" w:line="240" w:lineRule="auto"/>
              <w:ind w:firstLine="459"/>
              <w:jc w:val="both"/>
              <w:rPr>
                <w:rFonts w:ascii="Times New Roman" w:hAnsi="Times New Roman"/>
                <w:sz w:val="24"/>
                <w:szCs w:val="24"/>
                <w:lang w:val="kk-KZ"/>
              </w:rPr>
            </w:pPr>
            <w:r w:rsidRPr="00FE7A7B">
              <w:rPr>
                <w:rFonts w:ascii="Times New Roman" w:hAnsi="Times New Roman"/>
                <w:sz w:val="24"/>
                <w:szCs w:val="24"/>
                <w:lang w:val="kk-KZ"/>
              </w:rPr>
              <w:t>Данный законопроект АДГС внесен на рассмотрение Правительства.</w:t>
            </w:r>
          </w:p>
          <w:p w14:paraId="6A5A48AE" w14:textId="60956016" w:rsidR="003972E2" w:rsidRPr="00FE7A7B" w:rsidRDefault="003972E2" w:rsidP="003972E2">
            <w:pPr>
              <w:spacing w:after="0" w:line="240" w:lineRule="auto"/>
              <w:ind w:firstLine="453"/>
              <w:jc w:val="both"/>
              <w:rPr>
                <w:rFonts w:ascii="Times New Roman" w:hAnsi="Times New Roman"/>
                <w:sz w:val="24"/>
                <w:szCs w:val="24"/>
                <w:lang w:val="kk-KZ"/>
              </w:rPr>
            </w:pPr>
            <w:r w:rsidRPr="00FE7A7B">
              <w:rPr>
                <w:rFonts w:ascii="Times New Roman" w:hAnsi="Times New Roman"/>
                <w:sz w:val="24"/>
                <w:szCs w:val="24"/>
                <w:lang w:val="kk-KZ"/>
              </w:rPr>
              <w:t>Таким образом, исключение участия в азартных играх из числа дисциплинарных проступков, дискредитирующих государственную службу, в целом не снизит ответственность госслужащих, нарушивших запрет на участие в азартных играх.</w:t>
            </w:r>
          </w:p>
        </w:tc>
      </w:tr>
      <w:tr w:rsidR="00D14DF1" w:rsidRPr="00FE7A7B" w14:paraId="238DF17E" w14:textId="77777777" w:rsidTr="00A85039">
        <w:trPr>
          <w:trHeight w:val="135"/>
          <w:jc w:val="center"/>
        </w:trPr>
        <w:tc>
          <w:tcPr>
            <w:tcW w:w="568" w:type="dxa"/>
            <w:shd w:val="clear" w:color="auto" w:fill="FFFFFF"/>
          </w:tcPr>
          <w:p w14:paraId="67634D83" w14:textId="77777777" w:rsidR="00C85ABF" w:rsidRPr="00FE7A7B" w:rsidRDefault="00C85ABF" w:rsidP="006A5275">
            <w:pPr>
              <w:pStyle w:val="a4"/>
              <w:numPr>
                <w:ilvl w:val="0"/>
                <w:numId w:val="2"/>
              </w:numPr>
              <w:shd w:val="clear" w:color="auto" w:fill="FFFFFF"/>
              <w:jc w:val="center"/>
              <w:rPr>
                <w:b/>
                <w:bCs/>
                <w:lang w:eastAsia="en-US"/>
              </w:rPr>
            </w:pPr>
          </w:p>
        </w:tc>
        <w:tc>
          <w:tcPr>
            <w:tcW w:w="1701" w:type="dxa"/>
            <w:shd w:val="clear" w:color="auto" w:fill="FFFFFF"/>
          </w:tcPr>
          <w:p w14:paraId="67A19552" w14:textId="5C0518FF" w:rsidR="00C85ABF" w:rsidRPr="00FE7A7B" w:rsidRDefault="00297AB0" w:rsidP="006A5275">
            <w:pPr>
              <w:shd w:val="clear" w:color="auto" w:fill="FFFFFF"/>
              <w:spacing w:after="0" w:line="240" w:lineRule="auto"/>
              <w:jc w:val="center"/>
              <w:rPr>
                <w:rFonts w:ascii="Times New Roman" w:hAnsi="Times New Roman"/>
                <w:bCs/>
                <w:sz w:val="24"/>
                <w:szCs w:val="24"/>
              </w:rPr>
            </w:pPr>
            <w:r w:rsidRPr="00FE7A7B">
              <w:rPr>
                <w:rFonts w:ascii="Times New Roman" w:hAnsi="Times New Roman"/>
                <w:bCs/>
                <w:sz w:val="24"/>
                <w:szCs w:val="24"/>
              </w:rPr>
              <w:t>Статья 51</w:t>
            </w:r>
          </w:p>
        </w:tc>
        <w:tc>
          <w:tcPr>
            <w:tcW w:w="4252" w:type="dxa"/>
            <w:shd w:val="clear" w:color="auto" w:fill="FFFFFF"/>
          </w:tcPr>
          <w:p w14:paraId="1F905AD2" w14:textId="167207B3" w:rsidR="00C85ABF" w:rsidRPr="00FE7A7B" w:rsidRDefault="00297AB0" w:rsidP="00297AB0">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Cs/>
                <w:sz w:val="24"/>
                <w:szCs w:val="24"/>
              </w:rPr>
              <w:t>Стать</w:t>
            </w:r>
            <w:r w:rsidR="00C85ABF" w:rsidRPr="00FE7A7B">
              <w:rPr>
                <w:rFonts w:ascii="Times New Roman" w:hAnsi="Times New Roman"/>
                <w:bCs/>
                <w:sz w:val="24"/>
                <w:szCs w:val="24"/>
              </w:rPr>
              <w:t>я 51. Конфликт интересов</w:t>
            </w:r>
          </w:p>
          <w:p w14:paraId="7FF8DC6A" w14:textId="77777777"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p>
          <w:p w14:paraId="092CBC35" w14:textId="33EF77B8"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1. Государственному служащему запрещается осуществлять должностные полномочия, если имеется конфликт интересов.</w:t>
            </w:r>
          </w:p>
          <w:p w14:paraId="00790CC8" w14:textId="23D4DE60"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2. Государственный служащий должен принимать меры по предотвращению и урегулированию конфликта интересов.</w:t>
            </w:r>
          </w:p>
          <w:p w14:paraId="01A47F26" w14:textId="5189C821"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p w14:paraId="26677E16" w14:textId="74418A3B"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 xml:space="preserve">Непосредственный руководитель или руководство государственного </w:t>
            </w:r>
            <w:r w:rsidRPr="00FE7A7B">
              <w:rPr>
                <w:rFonts w:ascii="Times New Roman" w:hAnsi="Times New Roman"/>
                <w:b/>
                <w:bCs/>
                <w:sz w:val="24"/>
                <w:szCs w:val="24"/>
              </w:rPr>
              <w:lastRenderedPageBreak/>
              <w:t>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14:paraId="619BC7FE" w14:textId="7D5D734B"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14:paraId="2B245896" w14:textId="4F0BCD77"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2) изменить должностные обязанности государственного служащего;</w:t>
            </w:r>
          </w:p>
          <w:p w14:paraId="0F250A5E" w14:textId="62C00AD7" w:rsidR="00C85ABF" w:rsidRPr="00FE7A7B" w:rsidRDefault="00C85ABF" w:rsidP="00297AB0">
            <w:pPr>
              <w:shd w:val="clear" w:color="auto" w:fill="FFFFFF"/>
              <w:spacing w:after="0" w:line="240" w:lineRule="auto"/>
              <w:ind w:firstLine="312"/>
              <w:jc w:val="both"/>
              <w:rPr>
                <w:rFonts w:ascii="Times New Roman" w:hAnsi="Times New Roman"/>
                <w:b/>
                <w:bCs/>
                <w:sz w:val="24"/>
                <w:szCs w:val="24"/>
              </w:rPr>
            </w:pPr>
            <w:r w:rsidRPr="00FE7A7B">
              <w:rPr>
                <w:rFonts w:ascii="Times New Roman" w:hAnsi="Times New Roman"/>
                <w:b/>
                <w:bCs/>
                <w:sz w:val="24"/>
                <w:szCs w:val="24"/>
              </w:rPr>
              <w:t>3) принять иные меры по устранению конфликта интересов.</w:t>
            </w:r>
          </w:p>
          <w:p w14:paraId="3CEA58DC" w14:textId="34DFBF68" w:rsidR="00C85ABF" w:rsidRPr="00FE7A7B" w:rsidRDefault="00C85ABF" w:rsidP="00297AB0">
            <w:pPr>
              <w:shd w:val="clear" w:color="auto" w:fill="FFFFFF"/>
              <w:spacing w:after="0" w:line="240" w:lineRule="auto"/>
              <w:ind w:firstLine="312"/>
              <w:jc w:val="both"/>
              <w:rPr>
                <w:rFonts w:ascii="Times New Roman" w:hAnsi="Times New Roman"/>
                <w:bCs/>
                <w:sz w:val="24"/>
                <w:szCs w:val="24"/>
              </w:rPr>
            </w:pPr>
            <w:r w:rsidRPr="00FE7A7B">
              <w:rPr>
                <w:rFonts w:ascii="Times New Roman" w:hAnsi="Times New Roman"/>
                <w:b/>
                <w:bCs/>
                <w:sz w:val="24"/>
                <w:szCs w:val="24"/>
              </w:rPr>
              <w:t>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tc>
        <w:tc>
          <w:tcPr>
            <w:tcW w:w="4673" w:type="dxa"/>
            <w:shd w:val="clear" w:color="auto" w:fill="FFFFFF"/>
          </w:tcPr>
          <w:p w14:paraId="52B295DB" w14:textId="77777777" w:rsidR="007B6D98" w:rsidRPr="00FE7A7B" w:rsidRDefault="007B6D98" w:rsidP="00014E8E">
            <w:pPr>
              <w:shd w:val="clear" w:color="auto" w:fill="FFFFFF"/>
              <w:spacing w:after="0" w:line="240" w:lineRule="auto"/>
              <w:ind w:firstLine="454"/>
              <w:jc w:val="both"/>
              <w:rPr>
                <w:rFonts w:ascii="Times New Roman" w:hAnsi="Times New Roman"/>
                <w:bCs/>
                <w:sz w:val="24"/>
                <w:szCs w:val="24"/>
              </w:rPr>
            </w:pPr>
            <w:r w:rsidRPr="00FE7A7B">
              <w:rPr>
                <w:rFonts w:ascii="Times New Roman" w:hAnsi="Times New Roman"/>
                <w:bCs/>
                <w:sz w:val="24"/>
                <w:szCs w:val="24"/>
              </w:rPr>
              <w:lastRenderedPageBreak/>
              <w:t>Статья 51. Конфликт интересов</w:t>
            </w:r>
          </w:p>
          <w:p w14:paraId="550AF079" w14:textId="77777777" w:rsidR="007B6D98" w:rsidRPr="00FE7A7B" w:rsidRDefault="007B6D98" w:rsidP="00014E8E">
            <w:pPr>
              <w:shd w:val="clear" w:color="auto" w:fill="FFFFFF"/>
              <w:spacing w:after="0" w:line="240" w:lineRule="auto"/>
              <w:ind w:firstLine="454"/>
              <w:jc w:val="both"/>
              <w:rPr>
                <w:rFonts w:ascii="Times New Roman" w:hAnsi="Times New Roman"/>
                <w:bCs/>
                <w:sz w:val="24"/>
                <w:szCs w:val="24"/>
              </w:rPr>
            </w:pPr>
          </w:p>
          <w:p w14:paraId="1FB830F8" w14:textId="7FCB7242" w:rsidR="007B6D98" w:rsidRPr="00FE7A7B" w:rsidRDefault="00014E8E" w:rsidP="00014E8E">
            <w:pPr>
              <w:shd w:val="clear" w:color="auto" w:fill="FFFFFF"/>
              <w:spacing w:after="0" w:line="240" w:lineRule="auto"/>
              <w:ind w:firstLine="454"/>
              <w:jc w:val="both"/>
              <w:rPr>
                <w:rFonts w:ascii="Times New Roman" w:hAnsi="Times New Roman"/>
                <w:b/>
                <w:bCs/>
                <w:sz w:val="24"/>
                <w:szCs w:val="24"/>
              </w:rPr>
            </w:pPr>
            <w:r w:rsidRPr="00FE7A7B">
              <w:rPr>
                <w:rFonts w:ascii="Times New Roman" w:hAnsi="Times New Roman"/>
                <w:b/>
                <w:bCs/>
                <w:sz w:val="24"/>
                <w:szCs w:val="24"/>
              </w:rPr>
              <w:t xml:space="preserve">1. </w:t>
            </w:r>
            <w:r w:rsidR="00D670AE" w:rsidRPr="00FE7A7B">
              <w:rPr>
                <w:rFonts w:ascii="Times New Roman" w:hAnsi="Times New Roman"/>
                <w:b/>
                <w:bCs/>
                <w:sz w:val="24"/>
                <w:szCs w:val="24"/>
              </w:rPr>
              <w:t>П</w:t>
            </w:r>
            <w:r w:rsidR="007B6D98" w:rsidRPr="00FE7A7B">
              <w:rPr>
                <w:rFonts w:ascii="Times New Roman" w:hAnsi="Times New Roman"/>
                <w:b/>
                <w:bCs/>
                <w:sz w:val="24"/>
                <w:szCs w:val="24"/>
              </w:rPr>
              <w:t>редотвращени</w:t>
            </w:r>
            <w:r w:rsidR="00D670AE" w:rsidRPr="00FE7A7B">
              <w:rPr>
                <w:rFonts w:ascii="Times New Roman" w:hAnsi="Times New Roman"/>
                <w:b/>
                <w:bCs/>
                <w:sz w:val="24"/>
                <w:szCs w:val="24"/>
              </w:rPr>
              <w:t>е</w:t>
            </w:r>
            <w:r w:rsidR="007B6D98" w:rsidRPr="00FE7A7B">
              <w:rPr>
                <w:rFonts w:ascii="Times New Roman" w:hAnsi="Times New Roman"/>
                <w:b/>
                <w:bCs/>
                <w:sz w:val="24"/>
                <w:szCs w:val="24"/>
              </w:rPr>
              <w:t xml:space="preserve"> и урегулировани</w:t>
            </w:r>
            <w:r w:rsidR="00D670AE" w:rsidRPr="00FE7A7B">
              <w:rPr>
                <w:rFonts w:ascii="Times New Roman" w:hAnsi="Times New Roman"/>
                <w:b/>
                <w:bCs/>
                <w:sz w:val="24"/>
                <w:szCs w:val="24"/>
              </w:rPr>
              <w:t>е</w:t>
            </w:r>
            <w:r w:rsidR="007B6D98" w:rsidRPr="00FE7A7B">
              <w:rPr>
                <w:rFonts w:ascii="Times New Roman" w:hAnsi="Times New Roman"/>
                <w:b/>
                <w:bCs/>
                <w:sz w:val="24"/>
                <w:szCs w:val="24"/>
              </w:rPr>
              <w:t xml:space="preserve"> конфликта интересов </w:t>
            </w:r>
            <w:r w:rsidR="0088006C" w:rsidRPr="00FE7A7B">
              <w:rPr>
                <w:rFonts w:ascii="Times New Roman" w:hAnsi="Times New Roman"/>
                <w:b/>
                <w:bCs/>
                <w:sz w:val="24"/>
                <w:szCs w:val="24"/>
              </w:rPr>
              <w:t xml:space="preserve">государственных служащих </w:t>
            </w:r>
            <w:r w:rsidR="007B6D98" w:rsidRPr="00FE7A7B">
              <w:rPr>
                <w:rFonts w:ascii="Times New Roman" w:hAnsi="Times New Roman"/>
                <w:b/>
                <w:bCs/>
                <w:sz w:val="24"/>
                <w:szCs w:val="24"/>
              </w:rPr>
              <w:t xml:space="preserve">осуществляются в порядке, предусмотренном в законодательстве Республики Казахстан о противодействии коррупции. </w:t>
            </w:r>
          </w:p>
          <w:p w14:paraId="739DB9F1" w14:textId="4634ACEF" w:rsidR="002C4F0C" w:rsidRPr="00FE7A7B" w:rsidRDefault="00014E8E" w:rsidP="00014E8E">
            <w:pPr>
              <w:shd w:val="clear" w:color="auto" w:fill="FFFFFF"/>
              <w:spacing w:after="0" w:line="240" w:lineRule="auto"/>
              <w:ind w:firstLine="454"/>
              <w:jc w:val="both"/>
              <w:rPr>
                <w:rFonts w:ascii="Times New Roman" w:hAnsi="Times New Roman"/>
                <w:b/>
                <w:bCs/>
                <w:sz w:val="24"/>
                <w:szCs w:val="24"/>
              </w:rPr>
            </w:pPr>
            <w:r w:rsidRPr="00FE7A7B">
              <w:rPr>
                <w:rFonts w:ascii="Times New Roman" w:hAnsi="Times New Roman"/>
                <w:b/>
                <w:bCs/>
                <w:sz w:val="24"/>
                <w:szCs w:val="24"/>
              </w:rPr>
              <w:t xml:space="preserve">2. </w:t>
            </w:r>
            <w:r w:rsidR="002C4F0C" w:rsidRPr="00FE7A7B">
              <w:rPr>
                <w:rFonts w:ascii="Times New Roman" w:hAnsi="Times New Roman"/>
                <w:b/>
                <w:bCs/>
                <w:sz w:val="24"/>
                <w:szCs w:val="24"/>
              </w:rPr>
              <w:t>Государственные служащие несут административную ответственность за непринятие мер по предотвращению и урегулированию известных им случаев конфликта интересов, а также за осуществление должностных полномочий при наличии конфликта интересов.</w:t>
            </w:r>
          </w:p>
          <w:p w14:paraId="055FC33F" w14:textId="2C4BC357" w:rsidR="00C85ABF" w:rsidRPr="00FE7A7B" w:rsidRDefault="00C85ABF" w:rsidP="006A5275">
            <w:pPr>
              <w:shd w:val="clear" w:color="auto" w:fill="FFFFFF"/>
              <w:spacing w:after="0" w:line="240" w:lineRule="auto"/>
              <w:ind w:firstLine="459"/>
              <w:jc w:val="both"/>
              <w:rPr>
                <w:rFonts w:ascii="Times New Roman" w:hAnsi="Times New Roman"/>
                <w:bCs/>
                <w:sz w:val="24"/>
                <w:szCs w:val="24"/>
              </w:rPr>
            </w:pPr>
          </w:p>
        </w:tc>
        <w:tc>
          <w:tcPr>
            <w:tcW w:w="4394" w:type="dxa"/>
            <w:shd w:val="clear" w:color="auto" w:fill="FFFFFF"/>
          </w:tcPr>
          <w:p w14:paraId="666CF505" w14:textId="77777777" w:rsidR="00763E95" w:rsidRPr="00FE7A7B" w:rsidRDefault="00763E95" w:rsidP="00763E95">
            <w:pPr>
              <w:spacing w:after="0" w:line="240" w:lineRule="auto"/>
              <w:ind w:firstLine="453"/>
              <w:jc w:val="both"/>
              <w:rPr>
                <w:rFonts w:ascii="Times New Roman" w:hAnsi="Times New Roman"/>
                <w:bCs/>
                <w:sz w:val="24"/>
                <w:szCs w:val="24"/>
              </w:rPr>
            </w:pPr>
            <w:r w:rsidRPr="00FE7A7B">
              <w:rPr>
                <w:rFonts w:ascii="Times New Roman" w:hAnsi="Times New Roman"/>
                <w:bCs/>
                <w:sz w:val="24"/>
                <w:szCs w:val="24"/>
              </w:rPr>
              <w:t xml:space="preserve">В соответствии с пунктом 9 Плана действий по реализации Концепции антикоррупционной политики необходимо принять законодательные поправки в части регламентации выявления и урегулирования конфликта интересов на государственной службе и в </w:t>
            </w:r>
            <w:proofErr w:type="spellStart"/>
            <w:r w:rsidRPr="00FE7A7B">
              <w:rPr>
                <w:rFonts w:ascii="Times New Roman" w:hAnsi="Times New Roman"/>
                <w:bCs/>
                <w:sz w:val="24"/>
                <w:szCs w:val="24"/>
              </w:rPr>
              <w:t>квазигосударственном</w:t>
            </w:r>
            <w:proofErr w:type="spellEnd"/>
            <w:r w:rsidRPr="00FE7A7B">
              <w:rPr>
                <w:rFonts w:ascii="Times New Roman" w:hAnsi="Times New Roman"/>
                <w:bCs/>
                <w:sz w:val="24"/>
                <w:szCs w:val="24"/>
              </w:rPr>
              <w:t xml:space="preserve"> секторе.</w:t>
            </w:r>
          </w:p>
          <w:p w14:paraId="45D1FAC3" w14:textId="7D00AE22" w:rsidR="00C85ABF" w:rsidRPr="00FE7A7B" w:rsidRDefault="00763E95" w:rsidP="00763E95">
            <w:pPr>
              <w:spacing w:after="0" w:line="240" w:lineRule="auto"/>
              <w:ind w:firstLine="467"/>
              <w:jc w:val="both"/>
              <w:rPr>
                <w:rFonts w:ascii="Times New Roman" w:hAnsi="Times New Roman"/>
                <w:bCs/>
                <w:sz w:val="24"/>
                <w:szCs w:val="24"/>
              </w:rPr>
            </w:pPr>
            <w:r w:rsidRPr="00FE7A7B">
              <w:rPr>
                <w:rFonts w:ascii="Times New Roman" w:hAnsi="Times New Roman"/>
                <w:sz w:val="24"/>
                <w:szCs w:val="24"/>
              </w:rPr>
              <w:t>В этой связи, Закон РК «О противодействии коррупции» дополняется новой главой 2-1 «Конфликт интересов».</w:t>
            </w:r>
          </w:p>
        </w:tc>
      </w:tr>
    </w:tbl>
    <w:p w14:paraId="7FF71970" w14:textId="77777777" w:rsidR="0077400A" w:rsidRPr="00FE7A7B" w:rsidRDefault="0077400A" w:rsidP="002263AA">
      <w:pPr>
        <w:spacing w:after="0" w:line="240" w:lineRule="auto"/>
        <w:jc w:val="center"/>
        <w:rPr>
          <w:rFonts w:ascii="Times New Roman" w:hAnsi="Times New Roman"/>
          <w:sz w:val="24"/>
          <w:szCs w:val="24"/>
        </w:rPr>
      </w:pPr>
    </w:p>
    <w:p w14:paraId="4597E7DB" w14:textId="77777777" w:rsidR="002263AA" w:rsidRPr="00FE7A7B" w:rsidRDefault="002263AA" w:rsidP="002263AA">
      <w:pPr>
        <w:spacing w:after="0" w:line="240" w:lineRule="auto"/>
        <w:jc w:val="center"/>
        <w:rPr>
          <w:rFonts w:ascii="Times New Roman" w:hAnsi="Times New Roman"/>
          <w:sz w:val="24"/>
          <w:szCs w:val="24"/>
        </w:rPr>
      </w:pPr>
    </w:p>
    <w:p w14:paraId="33F756C5" w14:textId="4B624950" w:rsidR="00705294" w:rsidRPr="00FE7A7B" w:rsidRDefault="00122109" w:rsidP="00705294">
      <w:pPr>
        <w:pStyle w:val="ac"/>
        <w:ind w:firstLine="709"/>
        <w:rPr>
          <w:rFonts w:ascii="Times New Roman" w:hAnsi="Times New Roman"/>
          <w:b/>
          <w:sz w:val="24"/>
          <w:szCs w:val="28"/>
        </w:rPr>
      </w:pPr>
      <w:r w:rsidRPr="00FE7A7B">
        <w:rPr>
          <w:rFonts w:ascii="Times New Roman" w:hAnsi="Times New Roman"/>
          <w:b/>
          <w:sz w:val="24"/>
          <w:szCs w:val="28"/>
        </w:rPr>
        <w:t>Первый заместитель</w:t>
      </w:r>
      <w:r w:rsidR="00F60B7E" w:rsidRPr="00FE7A7B">
        <w:rPr>
          <w:rFonts w:ascii="Times New Roman" w:hAnsi="Times New Roman"/>
          <w:b/>
          <w:sz w:val="24"/>
          <w:szCs w:val="28"/>
        </w:rPr>
        <w:t xml:space="preserve"> </w:t>
      </w:r>
      <w:r w:rsidRPr="00FE7A7B">
        <w:rPr>
          <w:rFonts w:ascii="Times New Roman" w:hAnsi="Times New Roman"/>
          <w:b/>
          <w:sz w:val="24"/>
          <w:szCs w:val="28"/>
        </w:rPr>
        <w:t>Председателя</w:t>
      </w:r>
      <w:r w:rsidR="00705294" w:rsidRPr="00FE7A7B">
        <w:rPr>
          <w:rFonts w:ascii="Times New Roman" w:hAnsi="Times New Roman"/>
          <w:b/>
          <w:sz w:val="24"/>
          <w:szCs w:val="28"/>
        </w:rPr>
        <w:t xml:space="preserve"> </w:t>
      </w:r>
      <w:r w:rsidR="005417B1" w:rsidRPr="00FE7A7B">
        <w:rPr>
          <w:rFonts w:ascii="Times New Roman" w:hAnsi="Times New Roman"/>
          <w:b/>
          <w:sz w:val="24"/>
          <w:szCs w:val="28"/>
        </w:rPr>
        <w:t>Агентства Республики Казахстан</w:t>
      </w:r>
    </w:p>
    <w:p w14:paraId="21105C2C" w14:textId="21FAB185" w:rsidR="002670D7" w:rsidRPr="00D14DF1" w:rsidRDefault="00122109" w:rsidP="00705294">
      <w:pPr>
        <w:pStyle w:val="ac"/>
        <w:rPr>
          <w:rFonts w:ascii="Times New Roman" w:hAnsi="Times New Roman"/>
          <w:b/>
          <w:sz w:val="24"/>
          <w:szCs w:val="28"/>
        </w:rPr>
      </w:pPr>
      <w:r w:rsidRPr="00FE7A7B">
        <w:rPr>
          <w:rFonts w:ascii="Times New Roman" w:hAnsi="Times New Roman"/>
          <w:b/>
          <w:sz w:val="24"/>
          <w:szCs w:val="28"/>
        </w:rPr>
        <w:t xml:space="preserve">               </w:t>
      </w:r>
      <w:r w:rsidR="005417B1" w:rsidRPr="00FE7A7B">
        <w:rPr>
          <w:rFonts w:ascii="Times New Roman" w:hAnsi="Times New Roman"/>
          <w:b/>
          <w:sz w:val="24"/>
          <w:szCs w:val="28"/>
        </w:rPr>
        <w:t>по противодействию</w:t>
      </w:r>
      <w:r w:rsidR="00705294" w:rsidRPr="00FE7A7B">
        <w:rPr>
          <w:rFonts w:ascii="Times New Roman" w:hAnsi="Times New Roman"/>
          <w:b/>
          <w:sz w:val="24"/>
          <w:szCs w:val="28"/>
        </w:rPr>
        <w:t xml:space="preserve"> </w:t>
      </w:r>
      <w:r w:rsidR="00F60B7E" w:rsidRPr="00FE7A7B">
        <w:rPr>
          <w:rFonts w:ascii="Times New Roman" w:hAnsi="Times New Roman"/>
          <w:b/>
          <w:sz w:val="24"/>
          <w:szCs w:val="28"/>
        </w:rPr>
        <w:t>коррупции</w:t>
      </w:r>
      <w:r w:rsidR="00705294" w:rsidRPr="00FE7A7B">
        <w:rPr>
          <w:rFonts w:ascii="Times New Roman" w:hAnsi="Times New Roman"/>
          <w:b/>
          <w:sz w:val="24"/>
          <w:szCs w:val="28"/>
        </w:rPr>
        <w:t xml:space="preserve"> (Антикоррупционной </w:t>
      </w:r>
      <w:proofErr w:type="gramStart"/>
      <w:r w:rsidR="00705294" w:rsidRPr="00FE7A7B">
        <w:rPr>
          <w:rFonts w:ascii="Times New Roman" w:hAnsi="Times New Roman"/>
          <w:b/>
          <w:sz w:val="24"/>
          <w:szCs w:val="28"/>
        </w:rPr>
        <w:t xml:space="preserve">службы) </w:t>
      </w:r>
      <w:r w:rsidR="002263AA" w:rsidRPr="00FE7A7B">
        <w:rPr>
          <w:rFonts w:ascii="Times New Roman" w:hAnsi="Times New Roman"/>
          <w:b/>
          <w:sz w:val="24"/>
          <w:szCs w:val="28"/>
        </w:rPr>
        <w:t xml:space="preserve">  </w:t>
      </w:r>
      <w:proofErr w:type="gramEnd"/>
      <w:r w:rsidR="002263AA" w:rsidRPr="00FE7A7B">
        <w:rPr>
          <w:rFonts w:ascii="Times New Roman" w:hAnsi="Times New Roman"/>
          <w:b/>
          <w:sz w:val="24"/>
          <w:szCs w:val="28"/>
        </w:rPr>
        <w:t xml:space="preserve">                                                 </w:t>
      </w:r>
      <w:r w:rsidR="00705294" w:rsidRPr="00FE7A7B">
        <w:rPr>
          <w:rFonts w:ascii="Times New Roman" w:hAnsi="Times New Roman"/>
          <w:b/>
          <w:sz w:val="24"/>
          <w:szCs w:val="28"/>
        </w:rPr>
        <w:t xml:space="preserve">         </w:t>
      </w:r>
      <w:r w:rsidR="00563100" w:rsidRPr="00FE7A7B">
        <w:rPr>
          <w:rFonts w:ascii="Times New Roman" w:hAnsi="Times New Roman"/>
          <w:b/>
          <w:sz w:val="24"/>
          <w:szCs w:val="28"/>
        </w:rPr>
        <w:t xml:space="preserve">                            У. </w:t>
      </w:r>
      <w:proofErr w:type="spellStart"/>
      <w:r w:rsidR="00563100" w:rsidRPr="00FE7A7B">
        <w:rPr>
          <w:rFonts w:ascii="Times New Roman" w:hAnsi="Times New Roman"/>
          <w:b/>
          <w:sz w:val="24"/>
          <w:szCs w:val="28"/>
        </w:rPr>
        <w:t>Саркулов</w:t>
      </w:r>
      <w:proofErr w:type="spellEnd"/>
    </w:p>
    <w:sectPr w:rsidR="002670D7" w:rsidRPr="00D14DF1" w:rsidSect="00A87B34">
      <w:headerReference w:type="default" r:id="rId16"/>
      <w:headerReference w:type="first" r:id="rId17"/>
      <w:pgSz w:w="16838" w:h="11907" w:orient="landscape" w:code="9"/>
      <w:pgMar w:top="851" w:right="851"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BD65E" w14:textId="77777777" w:rsidR="00D07DC3" w:rsidRDefault="00D07DC3">
      <w:pPr>
        <w:spacing w:after="0" w:line="240" w:lineRule="auto"/>
      </w:pPr>
      <w:r>
        <w:separator/>
      </w:r>
    </w:p>
  </w:endnote>
  <w:endnote w:type="continuationSeparator" w:id="0">
    <w:p w14:paraId="5B43C323" w14:textId="77777777" w:rsidR="00D07DC3" w:rsidRDefault="00D0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7EEC3" w14:textId="77777777" w:rsidR="00D07DC3" w:rsidRDefault="00D07DC3">
      <w:pPr>
        <w:spacing w:after="0" w:line="240" w:lineRule="auto"/>
      </w:pPr>
      <w:r>
        <w:separator/>
      </w:r>
    </w:p>
  </w:footnote>
  <w:footnote w:type="continuationSeparator" w:id="0">
    <w:p w14:paraId="52BE81F3" w14:textId="77777777" w:rsidR="00D07DC3" w:rsidRDefault="00D0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4DF9" w14:textId="14FBFED1" w:rsidR="00A3289E" w:rsidRPr="00AA5588" w:rsidRDefault="00A3289E" w:rsidP="006D57C5">
    <w:pPr>
      <w:pStyle w:val="a8"/>
      <w:jc w:val="center"/>
      <w:rPr>
        <w:rFonts w:ascii="Times New Roman" w:hAnsi="Times New Roman"/>
        <w:sz w:val="24"/>
      </w:rPr>
    </w:pPr>
    <w:r w:rsidRPr="00AA5588">
      <w:rPr>
        <w:rFonts w:ascii="Times New Roman" w:hAnsi="Times New Roman"/>
        <w:sz w:val="24"/>
      </w:rPr>
      <w:fldChar w:fldCharType="begin"/>
    </w:r>
    <w:r w:rsidRPr="00AA5588">
      <w:rPr>
        <w:rFonts w:ascii="Times New Roman" w:hAnsi="Times New Roman"/>
        <w:sz w:val="24"/>
      </w:rPr>
      <w:instrText>PAGE   \* MERGEFORMAT</w:instrText>
    </w:r>
    <w:r w:rsidRPr="00AA5588">
      <w:rPr>
        <w:rFonts w:ascii="Times New Roman" w:hAnsi="Times New Roman"/>
        <w:sz w:val="24"/>
      </w:rPr>
      <w:fldChar w:fldCharType="separate"/>
    </w:r>
    <w:r w:rsidR="008136E0">
      <w:rPr>
        <w:rFonts w:ascii="Times New Roman" w:hAnsi="Times New Roman"/>
        <w:noProof/>
        <w:sz w:val="24"/>
      </w:rPr>
      <w:t>76</w:t>
    </w:r>
    <w:r w:rsidRPr="00AA5588">
      <w:rPr>
        <w:rFonts w:ascii="Times New Roman" w:hAnsi="Times New Roman"/>
        <w:sz w:val="24"/>
      </w:rPr>
      <w:fldChar w:fldCharType="end"/>
    </w:r>
  </w:p>
  <w:p w14:paraId="64C10EC4" w14:textId="77777777" w:rsidR="00A3289E" w:rsidRDefault="00A328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8140" w14:textId="1EB92E0C" w:rsidR="00A3289E" w:rsidRDefault="00A3289E" w:rsidP="009C796B">
    <w:pPr>
      <w:pStyle w:val="a8"/>
      <w:tabs>
        <w:tab w:val="clear" w:pos="4677"/>
        <w:tab w:val="clear" w:pos="9355"/>
        <w:tab w:val="left" w:pos="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5A9"/>
    <w:multiLevelType w:val="hybridMultilevel"/>
    <w:tmpl w:val="E1FC3DFC"/>
    <w:lvl w:ilvl="0" w:tplc="6E623B06">
      <w:start w:val="1"/>
      <w:numFmt w:val="decimal"/>
      <w:lvlText w:val="%1."/>
      <w:lvlJc w:val="left"/>
      <w:pPr>
        <w:ind w:left="824" w:hanging="360"/>
      </w:pPr>
      <w:rPr>
        <w:rFonts w:cstheme="minorBidi" w:hint="default"/>
        <w:b w:val="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15:restartNumberingAfterBreak="0">
    <w:nsid w:val="0A7E286A"/>
    <w:multiLevelType w:val="hybridMultilevel"/>
    <w:tmpl w:val="B84AA1C6"/>
    <w:lvl w:ilvl="0" w:tplc="3872D0AA">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0CFE21CB"/>
    <w:multiLevelType w:val="hybridMultilevel"/>
    <w:tmpl w:val="6B168446"/>
    <w:lvl w:ilvl="0" w:tplc="27B2539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10AC50F6"/>
    <w:multiLevelType w:val="hybridMultilevel"/>
    <w:tmpl w:val="146E3A9C"/>
    <w:lvl w:ilvl="0" w:tplc="4740CEB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1198179D"/>
    <w:multiLevelType w:val="hybridMultilevel"/>
    <w:tmpl w:val="EE40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405B5"/>
    <w:multiLevelType w:val="hybridMultilevel"/>
    <w:tmpl w:val="CB4474BA"/>
    <w:lvl w:ilvl="0" w:tplc="ADAC55D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7" w15:restartNumberingAfterBreak="0">
    <w:nsid w:val="125C1255"/>
    <w:multiLevelType w:val="hybridMultilevel"/>
    <w:tmpl w:val="84FC31A6"/>
    <w:lvl w:ilvl="0" w:tplc="0E42403C">
      <w:start w:val="1"/>
      <w:numFmt w:val="decimal"/>
      <w:lvlText w:val="%1."/>
      <w:lvlJc w:val="left"/>
      <w:pPr>
        <w:ind w:left="317" w:hanging="360"/>
      </w:pPr>
      <w:rPr>
        <w:rFonts w:hint="default"/>
        <w:b w:val="0"/>
        <w:strike w:val="0"/>
        <w:color w:val="auto"/>
        <w:sz w:val="24"/>
        <w:szCs w:val="24"/>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8" w15:restartNumberingAfterBreak="0">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5286600"/>
    <w:multiLevelType w:val="hybridMultilevel"/>
    <w:tmpl w:val="4C76B654"/>
    <w:lvl w:ilvl="0" w:tplc="4014C0D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15:restartNumberingAfterBreak="0">
    <w:nsid w:val="1C355769"/>
    <w:multiLevelType w:val="hybridMultilevel"/>
    <w:tmpl w:val="726CFF5C"/>
    <w:lvl w:ilvl="0" w:tplc="F0885A66">
      <w:start w:val="1"/>
      <w:numFmt w:val="decimal"/>
      <w:lvlText w:val="%1)"/>
      <w:lvlJc w:val="left"/>
      <w:pPr>
        <w:ind w:left="927" w:hanging="360"/>
      </w:pPr>
      <w:rPr>
        <w:rFonts w:hint="default"/>
        <w:b/>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1E637C3F"/>
    <w:multiLevelType w:val="multilevel"/>
    <w:tmpl w:val="8AA8CD48"/>
    <w:lvl w:ilvl="0">
      <w:start w:val="1"/>
      <w:numFmt w:val="decimal"/>
      <w:lvlText w:val="%1-"/>
      <w:lvlJc w:val="left"/>
      <w:pPr>
        <w:ind w:left="705" w:hanging="705"/>
      </w:pPr>
      <w:rPr>
        <w:rFonts w:hint="default"/>
        <w:b/>
      </w:rPr>
    </w:lvl>
    <w:lvl w:ilvl="1">
      <w:start w:val="1"/>
      <w:numFmt w:val="decimal"/>
      <w:lvlText w:val="%1-%2."/>
      <w:lvlJc w:val="left"/>
      <w:pPr>
        <w:ind w:left="1179" w:hanging="720"/>
      </w:pPr>
      <w:rPr>
        <w:rFonts w:hint="default"/>
        <w:b w:val="0"/>
      </w:rPr>
    </w:lvl>
    <w:lvl w:ilvl="2">
      <w:start w:val="1"/>
      <w:numFmt w:val="decimal"/>
      <w:lvlText w:val="%1-%2.%3."/>
      <w:lvlJc w:val="left"/>
      <w:pPr>
        <w:ind w:left="1638" w:hanging="720"/>
      </w:pPr>
      <w:rPr>
        <w:rFonts w:hint="default"/>
        <w:b/>
      </w:rPr>
    </w:lvl>
    <w:lvl w:ilvl="3">
      <w:start w:val="1"/>
      <w:numFmt w:val="decimal"/>
      <w:lvlText w:val="%1-%2.%3.%4."/>
      <w:lvlJc w:val="left"/>
      <w:pPr>
        <w:ind w:left="2457" w:hanging="108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735" w:hanging="144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5013" w:hanging="1800"/>
      </w:pPr>
      <w:rPr>
        <w:rFonts w:hint="default"/>
        <w:b/>
      </w:rPr>
    </w:lvl>
    <w:lvl w:ilvl="8">
      <w:start w:val="1"/>
      <w:numFmt w:val="decimal"/>
      <w:lvlText w:val="%1-%2.%3.%4.%5.%6.%7.%8.%9."/>
      <w:lvlJc w:val="left"/>
      <w:pPr>
        <w:ind w:left="5472" w:hanging="1800"/>
      </w:pPr>
      <w:rPr>
        <w:rFonts w:hint="default"/>
        <w:b/>
      </w:rPr>
    </w:lvl>
  </w:abstractNum>
  <w:abstractNum w:abstractNumId="12" w15:restartNumberingAfterBreak="0">
    <w:nsid w:val="1EF714B4"/>
    <w:multiLevelType w:val="hybridMultilevel"/>
    <w:tmpl w:val="B5C4AD90"/>
    <w:lvl w:ilvl="0" w:tplc="0A8C168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15:restartNumberingAfterBreak="0">
    <w:nsid w:val="22C05970"/>
    <w:multiLevelType w:val="hybridMultilevel"/>
    <w:tmpl w:val="1652C1EA"/>
    <w:lvl w:ilvl="0" w:tplc="929E5E4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15:restartNumberingAfterBreak="0">
    <w:nsid w:val="31333C79"/>
    <w:multiLevelType w:val="hybridMultilevel"/>
    <w:tmpl w:val="16949DE2"/>
    <w:lvl w:ilvl="0" w:tplc="CFF6C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A857B8"/>
    <w:multiLevelType w:val="hybridMultilevel"/>
    <w:tmpl w:val="10A85AC2"/>
    <w:lvl w:ilvl="0" w:tplc="6A80294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15:restartNumberingAfterBreak="0">
    <w:nsid w:val="3FD04C94"/>
    <w:multiLevelType w:val="hybridMultilevel"/>
    <w:tmpl w:val="3C38B618"/>
    <w:lvl w:ilvl="0" w:tplc="6772FD5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77A73"/>
    <w:multiLevelType w:val="hybridMultilevel"/>
    <w:tmpl w:val="87AAE8C8"/>
    <w:lvl w:ilvl="0" w:tplc="0614940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15:restartNumberingAfterBreak="0">
    <w:nsid w:val="416E4DBE"/>
    <w:multiLevelType w:val="hybridMultilevel"/>
    <w:tmpl w:val="663EEBC0"/>
    <w:lvl w:ilvl="0" w:tplc="E3F6F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15:restartNumberingAfterBreak="0">
    <w:nsid w:val="42BC6722"/>
    <w:multiLevelType w:val="multilevel"/>
    <w:tmpl w:val="B3F0B158"/>
    <w:lvl w:ilvl="0">
      <w:start w:val="1"/>
      <w:numFmt w:val="decimal"/>
      <w:lvlText w:val="%1-"/>
      <w:lvlJc w:val="left"/>
      <w:pPr>
        <w:ind w:left="435" w:hanging="435"/>
      </w:pPr>
      <w:rPr>
        <w:rFonts w:hint="default"/>
        <w:b/>
      </w:rPr>
    </w:lvl>
    <w:lvl w:ilvl="1">
      <w:start w:val="1"/>
      <w:numFmt w:val="decimal"/>
      <w:lvlText w:val="%1-%2."/>
      <w:lvlJc w:val="left"/>
      <w:pPr>
        <w:ind w:left="1038" w:hanging="720"/>
      </w:pPr>
      <w:rPr>
        <w:rFonts w:hint="default"/>
        <w:b/>
      </w:rPr>
    </w:lvl>
    <w:lvl w:ilvl="2">
      <w:start w:val="1"/>
      <w:numFmt w:val="decimal"/>
      <w:lvlText w:val="%1-%2.%3."/>
      <w:lvlJc w:val="left"/>
      <w:pPr>
        <w:ind w:left="1356" w:hanging="720"/>
      </w:pPr>
      <w:rPr>
        <w:rFonts w:hint="default"/>
        <w:b/>
      </w:rPr>
    </w:lvl>
    <w:lvl w:ilvl="3">
      <w:start w:val="1"/>
      <w:numFmt w:val="decimal"/>
      <w:lvlText w:val="%1-%2.%3.%4."/>
      <w:lvlJc w:val="left"/>
      <w:pPr>
        <w:ind w:left="2034" w:hanging="1080"/>
      </w:pPr>
      <w:rPr>
        <w:rFonts w:hint="default"/>
        <w:b/>
      </w:rPr>
    </w:lvl>
    <w:lvl w:ilvl="4">
      <w:start w:val="1"/>
      <w:numFmt w:val="decimal"/>
      <w:lvlText w:val="%1-%2.%3.%4.%5."/>
      <w:lvlJc w:val="left"/>
      <w:pPr>
        <w:ind w:left="2352" w:hanging="1080"/>
      </w:pPr>
      <w:rPr>
        <w:rFonts w:hint="default"/>
        <w:b/>
      </w:rPr>
    </w:lvl>
    <w:lvl w:ilvl="5">
      <w:start w:val="1"/>
      <w:numFmt w:val="decimal"/>
      <w:lvlText w:val="%1-%2.%3.%4.%5.%6."/>
      <w:lvlJc w:val="left"/>
      <w:pPr>
        <w:ind w:left="3030" w:hanging="1440"/>
      </w:pPr>
      <w:rPr>
        <w:rFonts w:hint="default"/>
        <w:b/>
      </w:rPr>
    </w:lvl>
    <w:lvl w:ilvl="6">
      <w:start w:val="1"/>
      <w:numFmt w:val="decimal"/>
      <w:lvlText w:val="%1-%2.%3.%4.%5.%6.%7."/>
      <w:lvlJc w:val="left"/>
      <w:pPr>
        <w:ind w:left="3348" w:hanging="1440"/>
      </w:pPr>
      <w:rPr>
        <w:rFonts w:hint="default"/>
        <w:b/>
      </w:rPr>
    </w:lvl>
    <w:lvl w:ilvl="7">
      <w:start w:val="1"/>
      <w:numFmt w:val="decimal"/>
      <w:lvlText w:val="%1-%2.%3.%4.%5.%6.%7.%8."/>
      <w:lvlJc w:val="left"/>
      <w:pPr>
        <w:ind w:left="4026" w:hanging="1800"/>
      </w:pPr>
      <w:rPr>
        <w:rFonts w:hint="default"/>
        <w:b/>
      </w:rPr>
    </w:lvl>
    <w:lvl w:ilvl="8">
      <w:start w:val="1"/>
      <w:numFmt w:val="decimal"/>
      <w:lvlText w:val="%1-%2.%3.%4.%5.%6.%7.%8.%9."/>
      <w:lvlJc w:val="left"/>
      <w:pPr>
        <w:ind w:left="4344" w:hanging="1800"/>
      </w:pPr>
      <w:rPr>
        <w:rFonts w:hint="default"/>
        <w:b/>
      </w:rPr>
    </w:lvl>
  </w:abstractNum>
  <w:abstractNum w:abstractNumId="20" w15:restartNumberingAfterBreak="0">
    <w:nsid w:val="45FC2240"/>
    <w:multiLevelType w:val="hybridMultilevel"/>
    <w:tmpl w:val="86FAA13E"/>
    <w:lvl w:ilvl="0" w:tplc="198C5C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993529B"/>
    <w:multiLevelType w:val="hybridMultilevel"/>
    <w:tmpl w:val="91BA09A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2" w15:restartNumberingAfterBreak="0">
    <w:nsid w:val="4B955607"/>
    <w:multiLevelType w:val="hybridMultilevel"/>
    <w:tmpl w:val="3C38B618"/>
    <w:lvl w:ilvl="0" w:tplc="6772FD5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F158D7"/>
    <w:multiLevelType w:val="multilevel"/>
    <w:tmpl w:val="F3C0A3BC"/>
    <w:lvl w:ilvl="0">
      <w:start w:val="1"/>
      <w:numFmt w:val="decimal"/>
      <w:lvlText w:val="%1-"/>
      <w:lvlJc w:val="left"/>
      <w:pPr>
        <w:ind w:left="375" w:hanging="375"/>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24" w15:restartNumberingAfterBreak="0">
    <w:nsid w:val="4F4F5BF5"/>
    <w:multiLevelType w:val="hybridMultilevel"/>
    <w:tmpl w:val="031A59B4"/>
    <w:lvl w:ilvl="0" w:tplc="5950D73E">
      <w:start w:val="1"/>
      <w:numFmt w:val="decimal"/>
      <w:lvlText w:val="%1."/>
      <w:lvlJc w:val="left"/>
      <w:pPr>
        <w:ind w:left="819" w:hanging="360"/>
      </w:pPr>
      <w:rPr>
        <w:rFonts w:ascii="Times New Roman" w:hAnsi="Times New Roman" w:hint="default"/>
        <w:sz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15:restartNumberingAfterBreak="0">
    <w:nsid w:val="5BAC24FE"/>
    <w:multiLevelType w:val="hybridMultilevel"/>
    <w:tmpl w:val="B0D2056C"/>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6" w15:restartNumberingAfterBreak="0">
    <w:nsid w:val="5BF76634"/>
    <w:multiLevelType w:val="hybridMultilevel"/>
    <w:tmpl w:val="1548EE0A"/>
    <w:lvl w:ilvl="0" w:tplc="866A38FC">
      <w:start w:val="1"/>
      <w:numFmt w:val="decimal"/>
      <w:lvlText w:val="%1."/>
      <w:lvlJc w:val="left"/>
      <w:pPr>
        <w:ind w:left="819" w:hanging="360"/>
      </w:pPr>
      <w:rPr>
        <w:rFonts w:hint="default"/>
        <w:b/>
        <w:lang w:val="ru-RU"/>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15:restartNumberingAfterBreak="0">
    <w:nsid w:val="60137BB4"/>
    <w:multiLevelType w:val="hybridMultilevel"/>
    <w:tmpl w:val="F9B8A39C"/>
    <w:lvl w:ilvl="0" w:tplc="1C9AC99E">
      <w:start w:val="1"/>
      <w:numFmt w:val="decimal"/>
      <w:lvlText w:val="%1."/>
      <w:lvlJc w:val="left"/>
      <w:pPr>
        <w:ind w:left="817" w:hanging="360"/>
      </w:pPr>
      <w:rPr>
        <w:rFonts w:hint="default"/>
        <w:b w:val="0"/>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67796704"/>
    <w:multiLevelType w:val="hybridMultilevel"/>
    <w:tmpl w:val="8500D2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6D756620"/>
    <w:multiLevelType w:val="hybridMultilevel"/>
    <w:tmpl w:val="B2EEC5BE"/>
    <w:lvl w:ilvl="0" w:tplc="7568886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15:restartNumberingAfterBreak="0">
    <w:nsid w:val="76D76F5A"/>
    <w:multiLevelType w:val="hybridMultilevel"/>
    <w:tmpl w:val="D98089D8"/>
    <w:lvl w:ilvl="0" w:tplc="8ED28508">
      <w:start w:val="1"/>
      <w:numFmt w:val="decimal"/>
      <w:lvlText w:val="%1."/>
      <w:lvlJc w:val="left"/>
      <w:pPr>
        <w:ind w:left="817" w:hanging="360"/>
      </w:pPr>
      <w:rPr>
        <w:rFonts w:hint="default"/>
        <w:b/>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15:restartNumberingAfterBreak="0">
    <w:nsid w:val="7FE71EF3"/>
    <w:multiLevelType w:val="hybridMultilevel"/>
    <w:tmpl w:val="146E3A9C"/>
    <w:lvl w:ilvl="0" w:tplc="4740CEB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4"/>
  </w:num>
  <w:num w:numId="2">
    <w:abstractNumId w:val="7"/>
  </w:num>
  <w:num w:numId="3">
    <w:abstractNumId w:val="28"/>
  </w:num>
  <w:num w:numId="4">
    <w:abstractNumId w:val="8"/>
  </w:num>
  <w:num w:numId="5">
    <w:abstractNumId w:val="10"/>
  </w:num>
  <w:num w:numId="6">
    <w:abstractNumId w:val="5"/>
  </w:num>
  <w:num w:numId="7">
    <w:abstractNumId w:val="6"/>
  </w:num>
  <w:num w:numId="8">
    <w:abstractNumId w:val="30"/>
  </w:num>
  <w:num w:numId="9">
    <w:abstractNumId w:val="9"/>
  </w:num>
  <w:num w:numId="10">
    <w:abstractNumId w:val="1"/>
  </w:num>
  <w:num w:numId="11">
    <w:abstractNumId w:val="27"/>
  </w:num>
  <w:num w:numId="12">
    <w:abstractNumId w:val="25"/>
  </w:num>
  <w:num w:numId="13">
    <w:abstractNumId w:val="2"/>
  </w:num>
  <w:num w:numId="14">
    <w:abstractNumId w:val="3"/>
  </w:num>
  <w:num w:numId="15">
    <w:abstractNumId w:val="24"/>
  </w:num>
  <w:num w:numId="16">
    <w:abstractNumId w:val="26"/>
  </w:num>
  <w:num w:numId="17">
    <w:abstractNumId w:val="4"/>
  </w:num>
  <w:num w:numId="18">
    <w:abstractNumId w:val="31"/>
  </w:num>
  <w:num w:numId="19">
    <w:abstractNumId w:val="21"/>
  </w:num>
  <w:num w:numId="20">
    <w:abstractNumId w:val="29"/>
  </w:num>
  <w:num w:numId="21">
    <w:abstractNumId w:val="17"/>
  </w:num>
  <w:num w:numId="22">
    <w:abstractNumId w:val="19"/>
  </w:num>
  <w:num w:numId="23">
    <w:abstractNumId w:val="20"/>
  </w:num>
  <w:num w:numId="24">
    <w:abstractNumId w:val="0"/>
  </w:num>
  <w:num w:numId="25">
    <w:abstractNumId w:val="16"/>
  </w:num>
  <w:num w:numId="26">
    <w:abstractNumId w:val="22"/>
  </w:num>
  <w:num w:numId="27">
    <w:abstractNumId w:val="11"/>
  </w:num>
  <w:num w:numId="28">
    <w:abstractNumId w:val="13"/>
  </w:num>
  <w:num w:numId="29">
    <w:abstractNumId w:val="12"/>
  </w:num>
  <w:num w:numId="30">
    <w:abstractNumId w:val="18"/>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F1"/>
    <w:rsid w:val="000002B0"/>
    <w:rsid w:val="0000034F"/>
    <w:rsid w:val="0000248B"/>
    <w:rsid w:val="00003691"/>
    <w:rsid w:val="000037E6"/>
    <w:rsid w:val="00004362"/>
    <w:rsid w:val="00006D7D"/>
    <w:rsid w:val="00007170"/>
    <w:rsid w:val="0000777B"/>
    <w:rsid w:val="00007DB4"/>
    <w:rsid w:val="00007F45"/>
    <w:rsid w:val="00007FE1"/>
    <w:rsid w:val="000104FD"/>
    <w:rsid w:val="000108A2"/>
    <w:rsid w:val="000108F0"/>
    <w:rsid w:val="000109AB"/>
    <w:rsid w:val="00010AB3"/>
    <w:rsid w:val="0001188F"/>
    <w:rsid w:val="00011C61"/>
    <w:rsid w:val="00011C6A"/>
    <w:rsid w:val="00011C6D"/>
    <w:rsid w:val="0001201E"/>
    <w:rsid w:val="000127EB"/>
    <w:rsid w:val="000127F8"/>
    <w:rsid w:val="00012C0C"/>
    <w:rsid w:val="00012D62"/>
    <w:rsid w:val="0001357D"/>
    <w:rsid w:val="000138FD"/>
    <w:rsid w:val="00014E8E"/>
    <w:rsid w:val="0001536B"/>
    <w:rsid w:val="000153F6"/>
    <w:rsid w:val="000155D5"/>
    <w:rsid w:val="00015FA9"/>
    <w:rsid w:val="000172ED"/>
    <w:rsid w:val="00020D8A"/>
    <w:rsid w:val="0002186A"/>
    <w:rsid w:val="00022150"/>
    <w:rsid w:val="000232B2"/>
    <w:rsid w:val="00023C3C"/>
    <w:rsid w:val="0002407F"/>
    <w:rsid w:val="00024601"/>
    <w:rsid w:val="00024BC7"/>
    <w:rsid w:val="00025960"/>
    <w:rsid w:val="00025EFA"/>
    <w:rsid w:val="000264CE"/>
    <w:rsid w:val="000265B0"/>
    <w:rsid w:val="00026729"/>
    <w:rsid w:val="0002680E"/>
    <w:rsid w:val="00026D4F"/>
    <w:rsid w:val="00026DB0"/>
    <w:rsid w:val="000271FA"/>
    <w:rsid w:val="00027B67"/>
    <w:rsid w:val="0003040F"/>
    <w:rsid w:val="00030B76"/>
    <w:rsid w:val="00031200"/>
    <w:rsid w:val="000315E0"/>
    <w:rsid w:val="00031B6F"/>
    <w:rsid w:val="00032A72"/>
    <w:rsid w:val="00032B72"/>
    <w:rsid w:val="00032EB9"/>
    <w:rsid w:val="00032EC0"/>
    <w:rsid w:val="00033B9A"/>
    <w:rsid w:val="00034727"/>
    <w:rsid w:val="00035085"/>
    <w:rsid w:val="00035344"/>
    <w:rsid w:val="00035572"/>
    <w:rsid w:val="00035941"/>
    <w:rsid w:val="00035ED5"/>
    <w:rsid w:val="000361C3"/>
    <w:rsid w:val="00037188"/>
    <w:rsid w:val="000375A0"/>
    <w:rsid w:val="00037C9B"/>
    <w:rsid w:val="00040522"/>
    <w:rsid w:val="0004084F"/>
    <w:rsid w:val="00040A2B"/>
    <w:rsid w:val="0004170B"/>
    <w:rsid w:val="00041744"/>
    <w:rsid w:val="00041900"/>
    <w:rsid w:val="00041ACA"/>
    <w:rsid w:val="000424F5"/>
    <w:rsid w:val="00042B9C"/>
    <w:rsid w:val="00042BE9"/>
    <w:rsid w:val="00042C0E"/>
    <w:rsid w:val="00042E6C"/>
    <w:rsid w:val="000437DF"/>
    <w:rsid w:val="00043A58"/>
    <w:rsid w:val="0004404E"/>
    <w:rsid w:val="00044155"/>
    <w:rsid w:val="00044C8E"/>
    <w:rsid w:val="00044C9B"/>
    <w:rsid w:val="00044CD1"/>
    <w:rsid w:val="00044DE3"/>
    <w:rsid w:val="000459E2"/>
    <w:rsid w:val="0004631D"/>
    <w:rsid w:val="000468AA"/>
    <w:rsid w:val="000468F8"/>
    <w:rsid w:val="00047566"/>
    <w:rsid w:val="00047CB5"/>
    <w:rsid w:val="0005173E"/>
    <w:rsid w:val="00051B33"/>
    <w:rsid w:val="00054B36"/>
    <w:rsid w:val="00054DFC"/>
    <w:rsid w:val="00054E14"/>
    <w:rsid w:val="0005639E"/>
    <w:rsid w:val="000563A9"/>
    <w:rsid w:val="00056DE5"/>
    <w:rsid w:val="00057968"/>
    <w:rsid w:val="00057A47"/>
    <w:rsid w:val="0006024D"/>
    <w:rsid w:val="0006060E"/>
    <w:rsid w:val="00060662"/>
    <w:rsid w:val="0006096B"/>
    <w:rsid w:val="0006178B"/>
    <w:rsid w:val="0006179A"/>
    <w:rsid w:val="000619E3"/>
    <w:rsid w:val="00061D50"/>
    <w:rsid w:val="000629DE"/>
    <w:rsid w:val="00062C3D"/>
    <w:rsid w:val="00063479"/>
    <w:rsid w:val="00063923"/>
    <w:rsid w:val="00064F4E"/>
    <w:rsid w:val="0006597B"/>
    <w:rsid w:val="00065BDC"/>
    <w:rsid w:val="00065E4C"/>
    <w:rsid w:val="0006628C"/>
    <w:rsid w:val="000662CD"/>
    <w:rsid w:val="00066C72"/>
    <w:rsid w:val="00066E3C"/>
    <w:rsid w:val="00067063"/>
    <w:rsid w:val="0006734B"/>
    <w:rsid w:val="00070B4D"/>
    <w:rsid w:val="0007120C"/>
    <w:rsid w:val="000724AC"/>
    <w:rsid w:val="00074DF4"/>
    <w:rsid w:val="00074E6F"/>
    <w:rsid w:val="0007553D"/>
    <w:rsid w:val="00075783"/>
    <w:rsid w:val="00075FA4"/>
    <w:rsid w:val="0007646E"/>
    <w:rsid w:val="00077014"/>
    <w:rsid w:val="00077BC3"/>
    <w:rsid w:val="00080A62"/>
    <w:rsid w:val="00080F37"/>
    <w:rsid w:val="000824F7"/>
    <w:rsid w:val="00082EC4"/>
    <w:rsid w:val="00083024"/>
    <w:rsid w:val="00084681"/>
    <w:rsid w:val="000848A8"/>
    <w:rsid w:val="00084BB0"/>
    <w:rsid w:val="0008592E"/>
    <w:rsid w:val="000860D4"/>
    <w:rsid w:val="0008671C"/>
    <w:rsid w:val="00086C20"/>
    <w:rsid w:val="00087885"/>
    <w:rsid w:val="00087E25"/>
    <w:rsid w:val="0009128E"/>
    <w:rsid w:val="0009211B"/>
    <w:rsid w:val="00093F51"/>
    <w:rsid w:val="000948D0"/>
    <w:rsid w:val="0009595D"/>
    <w:rsid w:val="00096394"/>
    <w:rsid w:val="00096FED"/>
    <w:rsid w:val="000A0A30"/>
    <w:rsid w:val="000A1661"/>
    <w:rsid w:val="000A3101"/>
    <w:rsid w:val="000A3166"/>
    <w:rsid w:val="000A39D4"/>
    <w:rsid w:val="000A3E49"/>
    <w:rsid w:val="000A420E"/>
    <w:rsid w:val="000A457D"/>
    <w:rsid w:val="000A4E6F"/>
    <w:rsid w:val="000A6503"/>
    <w:rsid w:val="000A7D7A"/>
    <w:rsid w:val="000B08BF"/>
    <w:rsid w:val="000B094F"/>
    <w:rsid w:val="000B0A12"/>
    <w:rsid w:val="000B146B"/>
    <w:rsid w:val="000B1B5E"/>
    <w:rsid w:val="000B21E2"/>
    <w:rsid w:val="000B2259"/>
    <w:rsid w:val="000B27C4"/>
    <w:rsid w:val="000B3386"/>
    <w:rsid w:val="000B360D"/>
    <w:rsid w:val="000B37EB"/>
    <w:rsid w:val="000B38DD"/>
    <w:rsid w:val="000B39DB"/>
    <w:rsid w:val="000B3CEC"/>
    <w:rsid w:val="000B42C2"/>
    <w:rsid w:val="000B4D33"/>
    <w:rsid w:val="000B4FE2"/>
    <w:rsid w:val="000B560D"/>
    <w:rsid w:val="000B5A2C"/>
    <w:rsid w:val="000B5ABC"/>
    <w:rsid w:val="000B728C"/>
    <w:rsid w:val="000C001D"/>
    <w:rsid w:val="000C094B"/>
    <w:rsid w:val="000C17A2"/>
    <w:rsid w:val="000C1BED"/>
    <w:rsid w:val="000C2017"/>
    <w:rsid w:val="000C20FA"/>
    <w:rsid w:val="000C218D"/>
    <w:rsid w:val="000C2C39"/>
    <w:rsid w:val="000C3AAB"/>
    <w:rsid w:val="000C4F05"/>
    <w:rsid w:val="000C52D4"/>
    <w:rsid w:val="000C54E3"/>
    <w:rsid w:val="000C5BC2"/>
    <w:rsid w:val="000C6198"/>
    <w:rsid w:val="000C67D7"/>
    <w:rsid w:val="000C69D2"/>
    <w:rsid w:val="000C6A06"/>
    <w:rsid w:val="000C6C4A"/>
    <w:rsid w:val="000C6F85"/>
    <w:rsid w:val="000C747D"/>
    <w:rsid w:val="000C7C35"/>
    <w:rsid w:val="000D0099"/>
    <w:rsid w:val="000D04A0"/>
    <w:rsid w:val="000D0D6C"/>
    <w:rsid w:val="000D1C37"/>
    <w:rsid w:val="000D1E4D"/>
    <w:rsid w:val="000D275E"/>
    <w:rsid w:val="000D2FAC"/>
    <w:rsid w:val="000D3F37"/>
    <w:rsid w:val="000D4500"/>
    <w:rsid w:val="000D5248"/>
    <w:rsid w:val="000D5283"/>
    <w:rsid w:val="000D5639"/>
    <w:rsid w:val="000D6DA3"/>
    <w:rsid w:val="000D741A"/>
    <w:rsid w:val="000D7741"/>
    <w:rsid w:val="000D7BF8"/>
    <w:rsid w:val="000E01E4"/>
    <w:rsid w:val="000E06D6"/>
    <w:rsid w:val="000E0C46"/>
    <w:rsid w:val="000E0E2F"/>
    <w:rsid w:val="000E0F63"/>
    <w:rsid w:val="000E1741"/>
    <w:rsid w:val="000E193B"/>
    <w:rsid w:val="000E19F9"/>
    <w:rsid w:val="000E2577"/>
    <w:rsid w:val="000E26A5"/>
    <w:rsid w:val="000E27D8"/>
    <w:rsid w:val="000E2C6A"/>
    <w:rsid w:val="000E2CC2"/>
    <w:rsid w:val="000E2CFF"/>
    <w:rsid w:val="000E309C"/>
    <w:rsid w:val="000E3ADC"/>
    <w:rsid w:val="000E4429"/>
    <w:rsid w:val="000E442C"/>
    <w:rsid w:val="000E51F1"/>
    <w:rsid w:val="000E5EF7"/>
    <w:rsid w:val="000E7118"/>
    <w:rsid w:val="000E797C"/>
    <w:rsid w:val="000F03F9"/>
    <w:rsid w:val="000F10B7"/>
    <w:rsid w:val="000F1F76"/>
    <w:rsid w:val="000F20B1"/>
    <w:rsid w:val="000F2990"/>
    <w:rsid w:val="000F3037"/>
    <w:rsid w:val="000F31B9"/>
    <w:rsid w:val="000F3F55"/>
    <w:rsid w:val="000F3FF6"/>
    <w:rsid w:val="000F4563"/>
    <w:rsid w:val="000F477E"/>
    <w:rsid w:val="000F572C"/>
    <w:rsid w:val="000F5BA8"/>
    <w:rsid w:val="000F5C68"/>
    <w:rsid w:val="000F5E3D"/>
    <w:rsid w:val="000F6849"/>
    <w:rsid w:val="000F6E3A"/>
    <w:rsid w:val="000F7460"/>
    <w:rsid w:val="000F75C4"/>
    <w:rsid w:val="000F7736"/>
    <w:rsid w:val="000F782C"/>
    <w:rsid w:val="0010059A"/>
    <w:rsid w:val="001008B2"/>
    <w:rsid w:val="0010098B"/>
    <w:rsid w:val="001018EC"/>
    <w:rsid w:val="00101E3F"/>
    <w:rsid w:val="001021BE"/>
    <w:rsid w:val="001027BA"/>
    <w:rsid w:val="001034BC"/>
    <w:rsid w:val="0010419F"/>
    <w:rsid w:val="00104594"/>
    <w:rsid w:val="00104723"/>
    <w:rsid w:val="00104820"/>
    <w:rsid w:val="00104C86"/>
    <w:rsid w:val="001052EF"/>
    <w:rsid w:val="001052F1"/>
    <w:rsid w:val="00105396"/>
    <w:rsid w:val="001054BC"/>
    <w:rsid w:val="0010560C"/>
    <w:rsid w:val="00105AE3"/>
    <w:rsid w:val="00105CE8"/>
    <w:rsid w:val="00105EC9"/>
    <w:rsid w:val="001064F9"/>
    <w:rsid w:val="00106900"/>
    <w:rsid w:val="00106ADC"/>
    <w:rsid w:val="00107388"/>
    <w:rsid w:val="00110455"/>
    <w:rsid w:val="001110A2"/>
    <w:rsid w:val="001128C9"/>
    <w:rsid w:val="00112FC6"/>
    <w:rsid w:val="00115DB9"/>
    <w:rsid w:val="00116586"/>
    <w:rsid w:val="00116CF6"/>
    <w:rsid w:val="0011765C"/>
    <w:rsid w:val="001179CD"/>
    <w:rsid w:val="001179DC"/>
    <w:rsid w:val="0012035E"/>
    <w:rsid w:val="0012070D"/>
    <w:rsid w:val="00120863"/>
    <w:rsid w:val="00121838"/>
    <w:rsid w:val="00122109"/>
    <w:rsid w:val="00122A27"/>
    <w:rsid w:val="001231F9"/>
    <w:rsid w:val="001232D2"/>
    <w:rsid w:val="00124310"/>
    <w:rsid w:val="00124C82"/>
    <w:rsid w:val="00125918"/>
    <w:rsid w:val="00127D7A"/>
    <w:rsid w:val="001302DA"/>
    <w:rsid w:val="0013135D"/>
    <w:rsid w:val="00131A34"/>
    <w:rsid w:val="0013221B"/>
    <w:rsid w:val="0013284E"/>
    <w:rsid w:val="0013360E"/>
    <w:rsid w:val="00133C38"/>
    <w:rsid w:val="00133CA4"/>
    <w:rsid w:val="00134E2D"/>
    <w:rsid w:val="001350C9"/>
    <w:rsid w:val="00136283"/>
    <w:rsid w:val="00136357"/>
    <w:rsid w:val="001368E8"/>
    <w:rsid w:val="00136A95"/>
    <w:rsid w:val="00137890"/>
    <w:rsid w:val="001379E1"/>
    <w:rsid w:val="00137C1A"/>
    <w:rsid w:val="00137C7F"/>
    <w:rsid w:val="001404EA"/>
    <w:rsid w:val="001411A8"/>
    <w:rsid w:val="0014197E"/>
    <w:rsid w:val="00141A60"/>
    <w:rsid w:val="00141BAF"/>
    <w:rsid w:val="00141D15"/>
    <w:rsid w:val="001425FD"/>
    <w:rsid w:val="00142869"/>
    <w:rsid w:val="00143C8B"/>
    <w:rsid w:val="0014445D"/>
    <w:rsid w:val="00144862"/>
    <w:rsid w:val="00144E18"/>
    <w:rsid w:val="00146220"/>
    <w:rsid w:val="00146A8D"/>
    <w:rsid w:val="0014761B"/>
    <w:rsid w:val="001476E3"/>
    <w:rsid w:val="00147AC3"/>
    <w:rsid w:val="001500CE"/>
    <w:rsid w:val="00150292"/>
    <w:rsid w:val="001503BE"/>
    <w:rsid w:val="001521A8"/>
    <w:rsid w:val="001523DF"/>
    <w:rsid w:val="0015241C"/>
    <w:rsid w:val="00153D33"/>
    <w:rsid w:val="00153F86"/>
    <w:rsid w:val="00154E17"/>
    <w:rsid w:val="001554FC"/>
    <w:rsid w:val="00155B3C"/>
    <w:rsid w:val="00156125"/>
    <w:rsid w:val="001565E3"/>
    <w:rsid w:val="0015671B"/>
    <w:rsid w:val="00156C4F"/>
    <w:rsid w:val="00156F0B"/>
    <w:rsid w:val="00157BBD"/>
    <w:rsid w:val="0016006D"/>
    <w:rsid w:val="001603C7"/>
    <w:rsid w:val="00161A63"/>
    <w:rsid w:val="00162824"/>
    <w:rsid w:val="00162D8C"/>
    <w:rsid w:val="00162F9C"/>
    <w:rsid w:val="0016396C"/>
    <w:rsid w:val="00163C1A"/>
    <w:rsid w:val="00164DE3"/>
    <w:rsid w:val="00165BAE"/>
    <w:rsid w:val="00165C77"/>
    <w:rsid w:val="00165D7E"/>
    <w:rsid w:val="00166049"/>
    <w:rsid w:val="00166C69"/>
    <w:rsid w:val="00166F72"/>
    <w:rsid w:val="00167436"/>
    <w:rsid w:val="00167BD6"/>
    <w:rsid w:val="00167E8C"/>
    <w:rsid w:val="00170309"/>
    <w:rsid w:val="001709B6"/>
    <w:rsid w:val="00170AEE"/>
    <w:rsid w:val="00170DD0"/>
    <w:rsid w:val="001719B7"/>
    <w:rsid w:val="00171C60"/>
    <w:rsid w:val="00172A1C"/>
    <w:rsid w:val="00173D9A"/>
    <w:rsid w:val="00174DE7"/>
    <w:rsid w:val="001755E5"/>
    <w:rsid w:val="00175B5D"/>
    <w:rsid w:val="00175FA1"/>
    <w:rsid w:val="00176EF7"/>
    <w:rsid w:val="0017725D"/>
    <w:rsid w:val="0017751E"/>
    <w:rsid w:val="00177579"/>
    <w:rsid w:val="00177E81"/>
    <w:rsid w:val="001808EF"/>
    <w:rsid w:val="00180C0F"/>
    <w:rsid w:val="001810A2"/>
    <w:rsid w:val="001817E2"/>
    <w:rsid w:val="0018184D"/>
    <w:rsid w:val="001820B5"/>
    <w:rsid w:val="00182665"/>
    <w:rsid w:val="00182AD5"/>
    <w:rsid w:val="001839E8"/>
    <w:rsid w:val="001852AD"/>
    <w:rsid w:val="00185438"/>
    <w:rsid w:val="00186A25"/>
    <w:rsid w:val="00186A70"/>
    <w:rsid w:val="00187871"/>
    <w:rsid w:val="00187940"/>
    <w:rsid w:val="00187D9B"/>
    <w:rsid w:val="00187DC4"/>
    <w:rsid w:val="0019117F"/>
    <w:rsid w:val="001913CA"/>
    <w:rsid w:val="001915DD"/>
    <w:rsid w:val="001919A0"/>
    <w:rsid w:val="00192617"/>
    <w:rsid w:val="001926E8"/>
    <w:rsid w:val="001929BB"/>
    <w:rsid w:val="00192DCE"/>
    <w:rsid w:val="00192E2D"/>
    <w:rsid w:val="001930CA"/>
    <w:rsid w:val="001931DA"/>
    <w:rsid w:val="001932C1"/>
    <w:rsid w:val="0019468E"/>
    <w:rsid w:val="00194840"/>
    <w:rsid w:val="001954E5"/>
    <w:rsid w:val="0019560A"/>
    <w:rsid w:val="0019647A"/>
    <w:rsid w:val="00196A9B"/>
    <w:rsid w:val="001973B4"/>
    <w:rsid w:val="001A058D"/>
    <w:rsid w:val="001A0ACA"/>
    <w:rsid w:val="001A0EBF"/>
    <w:rsid w:val="001A162A"/>
    <w:rsid w:val="001A19DB"/>
    <w:rsid w:val="001A1A5B"/>
    <w:rsid w:val="001A2311"/>
    <w:rsid w:val="001A2AC6"/>
    <w:rsid w:val="001A2C51"/>
    <w:rsid w:val="001A2D3C"/>
    <w:rsid w:val="001A3801"/>
    <w:rsid w:val="001A419B"/>
    <w:rsid w:val="001A4B45"/>
    <w:rsid w:val="001A4BA8"/>
    <w:rsid w:val="001A5551"/>
    <w:rsid w:val="001A6348"/>
    <w:rsid w:val="001A6694"/>
    <w:rsid w:val="001A69B7"/>
    <w:rsid w:val="001A6BF2"/>
    <w:rsid w:val="001A6D7C"/>
    <w:rsid w:val="001A74EE"/>
    <w:rsid w:val="001B0300"/>
    <w:rsid w:val="001B10B5"/>
    <w:rsid w:val="001B1357"/>
    <w:rsid w:val="001B1899"/>
    <w:rsid w:val="001B26A3"/>
    <w:rsid w:val="001B2EC9"/>
    <w:rsid w:val="001B347D"/>
    <w:rsid w:val="001B3BA8"/>
    <w:rsid w:val="001B3BD1"/>
    <w:rsid w:val="001B4124"/>
    <w:rsid w:val="001B46A7"/>
    <w:rsid w:val="001B4858"/>
    <w:rsid w:val="001B50A4"/>
    <w:rsid w:val="001B6049"/>
    <w:rsid w:val="001B706A"/>
    <w:rsid w:val="001B71EA"/>
    <w:rsid w:val="001B7840"/>
    <w:rsid w:val="001B7AB5"/>
    <w:rsid w:val="001C0F32"/>
    <w:rsid w:val="001C1758"/>
    <w:rsid w:val="001C1B17"/>
    <w:rsid w:val="001C2247"/>
    <w:rsid w:val="001C33AC"/>
    <w:rsid w:val="001C3613"/>
    <w:rsid w:val="001C3D6C"/>
    <w:rsid w:val="001C40DF"/>
    <w:rsid w:val="001C4B08"/>
    <w:rsid w:val="001C4CE3"/>
    <w:rsid w:val="001C4FD9"/>
    <w:rsid w:val="001C50E2"/>
    <w:rsid w:val="001C5315"/>
    <w:rsid w:val="001C75A6"/>
    <w:rsid w:val="001C79EA"/>
    <w:rsid w:val="001D07DB"/>
    <w:rsid w:val="001D150A"/>
    <w:rsid w:val="001D199D"/>
    <w:rsid w:val="001D1E68"/>
    <w:rsid w:val="001D2577"/>
    <w:rsid w:val="001D33E7"/>
    <w:rsid w:val="001D4EDA"/>
    <w:rsid w:val="001D53BA"/>
    <w:rsid w:val="001E11D0"/>
    <w:rsid w:val="001E1DBA"/>
    <w:rsid w:val="001E1FE3"/>
    <w:rsid w:val="001E24E3"/>
    <w:rsid w:val="001E2682"/>
    <w:rsid w:val="001E27F7"/>
    <w:rsid w:val="001E2951"/>
    <w:rsid w:val="001E3A44"/>
    <w:rsid w:val="001E3F68"/>
    <w:rsid w:val="001E4807"/>
    <w:rsid w:val="001E488B"/>
    <w:rsid w:val="001E4C4B"/>
    <w:rsid w:val="001E5C6F"/>
    <w:rsid w:val="001E77F0"/>
    <w:rsid w:val="001E7B79"/>
    <w:rsid w:val="001E7BF1"/>
    <w:rsid w:val="001E7C00"/>
    <w:rsid w:val="001E7E49"/>
    <w:rsid w:val="001F0C51"/>
    <w:rsid w:val="001F0F1F"/>
    <w:rsid w:val="001F18F1"/>
    <w:rsid w:val="001F1D89"/>
    <w:rsid w:val="001F2723"/>
    <w:rsid w:val="001F318E"/>
    <w:rsid w:val="001F3F20"/>
    <w:rsid w:val="001F4751"/>
    <w:rsid w:val="001F4B26"/>
    <w:rsid w:val="001F4D2D"/>
    <w:rsid w:val="001F5198"/>
    <w:rsid w:val="001F57E9"/>
    <w:rsid w:val="001F60E2"/>
    <w:rsid w:val="001F6698"/>
    <w:rsid w:val="001F6F9F"/>
    <w:rsid w:val="001F70F6"/>
    <w:rsid w:val="001F747E"/>
    <w:rsid w:val="001F7760"/>
    <w:rsid w:val="00200027"/>
    <w:rsid w:val="00200A35"/>
    <w:rsid w:val="00200B54"/>
    <w:rsid w:val="002018D4"/>
    <w:rsid w:val="002020AD"/>
    <w:rsid w:val="00202612"/>
    <w:rsid w:val="00202B7C"/>
    <w:rsid w:val="00202BB5"/>
    <w:rsid w:val="0020319F"/>
    <w:rsid w:val="002031D6"/>
    <w:rsid w:val="002034A3"/>
    <w:rsid w:val="0020363E"/>
    <w:rsid w:val="00204217"/>
    <w:rsid w:val="002043AC"/>
    <w:rsid w:val="002053F8"/>
    <w:rsid w:val="002058E7"/>
    <w:rsid w:val="00206CC5"/>
    <w:rsid w:val="00206EDD"/>
    <w:rsid w:val="00206FCC"/>
    <w:rsid w:val="002077B0"/>
    <w:rsid w:val="00207BBD"/>
    <w:rsid w:val="002104E3"/>
    <w:rsid w:val="002111D5"/>
    <w:rsid w:val="00211702"/>
    <w:rsid w:val="00211725"/>
    <w:rsid w:val="00212187"/>
    <w:rsid w:val="0021367E"/>
    <w:rsid w:val="002138B1"/>
    <w:rsid w:val="00213CA8"/>
    <w:rsid w:val="002147C0"/>
    <w:rsid w:val="00214ADF"/>
    <w:rsid w:val="00215101"/>
    <w:rsid w:val="00215EC8"/>
    <w:rsid w:val="002166AE"/>
    <w:rsid w:val="00216814"/>
    <w:rsid w:val="00220054"/>
    <w:rsid w:val="00220500"/>
    <w:rsid w:val="00220BF6"/>
    <w:rsid w:val="00220D48"/>
    <w:rsid w:val="00221331"/>
    <w:rsid w:val="002218B7"/>
    <w:rsid w:val="00221DA7"/>
    <w:rsid w:val="00221E86"/>
    <w:rsid w:val="0022262A"/>
    <w:rsid w:val="00222EF2"/>
    <w:rsid w:val="00223190"/>
    <w:rsid w:val="002236B8"/>
    <w:rsid w:val="002242FF"/>
    <w:rsid w:val="00224E00"/>
    <w:rsid w:val="00224E52"/>
    <w:rsid w:val="00224E86"/>
    <w:rsid w:val="00224EC9"/>
    <w:rsid w:val="002263AA"/>
    <w:rsid w:val="002264CD"/>
    <w:rsid w:val="0022671D"/>
    <w:rsid w:val="002276AB"/>
    <w:rsid w:val="00227744"/>
    <w:rsid w:val="002305F9"/>
    <w:rsid w:val="00230F77"/>
    <w:rsid w:val="0023132B"/>
    <w:rsid w:val="0023268B"/>
    <w:rsid w:val="0023306A"/>
    <w:rsid w:val="0023334F"/>
    <w:rsid w:val="00233956"/>
    <w:rsid w:val="00234AC1"/>
    <w:rsid w:val="00234DC5"/>
    <w:rsid w:val="002357EA"/>
    <w:rsid w:val="0023633A"/>
    <w:rsid w:val="00236BA5"/>
    <w:rsid w:val="00236D9E"/>
    <w:rsid w:val="00237710"/>
    <w:rsid w:val="00237B48"/>
    <w:rsid w:val="0024034B"/>
    <w:rsid w:val="00241E00"/>
    <w:rsid w:val="00242148"/>
    <w:rsid w:val="00242319"/>
    <w:rsid w:val="00242529"/>
    <w:rsid w:val="00242715"/>
    <w:rsid w:val="0024296A"/>
    <w:rsid w:val="002430F7"/>
    <w:rsid w:val="0024480C"/>
    <w:rsid w:val="00245033"/>
    <w:rsid w:val="00245043"/>
    <w:rsid w:val="002451EE"/>
    <w:rsid w:val="0024559A"/>
    <w:rsid w:val="00245FB2"/>
    <w:rsid w:val="002465D7"/>
    <w:rsid w:val="002466E1"/>
    <w:rsid w:val="002476C5"/>
    <w:rsid w:val="002512EF"/>
    <w:rsid w:val="0025142F"/>
    <w:rsid w:val="00251B01"/>
    <w:rsid w:val="00251B45"/>
    <w:rsid w:val="00251C4E"/>
    <w:rsid w:val="00251F90"/>
    <w:rsid w:val="00253599"/>
    <w:rsid w:val="00254516"/>
    <w:rsid w:val="002551BA"/>
    <w:rsid w:val="002556F6"/>
    <w:rsid w:val="00256188"/>
    <w:rsid w:val="002565F6"/>
    <w:rsid w:val="00256CA2"/>
    <w:rsid w:val="00257598"/>
    <w:rsid w:val="002601E6"/>
    <w:rsid w:val="00262B10"/>
    <w:rsid w:val="00262B77"/>
    <w:rsid w:val="002645C4"/>
    <w:rsid w:val="00264C28"/>
    <w:rsid w:val="0026518F"/>
    <w:rsid w:val="002669DD"/>
    <w:rsid w:val="002670D7"/>
    <w:rsid w:val="00267619"/>
    <w:rsid w:val="00267D59"/>
    <w:rsid w:val="002700C0"/>
    <w:rsid w:val="002704AA"/>
    <w:rsid w:val="00270895"/>
    <w:rsid w:val="002711A3"/>
    <w:rsid w:val="002713FE"/>
    <w:rsid w:val="00271E91"/>
    <w:rsid w:val="00271EC9"/>
    <w:rsid w:val="00272157"/>
    <w:rsid w:val="002728F7"/>
    <w:rsid w:val="00272931"/>
    <w:rsid w:val="00272AD3"/>
    <w:rsid w:val="0027325A"/>
    <w:rsid w:val="00273969"/>
    <w:rsid w:val="00274479"/>
    <w:rsid w:val="0027512F"/>
    <w:rsid w:val="002752CB"/>
    <w:rsid w:val="0027596F"/>
    <w:rsid w:val="002766AF"/>
    <w:rsid w:val="0027758E"/>
    <w:rsid w:val="00277CE4"/>
    <w:rsid w:val="002812F3"/>
    <w:rsid w:val="0028193C"/>
    <w:rsid w:val="00281DBE"/>
    <w:rsid w:val="00281DC4"/>
    <w:rsid w:val="0028232B"/>
    <w:rsid w:val="00283242"/>
    <w:rsid w:val="00283F4A"/>
    <w:rsid w:val="00283F8C"/>
    <w:rsid w:val="0028470B"/>
    <w:rsid w:val="00284BF9"/>
    <w:rsid w:val="00284E6F"/>
    <w:rsid w:val="00284EAB"/>
    <w:rsid w:val="00285120"/>
    <w:rsid w:val="002857A2"/>
    <w:rsid w:val="00285AFD"/>
    <w:rsid w:val="0028625B"/>
    <w:rsid w:val="00286496"/>
    <w:rsid w:val="0028655C"/>
    <w:rsid w:val="002870B0"/>
    <w:rsid w:val="0028751B"/>
    <w:rsid w:val="00287A9F"/>
    <w:rsid w:val="00287F5F"/>
    <w:rsid w:val="002904EC"/>
    <w:rsid w:val="0029078D"/>
    <w:rsid w:val="00290D83"/>
    <w:rsid w:val="0029115E"/>
    <w:rsid w:val="00292024"/>
    <w:rsid w:val="002923C2"/>
    <w:rsid w:val="002931E2"/>
    <w:rsid w:val="0029404A"/>
    <w:rsid w:val="002940EA"/>
    <w:rsid w:val="002944A2"/>
    <w:rsid w:val="00295609"/>
    <w:rsid w:val="0029617E"/>
    <w:rsid w:val="00296C78"/>
    <w:rsid w:val="00297030"/>
    <w:rsid w:val="00297AB0"/>
    <w:rsid w:val="00297C65"/>
    <w:rsid w:val="002A0576"/>
    <w:rsid w:val="002A0A97"/>
    <w:rsid w:val="002A157A"/>
    <w:rsid w:val="002A186A"/>
    <w:rsid w:val="002A2441"/>
    <w:rsid w:val="002A29D1"/>
    <w:rsid w:val="002A2B50"/>
    <w:rsid w:val="002A2F1D"/>
    <w:rsid w:val="002A33E1"/>
    <w:rsid w:val="002A33EA"/>
    <w:rsid w:val="002A3DA9"/>
    <w:rsid w:val="002A4606"/>
    <w:rsid w:val="002A4978"/>
    <w:rsid w:val="002A504C"/>
    <w:rsid w:val="002A5641"/>
    <w:rsid w:val="002A6F83"/>
    <w:rsid w:val="002A7A1E"/>
    <w:rsid w:val="002B01CD"/>
    <w:rsid w:val="002B1126"/>
    <w:rsid w:val="002B1213"/>
    <w:rsid w:val="002B16C6"/>
    <w:rsid w:val="002B16C7"/>
    <w:rsid w:val="002B1C01"/>
    <w:rsid w:val="002B298F"/>
    <w:rsid w:val="002B2C1E"/>
    <w:rsid w:val="002B2DC0"/>
    <w:rsid w:val="002B42A4"/>
    <w:rsid w:val="002B42AC"/>
    <w:rsid w:val="002B5222"/>
    <w:rsid w:val="002B61E0"/>
    <w:rsid w:val="002B64B4"/>
    <w:rsid w:val="002B64CC"/>
    <w:rsid w:val="002B6CB8"/>
    <w:rsid w:val="002B771D"/>
    <w:rsid w:val="002C10D0"/>
    <w:rsid w:val="002C1372"/>
    <w:rsid w:val="002C164C"/>
    <w:rsid w:val="002C2002"/>
    <w:rsid w:val="002C26A1"/>
    <w:rsid w:val="002C2A5A"/>
    <w:rsid w:val="002C38A6"/>
    <w:rsid w:val="002C41F8"/>
    <w:rsid w:val="002C44FB"/>
    <w:rsid w:val="002C4523"/>
    <w:rsid w:val="002C4AAB"/>
    <w:rsid w:val="002C4F0C"/>
    <w:rsid w:val="002C5196"/>
    <w:rsid w:val="002C52A0"/>
    <w:rsid w:val="002C553D"/>
    <w:rsid w:val="002C563A"/>
    <w:rsid w:val="002C5D24"/>
    <w:rsid w:val="002C689B"/>
    <w:rsid w:val="002C6E6E"/>
    <w:rsid w:val="002C78A1"/>
    <w:rsid w:val="002D0C9D"/>
    <w:rsid w:val="002D1C86"/>
    <w:rsid w:val="002D1D6A"/>
    <w:rsid w:val="002D224B"/>
    <w:rsid w:val="002D28E0"/>
    <w:rsid w:val="002D2937"/>
    <w:rsid w:val="002D3482"/>
    <w:rsid w:val="002D46BB"/>
    <w:rsid w:val="002D47DC"/>
    <w:rsid w:val="002D5A6B"/>
    <w:rsid w:val="002D5E64"/>
    <w:rsid w:val="002D73DC"/>
    <w:rsid w:val="002D7BE0"/>
    <w:rsid w:val="002E148B"/>
    <w:rsid w:val="002E207E"/>
    <w:rsid w:val="002E231C"/>
    <w:rsid w:val="002E27C4"/>
    <w:rsid w:val="002E2A07"/>
    <w:rsid w:val="002E30E2"/>
    <w:rsid w:val="002E5FBB"/>
    <w:rsid w:val="002E6898"/>
    <w:rsid w:val="002E69BE"/>
    <w:rsid w:val="002E6D2C"/>
    <w:rsid w:val="002E70BB"/>
    <w:rsid w:val="002E71E6"/>
    <w:rsid w:val="002E74FC"/>
    <w:rsid w:val="002E7ADA"/>
    <w:rsid w:val="002E7E86"/>
    <w:rsid w:val="002F02D1"/>
    <w:rsid w:val="002F0DCB"/>
    <w:rsid w:val="002F101A"/>
    <w:rsid w:val="002F12E1"/>
    <w:rsid w:val="002F16A6"/>
    <w:rsid w:val="002F2E02"/>
    <w:rsid w:val="002F38E1"/>
    <w:rsid w:val="002F3B28"/>
    <w:rsid w:val="002F3FD9"/>
    <w:rsid w:val="002F72E8"/>
    <w:rsid w:val="002F771F"/>
    <w:rsid w:val="002F7D10"/>
    <w:rsid w:val="002F7F83"/>
    <w:rsid w:val="003002C0"/>
    <w:rsid w:val="00301624"/>
    <w:rsid w:val="00301E1C"/>
    <w:rsid w:val="00301FE5"/>
    <w:rsid w:val="00302677"/>
    <w:rsid w:val="00302AD0"/>
    <w:rsid w:val="003031CA"/>
    <w:rsid w:val="003038AC"/>
    <w:rsid w:val="00304E49"/>
    <w:rsid w:val="003057C6"/>
    <w:rsid w:val="003058D8"/>
    <w:rsid w:val="003058F5"/>
    <w:rsid w:val="00306615"/>
    <w:rsid w:val="00306AAF"/>
    <w:rsid w:val="0030702E"/>
    <w:rsid w:val="00307789"/>
    <w:rsid w:val="003105E6"/>
    <w:rsid w:val="00311D1B"/>
    <w:rsid w:val="0031214B"/>
    <w:rsid w:val="00312521"/>
    <w:rsid w:val="0031280E"/>
    <w:rsid w:val="00313809"/>
    <w:rsid w:val="003143F5"/>
    <w:rsid w:val="0031477E"/>
    <w:rsid w:val="00314AAA"/>
    <w:rsid w:val="00314E83"/>
    <w:rsid w:val="0031504A"/>
    <w:rsid w:val="00315256"/>
    <w:rsid w:val="00315D7D"/>
    <w:rsid w:val="003165A8"/>
    <w:rsid w:val="003167B3"/>
    <w:rsid w:val="003171F5"/>
    <w:rsid w:val="003173FD"/>
    <w:rsid w:val="003204A2"/>
    <w:rsid w:val="003214EA"/>
    <w:rsid w:val="0032216F"/>
    <w:rsid w:val="003223D8"/>
    <w:rsid w:val="003223E5"/>
    <w:rsid w:val="003227CE"/>
    <w:rsid w:val="00323D77"/>
    <w:rsid w:val="00324047"/>
    <w:rsid w:val="00325B51"/>
    <w:rsid w:val="00326790"/>
    <w:rsid w:val="003269FC"/>
    <w:rsid w:val="00326E96"/>
    <w:rsid w:val="003278A3"/>
    <w:rsid w:val="00327950"/>
    <w:rsid w:val="0033041B"/>
    <w:rsid w:val="00330523"/>
    <w:rsid w:val="00330599"/>
    <w:rsid w:val="003305CC"/>
    <w:rsid w:val="003307C1"/>
    <w:rsid w:val="003315A5"/>
    <w:rsid w:val="00331FF6"/>
    <w:rsid w:val="00332005"/>
    <w:rsid w:val="0033285C"/>
    <w:rsid w:val="00332CAF"/>
    <w:rsid w:val="00332D3D"/>
    <w:rsid w:val="00332F3D"/>
    <w:rsid w:val="00332FBC"/>
    <w:rsid w:val="0033341F"/>
    <w:rsid w:val="0033447F"/>
    <w:rsid w:val="00334905"/>
    <w:rsid w:val="00334D01"/>
    <w:rsid w:val="00335356"/>
    <w:rsid w:val="00335F93"/>
    <w:rsid w:val="00336FAF"/>
    <w:rsid w:val="00337095"/>
    <w:rsid w:val="0033760C"/>
    <w:rsid w:val="00340ED6"/>
    <w:rsid w:val="00340EF6"/>
    <w:rsid w:val="00341955"/>
    <w:rsid w:val="00341C05"/>
    <w:rsid w:val="00341DB9"/>
    <w:rsid w:val="00341FB4"/>
    <w:rsid w:val="00343561"/>
    <w:rsid w:val="00343A38"/>
    <w:rsid w:val="00345166"/>
    <w:rsid w:val="0034614D"/>
    <w:rsid w:val="003463D6"/>
    <w:rsid w:val="00346C6B"/>
    <w:rsid w:val="00347BBA"/>
    <w:rsid w:val="00347F8C"/>
    <w:rsid w:val="00350A39"/>
    <w:rsid w:val="0035192D"/>
    <w:rsid w:val="00352052"/>
    <w:rsid w:val="003528BD"/>
    <w:rsid w:val="00352FBA"/>
    <w:rsid w:val="00353988"/>
    <w:rsid w:val="003547B1"/>
    <w:rsid w:val="00354F14"/>
    <w:rsid w:val="0035594E"/>
    <w:rsid w:val="0035796D"/>
    <w:rsid w:val="00357E9B"/>
    <w:rsid w:val="00360A95"/>
    <w:rsid w:val="00360B37"/>
    <w:rsid w:val="00360BFD"/>
    <w:rsid w:val="00360C95"/>
    <w:rsid w:val="003610C2"/>
    <w:rsid w:val="003612A0"/>
    <w:rsid w:val="003614DF"/>
    <w:rsid w:val="00361797"/>
    <w:rsid w:val="00361956"/>
    <w:rsid w:val="00361A55"/>
    <w:rsid w:val="00361A69"/>
    <w:rsid w:val="00361A73"/>
    <w:rsid w:val="00362308"/>
    <w:rsid w:val="00362A4D"/>
    <w:rsid w:val="00362D02"/>
    <w:rsid w:val="00362F8E"/>
    <w:rsid w:val="0036347C"/>
    <w:rsid w:val="0036366B"/>
    <w:rsid w:val="00364264"/>
    <w:rsid w:val="0036484B"/>
    <w:rsid w:val="00364A80"/>
    <w:rsid w:val="003651E3"/>
    <w:rsid w:val="00366A37"/>
    <w:rsid w:val="00367000"/>
    <w:rsid w:val="00367C55"/>
    <w:rsid w:val="003706BE"/>
    <w:rsid w:val="00370F02"/>
    <w:rsid w:val="003715BC"/>
    <w:rsid w:val="00371B39"/>
    <w:rsid w:val="00371B3B"/>
    <w:rsid w:val="00371B87"/>
    <w:rsid w:val="00372363"/>
    <w:rsid w:val="0037257B"/>
    <w:rsid w:val="003732E3"/>
    <w:rsid w:val="0037351C"/>
    <w:rsid w:val="003737FD"/>
    <w:rsid w:val="00374358"/>
    <w:rsid w:val="0037439D"/>
    <w:rsid w:val="00374629"/>
    <w:rsid w:val="00374AE3"/>
    <w:rsid w:val="00374BCE"/>
    <w:rsid w:val="00375025"/>
    <w:rsid w:val="0037660C"/>
    <w:rsid w:val="003772EE"/>
    <w:rsid w:val="00377D5D"/>
    <w:rsid w:val="00377E4F"/>
    <w:rsid w:val="003805A5"/>
    <w:rsid w:val="0038082E"/>
    <w:rsid w:val="003809DD"/>
    <w:rsid w:val="003815D5"/>
    <w:rsid w:val="00383539"/>
    <w:rsid w:val="00383CE2"/>
    <w:rsid w:val="00385370"/>
    <w:rsid w:val="00385865"/>
    <w:rsid w:val="00385D4C"/>
    <w:rsid w:val="003862C3"/>
    <w:rsid w:val="00386C6D"/>
    <w:rsid w:val="003871D7"/>
    <w:rsid w:val="0038771F"/>
    <w:rsid w:val="003904C1"/>
    <w:rsid w:val="003904E6"/>
    <w:rsid w:val="0039151F"/>
    <w:rsid w:val="00391B47"/>
    <w:rsid w:val="00392106"/>
    <w:rsid w:val="00392184"/>
    <w:rsid w:val="00392FC7"/>
    <w:rsid w:val="00393736"/>
    <w:rsid w:val="003942E5"/>
    <w:rsid w:val="0039462B"/>
    <w:rsid w:val="0039474F"/>
    <w:rsid w:val="003949B3"/>
    <w:rsid w:val="003958A3"/>
    <w:rsid w:val="00396FB5"/>
    <w:rsid w:val="003972E2"/>
    <w:rsid w:val="00397AC3"/>
    <w:rsid w:val="00397D9B"/>
    <w:rsid w:val="00397DDE"/>
    <w:rsid w:val="003A0A71"/>
    <w:rsid w:val="003A23A1"/>
    <w:rsid w:val="003A26A1"/>
    <w:rsid w:val="003A2B41"/>
    <w:rsid w:val="003A3097"/>
    <w:rsid w:val="003A32AA"/>
    <w:rsid w:val="003A421B"/>
    <w:rsid w:val="003A4EB3"/>
    <w:rsid w:val="003A615B"/>
    <w:rsid w:val="003A6291"/>
    <w:rsid w:val="003A65F8"/>
    <w:rsid w:val="003A66C1"/>
    <w:rsid w:val="003A6873"/>
    <w:rsid w:val="003A73EF"/>
    <w:rsid w:val="003B04CB"/>
    <w:rsid w:val="003B0749"/>
    <w:rsid w:val="003B12A6"/>
    <w:rsid w:val="003B14CE"/>
    <w:rsid w:val="003B1709"/>
    <w:rsid w:val="003B1900"/>
    <w:rsid w:val="003B1F01"/>
    <w:rsid w:val="003B207B"/>
    <w:rsid w:val="003B27C8"/>
    <w:rsid w:val="003B27DB"/>
    <w:rsid w:val="003B3EF0"/>
    <w:rsid w:val="003B3F27"/>
    <w:rsid w:val="003B41C0"/>
    <w:rsid w:val="003B45FF"/>
    <w:rsid w:val="003B463C"/>
    <w:rsid w:val="003B49D5"/>
    <w:rsid w:val="003B525C"/>
    <w:rsid w:val="003B541B"/>
    <w:rsid w:val="003B57BC"/>
    <w:rsid w:val="003B6D2D"/>
    <w:rsid w:val="003B793E"/>
    <w:rsid w:val="003C04AB"/>
    <w:rsid w:val="003C09E4"/>
    <w:rsid w:val="003C0A72"/>
    <w:rsid w:val="003C0CC8"/>
    <w:rsid w:val="003C1E2F"/>
    <w:rsid w:val="003C2575"/>
    <w:rsid w:val="003C2CEA"/>
    <w:rsid w:val="003C3A02"/>
    <w:rsid w:val="003C3B01"/>
    <w:rsid w:val="003C460A"/>
    <w:rsid w:val="003C4761"/>
    <w:rsid w:val="003C4E60"/>
    <w:rsid w:val="003C4EA3"/>
    <w:rsid w:val="003C61AA"/>
    <w:rsid w:val="003C7424"/>
    <w:rsid w:val="003C7A42"/>
    <w:rsid w:val="003D245F"/>
    <w:rsid w:val="003D28A5"/>
    <w:rsid w:val="003D3865"/>
    <w:rsid w:val="003D5BC6"/>
    <w:rsid w:val="003D66B6"/>
    <w:rsid w:val="003D6A5A"/>
    <w:rsid w:val="003D6F5A"/>
    <w:rsid w:val="003D7540"/>
    <w:rsid w:val="003D7CA7"/>
    <w:rsid w:val="003E0008"/>
    <w:rsid w:val="003E134E"/>
    <w:rsid w:val="003E16FA"/>
    <w:rsid w:val="003E1E0F"/>
    <w:rsid w:val="003E2D0E"/>
    <w:rsid w:val="003E3149"/>
    <w:rsid w:val="003E35CC"/>
    <w:rsid w:val="003E46FA"/>
    <w:rsid w:val="003E484A"/>
    <w:rsid w:val="003E49DF"/>
    <w:rsid w:val="003E5098"/>
    <w:rsid w:val="003E5124"/>
    <w:rsid w:val="003E5478"/>
    <w:rsid w:val="003E5EA1"/>
    <w:rsid w:val="003E68C3"/>
    <w:rsid w:val="003E69DF"/>
    <w:rsid w:val="003E6A5A"/>
    <w:rsid w:val="003E6EDF"/>
    <w:rsid w:val="003F0090"/>
    <w:rsid w:val="003F140B"/>
    <w:rsid w:val="003F1445"/>
    <w:rsid w:val="003F2B14"/>
    <w:rsid w:val="003F2D70"/>
    <w:rsid w:val="003F30A5"/>
    <w:rsid w:val="003F389D"/>
    <w:rsid w:val="003F38D2"/>
    <w:rsid w:val="003F5762"/>
    <w:rsid w:val="003F6967"/>
    <w:rsid w:val="003F6AE4"/>
    <w:rsid w:val="003F7056"/>
    <w:rsid w:val="003F7792"/>
    <w:rsid w:val="0040012F"/>
    <w:rsid w:val="00400724"/>
    <w:rsid w:val="00400EF5"/>
    <w:rsid w:val="004014F8"/>
    <w:rsid w:val="00401B45"/>
    <w:rsid w:val="00401F17"/>
    <w:rsid w:val="004022DF"/>
    <w:rsid w:val="004023CE"/>
    <w:rsid w:val="004025A5"/>
    <w:rsid w:val="00402C20"/>
    <w:rsid w:val="004032A2"/>
    <w:rsid w:val="004035FE"/>
    <w:rsid w:val="00403E4A"/>
    <w:rsid w:val="00404346"/>
    <w:rsid w:val="00405C1F"/>
    <w:rsid w:val="00405C6B"/>
    <w:rsid w:val="00406FAE"/>
    <w:rsid w:val="0040704D"/>
    <w:rsid w:val="00407F2F"/>
    <w:rsid w:val="0041088E"/>
    <w:rsid w:val="0041094F"/>
    <w:rsid w:val="0041099A"/>
    <w:rsid w:val="00410A90"/>
    <w:rsid w:val="00410F21"/>
    <w:rsid w:val="004123A5"/>
    <w:rsid w:val="0041290A"/>
    <w:rsid w:val="0041298E"/>
    <w:rsid w:val="00412AC0"/>
    <w:rsid w:val="0041325E"/>
    <w:rsid w:val="004137EF"/>
    <w:rsid w:val="00413815"/>
    <w:rsid w:val="0041397C"/>
    <w:rsid w:val="00414472"/>
    <w:rsid w:val="004147F7"/>
    <w:rsid w:val="00415458"/>
    <w:rsid w:val="00415DC2"/>
    <w:rsid w:val="00416491"/>
    <w:rsid w:val="0041678A"/>
    <w:rsid w:val="00416B5D"/>
    <w:rsid w:val="00416DD1"/>
    <w:rsid w:val="00416EDE"/>
    <w:rsid w:val="0042052D"/>
    <w:rsid w:val="004219B6"/>
    <w:rsid w:val="004219D1"/>
    <w:rsid w:val="00421A80"/>
    <w:rsid w:val="00421AAD"/>
    <w:rsid w:val="00421DB6"/>
    <w:rsid w:val="004223E4"/>
    <w:rsid w:val="004226EA"/>
    <w:rsid w:val="00422CFF"/>
    <w:rsid w:val="00423276"/>
    <w:rsid w:val="004232CA"/>
    <w:rsid w:val="0042375B"/>
    <w:rsid w:val="0042390D"/>
    <w:rsid w:val="00424057"/>
    <w:rsid w:val="00424BBC"/>
    <w:rsid w:val="00425205"/>
    <w:rsid w:val="00426123"/>
    <w:rsid w:val="004263EB"/>
    <w:rsid w:val="00426BF1"/>
    <w:rsid w:val="004274D4"/>
    <w:rsid w:val="00427CBD"/>
    <w:rsid w:val="0043014F"/>
    <w:rsid w:val="00430776"/>
    <w:rsid w:val="004307DC"/>
    <w:rsid w:val="00430E53"/>
    <w:rsid w:val="00432093"/>
    <w:rsid w:val="0043260B"/>
    <w:rsid w:val="004326F7"/>
    <w:rsid w:val="00433131"/>
    <w:rsid w:val="00433C78"/>
    <w:rsid w:val="00433E49"/>
    <w:rsid w:val="00433E75"/>
    <w:rsid w:val="00433F37"/>
    <w:rsid w:val="00434328"/>
    <w:rsid w:val="00434787"/>
    <w:rsid w:val="004355C9"/>
    <w:rsid w:val="004356B0"/>
    <w:rsid w:val="004364A4"/>
    <w:rsid w:val="0043672D"/>
    <w:rsid w:val="00436828"/>
    <w:rsid w:val="00437984"/>
    <w:rsid w:val="00437B10"/>
    <w:rsid w:val="00437CF3"/>
    <w:rsid w:val="0044004B"/>
    <w:rsid w:val="00440496"/>
    <w:rsid w:val="00441943"/>
    <w:rsid w:val="00441B4C"/>
    <w:rsid w:val="00441EB5"/>
    <w:rsid w:val="004425C1"/>
    <w:rsid w:val="00442E46"/>
    <w:rsid w:val="00443572"/>
    <w:rsid w:val="00443A0B"/>
    <w:rsid w:val="00443A63"/>
    <w:rsid w:val="00443C9A"/>
    <w:rsid w:val="00444133"/>
    <w:rsid w:val="00444267"/>
    <w:rsid w:val="0044588C"/>
    <w:rsid w:val="00446BE2"/>
    <w:rsid w:val="00447332"/>
    <w:rsid w:val="00450614"/>
    <w:rsid w:val="004517F2"/>
    <w:rsid w:val="004519E7"/>
    <w:rsid w:val="004548CA"/>
    <w:rsid w:val="004555FA"/>
    <w:rsid w:val="004557B5"/>
    <w:rsid w:val="004560E7"/>
    <w:rsid w:val="00456277"/>
    <w:rsid w:val="00456F94"/>
    <w:rsid w:val="004571D1"/>
    <w:rsid w:val="0045783E"/>
    <w:rsid w:val="00457BA1"/>
    <w:rsid w:val="004602A3"/>
    <w:rsid w:val="0046032B"/>
    <w:rsid w:val="00460771"/>
    <w:rsid w:val="0046081A"/>
    <w:rsid w:val="0046082B"/>
    <w:rsid w:val="004608CB"/>
    <w:rsid w:val="00460B90"/>
    <w:rsid w:val="004610C1"/>
    <w:rsid w:val="004615C7"/>
    <w:rsid w:val="0046182F"/>
    <w:rsid w:val="00461D9E"/>
    <w:rsid w:val="00461DA9"/>
    <w:rsid w:val="00462F1D"/>
    <w:rsid w:val="0046408A"/>
    <w:rsid w:val="004643A1"/>
    <w:rsid w:val="0046472B"/>
    <w:rsid w:val="00464D9C"/>
    <w:rsid w:val="00464E0A"/>
    <w:rsid w:val="004655AE"/>
    <w:rsid w:val="004663A7"/>
    <w:rsid w:val="00466436"/>
    <w:rsid w:val="004666A0"/>
    <w:rsid w:val="00466792"/>
    <w:rsid w:val="004669E1"/>
    <w:rsid w:val="00466A89"/>
    <w:rsid w:val="00466F14"/>
    <w:rsid w:val="00467059"/>
    <w:rsid w:val="00467487"/>
    <w:rsid w:val="00467A46"/>
    <w:rsid w:val="00467ECD"/>
    <w:rsid w:val="00470C0A"/>
    <w:rsid w:val="00471247"/>
    <w:rsid w:val="00471C36"/>
    <w:rsid w:val="00473495"/>
    <w:rsid w:val="00473AAE"/>
    <w:rsid w:val="004741F1"/>
    <w:rsid w:val="0047428B"/>
    <w:rsid w:val="00474834"/>
    <w:rsid w:val="00474BF4"/>
    <w:rsid w:val="00474FBA"/>
    <w:rsid w:val="004753DE"/>
    <w:rsid w:val="004754C0"/>
    <w:rsid w:val="00475B77"/>
    <w:rsid w:val="00476023"/>
    <w:rsid w:val="004762CC"/>
    <w:rsid w:val="00476B5E"/>
    <w:rsid w:val="00476FAC"/>
    <w:rsid w:val="00477E6B"/>
    <w:rsid w:val="00481BD8"/>
    <w:rsid w:val="00481C5F"/>
    <w:rsid w:val="00482EBE"/>
    <w:rsid w:val="00483077"/>
    <w:rsid w:val="00483965"/>
    <w:rsid w:val="00483DDA"/>
    <w:rsid w:val="00483F98"/>
    <w:rsid w:val="00484BDF"/>
    <w:rsid w:val="00484CC6"/>
    <w:rsid w:val="00484FBA"/>
    <w:rsid w:val="004851E4"/>
    <w:rsid w:val="00485C98"/>
    <w:rsid w:val="00486FD4"/>
    <w:rsid w:val="0048743C"/>
    <w:rsid w:val="0048757A"/>
    <w:rsid w:val="00490243"/>
    <w:rsid w:val="00490336"/>
    <w:rsid w:val="00490611"/>
    <w:rsid w:val="004909CF"/>
    <w:rsid w:val="004911D3"/>
    <w:rsid w:val="0049130B"/>
    <w:rsid w:val="004934F0"/>
    <w:rsid w:val="004941A5"/>
    <w:rsid w:val="004957E0"/>
    <w:rsid w:val="004960CA"/>
    <w:rsid w:val="004A03D1"/>
    <w:rsid w:val="004A0DC1"/>
    <w:rsid w:val="004A2660"/>
    <w:rsid w:val="004A28FB"/>
    <w:rsid w:val="004A293B"/>
    <w:rsid w:val="004A34C5"/>
    <w:rsid w:val="004A3594"/>
    <w:rsid w:val="004A3930"/>
    <w:rsid w:val="004A3998"/>
    <w:rsid w:val="004A4800"/>
    <w:rsid w:val="004A487D"/>
    <w:rsid w:val="004A4AF3"/>
    <w:rsid w:val="004A51E0"/>
    <w:rsid w:val="004A55C2"/>
    <w:rsid w:val="004A579A"/>
    <w:rsid w:val="004A5F65"/>
    <w:rsid w:val="004A5FB2"/>
    <w:rsid w:val="004A6932"/>
    <w:rsid w:val="004B1590"/>
    <w:rsid w:val="004B3219"/>
    <w:rsid w:val="004B3488"/>
    <w:rsid w:val="004B349B"/>
    <w:rsid w:val="004B53D1"/>
    <w:rsid w:val="004B54D5"/>
    <w:rsid w:val="004B58C0"/>
    <w:rsid w:val="004B5AA8"/>
    <w:rsid w:val="004B6A0B"/>
    <w:rsid w:val="004C00B9"/>
    <w:rsid w:val="004C01EA"/>
    <w:rsid w:val="004C0684"/>
    <w:rsid w:val="004C0746"/>
    <w:rsid w:val="004C0D0C"/>
    <w:rsid w:val="004C122E"/>
    <w:rsid w:val="004C1E7D"/>
    <w:rsid w:val="004C2B28"/>
    <w:rsid w:val="004C306C"/>
    <w:rsid w:val="004C319B"/>
    <w:rsid w:val="004C37B4"/>
    <w:rsid w:val="004C3958"/>
    <w:rsid w:val="004C3B54"/>
    <w:rsid w:val="004C4111"/>
    <w:rsid w:val="004C4228"/>
    <w:rsid w:val="004C5FD1"/>
    <w:rsid w:val="004C6D2E"/>
    <w:rsid w:val="004C6EAA"/>
    <w:rsid w:val="004C7452"/>
    <w:rsid w:val="004D196A"/>
    <w:rsid w:val="004D2162"/>
    <w:rsid w:val="004D2937"/>
    <w:rsid w:val="004D2B87"/>
    <w:rsid w:val="004D2C15"/>
    <w:rsid w:val="004D2E9F"/>
    <w:rsid w:val="004D3A8D"/>
    <w:rsid w:val="004D3D06"/>
    <w:rsid w:val="004D44F2"/>
    <w:rsid w:val="004D45AE"/>
    <w:rsid w:val="004D4764"/>
    <w:rsid w:val="004D49B5"/>
    <w:rsid w:val="004D517E"/>
    <w:rsid w:val="004D56B0"/>
    <w:rsid w:val="004D64BE"/>
    <w:rsid w:val="004D7923"/>
    <w:rsid w:val="004D7B34"/>
    <w:rsid w:val="004E0383"/>
    <w:rsid w:val="004E05E3"/>
    <w:rsid w:val="004E08AF"/>
    <w:rsid w:val="004E0E2C"/>
    <w:rsid w:val="004E1C01"/>
    <w:rsid w:val="004E21A2"/>
    <w:rsid w:val="004E2B3D"/>
    <w:rsid w:val="004E38A3"/>
    <w:rsid w:val="004E442F"/>
    <w:rsid w:val="004E478F"/>
    <w:rsid w:val="004E518D"/>
    <w:rsid w:val="004E5840"/>
    <w:rsid w:val="004E5D02"/>
    <w:rsid w:val="004E68B9"/>
    <w:rsid w:val="004F0255"/>
    <w:rsid w:val="004F03E8"/>
    <w:rsid w:val="004F0855"/>
    <w:rsid w:val="004F0857"/>
    <w:rsid w:val="004F12B4"/>
    <w:rsid w:val="004F2569"/>
    <w:rsid w:val="004F2C21"/>
    <w:rsid w:val="004F3B7D"/>
    <w:rsid w:val="004F45BC"/>
    <w:rsid w:val="004F48C3"/>
    <w:rsid w:val="004F48FF"/>
    <w:rsid w:val="004F4A17"/>
    <w:rsid w:val="004F4B37"/>
    <w:rsid w:val="004F4E53"/>
    <w:rsid w:val="004F4F81"/>
    <w:rsid w:val="004F524D"/>
    <w:rsid w:val="004F59D1"/>
    <w:rsid w:val="004F6400"/>
    <w:rsid w:val="004F7215"/>
    <w:rsid w:val="0050054A"/>
    <w:rsid w:val="00500925"/>
    <w:rsid w:val="00500ABD"/>
    <w:rsid w:val="00500FBF"/>
    <w:rsid w:val="005012FB"/>
    <w:rsid w:val="00501412"/>
    <w:rsid w:val="005018A1"/>
    <w:rsid w:val="005025DC"/>
    <w:rsid w:val="00502B7B"/>
    <w:rsid w:val="005034EB"/>
    <w:rsid w:val="0050401D"/>
    <w:rsid w:val="00504090"/>
    <w:rsid w:val="005045BE"/>
    <w:rsid w:val="00504721"/>
    <w:rsid w:val="00504726"/>
    <w:rsid w:val="00505FD8"/>
    <w:rsid w:val="00506363"/>
    <w:rsid w:val="005069A9"/>
    <w:rsid w:val="0050797A"/>
    <w:rsid w:val="00507EF9"/>
    <w:rsid w:val="00510E28"/>
    <w:rsid w:val="00511914"/>
    <w:rsid w:val="00511FEB"/>
    <w:rsid w:val="00512839"/>
    <w:rsid w:val="00513264"/>
    <w:rsid w:val="0051342A"/>
    <w:rsid w:val="0051694B"/>
    <w:rsid w:val="005169F0"/>
    <w:rsid w:val="00516E1E"/>
    <w:rsid w:val="00516F4C"/>
    <w:rsid w:val="00517738"/>
    <w:rsid w:val="00517C77"/>
    <w:rsid w:val="00520599"/>
    <w:rsid w:val="00520D6D"/>
    <w:rsid w:val="00521089"/>
    <w:rsid w:val="00523891"/>
    <w:rsid w:val="00523A9C"/>
    <w:rsid w:val="00523C5D"/>
    <w:rsid w:val="005241D2"/>
    <w:rsid w:val="00524571"/>
    <w:rsid w:val="00525295"/>
    <w:rsid w:val="0052588C"/>
    <w:rsid w:val="00525B3D"/>
    <w:rsid w:val="00525C10"/>
    <w:rsid w:val="00525C77"/>
    <w:rsid w:val="00526046"/>
    <w:rsid w:val="0052631C"/>
    <w:rsid w:val="00527E77"/>
    <w:rsid w:val="005304F9"/>
    <w:rsid w:val="005309BD"/>
    <w:rsid w:val="00530AF8"/>
    <w:rsid w:val="00530E67"/>
    <w:rsid w:val="00530FE9"/>
    <w:rsid w:val="0053120C"/>
    <w:rsid w:val="00531A39"/>
    <w:rsid w:val="00531DC1"/>
    <w:rsid w:val="00532071"/>
    <w:rsid w:val="00532716"/>
    <w:rsid w:val="005336C7"/>
    <w:rsid w:val="00533E32"/>
    <w:rsid w:val="00534388"/>
    <w:rsid w:val="0053472F"/>
    <w:rsid w:val="005347AA"/>
    <w:rsid w:val="0053683A"/>
    <w:rsid w:val="00537D33"/>
    <w:rsid w:val="005406BE"/>
    <w:rsid w:val="00540709"/>
    <w:rsid w:val="005415BC"/>
    <w:rsid w:val="005417B1"/>
    <w:rsid w:val="00541845"/>
    <w:rsid w:val="00542861"/>
    <w:rsid w:val="00543AA4"/>
    <w:rsid w:val="00543ABF"/>
    <w:rsid w:val="00544139"/>
    <w:rsid w:val="0054444D"/>
    <w:rsid w:val="0054543F"/>
    <w:rsid w:val="00545D95"/>
    <w:rsid w:val="0054700A"/>
    <w:rsid w:val="00550827"/>
    <w:rsid w:val="0055098D"/>
    <w:rsid w:val="00551F83"/>
    <w:rsid w:val="005521C5"/>
    <w:rsid w:val="00552CFE"/>
    <w:rsid w:val="005530A4"/>
    <w:rsid w:val="00553B1C"/>
    <w:rsid w:val="00553E31"/>
    <w:rsid w:val="00553EA1"/>
    <w:rsid w:val="005540B1"/>
    <w:rsid w:val="0055431F"/>
    <w:rsid w:val="005553A3"/>
    <w:rsid w:val="005557C3"/>
    <w:rsid w:val="00555D0E"/>
    <w:rsid w:val="00555F90"/>
    <w:rsid w:val="005565C0"/>
    <w:rsid w:val="005569B5"/>
    <w:rsid w:val="00557B3B"/>
    <w:rsid w:val="00557CF7"/>
    <w:rsid w:val="00561F60"/>
    <w:rsid w:val="0056266D"/>
    <w:rsid w:val="00562818"/>
    <w:rsid w:val="00562FAF"/>
    <w:rsid w:val="00563100"/>
    <w:rsid w:val="00563165"/>
    <w:rsid w:val="0056355E"/>
    <w:rsid w:val="00564433"/>
    <w:rsid w:val="00564DD2"/>
    <w:rsid w:val="005654CB"/>
    <w:rsid w:val="00565A95"/>
    <w:rsid w:val="00566853"/>
    <w:rsid w:val="00566996"/>
    <w:rsid w:val="00566B85"/>
    <w:rsid w:val="00566EF0"/>
    <w:rsid w:val="005671F6"/>
    <w:rsid w:val="005675C2"/>
    <w:rsid w:val="00571CF2"/>
    <w:rsid w:val="0057300F"/>
    <w:rsid w:val="00574147"/>
    <w:rsid w:val="0057445F"/>
    <w:rsid w:val="00574553"/>
    <w:rsid w:val="005748A2"/>
    <w:rsid w:val="005766DD"/>
    <w:rsid w:val="0057712E"/>
    <w:rsid w:val="00577279"/>
    <w:rsid w:val="0058091B"/>
    <w:rsid w:val="00580FF4"/>
    <w:rsid w:val="005811CD"/>
    <w:rsid w:val="005819D8"/>
    <w:rsid w:val="00581E3D"/>
    <w:rsid w:val="00582D23"/>
    <w:rsid w:val="00582DF6"/>
    <w:rsid w:val="005834BA"/>
    <w:rsid w:val="00583558"/>
    <w:rsid w:val="00583CE4"/>
    <w:rsid w:val="005843BD"/>
    <w:rsid w:val="005848CE"/>
    <w:rsid w:val="00584B64"/>
    <w:rsid w:val="00584BD0"/>
    <w:rsid w:val="00584F66"/>
    <w:rsid w:val="005854CB"/>
    <w:rsid w:val="005865E3"/>
    <w:rsid w:val="0058675B"/>
    <w:rsid w:val="00586EA2"/>
    <w:rsid w:val="00587174"/>
    <w:rsid w:val="00587C92"/>
    <w:rsid w:val="005906A3"/>
    <w:rsid w:val="00591AEE"/>
    <w:rsid w:val="005920CD"/>
    <w:rsid w:val="005926DB"/>
    <w:rsid w:val="00592DF3"/>
    <w:rsid w:val="00593E33"/>
    <w:rsid w:val="0059419E"/>
    <w:rsid w:val="0059442F"/>
    <w:rsid w:val="00594887"/>
    <w:rsid w:val="005959AF"/>
    <w:rsid w:val="005959EC"/>
    <w:rsid w:val="0059632C"/>
    <w:rsid w:val="005A04C4"/>
    <w:rsid w:val="005A0F31"/>
    <w:rsid w:val="005A151D"/>
    <w:rsid w:val="005A1A96"/>
    <w:rsid w:val="005A1E11"/>
    <w:rsid w:val="005A245E"/>
    <w:rsid w:val="005A2482"/>
    <w:rsid w:val="005A2BE1"/>
    <w:rsid w:val="005A2D1F"/>
    <w:rsid w:val="005A2D93"/>
    <w:rsid w:val="005A2DA7"/>
    <w:rsid w:val="005A33F7"/>
    <w:rsid w:val="005A3731"/>
    <w:rsid w:val="005A38E0"/>
    <w:rsid w:val="005A4C19"/>
    <w:rsid w:val="005A52A8"/>
    <w:rsid w:val="005A52F7"/>
    <w:rsid w:val="005A6B80"/>
    <w:rsid w:val="005A76E5"/>
    <w:rsid w:val="005A7954"/>
    <w:rsid w:val="005A79C4"/>
    <w:rsid w:val="005B024E"/>
    <w:rsid w:val="005B18E6"/>
    <w:rsid w:val="005B22AC"/>
    <w:rsid w:val="005B304E"/>
    <w:rsid w:val="005B3281"/>
    <w:rsid w:val="005B3575"/>
    <w:rsid w:val="005B3860"/>
    <w:rsid w:val="005B3C3F"/>
    <w:rsid w:val="005B4AF5"/>
    <w:rsid w:val="005B4F75"/>
    <w:rsid w:val="005B739E"/>
    <w:rsid w:val="005B73B7"/>
    <w:rsid w:val="005C0CB8"/>
    <w:rsid w:val="005C1222"/>
    <w:rsid w:val="005C1A83"/>
    <w:rsid w:val="005C1CB8"/>
    <w:rsid w:val="005C1CD5"/>
    <w:rsid w:val="005C2043"/>
    <w:rsid w:val="005C2436"/>
    <w:rsid w:val="005C2551"/>
    <w:rsid w:val="005C32B1"/>
    <w:rsid w:val="005C396A"/>
    <w:rsid w:val="005C5A61"/>
    <w:rsid w:val="005C5D0C"/>
    <w:rsid w:val="005C60B4"/>
    <w:rsid w:val="005C6443"/>
    <w:rsid w:val="005C6B5C"/>
    <w:rsid w:val="005C6B8D"/>
    <w:rsid w:val="005C70E0"/>
    <w:rsid w:val="005D0204"/>
    <w:rsid w:val="005D06C5"/>
    <w:rsid w:val="005D077A"/>
    <w:rsid w:val="005D0D1F"/>
    <w:rsid w:val="005D288D"/>
    <w:rsid w:val="005D2C39"/>
    <w:rsid w:val="005D309A"/>
    <w:rsid w:val="005D34C2"/>
    <w:rsid w:val="005D3696"/>
    <w:rsid w:val="005D3F54"/>
    <w:rsid w:val="005D4307"/>
    <w:rsid w:val="005D4F14"/>
    <w:rsid w:val="005D5156"/>
    <w:rsid w:val="005D5E44"/>
    <w:rsid w:val="005D6351"/>
    <w:rsid w:val="005D7354"/>
    <w:rsid w:val="005D73B8"/>
    <w:rsid w:val="005D76F7"/>
    <w:rsid w:val="005E1119"/>
    <w:rsid w:val="005E11FA"/>
    <w:rsid w:val="005E2660"/>
    <w:rsid w:val="005E28E0"/>
    <w:rsid w:val="005E29BD"/>
    <w:rsid w:val="005E2CCE"/>
    <w:rsid w:val="005E2F4F"/>
    <w:rsid w:val="005E414F"/>
    <w:rsid w:val="005E4234"/>
    <w:rsid w:val="005E442D"/>
    <w:rsid w:val="005E4A52"/>
    <w:rsid w:val="005E5592"/>
    <w:rsid w:val="005E5A36"/>
    <w:rsid w:val="005E5E91"/>
    <w:rsid w:val="005F01A2"/>
    <w:rsid w:val="005F13FF"/>
    <w:rsid w:val="005F1AE8"/>
    <w:rsid w:val="005F1BDC"/>
    <w:rsid w:val="005F1DEB"/>
    <w:rsid w:val="005F2310"/>
    <w:rsid w:val="005F40D1"/>
    <w:rsid w:val="005F4178"/>
    <w:rsid w:val="005F4259"/>
    <w:rsid w:val="005F42D2"/>
    <w:rsid w:val="005F4A6A"/>
    <w:rsid w:val="005F5174"/>
    <w:rsid w:val="005F550C"/>
    <w:rsid w:val="005F61D2"/>
    <w:rsid w:val="00600421"/>
    <w:rsid w:val="00600703"/>
    <w:rsid w:val="0060152B"/>
    <w:rsid w:val="006016CB"/>
    <w:rsid w:val="00602343"/>
    <w:rsid w:val="00602355"/>
    <w:rsid w:val="00602576"/>
    <w:rsid w:val="00602F1B"/>
    <w:rsid w:val="0060348E"/>
    <w:rsid w:val="00603F70"/>
    <w:rsid w:val="006045F7"/>
    <w:rsid w:val="00604C91"/>
    <w:rsid w:val="00605434"/>
    <w:rsid w:val="00605F9D"/>
    <w:rsid w:val="00606DF5"/>
    <w:rsid w:val="00606E5B"/>
    <w:rsid w:val="006078FA"/>
    <w:rsid w:val="00607F1C"/>
    <w:rsid w:val="006101C1"/>
    <w:rsid w:val="00610955"/>
    <w:rsid w:val="00611799"/>
    <w:rsid w:val="0061188E"/>
    <w:rsid w:val="00612355"/>
    <w:rsid w:val="0061279A"/>
    <w:rsid w:val="00612866"/>
    <w:rsid w:val="00612903"/>
    <w:rsid w:val="00612AFF"/>
    <w:rsid w:val="006132C7"/>
    <w:rsid w:val="0061339C"/>
    <w:rsid w:val="00614282"/>
    <w:rsid w:val="00614402"/>
    <w:rsid w:val="00614B8C"/>
    <w:rsid w:val="006156B6"/>
    <w:rsid w:val="00615993"/>
    <w:rsid w:val="0061675D"/>
    <w:rsid w:val="00616A59"/>
    <w:rsid w:val="00616DFA"/>
    <w:rsid w:val="00617197"/>
    <w:rsid w:val="0061741F"/>
    <w:rsid w:val="0062005F"/>
    <w:rsid w:val="00620090"/>
    <w:rsid w:val="006200F9"/>
    <w:rsid w:val="00620720"/>
    <w:rsid w:val="00621017"/>
    <w:rsid w:val="0062113B"/>
    <w:rsid w:val="006212BA"/>
    <w:rsid w:val="0062145E"/>
    <w:rsid w:val="006217D9"/>
    <w:rsid w:val="00621B24"/>
    <w:rsid w:val="00621C30"/>
    <w:rsid w:val="00622184"/>
    <w:rsid w:val="00622C17"/>
    <w:rsid w:val="00622E6C"/>
    <w:rsid w:val="0062372E"/>
    <w:rsid w:val="00623790"/>
    <w:rsid w:val="0062435C"/>
    <w:rsid w:val="0062435E"/>
    <w:rsid w:val="0062508F"/>
    <w:rsid w:val="00627394"/>
    <w:rsid w:val="00627ADA"/>
    <w:rsid w:val="00627EF4"/>
    <w:rsid w:val="0063071A"/>
    <w:rsid w:val="00631994"/>
    <w:rsid w:val="00631B8A"/>
    <w:rsid w:val="00631CA8"/>
    <w:rsid w:val="00632028"/>
    <w:rsid w:val="0063226B"/>
    <w:rsid w:val="0063390F"/>
    <w:rsid w:val="00633C31"/>
    <w:rsid w:val="0063474F"/>
    <w:rsid w:val="006348AB"/>
    <w:rsid w:val="00634AB9"/>
    <w:rsid w:val="00634C8A"/>
    <w:rsid w:val="0063516B"/>
    <w:rsid w:val="00635DE0"/>
    <w:rsid w:val="00636DC3"/>
    <w:rsid w:val="00637AA0"/>
    <w:rsid w:val="0064025F"/>
    <w:rsid w:val="00640717"/>
    <w:rsid w:val="00640ECB"/>
    <w:rsid w:val="00641C4C"/>
    <w:rsid w:val="00641D54"/>
    <w:rsid w:val="006429F1"/>
    <w:rsid w:val="00642E86"/>
    <w:rsid w:val="0064320A"/>
    <w:rsid w:val="006433E4"/>
    <w:rsid w:val="0064408A"/>
    <w:rsid w:val="00644543"/>
    <w:rsid w:val="00644806"/>
    <w:rsid w:val="00644E87"/>
    <w:rsid w:val="00645218"/>
    <w:rsid w:val="00646669"/>
    <w:rsid w:val="00646A14"/>
    <w:rsid w:val="00646B26"/>
    <w:rsid w:val="00646EFF"/>
    <w:rsid w:val="0065056D"/>
    <w:rsid w:val="006508D6"/>
    <w:rsid w:val="0065129E"/>
    <w:rsid w:val="006527AD"/>
    <w:rsid w:val="006531D0"/>
    <w:rsid w:val="006534B4"/>
    <w:rsid w:val="00653F9F"/>
    <w:rsid w:val="006546D3"/>
    <w:rsid w:val="0065578B"/>
    <w:rsid w:val="00655C69"/>
    <w:rsid w:val="006562F2"/>
    <w:rsid w:val="006565C7"/>
    <w:rsid w:val="00656A65"/>
    <w:rsid w:val="00656B9C"/>
    <w:rsid w:val="00656C90"/>
    <w:rsid w:val="00656F3E"/>
    <w:rsid w:val="006572BD"/>
    <w:rsid w:val="00660287"/>
    <w:rsid w:val="006609E1"/>
    <w:rsid w:val="00660E49"/>
    <w:rsid w:val="006617F6"/>
    <w:rsid w:val="00661B2A"/>
    <w:rsid w:val="00662647"/>
    <w:rsid w:val="00663069"/>
    <w:rsid w:val="006630F8"/>
    <w:rsid w:val="006632C4"/>
    <w:rsid w:val="00663664"/>
    <w:rsid w:val="0066373D"/>
    <w:rsid w:val="00663C92"/>
    <w:rsid w:val="0066536C"/>
    <w:rsid w:val="00665997"/>
    <w:rsid w:val="00666785"/>
    <w:rsid w:val="006672F7"/>
    <w:rsid w:val="006678AC"/>
    <w:rsid w:val="0066797B"/>
    <w:rsid w:val="00667E0F"/>
    <w:rsid w:val="006704B6"/>
    <w:rsid w:val="006718BD"/>
    <w:rsid w:val="00671C1E"/>
    <w:rsid w:val="00671E59"/>
    <w:rsid w:val="00672236"/>
    <w:rsid w:val="006727FA"/>
    <w:rsid w:val="00672EEB"/>
    <w:rsid w:val="00673AB2"/>
    <w:rsid w:val="00674720"/>
    <w:rsid w:val="00674819"/>
    <w:rsid w:val="00674B00"/>
    <w:rsid w:val="00674FEB"/>
    <w:rsid w:val="00676180"/>
    <w:rsid w:val="006773E9"/>
    <w:rsid w:val="00677F63"/>
    <w:rsid w:val="00680372"/>
    <w:rsid w:val="0068055C"/>
    <w:rsid w:val="00680DA6"/>
    <w:rsid w:val="006813E5"/>
    <w:rsid w:val="00681DE7"/>
    <w:rsid w:val="00682C85"/>
    <w:rsid w:val="00684FC8"/>
    <w:rsid w:val="0068636F"/>
    <w:rsid w:val="006872CA"/>
    <w:rsid w:val="006875D4"/>
    <w:rsid w:val="00690554"/>
    <w:rsid w:val="00690C4E"/>
    <w:rsid w:val="0069155D"/>
    <w:rsid w:val="00691E8A"/>
    <w:rsid w:val="00692129"/>
    <w:rsid w:val="00692625"/>
    <w:rsid w:val="00692C41"/>
    <w:rsid w:val="00694175"/>
    <w:rsid w:val="0069478D"/>
    <w:rsid w:val="006947B0"/>
    <w:rsid w:val="006953E0"/>
    <w:rsid w:val="0069571F"/>
    <w:rsid w:val="00695FA9"/>
    <w:rsid w:val="006969FF"/>
    <w:rsid w:val="0069733D"/>
    <w:rsid w:val="00697BE2"/>
    <w:rsid w:val="006A0769"/>
    <w:rsid w:val="006A0F9F"/>
    <w:rsid w:val="006A1787"/>
    <w:rsid w:val="006A1878"/>
    <w:rsid w:val="006A19B1"/>
    <w:rsid w:val="006A19DD"/>
    <w:rsid w:val="006A1F99"/>
    <w:rsid w:val="006A3B07"/>
    <w:rsid w:val="006A4541"/>
    <w:rsid w:val="006A4A09"/>
    <w:rsid w:val="006A5275"/>
    <w:rsid w:val="006A60D6"/>
    <w:rsid w:val="006A6620"/>
    <w:rsid w:val="006A68C1"/>
    <w:rsid w:val="006A6964"/>
    <w:rsid w:val="006A7285"/>
    <w:rsid w:val="006A73FF"/>
    <w:rsid w:val="006A77C8"/>
    <w:rsid w:val="006A7964"/>
    <w:rsid w:val="006A7CCF"/>
    <w:rsid w:val="006A7DA2"/>
    <w:rsid w:val="006A7DFF"/>
    <w:rsid w:val="006B05D3"/>
    <w:rsid w:val="006B0807"/>
    <w:rsid w:val="006B08D4"/>
    <w:rsid w:val="006B1429"/>
    <w:rsid w:val="006B1E45"/>
    <w:rsid w:val="006B2218"/>
    <w:rsid w:val="006B2313"/>
    <w:rsid w:val="006B2782"/>
    <w:rsid w:val="006B2997"/>
    <w:rsid w:val="006B29D9"/>
    <w:rsid w:val="006B4214"/>
    <w:rsid w:val="006B429F"/>
    <w:rsid w:val="006B4526"/>
    <w:rsid w:val="006B4608"/>
    <w:rsid w:val="006B4861"/>
    <w:rsid w:val="006B4C75"/>
    <w:rsid w:val="006B4E1B"/>
    <w:rsid w:val="006B6F17"/>
    <w:rsid w:val="006B70DB"/>
    <w:rsid w:val="006C011C"/>
    <w:rsid w:val="006C0CA1"/>
    <w:rsid w:val="006C0F0D"/>
    <w:rsid w:val="006C156C"/>
    <w:rsid w:val="006C165E"/>
    <w:rsid w:val="006C1F66"/>
    <w:rsid w:val="006C20B9"/>
    <w:rsid w:val="006C2645"/>
    <w:rsid w:val="006C2B4A"/>
    <w:rsid w:val="006C2C19"/>
    <w:rsid w:val="006C369F"/>
    <w:rsid w:val="006C40C5"/>
    <w:rsid w:val="006C40D8"/>
    <w:rsid w:val="006C49E0"/>
    <w:rsid w:val="006C4A15"/>
    <w:rsid w:val="006C5164"/>
    <w:rsid w:val="006C56E9"/>
    <w:rsid w:val="006C64D0"/>
    <w:rsid w:val="006C64EB"/>
    <w:rsid w:val="006C66BD"/>
    <w:rsid w:val="006C6918"/>
    <w:rsid w:val="006C6A1D"/>
    <w:rsid w:val="006C6BB7"/>
    <w:rsid w:val="006C7233"/>
    <w:rsid w:val="006C7E0F"/>
    <w:rsid w:val="006C7FC8"/>
    <w:rsid w:val="006D180D"/>
    <w:rsid w:val="006D186C"/>
    <w:rsid w:val="006D22FA"/>
    <w:rsid w:val="006D2403"/>
    <w:rsid w:val="006D24E4"/>
    <w:rsid w:val="006D283E"/>
    <w:rsid w:val="006D2AC5"/>
    <w:rsid w:val="006D3500"/>
    <w:rsid w:val="006D36F2"/>
    <w:rsid w:val="006D3EC9"/>
    <w:rsid w:val="006D4EE7"/>
    <w:rsid w:val="006D57C5"/>
    <w:rsid w:val="006D5AB3"/>
    <w:rsid w:val="006D5B6F"/>
    <w:rsid w:val="006D7773"/>
    <w:rsid w:val="006D7C46"/>
    <w:rsid w:val="006D7E2E"/>
    <w:rsid w:val="006E0458"/>
    <w:rsid w:val="006E0AF7"/>
    <w:rsid w:val="006E16A4"/>
    <w:rsid w:val="006E173B"/>
    <w:rsid w:val="006E1C95"/>
    <w:rsid w:val="006E1FAE"/>
    <w:rsid w:val="006E2710"/>
    <w:rsid w:val="006E2928"/>
    <w:rsid w:val="006E368A"/>
    <w:rsid w:val="006E3BCC"/>
    <w:rsid w:val="006E47CB"/>
    <w:rsid w:val="006E4A63"/>
    <w:rsid w:val="006E4EBD"/>
    <w:rsid w:val="006E5886"/>
    <w:rsid w:val="006E5962"/>
    <w:rsid w:val="006E618E"/>
    <w:rsid w:val="006E6BDC"/>
    <w:rsid w:val="006E6C4C"/>
    <w:rsid w:val="006E7C50"/>
    <w:rsid w:val="006E7FA9"/>
    <w:rsid w:val="006F0D55"/>
    <w:rsid w:val="006F0FD6"/>
    <w:rsid w:val="006F10D1"/>
    <w:rsid w:val="006F14BB"/>
    <w:rsid w:val="006F188E"/>
    <w:rsid w:val="006F19DE"/>
    <w:rsid w:val="006F1DE9"/>
    <w:rsid w:val="006F2A01"/>
    <w:rsid w:val="006F2B5C"/>
    <w:rsid w:val="006F2B70"/>
    <w:rsid w:val="006F32D9"/>
    <w:rsid w:val="006F36D1"/>
    <w:rsid w:val="006F3771"/>
    <w:rsid w:val="006F4009"/>
    <w:rsid w:val="006F485C"/>
    <w:rsid w:val="006F5014"/>
    <w:rsid w:val="006F5034"/>
    <w:rsid w:val="006F590D"/>
    <w:rsid w:val="006F71C8"/>
    <w:rsid w:val="006F7D42"/>
    <w:rsid w:val="00700236"/>
    <w:rsid w:val="00700451"/>
    <w:rsid w:val="00700E4C"/>
    <w:rsid w:val="00701127"/>
    <w:rsid w:val="00701165"/>
    <w:rsid w:val="00701488"/>
    <w:rsid w:val="007016C4"/>
    <w:rsid w:val="007021D4"/>
    <w:rsid w:val="00702754"/>
    <w:rsid w:val="00703098"/>
    <w:rsid w:val="00703503"/>
    <w:rsid w:val="00703A73"/>
    <w:rsid w:val="0070504D"/>
    <w:rsid w:val="00705294"/>
    <w:rsid w:val="00705B18"/>
    <w:rsid w:val="007061A6"/>
    <w:rsid w:val="0070660E"/>
    <w:rsid w:val="00706E06"/>
    <w:rsid w:val="0070752E"/>
    <w:rsid w:val="00707A1C"/>
    <w:rsid w:val="0071051C"/>
    <w:rsid w:val="007108D5"/>
    <w:rsid w:val="00710E9A"/>
    <w:rsid w:val="0071111A"/>
    <w:rsid w:val="007112B4"/>
    <w:rsid w:val="00711872"/>
    <w:rsid w:val="00712E1F"/>
    <w:rsid w:val="00712F34"/>
    <w:rsid w:val="00713023"/>
    <w:rsid w:val="00713B01"/>
    <w:rsid w:val="0071430E"/>
    <w:rsid w:val="007144F1"/>
    <w:rsid w:val="00714997"/>
    <w:rsid w:val="00714A15"/>
    <w:rsid w:val="0071573E"/>
    <w:rsid w:val="00715EC8"/>
    <w:rsid w:val="0071608A"/>
    <w:rsid w:val="007164EB"/>
    <w:rsid w:val="00716E0C"/>
    <w:rsid w:val="00717238"/>
    <w:rsid w:val="00717CAC"/>
    <w:rsid w:val="00721491"/>
    <w:rsid w:val="00721910"/>
    <w:rsid w:val="00721B34"/>
    <w:rsid w:val="00721DC4"/>
    <w:rsid w:val="00721E3B"/>
    <w:rsid w:val="00721F46"/>
    <w:rsid w:val="0072270C"/>
    <w:rsid w:val="00722A02"/>
    <w:rsid w:val="00722ACC"/>
    <w:rsid w:val="00722DC2"/>
    <w:rsid w:val="00722E6E"/>
    <w:rsid w:val="00722EBE"/>
    <w:rsid w:val="00723081"/>
    <w:rsid w:val="007233C6"/>
    <w:rsid w:val="0072376F"/>
    <w:rsid w:val="0072411A"/>
    <w:rsid w:val="0072416D"/>
    <w:rsid w:val="0072477C"/>
    <w:rsid w:val="007252B7"/>
    <w:rsid w:val="00725868"/>
    <w:rsid w:val="007271C6"/>
    <w:rsid w:val="00727392"/>
    <w:rsid w:val="00727626"/>
    <w:rsid w:val="00727F12"/>
    <w:rsid w:val="0073015D"/>
    <w:rsid w:val="00730196"/>
    <w:rsid w:val="00730211"/>
    <w:rsid w:val="00730629"/>
    <w:rsid w:val="00730E17"/>
    <w:rsid w:val="007313B8"/>
    <w:rsid w:val="0073158A"/>
    <w:rsid w:val="0073172F"/>
    <w:rsid w:val="00731736"/>
    <w:rsid w:val="00731B13"/>
    <w:rsid w:val="00731FC5"/>
    <w:rsid w:val="00732544"/>
    <w:rsid w:val="00732EFD"/>
    <w:rsid w:val="00733759"/>
    <w:rsid w:val="00733A27"/>
    <w:rsid w:val="00733B81"/>
    <w:rsid w:val="00733BA6"/>
    <w:rsid w:val="00733ED4"/>
    <w:rsid w:val="007344AA"/>
    <w:rsid w:val="0073468F"/>
    <w:rsid w:val="00734C82"/>
    <w:rsid w:val="00734DDF"/>
    <w:rsid w:val="00735AEA"/>
    <w:rsid w:val="00735B77"/>
    <w:rsid w:val="00735C14"/>
    <w:rsid w:val="007362A1"/>
    <w:rsid w:val="00737706"/>
    <w:rsid w:val="00737B7E"/>
    <w:rsid w:val="00737FFE"/>
    <w:rsid w:val="007402E4"/>
    <w:rsid w:val="00740398"/>
    <w:rsid w:val="0074102E"/>
    <w:rsid w:val="00741603"/>
    <w:rsid w:val="00741A42"/>
    <w:rsid w:val="00741AB1"/>
    <w:rsid w:val="0074231A"/>
    <w:rsid w:val="00743398"/>
    <w:rsid w:val="0074349D"/>
    <w:rsid w:val="00743AB1"/>
    <w:rsid w:val="00744C3E"/>
    <w:rsid w:val="00745DAB"/>
    <w:rsid w:val="00747801"/>
    <w:rsid w:val="00747AFC"/>
    <w:rsid w:val="00747DDA"/>
    <w:rsid w:val="00747EAE"/>
    <w:rsid w:val="00747EEF"/>
    <w:rsid w:val="007505AE"/>
    <w:rsid w:val="007520AC"/>
    <w:rsid w:val="00752286"/>
    <w:rsid w:val="0075245A"/>
    <w:rsid w:val="00752501"/>
    <w:rsid w:val="007536E2"/>
    <w:rsid w:val="00753C69"/>
    <w:rsid w:val="00753F70"/>
    <w:rsid w:val="00753FE6"/>
    <w:rsid w:val="00754C14"/>
    <w:rsid w:val="00754CA4"/>
    <w:rsid w:val="0075668D"/>
    <w:rsid w:val="00756B80"/>
    <w:rsid w:val="00756BC0"/>
    <w:rsid w:val="00757E89"/>
    <w:rsid w:val="0076122E"/>
    <w:rsid w:val="0076133F"/>
    <w:rsid w:val="007617ED"/>
    <w:rsid w:val="00761BCB"/>
    <w:rsid w:val="00761F3C"/>
    <w:rsid w:val="007626BB"/>
    <w:rsid w:val="007631B4"/>
    <w:rsid w:val="0076377C"/>
    <w:rsid w:val="00763800"/>
    <w:rsid w:val="00763E95"/>
    <w:rsid w:val="0076415E"/>
    <w:rsid w:val="00764A5B"/>
    <w:rsid w:val="007670D4"/>
    <w:rsid w:val="00770870"/>
    <w:rsid w:val="00771317"/>
    <w:rsid w:val="00771435"/>
    <w:rsid w:val="00771818"/>
    <w:rsid w:val="00773A3E"/>
    <w:rsid w:val="0077400A"/>
    <w:rsid w:val="0077491C"/>
    <w:rsid w:val="00774A81"/>
    <w:rsid w:val="00774F5C"/>
    <w:rsid w:val="00775349"/>
    <w:rsid w:val="00775813"/>
    <w:rsid w:val="00775D4C"/>
    <w:rsid w:val="00776A6D"/>
    <w:rsid w:val="00780E3A"/>
    <w:rsid w:val="0078105F"/>
    <w:rsid w:val="00781560"/>
    <w:rsid w:val="00782017"/>
    <w:rsid w:val="00783B50"/>
    <w:rsid w:val="00784885"/>
    <w:rsid w:val="0078555E"/>
    <w:rsid w:val="00786D80"/>
    <w:rsid w:val="00786DDB"/>
    <w:rsid w:val="00790C59"/>
    <w:rsid w:val="00791CCD"/>
    <w:rsid w:val="00792023"/>
    <w:rsid w:val="007923C0"/>
    <w:rsid w:val="00792565"/>
    <w:rsid w:val="00794339"/>
    <w:rsid w:val="0079440D"/>
    <w:rsid w:val="007955F6"/>
    <w:rsid w:val="00795E58"/>
    <w:rsid w:val="0079616E"/>
    <w:rsid w:val="007961BE"/>
    <w:rsid w:val="0079641A"/>
    <w:rsid w:val="007A00D0"/>
    <w:rsid w:val="007A025B"/>
    <w:rsid w:val="007A078B"/>
    <w:rsid w:val="007A0C93"/>
    <w:rsid w:val="007A0F49"/>
    <w:rsid w:val="007A1290"/>
    <w:rsid w:val="007A1839"/>
    <w:rsid w:val="007A1F8B"/>
    <w:rsid w:val="007A214C"/>
    <w:rsid w:val="007A2EA5"/>
    <w:rsid w:val="007A4827"/>
    <w:rsid w:val="007A4977"/>
    <w:rsid w:val="007A4BDB"/>
    <w:rsid w:val="007A4D56"/>
    <w:rsid w:val="007A6686"/>
    <w:rsid w:val="007A6A68"/>
    <w:rsid w:val="007A740F"/>
    <w:rsid w:val="007A7C32"/>
    <w:rsid w:val="007A7DDA"/>
    <w:rsid w:val="007A7F46"/>
    <w:rsid w:val="007B028F"/>
    <w:rsid w:val="007B1164"/>
    <w:rsid w:val="007B1B18"/>
    <w:rsid w:val="007B1B90"/>
    <w:rsid w:val="007B1CA1"/>
    <w:rsid w:val="007B260B"/>
    <w:rsid w:val="007B2995"/>
    <w:rsid w:val="007B32A9"/>
    <w:rsid w:val="007B33BD"/>
    <w:rsid w:val="007B3407"/>
    <w:rsid w:val="007B36E3"/>
    <w:rsid w:val="007B3AC6"/>
    <w:rsid w:val="007B3D0F"/>
    <w:rsid w:val="007B3E19"/>
    <w:rsid w:val="007B3E6A"/>
    <w:rsid w:val="007B4BDC"/>
    <w:rsid w:val="007B5697"/>
    <w:rsid w:val="007B59D3"/>
    <w:rsid w:val="007B5B74"/>
    <w:rsid w:val="007B5DBF"/>
    <w:rsid w:val="007B6539"/>
    <w:rsid w:val="007B67D1"/>
    <w:rsid w:val="007B67F6"/>
    <w:rsid w:val="007B6D98"/>
    <w:rsid w:val="007B7232"/>
    <w:rsid w:val="007B7374"/>
    <w:rsid w:val="007B779B"/>
    <w:rsid w:val="007B7E65"/>
    <w:rsid w:val="007C001C"/>
    <w:rsid w:val="007C06F1"/>
    <w:rsid w:val="007C076D"/>
    <w:rsid w:val="007C0BC1"/>
    <w:rsid w:val="007C0E8F"/>
    <w:rsid w:val="007C11C5"/>
    <w:rsid w:val="007C1898"/>
    <w:rsid w:val="007C18E3"/>
    <w:rsid w:val="007C1C82"/>
    <w:rsid w:val="007C40EE"/>
    <w:rsid w:val="007C4597"/>
    <w:rsid w:val="007C4953"/>
    <w:rsid w:val="007C556E"/>
    <w:rsid w:val="007C558C"/>
    <w:rsid w:val="007C55C6"/>
    <w:rsid w:val="007C6D3A"/>
    <w:rsid w:val="007C780E"/>
    <w:rsid w:val="007C7C66"/>
    <w:rsid w:val="007D0B23"/>
    <w:rsid w:val="007D182E"/>
    <w:rsid w:val="007D2594"/>
    <w:rsid w:val="007D2D7E"/>
    <w:rsid w:val="007D3152"/>
    <w:rsid w:val="007D3E46"/>
    <w:rsid w:val="007D4736"/>
    <w:rsid w:val="007D4BAF"/>
    <w:rsid w:val="007D4E1A"/>
    <w:rsid w:val="007D549F"/>
    <w:rsid w:val="007D5B84"/>
    <w:rsid w:val="007D6A63"/>
    <w:rsid w:val="007D6B86"/>
    <w:rsid w:val="007D75D1"/>
    <w:rsid w:val="007D7CD8"/>
    <w:rsid w:val="007D7D60"/>
    <w:rsid w:val="007D7F8D"/>
    <w:rsid w:val="007E0E9C"/>
    <w:rsid w:val="007E1274"/>
    <w:rsid w:val="007E199B"/>
    <w:rsid w:val="007E2817"/>
    <w:rsid w:val="007E2901"/>
    <w:rsid w:val="007E3FB6"/>
    <w:rsid w:val="007E4217"/>
    <w:rsid w:val="007E43FD"/>
    <w:rsid w:val="007E4404"/>
    <w:rsid w:val="007E4606"/>
    <w:rsid w:val="007E4F9B"/>
    <w:rsid w:val="007E533D"/>
    <w:rsid w:val="007E57F5"/>
    <w:rsid w:val="007E5AFD"/>
    <w:rsid w:val="007E6249"/>
    <w:rsid w:val="007E6433"/>
    <w:rsid w:val="007F0257"/>
    <w:rsid w:val="007F0506"/>
    <w:rsid w:val="007F1018"/>
    <w:rsid w:val="007F109C"/>
    <w:rsid w:val="007F1709"/>
    <w:rsid w:val="007F1BC6"/>
    <w:rsid w:val="007F1D98"/>
    <w:rsid w:val="007F1FAA"/>
    <w:rsid w:val="007F203D"/>
    <w:rsid w:val="007F2202"/>
    <w:rsid w:val="007F2205"/>
    <w:rsid w:val="007F25B5"/>
    <w:rsid w:val="007F2C22"/>
    <w:rsid w:val="007F349D"/>
    <w:rsid w:val="007F3A01"/>
    <w:rsid w:val="007F3B85"/>
    <w:rsid w:val="007F521D"/>
    <w:rsid w:val="007F56F3"/>
    <w:rsid w:val="007F5BE0"/>
    <w:rsid w:val="007F5F8C"/>
    <w:rsid w:val="007F6290"/>
    <w:rsid w:val="007F6BA9"/>
    <w:rsid w:val="007F7046"/>
    <w:rsid w:val="007F72EB"/>
    <w:rsid w:val="007F75C3"/>
    <w:rsid w:val="007F76AB"/>
    <w:rsid w:val="00801001"/>
    <w:rsid w:val="008012FB"/>
    <w:rsid w:val="00801B5B"/>
    <w:rsid w:val="008026D5"/>
    <w:rsid w:val="00802DA2"/>
    <w:rsid w:val="008032F2"/>
    <w:rsid w:val="00803C0E"/>
    <w:rsid w:val="008040FA"/>
    <w:rsid w:val="0080447C"/>
    <w:rsid w:val="00804526"/>
    <w:rsid w:val="008045D5"/>
    <w:rsid w:val="00805755"/>
    <w:rsid w:val="008061A4"/>
    <w:rsid w:val="008062CF"/>
    <w:rsid w:val="008065E9"/>
    <w:rsid w:val="00806A4D"/>
    <w:rsid w:val="00806DF2"/>
    <w:rsid w:val="00807930"/>
    <w:rsid w:val="008112DC"/>
    <w:rsid w:val="00811A7E"/>
    <w:rsid w:val="00812115"/>
    <w:rsid w:val="00812787"/>
    <w:rsid w:val="00813550"/>
    <w:rsid w:val="008136E0"/>
    <w:rsid w:val="00813AE1"/>
    <w:rsid w:val="00813C4B"/>
    <w:rsid w:val="00814700"/>
    <w:rsid w:val="008148A9"/>
    <w:rsid w:val="00814E8F"/>
    <w:rsid w:val="00815247"/>
    <w:rsid w:val="008153E3"/>
    <w:rsid w:val="008153F2"/>
    <w:rsid w:val="0081583A"/>
    <w:rsid w:val="00815C51"/>
    <w:rsid w:val="00815D34"/>
    <w:rsid w:val="00816116"/>
    <w:rsid w:val="008201FF"/>
    <w:rsid w:val="008207D6"/>
    <w:rsid w:val="008217B1"/>
    <w:rsid w:val="008224AB"/>
    <w:rsid w:val="00823E06"/>
    <w:rsid w:val="00823EC0"/>
    <w:rsid w:val="00824FA8"/>
    <w:rsid w:val="00825756"/>
    <w:rsid w:val="00825D1B"/>
    <w:rsid w:val="0082611B"/>
    <w:rsid w:val="00826161"/>
    <w:rsid w:val="008261C4"/>
    <w:rsid w:val="00826ADE"/>
    <w:rsid w:val="00826E4E"/>
    <w:rsid w:val="00827033"/>
    <w:rsid w:val="008276D1"/>
    <w:rsid w:val="00827E4B"/>
    <w:rsid w:val="00830960"/>
    <w:rsid w:val="00830D3E"/>
    <w:rsid w:val="00830F21"/>
    <w:rsid w:val="008317ED"/>
    <w:rsid w:val="00833BC3"/>
    <w:rsid w:val="00834938"/>
    <w:rsid w:val="00834B13"/>
    <w:rsid w:val="00836BDF"/>
    <w:rsid w:val="00837249"/>
    <w:rsid w:val="00837786"/>
    <w:rsid w:val="0084002B"/>
    <w:rsid w:val="00840484"/>
    <w:rsid w:val="00840A19"/>
    <w:rsid w:val="00841DE5"/>
    <w:rsid w:val="00842272"/>
    <w:rsid w:val="008430EC"/>
    <w:rsid w:val="0084313B"/>
    <w:rsid w:val="008436DF"/>
    <w:rsid w:val="00843D40"/>
    <w:rsid w:val="00843DEB"/>
    <w:rsid w:val="0084461B"/>
    <w:rsid w:val="00844632"/>
    <w:rsid w:val="008448D3"/>
    <w:rsid w:val="00844C93"/>
    <w:rsid w:val="00845165"/>
    <w:rsid w:val="00846230"/>
    <w:rsid w:val="00846352"/>
    <w:rsid w:val="008467DF"/>
    <w:rsid w:val="00846EE8"/>
    <w:rsid w:val="00847AB9"/>
    <w:rsid w:val="00847D02"/>
    <w:rsid w:val="00847E37"/>
    <w:rsid w:val="00851C11"/>
    <w:rsid w:val="00852F1A"/>
    <w:rsid w:val="00852F8F"/>
    <w:rsid w:val="00853A57"/>
    <w:rsid w:val="00854402"/>
    <w:rsid w:val="00854906"/>
    <w:rsid w:val="0085579F"/>
    <w:rsid w:val="00855C46"/>
    <w:rsid w:val="00857B2A"/>
    <w:rsid w:val="008600C9"/>
    <w:rsid w:val="008607F9"/>
    <w:rsid w:val="008610F2"/>
    <w:rsid w:val="00861D9E"/>
    <w:rsid w:val="0086250A"/>
    <w:rsid w:val="00862EF2"/>
    <w:rsid w:val="00863356"/>
    <w:rsid w:val="008637D5"/>
    <w:rsid w:val="008641DB"/>
    <w:rsid w:val="008643E3"/>
    <w:rsid w:val="0086469F"/>
    <w:rsid w:val="0086524B"/>
    <w:rsid w:val="008654F3"/>
    <w:rsid w:val="0086559B"/>
    <w:rsid w:val="00865BCA"/>
    <w:rsid w:val="00866422"/>
    <w:rsid w:val="00866FCC"/>
    <w:rsid w:val="00870D1E"/>
    <w:rsid w:val="00870DA3"/>
    <w:rsid w:val="008715F9"/>
    <w:rsid w:val="0087217A"/>
    <w:rsid w:val="00872E27"/>
    <w:rsid w:val="0087311C"/>
    <w:rsid w:val="008733C4"/>
    <w:rsid w:val="00873709"/>
    <w:rsid w:val="00873A95"/>
    <w:rsid w:val="008756FD"/>
    <w:rsid w:val="0087579F"/>
    <w:rsid w:val="00875869"/>
    <w:rsid w:val="0088006C"/>
    <w:rsid w:val="00880DA4"/>
    <w:rsid w:val="00880E48"/>
    <w:rsid w:val="0088176D"/>
    <w:rsid w:val="00882322"/>
    <w:rsid w:val="00882AB2"/>
    <w:rsid w:val="00882B7F"/>
    <w:rsid w:val="00883656"/>
    <w:rsid w:val="00883997"/>
    <w:rsid w:val="00883C78"/>
    <w:rsid w:val="00884AA7"/>
    <w:rsid w:val="00884C80"/>
    <w:rsid w:val="008850CC"/>
    <w:rsid w:val="008859AD"/>
    <w:rsid w:val="00886CFA"/>
    <w:rsid w:val="00887753"/>
    <w:rsid w:val="00887831"/>
    <w:rsid w:val="00887A38"/>
    <w:rsid w:val="00887F95"/>
    <w:rsid w:val="0089007A"/>
    <w:rsid w:val="00890524"/>
    <w:rsid w:val="00890E25"/>
    <w:rsid w:val="00891A81"/>
    <w:rsid w:val="008928F8"/>
    <w:rsid w:val="00892E8C"/>
    <w:rsid w:val="0089383A"/>
    <w:rsid w:val="00893D24"/>
    <w:rsid w:val="00893FDE"/>
    <w:rsid w:val="00894100"/>
    <w:rsid w:val="00894219"/>
    <w:rsid w:val="00894258"/>
    <w:rsid w:val="008948F0"/>
    <w:rsid w:val="00895243"/>
    <w:rsid w:val="008958F1"/>
    <w:rsid w:val="00895997"/>
    <w:rsid w:val="00896779"/>
    <w:rsid w:val="00897FC3"/>
    <w:rsid w:val="008A0E25"/>
    <w:rsid w:val="008A107F"/>
    <w:rsid w:val="008A1F7B"/>
    <w:rsid w:val="008A28C1"/>
    <w:rsid w:val="008A2959"/>
    <w:rsid w:val="008A2A3C"/>
    <w:rsid w:val="008A4177"/>
    <w:rsid w:val="008A5C9F"/>
    <w:rsid w:val="008A61FC"/>
    <w:rsid w:val="008A6203"/>
    <w:rsid w:val="008B0485"/>
    <w:rsid w:val="008B149B"/>
    <w:rsid w:val="008B1D3F"/>
    <w:rsid w:val="008B20A7"/>
    <w:rsid w:val="008B251D"/>
    <w:rsid w:val="008B38BE"/>
    <w:rsid w:val="008B40D1"/>
    <w:rsid w:val="008B4833"/>
    <w:rsid w:val="008B55B0"/>
    <w:rsid w:val="008B5B04"/>
    <w:rsid w:val="008B5C20"/>
    <w:rsid w:val="008B6057"/>
    <w:rsid w:val="008B644B"/>
    <w:rsid w:val="008B64AC"/>
    <w:rsid w:val="008B6E62"/>
    <w:rsid w:val="008B7148"/>
    <w:rsid w:val="008B782B"/>
    <w:rsid w:val="008C073E"/>
    <w:rsid w:val="008C1702"/>
    <w:rsid w:val="008C1E85"/>
    <w:rsid w:val="008C2505"/>
    <w:rsid w:val="008C25EF"/>
    <w:rsid w:val="008C2DED"/>
    <w:rsid w:val="008C319A"/>
    <w:rsid w:val="008C32C6"/>
    <w:rsid w:val="008C3D61"/>
    <w:rsid w:val="008C41F6"/>
    <w:rsid w:val="008C427D"/>
    <w:rsid w:val="008C42C3"/>
    <w:rsid w:val="008C4538"/>
    <w:rsid w:val="008C575C"/>
    <w:rsid w:val="008C6231"/>
    <w:rsid w:val="008C6402"/>
    <w:rsid w:val="008C6AD8"/>
    <w:rsid w:val="008C6B18"/>
    <w:rsid w:val="008C76B9"/>
    <w:rsid w:val="008D0093"/>
    <w:rsid w:val="008D04FA"/>
    <w:rsid w:val="008D07F1"/>
    <w:rsid w:val="008D0DDF"/>
    <w:rsid w:val="008D2D35"/>
    <w:rsid w:val="008D2ED7"/>
    <w:rsid w:val="008D3318"/>
    <w:rsid w:val="008D3992"/>
    <w:rsid w:val="008D3DFF"/>
    <w:rsid w:val="008D42EC"/>
    <w:rsid w:val="008D5DA2"/>
    <w:rsid w:val="008D63F0"/>
    <w:rsid w:val="008D6430"/>
    <w:rsid w:val="008D6453"/>
    <w:rsid w:val="008D6D38"/>
    <w:rsid w:val="008D6F40"/>
    <w:rsid w:val="008D7367"/>
    <w:rsid w:val="008D7C69"/>
    <w:rsid w:val="008D7E5E"/>
    <w:rsid w:val="008D7FDE"/>
    <w:rsid w:val="008D7FFE"/>
    <w:rsid w:val="008E0A58"/>
    <w:rsid w:val="008E147C"/>
    <w:rsid w:val="008E26C4"/>
    <w:rsid w:val="008E322D"/>
    <w:rsid w:val="008E3B49"/>
    <w:rsid w:val="008E3CF9"/>
    <w:rsid w:val="008E3EBB"/>
    <w:rsid w:val="008E3F7A"/>
    <w:rsid w:val="008E4020"/>
    <w:rsid w:val="008E40C4"/>
    <w:rsid w:val="008E43DB"/>
    <w:rsid w:val="008E4603"/>
    <w:rsid w:val="008E49F9"/>
    <w:rsid w:val="008E4BFB"/>
    <w:rsid w:val="008E7325"/>
    <w:rsid w:val="008E78A7"/>
    <w:rsid w:val="008E7ECA"/>
    <w:rsid w:val="008F01B4"/>
    <w:rsid w:val="008F03DC"/>
    <w:rsid w:val="008F0D90"/>
    <w:rsid w:val="008F1DA9"/>
    <w:rsid w:val="008F201F"/>
    <w:rsid w:val="008F20DF"/>
    <w:rsid w:val="008F232B"/>
    <w:rsid w:val="008F24D6"/>
    <w:rsid w:val="008F2606"/>
    <w:rsid w:val="008F3CBB"/>
    <w:rsid w:val="008F3F3B"/>
    <w:rsid w:val="008F4784"/>
    <w:rsid w:val="008F4903"/>
    <w:rsid w:val="008F515A"/>
    <w:rsid w:val="008F537A"/>
    <w:rsid w:val="008F53D0"/>
    <w:rsid w:val="008F6D2B"/>
    <w:rsid w:val="008F7231"/>
    <w:rsid w:val="008F7333"/>
    <w:rsid w:val="008F7995"/>
    <w:rsid w:val="00900293"/>
    <w:rsid w:val="009007C3"/>
    <w:rsid w:val="009008BC"/>
    <w:rsid w:val="0090177C"/>
    <w:rsid w:val="009018A6"/>
    <w:rsid w:val="00901AA0"/>
    <w:rsid w:val="00901EF6"/>
    <w:rsid w:val="00902290"/>
    <w:rsid w:val="0090231E"/>
    <w:rsid w:val="009023DC"/>
    <w:rsid w:val="009028D8"/>
    <w:rsid w:val="00902B88"/>
    <w:rsid w:val="009035C4"/>
    <w:rsid w:val="00904695"/>
    <w:rsid w:val="00904D1C"/>
    <w:rsid w:val="0090688E"/>
    <w:rsid w:val="00906920"/>
    <w:rsid w:val="00906BAA"/>
    <w:rsid w:val="00907ACB"/>
    <w:rsid w:val="009102DA"/>
    <w:rsid w:val="00910317"/>
    <w:rsid w:val="00910D5E"/>
    <w:rsid w:val="00910E77"/>
    <w:rsid w:val="00911324"/>
    <w:rsid w:val="009115A5"/>
    <w:rsid w:val="00911851"/>
    <w:rsid w:val="00911B66"/>
    <w:rsid w:val="009144F0"/>
    <w:rsid w:val="00915BE3"/>
    <w:rsid w:val="00915D6C"/>
    <w:rsid w:val="00915DFE"/>
    <w:rsid w:val="00916163"/>
    <w:rsid w:val="009167DB"/>
    <w:rsid w:val="00916A56"/>
    <w:rsid w:val="00916D1B"/>
    <w:rsid w:val="009170AC"/>
    <w:rsid w:val="00920621"/>
    <w:rsid w:val="00921359"/>
    <w:rsid w:val="00921C8E"/>
    <w:rsid w:val="00921D7F"/>
    <w:rsid w:val="0092223A"/>
    <w:rsid w:val="00922D71"/>
    <w:rsid w:val="009230F5"/>
    <w:rsid w:val="00923A66"/>
    <w:rsid w:val="00923CBD"/>
    <w:rsid w:val="00923E77"/>
    <w:rsid w:val="00925158"/>
    <w:rsid w:val="00925937"/>
    <w:rsid w:val="00925BC5"/>
    <w:rsid w:val="009263DD"/>
    <w:rsid w:val="00927511"/>
    <w:rsid w:val="009276B0"/>
    <w:rsid w:val="0093044D"/>
    <w:rsid w:val="009309C1"/>
    <w:rsid w:val="00931371"/>
    <w:rsid w:val="00931B11"/>
    <w:rsid w:val="00931B42"/>
    <w:rsid w:val="00931C66"/>
    <w:rsid w:val="009323FA"/>
    <w:rsid w:val="009325A1"/>
    <w:rsid w:val="00932769"/>
    <w:rsid w:val="00932CB1"/>
    <w:rsid w:val="00932EE0"/>
    <w:rsid w:val="00933FC7"/>
    <w:rsid w:val="0093428A"/>
    <w:rsid w:val="00934643"/>
    <w:rsid w:val="00935CCB"/>
    <w:rsid w:val="00935CFA"/>
    <w:rsid w:val="00936285"/>
    <w:rsid w:val="009368A1"/>
    <w:rsid w:val="00936B35"/>
    <w:rsid w:val="0093715B"/>
    <w:rsid w:val="00937E6B"/>
    <w:rsid w:val="00940F6A"/>
    <w:rsid w:val="00941449"/>
    <w:rsid w:val="009426A0"/>
    <w:rsid w:val="0094318E"/>
    <w:rsid w:val="009435F0"/>
    <w:rsid w:val="009445E9"/>
    <w:rsid w:val="00944FCE"/>
    <w:rsid w:val="009458EE"/>
    <w:rsid w:val="009462D4"/>
    <w:rsid w:val="00946304"/>
    <w:rsid w:val="009464EE"/>
    <w:rsid w:val="00947731"/>
    <w:rsid w:val="009518A9"/>
    <w:rsid w:val="00951C8C"/>
    <w:rsid w:val="0095256E"/>
    <w:rsid w:val="00953A2D"/>
    <w:rsid w:val="00954F6C"/>
    <w:rsid w:val="00954F91"/>
    <w:rsid w:val="0095510C"/>
    <w:rsid w:val="009559EA"/>
    <w:rsid w:val="0095611F"/>
    <w:rsid w:val="00956D08"/>
    <w:rsid w:val="00956E71"/>
    <w:rsid w:val="00957078"/>
    <w:rsid w:val="009577EA"/>
    <w:rsid w:val="0096144A"/>
    <w:rsid w:val="00962EB0"/>
    <w:rsid w:val="0096457F"/>
    <w:rsid w:val="009648FB"/>
    <w:rsid w:val="00965EEB"/>
    <w:rsid w:val="00966A02"/>
    <w:rsid w:val="009670ED"/>
    <w:rsid w:val="0096762F"/>
    <w:rsid w:val="00967A2A"/>
    <w:rsid w:val="00967E76"/>
    <w:rsid w:val="00970638"/>
    <w:rsid w:val="00970679"/>
    <w:rsid w:val="009707DA"/>
    <w:rsid w:val="0097184D"/>
    <w:rsid w:val="00971E06"/>
    <w:rsid w:val="00972340"/>
    <w:rsid w:val="0097247D"/>
    <w:rsid w:val="00972502"/>
    <w:rsid w:val="00972744"/>
    <w:rsid w:val="0097278B"/>
    <w:rsid w:val="009729F2"/>
    <w:rsid w:val="00972C28"/>
    <w:rsid w:val="00972C50"/>
    <w:rsid w:val="00972E33"/>
    <w:rsid w:val="00972F48"/>
    <w:rsid w:val="0097362A"/>
    <w:rsid w:val="009736C4"/>
    <w:rsid w:val="00974948"/>
    <w:rsid w:val="00974CD4"/>
    <w:rsid w:val="009751F8"/>
    <w:rsid w:val="009758CC"/>
    <w:rsid w:val="0097605D"/>
    <w:rsid w:val="0097679A"/>
    <w:rsid w:val="00976D90"/>
    <w:rsid w:val="0097751F"/>
    <w:rsid w:val="00977904"/>
    <w:rsid w:val="00977AAE"/>
    <w:rsid w:val="00980DFD"/>
    <w:rsid w:val="009810D9"/>
    <w:rsid w:val="009810EC"/>
    <w:rsid w:val="00981118"/>
    <w:rsid w:val="00981570"/>
    <w:rsid w:val="00982895"/>
    <w:rsid w:val="0098307B"/>
    <w:rsid w:val="009830AA"/>
    <w:rsid w:val="00983851"/>
    <w:rsid w:val="00983882"/>
    <w:rsid w:val="00983E47"/>
    <w:rsid w:val="00984E23"/>
    <w:rsid w:val="009858F1"/>
    <w:rsid w:val="00985F4C"/>
    <w:rsid w:val="009861D8"/>
    <w:rsid w:val="009868FF"/>
    <w:rsid w:val="00990218"/>
    <w:rsid w:val="00991009"/>
    <w:rsid w:val="0099170F"/>
    <w:rsid w:val="00991CC8"/>
    <w:rsid w:val="009934FC"/>
    <w:rsid w:val="00993B4C"/>
    <w:rsid w:val="00995280"/>
    <w:rsid w:val="00995840"/>
    <w:rsid w:val="00995909"/>
    <w:rsid w:val="0099689B"/>
    <w:rsid w:val="00996CAD"/>
    <w:rsid w:val="00997435"/>
    <w:rsid w:val="0099747C"/>
    <w:rsid w:val="00997F03"/>
    <w:rsid w:val="009A0A86"/>
    <w:rsid w:val="009A0F5A"/>
    <w:rsid w:val="009A0F94"/>
    <w:rsid w:val="009A0FBA"/>
    <w:rsid w:val="009A1566"/>
    <w:rsid w:val="009A1A8A"/>
    <w:rsid w:val="009A1E67"/>
    <w:rsid w:val="009A1FE2"/>
    <w:rsid w:val="009A206F"/>
    <w:rsid w:val="009A2407"/>
    <w:rsid w:val="009A39C4"/>
    <w:rsid w:val="009A3F51"/>
    <w:rsid w:val="009A4162"/>
    <w:rsid w:val="009A4BCA"/>
    <w:rsid w:val="009A5440"/>
    <w:rsid w:val="009B0264"/>
    <w:rsid w:val="009B0854"/>
    <w:rsid w:val="009B0989"/>
    <w:rsid w:val="009B1C45"/>
    <w:rsid w:val="009B21F9"/>
    <w:rsid w:val="009B3116"/>
    <w:rsid w:val="009B344D"/>
    <w:rsid w:val="009B3CCC"/>
    <w:rsid w:val="009B49F6"/>
    <w:rsid w:val="009B521F"/>
    <w:rsid w:val="009B5294"/>
    <w:rsid w:val="009B5F99"/>
    <w:rsid w:val="009B6135"/>
    <w:rsid w:val="009B6204"/>
    <w:rsid w:val="009B679E"/>
    <w:rsid w:val="009B6FD6"/>
    <w:rsid w:val="009B6FF2"/>
    <w:rsid w:val="009B7131"/>
    <w:rsid w:val="009B79D3"/>
    <w:rsid w:val="009C0967"/>
    <w:rsid w:val="009C0A0A"/>
    <w:rsid w:val="009C1F2F"/>
    <w:rsid w:val="009C2D13"/>
    <w:rsid w:val="009C3023"/>
    <w:rsid w:val="009C3B57"/>
    <w:rsid w:val="009C3CD9"/>
    <w:rsid w:val="009C3F7E"/>
    <w:rsid w:val="009C43BD"/>
    <w:rsid w:val="009C478F"/>
    <w:rsid w:val="009C4987"/>
    <w:rsid w:val="009C5A2A"/>
    <w:rsid w:val="009C5B16"/>
    <w:rsid w:val="009C662B"/>
    <w:rsid w:val="009C66DE"/>
    <w:rsid w:val="009C71D2"/>
    <w:rsid w:val="009C76E5"/>
    <w:rsid w:val="009C796B"/>
    <w:rsid w:val="009D120B"/>
    <w:rsid w:val="009D17E3"/>
    <w:rsid w:val="009D19F3"/>
    <w:rsid w:val="009D1BC0"/>
    <w:rsid w:val="009D220C"/>
    <w:rsid w:val="009D3DC9"/>
    <w:rsid w:val="009D4478"/>
    <w:rsid w:val="009D4EB0"/>
    <w:rsid w:val="009D51F4"/>
    <w:rsid w:val="009D5C18"/>
    <w:rsid w:val="009D5D83"/>
    <w:rsid w:val="009D62FD"/>
    <w:rsid w:val="009D6364"/>
    <w:rsid w:val="009D64E4"/>
    <w:rsid w:val="009D6C6E"/>
    <w:rsid w:val="009D75AF"/>
    <w:rsid w:val="009D778C"/>
    <w:rsid w:val="009D7969"/>
    <w:rsid w:val="009D7B83"/>
    <w:rsid w:val="009D7F73"/>
    <w:rsid w:val="009E02E7"/>
    <w:rsid w:val="009E09AF"/>
    <w:rsid w:val="009E0A3F"/>
    <w:rsid w:val="009E1824"/>
    <w:rsid w:val="009E1E70"/>
    <w:rsid w:val="009E22C3"/>
    <w:rsid w:val="009E2F98"/>
    <w:rsid w:val="009E3B9E"/>
    <w:rsid w:val="009E3CFA"/>
    <w:rsid w:val="009E3D7F"/>
    <w:rsid w:val="009E400D"/>
    <w:rsid w:val="009E461B"/>
    <w:rsid w:val="009E464F"/>
    <w:rsid w:val="009E4C7F"/>
    <w:rsid w:val="009E52EC"/>
    <w:rsid w:val="009E5E69"/>
    <w:rsid w:val="009E67BF"/>
    <w:rsid w:val="009E6D78"/>
    <w:rsid w:val="009F0136"/>
    <w:rsid w:val="009F03AD"/>
    <w:rsid w:val="009F043D"/>
    <w:rsid w:val="009F102C"/>
    <w:rsid w:val="009F1875"/>
    <w:rsid w:val="009F1EB9"/>
    <w:rsid w:val="009F1FDE"/>
    <w:rsid w:val="009F2118"/>
    <w:rsid w:val="009F26CC"/>
    <w:rsid w:val="009F3BA1"/>
    <w:rsid w:val="009F3D4B"/>
    <w:rsid w:val="009F45BC"/>
    <w:rsid w:val="009F47D6"/>
    <w:rsid w:val="009F4DC6"/>
    <w:rsid w:val="009F50FB"/>
    <w:rsid w:val="009F5361"/>
    <w:rsid w:val="009F5C39"/>
    <w:rsid w:val="009F5C6D"/>
    <w:rsid w:val="009F6390"/>
    <w:rsid w:val="009F70F6"/>
    <w:rsid w:val="009F793B"/>
    <w:rsid w:val="00A00404"/>
    <w:rsid w:val="00A00770"/>
    <w:rsid w:val="00A01340"/>
    <w:rsid w:val="00A01594"/>
    <w:rsid w:val="00A01599"/>
    <w:rsid w:val="00A01FF4"/>
    <w:rsid w:val="00A0270D"/>
    <w:rsid w:val="00A02C27"/>
    <w:rsid w:val="00A02C59"/>
    <w:rsid w:val="00A0324B"/>
    <w:rsid w:val="00A033DD"/>
    <w:rsid w:val="00A03C9B"/>
    <w:rsid w:val="00A04E9D"/>
    <w:rsid w:val="00A04FA7"/>
    <w:rsid w:val="00A0556F"/>
    <w:rsid w:val="00A05850"/>
    <w:rsid w:val="00A069D9"/>
    <w:rsid w:val="00A06D6E"/>
    <w:rsid w:val="00A071FE"/>
    <w:rsid w:val="00A0769C"/>
    <w:rsid w:val="00A0778B"/>
    <w:rsid w:val="00A07BDD"/>
    <w:rsid w:val="00A07E84"/>
    <w:rsid w:val="00A112AD"/>
    <w:rsid w:val="00A114B5"/>
    <w:rsid w:val="00A11641"/>
    <w:rsid w:val="00A137CE"/>
    <w:rsid w:val="00A144DD"/>
    <w:rsid w:val="00A16011"/>
    <w:rsid w:val="00A16031"/>
    <w:rsid w:val="00A16819"/>
    <w:rsid w:val="00A17739"/>
    <w:rsid w:val="00A17BFB"/>
    <w:rsid w:val="00A20DB8"/>
    <w:rsid w:val="00A219A4"/>
    <w:rsid w:val="00A21AED"/>
    <w:rsid w:val="00A2390F"/>
    <w:rsid w:val="00A240C5"/>
    <w:rsid w:val="00A24A83"/>
    <w:rsid w:val="00A24C9E"/>
    <w:rsid w:val="00A260F7"/>
    <w:rsid w:val="00A2652D"/>
    <w:rsid w:val="00A26D57"/>
    <w:rsid w:val="00A26E36"/>
    <w:rsid w:val="00A270C3"/>
    <w:rsid w:val="00A309D2"/>
    <w:rsid w:val="00A30A3C"/>
    <w:rsid w:val="00A30E82"/>
    <w:rsid w:val="00A30F34"/>
    <w:rsid w:val="00A31F07"/>
    <w:rsid w:val="00A3261C"/>
    <w:rsid w:val="00A3289E"/>
    <w:rsid w:val="00A3307E"/>
    <w:rsid w:val="00A34928"/>
    <w:rsid w:val="00A353C1"/>
    <w:rsid w:val="00A356FE"/>
    <w:rsid w:val="00A357D9"/>
    <w:rsid w:val="00A35936"/>
    <w:rsid w:val="00A35A3B"/>
    <w:rsid w:val="00A35A61"/>
    <w:rsid w:val="00A35FED"/>
    <w:rsid w:val="00A3602D"/>
    <w:rsid w:val="00A36402"/>
    <w:rsid w:val="00A37187"/>
    <w:rsid w:val="00A375C7"/>
    <w:rsid w:val="00A417BA"/>
    <w:rsid w:val="00A425FB"/>
    <w:rsid w:val="00A42813"/>
    <w:rsid w:val="00A429A8"/>
    <w:rsid w:val="00A42A1F"/>
    <w:rsid w:val="00A42F2B"/>
    <w:rsid w:val="00A432E2"/>
    <w:rsid w:val="00A43D67"/>
    <w:rsid w:val="00A440A7"/>
    <w:rsid w:val="00A44477"/>
    <w:rsid w:val="00A4486F"/>
    <w:rsid w:val="00A44A13"/>
    <w:rsid w:val="00A4522E"/>
    <w:rsid w:val="00A45494"/>
    <w:rsid w:val="00A45647"/>
    <w:rsid w:val="00A46134"/>
    <w:rsid w:val="00A46BA7"/>
    <w:rsid w:val="00A46FAC"/>
    <w:rsid w:val="00A47021"/>
    <w:rsid w:val="00A47189"/>
    <w:rsid w:val="00A47BD8"/>
    <w:rsid w:val="00A505DD"/>
    <w:rsid w:val="00A5090F"/>
    <w:rsid w:val="00A509B1"/>
    <w:rsid w:val="00A51325"/>
    <w:rsid w:val="00A52615"/>
    <w:rsid w:val="00A5301E"/>
    <w:rsid w:val="00A531C6"/>
    <w:rsid w:val="00A5323E"/>
    <w:rsid w:val="00A537A8"/>
    <w:rsid w:val="00A54262"/>
    <w:rsid w:val="00A549D5"/>
    <w:rsid w:val="00A54CE9"/>
    <w:rsid w:val="00A555AB"/>
    <w:rsid w:val="00A6024F"/>
    <w:rsid w:val="00A60481"/>
    <w:rsid w:val="00A6110C"/>
    <w:rsid w:val="00A61141"/>
    <w:rsid w:val="00A61484"/>
    <w:rsid w:val="00A6165C"/>
    <w:rsid w:val="00A618C7"/>
    <w:rsid w:val="00A61F9A"/>
    <w:rsid w:val="00A62255"/>
    <w:rsid w:val="00A62D69"/>
    <w:rsid w:val="00A6336E"/>
    <w:rsid w:val="00A63B6B"/>
    <w:rsid w:val="00A64028"/>
    <w:rsid w:val="00A640BE"/>
    <w:rsid w:val="00A6454F"/>
    <w:rsid w:val="00A6461C"/>
    <w:rsid w:val="00A65B2A"/>
    <w:rsid w:val="00A65D75"/>
    <w:rsid w:val="00A66669"/>
    <w:rsid w:val="00A66E19"/>
    <w:rsid w:val="00A67ED2"/>
    <w:rsid w:val="00A711AB"/>
    <w:rsid w:val="00A71777"/>
    <w:rsid w:val="00A74095"/>
    <w:rsid w:val="00A74D5F"/>
    <w:rsid w:val="00A75ECF"/>
    <w:rsid w:val="00A75EDA"/>
    <w:rsid w:val="00A7693B"/>
    <w:rsid w:val="00A77638"/>
    <w:rsid w:val="00A77C4B"/>
    <w:rsid w:val="00A800B7"/>
    <w:rsid w:val="00A802B1"/>
    <w:rsid w:val="00A80886"/>
    <w:rsid w:val="00A80E48"/>
    <w:rsid w:val="00A827DE"/>
    <w:rsid w:val="00A828D5"/>
    <w:rsid w:val="00A82CB5"/>
    <w:rsid w:val="00A83275"/>
    <w:rsid w:val="00A838B8"/>
    <w:rsid w:val="00A83F46"/>
    <w:rsid w:val="00A84122"/>
    <w:rsid w:val="00A842FC"/>
    <w:rsid w:val="00A8454E"/>
    <w:rsid w:val="00A845D7"/>
    <w:rsid w:val="00A847C4"/>
    <w:rsid w:val="00A84C7C"/>
    <w:rsid w:val="00A85039"/>
    <w:rsid w:val="00A85AC8"/>
    <w:rsid w:val="00A85E1A"/>
    <w:rsid w:val="00A87039"/>
    <w:rsid w:val="00A879D5"/>
    <w:rsid w:val="00A87B34"/>
    <w:rsid w:val="00A90191"/>
    <w:rsid w:val="00A907A0"/>
    <w:rsid w:val="00A90BC2"/>
    <w:rsid w:val="00A90E7B"/>
    <w:rsid w:val="00A9145D"/>
    <w:rsid w:val="00A9196F"/>
    <w:rsid w:val="00A92249"/>
    <w:rsid w:val="00A92298"/>
    <w:rsid w:val="00A930B4"/>
    <w:rsid w:val="00A95324"/>
    <w:rsid w:val="00A95AE9"/>
    <w:rsid w:val="00A967C8"/>
    <w:rsid w:val="00A96C73"/>
    <w:rsid w:val="00A96F3C"/>
    <w:rsid w:val="00A97284"/>
    <w:rsid w:val="00A97383"/>
    <w:rsid w:val="00AA008D"/>
    <w:rsid w:val="00AA15B6"/>
    <w:rsid w:val="00AA190A"/>
    <w:rsid w:val="00AA2332"/>
    <w:rsid w:val="00AA2B46"/>
    <w:rsid w:val="00AA35AB"/>
    <w:rsid w:val="00AA3E94"/>
    <w:rsid w:val="00AA43AC"/>
    <w:rsid w:val="00AA4A75"/>
    <w:rsid w:val="00AA4ED3"/>
    <w:rsid w:val="00AA5588"/>
    <w:rsid w:val="00AA693B"/>
    <w:rsid w:val="00AA7BBA"/>
    <w:rsid w:val="00AA7CB2"/>
    <w:rsid w:val="00AA7DC7"/>
    <w:rsid w:val="00AB07D6"/>
    <w:rsid w:val="00AB0BCB"/>
    <w:rsid w:val="00AB10FC"/>
    <w:rsid w:val="00AB1B40"/>
    <w:rsid w:val="00AB1DB2"/>
    <w:rsid w:val="00AB35DA"/>
    <w:rsid w:val="00AB3E72"/>
    <w:rsid w:val="00AB4DDC"/>
    <w:rsid w:val="00AB5396"/>
    <w:rsid w:val="00AB5FC9"/>
    <w:rsid w:val="00AB7C08"/>
    <w:rsid w:val="00AC0483"/>
    <w:rsid w:val="00AC1250"/>
    <w:rsid w:val="00AC2044"/>
    <w:rsid w:val="00AC2AB6"/>
    <w:rsid w:val="00AC3BF6"/>
    <w:rsid w:val="00AC42EA"/>
    <w:rsid w:val="00AC4D59"/>
    <w:rsid w:val="00AC5DA1"/>
    <w:rsid w:val="00AC6A52"/>
    <w:rsid w:val="00AC7756"/>
    <w:rsid w:val="00AC7D44"/>
    <w:rsid w:val="00AC7F30"/>
    <w:rsid w:val="00AD0672"/>
    <w:rsid w:val="00AD0E54"/>
    <w:rsid w:val="00AD1D55"/>
    <w:rsid w:val="00AD2C1F"/>
    <w:rsid w:val="00AD2F4B"/>
    <w:rsid w:val="00AD3549"/>
    <w:rsid w:val="00AD434B"/>
    <w:rsid w:val="00AD456F"/>
    <w:rsid w:val="00AD4DF4"/>
    <w:rsid w:val="00AD5070"/>
    <w:rsid w:val="00AD5583"/>
    <w:rsid w:val="00AD5C65"/>
    <w:rsid w:val="00AD5F13"/>
    <w:rsid w:val="00AD6159"/>
    <w:rsid w:val="00AD67B6"/>
    <w:rsid w:val="00AD6E5B"/>
    <w:rsid w:val="00AD767A"/>
    <w:rsid w:val="00AE0485"/>
    <w:rsid w:val="00AE0662"/>
    <w:rsid w:val="00AE06DC"/>
    <w:rsid w:val="00AE0A06"/>
    <w:rsid w:val="00AE0D2C"/>
    <w:rsid w:val="00AE134C"/>
    <w:rsid w:val="00AE1B38"/>
    <w:rsid w:val="00AE3559"/>
    <w:rsid w:val="00AE3D33"/>
    <w:rsid w:val="00AE3DC0"/>
    <w:rsid w:val="00AE4A3B"/>
    <w:rsid w:val="00AE4E18"/>
    <w:rsid w:val="00AE4E49"/>
    <w:rsid w:val="00AE508B"/>
    <w:rsid w:val="00AE5426"/>
    <w:rsid w:val="00AE5557"/>
    <w:rsid w:val="00AE5B13"/>
    <w:rsid w:val="00AE6069"/>
    <w:rsid w:val="00AE7173"/>
    <w:rsid w:val="00AE73B1"/>
    <w:rsid w:val="00AE7CAA"/>
    <w:rsid w:val="00AF037C"/>
    <w:rsid w:val="00AF05B9"/>
    <w:rsid w:val="00AF065F"/>
    <w:rsid w:val="00AF072B"/>
    <w:rsid w:val="00AF0C36"/>
    <w:rsid w:val="00AF0C9E"/>
    <w:rsid w:val="00AF1627"/>
    <w:rsid w:val="00AF1D25"/>
    <w:rsid w:val="00AF1EBC"/>
    <w:rsid w:val="00AF26C9"/>
    <w:rsid w:val="00AF2F95"/>
    <w:rsid w:val="00AF5D59"/>
    <w:rsid w:val="00AF64E9"/>
    <w:rsid w:val="00AF66F7"/>
    <w:rsid w:val="00AF682C"/>
    <w:rsid w:val="00AF74AD"/>
    <w:rsid w:val="00AF7772"/>
    <w:rsid w:val="00AF7901"/>
    <w:rsid w:val="00AF7E7E"/>
    <w:rsid w:val="00AF7FD3"/>
    <w:rsid w:val="00B009A3"/>
    <w:rsid w:val="00B01731"/>
    <w:rsid w:val="00B01DA7"/>
    <w:rsid w:val="00B01EE5"/>
    <w:rsid w:val="00B02933"/>
    <w:rsid w:val="00B02A4D"/>
    <w:rsid w:val="00B03295"/>
    <w:rsid w:val="00B0363D"/>
    <w:rsid w:val="00B039CC"/>
    <w:rsid w:val="00B04A54"/>
    <w:rsid w:val="00B04DEC"/>
    <w:rsid w:val="00B0503D"/>
    <w:rsid w:val="00B05263"/>
    <w:rsid w:val="00B05860"/>
    <w:rsid w:val="00B05A1F"/>
    <w:rsid w:val="00B05FBD"/>
    <w:rsid w:val="00B06759"/>
    <w:rsid w:val="00B0695E"/>
    <w:rsid w:val="00B06D29"/>
    <w:rsid w:val="00B10179"/>
    <w:rsid w:val="00B10293"/>
    <w:rsid w:val="00B10CE3"/>
    <w:rsid w:val="00B110D3"/>
    <w:rsid w:val="00B11E25"/>
    <w:rsid w:val="00B126C5"/>
    <w:rsid w:val="00B12B01"/>
    <w:rsid w:val="00B12F8B"/>
    <w:rsid w:val="00B13131"/>
    <w:rsid w:val="00B138B8"/>
    <w:rsid w:val="00B13F84"/>
    <w:rsid w:val="00B141FD"/>
    <w:rsid w:val="00B146DA"/>
    <w:rsid w:val="00B14B7A"/>
    <w:rsid w:val="00B154F5"/>
    <w:rsid w:val="00B15C04"/>
    <w:rsid w:val="00B1691C"/>
    <w:rsid w:val="00B169C1"/>
    <w:rsid w:val="00B17E5B"/>
    <w:rsid w:val="00B20636"/>
    <w:rsid w:val="00B208D1"/>
    <w:rsid w:val="00B20D1D"/>
    <w:rsid w:val="00B2150B"/>
    <w:rsid w:val="00B217CF"/>
    <w:rsid w:val="00B2187F"/>
    <w:rsid w:val="00B22D55"/>
    <w:rsid w:val="00B235F3"/>
    <w:rsid w:val="00B23B16"/>
    <w:rsid w:val="00B2426D"/>
    <w:rsid w:val="00B24C3B"/>
    <w:rsid w:val="00B264F5"/>
    <w:rsid w:val="00B26F5F"/>
    <w:rsid w:val="00B274D8"/>
    <w:rsid w:val="00B27A11"/>
    <w:rsid w:val="00B30B0A"/>
    <w:rsid w:val="00B314A7"/>
    <w:rsid w:val="00B31E01"/>
    <w:rsid w:val="00B32042"/>
    <w:rsid w:val="00B328D9"/>
    <w:rsid w:val="00B32E0A"/>
    <w:rsid w:val="00B330C3"/>
    <w:rsid w:val="00B34250"/>
    <w:rsid w:val="00B35237"/>
    <w:rsid w:val="00B356B5"/>
    <w:rsid w:val="00B35853"/>
    <w:rsid w:val="00B37D7E"/>
    <w:rsid w:val="00B40D8A"/>
    <w:rsid w:val="00B416FB"/>
    <w:rsid w:val="00B42394"/>
    <w:rsid w:val="00B42D03"/>
    <w:rsid w:val="00B436E6"/>
    <w:rsid w:val="00B43E2A"/>
    <w:rsid w:val="00B47118"/>
    <w:rsid w:val="00B47C08"/>
    <w:rsid w:val="00B50C05"/>
    <w:rsid w:val="00B50E3C"/>
    <w:rsid w:val="00B513B0"/>
    <w:rsid w:val="00B519FC"/>
    <w:rsid w:val="00B51CC2"/>
    <w:rsid w:val="00B524DF"/>
    <w:rsid w:val="00B52504"/>
    <w:rsid w:val="00B527E4"/>
    <w:rsid w:val="00B52E42"/>
    <w:rsid w:val="00B530F8"/>
    <w:rsid w:val="00B53D76"/>
    <w:rsid w:val="00B5423D"/>
    <w:rsid w:val="00B54687"/>
    <w:rsid w:val="00B54C2A"/>
    <w:rsid w:val="00B54CB9"/>
    <w:rsid w:val="00B55692"/>
    <w:rsid w:val="00B56278"/>
    <w:rsid w:val="00B566E5"/>
    <w:rsid w:val="00B56712"/>
    <w:rsid w:val="00B5694C"/>
    <w:rsid w:val="00B5774A"/>
    <w:rsid w:val="00B57A4D"/>
    <w:rsid w:val="00B57BC7"/>
    <w:rsid w:val="00B60382"/>
    <w:rsid w:val="00B605E7"/>
    <w:rsid w:val="00B61310"/>
    <w:rsid w:val="00B6215D"/>
    <w:rsid w:val="00B63569"/>
    <w:rsid w:val="00B64281"/>
    <w:rsid w:val="00B64905"/>
    <w:rsid w:val="00B649D7"/>
    <w:rsid w:val="00B64E0F"/>
    <w:rsid w:val="00B64F43"/>
    <w:rsid w:val="00B658C9"/>
    <w:rsid w:val="00B65A45"/>
    <w:rsid w:val="00B65F5E"/>
    <w:rsid w:val="00B67020"/>
    <w:rsid w:val="00B67238"/>
    <w:rsid w:val="00B67814"/>
    <w:rsid w:val="00B6784A"/>
    <w:rsid w:val="00B678D0"/>
    <w:rsid w:val="00B67E63"/>
    <w:rsid w:val="00B67F3D"/>
    <w:rsid w:val="00B70429"/>
    <w:rsid w:val="00B70C4F"/>
    <w:rsid w:val="00B70D20"/>
    <w:rsid w:val="00B70E1A"/>
    <w:rsid w:val="00B712AA"/>
    <w:rsid w:val="00B7144F"/>
    <w:rsid w:val="00B72214"/>
    <w:rsid w:val="00B72360"/>
    <w:rsid w:val="00B7238D"/>
    <w:rsid w:val="00B7271C"/>
    <w:rsid w:val="00B728C3"/>
    <w:rsid w:val="00B72E0E"/>
    <w:rsid w:val="00B7343F"/>
    <w:rsid w:val="00B735F7"/>
    <w:rsid w:val="00B7445C"/>
    <w:rsid w:val="00B7480C"/>
    <w:rsid w:val="00B763F7"/>
    <w:rsid w:val="00B76CAB"/>
    <w:rsid w:val="00B76D96"/>
    <w:rsid w:val="00B76F35"/>
    <w:rsid w:val="00B77323"/>
    <w:rsid w:val="00B77FFC"/>
    <w:rsid w:val="00B803DB"/>
    <w:rsid w:val="00B80531"/>
    <w:rsid w:val="00B8068F"/>
    <w:rsid w:val="00B813CE"/>
    <w:rsid w:val="00B817BE"/>
    <w:rsid w:val="00B81BC8"/>
    <w:rsid w:val="00B8487E"/>
    <w:rsid w:val="00B8490D"/>
    <w:rsid w:val="00B855F8"/>
    <w:rsid w:val="00B85EAF"/>
    <w:rsid w:val="00B87427"/>
    <w:rsid w:val="00B878E0"/>
    <w:rsid w:val="00B87F2F"/>
    <w:rsid w:val="00B9042D"/>
    <w:rsid w:val="00B9051D"/>
    <w:rsid w:val="00B906A3"/>
    <w:rsid w:val="00B90D04"/>
    <w:rsid w:val="00B90FBA"/>
    <w:rsid w:val="00B916A9"/>
    <w:rsid w:val="00B91938"/>
    <w:rsid w:val="00B91B09"/>
    <w:rsid w:val="00B9264D"/>
    <w:rsid w:val="00B933F1"/>
    <w:rsid w:val="00B93B75"/>
    <w:rsid w:val="00B93CE2"/>
    <w:rsid w:val="00B93DC3"/>
    <w:rsid w:val="00B95280"/>
    <w:rsid w:val="00B958DF"/>
    <w:rsid w:val="00B95A38"/>
    <w:rsid w:val="00B95B9A"/>
    <w:rsid w:val="00B9637A"/>
    <w:rsid w:val="00B96A2B"/>
    <w:rsid w:val="00B9740E"/>
    <w:rsid w:val="00B97A14"/>
    <w:rsid w:val="00B97C8F"/>
    <w:rsid w:val="00BA0181"/>
    <w:rsid w:val="00BA0330"/>
    <w:rsid w:val="00BA0913"/>
    <w:rsid w:val="00BA0B93"/>
    <w:rsid w:val="00BA120F"/>
    <w:rsid w:val="00BA12F5"/>
    <w:rsid w:val="00BA14BB"/>
    <w:rsid w:val="00BA1689"/>
    <w:rsid w:val="00BA193C"/>
    <w:rsid w:val="00BA1A17"/>
    <w:rsid w:val="00BA2467"/>
    <w:rsid w:val="00BA3655"/>
    <w:rsid w:val="00BA3E1F"/>
    <w:rsid w:val="00BA52FA"/>
    <w:rsid w:val="00BA59DF"/>
    <w:rsid w:val="00BA5AB6"/>
    <w:rsid w:val="00BA5C88"/>
    <w:rsid w:val="00BA5E7E"/>
    <w:rsid w:val="00BA6CBE"/>
    <w:rsid w:val="00BA75E0"/>
    <w:rsid w:val="00BA79E2"/>
    <w:rsid w:val="00BA7F44"/>
    <w:rsid w:val="00BB003C"/>
    <w:rsid w:val="00BB02C1"/>
    <w:rsid w:val="00BB06C7"/>
    <w:rsid w:val="00BB1253"/>
    <w:rsid w:val="00BB13BA"/>
    <w:rsid w:val="00BB13DA"/>
    <w:rsid w:val="00BB1C2B"/>
    <w:rsid w:val="00BB24A1"/>
    <w:rsid w:val="00BB2B51"/>
    <w:rsid w:val="00BB332C"/>
    <w:rsid w:val="00BB394D"/>
    <w:rsid w:val="00BB3A67"/>
    <w:rsid w:val="00BB3F0B"/>
    <w:rsid w:val="00BB6037"/>
    <w:rsid w:val="00BB650C"/>
    <w:rsid w:val="00BB7D20"/>
    <w:rsid w:val="00BC028B"/>
    <w:rsid w:val="00BC0819"/>
    <w:rsid w:val="00BC0D43"/>
    <w:rsid w:val="00BC11B7"/>
    <w:rsid w:val="00BC2206"/>
    <w:rsid w:val="00BC35D0"/>
    <w:rsid w:val="00BC3757"/>
    <w:rsid w:val="00BC4A63"/>
    <w:rsid w:val="00BC4EA8"/>
    <w:rsid w:val="00BC58BB"/>
    <w:rsid w:val="00BC61B0"/>
    <w:rsid w:val="00BC6AC1"/>
    <w:rsid w:val="00BD0CCD"/>
    <w:rsid w:val="00BD1669"/>
    <w:rsid w:val="00BD1E49"/>
    <w:rsid w:val="00BD1FCC"/>
    <w:rsid w:val="00BD21CC"/>
    <w:rsid w:val="00BD2A2F"/>
    <w:rsid w:val="00BD2A43"/>
    <w:rsid w:val="00BD2F1B"/>
    <w:rsid w:val="00BD3268"/>
    <w:rsid w:val="00BD3AA7"/>
    <w:rsid w:val="00BD4641"/>
    <w:rsid w:val="00BD4D82"/>
    <w:rsid w:val="00BD589F"/>
    <w:rsid w:val="00BD5C16"/>
    <w:rsid w:val="00BD6DBA"/>
    <w:rsid w:val="00BD75E4"/>
    <w:rsid w:val="00BD76A9"/>
    <w:rsid w:val="00BD77D0"/>
    <w:rsid w:val="00BD786C"/>
    <w:rsid w:val="00BD7E3B"/>
    <w:rsid w:val="00BE0777"/>
    <w:rsid w:val="00BE08A5"/>
    <w:rsid w:val="00BE2859"/>
    <w:rsid w:val="00BE2B89"/>
    <w:rsid w:val="00BE2D63"/>
    <w:rsid w:val="00BE2FFA"/>
    <w:rsid w:val="00BE3106"/>
    <w:rsid w:val="00BE53EA"/>
    <w:rsid w:val="00BE54CE"/>
    <w:rsid w:val="00BE6D96"/>
    <w:rsid w:val="00BE7D71"/>
    <w:rsid w:val="00BF033D"/>
    <w:rsid w:val="00BF0993"/>
    <w:rsid w:val="00BF0D2E"/>
    <w:rsid w:val="00BF1E5F"/>
    <w:rsid w:val="00BF1EA3"/>
    <w:rsid w:val="00BF2023"/>
    <w:rsid w:val="00BF23EE"/>
    <w:rsid w:val="00BF2D51"/>
    <w:rsid w:val="00BF4172"/>
    <w:rsid w:val="00BF429E"/>
    <w:rsid w:val="00BF4361"/>
    <w:rsid w:val="00BF4789"/>
    <w:rsid w:val="00BF58C1"/>
    <w:rsid w:val="00BF6606"/>
    <w:rsid w:val="00C009BC"/>
    <w:rsid w:val="00C00C89"/>
    <w:rsid w:val="00C00DDA"/>
    <w:rsid w:val="00C01DE1"/>
    <w:rsid w:val="00C01F95"/>
    <w:rsid w:val="00C023D7"/>
    <w:rsid w:val="00C02C67"/>
    <w:rsid w:val="00C02D1D"/>
    <w:rsid w:val="00C03E5F"/>
    <w:rsid w:val="00C04773"/>
    <w:rsid w:val="00C04DFE"/>
    <w:rsid w:val="00C05435"/>
    <w:rsid w:val="00C05F9E"/>
    <w:rsid w:val="00C0778A"/>
    <w:rsid w:val="00C10757"/>
    <w:rsid w:val="00C10C32"/>
    <w:rsid w:val="00C11197"/>
    <w:rsid w:val="00C11376"/>
    <w:rsid w:val="00C1332B"/>
    <w:rsid w:val="00C13A4A"/>
    <w:rsid w:val="00C151CF"/>
    <w:rsid w:val="00C1538F"/>
    <w:rsid w:val="00C15B92"/>
    <w:rsid w:val="00C15FDC"/>
    <w:rsid w:val="00C173C0"/>
    <w:rsid w:val="00C17B69"/>
    <w:rsid w:val="00C17E69"/>
    <w:rsid w:val="00C20161"/>
    <w:rsid w:val="00C20202"/>
    <w:rsid w:val="00C210C6"/>
    <w:rsid w:val="00C21241"/>
    <w:rsid w:val="00C23DD8"/>
    <w:rsid w:val="00C2507A"/>
    <w:rsid w:val="00C256F3"/>
    <w:rsid w:val="00C25CAB"/>
    <w:rsid w:val="00C2659F"/>
    <w:rsid w:val="00C26AEB"/>
    <w:rsid w:val="00C27A2F"/>
    <w:rsid w:val="00C27C44"/>
    <w:rsid w:val="00C305DD"/>
    <w:rsid w:val="00C30864"/>
    <w:rsid w:val="00C31DEC"/>
    <w:rsid w:val="00C324D7"/>
    <w:rsid w:val="00C33411"/>
    <w:rsid w:val="00C340FB"/>
    <w:rsid w:val="00C3428A"/>
    <w:rsid w:val="00C342F5"/>
    <w:rsid w:val="00C34841"/>
    <w:rsid w:val="00C35A58"/>
    <w:rsid w:val="00C36F4F"/>
    <w:rsid w:val="00C37270"/>
    <w:rsid w:val="00C37477"/>
    <w:rsid w:val="00C37B30"/>
    <w:rsid w:val="00C41622"/>
    <w:rsid w:val="00C41CEC"/>
    <w:rsid w:val="00C41D0C"/>
    <w:rsid w:val="00C421E2"/>
    <w:rsid w:val="00C427E1"/>
    <w:rsid w:val="00C42DF1"/>
    <w:rsid w:val="00C435FE"/>
    <w:rsid w:val="00C44C40"/>
    <w:rsid w:val="00C44E8B"/>
    <w:rsid w:val="00C455F7"/>
    <w:rsid w:val="00C45C95"/>
    <w:rsid w:val="00C47B96"/>
    <w:rsid w:val="00C47C7D"/>
    <w:rsid w:val="00C50BF7"/>
    <w:rsid w:val="00C513CA"/>
    <w:rsid w:val="00C51652"/>
    <w:rsid w:val="00C51666"/>
    <w:rsid w:val="00C51AE9"/>
    <w:rsid w:val="00C523D9"/>
    <w:rsid w:val="00C53216"/>
    <w:rsid w:val="00C5408A"/>
    <w:rsid w:val="00C545AC"/>
    <w:rsid w:val="00C545B9"/>
    <w:rsid w:val="00C549BF"/>
    <w:rsid w:val="00C54A63"/>
    <w:rsid w:val="00C5535C"/>
    <w:rsid w:val="00C56C3F"/>
    <w:rsid w:val="00C56DF5"/>
    <w:rsid w:val="00C56F7D"/>
    <w:rsid w:val="00C57ED5"/>
    <w:rsid w:val="00C57F97"/>
    <w:rsid w:val="00C60322"/>
    <w:rsid w:val="00C60567"/>
    <w:rsid w:val="00C60BA6"/>
    <w:rsid w:val="00C60E3B"/>
    <w:rsid w:val="00C620B5"/>
    <w:rsid w:val="00C62706"/>
    <w:rsid w:val="00C632EE"/>
    <w:rsid w:val="00C638A7"/>
    <w:rsid w:val="00C64489"/>
    <w:rsid w:val="00C64526"/>
    <w:rsid w:val="00C647CB"/>
    <w:rsid w:val="00C64A47"/>
    <w:rsid w:val="00C64DF0"/>
    <w:rsid w:val="00C65699"/>
    <w:rsid w:val="00C65E2B"/>
    <w:rsid w:val="00C65FDC"/>
    <w:rsid w:val="00C66544"/>
    <w:rsid w:val="00C67E6F"/>
    <w:rsid w:val="00C702B5"/>
    <w:rsid w:val="00C70F30"/>
    <w:rsid w:val="00C71E5D"/>
    <w:rsid w:val="00C7283B"/>
    <w:rsid w:val="00C729FC"/>
    <w:rsid w:val="00C73C4F"/>
    <w:rsid w:val="00C73EC9"/>
    <w:rsid w:val="00C741D5"/>
    <w:rsid w:val="00C74758"/>
    <w:rsid w:val="00C754BA"/>
    <w:rsid w:val="00C75C38"/>
    <w:rsid w:val="00C760BD"/>
    <w:rsid w:val="00C76A29"/>
    <w:rsid w:val="00C76DF7"/>
    <w:rsid w:val="00C772D1"/>
    <w:rsid w:val="00C80099"/>
    <w:rsid w:val="00C803D3"/>
    <w:rsid w:val="00C80D5A"/>
    <w:rsid w:val="00C80E97"/>
    <w:rsid w:val="00C82157"/>
    <w:rsid w:val="00C82167"/>
    <w:rsid w:val="00C82529"/>
    <w:rsid w:val="00C82729"/>
    <w:rsid w:val="00C8278B"/>
    <w:rsid w:val="00C83152"/>
    <w:rsid w:val="00C83C68"/>
    <w:rsid w:val="00C841C9"/>
    <w:rsid w:val="00C84253"/>
    <w:rsid w:val="00C84557"/>
    <w:rsid w:val="00C84822"/>
    <w:rsid w:val="00C84B68"/>
    <w:rsid w:val="00C85ABF"/>
    <w:rsid w:val="00C85C96"/>
    <w:rsid w:val="00C85F0C"/>
    <w:rsid w:val="00C87242"/>
    <w:rsid w:val="00C87529"/>
    <w:rsid w:val="00C8795F"/>
    <w:rsid w:val="00C87DC6"/>
    <w:rsid w:val="00C87EF7"/>
    <w:rsid w:val="00C9006B"/>
    <w:rsid w:val="00C908FC"/>
    <w:rsid w:val="00C90E13"/>
    <w:rsid w:val="00C9148A"/>
    <w:rsid w:val="00C938BE"/>
    <w:rsid w:val="00C955F5"/>
    <w:rsid w:val="00C958BE"/>
    <w:rsid w:val="00C95E60"/>
    <w:rsid w:val="00C964E9"/>
    <w:rsid w:val="00C97139"/>
    <w:rsid w:val="00C972AE"/>
    <w:rsid w:val="00C97303"/>
    <w:rsid w:val="00CA0264"/>
    <w:rsid w:val="00CA0877"/>
    <w:rsid w:val="00CA0EE5"/>
    <w:rsid w:val="00CA17C4"/>
    <w:rsid w:val="00CA1CC3"/>
    <w:rsid w:val="00CA3D13"/>
    <w:rsid w:val="00CA4EA4"/>
    <w:rsid w:val="00CA51D4"/>
    <w:rsid w:val="00CA5C87"/>
    <w:rsid w:val="00CA6A36"/>
    <w:rsid w:val="00CA6AFD"/>
    <w:rsid w:val="00CA70BA"/>
    <w:rsid w:val="00CA71A3"/>
    <w:rsid w:val="00CA740C"/>
    <w:rsid w:val="00CA765E"/>
    <w:rsid w:val="00CA7E1E"/>
    <w:rsid w:val="00CA7F0D"/>
    <w:rsid w:val="00CB0189"/>
    <w:rsid w:val="00CB03CF"/>
    <w:rsid w:val="00CB03D5"/>
    <w:rsid w:val="00CB0FFC"/>
    <w:rsid w:val="00CB14AA"/>
    <w:rsid w:val="00CB1597"/>
    <w:rsid w:val="00CB16DA"/>
    <w:rsid w:val="00CB18D0"/>
    <w:rsid w:val="00CB19C5"/>
    <w:rsid w:val="00CB1E6A"/>
    <w:rsid w:val="00CB2049"/>
    <w:rsid w:val="00CB2C10"/>
    <w:rsid w:val="00CB2EA8"/>
    <w:rsid w:val="00CB2FC5"/>
    <w:rsid w:val="00CB31E9"/>
    <w:rsid w:val="00CB3738"/>
    <w:rsid w:val="00CB38A9"/>
    <w:rsid w:val="00CB3963"/>
    <w:rsid w:val="00CB3F56"/>
    <w:rsid w:val="00CB4A8D"/>
    <w:rsid w:val="00CB77FF"/>
    <w:rsid w:val="00CC03F5"/>
    <w:rsid w:val="00CC128B"/>
    <w:rsid w:val="00CC1AE6"/>
    <w:rsid w:val="00CC1DD8"/>
    <w:rsid w:val="00CC2300"/>
    <w:rsid w:val="00CC24BC"/>
    <w:rsid w:val="00CC2BBD"/>
    <w:rsid w:val="00CC2BD4"/>
    <w:rsid w:val="00CC2E15"/>
    <w:rsid w:val="00CC32CB"/>
    <w:rsid w:val="00CC362C"/>
    <w:rsid w:val="00CC3E81"/>
    <w:rsid w:val="00CC409E"/>
    <w:rsid w:val="00CC50B9"/>
    <w:rsid w:val="00CC53D7"/>
    <w:rsid w:val="00CC5ED6"/>
    <w:rsid w:val="00CC5F91"/>
    <w:rsid w:val="00CC67EE"/>
    <w:rsid w:val="00CC70A0"/>
    <w:rsid w:val="00CC727E"/>
    <w:rsid w:val="00CC742D"/>
    <w:rsid w:val="00CC764F"/>
    <w:rsid w:val="00CC7951"/>
    <w:rsid w:val="00CC7A0C"/>
    <w:rsid w:val="00CC7D6A"/>
    <w:rsid w:val="00CD06B5"/>
    <w:rsid w:val="00CD0A22"/>
    <w:rsid w:val="00CD1001"/>
    <w:rsid w:val="00CD10CB"/>
    <w:rsid w:val="00CD1380"/>
    <w:rsid w:val="00CD152D"/>
    <w:rsid w:val="00CD2155"/>
    <w:rsid w:val="00CD2257"/>
    <w:rsid w:val="00CD229B"/>
    <w:rsid w:val="00CD39AA"/>
    <w:rsid w:val="00CD3BC5"/>
    <w:rsid w:val="00CD4B90"/>
    <w:rsid w:val="00CD5492"/>
    <w:rsid w:val="00CD5AA1"/>
    <w:rsid w:val="00CD5CA4"/>
    <w:rsid w:val="00CD6426"/>
    <w:rsid w:val="00CD734A"/>
    <w:rsid w:val="00CD73BE"/>
    <w:rsid w:val="00CE01AE"/>
    <w:rsid w:val="00CE0BDB"/>
    <w:rsid w:val="00CE21A8"/>
    <w:rsid w:val="00CE24A3"/>
    <w:rsid w:val="00CE255A"/>
    <w:rsid w:val="00CE26E6"/>
    <w:rsid w:val="00CE2C92"/>
    <w:rsid w:val="00CE3055"/>
    <w:rsid w:val="00CE3559"/>
    <w:rsid w:val="00CE3712"/>
    <w:rsid w:val="00CE4EB2"/>
    <w:rsid w:val="00CE557A"/>
    <w:rsid w:val="00CE5EF9"/>
    <w:rsid w:val="00CE66BD"/>
    <w:rsid w:val="00CE6C3B"/>
    <w:rsid w:val="00CE6DFE"/>
    <w:rsid w:val="00CE6F21"/>
    <w:rsid w:val="00CE7343"/>
    <w:rsid w:val="00CE752E"/>
    <w:rsid w:val="00CE7F5D"/>
    <w:rsid w:val="00CF0CDC"/>
    <w:rsid w:val="00CF1593"/>
    <w:rsid w:val="00CF16BC"/>
    <w:rsid w:val="00CF18C6"/>
    <w:rsid w:val="00CF21A7"/>
    <w:rsid w:val="00CF2233"/>
    <w:rsid w:val="00CF22D7"/>
    <w:rsid w:val="00CF22FB"/>
    <w:rsid w:val="00CF262B"/>
    <w:rsid w:val="00CF263C"/>
    <w:rsid w:val="00CF39D6"/>
    <w:rsid w:val="00CF3A7A"/>
    <w:rsid w:val="00CF4E02"/>
    <w:rsid w:val="00CF58F9"/>
    <w:rsid w:val="00CF671B"/>
    <w:rsid w:val="00CF7384"/>
    <w:rsid w:val="00CF7C6A"/>
    <w:rsid w:val="00D00060"/>
    <w:rsid w:val="00D000B0"/>
    <w:rsid w:val="00D00746"/>
    <w:rsid w:val="00D02C98"/>
    <w:rsid w:val="00D02EB0"/>
    <w:rsid w:val="00D03167"/>
    <w:rsid w:val="00D039F7"/>
    <w:rsid w:val="00D040FF"/>
    <w:rsid w:val="00D04356"/>
    <w:rsid w:val="00D05E2E"/>
    <w:rsid w:val="00D07070"/>
    <w:rsid w:val="00D07C1A"/>
    <w:rsid w:val="00D07DC3"/>
    <w:rsid w:val="00D102BB"/>
    <w:rsid w:val="00D10791"/>
    <w:rsid w:val="00D10FB4"/>
    <w:rsid w:val="00D11886"/>
    <w:rsid w:val="00D119D4"/>
    <w:rsid w:val="00D11D42"/>
    <w:rsid w:val="00D11EBE"/>
    <w:rsid w:val="00D12604"/>
    <w:rsid w:val="00D132A0"/>
    <w:rsid w:val="00D143E1"/>
    <w:rsid w:val="00D14AD4"/>
    <w:rsid w:val="00D14C46"/>
    <w:rsid w:val="00D14DF1"/>
    <w:rsid w:val="00D14EEB"/>
    <w:rsid w:val="00D1563E"/>
    <w:rsid w:val="00D15E98"/>
    <w:rsid w:val="00D16AF5"/>
    <w:rsid w:val="00D16C9B"/>
    <w:rsid w:val="00D16E8F"/>
    <w:rsid w:val="00D17415"/>
    <w:rsid w:val="00D1792A"/>
    <w:rsid w:val="00D17BBF"/>
    <w:rsid w:val="00D17CDF"/>
    <w:rsid w:val="00D20A1D"/>
    <w:rsid w:val="00D21878"/>
    <w:rsid w:val="00D218C2"/>
    <w:rsid w:val="00D231E5"/>
    <w:rsid w:val="00D23B51"/>
    <w:rsid w:val="00D23C21"/>
    <w:rsid w:val="00D23FBE"/>
    <w:rsid w:val="00D24304"/>
    <w:rsid w:val="00D249AD"/>
    <w:rsid w:val="00D24F13"/>
    <w:rsid w:val="00D2524A"/>
    <w:rsid w:val="00D2591F"/>
    <w:rsid w:val="00D25EB4"/>
    <w:rsid w:val="00D25F35"/>
    <w:rsid w:val="00D27601"/>
    <w:rsid w:val="00D30207"/>
    <w:rsid w:val="00D30C47"/>
    <w:rsid w:val="00D31C8F"/>
    <w:rsid w:val="00D322C3"/>
    <w:rsid w:val="00D32444"/>
    <w:rsid w:val="00D32627"/>
    <w:rsid w:val="00D32688"/>
    <w:rsid w:val="00D32E67"/>
    <w:rsid w:val="00D337CB"/>
    <w:rsid w:val="00D33A7B"/>
    <w:rsid w:val="00D34585"/>
    <w:rsid w:val="00D34706"/>
    <w:rsid w:val="00D34C20"/>
    <w:rsid w:val="00D35399"/>
    <w:rsid w:val="00D3665C"/>
    <w:rsid w:val="00D3682E"/>
    <w:rsid w:val="00D3696C"/>
    <w:rsid w:val="00D37413"/>
    <w:rsid w:val="00D375CA"/>
    <w:rsid w:val="00D40370"/>
    <w:rsid w:val="00D40492"/>
    <w:rsid w:val="00D40960"/>
    <w:rsid w:val="00D41425"/>
    <w:rsid w:val="00D41E79"/>
    <w:rsid w:val="00D4207F"/>
    <w:rsid w:val="00D42E25"/>
    <w:rsid w:val="00D43542"/>
    <w:rsid w:val="00D4372D"/>
    <w:rsid w:val="00D43B29"/>
    <w:rsid w:val="00D44B53"/>
    <w:rsid w:val="00D44C2B"/>
    <w:rsid w:val="00D45333"/>
    <w:rsid w:val="00D45793"/>
    <w:rsid w:val="00D45C2E"/>
    <w:rsid w:val="00D465DA"/>
    <w:rsid w:val="00D47496"/>
    <w:rsid w:val="00D475CF"/>
    <w:rsid w:val="00D47712"/>
    <w:rsid w:val="00D47D64"/>
    <w:rsid w:val="00D47EA9"/>
    <w:rsid w:val="00D5018E"/>
    <w:rsid w:val="00D5111F"/>
    <w:rsid w:val="00D51D0E"/>
    <w:rsid w:val="00D522E5"/>
    <w:rsid w:val="00D52CAF"/>
    <w:rsid w:val="00D52D34"/>
    <w:rsid w:val="00D53C15"/>
    <w:rsid w:val="00D550FD"/>
    <w:rsid w:val="00D5549A"/>
    <w:rsid w:val="00D5556B"/>
    <w:rsid w:val="00D55681"/>
    <w:rsid w:val="00D55A1A"/>
    <w:rsid w:val="00D55A6A"/>
    <w:rsid w:val="00D565D5"/>
    <w:rsid w:val="00D56D27"/>
    <w:rsid w:val="00D61037"/>
    <w:rsid w:val="00D61650"/>
    <w:rsid w:val="00D616E2"/>
    <w:rsid w:val="00D61E9B"/>
    <w:rsid w:val="00D62421"/>
    <w:rsid w:val="00D62C8E"/>
    <w:rsid w:val="00D62F6E"/>
    <w:rsid w:val="00D632D3"/>
    <w:rsid w:val="00D63313"/>
    <w:rsid w:val="00D63775"/>
    <w:rsid w:val="00D63811"/>
    <w:rsid w:val="00D63CDB"/>
    <w:rsid w:val="00D644FB"/>
    <w:rsid w:val="00D64507"/>
    <w:rsid w:val="00D661E4"/>
    <w:rsid w:val="00D670AE"/>
    <w:rsid w:val="00D6735D"/>
    <w:rsid w:val="00D67B4B"/>
    <w:rsid w:val="00D70088"/>
    <w:rsid w:val="00D70149"/>
    <w:rsid w:val="00D703C0"/>
    <w:rsid w:val="00D70EFD"/>
    <w:rsid w:val="00D711BB"/>
    <w:rsid w:val="00D71DE6"/>
    <w:rsid w:val="00D721AA"/>
    <w:rsid w:val="00D722F6"/>
    <w:rsid w:val="00D72400"/>
    <w:rsid w:val="00D727B8"/>
    <w:rsid w:val="00D72C02"/>
    <w:rsid w:val="00D73586"/>
    <w:rsid w:val="00D737EB"/>
    <w:rsid w:val="00D73881"/>
    <w:rsid w:val="00D73B66"/>
    <w:rsid w:val="00D73DBE"/>
    <w:rsid w:val="00D74778"/>
    <w:rsid w:val="00D7497C"/>
    <w:rsid w:val="00D7597B"/>
    <w:rsid w:val="00D770C4"/>
    <w:rsid w:val="00D77599"/>
    <w:rsid w:val="00D8037B"/>
    <w:rsid w:val="00D80926"/>
    <w:rsid w:val="00D80A94"/>
    <w:rsid w:val="00D814B9"/>
    <w:rsid w:val="00D81D6E"/>
    <w:rsid w:val="00D81EFC"/>
    <w:rsid w:val="00D822B7"/>
    <w:rsid w:val="00D823BB"/>
    <w:rsid w:val="00D82777"/>
    <w:rsid w:val="00D834E1"/>
    <w:rsid w:val="00D83716"/>
    <w:rsid w:val="00D84009"/>
    <w:rsid w:val="00D84091"/>
    <w:rsid w:val="00D84275"/>
    <w:rsid w:val="00D84316"/>
    <w:rsid w:val="00D848AB"/>
    <w:rsid w:val="00D84B8B"/>
    <w:rsid w:val="00D84E1A"/>
    <w:rsid w:val="00D86588"/>
    <w:rsid w:val="00D868E6"/>
    <w:rsid w:val="00D86BA3"/>
    <w:rsid w:val="00D90AED"/>
    <w:rsid w:val="00D90B8F"/>
    <w:rsid w:val="00D92F48"/>
    <w:rsid w:val="00D9312D"/>
    <w:rsid w:val="00D9333D"/>
    <w:rsid w:val="00D937B3"/>
    <w:rsid w:val="00D93976"/>
    <w:rsid w:val="00D9413C"/>
    <w:rsid w:val="00D9460D"/>
    <w:rsid w:val="00D946F0"/>
    <w:rsid w:val="00D9481B"/>
    <w:rsid w:val="00D94F15"/>
    <w:rsid w:val="00D9541C"/>
    <w:rsid w:val="00D954C0"/>
    <w:rsid w:val="00D95E39"/>
    <w:rsid w:val="00D966A2"/>
    <w:rsid w:val="00D97648"/>
    <w:rsid w:val="00D9789C"/>
    <w:rsid w:val="00D97B79"/>
    <w:rsid w:val="00DA05CA"/>
    <w:rsid w:val="00DA14AD"/>
    <w:rsid w:val="00DA1628"/>
    <w:rsid w:val="00DA17AF"/>
    <w:rsid w:val="00DA2198"/>
    <w:rsid w:val="00DA2A77"/>
    <w:rsid w:val="00DA31D9"/>
    <w:rsid w:val="00DA3B1B"/>
    <w:rsid w:val="00DA3FCE"/>
    <w:rsid w:val="00DA4EA5"/>
    <w:rsid w:val="00DA50D6"/>
    <w:rsid w:val="00DA5351"/>
    <w:rsid w:val="00DA54E1"/>
    <w:rsid w:val="00DA5604"/>
    <w:rsid w:val="00DA5BCD"/>
    <w:rsid w:val="00DA6E49"/>
    <w:rsid w:val="00DA6EBD"/>
    <w:rsid w:val="00DA6FEC"/>
    <w:rsid w:val="00DA71AD"/>
    <w:rsid w:val="00DB02EC"/>
    <w:rsid w:val="00DB134C"/>
    <w:rsid w:val="00DB19AA"/>
    <w:rsid w:val="00DB1BB2"/>
    <w:rsid w:val="00DB23D5"/>
    <w:rsid w:val="00DB31C0"/>
    <w:rsid w:val="00DB39D0"/>
    <w:rsid w:val="00DB3B21"/>
    <w:rsid w:val="00DB4826"/>
    <w:rsid w:val="00DB4A8A"/>
    <w:rsid w:val="00DB5028"/>
    <w:rsid w:val="00DB5512"/>
    <w:rsid w:val="00DB697E"/>
    <w:rsid w:val="00DB69C4"/>
    <w:rsid w:val="00DB791D"/>
    <w:rsid w:val="00DC0033"/>
    <w:rsid w:val="00DC0985"/>
    <w:rsid w:val="00DC1AE6"/>
    <w:rsid w:val="00DC2213"/>
    <w:rsid w:val="00DC29EF"/>
    <w:rsid w:val="00DC2E22"/>
    <w:rsid w:val="00DC39FA"/>
    <w:rsid w:val="00DC3F83"/>
    <w:rsid w:val="00DC4554"/>
    <w:rsid w:val="00DC5837"/>
    <w:rsid w:val="00DC682C"/>
    <w:rsid w:val="00DC68A9"/>
    <w:rsid w:val="00DC6B77"/>
    <w:rsid w:val="00DC6DAC"/>
    <w:rsid w:val="00DC76B9"/>
    <w:rsid w:val="00DC776B"/>
    <w:rsid w:val="00DD01D3"/>
    <w:rsid w:val="00DD0D6F"/>
    <w:rsid w:val="00DD0ECD"/>
    <w:rsid w:val="00DD1F1F"/>
    <w:rsid w:val="00DD26C5"/>
    <w:rsid w:val="00DD2DAC"/>
    <w:rsid w:val="00DD3333"/>
    <w:rsid w:val="00DD3A22"/>
    <w:rsid w:val="00DD3B38"/>
    <w:rsid w:val="00DD3DC3"/>
    <w:rsid w:val="00DD4F66"/>
    <w:rsid w:val="00DD5603"/>
    <w:rsid w:val="00DD5E93"/>
    <w:rsid w:val="00DD63B0"/>
    <w:rsid w:val="00DD6C33"/>
    <w:rsid w:val="00DD71BA"/>
    <w:rsid w:val="00DD76CE"/>
    <w:rsid w:val="00DE07C2"/>
    <w:rsid w:val="00DE0B56"/>
    <w:rsid w:val="00DE0C88"/>
    <w:rsid w:val="00DE1B20"/>
    <w:rsid w:val="00DE1BED"/>
    <w:rsid w:val="00DE1C9C"/>
    <w:rsid w:val="00DE2BB1"/>
    <w:rsid w:val="00DE2C5C"/>
    <w:rsid w:val="00DE3437"/>
    <w:rsid w:val="00DE4061"/>
    <w:rsid w:val="00DE443C"/>
    <w:rsid w:val="00DE48A3"/>
    <w:rsid w:val="00DE54D8"/>
    <w:rsid w:val="00DE57EB"/>
    <w:rsid w:val="00DE5B87"/>
    <w:rsid w:val="00DE5C88"/>
    <w:rsid w:val="00DE5F6E"/>
    <w:rsid w:val="00DE67D0"/>
    <w:rsid w:val="00DE6828"/>
    <w:rsid w:val="00DE6CD3"/>
    <w:rsid w:val="00DE756D"/>
    <w:rsid w:val="00DE75F8"/>
    <w:rsid w:val="00DE7D1F"/>
    <w:rsid w:val="00DF0CCB"/>
    <w:rsid w:val="00DF0E61"/>
    <w:rsid w:val="00DF252C"/>
    <w:rsid w:val="00DF2C04"/>
    <w:rsid w:val="00DF345D"/>
    <w:rsid w:val="00DF3FCB"/>
    <w:rsid w:val="00DF3FCE"/>
    <w:rsid w:val="00DF44E8"/>
    <w:rsid w:val="00DF4AF8"/>
    <w:rsid w:val="00DF4E05"/>
    <w:rsid w:val="00DF5057"/>
    <w:rsid w:val="00DF52B3"/>
    <w:rsid w:val="00DF6474"/>
    <w:rsid w:val="00DF669F"/>
    <w:rsid w:val="00E001FE"/>
    <w:rsid w:val="00E005DB"/>
    <w:rsid w:val="00E006AC"/>
    <w:rsid w:val="00E00D88"/>
    <w:rsid w:val="00E00E12"/>
    <w:rsid w:val="00E01DD8"/>
    <w:rsid w:val="00E02945"/>
    <w:rsid w:val="00E029A9"/>
    <w:rsid w:val="00E030B8"/>
    <w:rsid w:val="00E03447"/>
    <w:rsid w:val="00E03CCD"/>
    <w:rsid w:val="00E06D31"/>
    <w:rsid w:val="00E077D4"/>
    <w:rsid w:val="00E1113B"/>
    <w:rsid w:val="00E11282"/>
    <w:rsid w:val="00E1221F"/>
    <w:rsid w:val="00E12316"/>
    <w:rsid w:val="00E12F31"/>
    <w:rsid w:val="00E131A9"/>
    <w:rsid w:val="00E14B0C"/>
    <w:rsid w:val="00E14D36"/>
    <w:rsid w:val="00E14DA3"/>
    <w:rsid w:val="00E15A88"/>
    <w:rsid w:val="00E15D11"/>
    <w:rsid w:val="00E16801"/>
    <w:rsid w:val="00E171BF"/>
    <w:rsid w:val="00E17301"/>
    <w:rsid w:val="00E206C3"/>
    <w:rsid w:val="00E206F1"/>
    <w:rsid w:val="00E2071A"/>
    <w:rsid w:val="00E208C3"/>
    <w:rsid w:val="00E209A5"/>
    <w:rsid w:val="00E20C1C"/>
    <w:rsid w:val="00E211DA"/>
    <w:rsid w:val="00E21215"/>
    <w:rsid w:val="00E21558"/>
    <w:rsid w:val="00E229C2"/>
    <w:rsid w:val="00E22A42"/>
    <w:rsid w:val="00E230E7"/>
    <w:rsid w:val="00E23413"/>
    <w:rsid w:val="00E23C4C"/>
    <w:rsid w:val="00E240B6"/>
    <w:rsid w:val="00E242B9"/>
    <w:rsid w:val="00E2549B"/>
    <w:rsid w:val="00E26262"/>
    <w:rsid w:val="00E2631E"/>
    <w:rsid w:val="00E2653C"/>
    <w:rsid w:val="00E267E6"/>
    <w:rsid w:val="00E26D41"/>
    <w:rsid w:val="00E2770D"/>
    <w:rsid w:val="00E30347"/>
    <w:rsid w:val="00E3207E"/>
    <w:rsid w:val="00E3216B"/>
    <w:rsid w:val="00E321B6"/>
    <w:rsid w:val="00E327EE"/>
    <w:rsid w:val="00E33E14"/>
    <w:rsid w:val="00E33F06"/>
    <w:rsid w:val="00E34605"/>
    <w:rsid w:val="00E34E77"/>
    <w:rsid w:val="00E35037"/>
    <w:rsid w:val="00E350E0"/>
    <w:rsid w:val="00E35197"/>
    <w:rsid w:val="00E355B4"/>
    <w:rsid w:val="00E36A55"/>
    <w:rsid w:val="00E403CC"/>
    <w:rsid w:val="00E40A7F"/>
    <w:rsid w:val="00E40DAD"/>
    <w:rsid w:val="00E412F8"/>
    <w:rsid w:val="00E4165D"/>
    <w:rsid w:val="00E4171B"/>
    <w:rsid w:val="00E41E80"/>
    <w:rsid w:val="00E42BA5"/>
    <w:rsid w:val="00E43898"/>
    <w:rsid w:val="00E43B35"/>
    <w:rsid w:val="00E43D12"/>
    <w:rsid w:val="00E43D89"/>
    <w:rsid w:val="00E447CF"/>
    <w:rsid w:val="00E4496D"/>
    <w:rsid w:val="00E44AE7"/>
    <w:rsid w:val="00E4507F"/>
    <w:rsid w:val="00E45C5E"/>
    <w:rsid w:val="00E46586"/>
    <w:rsid w:val="00E501E5"/>
    <w:rsid w:val="00E50269"/>
    <w:rsid w:val="00E503DA"/>
    <w:rsid w:val="00E50A52"/>
    <w:rsid w:val="00E51EBB"/>
    <w:rsid w:val="00E52754"/>
    <w:rsid w:val="00E53DF4"/>
    <w:rsid w:val="00E540ED"/>
    <w:rsid w:val="00E54C0C"/>
    <w:rsid w:val="00E54ECF"/>
    <w:rsid w:val="00E5537E"/>
    <w:rsid w:val="00E5575F"/>
    <w:rsid w:val="00E56E78"/>
    <w:rsid w:val="00E60966"/>
    <w:rsid w:val="00E60A53"/>
    <w:rsid w:val="00E60A6D"/>
    <w:rsid w:val="00E60D27"/>
    <w:rsid w:val="00E6134E"/>
    <w:rsid w:val="00E6142C"/>
    <w:rsid w:val="00E6151C"/>
    <w:rsid w:val="00E62061"/>
    <w:rsid w:val="00E62172"/>
    <w:rsid w:val="00E6226A"/>
    <w:rsid w:val="00E622AB"/>
    <w:rsid w:val="00E626B9"/>
    <w:rsid w:val="00E62720"/>
    <w:rsid w:val="00E62AC3"/>
    <w:rsid w:val="00E62DD8"/>
    <w:rsid w:val="00E630AC"/>
    <w:rsid w:val="00E6322F"/>
    <w:rsid w:val="00E634BD"/>
    <w:rsid w:val="00E63DB1"/>
    <w:rsid w:val="00E64094"/>
    <w:rsid w:val="00E64208"/>
    <w:rsid w:val="00E64339"/>
    <w:rsid w:val="00E64A1B"/>
    <w:rsid w:val="00E65FAE"/>
    <w:rsid w:val="00E66345"/>
    <w:rsid w:val="00E66382"/>
    <w:rsid w:val="00E676A6"/>
    <w:rsid w:val="00E70032"/>
    <w:rsid w:val="00E7031A"/>
    <w:rsid w:val="00E707E2"/>
    <w:rsid w:val="00E70A8E"/>
    <w:rsid w:val="00E710A8"/>
    <w:rsid w:val="00E71EA6"/>
    <w:rsid w:val="00E7226A"/>
    <w:rsid w:val="00E7230C"/>
    <w:rsid w:val="00E729D8"/>
    <w:rsid w:val="00E72CB5"/>
    <w:rsid w:val="00E72E57"/>
    <w:rsid w:val="00E73430"/>
    <w:rsid w:val="00E73863"/>
    <w:rsid w:val="00E73A4F"/>
    <w:rsid w:val="00E73D24"/>
    <w:rsid w:val="00E73F97"/>
    <w:rsid w:val="00E74081"/>
    <w:rsid w:val="00E7417E"/>
    <w:rsid w:val="00E74D85"/>
    <w:rsid w:val="00E75A60"/>
    <w:rsid w:val="00E75BEB"/>
    <w:rsid w:val="00E75CBF"/>
    <w:rsid w:val="00E76667"/>
    <w:rsid w:val="00E77707"/>
    <w:rsid w:val="00E77A54"/>
    <w:rsid w:val="00E77B3B"/>
    <w:rsid w:val="00E804A2"/>
    <w:rsid w:val="00E806E7"/>
    <w:rsid w:val="00E80D93"/>
    <w:rsid w:val="00E81628"/>
    <w:rsid w:val="00E824D2"/>
    <w:rsid w:val="00E82D17"/>
    <w:rsid w:val="00E8331B"/>
    <w:rsid w:val="00E83E99"/>
    <w:rsid w:val="00E84867"/>
    <w:rsid w:val="00E85D2C"/>
    <w:rsid w:val="00E860A3"/>
    <w:rsid w:val="00E86455"/>
    <w:rsid w:val="00E878FA"/>
    <w:rsid w:val="00E9055A"/>
    <w:rsid w:val="00E9087D"/>
    <w:rsid w:val="00E90B84"/>
    <w:rsid w:val="00E90D1F"/>
    <w:rsid w:val="00E90D93"/>
    <w:rsid w:val="00E91EED"/>
    <w:rsid w:val="00E92AE6"/>
    <w:rsid w:val="00E92E65"/>
    <w:rsid w:val="00E93058"/>
    <w:rsid w:val="00E93295"/>
    <w:rsid w:val="00E93EB7"/>
    <w:rsid w:val="00E941F7"/>
    <w:rsid w:val="00E9451B"/>
    <w:rsid w:val="00E9461E"/>
    <w:rsid w:val="00E96825"/>
    <w:rsid w:val="00E96853"/>
    <w:rsid w:val="00EA015F"/>
    <w:rsid w:val="00EA16A1"/>
    <w:rsid w:val="00EA17E3"/>
    <w:rsid w:val="00EA21F6"/>
    <w:rsid w:val="00EA277B"/>
    <w:rsid w:val="00EA2FF6"/>
    <w:rsid w:val="00EA30F2"/>
    <w:rsid w:val="00EA3B82"/>
    <w:rsid w:val="00EA3D2C"/>
    <w:rsid w:val="00EA4118"/>
    <w:rsid w:val="00EA423F"/>
    <w:rsid w:val="00EA5FB1"/>
    <w:rsid w:val="00EA6329"/>
    <w:rsid w:val="00EA656B"/>
    <w:rsid w:val="00EA72C6"/>
    <w:rsid w:val="00EB077A"/>
    <w:rsid w:val="00EB09DB"/>
    <w:rsid w:val="00EB0BA5"/>
    <w:rsid w:val="00EB105A"/>
    <w:rsid w:val="00EB1531"/>
    <w:rsid w:val="00EB182F"/>
    <w:rsid w:val="00EB1BFC"/>
    <w:rsid w:val="00EB1D1E"/>
    <w:rsid w:val="00EB1E51"/>
    <w:rsid w:val="00EB245D"/>
    <w:rsid w:val="00EB2B03"/>
    <w:rsid w:val="00EB34A8"/>
    <w:rsid w:val="00EB37BD"/>
    <w:rsid w:val="00EB3BDE"/>
    <w:rsid w:val="00EB3E18"/>
    <w:rsid w:val="00EB51C7"/>
    <w:rsid w:val="00EB547B"/>
    <w:rsid w:val="00EB5BE7"/>
    <w:rsid w:val="00EB6C45"/>
    <w:rsid w:val="00EB706E"/>
    <w:rsid w:val="00EB7932"/>
    <w:rsid w:val="00EB7A46"/>
    <w:rsid w:val="00EC02DC"/>
    <w:rsid w:val="00EC2AEB"/>
    <w:rsid w:val="00EC3B59"/>
    <w:rsid w:val="00EC4122"/>
    <w:rsid w:val="00EC4566"/>
    <w:rsid w:val="00EC4A3B"/>
    <w:rsid w:val="00EC4A47"/>
    <w:rsid w:val="00EC4B4E"/>
    <w:rsid w:val="00EC55DB"/>
    <w:rsid w:val="00EC56EA"/>
    <w:rsid w:val="00EC5764"/>
    <w:rsid w:val="00EC5980"/>
    <w:rsid w:val="00EC5DCE"/>
    <w:rsid w:val="00EC5EA4"/>
    <w:rsid w:val="00EC6B61"/>
    <w:rsid w:val="00EC6B9B"/>
    <w:rsid w:val="00EC6E10"/>
    <w:rsid w:val="00EC7411"/>
    <w:rsid w:val="00EC7B58"/>
    <w:rsid w:val="00ED027E"/>
    <w:rsid w:val="00ED0F14"/>
    <w:rsid w:val="00ED2780"/>
    <w:rsid w:val="00ED2E0C"/>
    <w:rsid w:val="00ED3476"/>
    <w:rsid w:val="00ED5426"/>
    <w:rsid w:val="00ED5FBE"/>
    <w:rsid w:val="00ED6211"/>
    <w:rsid w:val="00ED66E0"/>
    <w:rsid w:val="00ED6985"/>
    <w:rsid w:val="00ED7004"/>
    <w:rsid w:val="00ED7051"/>
    <w:rsid w:val="00ED7B6E"/>
    <w:rsid w:val="00ED7B80"/>
    <w:rsid w:val="00EE0786"/>
    <w:rsid w:val="00EE0C9A"/>
    <w:rsid w:val="00EE1025"/>
    <w:rsid w:val="00EE2142"/>
    <w:rsid w:val="00EE21EF"/>
    <w:rsid w:val="00EE247B"/>
    <w:rsid w:val="00EE3D34"/>
    <w:rsid w:val="00EE490B"/>
    <w:rsid w:val="00EE5291"/>
    <w:rsid w:val="00EE585D"/>
    <w:rsid w:val="00EE58C5"/>
    <w:rsid w:val="00EE60E6"/>
    <w:rsid w:val="00EE681F"/>
    <w:rsid w:val="00EE6820"/>
    <w:rsid w:val="00EF13A7"/>
    <w:rsid w:val="00EF174F"/>
    <w:rsid w:val="00EF223B"/>
    <w:rsid w:val="00EF24D6"/>
    <w:rsid w:val="00EF2CD3"/>
    <w:rsid w:val="00EF2CDB"/>
    <w:rsid w:val="00EF2D74"/>
    <w:rsid w:val="00EF3137"/>
    <w:rsid w:val="00EF37FF"/>
    <w:rsid w:val="00EF5132"/>
    <w:rsid w:val="00EF51FB"/>
    <w:rsid w:val="00EF61E8"/>
    <w:rsid w:val="00EF66DB"/>
    <w:rsid w:val="00EF6AD9"/>
    <w:rsid w:val="00EF6B69"/>
    <w:rsid w:val="00F012B6"/>
    <w:rsid w:val="00F01BC7"/>
    <w:rsid w:val="00F027FA"/>
    <w:rsid w:val="00F02BC0"/>
    <w:rsid w:val="00F02CB3"/>
    <w:rsid w:val="00F02DA9"/>
    <w:rsid w:val="00F03BF8"/>
    <w:rsid w:val="00F045D2"/>
    <w:rsid w:val="00F06A25"/>
    <w:rsid w:val="00F07D80"/>
    <w:rsid w:val="00F10807"/>
    <w:rsid w:val="00F10A26"/>
    <w:rsid w:val="00F10AE3"/>
    <w:rsid w:val="00F11B21"/>
    <w:rsid w:val="00F11BEA"/>
    <w:rsid w:val="00F11CC8"/>
    <w:rsid w:val="00F12F8F"/>
    <w:rsid w:val="00F13DD3"/>
    <w:rsid w:val="00F14298"/>
    <w:rsid w:val="00F144E5"/>
    <w:rsid w:val="00F158D6"/>
    <w:rsid w:val="00F17980"/>
    <w:rsid w:val="00F17F28"/>
    <w:rsid w:val="00F2024A"/>
    <w:rsid w:val="00F202A2"/>
    <w:rsid w:val="00F20DE3"/>
    <w:rsid w:val="00F213CE"/>
    <w:rsid w:val="00F216F3"/>
    <w:rsid w:val="00F21CF8"/>
    <w:rsid w:val="00F2253B"/>
    <w:rsid w:val="00F232B1"/>
    <w:rsid w:val="00F24014"/>
    <w:rsid w:val="00F2408A"/>
    <w:rsid w:val="00F24136"/>
    <w:rsid w:val="00F245E7"/>
    <w:rsid w:val="00F24636"/>
    <w:rsid w:val="00F24D06"/>
    <w:rsid w:val="00F25C29"/>
    <w:rsid w:val="00F26F9C"/>
    <w:rsid w:val="00F2701F"/>
    <w:rsid w:val="00F2725F"/>
    <w:rsid w:val="00F274D5"/>
    <w:rsid w:val="00F27571"/>
    <w:rsid w:val="00F27C07"/>
    <w:rsid w:val="00F320F2"/>
    <w:rsid w:val="00F32173"/>
    <w:rsid w:val="00F33210"/>
    <w:rsid w:val="00F3345E"/>
    <w:rsid w:val="00F34807"/>
    <w:rsid w:val="00F350A9"/>
    <w:rsid w:val="00F352BF"/>
    <w:rsid w:val="00F353EE"/>
    <w:rsid w:val="00F361FF"/>
    <w:rsid w:val="00F36292"/>
    <w:rsid w:val="00F36A08"/>
    <w:rsid w:val="00F36E1C"/>
    <w:rsid w:val="00F370AA"/>
    <w:rsid w:val="00F372AD"/>
    <w:rsid w:val="00F373E0"/>
    <w:rsid w:val="00F378E5"/>
    <w:rsid w:val="00F40075"/>
    <w:rsid w:val="00F40A38"/>
    <w:rsid w:val="00F40FCD"/>
    <w:rsid w:val="00F41523"/>
    <w:rsid w:val="00F42088"/>
    <w:rsid w:val="00F42AF4"/>
    <w:rsid w:val="00F43358"/>
    <w:rsid w:val="00F43678"/>
    <w:rsid w:val="00F45B39"/>
    <w:rsid w:val="00F45DCE"/>
    <w:rsid w:val="00F46319"/>
    <w:rsid w:val="00F46E7E"/>
    <w:rsid w:val="00F47237"/>
    <w:rsid w:val="00F4768A"/>
    <w:rsid w:val="00F47C13"/>
    <w:rsid w:val="00F50197"/>
    <w:rsid w:val="00F5024C"/>
    <w:rsid w:val="00F51311"/>
    <w:rsid w:val="00F518BD"/>
    <w:rsid w:val="00F52856"/>
    <w:rsid w:val="00F52C2C"/>
    <w:rsid w:val="00F52D41"/>
    <w:rsid w:val="00F52FB6"/>
    <w:rsid w:val="00F532ED"/>
    <w:rsid w:val="00F53A49"/>
    <w:rsid w:val="00F54AD6"/>
    <w:rsid w:val="00F550E2"/>
    <w:rsid w:val="00F55AF5"/>
    <w:rsid w:val="00F6009E"/>
    <w:rsid w:val="00F6054D"/>
    <w:rsid w:val="00F609E9"/>
    <w:rsid w:val="00F60AC0"/>
    <w:rsid w:val="00F60B7E"/>
    <w:rsid w:val="00F60FEA"/>
    <w:rsid w:val="00F62409"/>
    <w:rsid w:val="00F62811"/>
    <w:rsid w:val="00F62FFD"/>
    <w:rsid w:val="00F633B3"/>
    <w:rsid w:val="00F63BBB"/>
    <w:rsid w:val="00F63CF1"/>
    <w:rsid w:val="00F63E96"/>
    <w:rsid w:val="00F646D7"/>
    <w:rsid w:val="00F64DC0"/>
    <w:rsid w:val="00F65129"/>
    <w:rsid w:val="00F65F21"/>
    <w:rsid w:val="00F66013"/>
    <w:rsid w:val="00F6619F"/>
    <w:rsid w:val="00F66424"/>
    <w:rsid w:val="00F66F92"/>
    <w:rsid w:val="00F6700B"/>
    <w:rsid w:val="00F67DA7"/>
    <w:rsid w:val="00F708AE"/>
    <w:rsid w:val="00F7175E"/>
    <w:rsid w:val="00F71779"/>
    <w:rsid w:val="00F72042"/>
    <w:rsid w:val="00F7224C"/>
    <w:rsid w:val="00F72B58"/>
    <w:rsid w:val="00F72EE4"/>
    <w:rsid w:val="00F73B9A"/>
    <w:rsid w:val="00F741D4"/>
    <w:rsid w:val="00F74246"/>
    <w:rsid w:val="00F74376"/>
    <w:rsid w:val="00F74AD3"/>
    <w:rsid w:val="00F7586E"/>
    <w:rsid w:val="00F75B83"/>
    <w:rsid w:val="00F75ED3"/>
    <w:rsid w:val="00F75F7D"/>
    <w:rsid w:val="00F76310"/>
    <w:rsid w:val="00F76AD0"/>
    <w:rsid w:val="00F76AEA"/>
    <w:rsid w:val="00F770AC"/>
    <w:rsid w:val="00F774C8"/>
    <w:rsid w:val="00F774D0"/>
    <w:rsid w:val="00F77516"/>
    <w:rsid w:val="00F77927"/>
    <w:rsid w:val="00F77E7E"/>
    <w:rsid w:val="00F77F6B"/>
    <w:rsid w:val="00F800D1"/>
    <w:rsid w:val="00F800DF"/>
    <w:rsid w:val="00F80187"/>
    <w:rsid w:val="00F809FE"/>
    <w:rsid w:val="00F80A12"/>
    <w:rsid w:val="00F8121F"/>
    <w:rsid w:val="00F81A56"/>
    <w:rsid w:val="00F81D6A"/>
    <w:rsid w:val="00F81D8F"/>
    <w:rsid w:val="00F82347"/>
    <w:rsid w:val="00F82A9E"/>
    <w:rsid w:val="00F832A4"/>
    <w:rsid w:val="00F83998"/>
    <w:rsid w:val="00F83C2F"/>
    <w:rsid w:val="00F843C7"/>
    <w:rsid w:val="00F8552F"/>
    <w:rsid w:val="00F85BBB"/>
    <w:rsid w:val="00F85E86"/>
    <w:rsid w:val="00F86250"/>
    <w:rsid w:val="00F86E7E"/>
    <w:rsid w:val="00F86E96"/>
    <w:rsid w:val="00F8703E"/>
    <w:rsid w:val="00F87571"/>
    <w:rsid w:val="00F902CD"/>
    <w:rsid w:val="00F90DB4"/>
    <w:rsid w:val="00F91A60"/>
    <w:rsid w:val="00F91D04"/>
    <w:rsid w:val="00F92494"/>
    <w:rsid w:val="00F92B6C"/>
    <w:rsid w:val="00F93B8F"/>
    <w:rsid w:val="00F96E24"/>
    <w:rsid w:val="00F972D2"/>
    <w:rsid w:val="00F9773E"/>
    <w:rsid w:val="00F97C3A"/>
    <w:rsid w:val="00F97DC5"/>
    <w:rsid w:val="00F97F39"/>
    <w:rsid w:val="00FA00D6"/>
    <w:rsid w:val="00FA0A70"/>
    <w:rsid w:val="00FA0EFE"/>
    <w:rsid w:val="00FA118B"/>
    <w:rsid w:val="00FA1401"/>
    <w:rsid w:val="00FA21EB"/>
    <w:rsid w:val="00FA2C3C"/>
    <w:rsid w:val="00FA484D"/>
    <w:rsid w:val="00FA5B93"/>
    <w:rsid w:val="00FA5BF8"/>
    <w:rsid w:val="00FA6148"/>
    <w:rsid w:val="00FA64EF"/>
    <w:rsid w:val="00FA6A2D"/>
    <w:rsid w:val="00FA7C4C"/>
    <w:rsid w:val="00FB0892"/>
    <w:rsid w:val="00FB1597"/>
    <w:rsid w:val="00FB195F"/>
    <w:rsid w:val="00FB19C7"/>
    <w:rsid w:val="00FB2536"/>
    <w:rsid w:val="00FB2843"/>
    <w:rsid w:val="00FB324A"/>
    <w:rsid w:val="00FB346A"/>
    <w:rsid w:val="00FB3A38"/>
    <w:rsid w:val="00FB3F15"/>
    <w:rsid w:val="00FB4043"/>
    <w:rsid w:val="00FB40A6"/>
    <w:rsid w:val="00FB4B1D"/>
    <w:rsid w:val="00FB559C"/>
    <w:rsid w:val="00FB5DFC"/>
    <w:rsid w:val="00FB69EF"/>
    <w:rsid w:val="00FB7DB8"/>
    <w:rsid w:val="00FB7F3B"/>
    <w:rsid w:val="00FC0BDB"/>
    <w:rsid w:val="00FC107E"/>
    <w:rsid w:val="00FC17A3"/>
    <w:rsid w:val="00FC2309"/>
    <w:rsid w:val="00FC24B6"/>
    <w:rsid w:val="00FC24D0"/>
    <w:rsid w:val="00FC266D"/>
    <w:rsid w:val="00FC45BC"/>
    <w:rsid w:val="00FC5286"/>
    <w:rsid w:val="00FC5D26"/>
    <w:rsid w:val="00FC7A3E"/>
    <w:rsid w:val="00FD069E"/>
    <w:rsid w:val="00FD0C36"/>
    <w:rsid w:val="00FD0F67"/>
    <w:rsid w:val="00FD1204"/>
    <w:rsid w:val="00FD24A4"/>
    <w:rsid w:val="00FD341A"/>
    <w:rsid w:val="00FD3A7B"/>
    <w:rsid w:val="00FD4519"/>
    <w:rsid w:val="00FD4854"/>
    <w:rsid w:val="00FD4AB9"/>
    <w:rsid w:val="00FD4FAB"/>
    <w:rsid w:val="00FD5E49"/>
    <w:rsid w:val="00FD63D7"/>
    <w:rsid w:val="00FD7322"/>
    <w:rsid w:val="00FD7969"/>
    <w:rsid w:val="00FE1EDE"/>
    <w:rsid w:val="00FE1FC3"/>
    <w:rsid w:val="00FE2A53"/>
    <w:rsid w:val="00FE2CAF"/>
    <w:rsid w:val="00FE41F7"/>
    <w:rsid w:val="00FE46FD"/>
    <w:rsid w:val="00FE4F34"/>
    <w:rsid w:val="00FE4FA6"/>
    <w:rsid w:val="00FE510D"/>
    <w:rsid w:val="00FE5CE2"/>
    <w:rsid w:val="00FE6622"/>
    <w:rsid w:val="00FE6657"/>
    <w:rsid w:val="00FE6831"/>
    <w:rsid w:val="00FE6D2F"/>
    <w:rsid w:val="00FE7026"/>
    <w:rsid w:val="00FE7A50"/>
    <w:rsid w:val="00FE7A7B"/>
    <w:rsid w:val="00FE7D76"/>
    <w:rsid w:val="00FF0659"/>
    <w:rsid w:val="00FF0DE5"/>
    <w:rsid w:val="00FF1741"/>
    <w:rsid w:val="00FF21FD"/>
    <w:rsid w:val="00FF24FD"/>
    <w:rsid w:val="00FF327D"/>
    <w:rsid w:val="00FF3618"/>
    <w:rsid w:val="00FF4361"/>
    <w:rsid w:val="00FF58C1"/>
    <w:rsid w:val="00FF5F51"/>
    <w:rsid w:val="00FF63AC"/>
    <w:rsid w:val="00FF6448"/>
    <w:rsid w:val="00FF6EBE"/>
    <w:rsid w:val="00FF6FF2"/>
    <w:rsid w:val="00FF7218"/>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71B6"/>
  <w15:docId w15:val="{9D49F382-23E0-4BBA-B011-3D9AC20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D4"/>
    <w:rPr>
      <w:rFonts w:ascii="Calibri" w:eastAsia="Calibri" w:hAnsi="Calibri" w:cs="Times New Roman"/>
    </w:rPr>
  </w:style>
  <w:style w:type="paragraph" w:styleId="1">
    <w:name w:val="heading 1"/>
    <w:basedOn w:val="a"/>
    <w:next w:val="a"/>
    <w:link w:val="10"/>
    <w:uiPriority w:val="9"/>
    <w:qFormat/>
    <w:rsid w:val="00443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C42DF1"/>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42DF1"/>
    <w:rPr>
      <w:rFonts w:ascii="Cambria" w:eastAsia="Times New Roman" w:hAnsi="Cambria" w:cs="Times New Roman"/>
      <w:b/>
      <w:bCs/>
      <w:color w:val="4F81BD"/>
      <w:sz w:val="20"/>
      <w:szCs w:val="20"/>
      <w:lang w:val="x-none" w:eastAsia="x-none"/>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uiPriority w:val="34"/>
    <w:qFormat/>
    <w:locked/>
    <w:rsid w:val="00C42DF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1"/>
    <w:basedOn w:val="a"/>
    <w:link w:val="a3"/>
    <w:uiPriority w:val="34"/>
    <w:qFormat/>
    <w:rsid w:val="00C42DF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qFormat/>
    <w:rsid w:val="00C42DF1"/>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7">
    <w:name w:val="Hyperlink"/>
    <w:unhideWhenUsed/>
    <w:rsid w:val="00C42DF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qFormat/>
    <w:locked/>
    <w:rsid w:val="00C42DF1"/>
    <w:rPr>
      <w:rFonts w:ascii="Times New Roman" w:eastAsia="Times New Roman" w:hAnsi="Times New Roman" w:cs="Times New Roman"/>
      <w:sz w:val="24"/>
      <w:szCs w:val="24"/>
      <w:lang w:val="x-none" w:eastAsia="ru-RU"/>
    </w:rPr>
  </w:style>
  <w:style w:type="paragraph" w:styleId="a8">
    <w:name w:val="header"/>
    <w:basedOn w:val="a"/>
    <w:link w:val="a9"/>
    <w:uiPriority w:val="99"/>
    <w:unhideWhenUsed/>
    <w:rsid w:val="00C42D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DF1"/>
    <w:rPr>
      <w:rFonts w:ascii="Calibri" w:eastAsia="Calibri" w:hAnsi="Calibri" w:cs="Times New Roman"/>
    </w:rPr>
  </w:style>
  <w:style w:type="character" w:customStyle="1" w:styleId="note">
    <w:name w:val="note"/>
    <w:rsid w:val="00C42DF1"/>
  </w:style>
  <w:style w:type="paragraph" w:styleId="aa">
    <w:name w:val="Balloon Text"/>
    <w:basedOn w:val="a"/>
    <w:link w:val="ab"/>
    <w:uiPriority w:val="99"/>
    <w:semiHidden/>
    <w:unhideWhenUsed/>
    <w:rsid w:val="00C4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DF1"/>
    <w:rPr>
      <w:rFonts w:ascii="Tahoma" w:eastAsia="Calibri" w:hAnsi="Tahoma" w:cs="Tahoma"/>
      <w:sz w:val="16"/>
      <w:szCs w:val="16"/>
    </w:rPr>
  </w:style>
  <w:style w:type="paragraph" w:customStyle="1" w:styleId="Standard">
    <w:name w:val="Standard"/>
    <w:rsid w:val="00C42DF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Эльдар"/>
    <w:link w:val="ad"/>
    <w:uiPriority w:val="1"/>
    <w:qFormat/>
    <w:rsid w:val="00E93EB7"/>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E93EB7"/>
    <w:rPr>
      <w:rFonts w:eastAsiaTheme="minorEastAsia"/>
      <w:lang w:eastAsia="ru-RU"/>
    </w:rPr>
  </w:style>
  <w:style w:type="character" w:customStyle="1" w:styleId="s0">
    <w:name w:val="s0"/>
    <w:rsid w:val="008F4784"/>
    <w:rPr>
      <w:rFonts w:ascii="Times New Roman" w:hAnsi="Times New Roman" w:cs="Times New Roman" w:hint="default"/>
      <w:strike w:val="0"/>
      <w:dstrike w:val="0"/>
      <w:color w:val="000000"/>
      <w:sz w:val="24"/>
      <w:u w:val="none"/>
      <w:effect w:val="none"/>
    </w:rPr>
  </w:style>
  <w:style w:type="character" w:customStyle="1" w:styleId="ae">
    <w:name w:val="a"/>
    <w:rsid w:val="008F4784"/>
    <w:rPr>
      <w:color w:val="333399"/>
      <w:u w:val="single"/>
    </w:rPr>
  </w:style>
  <w:style w:type="paragraph" w:styleId="af">
    <w:name w:val="footer"/>
    <w:basedOn w:val="a"/>
    <w:link w:val="af0"/>
    <w:uiPriority w:val="99"/>
    <w:unhideWhenUsed/>
    <w:rsid w:val="00AA55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5588"/>
    <w:rPr>
      <w:rFonts w:ascii="Calibri" w:eastAsia="Calibri" w:hAnsi="Calibri" w:cs="Times New Roman"/>
    </w:rPr>
  </w:style>
  <w:style w:type="paragraph" w:customStyle="1" w:styleId="Default">
    <w:name w:val="Default"/>
    <w:rsid w:val="006E0AF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6B2313"/>
    <w:rPr>
      <w:sz w:val="16"/>
      <w:szCs w:val="16"/>
    </w:rPr>
  </w:style>
  <w:style w:type="paragraph" w:styleId="af2">
    <w:name w:val="annotation text"/>
    <w:basedOn w:val="a"/>
    <w:link w:val="af3"/>
    <w:uiPriority w:val="99"/>
    <w:semiHidden/>
    <w:unhideWhenUsed/>
    <w:rsid w:val="006B2313"/>
    <w:pPr>
      <w:spacing w:line="240" w:lineRule="auto"/>
    </w:pPr>
    <w:rPr>
      <w:sz w:val="20"/>
      <w:szCs w:val="20"/>
    </w:rPr>
  </w:style>
  <w:style w:type="character" w:customStyle="1" w:styleId="af3">
    <w:name w:val="Текст примечания Знак"/>
    <w:basedOn w:val="a0"/>
    <w:link w:val="af2"/>
    <w:uiPriority w:val="99"/>
    <w:semiHidden/>
    <w:rsid w:val="006B2313"/>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6B2313"/>
    <w:rPr>
      <w:b/>
      <w:bCs/>
    </w:rPr>
  </w:style>
  <w:style w:type="character" w:customStyle="1" w:styleId="af5">
    <w:name w:val="Тема примечания Знак"/>
    <w:basedOn w:val="af3"/>
    <w:link w:val="af4"/>
    <w:uiPriority w:val="99"/>
    <w:semiHidden/>
    <w:rsid w:val="006B2313"/>
    <w:rPr>
      <w:rFonts w:ascii="Calibri" w:eastAsia="Calibri" w:hAnsi="Calibri" w:cs="Times New Roman"/>
      <w:b/>
      <w:bCs/>
      <w:sz w:val="20"/>
      <w:szCs w:val="20"/>
    </w:rPr>
  </w:style>
  <w:style w:type="character" w:customStyle="1" w:styleId="10">
    <w:name w:val="Заголовок 1 Знак"/>
    <w:basedOn w:val="a0"/>
    <w:link w:val="1"/>
    <w:uiPriority w:val="9"/>
    <w:rsid w:val="00443A63"/>
    <w:rPr>
      <w:rFonts w:asciiTheme="majorHAnsi" w:eastAsiaTheme="majorEastAsia" w:hAnsiTheme="majorHAnsi" w:cstheme="majorBidi"/>
      <w:color w:val="365F91" w:themeColor="accent1" w:themeShade="BF"/>
      <w:sz w:val="32"/>
      <w:szCs w:val="32"/>
    </w:rPr>
  </w:style>
  <w:style w:type="character" w:styleId="af6">
    <w:name w:val="Strong"/>
    <w:basedOn w:val="a0"/>
    <w:uiPriority w:val="22"/>
    <w:qFormat/>
    <w:rsid w:val="00062C3D"/>
    <w:rPr>
      <w:b/>
      <w:bCs/>
    </w:rPr>
  </w:style>
  <w:style w:type="paragraph" w:customStyle="1" w:styleId="pj">
    <w:name w:val="pj"/>
    <w:basedOn w:val="a"/>
    <w:rsid w:val="007E57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E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7897">
      <w:bodyDiv w:val="1"/>
      <w:marLeft w:val="0"/>
      <w:marRight w:val="0"/>
      <w:marTop w:val="0"/>
      <w:marBottom w:val="0"/>
      <w:divBdr>
        <w:top w:val="none" w:sz="0" w:space="0" w:color="auto"/>
        <w:left w:val="none" w:sz="0" w:space="0" w:color="auto"/>
        <w:bottom w:val="none" w:sz="0" w:space="0" w:color="auto"/>
        <w:right w:val="none" w:sz="0" w:space="0" w:color="auto"/>
      </w:divBdr>
    </w:div>
    <w:div w:id="134107664">
      <w:bodyDiv w:val="1"/>
      <w:marLeft w:val="0"/>
      <w:marRight w:val="0"/>
      <w:marTop w:val="0"/>
      <w:marBottom w:val="0"/>
      <w:divBdr>
        <w:top w:val="none" w:sz="0" w:space="0" w:color="auto"/>
        <w:left w:val="none" w:sz="0" w:space="0" w:color="auto"/>
        <w:bottom w:val="none" w:sz="0" w:space="0" w:color="auto"/>
        <w:right w:val="none" w:sz="0" w:space="0" w:color="auto"/>
      </w:divBdr>
      <w:divsChild>
        <w:div w:id="1961643300">
          <w:marLeft w:val="0"/>
          <w:marRight w:val="0"/>
          <w:marTop w:val="0"/>
          <w:marBottom w:val="0"/>
          <w:divBdr>
            <w:top w:val="none" w:sz="0" w:space="0" w:color="auto"/>
            <w:left w:val="none" w:sz="0" w:space="0" w:color="auto"/>
            <w:bottom w:val="none" w:sz="0" w:space="0" w:color="auto"/>
            <w:right w:val="none" w:sz="0" w:space="0" w:color="auto"/>
          </w:divBdr>
        </w:div>
      </w:divsChild>
    </w:div>
    <w:div w:id="147596441">
      <w:bodyDiv w:val="1"/>
      <w:marLeft w:val="0"/>
      <w:marRight w:val="0"/>
      <w:marTop w:val="0"/>
      <w:marBottom w:val="0"/>
      <w:divBdr>
        <w:top w:val="none" w:sz="0" w:space="0" w:color="auto"/>
        <w:left w:val="none" w:sz="0" w:space="0" w:color="auto"/>
        <w:bottom w:val="none" w:sz="0" w:space="0" w:color="auto"/>
        <w:right w:val="none" w:sz="0" w:space="0" w:color="auto"/>
      </w:divBdr>
    </w:div>
    <w:div w:id="224341783">
      <w:bodyDiv w:val="1"/>
      <w:marLeft w:val="0"/>
      <w:marRight w:val="0"/>
      <w:marTop w:val="0"/>
      <w:marBottom w:val="0"/>
      <w:divBdr>
        <w:top w:val="none" w:sz="0" w:space="0" w:color="auto"/>
        <w:left w:val="none" w:sz="0" w:space="0" w:color="auto"/>
        <w:bottom w:val="none" w:sz="0" w:space="0" w:color="auto"/>
        <w:right w:val="none" w:sz="0" w:space="0" w:color="auto"/>
      </w:divBdr>
    </w:div>
    <w:div w:id="261256240">
      <w:bodyDiv w:val="1"/>
      <w:marLeft w:val="0"/>
      <w:marRight w:val="0"/>
      <w:marTop w:val="0"/>
      <w:marBottom w:val="0"/>
      <w:divBdr>
        <w:top w:val="none" w:sz="0" w:space="0" w:color="auto"/>
        <w:left w:val="none" w:sz="0" w:space="0" w:color="auto"/>
        <w:bottom w:val="none" w:sz="0" w:space="0" w:color="auto"/>
        <w:right w:val="none" w:sz="0" w:space="0" w:color="auto"/>
      </w:divBdr>
    </w:div>
    <w:div w:id="498741675">
      <w:bodyDiv w:val="1"/>
      <w:marLeft w:val="0"/>
      <w:marRight w:val="0"/>
      <w:marTop w:val="0"/>
      <w:marBottom w:val="0"/>
      <w:divBdr>
        <w:top w:val="none" w:sz="0" w:space="0" w:color="auto"/>
        <w:left w:val="none" w:sz="0" w:space="0" w:color="auto"/>
        <w:bottom w:val="none" w:sz="0" w:space="0" w:color="auto"/>
        <w:right w:val="none" w:sz="0" w:space="0" w:color="auto"/>
      </w:divBdr>
    </w:div>
    <w:div w:id="518740761">
      <w:bodyDiv w:val="1"/>
      <w:marLeft w:val="0"/>
      <w:marRight w:val="0"/>
      <w:marTop w:val="0"/>
      <w:marBottom w:val="0"/>
      <w:divBdr>
        <w:top w:val="none" w:sz="0" w:space="0" w:color="auto"/>
        <w:left w:val="none" w:sz="0" w:space="0" w:color="auto"/>
        <w:bottom w:val="none" w:sz="0" w:space="0" w:color="auto"/>
        <w:right w:val="none" w:sz="0" w:space="0" w:color="auto"/>
      </w:divBdr>
    </w:div>
    <w:div w:id="521632443">
      <w:bodyDiv w:val="1"/>
      <w:marLeft w:val="0"/>
      <w:marRight w:val="0"/>
      <w:marTop w:val="0"/>
      <w:marBottom w:val="0"/>
      <w:divBdr>
        <w:top w:val="none" w:sz="0" w:space="0" w:color="auto"/>
        <w:left w:val="none" w:sz="0" w:space="0" w:color="auto"/>
        <w:bottom w:val="none" w:sz="0" w:space="0" w:color="auto"/>
        <w:right w:val="none" w:sz="0" w:space="0" w:color="auto"/>
      </w:divBdr>
    </w:div>
    <w:div w:id="647976935">
      <w:bodyDiv w:val="1"/>
      <w:marLeft w:val="0"/>
      <w:marRight w:val="0"/>
      <w:marTop w:val="0"/>
      <w:marBottom w:val="0"/>
      <w:divBdr>
        <w:top w:val="none" w:sz="0" w:space="0" w:color="auto"/>
        <w:left w:val="none" w:sz="0" w:space="0" w:color="auto"/>
        <w:bottom w:val="none" w:sz="0" w:space="0" w:color="auto"/>
        <w:right w:val="none" w:sz="0" w:space="0" w:color="auto"/>
      </w:divBdr>
      <w:divsChild>
        <w:div w:id="1705448300">
          <w:marLeft w:val="0"/>
          <w:marRight w:val="0"/>
          <w:marTop w:val="0"/>
          <w:marBottom w:val="0"/>
          <w:divBdr>
            <w:top w:val="none" w:sz="0" w:space="0" w:color="auto"/>
            <w:left w:val="none" w:sz="0" w:space="0" w:color="auto"/>
            <w:bottom w:val="none" w:sz="0" w:space="0" w:color="auto"/>
            <w:right w:val="none" w:sz="0" w:space="0" w:color="auto"/>
          </w:divBdr>
        </w:div>
      </w:divsChild>
    </w:div>
    <w:div w:id="710573658">
      <w:bodyDiv w:val="1"/>
      <w:marLeft w:val="0"/>
      <w:marRight w:val="0"/>
      <w:marTop w:val="0"/>
      <w:marBottom w:val="0"/>
      <w:divBdr>
        <w:top w:val="none" w:sz="0" w:space="0" w:color="auto"/>
        <w:left w:val="none" w:sz="0" w:space="0" w:color="auto"/>
        <w:bottom w:val="none" w:sz="0" w:space="0" w:color="auto"/>
        <w:right w:val="none" w:sz="0" w:space="0" w:color="auto"/>
      </w:divBdr>
    </w:div>
    <w:div w:id="728695647">
      <w:bodyDiv w:val="1"/>
      <w:marLeft w:val="0"/>
      <w:marRight w:val="0"/>
      <w:marTop w:val="0"/>
      <w:marBottom w:val="0"/>
      <w:divBdr>
        <w:top w:val="none" w:sz="0" w:space="0" w:color="auto"/>
        <w:left w:val="none" w:sz="0" w:space="0" w:color="auto"/>
        <w:bottom w:val="none" w:sz="0" w:space="0" w:color="auto"/>
        <w:right w:val="none" w:sz="0" w:space="0" w:color="auto"/>
      </w:divBdr>
    </w:div>
    <w:div w:id="801575892">
      <w:bodyDiv w:val="1"/>
      <w:marLeft w:val="0"/>
      <w:marRight w:val="0"/>
      <w:marTop w:val="0"/>
      <w:marBottom w:val="0"/>
      <w:divBdr>
        <w:top w:val="none" w:sz="0" w:space="0" w:color="auto"/>
        <w:left w:val="none" w:sz="0" w:space="0" w:color="auto"/>
        <w:bottom w:val="none" w:sz="0" w:space="0" w:color="auto"/>
        <w:right w:val="none" w:sz="0" w:space="0" w:color="auto"/>
      </w:divBdr>
    </w:div>
    <w:div w:id="819804858">
      <w:bodyDiv w:val="1"/>
      <w:marLeft w:val="0"/>
      <w:marRight w:val="0"/>
      <w:marTop w:val="0"/>
      <w:marBottom w:val="0"/>
      <w:divBdr>
        <w:top w:val="none" w:sz="0" w:space="0" w:color="auto"/>
        <w:left w:val="none" w:sz="0" w:space="0" w:color="auto"/>
        <w:bottom w:val="none" w:sz="0" w:space="0" w:color="auto"/>
        <w:right w:val="none" w:sz="0" w:space="0" w:color="auto"/>
      </w:divBdr>
    </w:div>
    <w:div w:id="838496615">
      <w:bodyDiv w:val="1"/>
      <w:marLeft w:val="0"/>
      <w:marRight w:val="0"/>
      <w:marTop w:val="0"/>
      <w:marBottom w:val="0"/>
      <w:divBdr>
        <w:top w:val="none" w:sz="0" w:space="0" w:color="auto"/>
        <w:left w:val="none" w:sz="0" w:space="0" w:color="auto"/>
        <w:bottom w:val="none" w:sz="0" w:space="0" w:color="auto"/>
        <w:right w:val="none" w:sz="0" w:space="0" w:color="auto"/>
      </w:divBdr>
    </w:div>
    <w:div w:id="919876340">
      <w:bodyDiv w:val="1"/>
      <w:marLeft w:val="0"/>
      <w:marRight w:val="0"/>
      <w:marTop w:val="0"/>
      <w:marBottom w:val="0"/>
      <w:divBdr>
        <w:top w:val="none" w:sz="0" w:space="0" w:color="auto"/>
        <w:left w:val="none" w:sz="0" w:space="0" w:color="auto"/>
        <w:bottom w:val="none" w:sz="0" w:space="0" w:color="auto"/>
        <w:right w:val="none" w:sz="0" w:space="0" w:color="auto"/>
      </w:divBdr>
    </w:div>
    <w:div w:id="960305740">
      <w:bodyDiv w:val="1"/>
      <w:marLeft w:val="0"/>
      <w:marRight w:val="0"/>
      <w:marTop w:val="0"/>
      <w:marBottom w:val="0"/>
      <w:divBdr>
        <w:top w:val="none" w:sz="0" w:space="0" w:color="auto"/>
        <w:left w:val="none" w:sz="0" w:space="0" w:color="auto"/>
        <w:bottom w:val="none" w:sz="0" w:space="0" w:color="auto"/>
        <w:right w:val="none" w:sz="0" w:space="0" w:color="auto"/>
      </w:divBdr>
    </w:div>
    <w:div w:id="1032608956">
      <w:bodyDiv w:val="1"/>
      <w:marLeft w:val="0"/>
      <w:marRight w:val="0"/>
      <w:marTop w:val="0"/>
      <w:marBottom w:val="0"/>
      <w:divBdr>
        <w:top w:val="none" w:sz="0" w:space="0" w:color="auto"/>
        <w:left w:val="none" w:sz="0" w:space="0" w:color="auto"/>
        <w:bottom w:val="none" w:sz="0" w:space="0" w:color="auto"/>
        <w:right w:val="none" w:sz="0" w:space="0" w:color="auto"/>
      </w:divBdr>
    </w:div>
    <w:div w:id="1076128106">
      <w:bodyDiv w:val="1"/>
      <w:marLeft w:val="0"/>
      <w:marRight w:val="0"/>
      <w:marTop w:val="0"/>
      <w:marBottom w:val="0"/>
      <w:divBdr>
        <w:top w:val="none" w:sz="0" w:space="0" w:color="auto"/>
        <w:left w:val="none" w:sz="0" w:space="0" w:color="auto"/>
        <w:bottom w:val="none" w:sz="0" w:space="0" w:color="auto"/>
        <w:right w:val="none" w:sz="0" w:space="0" w:color="auto"/>
      </w:divBdr>
    </w:div>
    <w:div w:id="1116751215">
      <w:bodyDiv w:val="1"/>
      <w:marLeft w:val="0"/>
      <w:marRight w:val="0"/>
      <w:marTop w:val="0"/>
      <w:marBottom w:val="0"/>
      <w:divBdr>
        <w:top w:val="none" w:sz="0" w:space="0" w:color="auto"/>
        <w:left w:val="none" w:sz="0" w:space="0" w:color="auto"/>
        <w:bottom w:val="none" w:sz="0" w:space="0" w:color="auto"/>
        <w:right w:val="none" w:sz="0" w:space="0" w:color="auto"/>
      </w:divBdr>
    </w:div>
    <w:div w:id="1135103645">
      <w:bodyDiv w:val="1"/>
      <w:marLeft w:val="0"/>
      <w:marRight w:val="0"/>
      <w:marTop w:val="0"/>
      <w:marBottom w:val="0"/>
      <w:divBdr>
        <w:top w:val="none" w:sz="0" w:space="0" w:color="auto"/>
        <w:left w:val="none" w:sz="0" w:space="0" w:color="auto"/>
        <w:bottom w:val="none" w:sz="0" w:space="0" w:color="auto"/>
        <w:right w:val="none" w:sz="0" w:space="0" w:color="auto"/>
      </w:divBdr>
    </w:div>
    <w:div w:id="1215853866">
      <w:bodyDiv w:val="1"/>
      <w:marLeft w:val="0"/>
      <w:marRight w:val="0"/>
      <w:marTop w:val="0"/>
      <w:marBottom w:val="0"/>
      <w:divBdr>
        <w:top w:val="none" w:sz="0" w:space="0" w:color="auto"/>
        <w:left w:val="none" w:sz="0" w:space="0" w:color="auto"/>
        <w:bottom w:val="none" w:sz="0" w:space="0" w:color="auto"/>
        <w:right w:val="none" w:sz="0" w:space="0" w:color="auto"/>
      </w:divBdr>
    </w:div>
    <w:div w:id="1221862483">
      <w:bodyDiv w:val="1"/>
      <w:marLeft w:val="0"/>
      <w:marRight w:val="0"/>
      <w:marTop w:val="0"/>
      <w:marBottom w:val="0"/>
      <w:divBdr>
        <w:top w:val="none" w:sz="0" w:space="0" w:color="auto"/>
        <w:left w:val="none" w:sz="0" w:space="0" w:color="auto"/>
        <w:bottom w:val="none" w:sz="0" w:space="0" w:color="auto"/>
        <w:right w:val="none" w:sz="0" w:space="0" w:color="auto"/>
      </w:divBdr>
    </w:div>
    <w:div w:id="1259634504">
      <w:bodyDiv w:val="1"/>
      <w:marLeft w:val="0"/>
      <w:marRight w:val="0"/>
      <w:marTop w:val="0"/>
      <w:marBottom w:val="0"/>
      <w:divBdr>
        <w:top w:val="none" w:sz="0" w:space="0" w:color="auto"/>
        <w:left w:val="none" w:sz="0" w:space="0" w:color="auto"/>
        <w:bottom w:val="none" w:sz="0" w:space="0" w:color="auto"/>
        <w:right w:val="none" w:sz="0" w:space="0" w:color="auto"/>
      </w:divBdr>
    </w:div>
    <w:div w:id="1290166294">
      <w:bodyDiv w:val="1"/>
      <w:marLeft w:val="0"/>
      <w:marRight w:val="0"/>
      <w:marTop w:val="0"/>
      <w:marBottom w:val="0"/>
      <w:divBdr>
        <w:top w:val="none" w:sz="0" w:space="0" w:color="auto"/>
        <w:left w:val="none" w:sz="0" w:space="0" w:color="auto"/>
        <w:bottom w:val="none" w:sz="0" w:space="0" w:color="auto"/>
        <w:right w:val="none" w:sz="0" w:space="0" w:color="auto"/>
      </w:divBdr>
    </w:div>
    <w:div w:id="1509563872">
      <w:bodyDiv w:val="1"/>
      <w:marLeft w:val="0"/>
      <w:marRight w:val="0"/>
      <w:marTop w:val="0"/>
      <w:marBottom w:val="0"/>
      <w:divBdr>
        <w:top w:val="none" w:sz="0" w:space="0" w:color="auto"/>
        <w:left w:val="none" w:sz="0" w:space="0" w:color="auto"/>
        <w:bottom w:val="none" w:sz="0" w:space="0" w:color="auto"/>
        <w:right w:val="none" w:sz="0" w:space="0" w:color="auto"/>
      </w:divBdr>
    </w:div>
    <w:div w:id="1555504996">
      <w:bodyDiv w:val="1"/>
      <w:marLeft w:val="0"/>
      <w:marRight w:val="0"/>
      <w:marTop w:val="0"/>
      <w:marBottom w:val="0"/>
      <w:divBdr>
        <w:top w:val="none" w:sz="0" w:space="0" w:color="auto"/>
        <w:left w:val="none" w:sz="0" w:space="0" w:color="auto"/>
        <w:bottom w:val="none" w:sz="0" w:space="0" w:color="auto"/>
        <w:right w:val="none" w:sz="0" w:space="0" w:color="auto"/>
      </w:divBdr>
    </w:div>
    <w:div w:id="1586769642">
      <w:bodyDiv w:val="1"/>
      <w:marLeft w:val="0"/>
      <w:marRight w:val="0"/>
      <w:marTop w:val="0"/>
      <w:marBottom w:val="0"/>
      <w:divBdr>
        <w:top w:val="none" w:sz="0" w:space="0" w:color="auto"/>
        <w:left w:val="none" w:sz="0" w:space="0" w:color="auto"/>
        <w:bottom w:val="none" w:sz="0" w:space="0" w:color="auto"/>
        <w:right w:val="none" w:sz="0" w:space="0" w:color="auto"/>
      </w:divBdr>
    </w:div>
    <w:div w:id="1653826707">
      <w:bodyDiv w:val="1"/>
      <w:marLeft w:val="0"/>
      <w:marRight w:val="0"/>
      <w:marTop w:val="0"/>
      <w:marBottom w:val="0"/>
      <w:divBdr>
        <w:top w:val="none" w:sz="0" w:space="0" w:color="auto"/>
        <w:left w:val="none" w:sz="0" w:space="0" w:color="auto"/>
        <w:bottom w:val="none" w:sz="0" w:space="0" w:color="auto"/>
        <w:right w:val="none" w:sz="0" w:space="0" w:color="auto"/>
      </w:divBdr>
    </w:div>
    <w:div w:id="1696928284">
      <w:bodyDiv w:val="1"/>
      <w:marLeft w:val="0"/>
      <w:marRight w:val="0"/>
      <w:marTop w:val="0"/>
      <w:marBottom w:val="0"/>
      <w:divBdr>
        <w:top w:val="none" w:sz="0" w:space="0" w:color="auto"/>
        <w:left w:val="none" w:sz="0" w:space="0" w:color="auto"/>
        <w:bottom w:val="none" w:sz="0" w:space="0" w:color="auto"/>
        <w:right w:val="none" w:sz="0" w:space="0" w:color="auto"/>
      </w:divBdr>
    </w:div>
    <w:div w:id="1811363419">
      <w:bodyDiv w:val="1"/>
      <w:marLeft w:val="0"/>
      <w:marRight w:val="0"/>
      <w:marTop w:val="0"/>
      <w:marBottom w:val="0"/>
      <w:divBdr>
        <w:top w:val="none" w:sz="0" w:space="0" w:color="auto"/>
        <w:left w:val="none" w:sz="0" w:space="0" w:color="auto"/>
        <w:bottom w:val="none" w:sz="0" w:space="0" w:color="auto"/>
        <w:right w:val="none" w:sz="0" w:space="0" w:color="auto"/>
      </w:divBdr>
    </w:div>
    <w:div w:id="1862234673">
      <w:bodyDiv w:val="1"/>
      <w:marLeft w:val="0"/>
      <w:marRight w:val="0"/>
      <w:marTop w:val="0"/>
      <w:marBottom w:val="0"/>
      <w:divBdr>
        <w:top w:val="none" w:sz="0" w:space="0" w:color="auto"/>
        <w:left w:val="none" w:sz="0" w:space="0" w:color="auto"/>
        <w:bottom w:val="none" w:sz="0" w:space="0" w:color="auto"/>
        <w:right w:val="none" w:sz="0" w:space="0" w:color="auto"/>
      </w:divBdr>
    </w:div>
    <w:div w:id="1976986325">
      <w:bodyDiv w:val="1"/>
      <w:marLeft w:val="0"/>
      <w:marRight w:val="0"/>
      <w:marTop w:val="0"/>
      <w:marBottom w:val="0"/>
      <w:divBdr>
        <w:top w:val="none" w:sz="0" w:space="0" w:color="auto"/>
        <w:left w:val="none" w:sz="0" w:space="0" w:color="auto"/>
        <w:bottom w:val="none" w:sz="0" w:space="0" w:color="auto"/>
        <w:right w:val="none" w:sz="0" w:space="0" w:color="auto"/>
      </w:divBdr>
    </w:div>
    <w:div w:id="2088109270">
      <w:bodyDiv w:val="1"/>
      <w:marLeft w:val="0"/>
      <w:marRight w:val="0"/>
      <w:marTop w:val="0"/>
      <w:marBottom w:val="0"/>
      <w:divBdr>
        <w:top w:val="none" w:sz="0" w:space="0" w:color="auto"/>
        <w:left w:val="none" w:sz="0" w:space="0" w:color="auto"/>
        <w:bottom w:val="none" w:sz="0" w:space="0" w:color="auto"/>
        <w:right w:val="none" w:sz="0" w:space="0" w:color="auto"/>
      </w:divBdr>
    </w:div>
    <w:div w:id="21104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26" TargetMode="External"/><Relationship Id="rId13" Type="http://schemas.openxmlformats.org/officeDocument/2006/relationships/hyperlink" Target="http://adilet.zan.kz/rus/docs/K14000002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14000002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26" TargetMode="External"/><Relationship Id="rId5" Type="http://schemas.openxmlformats.org/officeDocument/2006/relationships/webSettings" Target="webSettings.xml"/><Relationship Id="rId15" Type="http://schemas.openxmlformats.org/officeDocument/2006/relationships/hyperlink" Target="http://adilet.zan.kz/rus/docs/K1400000231" TargetMode="External"/><Relationship Id="rId10" Type="http://schemas.openxmlformats.org/officeDocument/2006/relationships/hyperlink" Target="http://adilet.zan.kz/rus/docs/K14000002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1400000226" TargetMode="External"/><Relationship Id="rId14" Type="http://schemas.openxmlformats.org/officeDocument/2006/relationships/hyperlink" Target="http://adilet.zan.kz/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15AB-2062-467A-AB32-DEA998FC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76</Pages>
  <Words>21755</Words>
  <Characters>124005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Бегалы Ералы Мухаметаліулы</dc:creator>
  <cp:lastModifiedBy>Айша Зайденова</cp:lastModifiedBy>
  <cp:revision>339</cp:revision>
  <cp:lastPrinted>2023-12-02T07:25:00Z</cp:lastPrinted>
  <dcterms:created xsi:type="dcterms:W3CDTF">2023-08-25T07:43:00Z</dcterms:created>
  <dcterms:modified xsi:type="dcterms:W3CDTF">2023-12-02T07:26:00Z</dcterms:modified>
</cp:coreProperties>
</file>