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BD" w:rsidRDefault="007E7DBD" w:rsidP="008A6D61">
      <w:pPr>
        <w:spacing w:after="0" w:line="240" w:lineRule="auto"/>
        <w:ind w:firstLine="709"/>
        <w:jc w:val="right"/>
        <w:rPr>
          <w:rFonts w:ascii="Times New Roman" w:hAnsi="Times New Roman" w:cs="Times New Roman"/>
          <w:color w:val="000000" w:themeColor="text1"/>
          <w:sz w:val="28"/>
          <w:szCs w:val="28"/>
        </w:rPr>
      </w:pPr>
      <w:bookmarkStart w:id="0" w:name="_GoBack"/>
      <w:bookmarkEnd w:id="0"/>
    </w:p>
    <w:p w:rsidR="007E7DBD" w:rsidRDefault="007E7DBD" w:rsidP="008A6D61">
      <w:pPr>
        <w:spacing w:after="0" w:line="240" w:lineRule="auto"/>
        <w:ind w:firstLine="709"/>
        <w:jc w:val="right"/>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right"/>
        <w:rPr>
          <w:rFonts w:ascii="Times New Roman" w:hAnsi="Times New Roman" w:cs="Times New Roman"/>
          <w:color w:val="000000" w:themeColor="text1"/>
          <w:sz w:val="28"/>
          <w:szCs w:val="28"/>
        </w:rPr>
      </w:pPr>
      <w:r w:rsidRPr="00DB3FDB">
        <w:rPr>
          <w:rFonts w:ascii="Times New Roman" w:hAnsi="Times New Roman" w:cs="Times New Roman"/>
          <w:color w:val="000000" w:themeColor="text1"/>
          <w:sz w:val="28"/>
          <w:szCs w:val="28"/>
        </w:rPr>
        <w:t>Проект</w:t>
      </w: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Default="008A6D61" w:rsidP="008A6D61">
      <w:pPr>
        <w:spacing w:after="0" w:line="240" w:lineRule="auto"/>
        <w:ind w:firstLine="709"/>
        <w:jc w:val="both"/>
        <w:rPr>
          <w:rFonts w:ascii="Times New Roman" w:hAnsi="Times New Roman" w:cs="Times New Roman"/>
          <w:color w:val="000000" w:themeColor="text1"/>
          <w:sz w:val="28"/>
          <w:szCs w:val="28"/>
        </w:rPr>
      </w:pPr>
    </w:p>
    <w:p w:rsidR="001B1671" w:rsidRDefault="001B1671" w:rsidP="008A6D61">
      <w:pPr>
        <w:spacing w:after="0" w:line="240" w:lineRule="auto"/>
        <w:ind w:firstLine="709"/>
        <w:jc w:val="both"/>
        <w:rPr>
          <w:rFonts w:ascii="Times New Roman" w:hAnsi="Times New Roman" w:cs="Times New Roman"/>
          <w:color w:val="000000" w:themeColor="text1"/>
          <w:sz w:val="28"/>
          <w:szCs w:val="28"/>
        </w:rPr>
      </w:pPr>
    </w:p>
    <w:p w:rsidR="001B1671" w:rsidRDefault="001B1671" w:rsidP="008A6D61">
      <w:pPr>
        <w:spacing w:after="0" w:line="240" w:lineRule="auto"/>
        <w:ind w:firstLine="709"/>
        <w:jc w:val="both"/>
        <w:rPr>
          <w:rFonts w:ascii="Times New Roman" w:hAnsi="Times New Roman" w:cs="Times New Roman"/>
          <w:color w:val="000000" w:themeColor="text1"/>
          <w:sz w:val="28"/>
          <w:szCs w:val="28"/>
        </w:rPr>
      </w:pPr>
    </w:p>
    <w:p w:rsidR="00222BEA" w:rsidRDefault="00222BEA" w:rsidP="008A6D61">
      <w:pPr>
        <w:spacing w:after="0" w:line="240" w:lineRule="auto"/>
        <w:ind w:firstLine="709"/>
        <w:jc w:val="both"/>
        <w:rPr>
          <w:rFonts w:ascii="Times New Roman" w:hAnsi="Times New Roman" w:cs="Times New Roman"/>
          <w:color w:val="000000" w:themeColor="text1"/>
          <w:sz w:val="28"/>
          <w:szCs w:val="28"/>
        </w:rPr>
      </w:pPr>
    </w:p>
    <w:p w:rsidR="00222BEA" w:rsidRDefault="00222BEA" w:rsidP="008A6D61">
      <w:pPr>
        <w:spacing w:after="0" w:line="240" w:lineRule="auto"/>
        <w:ind w:firstLine="709"/>
        <w:jc w:val="both"/>
        <w:rPr>
          <w:rFonts w:ascii="Times New Roman" w:hAnsi="Times New Roman" w:cs="Times New Roman"/>
          <w:color w:val="000000" w:themeColor="text1"/>
          <w:sz w:val="28"/>
          <w:szCs w:val="28"/>
        </w:rPr>
      </w:pPr>
    </w:p>
    <w:p w:rsidR="00222BEA" w:rsidRDefault="00222BEA" w:rsidP="008A6D61">
      <w:pPr>
        <w:spacing w:after="0" w:line="240" w:lineRule="auto"/>
        <w:ind w:firstLine="709"/>
        <w:jc w:val="both"/>
        <w:rPr>
          <w:rFonts w:ascii="Times New Roman" w:hAnsi="Times New Roman" w:cs="Times New Roman"/>
          <w:color w:val="000000" w:themeColor="text1"/>
          <w:sz w:val="28"/>
          <w:szCs w:val="28"/>
        </w:rPr>
      </w:pPr>
    </w:p>
    <w:p w:rsidR="001B1671" w:rsidRDefault="001B1671" w:rsidP="008A6D61">
      <w:pPr>
        <w:spacing w:after="0" w:line="240" w:lineRule="auto"/>
        <w:ind w:firstLine="709"/>
        <w:jc w:val="both"/>
        <w:rPr>
          <w:rFonts w:ascii="Times New Roman" w:hAnsi="Times New Roman" w:cs="Times New Roman"/>
          <w:color w:val="000000" w:themeColor="text1"/>
          <w:sz w:val="28"/>
          <w:szCs w:val="28"/>
        </w:rPr>
      </w:pPr>
    </w:p>
    <w:p w:rsidR="001B1671" w:rsidRPr="00DB3FDB" w:rsidRDefault="001B167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spacing w:after="0" w:line="240" w:lineRule="auto"/>
        <w:ind w:firstLine="709"/>
        <w:jc w:val="both"/>
        <w:rPr>
          <w:rFonts w:ascii="Times New Roman" w:hAnsi="Times New Roman" w:cs="Times New Roman"/>
          <w:color w:val="000000" w:themeColor="text1"/>
          <w:sz w:val="28"/>
          <w:szCs w:val="28"/>
        </w:rPr>
      </w:pPr>
    </w:p>
    <w:p w:rsidR="008A6D61" w:rsidRPr="00DB3FDB" w:rsidRDefault="008A6D61" w:rsidP="008A6D61">
      <w:pPr>
        <w:widowControl w:val="0"/>
        <w:spacing w:after="0" w:line="240" w:lineRule="auto"/>
        <w:jc w:val="center"/>
        <w:rPr>
          <w:rFonts w:ascii="Times New Roman" w:eastAsia="Times New Roman" w:hAnsi="Times New Roman" w:cs="Times New Roman"/>
          <w:sz w:val="28"/>
          <w:szCs w:val="28"/>
          <w:lang w:eastAsia="ru-RU"/>
        </w:rPr>
      </w:pPr>
      <w:r w:rsidRPr="00DB3FDB">
        <w:rPr>
          <w:rFonts w:ascii="Times New Roman" w:eastAsia="Times New Roman" w:hAnsi="Times New Roman" w:cs="Times New Roman"/>
          <w:sz w:val="28"/>
          <w:szCs w:val="28"/>
          <w:lang w:eastAsia="ru-RU"/>
        </w:rPr>
        <w:t>З А К О Н</w:t>
      </w:r>
    </w:p>
    <w:p w:rsidR="008A6D61" w:rsidRPr="00DB3FDB" w:rsidRDefault="008A6D61" w:rsidP="008A6D61">
      <w:pPr>
        <w:widowControl w:val="0"/>
        <w:spacing w:after="0" w:line="240" w:lineRule="auto"/>
        <w:jc w:val="center"/>
        <w:rPr>
          <w:rFonts w:ascii="Times New Roman" w:eastAsia="Times New Roman" w:hAnsi="Times New Roman" w:cs="Times New Roman"/>
          <w:sz w:val="28"/>
          <w:szCs w:val="28"/>
          <w:lang w:eastAsia="ru-RU"/>
        </w:rPr>
      </w:pPr>
      <w:r w:rsidRPr="00DB3FDB">
        <w:rPr>
          <w:rFonts w:ascii="Times New Roman" w:eastAsia="Times New Roman" w:hAnsi="Times New Roman" w:cs="Times New Roman"/>
          <w:sz w:val="28"/>
          <w:szCs w:val="28"/>
          <w:lang w:eastAsia="ru-RU"/>
        </w:rPr>
        <w:t>РЕСПУБЛИКИ КАЗАХСТАН</w:t>
      </w:r>
    </w:p>
    <w:p w:rsidR="008A6D61" w:rsidRPr="00DB3FDB" w:rsidRDefault="008A6D61" w:rsidP="008A6D61">
      <w:pPr>
        <w:widowControl w:val="0"/>
        <w:spacing w:after="0" w:line="240" w:lineRule="auto"/>
        <w:jc w:val="center"/>
        <w:rPr>
          <w:rFonts w:ascii="Times New Roman" w:eastAsia="Times New Roman" w:hAnsi="Times New Roman" w:cs="Times New Roman"/>
          <w:sz w:val="28"/>
          <w:szCs w:val="28"/>
          <w:lang w:eastAsia="ru-RU"/>
        </w:rPr>
      </w:pPr>
    </w:p>
    <w:p w:rsidR="001B1671" w:rsidRDefault="008A6D61" w:rsidP="008A6D61">
      <w:pPr>
        <w:widowControl w:val="0"/>
        <w:spacing w:after="0" w:line="240" w:lineRule="auto"/>
        <w:jc w:val="center"/>
        <w:rPr>
          <w:rFonts w:ascii="Times New Roman" w:hAnsi="Times New Roman" w:cs="Times New Roman"/>
          <w:b/>
          <w:sz w:val="28"/>
          <w:szCs w:val="28"/>
        </w:rPr>
      </w:pPr>
      <w:r w:rsidRPr="00DB3FDB">
        <w:rPr>
          <w:sz w:val="28"/>
          <w:szCs w:val="28"/>
        </w:rPr>
        <w:br/>
      </w:r>
      <w:r w:rsidRPr="00DB3FDB">
        <w:rPr>
          <w:rFonts w:ascii="Times New Roman" w:hAnsi="Times New Roman" w:cs="Times New Roman"/>
          <w:b/>
          <w:sz w:val="28"/>
          <w:szCs w:val="28"/>
        </w:rPr>
        <w:t xml:space="preserve">О внесении изменений и дополнений в некоторые </w:t>
      </w:r>
    </w:p>
    <w:p w:rsidR="001B1671" w:rsidRDefault="008A6D61" w:rsidP="008A6D61">
      <w:pPr>
        <w:widowControl w:val="0"/>
        <w:spacing w:after="0" w:line="240" w:lineRule="auto"/>
        <w:jc w:val="center"/>
        <w:rPr>
          <w:rFonts w:ascii="Times New Roman" w:hAnsi="Times New Roman" w:cs="Times New Roman"/>
          <w:b/>
          <w:sz w:val="28"/>
          <w:szCs w:val="28"/>
        </w:rPr>
      </w:pPr>
      <w:r w:rsidRPr="00DB3FDB">
        <w:rPr>
          <w:rFonts w:ascii="Times New Roman" w:hAnsi="Times New Roman" w:cs="Times New Roman"/>
          <w:b/>
          <w:sz w:val="28"/>
          <w:szCs w:val="28"/>
        </w:rPr>
        <w:t>законодательные акты Республики Казахстан по вопросам</w:t>
      </w:r>
    </w:p>
    <w:p w:rsidR="008A6D61" w:rsidRPr="00DB3FDB" w:rsidRDefault="008A6D61" w:rsidP="008A6D61">
      <w:pPr>
        <w:widowControl w:val="0"/>
        <w:spacing w:after="0" w:line="240" w:lineRule="auto"/>
        <w:jc w:val="center"/>
        <w:rPr>
          <w:rFonts w:ascii="Times New Roman" w:hAnsi="Times New Roman" w:cs="Times New Roman"/>
          <w:b/>
          <w:sz w:val="28"/>
          <w:szCs w:val="28"/>
        </w:rPr>
      </w:pPr>
      <w:r w:rsidRPr="00DB3FDB">
        <w:rPr>
          <w:rFonts w:ascii="Times New Roman" w:hAnsi="Times New Roman" w:cs="Times New Roman"/>
          <w:b/>
          <w:sz w:val="28"/>
          <w:szCs w:val="28"/>
        </w:rPr>
        <w:t>доступа к информации и общественного участия</w:t>
      </w:r>
    </w:p>
    <w:p w:rsidR="008A6D61" w:rsidRPr="00DB3FDB" w:rsidRDefault="008A6D61" w:rsidP="008A6D61">
      <w:pPr>
        <w:widowControl w:val="0"/>
        <w:spacing w:after="0" w:line="240" w:lineRule="auto"/>
        <w:jc w:val="center"/>
        <w:rPr>
          <w:rFonts w:ascii="Times New Roman" w:eastAsia="Times New Roman" w:hAnsi="Times New Roman" w:cs="Times New Roman"/>
          <w:sz w:val="28"/>
          <w:szCs w:val="28"/>
          <w:lang w:eastAsia="ru-RU"/>
        </w:rPr>
      </w:pPr>
    </w:p>
    <w:p w:rsidR="008A6D61" w:rsidRPr="00DB3FDB" w:rsidRDefault="008A6D61" w:rsidP="008A6D61">
      <w:pPr>
        <w:widowControl w:val="0"/>
        <w:spacing w:after="0" w:line="240" w:lineRule="auto"/>
        <w:ind w:firstLine="709"/>
        <w:jc w:val="both"/>
        <w:rPr>
          <w:rFonts w:ascii="Times New Roman" w:eastAsia="Times New Roman" w:hAnsi="Times New Roman" w:cs="Times New Roman"/>
          <w:sz w:val="28"/>
          <w:szCs w:val="28"/>
          <w:lang w:eastAsia="ru-RU"/>
        </w:rPr>
      </w:pPr>
      <w:r w:rsidRPr="00DB3FDB">
        <w:rPr>
          <w:rFonts w:ascii="Times New Roman" w:eastAsia="Times New Roman" w:hAnsi="Times New Roman" w:cs="Times New Roman"/>
          <w:b/>
          <w:sz w:val="28"/>
          <w:szCs w:val="28"/>
          <w:lang w:eastAsia="ru-RU"/>
        </w:rPr>
        <w:t>Статья 1.</w:t>
      </w:r>
      <w:r w:rsidRPr="00DB3FDB">
        <w:rPr>
          <w:rFonts w:ascii="Times New Roman" w:eastAsia="Times New Roman" w:hAnsi="Times New Roman" w:cs="Times New Roman"/>
          <w:sz w:val="28"/>
          <w:szCs w:val="28"/>
          <w:lang w:eastAsia="ru-RU"/>
        </w:rPr>
        <w:t xml:space="preserve"> Внести изменения и дополнения в следующие законодательные акты Республики Казахстан:</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lang w:eastAsia="ru-RU"/>
        </w:rPr>
        <w:t>1. В Предпринимательский кодекс Республики Казахстан</w:t>
      </w:r>
      <w:r w:rsidRPr="00DB3FDB">
        <w:rPr>
          <w:rFonts w:ascii="Times New Roman" w:hAnsi="Times New Roman" w:cs="Times New Roman"/>
          <w:sz w:val="28"/>
          <w:szCs w:val="28"/>
        </w:rPr>
        <w:t xml:space="preserve"> от 29 октября 2015 года:</w:t>
      </w:r>
    </w:p>
    <w:p w:rsidR="008A6D61" w:rsidRPr="00DB3FDB" w:rsidRDefault="008A6D61" w:rsidP="008A6D61">
      <w:pPr>
        <w:widowControl w:val="0"/>
        <w:spacing w:after="0" w:line="240" w:lineRule="auto"/>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часть третью пункта 3 статьи 82 изложить в следующей редакции:</w:t>
      </w:r>
    </w:p>
    <w:p w:rsidR="008A6D61" w:rsidRPr="00DB3FDB" w:rsidRDefault="008A6D61" w:rsidP="008A6D61">
      <w:pPr>
        <w:widowControl w:val="0"/>
        <w:spacing w:after="0" w:line="240" w:lineRule="auto"/>
        <w:ind w:firstLine="709"/>
        <w:jc w:val="both"/>
        <w:rPr>
          <w:rFonts w:ascii="Times New Roman" w:hAnsi="Times New Roman"/>
          <w:sz w:val="28"/>
          <w:szCs w:val="28"/>
        </w:rPr>
      </w:pPr>
      <w:r w:rsidRPr="00DB3FDB">
        <w:rPr>
          <w:rFonts w:ascii="Times New Roman" w:hAnsi="Times New Roman"/>
          <w:sz w:val="28"/>
          <w:szCs w:val="28"/>
        </w:rPr>
        <w:t xml:space="preserve">«Требования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w:t>
      </w:r>
      <w:proofErr w:type="gramStart"/>
      <w:r w:rsidRPr="00DB3FDB">
        <w:rPr>
          <w:rFonts w:ascii="Times New Roman" w:hAnsi="Times New Roman"/>
          <w:sz w:val="28"/>
          <w:szCs w:val="28"/>
        </w:rPr>
        <w:t xml:space="preserve">законов,   </w:t>
      </w:r>
      <w:proofErr w:type="gramEnd"/>
      <w:r w:rsidRPr="00DB3FDB">
        <w:rPr>
          <w:rFonts w:ascii="Times New Roman" w:hAnsi="Times New Roman"/>
          <w:sz w:val="28"/>
          <w:szCs w:val="28"/>
        </w:rPr>
        <w:t xml:space="preserve">                                     разработанные  в порядке законодательной инициативы Президента Республики Казахстан.».</w:t>
      </w:r>
    </w:p>
    <w:p w:rsidR="008A6D61" w:rsidRPr="00DB3FDB" w:rsidRDefault="008A6D61" w:rsidP="008A6D61">
      <w:pPr>
        <w:widowControl w:val="0"/>
        <w:spacing w:after="0" w:line="240" w:lineRule="auto"/>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2. В Административный процедурно-процессуальный кодекс Республики Казахстан от 29 июня 2020 года:</w:t>
      </w:r>
    </w:p>
    <w:p w:rsidR="008A6D61" w:rsidRPr="00DB3FDB" w:rsidRDefault="008A6D61" w:rsidP="008A6D61">
      <w:pPr>
        <w:widowControl w:val="0"/>
        <w:spacing w:after="0" w:line="240" w:lineRule="auto"/>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пункт 4 статьи 45 изложить в следующей редакции:</w:t>
      </w:r>
    </w:p>
    <w:p w:rsidR="008A6D61" w:rsidRPr="00DB3FDB" w:rsidRDefault="008A6D61" w:rsidP="008A6D61">
      <w:pPr>
        <w:widowControl w:val="0"/>
        <w:spacing w:after="0" w:line="240" w:lineRule="auto"/>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 xml:space="preserve">«4.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w:t>
      </w:r>
      <w:r w:rsidRPr="00DB3FDB">
        <w:rPr>
          <w:rFonts w:ascii="Times New Roman" w:hAnsi="Times New Roman" w:cs="Times New Roman"/>
          <w:color w:val="000000"/>
          <w:spacing w:val="2"/>
          <w:sz w:val="28"/>
          <w:szCs w:val="28"/>
          <w:shd w:val="clear" w:color="auto" w:fill="FFFFFF"/>
        </w:rPr>
        <w:lastRenderedPageBreak/>
        <w:t>деятельностью и охранными мероприятиями по обеспечению безопасности охраняемых лиц и объектов.</w:t>
      </w:r>
    </w:p>
    <w:p w:rsidR="008A6D61" w:rsidRPr="00DB3FDB" w:rsidRDefault="008A6D61" w:rsidP="009E1462">
      <w:pPr>
        <w:pStyle w:val="a9"/>
        <w:spacing w:before="0" w:beforeAutospacing="0" w:after="0" w:afterAutospacing="0"/>
        <w:ind w:firstLine="709"/>
        <w:jc w:val="both"/>
        <w:rPr>
          <w:sz w:val="28"/>
          <w:szCs w:val="28"/>
        </w:rPr>
      </w:pPr>
      <w:r w:rsidRPr="00DB3FDB">
        <w:rPr>
          <w:sz w:val="28"/>
          <w:szCs w:val="28"/>
        </w:rPr>
        <w:t>Правила отнесения сведений к служебной информации ограниченного распространения и работы с ней устанавливаются Прави</w:t>
      </w:r>
      <w:r w:rsidR="009E1462">
        <w:rPr>
          <w:sz w:val="28"/>
          <w:szCs w:val="28"/>
        </w:rPr>
        <w:t>тельством Республики Казахстан.</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eastAsia="Times New Roman" w:hAnsi="Times New Roman"/>
          <w:spacing w:val="2"/>
          <w:sz w:val="28"/>
          <w:szCs w:val="28"/>
          <w:lang w:eastAsia="ru-RU"/>
        </w:rPr>
        <w:t>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r w:rsidRPr="00DB3FDB">
        <w:rPr>
          <w:rFonts w:ascii="Times New Roman" w:eastAsia="Times New Roman" w:hAnsi="Times New Roman" w:cs="Times New Roman"/>
          <w:color w:val="000000"/>
          <w:spacing w:val="2"/>
          <w:sz w:val="28"/>
          <w:szCs w:val="28"/>
          <w:lang w:eastAsia="ru-RU"/>
        </w:rPr>
        <w:t>.</w:t>
      </w:r>
      <w:r w:rsidRPr="00DB3FDB">
        <w:rPr>
          <w:rFonts w:ascii="Times New Roman" w:hAnsi="Times New Roman" w:cs="Times New Roman"/>
          <w:sz w:val="28"/>
          <w:szCs w:val="28"/>
        </w:rPr>
        <w:t>».</w:t>
      </w:r>
    </w:p>
    <w:p w:rsidR="008A6D61" w:rsidRPr="00DB3FDB" w:rsidRDefault="008A6D61" w:rsidP="008A6D61">
      <w:pPr>
        <w:widowControl w:val="0"/>
        <w:spacing w:after="0" w:line="240" w:lineRule="auto"/>
        <w:ind w:firstLine="709"/>
        <w:jc w:val="both"/>
        <w:rPr>
          <w:rFonts w:ascii="Times New Roman" w:eastAsia="Times New Roman" w:hAnsi="Times New Roman" w:cs="Times New Roman"/>
          <w:sz w:val="28"/>
          <w:szCs w:val="28"/>
          <w:lang w:eastAsia="ru-RU"/>
        </w:rPr>
      </w:pPr>
      <w:r w:rsidRPr="00DB3FDB">
        <w:rPr>
          <w:rFonts w:ascii="Times New Roman" w:eastAsia="Times New Roman" w:hAnsi="Times New Roman" w:cs="Times New Roman"/>
          <w:sz w:val="28"/>
          <w:szCs w:val="28"/>
          <w:lang w:eastAsia="ru-RU"/>
        </w:rPr>
        <w:t>3. В Кодекс Республики Казахстан от 7 июля 2020 года «О здоровье народа и системе здравоохранения»:</w:t>
      </w:r>
    </w:p>
    <w:p w:rsidR="008A6D61" w:rsidRPr="00DB3FDB" w:rsidRDefault="008A6D61" w:rsidP="008A6D61">
      <w:pPr>
        <w:widowControl w:val="0"/>
        <w:spacing w:after="0" w:line="240" w:lineRule="auto"/>
        <w:ind w:firstLine="709"/>
        <w:jc w:val="both"/>
        <w:rPr>
          <w:rFonts w:ascii="Times New Roman" w:eastAsia="Times New Roman" w:hAnsi="Times New Roman" w:cs="Times New Roman"/>
          <w:sz w:val="28"/>
          <w:szCs w:val="28"/>
          <w:lang w:eastAsia="ru-RU"/>
        </w:rPr>
      </w:pPr>
      <w:r w:rsidRPr="00DB3FDB">
        <w:rPr>
          <w:rFonts w:ascii="Times New Roman" w:eastAsia="Times New Roman" w:hAnsi="Times New Roman" w:cs="Times New Roman"/>
          <w:sz w:val="28"/>
          <w:szCs w:val="28"/>
          <w:lang w:eastAsia="ru-RU"/>
        </w:rPr>
        <w:t>статью 7 дополнить подпунктом 30-1) следующего содержания:</w:t>
      </w:r>
    </w:p>
    <w:p w:rsidR="008A6D61" w:rsidRPr="00DB3FDB" w:rsidRDefault="008A6D61" w:rsidP="008A6D61">
      <w:pPr>
        <w:widowControl w:val="0"/>
        <w:spacing w:after="0" w:line="240" w:lineRule="auto"/>
        <w:ind w:firstLine="709"/>
        <w:jc w:val="both"/>
        <w:rPr>
          <w:rFonts w:ascii="Times New Roman" w:eastAsia="Times New Roman" w:hAnsi="Times New Roman" w:cs="Times New Roman"/>
          <w:sz w:val="28"/>
          <w:szCs w:val="28"/>
          <w:lang w:eastAsia="ru-RU"/>
        </w:rPr>
      </w:pPr>
      <w:r w:rsidRPr="00DB3FDB">
        <w:rPr>
          <w:rFonts w:ascii="Times New Roman" w:eastAsia="Times New Roman" w:hAnsi="Times New Roman" w:cs="Times New Roman"/>
          <w:sz w:val="28"/>
          <w:szCs w:val="28"/>
          <w:lang w:eastAsia="ru-RU"/>
        </w:rPr>
        <w:t xml:space="preserve">«30-1) обеспечивает </w:t>
      </w:r>
      <w:r w:rsidRPr="00DB3FDB">
        <w:rPr>
          <w:rFonts w:ascii="Times New Roman" w:hAnsi="Times New Roman" w:cs="Times New Roman"/>
          <w:sz w:val="28"/>
          <w:szCs w:val="28"/>
        </w:rPr>
        <w:t>объективной информацией обществ</w:t>
      </w:r>
      <w:r w:rsidRPr="00DB3FDB">
        <w:rPr>
          <w:rFonts w:ascii="Times New Roman" w:hAnsi="Times New Roman"/>
          <w:sz w:val="28"/>
          <w:szCs w:val="28"/>
        </w:rPr>
        <w:t>о</w:t>
      </w:r>
      <w:r w:rsidRPr="00DB3FDB">
        <w:rPr>
          <w:rFonts w:ascii="Times New Roman" w:hAnsi="Times New Roman" w:cs="Times New Roman"/>
          <w:sz w:val="28"/>
          <w:szCs w:val="28"/>
        </w:rPr>
        <w:t xml:space="preserve"> и государств</w:t>
      </w:r>
      <w:r w:rsidRPr="00DB3FDB">
        <w:rPr>
          <w:rFonts w:ascii="Times New Roman" w:hAnsi="Times New Roman"/>
          <w:sz w:val="28"/>
          <w:szCs w:val="28"/>
        </w:rPr>
        <w:t>о</w:t>
      </w:r>
      <w:r w:rsidRPr="00DB3FDB">
        <w:rPr>
          <w:rFonts w:ascii="Times New Roman" w:hAnsi="Times New Roman" w:cs="Times New Roman"/>
          <w:sz w:val="28"/>
          <w:szCs w:val="28"/>
        </w:rPr>
        <w:t xml:space="preserve"> о состоянии системы здравоохранения путем размещения официальной статистической и иной информации в открытом </w:t>
      </w:r>
      <w:proofErr w:type="gramStart"/>
      <w:r w:rsidRPr="00DB3FDB">
        <w:rPr>
          <w:rFonts w:ascii="Times New Roman" w:hAnsi="Times New Roman" w:cs="Times New Roman"/>
          <w:sz w:val="28"/>
          <w:szCs w:val="28"/>
        </w:rPr>
        <w:t xml:space="preserve">доступе,   </w:t>
      </w:r>
      <w:proofErr w:type="gramEnd"/>
      <w:r w:rsidRPr="00DB3FDB">
        <w:rPr>
          <w:rFonts w:ascii="Times New Roman" w:hAnsi="Times New Roman" w:cs="Times New Roman"/>
          <w:sz w:val="28"/>
          <w:szCs w:val="28"/>
        </w:rPr>
        <w:t xml:space="preserve">                         определяемой согласно единому перечню открытых данных                государственных органов, размещаемых на интернет-портале открытых данных;</w:t>
      </w:r>
      <w:r w:rsidRPr="00DB3FDB">
        <w:rPr>
          <w:rFonts w:ascii="Times New Roman" w:eastAsia="Times New Roman" w:hAnsi="Times New Roman" w:cs="Times New Roman"/>
          <w:sz w:val="28"/>
          <w:szCs w:val="28"/>
          <w:lang w:eastAsia="ru-RU"/>
        </w:rPr>
        <w:t>».</w:t>
      </w:r>
    </w:p>
    <w:p w:rsidR="008A6D61" w:rsidRPr="00DB3FDB" w:rsidRDefault="008A6D61" w:rsidP="008A6D61">
      <w:pPr>
        <w:widowControl w:val="0"/>
        <w:spacing w:after="0" w:line="240" w:lineRule="auto"/>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4. В Экологический кодекс Республики Казахстан от 2 января 2021 года:</w:t>
      </w:r>
    </w:p>
    <w:p w:rsidR="008A6D61" w:rsidRPr="00DB3FDB" w:rsidRDefault="008A6D61" w:rsidP="008A6D61">
      <w:pPr>
        <w:widowControl w:val="0"/>
        <w:spacing w:after="0" w:line="240" w:lineRule="auto"/>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пункт 3 статьи 21 изложить в следующей редакции:</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lang w:eastAsia="ru-RU"/>
        </w:rPr>
        <w:t>«</w:t>
      </w:r>
      <w:r w:rsidRPr="00DB3FDB">
        <w:rPr>
          <w:rFonts w:ascii="Times New Roman" w:hAnsi="Times New Roman" w:cs="Times New Roman"/>
          <w:sz w:val="28"/>
          <w:szCs w:val="28"/>
        </w:rPr>
        <w:t xml:space="preserve">3. Местный исполнительный орган области, города республиканского значения, столицы размещает на официальном </w:t>
      </w:r>
      <w:proofErr w:type="spellStart"/>
      <w:r w:rsidRPr="00DB3FDB">
        <w:rPr>
          <w:rFonts w:ascii="Times New Roman" w:hAnsi="Times New Roman" w:cs="Times New Roman"/>
          <w:sz w:val="28"/>
          <w:szCs w:val="28"/>
        </w:rPr>
        <w:t>интернет-ресурсе</w:t>
      </w:r>
      <w:proofErr w:type="spellEnd"/>
      <w:r w:rsidRPr="00DB3FDB">
        <w:rPr>
          <w:rFonts w:ascii="Times New Roman" w:hAnsi="Times New Roman" w:cs="Times New Roman"/>
          <w:sz w:val="28"/>
          <w:szCs w:val="28"/>
        </w:rPr>
        <w:t xml:space="preserve">: </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1) ежегодно до 1 мая за предыдущий год:</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утвержденные целевые показатели качества окружающей среды и фактические результаты всех соответствующих индикаторов;</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информацию о ходе реализации на местном уровне государственной экологической политики;</w:t>
      </w:r>
    </w:p>
    <w:p w:rsidR="008A6D61" w:rsidRPr="00DB3FDB" w:rsidRDefault="008A6D61" w:rsidP="008A6D61">
      <w:pPr>
        <w:widowControl w:val="0"/>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сведения об общей сумме платы за негативное воздействие на окружающую среду, поступившей в местный бюджет;</w:t>
      </w:r>
    </w:p>
    <w:p w:rsidR="008A6D61" w:rsidRPr="00DB3FDB" w:rsidRDefault="008A6D61" w:rsidP="008A6D61">
      <w:pPr>
        <w:pStyle w:val="a9"/>
        <w:spacing w:before="0" w:beforeAutospacing="0" w:after="0" w:afterAutospacing="0"/>
        <w:ind w:firstLine="709"/>
        <w:jc w:val="both"/>
        <w:rPr>
          <w:sz w:val="28"/>
          <w:szCs w:val="28"/>
        </w:rPr>
      </w:pPr>
      <w:r w:rsidRPr="00DB3FDB">
        <w:rPr>
          <w:sz w:val="28"/>
          <w:szCs w:val="28"/>
        </w:rPr>
        <w:t>2) ежеквартально не позднее 15 числа месяца, следующего за отчетным периодом:</w:t>
      </w:r>
    </w:p>
    <w:p w:rsidR="008A6D61" w:rsidRPr="00DB3FDB" w:rsidRDefault="008A6D61" w:rsidP="008A6D61">
      <w:pPr>
        <w:pStyle w:val="a9"/>
        <w:spacing w:before="0" w:beforeAutospacing="0" w:after="0" w:afterAutospacing="0"/>
        <w:ind w:firstLine="709"/>
        <w:jc w:val="both"/>
        <w:rPr>
          <w:sz w:val="28"/>
          <w:szCs w:val="28"/>
        </w:rPr>
      </w:pPr>
      <w:r w:rsidRPr="00DB3FDB">
        <w:rPr>
          <w:sz w:val="28"/>
          <w:szCs w:val="28"/>
        </w:rPr>
        <w:t xml:space="preserve">отчет о ходе реализации плана мероприятий по охране окружающей среды и расходах местного бюджета на такие мероприятия;  </w:t>
      </w:r>
    </w:p>
    <w:p w:rsidR="008A6D61" w:rsidRPr="00DB3FDB" w:rsidRDefault="008A6D61" w:rsidP="008A6D61">
      <w:pPr>
        <w:pStyle w:val="a9"/>
        <w:spacing w:before="0" w:beforeAutospacing="0" w:after="0" w:afterAutospacing="0"/>
        <w:ind w:firstLine="709"/>
        <w:jc w:val="both"/>
        <w:rPr>
          <w:sz w:val="28"/>
          <w:szCs w:val="28"/>
        </w:rPr>
      </w:pPr>
      <w:r w:rsidRPr="00DB3FDB">
        <w:rPr>
          <w:sz w:val="28"/>
          <w:szCs w:val="28"/>
        </w:rPr>
        <w:t>сводные данные по принятым декларациям о воздействии на окружающую среду.».</w:t>
      </w:r>
    </w:p>
    <w:p w:rsidR="008A6D61" w:rsidRPr="00DB3FDB" w:rsidRDefault="008A6D61" w:rsidP="008A6D61">
      <w:pPr>
        <w:tabs>
          <w:tab w:val="left" w:pos="993"/>
        </w:tabs>
        <w:spacing w:after="0" w:line="240" w:lineRule="auto"/>
        <w:ind w:firstLine="709"/>
        <w:jc w:val="both"/>
        <w:rPr>
          <w:rFonts w:ascii="Times New Roman" w:hAnsi="Times New Roman" w:cs="Times New Roman"/>
          <w:spacing w:val="2"/>
          <w:sz w:val="28"/>
          <w:szCs w:val="28"/>
          <w:shd w:val="clear" w:color="auto" w:fill="FFFFFF"/>
        </w:rPr>
      </w:pPr>
      <w:r w:rsidRPr="00DB3FDB">
        <w:rPr>
          <w:rFonts w:ascii="Times New Roman" w:hAnsi="Times New Roman" w:cs="Times New Roman"/>
          <w:sz w:val="28"/>
          <w:szCs w:val="28"/>
          <w:lang w:eastAsia="ru-RU"/>
        </w:rPr>
        <w:t xml:space="preserve">5. </w:t>
      </w:r>
      <w:r w:rsidRPr="00DB3FDB">
        <w:rPr>
          <w:rFonts w:ascii="Times New Roman" w:hAnsi="Times New Roman" w:cs="Times New Roman"/>
          <w:spacing w:val="2"/>
          <w:sz w:val="28"/>
          <w:szCs w:val="28"/>
          <w:shd w:val="clear" w:color="auto" w:fill="FFFFFF"/>
        </w:rPr>
        <w:t xml:space="preserve">В Закон </w:t>
      </w:r>
      <w:r w:rsidRPr="00DB3FDB">
        <w:rPr>
          <w:rFonts w:ascii="Times New Roman" w:hAnsi="Times New Roman" w:cs="Times New Roman"/>
          <w:color w:val="000000"/>
          <w:spacing w:val="2"/>
          <w:sz w:val="28"/>
          <w:szCs w:val="28"/>
          <w:shd w:val="clear" w:color="auto" w:fill="FFFFFF"/>
        </w:rPr>
        <w:t>Республики Казахстан</w:t>
      </w:r>
      <w:r w:rsidRPr="00DB3FDB">
        <w:rPr>
          <w:rFonts w:ascii="Times New Roman" w:hAnsi="Times New Roman" w:cs="Times New Roman"/>
          <w:spacing w:val="2"/>
          <w:sz w:val="28"/>
          <w:szCs w:val="28"/>
          <w:shd w:val="clear" w:color="auto" w:fill="FFFFFF"/>
        </w:rPr>
        <w:t xml:space="preserve"> от 27 июля 2007 года                                  </w:t>
      </w:r>
      <w:proofErr w:type="gramStart"/>
      <w:r w:rsidRPr="00DB3FDB">
        <w:rPr>
          <w:rFonts w:ascii="Times New Roman" w:hAnsi="Times New Roman" w:cs="Times New Roman"/>
          <w:spacing w:val="2"/>
          <w:sz w:val="28"/>
          <w:szCs w:val="28"/>
          <w:shd w:val="clear" w:color="auto" w:fill="FFFFFF"/>
        </w:rPr>
        <w:t xml:space="preserve">   «</w:t>
      </w:r>
      <w:proofErr w:type="gramEnd"/>
      <w:r w:rsidRPr="00DB3FDB">
        <w:rPr>
          <w:rFonts w:ascii="Times New Roman" w:hAnsi="Times New Roman" w:cs="Times New Roman"/>
          <w:spacing w:val="2"/>
          <w:sz w:val="28"/>
          <w:szCs w:val="28"/>
          <w:shd w:val="clear" w:color="auto" w:fill="FFFFFF"/>
        </w:rPr>
        <w:t>Об образовании»:</w:t>
      </w:r>
    </w:p>
    <w:p w:rsidR="008A6D61" w:rsidRPr="00DB3FDB" w:rsidRDefault="008A6D61" w:rsidP="008A6D61">
      <w:pPr>
        <w:tabs>
          <w:tab w:val="left" w:pos="993"/>
        </w:tabs>
        <w:spacing w:after="0" w:line="240" w:lineRule="auto"/>
        <w:ind w:firstLine="709"/>
        <w:jc w:val="both"/>
        <w:rPr>
          <w:rFonts w:ascii="Times New Roman" w:hAnsi="Times New Roman" w:cs="Times New Roman"/>
          <w:spacing w:val="2"/>
          <w:sz w:val="28"/>
          <w:szCs w:val="28"/>
          <w:shd w:val="clear" w:color="auto" w:fill="FFFFFF"/>
        </w:rPr>
      </w:pPr>
      <w:r w:rsidRPr="00DB3FDB">
        <w:rPr>
          <w:rFonts w:ascii="Times New Roman" w:hAnsi="Times New Roman" w:cs="Times New Roman"/>
          <w:spacing w:val="2"/>
          <w:sz w:val="28"/>
          <w:szCs w:val="28"/>
          <w:shd w:val="clear" w:color="auto" w:fill="FFFFFF"/>
        </w:rPr>
        <w:t>1) подпункт 6) статьи 5 изложить в следующей редакции:</w:t>
      </w:r>
    </w:p>
    <w:p w:rsidR="008A6D61" w:rsidRPr="00DB3FDB" w:rsidRDefault="008A6D61" w:rsidP="009E1462">
      <w:pPr>
        <w:tabs>
          <w:tab w:val="left" w:pos="993"/>
        </w:tabs>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pacing w:val="2"/>
          <w:sz w:val="28"/>
          <w:szCs w:val="28"/>
          <w:shd w:val="clear" w:color="auto" w:fill="FFFFFF"/>
        </w:rPr>
        <w:t>«</w:t>
      </w:r>
      <w:r w:rsidRPr="00DB3FDB">
        <w:rPr>
          <w:rFonts w:ascii="Times New Roman" w:eastAsia="Times New Roman" w:hAnsi="Times New Roman" w:cs="Times New Roman"/>
          <w:sz w:val="28"/>
          <w:szCs w:val="28"/>
          <w:lang w:eastAsia="ru-RU"/>
        </w:rPr>
        <w:t xml:space="preserve">6) </w:t>
      </w:r>
      <w:r w:rsidRPr="00DB3FDB">
        <w:rPr>
          <w:rFonts w:ascii="Times New Roman" w:hAnsi="Times New Roman" w:cs="Times New Roman"/>
          <w:sz w:val="28"/>
          <w:szCs w:val="28"/>
        </w:rPr>
        <w:t xml:space="preserve">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rsidRPr="00DB3FDB">
        <w:rPr>
          <w:rFonts w:ascii="Times New Roman" w:hAnsi="Times New Roman" w:cs="Times New Roman"/>
          <w:sz w:val="28"/>
          <w:szCs w:val="28"/>
        </w:rPr>
        <w:t>послесреднего</w:t>
      </w:r>
      <w:proofErr w:type="spellEnd"/>
      <w:r w:rsidRPr="00DB3FDB">
        <w:rPr>
          <w:rFonts w:ascii="Times New Roman" w:hAnsi="Times New Roman" w:cs="Times New Roman"/>
          <w:sz w:val="28"/>
          <w:szCs w:val="28"/>
        </w:rPr>
        <w:t xml:space="preserve"> образования, дополнительного              образования и эффективности ее деятельности путем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подготовки и опубликования ежегодного национального доклада</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 xml:space="preserve"> о состоянии развития дошкольного, среднего, технического и профе</w:t>
      </w:r>
      <w:r w:rsidR="00222BEA">
        <w:rPr>
          <w:rFonts w:ascii="Times New Roman" w:hAnsi="Times New Roman" w:cs="Times New Roman"/>
          <w:sz w:val="28"/>
          <w:szCs w:val="28"/>
        </w:rPr>
        <w:t xml:space="preserve">ссионального, </w:t>
      </w:r>
      <w:proofErr w:type="spellStart"/>
      <w:r w:rsidRPr="00DB3FDB">
        <w:rPr>
          <w:rFonts w:ascii="Times New Roman" w:hAnsi="Times New Roman" w:cs="Times New Roman"/>
          <w:sz w:val="28"/>
          <w:szCs w:val="28"/>
        </w:rPr>
        <w:t>послесреднего</w:t>
      </w:r>
      <w:proofErr w:type="spellEnd"/>
      <w:r w:rsidRPr="00DB3FDB">
        <w:rPr>
          <w:rFonts w:ascii="Times New Roman" w:hAnsi="Times New Roman" w:cs="Times New Roman"/>
          <w:sz w:val="28"/>
          <w:szCs w:val="28"/>
        </w:rPr>
        <w:t xml:space="preserve"> образования, дополнительного образования, а также размещения в открытом доступе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lastRenderedPageBreak/>
        <w:t xml:space="preserve">информации согласно единому перечню открытых данных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государственных органов, размещаемых на инте</w:t>
      </w:r>
      <w:r w:rsidR="009E1462">
        <w:rPr>
          <w:rFonts w:ascii="Times New Roman" w:hAnsi="Times New Roman" w:cs="Times New Roman"/>
          <w:sz w:val="28"/>
          <w:szCs w:val="28"/>
        </w:rPr>
        <w:t>рнет-портале открытых данных;»;</w:t>
      </w:r>
    </w:p>
    <w:p w:rsidR="008A6D61" w:rsidRPr="00DB3FDB" w:rsidRDefault="008A6D61" w:rsidP="008A6D61">
      <w:pPr>
        <w:tabs>
          <w:tab w:val="left" w:pos="993"/>
        </w:tabs>
        <w:spacing w:after="0" w:line="240" w:lineRule="auto"/>
        <w:ind w:firstLine="709"/>
        <w:jc w:val="both"/>
        <w:rPr>
          <w:rFonts w:ascii="Times New Roman" w:hAnsi="Times New Roman" w:cs="Times New Roman"/>
          <w:spacing w:val="2"/>
          <w:sz w:val="28"/>
          <w:szCs w:val="28"/>
          <w:shd w:val="clear" w:color="auto" w:fill="FFFFFF"/>
        </w:rPr>
      </w:pPr>
      <w:r w:rsidRPr="00DB3FDB">
        <w:rPr>
          <w:rFonts w:ascii="Times New Roman" w:hAnsi="Times New Roman" w:cs="Times New Roman"/>
          <w:sz w:val="28"/>
          <w:szCs w:val="28"/>
        </w:rPr>
        <w:t xml:space="preserve">2) подпункт 3) статьи 5-3 </w:t>
      </w:r>
      <w:r w:rsidRPr="00DB3FDB">
        <w:rPr>
          <w:rFonts w:ascii="Times New Roman" w:hAnsi="Times New Roman" w:cs="Times New Roman"/>
          <w:spacing w:val="2"/>
          <w:sz w:val="28"/>
          <w:szCs w:val="28"/>
          <w:shd w:val="clear" w:color="auto" w:fill="FFFFFF"/>
        </w:rPr>
        <w:t>изложить в следующей редакции:</w:t>
      </w:r>
    </w:p>
    <w:p w:rsidR="008A6D61" w:rsidRPr="00DB3FDB" w:rsidRDefault="008A6D61" w:rsidP="008A6D61">
      <w:pPr>
        <w:spacing w:after="0" w:line="240" w:lineRule="auto"/>
        <w:ind w:firstLine="708"/>
        <w:jc w:val="both"/>
        <w:rPr>
          <w:rFonts w:ascii="Times New Roman" w:hAnsi="Times New Roman" w:cs="Times New Roman"/>
          <w:spacing w:val="2"/>
          <w:sz w:val="28"/>
          <w:szCs w:val="28"/>
          <w:shd w:val="clear" w:color="auto" w:fill="FFFFFF"/>
        </w:rPr>
      </w:pPr>
      <w:r w:rsidRPr="00DB3FDB">
        <w:rPr>
          <w:rFonts w:ascii="Times New Roman" w:hAnsi="Times New Roman"/>
          <w:sz w:val="28"/>
          <w:szCs w:val="28"/>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r w:rsidRPr="00DB3FDB">
        <w:rPr>
          <w:rFonts w:ascii="Times New Roman" w:hAnsi="Times New Roman" w:cs="Times New Roman"/>
          <w:spacing w:val="2"/>
          <w:sz w:val="28"/>
          <w:szCs w:val="28"/>
          <w:shd w:val="clear" w:color="auto" w:fill="FFFFFF"/>
        </w:rPr>
        <w:t xml:space="preserve"> </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6. В Закон Республики Казахстан от 16 ноября 2015 года «О доступе к информации»:</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1) в статье 1:</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дополнить подпунктом 3-1) следующего содержания:</w:t>
      </w:r>
    </w:p>
    <w:p w:rsidR="008A6D61" w:rsidRPr="00DB3FDB" w:rsidRDefault="008A6D61" w:rsidP="008A6D61">
      <w:pPr>
        <w:pStyle w:val="a3"/>
        <w:ind w:firstLine="709"/>
        <w:jc w:val="both"/>
        <w:rPr>
          <w:rFonts w:ascii="Times New Roman" w:hAnsi="Times New Roman"/>
          <w:bCs/>
          <w:spacing w:val="2"/>
          <w:sz w:val="28"/>
          <w:szCs w:val="28"/>
          <w:bdr w:val="none" w:sz="0" w:space="0" w:color="auto" w:frame="1"/>
        </w:rPr>
      </w:pPr>
      <w:r w:rsidRPr="00DB3FDB">
        <w:rPr>
          <w:rFonts w:ascii="Times New Roman" w:hAnsi="Times New Roman" w:cs="Times New Roman"/>
          <w:sz w:val="28"/>
          <w:szCs w:val="28"/>
          <w:lang w:eastAsia="ru-RU"/>
        </w:rPr>
        <w:t>«</w:t>
      </w:r>
      <w:r w:rsidRPr="00DB3FDB">
        <w:rPr>
          <w:rFonts w:ascii="Times New Roman" w:hAnsi="Times New Roman"/>
          <w:bCs/>
          <w:spacing w:val="2"/>
          <w:sz w:val="28"/>
          <w:szCs w:val="28"/>
          <w:bdr w:val="none" w:sz="0" w:space="0" w:color="auto" w:frame="1"/>
        </w:rPr>
        <w:t xml:space="preserve">3-1) </w:t>
      </w:r>
      <w:proofErr w:type="spellStart"/>
      <w:r w:rsidRPr="00DB3FDB">
        <w:rPr>
          <w:rFonts w:ascii="Times New Roman" w:hAnsi="Times New Roman"/>
          <w:bCs/>
          <w:spacing w:val="2"/>
          <w:sz w:val="28"/>
          <w:szCs w:val="28"/>
          <w:bdr w:val="none" w:sz="0" w:space="0" w:color="auto" w:frame="1"/>
        </w:rPr>
        <w:t>проактивное</w:t>
      </w:r>
      <w:proofErr w:type="spellEnd"/>
      <w:r w:rsidRPr="00DB3FDB">
        <w:rPr>
          <w:rFonts w:ascii="Times New Roman" w:hAnsi="Times New Roman"/>
          <w:bCs/>
          <w:spacing w:val="2"/>
          <w:sz w:val="28"/>
          <w:szCs w:val="28"/>
          <w:bdr w:val="none" w:sz="0" w:space="0" w:color="auto" w:frame="1"/>
        </w:rPr>
        <w:t xml:space="preserve"> распространение информации – распространение информации, за исключением информации с ограниченным доступом, без запроса пользователя информации и по инициативе обладателя информации в интересах обеспечения прозрачности своей деятельности и (или) участия общественности в принятии актов и решений, затрагивающих права и законные интересы неограниченного круга лиц;»;</w:t>
      </w:r>
    </w:p>
    <w:p w:rsidR="008A6D61" w:rsidRPr="00DB3FDB" w:rsidRDefault="008A6D61" w:rsidP="008A6D61">
      <w:pPr>
        <w:pStyle w:val="a3"/>
        <w:ind w:firstLine="709"/>
        <w:jc w:val="both"/>
        <w:rPr>
          <w:rFonts w:ascii="Times New Roman" w:hAnsi="Times New Roman" w:cs="Times New Roman"/>
          <w:spacing w:val="2"/>
          <w:sz w:val="28"/>
          <w:szCs w:val="28"/>
        </w:rPr>
      </w:pPr>
      <w:r w:rsidRPr="00DB3FDB">
        <w:rPr>
          <w:rFonts w:ascii="Times New Roman" w:hAnsi="Times New Roman"/>
          <w:bCs/>
          <w:spacing w:val="2"/>
          <w:sz w:val="28"/>
          <w:szCs w:val="28"/>
          <w:bdr w:val="none" w:sz="0" w:space="0" w:color="auto" w:frame="1"/>
        </w:rPr>
        <w:t xml:space="preserve">подпункты 7) и </w:t>
      </w:r>
      <w:r w:rsidRPr="00DB3FDB">
        <w:rPr>
          <w:rFonts w:ascii="Times New Roman" w:hAnsi="Times New Roman" w:cs="Times New Roman"/>
          <w:spacing w:val="2"/>
          <w:sz w:val="28"/>
          <w:szCs w:val="28"/>
        </w:rPr>
        <w:t>8) изложить в следующей редакции:</w:t>
      </w:r>
    </w:p>
    <w:p w:rsidR="008A6D61" w:rsidRPr="00DB3FDB" w:rsidRDefault="008A6D61" w:rsidP="008A6D61">
      <w:pPr>
        <w:pStyle w:val="a3"/>
        <w:ind w:firstLine="709"/>
        <w:jc w:val="both"/>
        <w:rPr>
          <w:rFonts w:ascii="Times New Roman" w:hAnsi="Times New Roman" w:cs="Times New Roman"/>
          <w:spacing w:val="2"/>
          <w:sz w:val="28"/>
          <w:szCs w:val="28"/>
        </w:rPr>
      </w:pPr>
      <w:r w:rsidRPr="00DB3FDB">
        <w:rPr>
          <w:rFonts w:ascii="Times New Roman" w:hAnsi="Times New Roman" w:cs="Times New Roman"/>
          <w:spacing w:val="2"/>
          <w:sz w:val="28"/>
          <w:szCs w:val="28"/>
        </w:rPr>
        <w:t>«</w:t>
      </w:r>
      <w:r w:rsidRPr="00DB3FDB">
        <w:rPr>
          <w:rFonts w:ascii="Times New Roman" w:hAnsi="Times New Roman"/>
          <w:sz w:val="28"/>
          <w:szCs w:val="28"/>
        </w:rPr>
        <w:t>7) интернет-портал открытых нормативных правовых актов – объект информатизации,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 за исключением информации с ограниченным доступом;</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pacing w:val="2"/>
          <w:sz w:val="28"/>
          <w:szCs w:val="28"/>
        </w:rPr>
        <w:t xml:space="preserve"> </w:t>
      </w:r>
      <w:r w:rsidRPr="00DB3FDB">
        <w:rPr>
          <w:rFonts w:ascii="Times New Roman" w:hAnsi="Times New Roman"/>
          <w:bCs/>
          <w:spacing w:val="2"/>
          <w:sz w:val="28"/>
          <w:szCs w:val="28"/>
          <w:bdr w:val="none" w:sz="0" w:space="0" w:color="auto" w:frame="1"/>
        </w:rPr>
        <w:t xml:space="preserve">8) информация с ограниченным доступом </w:t>
      </w:r>
      <w:r w:rsidRPr="00DB3FDB">
        <w:rPr>
          <w:rFonts w:ascii="Times New Roman" w:hAnsi="Times New Roman" w:cs="Times New Roman"/>
          <w:bCs/>
          <w:spacing w:val="2"/>
          <w:sz w:val="28"/>
          <w:szCs w:val="28"/>
          <w:bdr w:val="none" w:sz="0" w:space="0" w:color="auto" w:frame="1"/>
        </w:rPr>
        <w:t xml:space="preserve">– </w:t>
      </w:r>
      <w:r w:rsidRPr="00DB3FDB">
        <w:rPr>
          <w:rFonts w:ascii="Times New Roman" w:hAnsi="Times New Roman" w:cs="Times New Roman"/>
          <w:sz w:val="28"/>
          <w:szCs w:val="28"/>
        </w:rPr>
        <w:t>информация, отнесенная к государственным секретам, личной, семейной, банковской, коммерческой тайне, тайне медицинского работника и (или) иным охраняемым законом тайнам, персональные данные ограниченного доступа,</w:t>
      </w:r>
      <w:r w:rsidRPr="00DB3FDB">
        <w:rPr>
          <w:rFonts w:ascii="Times New Roman" w:hAnsi="Times New Roman"/>
          <w:sz w:val="28"/>
          <w:szCs w:val="28"/>
        </w:rPr>
        <w:t xml:space="preserve"> а также служебная информация ограниченного распространения</w:t>
      </w:r>
      <w:r w:rsidRPr="00DB3FDB">
        <w:rPr>
          <w:rFonts w:ascii="Times New Roman" w:hAnsi="Times New Roman"/>
          <w:bCs/>
          <w:spacing w:val="2"/>
          <w:sz w:val="28"/>
          <w:szCs w:val="28"/>
          <w:bdr w:val="none" w:sz="0" w:space="0" w:color="auto" w:frame="1"/>
        </w:rPr>
        <w:t>;</w:t>
      </w:r>
      <w:r w:rsidRPr="00DB3FDB">
        <w:rPr>
          <w:rFonts w:ascii="Times New Roman" w:hAnsi="Times New Roman" w:cs="Times New Roman"/>
          <w:bCs/>
          <w:spacing w:val="2"/>
          <w:sz w:val="28"/>
          <w:szCs w:val="28"/>
          <w:bdr w:val="none" w:sz="0" w:space="0" w:color="auto" w:frame="1"/>
        </w:rPr>
        <w:t>»;</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color w:val="000000"/>
          <w:spacing w:val="2"/>
          <w:sz w:val="28"/>
          <w:szCs w:val="28"/>
        </w:rPr>
        <w:t>подпункт 11) изложить в следующей редакции:</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color w:val="000000"/>
          <w:spacing w:val="2"/>
          <w:sz w:val="28"/>
          <w:szCs w:val="28"/>
          <w:shd w:val="clear" w:color="auto" w:fill="FFFFFF"/>
        </w:rPr>
        <w:t xml:space="preserve">«11) 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w:t>
      </w:r>
      <w:r w:rsidR="00222BEA">
        <w:rPr>
          <w:rFonts w:ascii="Times New Roman" w:hAnsi="Times New Roman" w:cs="Times New Roman"/>
          <w:color w:val="000000"/>
          <w:spacing w:val="2"/>
          <w:sz w:val="28"/>
          <w:szCs w:val="28"/>
          <w:shd w:val="clear" w:color="auto" w:fill="FFFFFF"/>
        </w:rPr>
        <w:t xml:space="preserve">                   </w:t>
      </w:r>
      <w:r w:rsidRPr="00DB3FDB">
        <w:rPr>
          <w:rFonts w:ascii="Times New Roman" w:hAnsi="Times New Roman" w:cs="Times New Roman"/>
          <w:color w:val="000000"/>
          <w:spacing w:val="2"/>
          <w:sz w:val="28"/>
          <w:szCs w:val="28"/>
          <w:shd w:val="clear" w:color="auto" w:fill="FFFFFF"/>
        </w:rPr>
        <w:t xml:space="preserve">органов, отчетов о достижении целевых индикаторов планов </w:t>
      </w:r>
      <w:r w:rsidR="00222BEA">
        <w:rPr>
          <w:rFonts w:ascii="Times New Roman" w:hAnsi="Times New Roman" w:cs="Times New Roman"/>
          <w:color w:val="000000"/>
          <w:spacing w:val="2"/>
          <w:sz w:val="28"/>
          <w:szCs w:val="28"/>
          <w:shd w:val="clear" w:color="auto" w:fill="FFFFFF"/>
        </w:rPr>
        <w:t xml:space="preserve">                                </w:t>
      </w:r>
      <w:r w:rsidRPr="00DB3FDB">
        <w:rPr>
          <w:rFonts w:ascii="Times New Roman" w:hAnsi="Times New Roman" w:cs="Times New Roman"/>
          <w:color w:val="000000"/>
          <w:spacing w:val="2"/>
          <w:sz w:val="28"/>
          <w:szCs w:val="28"/>
          <w:shd w:val="clear" w:color="auto" w:fill="FFFFFF"/>
        </w:rPr>
        <w:t xml:space="preserve">развития государственных органов и планов развития области, </w:t>
      </w:r>
      <w:r w:rsidR="00222BEA">
        <w:rPr>
          <w:rFonts w:ascii="Times New Roman" w:hAnsi="Times New Roman" w:cs="Times New Roman"/>
          <w:color w:val="000000"/>
          <w:spacing w:val="2"/>
          <w:sz w:val="28"/>
          <w:szCs w:val="28"/>
          <w:shd w:val="clear" w:color="auto" w:fill="FFFFFF"/>
        </w:rPr>
        <w:t xml:space="preserve">                              </w:t>
      </w:r>
      <w:r w:rsidRPr="00DB3FDB">
        <w:rPr>
          <w:rFonts w:ascii="Times New Roman" w:hAnsi="Times New Roman" w:cs="Times New Roman"/>
          <w:color w:val="000000"/>
          <w:spacing w:val="2"/>
          <w:sz w:val="28"/>
          <w:szCs w:val="28"/>
          <w:shd w:val="clear" w:color="auto" w:fill="FFFFFF"/>
        </w:rPr>
        <w:t>города республиканского значения, столицы, разрабатываемых в соответствии с законодательством Республики Казахстан,</w:t>
      </w:r>
      <w:r w:rsidRPr="00DB3FDB">
        <w:rPr>
          <w:rFonts w:ascii="Times New Roman" w:hAnsi="Times New Roman" w:cs="Times New Roman"/>
          <w:b/>
          <w:color w:val="000000"/>
          <w:spacing w:val="2"/>
          <w:sz w:val="28"/>
          <w:szCs w:val="28"/>
          <w:shd w:val="clear" w:color="auto" w:fill="FFFFFF"/>
        </w:rPr>
        <w:t xml:space="preserve"> </w:t>
      </w:r>
      <w:r w:rsidRPr="00DB3FDB">
        <w:rPr>
          <w:rFonts w:ascii="Times New Roman" w:hAnsi="Times New Roman" w:cs="Times New Roman"/>
          <w:color w:val="000000"/>
          <w:spacing w:val="2"/>
          <w:sz w:val="28"/>
          <w:szCs w:val="28"/>
          <w:shd w:val="clear" w:color="auto" w:fill="FFFFFF"/>
        </w:rPr>
        <w:t>а также публичное обсуждение деятельности государственных органов;»</w:t>
      </w:r>
      <w:r w:rsidRPr="00DB3FDB">
        <w:rPr>
          <w:rFonts w:ascii="Times New Roman" w:hAnsi="Times New Roman" w:cs="Times New Roman"/>
          <w:color w:val="000000"/>
          <w:spacing w:val="2"/>
          <w:sz w:val="28"/>
          <w:szCs w:val="28"/>
        </w:rPr>
        <w:t>;</w:t>
      </w:r>
    </w:p>
    <w:p w:rsidR="008A6D61" w:rsidRPr="00DB3FDB" w:rsidRDefault="008A6D61" w:rsidP="008A6D61">
      <w:pPr>
        <w:pStyle w:val="a3"/>
        <w:ind w:firstLine="709"/>
        <w:jc w:val="both"/>
        <w:rPr>
          <w:rFonts w:ascii="Times New Roman" w:hAnsi="Times New Roman" w:cs="Times New Roman"/>
          <w:color w:val="000000"/>
          <w:spacing w:val="2"/>
          <w:sz w:val="28"/>
          <w:szCs w:val="28"/>
        </w:rPr>
      </w:pPr>
      <w:r w:rsidRPr="00DB3FDB">
        <w:rPr>
          <w:rFonts w:ascii="Times New Roman" w:hAnsi="Times New Roman" w:cs="Times New Roman"/>
          <w:color w:val="000000"/>
          <w:spacing w:val="2"/>
          <w:sz w:val="28"/>
          <w:szCs w:val="28"/>
        </w:rPr>
        <w:t>2) статьи 4 и 5 изложить в следующей редакции:</w:t>
      </w:r>
    </w:p>
    <w:p w:rsidR="008A6D61" w:rsidRPr="00DB3FDB" w:rsidRDefault="008A6D61" w:rsidP="008A6D61">
      <w:pPr>
        <w:pStyle w:val="a3"/>
        <w:ind w:firstLine="709"/>
        <w:jc w:val="both"/>
        <w:rPr>
          <w:rFonts w:ascii="Times New Roman" w:hAnsi="Times New Roman" w:cs="Times New Roman"/>
          <w:sz w:val="28"/>
          <w:szCs w:val="28"/>
        </w:rPr>
      </w:pPr>
      <w:r w:rsidRPr="00DB3FDB">
        <w:rPr>
          <w:rFonts w:ascii="Times New Roman" w:hAnsi="Times New Roman" w:cs="Times New Roman"/>
          <w:sz w:val="28"/>
          <w:szCs w:val="28"/>
        </w:rPr>
        <w:t>«Статья 4. Основные принципы обеспечения доступа к информации</w:t>
      </w:r>
    </w:p>
    <w:p w:rsidR="008A6D61" w:rsidRPr="009E1462" w:rsidRDefault="008A6D61" w:rsidP="008A6D61">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sidRPr="00DB3FDB">
        <w:rPr>
          <w:rFonts w:ascii="Times New Roman" w:hAnsi="Times New Roman" w:cs="Times New Roman"/>
          <w:bCs/>
          <w:sz w:val="28"/>
          <w:szCs w:val="28"/>
        </w:rPr>
        <w:lastRenderedPageBreak/>
        <w:t xml:space="preserve">Информация, находящаяся во владении обладателей информации, является открытой, за исключением случаев, предусмотренных статьей 5 настоящего Закона. </w:t>
      </w:r>
    </w:p>
    <w:p w:rsidR="008A6D61" w:rsidRPr="00DB3FDB" w:rsidRDefault="008A6D61" w:rsidP="008A6D61">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sidRPr="00DB3FDB">
        <w:rPr>
          <w:rFonts w:ascii="Times New Roman" w:hAnsi="Times New Roman" w:cs="Times New Roman"/>
          <w:bCs/>
          <w:sz w:val="28"/>
          <w:szCs w:val="28"/>
        </w:rPr>
        <w:t>Обеспечение доступа к информации основывается на принципах:</w:t>
      </w:r>
    </w:p>
    <w:p w:rsidR="008A6D61" w:rsidRPr="00DB3FDB" w:rsidRDefault="008A6D61" w:rsidP="008A6D61">
      <w:pPr>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1) законности;</w:t>
      </w:r>
    </w:p>
    <w:p w:rsidR="008A6D61" w:rsidRPr="00DB3FDB" w:rsidRDefault="008A6D61" w:rsidP="008A6D61">
      <w:pPr>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 xml:space="preserve">2) открытости и прозрачности деятельности обладателей информации; </w:t>
      </w:r>
    </w:p>
    <w:p w:rsidR="008A6D61" w:rsidRPr="00DB3FDB" w:rsidRDefault="008A6D61" w:rsidP="008A6D61">
      <w:pPr>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3) достоверности и полноты;</w:t>
      </w:r>
    </w:p>
    <w:p w:rsidR="008A6D61" w:rsidRPr="00DB3FDB" w:rsidRDefault="008A6D61" w:rsidP="008A6D61">
      <w:pPr>
        <w:spacing w:after="0" w:line="240" w:lineRule="auto"/>
        <w:ind w:firstLine="709"/>
        <w:jc w:val="both"/>
        <w:rPr>
          <w:rFonts w:ascii="Times New Roman" w:hAnsi="Times New Roman" w:cs="Times New Roman"/>
          <w:sz w:val="28"/>
          <w:szCs w:val="28"/>
        </w:rPr>
      </w:pPr>
      <w:r w:rsidRPr="00DB3FDB">
        <w:rPr>
          <w:rFonts w:ascii="Times New Roman" w:hAnsi="Times New Roman" w:cs="Times New Roman"/>
          <w:sz w:val="28"/>
          <w:szCs w:val="28"/>
        </w:rPr>
        <w:t>4) актуальности и своевременности;</w:t>
      </w:r>
    </w:p>
    <w:p w:rsidR="008A6D61" w:rsidRPr="00DB3FDB" w:rsidRDefault="008A6D61" w:rsidP="008A6D61">
      <w:pPr>
        <w:spacing w:after="0" w:line="240" w:lineRule="auto"/>
        <w:ind w:firstLine="709"/>
        <w:jc w:val="both"/>
        <w:rPr>
          <w:rFonts w:ascii="Times New Roman" w:hAnsi="Times New Roman" w:cs="Times New Roman"/>
          <w:bCs/>
          <w:sz w:val="28"/>
          <w:szCs w:val="28"/>
        </w:rPr>
      </w:pPr>
      <w:r w:rsidRPr="00DB3FDB">
        <w:rPr>
          <w:rFonts w:ascii="Times New Roman" w:hAnsi="Times New Roman" w:cs="Times New Roman"/>
          <w:bCs/>
          <w:sz w:val="28"/>
          <w:szCs w:val="28"/>
        </w:rPr>
        <w:t>5) равного доступа к информации</w:t>
      </w:r>
      <w:r w:rsidRPr="00DB3FDB">
        <w:rPr>
          <w:rFonts w:ascii="Times New Roman" w:hAnsi="Times New Roman" w:cs="Times New Roman"/>
          <w:sz w:val="28"/>
          <w:szCs w:val="28"/>
        </w:rPr>
        <w:t>;</w:t>
      </w:r>
    </w:p>
    <w:p w:rsidR="008A6D61" w:rsidRPr="00DB3FDB" w:rsidRDefault="008A6D61" w:rsidP="008A6D61">
      <w:pPr>
        <w:spacing w:after="0" w:line="240" w:lineRule="auto"/>
        <w:ind w:firstLine="709"/>
        <w:jc w:val="both"/>
        <w:rPr>
          <w:rFonts w:ascii="Times New Roman" w:hAnsi="Times New Roman" w:cs="Times New Roman"/>
          <w:bCs/>
          <w:sz w:val="28"/>
          <w:szCs w:val="28"/>
        </w:rPr>
      </w:pPr>
      <w:r w:rsidRPr="00DB3FDB">
        <w:rPr>
          <w:rFonts w:ascii="Times New Roman" w:hAnsi="Times New Roman"/>
          <w:sz w:val="28"/>
          <w:szCs w:val="28"/>
        </w:rPr>
        <w:t>6</w:t>
      </w:r>
      <w:r w:rsidRPr="00DB3FDB">
        <w:rPr>
          <w:rFonts w:ascii="Times New Roman" w:hAnsi="Times New Roman" w:cs="Times New Roman"/>
          <w:sz w:val="28"/>
          <w:szCs w:val="28"/>
        </w:rPr>
        <w:t xml:space="preserve">) </w:t>
      </w:r>
      <w:r w:rsidRPr="00DB3FDB">
        <w:rPr>
          <w:rFonts w:ascii="Times New Roman" w:hAnsi="Times New Roman"/>
          <w:sz w:val="28"/>
          <w:szCs w:val="28"/>
        </w:rPr>
        <w:t>неразглашения</w:t>
      </w:r>
      <w:r w:rsidRPr="00DB3FDB">
        <w:rPr>
          <w:rFonts w:ascii="Times New Roman" w:hAnsi="Times New Roman"/>
          <w:b/>
          <w:sz w:val="28"/>
          <w:szCs w:val="28"/>
        </w:rPr>
        <w:t xml:space="preserve"> </w:t>
      </w:r>
      <w:r w:rsidRPr="00DB3FDB">
        <w:rPr>
          <w:rFonts w:ascii="Times New Roman" w:hAnsi="Times New Roman"/>
          <w:sz w:val="28"/>
          <w:szCs w:val="28"/>
        </w:rPr>
        <w:t>государственных секретов и иных охраняемых законом тайн;</w:t>
      </w:r>
    </w:p>
    <w:p w:rsidR="008A6D61" w:rsidRPr="00DB3FDB" w:rsidRDefault="008A6D61" w:rsidP="008A6D61">
      <w:pPr>
        <w:spacing w:after="0" w:line="240" w:lineRule="auto"/>
        <w:ind w:firstLine="709"/>
        <w:jc w:val="both"/>
        <w:rPr>
          <w:rFonts w:ascii="Times New Roman" w:hAnsi="Times New Roman"/>
          <w:sz w:val="28"/>
          <w:szCs w:val="28"/>
        </w:rPr>
      </w:pPr>
      <w:r w:rsidRPr="00DB3FDB">
        <w:rPr>
          <w:rFonts w:ascii="Times New Roman" w:hAnsi="Times New Roman"/>
          <w:sz w:val="28"/>
          <w:szCs w:val="28"/>
        </w:rPr>
        <w:t>7</w:t>
      </w:r>
      <w:r w:rsidRPr="00DB3FDB">
        <w:rPr>
          <w:rFonts w:ascii="Times New Roman" w:hAnsi="Times New Roman" w:cs="Times New Roman"/>
          <w:sz w:val="28"/>
          <w:szCs w:val="28"/>
        </w:rPr>
        <w:t>) неприкосновенности частной жизни, личной и семейной тайны;</w:t>
      </w:r>
    </w:p>
    <w:p w:rsidR="008A6D61" w:rsidRPr="00DB3FDB" w:rsidRDefault="008A6D61" w:rsidP="008A6D61">
      <w:pPr>
        <w:spacing w:after="0" w:line="240" w:lineRule="auto"/>
        <w:ind w:firstLine="709"/>
        <w:jc w:val="both"/>
        <w:rPr>
          <w:rFonts w:ascii="Times New Roman" w:hAnsi="Times New Roman"/>
          <w:sz w:val="28"/>
          <w:szCs w:val="28"/>
        </w:rPr>
      </w:pPr>
      <w:r w:rsidRPr="00DB3FDB">
        <w:rPr>
          <w:rFonts w:ascii="Times New Roman" w:hAnsi="Times New Roman"/>
          <w:sz w:val="28"/>
          <w:szCs w:val="28"/>
        </w:rPr>
        <w:t>8</w:t>
      </w:r>
      <w:r w:rsidRPr="00DB3FDB">
        <w:rPr>
          <w:rFonts w:ascii="Times New Roman" w:hAnsi="Times New Roman" w:cs="Times New Roman"/>
          <w:sz w:val="28"/>
          <w:szCs w:val="28"/>
        </w:rPr>
        <w:t>) соблюдения прав и законных интересов физических и юридических лиц;</w:t>
      </w:r>
    </w:p>
    <w:p w:rsidR="008A6D61" w:rsidRPr="00DB3FDB" w:rsidRDefault="008A6D61" w:rsidP="008A6D61">
      <w:pPr>
        <w:spacing w:after="0" w:line="240" w:lineRule="auto"/>
        <w:ind w:firstLine="709"/>
        <w:jc w:val="both"/>
        <w:rPr>
          <w:rFonts w:ascii="Times New Roman" w:hAnsi="Times New Roman" w:cs="Times New Roman"/>
          <w:sz w:val="28"/>
          <w:szCs w:val="28"/>
        </w:rPr>
      </w:pPr>
      <w:r w:rsidRPr="00DB3FDB">
        <w:rPr>
          <w:rFonts w:ascii="Times New Roman" w:hAnsi="Times New Roman"/>
          <w:sz w:val="28"/>
          <w:szCs w:val="28"/>
        </w:rPr>
        <w:t>9</w:t>
      </w:r>
      <w:r w:rsidRPr="00DB3FDB">
        <w:rPr>
          <w:rFonts w:ascii="Times New Roman" w:hAnsi="Times New Roman" w:cs="Times New Roman"/>
          <w:sz w:val="28"/>
          <w:szCs w:val="28"/>
        </w:rPr>
        <w:t xml:space="preserve">) </w:t>
      </w:r>
      <w:r w:rsidRPr="00DB3FDB">
        <w:rPr>
          <w:rFonts w:ascii="Times New Roman" w:hAnsi="Times New Roman"/>
          <w:color w:val="000000"/>
          <w:spacing w:val="2"/>
          <w:sz w:val="28"/>
          <w:szCs w:val="28"/>
        </w:rPr>
        <w:t>учета потребностей лиц с инвалидностью</w:t>
      </w:r>
      <w:r w:rsidRPr="00DB3FDB">
        <w:rPr>
          <w:rFonts w:ascii="Times New Roman" w:hAnsi="Times New Roman" w:cs="Times New Roman"/>
          <w:sz w:val="28"/>
          <w:szCs w:val="28"/>
        </w:rPr>
        <w:t>;</w:t>
      </w:r>
    </w:p>
    <w:p w:rsidR="008A6D61" w:rsidRPr="00DB3FDB" w:rsidRDefault="008A6D61" w:rsidP="008A6D61">
      <w:pPr>
        <w:pStyle w:val="a3"/>
        <w:ind w:firstLine="709"/>
        <w:jc w:val="both"/>
        <w:rPr>
          <w:rFonts w:ascii="Times New Roman" w:hAnsi="Times New Roman" w:cs="Times New Roman"/>
          <w:bCs/>
          <w:sz w:val="28"/>
          <w:szCs w:val="28"/>
        </w:rPr>
      </w:pPr>
      <w:r w:rsidRPr="00DB3FDB">
        <w:rPr>
          <w:rFonts w:ascii="Times New Roman" w:hAnsi="Times New Roman" w:cs="Times New Roman"/>
          <w:bCs/>
          <w:sz w:val="28"/>
          <w:szCs w:val="28"/>
        </w:rPr>
        <w:t xml:space="preserve">10) </w:t>
      </w:r>
      <w:proofErr w:type="spellStart"/>
      <w:r w:rsidRPr="00DB3FDB">
        <w:rPr>
          <w:rFonts w:ascii="Times New Roman" w:hAnsi="Times New Roman" w:cs="Times New Roman"/>
          <w:bCs/>
          <w:sz w:val="28"/>
          <w:szCs w:val="28"/>
        </w:rPr>
        <w:t>проактивного</w:t>
      </w:r>
      <w:proofErr w:type="spellEnd"/>
      <w:r w:rsidRPr="00DB3FDB">
        <w:rPr>
          <w:rFonts w:ascii="Times New Roman" w:hAnsi="Times New Roman" w:cs="Times New Roman"/>
          <w:bCs/>
          <w:sz w:val="28"/>
          <w:szCs w:val="28"/>
        </w:rPr>
        <w:t xml:space="preserve"> распространения информации.</w:t>
      </w:r>
    </w:p>
    <w:p w:rsidR="008A6D61" w:rsidRPr="00DB3FDB" w:rsidRDefault="008A6D61" w:rsidP="008A6D61">
      <w:pPr>
        <w:pStyle w:val="a3"/>
        <w:ind w:firstLine="709"/>
        <w:jc w:val="both"/>
        <w:rPr>
          <w:rFonts w:ascii="Times New Roman" w:eastAsia="Times New Roman" w:hAnsi="Times New Roman"/>
          <w:sz w:val="28"/>
          <w:szCs w:val="28"/>
        </w:rPr>
      </w:pPr>
      <w:proofErr w:type="spellStart"/>
      <w:r w:rsidRPr="00DB3FDB">
        <w:rPr>
          <w:rFonts w:ascii="Times New Roman" w:eastAsia="Times New Roman" w:hAnsi="Times New Roman"/>
          <w:sz w:val="28"/>
          <w:szCs w:val="28"/>
        </w:rPr>
        <w:t>Cтатья</w:t>
      </w:r>
      <w:proofErr w:type="spellEnd"/>
      <w:r w:rsidRPr="00DB3FDB">
        <w:rPr>
          <w:rFonts w:ascii="Times New Roman" w:eastAsia="Times New Roman" w:hAnsi="Times New Roman"/>
          <w:sz w:val="28"/>
          <w:szCs w:val="28"/>
        </w:rPr>
        <w:t xml:space="preserve"> 5. Ограничение права на доступ к информации</w:t>
      </w:r>
    </w:p>
    <w:p w:rsidR="008A6D61" w:rsidRPr="00DB3FDB" w:rsidRDefault="008A6D61" w:rsidP="008A6D61">
      <w:pPr>
        <w:pStyle w:val="a3"/>
        <w:ind w:firstLine="709"/>
        <w:jc w:val="both"/>
        <w:rPr>
          <w:rFonts w:ascii="Times New Roman" w:eastAsia="Times New Roman" w:hAnsi="Times New Roman"/>
          <w:sz w:val="28"/>
          <w:szCs w:val="28"/>
        </w:rPr>
      </w:pPr>
      <w:r w:rsidRPr="00DB3FDB">
        <w:rPr>
          <w:rFonts w:ascii="Times New Roman" w:eastAsia="Times New Roman" w:hAnsi="Times New Roman"/>
          <w:sz w:val="28"/>
          <w:szCs w:val="28"/>
        </w:rPr>
        <w:t>1. Право на доступ к информации ограничивается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8A6D61" w:rsidRPr="00DB3FDB" w:rsidRDefault="008A6D61" w:rsidP="008A6D61">
      <w:pPr>
        <w:pStyle w:val="a3"/>
        <w:ind w:firstLine="709"/>
        <w:jc w:val="both"/>
        <w:rPr>
          <w:rFonts w:ascii="Times New Roman" w:eastAsia="Times New Roman" w:hAnsi="Times New Roman"/>
          <w:sz w:val="28"/>
          <w:szCs w:val="28"/>
        </w:rPr>
      </w:pPr>
      <w:r w:rsidRPr="00DB3FDB">
        <w:rPr>
          <w:rFonts w:ascii="Times New Roman" w:eastAsia="Times New Roman" w:hAnsi="Times New Roman"/>
          <w:sz w:val="28"/>
          <w:szCs w:val="28"/>
        </w:rPr>
        <w:t>2. Ограничение доступа к информации должно осуществляться только на определенный срок, необходимый для достижения целей, указанных в пункте 1 настоящей статьи.</w:t>
      </w:r>
    </w:p>
    <w:p w:rsidR="008A6D61" w:rsidRPr="00DB3FDB" w:rsidRDefault="008A6D61" w:rsidP="008A6D61">
      <w:pPr>
        <w:pStyle w:val="a3"/>
        <w:ind w:firstLine="709"/>
        <w:jc w:val="both"/>
        <w:rPr>
          <w:rFonts w:ascii="Times New Roman" w:eastAsia="Times New Roman" w:hAnsi="Times New Roman"/>
          <w:sz w:val="28"/>
          <w:szCs w:val="28"/>
        </w:rPr>
      </w:pPr>
      <w:r w:rsidRPr="00DB3FDB">
        <w:rPr>
          <w:rFonts w:ascii="Times New Roman" w:eastAsia="Times New Roman" w:hAnsi="Times New Roman"/>
          <w:sz w:val="28"/>
          <w:szCs w:val="28"/>
        </w:rPr>
        <w:t>3. В случае, если требованиям пункта 1 настоящей статьи соответствует только часть информации, то ограничивается доступ только к данной части.</w:t>
      </w:r>
    </w:p>
    <w:p w:rsidR="008A6D61" w:rsidRPr="00DB3FDB" w:rsidRDefault="008A6D61" w:rsidP="008A6D61">
      <w:pPr>
        <w:pStyle w:val="a3"/>
        <w:ind w:firstLine="709"/>
        <w:jc w:val="both"/>
        <w:rPr>
          <w:rFonts w:ascii="Times New Roman" w:eastAsia="Times New Roman" w:hAnsi="Times New Roman"/>
          <w:sz w:val="28"/>
          <w:szCs w:val="28"/>
        </w:rPr>
      </w:pPr>
      <w:r w:rsidRPr="00DB3FDB">
        <w:rPr>
          <w:rFonts w:ascii="Times New Roman" w:eastAsia="Times New Roman" w:hAnsi="Times New Roman"/>
          <w:bCs/>
          <w:sz w:val="28"/>
          <w:szCs w:val="28"/>
        </w:rPr>
        <w:t>4. Срок ограничения может быть пересмотрен в том случае, если цели, указанные в пункте 1 настоящей статьи, не были достигнуты в установленный срок.</w:t>
      </w:r>
      <w:r w:rsidRPr="00DB3FDB">
        <w:rPr>
          <w:rFonts w:ascii="Times New Roman" w:eastAsia="Times New Roman" w:hAnsi="Times New Roman"/>
          <w:sz w:val="28"/>
          <w:szCs w:val="28"/>
        </w:rPr>
        <w:t>»;</w:t>
      </w:r>
    </w:p>
    <w:p w:rsidR="008A6D61" w:rsidRPr="00DB3FDB" w:rsidRDefault="008A6D61" w:rsidP="008A6D61">
      <w:pPr>
        <w:pStyle w:val="a3"/>
        <w:ind w:firstLine="709"/>
        <w:jc w:val="both"/>
        <w:rPr>
          <w:rFonts w:ascii="Times New Roman" w:hAnsi="Times New Roman" w:cs="Times New Roman"/>
          <w:color w:val="000000"/>
          <w:spacing w:val="2"/>
          <w:sz w:val="28"/>
          <w:szCs w:val="28"/>
        </w:rPr>
      </w:pPr>
      <w:r w:rsidRPr="00DB3FDB">
        <w:rPr>
          <w:rFonts w:ascii="Times New Roman" w:hAnsi="Times New Roman" w:cs="Times New Roman"/>
          <w:color w:val="000000"/>
          <w:spacing w:val="2"/>
          <w:sz w:val="28"/>
          <w:szCs w:val="28"/>
        </w:rPr>
        <w:t>3) статью 6-2 дополнить подпунктом 1-1) следующего содержания:</w:t>
      </w:r>
    </w:p>
    <w:p w:rsidR="008A6D61" w:rsidRPr="00DB3FDB" w:rsidRDefault="008A6D61" w:rsidP="008A6D61">
      <w:pPr>
        <w:pStyle w:val="a3"/>
        <w:ind w:firstLine="709"/>
        <w:jc w:val="both"/>
        <w:rPr>
          <w:rFonts w:ascii="Times New Roman" w:hAnsi="Times New Roman" w:cs="Times New Roman"/>
          <w:color w:val="000000"/>
          <w:spacing w:val="2"/>
          <w:sz w:val="28"/>
          <w:szCs w:val="28"/>
        </w:rPr>
      </w:pPr>
      <w:r w:rsidRPr="00DB3FDB">
        <w:rPr>
          <w:rFonts w:ascii="Times New Roman" w:hAnsi="Times New Roman" w:cs="Times New Roman"/>
          <w:color w:val="000000"/>
          <w:spacing w:val="2"/>
          <w:sz w:val="28"/>
          <w:szCs w:val="28"/>
        </w:rPr>
        <w:t>«</w:t>
      </w:r>
      <w:r w:rsidRPr="00DB3FDB">
        <w:rPr>
          <w:rFonts w:ascii="Times New Roman" w:hAnsi="Times New Roman"/>
          <w:iCs/>
          <w:sz w:val="28"/>
          <w:szCs w:val="28"/>
        </w:rPr>
        <w:t xml:space="preserve">1-1) </w:t>
      </w:r>
      <w:r w:rsidRPr="00DB3FDB">
        <w:rPr>
          <w:rFonts w:ascii="Times New Roman" w:hAnsi="Times New Roman"/>
          <w:bCs/>
          <w:sz w:val="28"/>
          <w:szCs w:val="28"/>
        </w:rPr>
        <w:t>осуществляет государственный контроль в области доступа к информации;</w:t>
      </w:r>
      <w:r w:rsidRPr="00DB3FDB">
        <w:rPr>
          <w:rFonts w:ascii="Times New Roman" w:hAnsi="Times New Roman"/>
          <w:spacing w:val="2"/>
          <w:sz w:val="28"/>
          <w:szCs w:val="28"/>
          <w:shd w:val="clear" w:color="auto" w:fill="FFFFFF"/>
        </w:rPr>
        <w:t>»;</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4) в статье 9:</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подпункт 2) пункта 2 изложить в следующей редакции:</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w:t>
      </w:r>
      <w:r w:rsidRPr="00DB3FDB">
        <w:rPr>
          <w:rFonts w:ascii="Times New Roman" w:hAnsi="Times New Roman"/>
          <w:sz w:val="28"/>
          <w:szCs w:val="28"/>
        </w:rPr>
        <w:t>2) обеспечивать в рамках своих полномочий организационно-технические и другие условия, необходимые для эффективного и своевременного доступа к информации, создаваемой и (или) собираемой в процессе его деятельности;»;</w:t>
      </w:r>
    </w:p>
    <w:p w:rsidR="008A6D61" w:rsidRPr="00DB3FDB" w:rsidRDefault="008A6D61" w:rsidP="008A6D61">
      <w:pPr>
        <w:pStyle w:val="a3"/>
        <w:ind w:firstLine="709"/>
        <w:jc w:val="both"/>
        <w:rPr>
          <w:rFonts w:ascii="Times New Roman" w:hAnsi="Times New Roman" w:cs="Times New Roman"/>
          <w:sz w:val="28"/>
          <w:szCs w:val="28"/>
          <w:lang w:eastAsia="ru-RU"/>
        </w:rPr>
      </w:pPr>
      <w:r w:rsidRPr="00DB3FDB">
        <w:rPr>
          <w:rFonts w:ascii="Times New Roman" w:hAnsi="Times New Roman" w:cs="Times New Roman"/>
          <w:sz w:val="28"/>
          <w:szCs w:val="28"/>
          <w:lang w:eastAsia="ru-RU"/>
        </w:rPr>
        <w:t>пункт 2-1 изложить в следующей редакции:</w:t>
      </w:r>
    </w:p>
    <w:p w:rsidR="008A6D61" w:rsidRPr="00DB3FDB" w:rsidRDefault="008A6D61" w:rsidP="008A6D61">
      <w:pPr>
        <w:spacing w:after="0" w:line="240" w:lineRule="auto"/>
        <w:ind w:firstLine="709"/>
        <w:jc w:val="both"/>
        <w:rPr>
          <w:rFonts w:ascii="Times New Roman" w:hAnsi="Times New Roman"/>
          <w:sz w:val="28"/>
          <w:szCs w:val="28"/>
        </w:rPr>
      </w:pPr>
      <w:r w:rsidRPr="00DB3FDB">
        <w:rPr>
          <w:rFonts w:ascii="Times New Roman" w:hAnsi="Times New Roman" w:cs="Times New Roman"/>
          <w:sz w:val="28"/>
          <w:szCs w:val="28"/>
        </w:rPr>
        <w:t>«</w:t>
      </w:r>
      <w:r w:rsidRPr="00DB3FDB">
        <w:rPr>
          <w:rFonts w:ascii="Times New Roman" w:hAnsi="Times New Roman"/>
          <w:spacing w:val="2"/>
          <w:sz w:val="28"/>
          <w:szCs w:val="28"/>
          <w:shd w:val="clear" w:color="auto" w:fill="FFFFFF"/>
        </w:rPr>
        <w:t xml:space="preserve">2-1. </w:t>
      </w:r>
      <w:r w:rsidRPr="00DB3FDB">
        <w:rPr>
          <w:rFonts w:ascii="Times New Roman" w:hAnsi="Times New Roman"/>
          <w:sz w:val="28"/>
          <w:szCs w:val="28"/>
        </w:rPr>
        <w:t xml:space="preserve">Обладатели информации, указанные в подпункте 1) статьи 8 настоящего Закона, обязаны: </w:t>
      </w:r>
    </w:p>
    <w:p w:rsidR="008A6D61" w:rsidRPr="00DB3FDB" w:rsidRDefault="008A6D61" w:rsidP="009E1462">
      <w:pPr>
        <w:spacing w:after="0" w:line="240" w:lineRule="auto"/>
        <w:ind w:firstLine="709"/>
        <w:jc w:val="both"/>
        <w:rPr>
          <w:rFonts w:ascii="Times New Roman" w:hAnsi="Times New Roman"/>
          <w:sz w:val="28"/>
          <w:szCs w:val="28"/>
        </w:rPr>
      </w:pPr>
      <w:r w:rsidRPr="00DB3FDB">
        <w:rPr>
          <w:rFonts w:ascii="Times New Roman" w:hAnsi="Times New Roman"/>
          <w:sz w:val="28"/>
          <w:szCs w:val="28"/>
        </w:rPr>
        <w:t>1) иметь уполномоченное структурное подразделение или</w:t>
      </w:r>
      <w:r w:rsidR="00222BEA">
        <w:rPr>
          <w:rFonts w:ascii="Times New Roman" w:hAnsi="Times New Roman"/>
          <w:sz w:val="28"/>
          <w:szCs w:val="28"/>
        </w:rPr>
        <w:t xml:space="preserve">                       </w:t>
      </w:r>
      <w:r w:rsidRPr="00DB3FDB">
        <w:rPr>
          <w:rFonts w:ascii="Times New Roman" w:hAnsi="Times New Roman"/>
          <w:sz w:val="28"/>
          <w:szCs w:val="28"/>
        </w:rPr>
        <w:t xml:space="preserve"> назначить уполномоченное лицо по вопросам доступа к информации, осуществляющее мониторинг, координацию и внутренний контроль за </w:t>
      </w:r>
      <w:r w:rsidRPr="00DB3FDB">
        <w:rPr>
          <w:rFonts w:ascii="Times New Roman" w:hAnsi="Times New Roman"/>
          <w:sz w:val="28"/>
          <w:szCs w:val="28"/>
        </w:rPr>
        <w:lastRenderedPageBreak/>
        <w:t xml:space="preserve">обеспечением доступа к информации, находящейся во </w:t>
      </w:r>
      <w:r w:rsidR="009E1462">
        <w:rPr>
          <w:rFonts w:ascii="Times New Roman" w:hAnsi="Times New Roman"/>
          <w:sz w:val="28"/>
          <w:szCs w:val="28"/>
        </w:rPr>
        <w:t>владении обладателя информации;</w:t>
      </w:r>
    </w:p>
    <w:p w:rsidR="008A6D61" w:rsidRPr="00DB3FDB" w:rsidRDefault="008A6D61" w:rsidP="008A6D61">
      <w:pPr>
        <w:spacing w:after="0" w:line="240" w:lineRule="auto"/>
        <w:ind w:firstLine="709"/>
        <w:jc w:val="both"/>
        <w:rPr>
          <w:rFonts w:ascii="Times New Roman" w:hAnsi="Times New Roman"/>
          <w:sz w:val="28"/>
          <w:szCs w:val="28"/>
        </w:rPr>
      </w:pPr>
      <w:r w:rsidRPr="00DB3FDB">
        <w:rPr>
          <w:rFonts w:ascii="Times New Roman" w:hAnsi="Times New Roman"/>
          <w:sz w:val="28"/>
          <w:szCs w:val="28"/>
        </w:rPr>
        <w:t>2) при принятии решения об ограничении права на доступ к информации руководствоваться статьей 5 настоящего Закона;</w:t>
      </w:r>
    </w:p>
    <w:p w:rsidR="008A6D61" w:rsidRPr="00DB3FDB" w:rsidRDefault="008A6D61" w:rsidP="008A6D61">
      <w:pPr>
        <w:spacing w:after="0" w:line="240" w:lineRule="auto"/>
        <w:ind w:firstLine="709"/>
        <w:jc w:val="both"/>
        <w:rPr>
          <w:rFonts w:ascii="Times New Roman" w:hAnsi="Times New Roman"/>
          <w:sz w:val="28"/>
          <w:szCs w:val="28"/>
        </w:rPr>
      </w:pPr>
      <w:r w:rsidRPr="00DB3FDB">
        <w:rPr>
          <w:rFonts w:ascii="Times New Roman" w:hAnsi="Times New Roman"/>
          <w:sz w:val="28"/>
          <w:szCs w:val="28"/>
        </w:rPr>
        <w:t xml:space="preserve">3) </w:t>
      </w:r>
      <w:proofErr w:type="spellStart"/>
      <w:r w:rsidRPr="00DB3FDB">
        <w:rPr>
          <w:rFonts w:ascii="Times New Roman" w:hAnsi="Times New Roman"/>
          <w:sz w:val="28"/>
          <w:szCs w:val="28"/>
        </w:rPr>
        <w:t>проактивно</w:t>
      </w:r>
      <w:proofErr w:type="spellEnd"/>
      <w:r w:rsidRPr="00DB3FDB">
        <w:rPr>
          <w:rFonts w:ascii="Times New Roman" w:hAnsi="Times New Roman"/>
          <w:sz w:val="28"/>
          <w:szCs w:val="28"/>
        </w:rPr>
        <w:t xml:space="preserve"> распространять информацию, которая создается и (или) собирается в процессе его деятельности, за исключение информации с ограниченным доступом.</w:t>
      </w:r>
    </w:p>
    <w:p w:rsidR="008A6D61" w:rsidRPr="00DB3FDB" w:rsidRDefault="008A6D61" w:rsidP="008A6D61">
      <w:pPr>
        <w:pStyle w:val="a3"/>
        <w:ind w:firstLine="709"/>
        <w:jc w:val="both"/>
        <w:rPr>
          <w:rFonts w:ascii="Times New Roman" w:hAnsi="Times New Roman" w:cs="Times New Roman"/>
          <w:sz w:val="28"/>
          <w:szCs w:val="28"/>
          <w:lang w:eastAsia="ru-RU"/>
        </w:rPr>
      </w:pPr>
      <w:proofErr w:type="spellStart"/>
      <w:r w:rsidRPr="00DB3FDB">
        <w:rPr>
          <w:rFonts w:ascii="Times New Roman" w:hAnsi="Times New Roman" w:cs="Times New Roman"/>
          <w:sz w:val="28"/>
          <w:szCs w:val="28"/>
        </w:rPr>
        <w:t>Проактивное</w:t>
      </w:r>
      <w:proofErr w:type="spellEnd"/>
      <w:r w:rsidRPr="00DB3FDB">
        <w:rPr>
          <w:rFonts w:ascii="Times New Roman" w:hAnsi="Times New Roman" w:cs="Times New Roman"/>
          <w:sz w:val="28"/>
          <w:szCs w:val="28"/>
        </w:rPr>
        <w:t xml:space="preserve"> распространение информации осуществляется в виде размещения по собственной инициативе открытых данных, не входящих в единый перечень открытых данных государственных </w:t>
      </w:r>
      <w:proofErr w:type="gramStart"/>
      <w:r w:rsidRPr="00DB3FDB">
        <w:rPr>
          <w:rFonts w:ascii="Times New Roman" w:hAnsi="Times New Roman" w:cs="Times New Roman"/>
          <w:sz w:val="28"/>
          <w:szCs w:val="28"/>
        </w:rPr>
        <w:t xml:space="preserve">органов,   </w:t>
      </w:r>
      <w:proofErr w:type="gramEnd"/>
      <w:r w:rsidRPr="00DB3FDB">
        <w:rPr>
          <w:rFonts w:ascii="Times New Roman" w:hAnsi="Times New Roman" w:cs="Times New Roman"/>
          <w:sz w:val="28"/>
          <w:szCs w:val="28"/>
        </w:rPr>
        <w:t xml:space="preserve">                      размещаемых на интернет-портале открытых данных,                                          исходя из анализа часто запрашиваемой и востребованной информации.»;</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5) в части первой пункта 1 статьи 12 слова «</w:t>
      </w:r>
      <w:r w:rsidRPr="00DB3FDB">
        <w:rPr>
          <w:rFonts w:ascii="Times New Roman" w:hAnsi="Times New Roman"/>
          <w:sz w:val="28"/>
          <w:szCs w:val="28"/>
        </w:rPr>
        <w:t>и создают условия свободного доступа к ним лиц с инвалидностью» исключить;</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6) в статье 16:</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в части первой пункта 1 слова «</w:t>
      </w:r>
      <w:r w:rsidRPr="00DB3FDB">
        <w:rPr>
          <w:rFonts w:ascii="Times New Roman" w:hAnsi="Times New Roman"/>
          <w:sz w:val="28"/>
          <w:szCs w:val="28"/>
        </w:rPr>
        <w:t>с учетом обеспечения доступности для лиц с инвалидностью» исключить;</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часть первую пункта 3 изложить в следующей редакции:</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w:t>
      </w:r>
      <w:r w:rsidRPr="00DB3FDB">
        <w:rPr>
          <w:rFonts w:ascii="Times New Roman" w:hAnsi="Times New Roman"/>
          <w:spacing w:val="2"/>
          <w:sz w:val="28"/>
          <w:szCs w:val="28"/>
          <w:shd w:val="clear" w:color="auto" w:fill="FFFFFF"/>
        </w:rPr>
        <w:t xml:space="preserve">Обладатели информации, указанные в подпункте 1) статьи 8 настоящего Закона, в пределах своей компетенции обязаны размещать на </w:t>
      </w:r>
      <w:proofErr w:type="spellStart"/>
      <w:r w:rsidRPr="00DB3FDB">
        <w:rPr>
          <w:rFonts w:ascii="Times New Roman" w:hAnsi="Times New Roman"/>
          <w:spacing w:val="2"/>
          <w:sz w:val="28"/>
          <w:szCs w:val="28"/>
          <w:shd w:val="clear" w:color="auto" w:fill="FFFFFF"/>
        </w:rPr>
        <w:t>интернет-ресурсах</w:t>
      </w:r>
      <w:proofErr w:type="spellEnd"/>
      <w:r w:rsidRPr="00DB3FDB">
        <w:rPr>
          <w:rFonts w:ascii="Times New Roman" w:hAnsi="Times New Roman"/>
          <w:spacing w:val="2"/>
          <w:sz w:val="28"/>
          <w:szCs w:val="28"/>
          <w:shd w:val="clear" w:color="auto" w:fill="FFFFFF"/>
        </w:rPr>
        <w:t xml:space="preserve"> с указанием даты размещения и обновления:</w:t>
      </w:r>
      <w:r w:rsidRPr="00DB3FDB">
        <w:rPr>
          <w:rFonts w:ascii="Times New Roman" w:hAnsi="Times New Roman" w:cs="Times New Roman"/>
          <w:color w:val="000000"/>
          <w:spacing w:val="2"/>
          <w:sz w:val="28"/>
          <w:szCs w:val="28"/>
          <w:shd w:val="clear" w:color="auto" w:fill="FFFFFF"/>
        </w:rPr>
        <w:t>»;</w:t>
      </w:r>
    </w:p>
    <w:p w:rsidR="008A6D61" w:rsidRPr="00DB3FDB" w:rsidRDefault="008A6D61" w:rsidP="008A6D61">
      <w:pPr>
        <w:pStyle w:val="a3"/>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пункт 14-1 исключить;</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eastAsia="Times New Roman" w:hAnsi="Times New Roman" w:cs="Times New Roman"/>
          <w:spacing w:val="2"/>
          <w:sz w:val="28"/>
          <w:szCs w:val="28"/>
          <w:lang w:eastAsia="ru-RU"/>
        </w:rPr>
        <w:t>7) в статье 17:</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eastAsia="Times New Roman" w:hAnsi="Times New Roman" w:cs="Times New Roman"/>
          <w:spacing w:val="2"/>
          <w:sz w:val="28"/>
          <w:szCs w:val="28"/>
          <w:lang w:eastAsia="ru-RU"/>
        </w:rPr>
        <w:t>в пункте 1 слова «</w:t>
      </w:r>
      <w:r w:rsidRPr="00DB3FDB">
        <w:rPr>
          <w:rFonts w:ascii="Times New Roman" w:hAnsi="Times New Roman"/>
          <w:sz w:val="28"/>
          <w:szCs w:val="28"/>
        </w:rPr>
        <w:t>с учетом обеспечения доступности для лиц с инвалидностью</w:t>
      </w:r>
      <w:r w:rsidRPr="00DB3FDB">
        <w:rPr>
          <w:rFonts w:ascii="Times New Roman" w:eastAsia="Times New Roman" w:hAnsi="Times New Roman" w:cs="Times New Roman"/>
          <w:spacing w:val="2"/>
          <w:sz w:val="28"/>
          <w:szCs w:val="28"/>
          <w:lang w:eastAsia="ru-RU"/>
        </w:rPr>
        <w:t>» исключить;</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eastAsia="Times New Roman" w:hAnsi="Times New Roman" w:cs="Times New Roman"/>
          <w:spacing w:val="2"/>
          <w:sz w:val="28"/>
          <w:szCs w:val="28"/>
          <w:lang w:eastAsia="ru-RU"/>
        </w:rPr>
        <w:t>часть первую пункта 2 изложить в следующей редакции: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«2. На интернет-портале открытых данных обладателями информации, указанными в подпунктах 1), 2), 3) и 7) статьи 8 настоящего Закона, размещаются и своевременно актуализируются открытые данные.»;</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eastAsia="Times New Roman" w:hAnsi="Times New Roman" w:cs="Times New Roman"/>
          <w:spacing w:val="2"/>
          <w:sz w:val="28"/>
          <w:szCs w:val="28"/>
          <w:lang w:eastAsia="ru-RU"/>
        </w:rPr>
        <w:t>часть третью пункта 2 изложить в следующей редакции: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hAnsi="Times New Roman" w:cs="Times New Roman"/>
          <w:sz w:val="28"/>
          <w:szCs w:val="28"/>
        </w:rPr>
        <w:t xml:space="preserve">«Обладатели информации вправе также размещать информацию на интернет-портале открытых данных по собственной инициативе в целях ее </w:t>
      </w:r>
      <w:proofErr w:type="spellStart"/>
      <w:r w:rsidRPr="00DB3FDB">
        <w:rPr>
          <w:rFonts w:ascii="Times New Roman" w:hAnsi="Times New Roman" w:cs="Times New Roman"/>
          <w:sz w:val="28"/>
          <w:szCs w:val="28"/>
        </w:rPr>
        <w:t>проактивного</w:t>
      </w:r>
      <w:proofErr w:type="spellEnd"/>
      <w:r w:rsidRPr="00DB3FDB">
        <w:rPr>
          <w:rFonts w:ascii="Times New Roman" w:hAnsi="Times New Roman" w:cs="Times New Roman"/>
          <w:sz w:val="28"/>
          <w:szCs w:val="28"/>
        </w:rPr>
        <w:t xml:space="preserve"> распространения.»;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color w:val="000000"/>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в пункте 5 слова «</w:t>
      </w:r>
      <w:r w:rsidRPr="00DB3FDB">
        <w:rPr>
          <w:rFonts w:ascii="Times New Roman" w:hAnsi="Times New Roman"/>
          <w:sz w:val="28"/>
          <w:szCs w:val="28"/>
        </w:rPr>
        <w:t>стратегических планов и программ развития территорий</w:t>
      </w:r>
      <w:r w:rsidRPr="00DB3FDB">
        <w:rPr>
          <w:rFonts w:ascii="Times New Roman" w:hAnsi="Times New Roman" w:cs="Times New Roman"/>
          <w:color w:val="000000"/>
          <w:spacing w:val="2"/>
          <w:sz w:val="28"/>
          <w:szCs w:val="28"/>
          <w:shd w:val="clear" w:color="auto" w:fill="FFFFFF"/>
        </w:rPr>
        <w:t xml:space="preserve">» заменить словами «планов развития государственных органов                  и планов развития области, города республиканского </w:t>
      </w:r>
      <w:proofErr w:type="gramStart"/>
      <w:r w:rsidRPr="00DB3FDB">
        <w:rPr>
          <w:rFonts w:ascii="Times New Roman" w:hAnsi="Times New Roman" w:cs="Times New Roman"/>
          <w:color w:val="000000"/>
          <w:spacing w:val="2"/>
          <w:sz w:val="28"/>
          <w:szCs w:val="28"/>
          <w:shd w:val="clear" w:color="auto" w:fill="FFFFFF"/>
        </w:rPr>
        <w:t xml:space="preserve">значения,   </w:t>
      </w:r>
      <w:proofErr w:type="gramEnd"/>
      <w:r w:rsidRPr="00DB3FDB">
        <w:rPr>
          <w:rFonts w:ascii="Times New Roman" w:hAnsi="Times New Roman" w:cs="Times New Roman"/>
          <w:color w:val="000000"/>
          <w:spacing w:val="2"/>
          <w:sz w:val="28"/>
          <w:szCs w:val="28"/>
          <w:shd w:val="clear" w:color="auto" w:fill="FFFFFF"/>
        </w:rPr>
        <w:t xml:space="preserve">                         столицы»;</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DB3FDB">
        <w:rPr>
          <w:rFonts w:ascii="Times New Roman" w:eastAsia="Times New Roman" w:hAnsi="Times New Roman" w:cs="Times New Roman"/>
          <w:spacing w:val="2"/>
          <w:sz w:val="28"/>
          <w:szCs w:val="28"/>
          <w:lang w:eastAsia="ru-RU"/>
        </w:rPr>
        <w:t>8) дополнить статьей 17-1 следующего содержания: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 xml:space="preserve">«Статья 17-1. Обеспечение </w:t>
      </w:r>
      <w:r w:rsidRPr="00DB3FDB">
        <w:rPr>
          <w:rFonts w:ascii="Times New Roman" w:hAnsi="Times New Roman"/>
          <w:color w:val="000000"/>
          <w:spacing w:val="2"/>
          <w:sz w:val="28"/>
          <w:szCs w:val="28"/>
          <w:bdr w:val="none" w:sz="0" w:space="0" w:color="auto" w:frame="1"/>
        </w:rPr>
        <w:t>доступа лиц с инвалидностью</w:t>
      </w:r>
      <w:r w:rsidRPr="00DB3FDB">
        <w:rPr>
          <w:rFonts w:ascii="Times New Roman" w:hAnsi="Times New Roman"/>
          <w:bCs/>
          <w:color w:val="000000"/>
          <w:spacing w:val="2"/>
          <w:sz w:val="28"/>
          <w:szCs w:val="28"/>
          <w:bdr w:val="none" w:sz="0" w:space="0" w:color="auto" w:frame="1"/>
        </w:rPr>
        <w:t xml:space="preserve"> к </w:t>
      </w:r>
      <w:r w:rsidRPr="00DB3FDB">
        <w:rPr>
          <w:rFonts w:ascii="Times New Roman" w:hAnsi="Times New Roman"/>
          <w:color w:val="000000"/>
          <w:spacing w:val="2"/>
          <w:sz w:val="28"/>
          <w:szCs w:val="28"/>
          <w:bdr w:val="none" w:sz="0" w:space="0" w:color="auto" w:frame="1"/>
        </w:rPr>
        <w:t>информации</w:t>
      </w:r>
      <w:r w:rsidRPr="00DB3FDB">
        <w:rPr>
          <w:rFonts w:ascii="Times New Roman" w:hAnsi="Times New Roman"/>
          <w:bCs/>
          <w:color w:val="000000"/>
          <w:spacing w:val="2"/>
          <w:sz w:val="28"/>
          <w:szCs w:val="28"/>
          <w:bdr w:val="none" w:sz="0" w:space="0" w:color="auto" w:frame="1"/>
        </w:rPr>
        <w:t xml:space="preserve"> </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1. Государство обеспечивает лицам с инвалидностью доступ к информации в соответствии с законодательством Республики Казахстан посредством:</w:t>
      </w:r>
    </w:p>
    <w:p w:rsidR="008A6D61" w:rsidRPr="00DB3FDB" w:rsidRDefault="008A6D61" w:rsidP="009E1462">
      <w:pPr>
        <w:widowControl w:val="0"/>
        <w:spacing w:after="0" w:line="240" w:lineRule="auto"/>
        <w:ind w:firstLine="709"/>
        <w:jc w:val="both"/>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1) выпуска периодической, научной, учебно-</w:t>
      </w:r>
      <w:proofErr w:type="gramStart"/>
      <w:r w:rsidRPr="00DB3FDB">
        <w:rPr>
          <w:rFonts w:ascii="Times New Roman" w:hAnsi="Times New Roman"/>
          <w:bCs/>
          <w:color w:val="000000"/>
          <w:spacing w:val="2"/>
          <w:sz w:val="28"/>
          <w:szCs w:val="28"/>
          <w:bdr w:val="none" w:sz="0" w:space="0" w:color="auto" w:frame="1"/>
        </w:rPr>
        <w:t xml:space="preserve">методической,   </w:t>
      </w:r>
      <w:proofErr w:type="gramEnd"/>
      <w:r w:rsidRPr="00DB3FDB">
        <w:rPr>
          <w:rFonts w:ascii="Times New Roman" w:hAnsi="Times New Roman"/>
          <w:bCs/>
          <w:color w:val="000000"/>
          <w:spacing w:val="2"/>
          <w:sz w:val="28"/>
          <w:szCs w:val="28"/>
          <w:bdr w:val="none" w:sz="0" w:space="0" w:color="auto" w:frame="1"/>
        </w:rPr>
        <w:t xml:space="preserve">             справочно-информационной и художественной лите</w:t>
      </w:r>
      <w:r w:rsidR="009E1462">
        <w:rPr>
          <w:rFonts w:ascii="Times New Roman" w:hAnsi="Times New Roman"/>
          <w:bCs/>
          <w:color w:val="000000"/>
          <w:spacing w:val="2"/>
          <w:sz w:val="28"/>
          <w:szCs w:val="28"/>
          <w:bdr w:val="none" w:sz="0" w:space="0" w:color="auto" w:frame="1"/>
        </w:rPr>
        <w:t xml:space="preserve">ратуры для лиц с </w:t>
      </w:r>
      <w:r w:rsidR="009E1462">
        <w:rPr>
          <w:rFonts w:ascii="Times New Roman" w:hAnsi="Times New Roman"/>
          <w:bCs/>
          <w:color w:val="000000"/>
          <w:spacing w:val="2"/>
          <w:sz w:val="28"/>
          <w:szCs w:val="28"/>
          <w:bdr w:val="none" w:sz="0" w:space="0" w:color="auto" w:frame="1"/>
        </w:rPr>
        <w:lastRenderedPageBreak/>
        <w:t>инвалидностью;</w:t>
      </w:r>
    </w:p>
    <w:p w:rsidR="008A6D61" w:rsidRPr="00DB3FDB" w:rsidRDefault="008A6D61" w:rsidP="008A6D61">
      <w:pPr>
        <w:widowControl w:val="0"/>
        <w:spacing w:after="0" w:line="240" w:lineRule="auto"/>
        <w:ind w:firstLine="709"/>
        <w:jc w:val="both"/>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 xml:space="preserve">2) </w:t>
      </w:r>
      <w:proofErr w:type="spellStart"/>
      <w:r w:rsidRPr="00DB3FDB">
        <w:rPr>
          <w:rFonts w:ascii="Times New Roman" w:hAnsi="Times New Roman"/>
          <w:bCs/>
          <w:color w:val="000000"/>
          <w:spacing w:val="2"/>
          <w:sz w:val="28"/>
          <w:szCs w:val="28"/>
          <w:bdr w:val="none" w:sz="0" w:space="0" w:color="auto" w:frame="1"/>
        </w:rPr>
        <w:t>с</w:t>
      </w:r>
      <w:r w:rsidRPr="00DB3FDB">
        <w:rPr>
          <w:rFonts w:ascii="Times New Roman" w:hAnsi="Times New Roman"/>
          <w:sz w:val="28"/>
          <w:szCs w:val="28"/>
        </w:rPr>
        <w:t>урдоперевода</w:t>
      </w:r>
      <w:proofErr w:type="spellEnd"/>
      <w:r w:rsidRPr="00DB3FDB">
        <w:rPr>
          <w:rFonts w:ascii="Times New Roman" w:hAnsi="Times New Roman"/>
          <w:sz w:val="28"/>
          <w:szCs w:val="28"/>
        </w:rPr>
        <w:t xml:space="preserve"> или перевода в виде субтитров</w:t>
      </w:r>
      <w:r w:rsidRPr="00DB3FDB">
        <w:rPr>
          <w:rFonts w:ascii="Times New Roman" w:hAnsi="Times New Roman"/>
          <w:bCs/>
          <w:color w:val="000000"/>
          <w:spacing w:val="2"/>
          <w:sz w:val="28"/>
          <w:szCs w:val="28"/>
          <w:bdr w:val="none" w:sz="0" w:space="0" w:color="auto" w:frame="1"/>
        </w:rPr>
        <w:t xml:space="preserve"> не менее одной телепрограммы новостного характера в соответствии с законодательством Республики Казахстан о телерадиовещании;</w:t>
      </w:r>
    </w:p>
    <w:p w:rsidR="008A6D61" w:rsidRPr="00DB3FDB" w:rsidRDefault="008A6D61" w:rsidP="008A6D61">
      <w:pPr>
        <w:widowControl w:val="0"/>
        <w:spacing w:after="0" w:line="240" w:lineRule="auto"/>
        <w:ind w:firstLine="709"/>
        <w:jc w:val="both"/>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 xml:space="preserve">3) соответствия </w:t>
      </w:r>
      <w:proofErr w:type="spellStart"/>
      <w:r w:rsidRPr="00DB3FDB">
        <w:rPr>
          <w:rFonts w:ascii="Times New Roman" w:hAnsi="Times New Roman"/>
          <w:bCs/>
          <w:color w:val="000000"/>
          <w:spacing w:val="2"/>
          <w:sz w:val="28"/>
          <w:szCs w:val="28"/>
          <w:bdr w:val="none" w:sz="0" w:space="0" w:color="auto" w:frame="1"/>
        </w:rPr>
        <w:t>интернет-ресурсов</w:t>
      </w:r>
      <w:proofErr w:type="spellEnd"/>
      <w:r w:rsidRPr="00DB3FDB">
        <w:rPr>
          <w:rFonts w:ascii="Times New Roman" w:hAnsi="Times New Roman"/>
          <w:bCs/>
          <w:color w:val="000000"/>
          <w:spacing w:val="2"/>
          <w:sz w:val="28"/>
          <w:szCs w:val="28"/>
          <w:bdr w:val="none" w:sz="0" w:space="0" w:color="auto" w:frame="1"/>
        </w:rPr>
        <w:t xml:space="preserve"> обладателей информации национальному стандарту для лиц с инвалидностью; </w:t>
      </w:r>
    </w:p>
    <w:p w:rsidR="008A6D61" w:rsidRPr="00DB3FDB" w:rsidRDefault="008A6D61" w:rsidP="008A6D61">
      <w:pPr>
        <w:widowControl w:val="0"/>
        <w:spacing w:after="0" w:line="240" w:lineRule="auto"/>
        <w:ind w:firstLine="709"/>
        <w:jc w:val="both"/>
        <w:rPr>
          <w:rFonts w:ascii="Times New Roman" w:hAnsi="Times New Roman"/>
          <w:sz w:val="28"/>
          <w:szCs w:val="28"/>
        </w:rPr>
      </w:pPr>
      <w:r w:rsidRPr="00DB3FDB">
        <w:rPr>
          <w:rFonts w:ascii="Times New Roman" w:hAnsi="Times New Roman"/>
          <w:bCs/>
          <w:color w:val="000000"/>
          <w:spacing w:val="2"/>
          <w:sz w:val="28"/>
          <w:szCs w:val="28"/>
          <w:bdr w:val="none" w:sz="0" w:space="0" w:color="auto" w:frame="1"/>
        </w:rPr>
        <w:t xml:space="preserve">4) </w:t>
      </w:r>
      <w:proofErr w:type="spellStart"/>
      <w:r w:rsidRPr="00DB3FDB">
        <w:rPr>
          <w:rFonts w:ascii="Times New Roman" w:hAnsi="Times New Roman"/>
          <w:bCs/>
          <w:color w:val="000000"/>
          <w:spacing w:val="2"/>
          <w:sz w:val="28"/>
          <w:szCs w:val="28"/>
          <w:bdr w:val="none" w:sz="0" w:space="0" w:color="auto" w:frame="1"/>
        </w:rPr>
        <w:t>адаптированности</w:t>
      </w:r>
      <w:proofErr w:type="spellEnd"/>
      <w:r w:rsidRPr="00DB3FDB">
        <w:rPr>
          <w:rFonts w:ascii="Times New Roman" w:hAnsi="Times New Roman"/>
          <w:bCs/>
          <w:color w:val="000000"/>
          <w:spacing w:val="2"/>
          <w:sz w:val="28"/>
          <w:szCs w:val="28"/>
          <w:bdr w:val="none" w:sz="0" w:space="0" w:color="auto" w:frame="1"/>
        </w:rPr>
        <w:t xml:space="preserve"> </w:t>
      </w:r>
      <w:proofErr w:type="spellStart"/>
      <w:r w:rsidRPr="00DB3FDB">
        <w:rPr>
          <w:rFonts w:ascii="Times New Roman" w:hAnsi="Times New Roman"/>
          <w:sz w:val="28"/>
          <w:szCs w:val="28"/>
        </w:rPr>
        <w:t>интернет-ресурсов</w:t>
      </w:r>
      <w:proofErr w:type="spellEnd"/>
      <w:r w:rsidRPr="00DB3FDB">
        <w:rPr>
          <w:rFonts w:ascii="Times New Roman" w:hAnsi="Times New Roman"/>
          <w:sz w:val="28"/>
          <w:szCs w:val="28"/>
        </w:rPr>
        <w:t xml:space="preserve"> государственных органов и субъектов </w:t>
      </w:r>
      <w:proofErr w:type="spellStart"/>
      <w:r w:rsidRPr="00DB3FDB">
        <w:rPr>
          <w:rFonts w:ascii="Times New Roman" w:hAnsi="Times New Roman"/>
          <w:sz w:val="28"/>
          <w:szCs w:val="28"/>
        </w:rPr>
        <w:t>квазигосударственного</w:t>
      </w:r>
      <w:proofErr w:type="spellEnd"/>
      <w:r w:rsidRPr="00DB3FDB">
        <w:rPr>
          <w:rFonts w:ascii="Times New Roman" w:hAnsi="Times New Roman"/>
          <w:sz w:val="28"/>
          <w:szCs w:val="28"/>
        </w:rPr>
        <w:t xml:space="preserve"> сектора для использования лицами с инвалидностью с нарушениями зрения и (или) слуха;</w:t>
      </w:r>
    </w:p>
    <w:p w:rsidR="008A6D61" w:rsidRPr="00DB3FDB" w:rsidRDefault="008A6D61" w:rsidP="008A6D61">
      <w:pPr>
        <w:widowControl w:val="0"/>
        <w:spacing w:after="0" w:line="240" w:lineRule="auto"/>
        <w:ind w:firstLine="709"/>
        <w:jc w:val="both"/>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 xml:space="preserve">5) свободного доступа к информационным стендам и (или) другим техническим средствам аналогичного назначения с информацией о деятельности обладателей информации; </w:t>
      </w:r>
    </w:p>
    <w:p w:rsidR="008A6D61" w:rsidRPr="00DB3FDB" w:rsidRDefault="008A6D61" w:rsidP="008A6D61">
      <w:pPr>
        <w:widowControl w:val="0"/>
        <w:spacing w:after="0" w:line="240" w:lineRule="auto"/>
        <w:ind w:firstLine="709"/>
        <w:jc w:val="both"/>
        <w:rPr>
          <w:rFonts w:ascii="Times New Roman" w:hAnsi="Times New Roman"/>
          <w:bCs/>
          <w:color w:val="000000"/>
          <w:spacing w:val="2"/>
          <w:sz w:val="28"/>
          <w:szCs w:val="28"/>
          <w:bdr w:val="none" w:sz="0" w:space="0" w:color="auto" w:frame="1"/>
        </w:rPr>
      </w:pPr>
      <w:r w:rsidRPr="00DB3FDB">
        <w:rPr>
          <w:rFonts w:ascii="Times New Roman" w:hAnsi="Times New Roman"/>
          <w:bCs/>
          <w:color w:val="000000"/>
          <w:spacing w:val="2"/>
          <w:sz w:val="28"/>
          <w:szCs w:val="28"/>
          <w:bdr w:val="none" w:sz="0" w:space="0" w:color="auto" w:frame="1"/>
        </w:rPr>
        <w:t xml:space="preserve">6) размещения на официальном </w:t>
      </w:r>
      <w:proofErr w:type="spellStart"/>
      <w:r w:rsidRPr="00DB3FDB">
        <w:rPr>
          <w:rFonts w:ascii="Times New Roman" w:hAnsi="Times New Roman"/>
          <w:bCs/>
          <w:color w:val="000000"/>
          <w:spacing w:val="2"/>
          <w:sz w:val="28"/>
          <w:szCs w:val="28"/>
          <w:bdr w:val="none" w:sz="0" w:space="0" w:color="auto" w:frame="1"/>
        </w:rPr>
        <w:t>интернет-ресурсе</w:t>
      </w:r>
      <w:proofErr w:type="spellEnd"/>
      <w:r w:rsidRPr="00DB3FDB">
        <w:rPr>
          <w:rFonts w:ascii="Times New Roman" w:hAnsi="Times New Roman"/>
          <w:bCs/>
          <w:color w:val="000000"/>
          <w:spacing w:val="2"/>
          <w:sz w:val="28"/>
          <w:szCs w:val="28"/>
          <w:bdr w:val="none" w:sz="0" w:space="0" w:color="auto" w:frame="1"/>
        </w:rPr>
        <w:t xml:space="preserve"> уполномоченного органа в сфере социальной защиты населения и его территориальных подразделений актуальной и полной информации о мерах социальной защиты лиц с инвалидностью. </w:t>
      </w:r>
    </w:p>
    <w:p w:rsidR="008A6D61" w:rsidRPr="00DB3FDB" w:rsidRDefault="008A6D61" w:rsidP="008A6D61">
      <w:pPr>
        <w:widowControl w:val="0"/>
        <w:spacing w:after="0" w:line="240" w:lineRule="auto"/>
        <w:ind w:firstLine="709"/>
        <w:jc w:val="both"/>
        <w:rPr>
          <w:rFonts w:ascii="Times New Roman" w:hAnsi="Times New Roman"/>
          <w:bCs/>
          <w:spacing w:val="2"/>
          <w:sz w:val="28"/>
          <w:szCs w:val="28"/>
          <w:bdr w:val="none" w:sz="0" w:space="0" w:color="auto" w:frame="1"/>
        </w:rPr>
      </w:pPr>
      <w:r w:rsidRPr="00DB3FDB">
        <w:rPr>
          <w:rFonts w:ascii="Times New Roman" w:hAnsi="Times New Roman"/>
          <w:spacing w:val="2"/>
          <w:sz w:val="28"/>
          <w:szCs w:val="28"/>
          <w:bdr w:val="none" w:sz="0" w:space="0" w:color="auto" w:frame="1"/>
        </w:rPr>
        <w:t xml:space="preserve">2. </w:t>
      </w:r>
      <w:r w:rsidRPr="00DB3FDB">
        <w:rPr>
          <w:rFonts w:ascii="Times New Roman" w:hAnsi="Times New Roman"/>
          <w:bCs/>
          <w:color w:val="000000"/>
          <w:spacing w:val="2"/>
          <w:sz w:val="28"/>
          <w:szCs w:val="28"/>
          <w:bdr w:val="none" w:sz="0" w:space="0" w:color="auto" w:frame="1"/>
        </w:rPr>
        <w:t>В качестве средства межличностного общения используется перевод на жестовый язык, который применяется также в программах обучения организаций образования для детей с нарушением слуха</w:t>
      </w:r>
      <w:r w:rsidRPr="00DB3FDB">
        <w:rPr>
          <w:rFonts w:ascii="Times New Roman" w:hAnsi="Times New Roman" w:cs="Times New Roman"/>
          <w:color w:val="000000"/>
          <w:spacing w:val="2"/>
          <w:sz w:val="28"/>
          <w:szCs w:val="28"/>
          <w:shd w:val="clear" w:color="auto" w:fill="FFFFFF"/>
        </w:rPr>
        <w:t>.</w:t>
      </w:r>
      <w:r w:rsidRPr="00DB3FDB">
        <w:rPr>
          <w:rFonts w:ascii="Times New Roman" w:hAnsi="Times New Roman" w:cs="Times New Roman"/>
          <w:color w:val="000000"/>
          <w:spacing w:val="2"/>
          <w:sz w:val="28"/>
          <w:szCs w:val="28"/>
        </w:rPr>
        <w:t>»;</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eastAsia="Times New Roman" w:hAnsi="Times New Roman" w:cs="Times New Roman"/>
          <w:spacing w:val="2"/>
          <w:sz w:val="28"/>
          <w:szCs w:val="28"/>
          <w:lang w:eastAsia="ru-RU"/>
        </w:rPr>
        <w:t xml:space="preserve">9) дополнить статьей 19-1 </w:t>
      </w:r>
      <w:r w:rsidRPr="00DB3FDB">
        <w:rPr>
          <w:rFonts w:ascii="Times New Roman" w:hAnsi="Times New Roman" w:cs="Times New Roman"/>
          <w:bCs/>
          <w:color w:val="000000"/>
          <w:spacing w:val="2"/>
          <w:sz w:val="28"/>
          <w:szCs w:val="28"/>
          <w:bdr w:val="none" w:sz="0" w:space="0" w:color="auto" w:frame="1"/>
          <w:shd w:val="clear" w:color="auto" w:fill="FFFFFF"/>
        </w:rPr>
        <w:t>следующего содержания: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bCs/>
          <w:sz w:val="28"/>
          <w:szCs w:val="28"/>
        </w:rPr>
        <w:t>«Статья 19-1. Государственный контроль в области доступа к информации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1. Государственный контроль в</w:t>
      </w:r>
      <w:r w:rsidRPr="00DB3FDB">
        <w:rPr>
          <w:rFonts w:ascii="Times New Roman" w:hAnsi="Times New Roman" w:cs="Times New Roman"/>
          <w:bCs/>
          <w:sz w:val="28"/>
          <w:szCs w:val="28"/>
        </w:rPr>
        <w:t xml:space="preserve"> области доступа к информации </w:t>
      </w:r>
      <w:r w:rsidRPr="00DB3FDB">
        <w:rPr>
          <w:rFonts w:ascii="Times New Roman" w:hAnsi="Times New Roman" w:cs="Times New Roman"/>
          <w:sz w:val="28"/>
          <w:szCs w:val="28"/>
        </w:rPr>
        <w:t>осуществляется уполномоченным органом в области доступа к информации в форме профилактического контроля без посещения субъекта контроля и внеплановой проверки в соответствии с настоящим Законом на предмет соответствия деятельности субъектов (объектов) контроля                                требованиям законодательства Республики Казахстан в области доступа к информации.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 xml:space="preserve">2. Субъектами контроля в области доступа к информации                         являются обладатели информации, указанные в подпунктах 1), 2) статьи 8 настоящего Закона, за исключением Национального Банка Республики Казахстан, </w:t>
      </w:r>
      <w:r w:rsidRPr="00DB3FDB">
        <w:rPr>
          <w:rFonts w:ascii="Times New Roman" w:hAnsi="Times New Roman"/>
          <w:sz w:val="28"/>
          <w:szCs w:val="28"/>
        </w:rPr>
        <w:t>судов и уполномоченного органа в сфере судебного                             администрирования.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3. Объектами государственного контроля в области доступа к информации являются: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1) информационные стенды и (или) другие технические средства аналогичного назначения с информацией о деятельности;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 xml:space="preserve">2) официальные </w:t>
      </w:r>
      <w:proofErr w:type="spellStart"/>
      <w:r w:rsidRPr="00DB3FDB">
        <w:rPr>
          <w:rFonts w:ascii="Times New Roman" w:hAnsi="Times New Roman" w:cs="Times New Roman"/>
          <w:sz w:val="28"/>
          <w:szCs w:val="28"/>
        </w:rPr>
        <w:t>интернет-ресурсы</w:t>
      </w:r>
      <w:proofErr w:type="spellEnd"/>
      <w:r w:rsidRPr="00DB3FDB">
        <w:rPr>
          <w:rFonts w:ascii="Times New Roman" w:hAnsi="Times New Roman" w:cs="Times New Roman"/>
          <w:sz w:val="28"/>
          <w:szCs w:val="28"/>
        </w:rPr>
        <w:t>;</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3) компоненты веб-портала «электронного правительства»;</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 xml:space="preserve">4) онлайн-трансляции открытых заседаний, записи и (или) ссылки на записи открытого заседания, сохраненные на общедоступном </w:t>
      </w:r>
      <w:proofErr w:type="spellStart"/>
      <w:r w:rsidRPr="00DB3FDB">
        <w:rPr>
          <w:rFonts w:ascii="Times New Roman" w:hAnsi="Times New Roman" w:cs="Times New Roman"/>
          <w:sz w:val="28"/>
          <w:szCs w:val="28"/>
        </w:rPr>
        <w:t>интернет-ресурсе</w:t>
      </w:r>
      <w:proofErr w:type="spellEnd"/>
      <w:r w:rsidRPr="00DB3FDB">
        <w:rPr>
          <w:rFonts w:ascii="Times New Roman" w:hAnsi="Times New Roman" w:cs="Times New Roman"/>
          <w:sz w:val="28"/>
          <w:szCs w:val="28"/>
        </w:rPr>
        <w:t>;</w:t>
      </w:r>
    </w:p>
    <w:p w:rsidR="008A6D61" w:rsidRPr="009E1462" w:rsidRDefault="008A6D61" w:rsidP="009E1462">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5) протоколы и стенограммы открытых заседаний;</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lastRenderedPageBreak/>
        <w:t xml:space="preserve">6) материалы, </w:t>
      </w:r>
      <w:r w:rsidRPr="00DB3FDB">
        <w:rPr>
          <w:rFonts w:ascii="Times New Roman" w:hAnsi="Times New Roman" w:cs="Times New Roman"/>
          <w:spacing w:val="2"/>
          <w:sz w:val="28"/>
          <w:szCs w:val="28"/>
          <w:shd w:val="clear" w:color="auto" w:fill="FFFFFF"/>
        </w:rPr>
        <w:t xml:space="preserve">документы и сведения, относящиеся к предмету </w:t>
      </w:r>
      <w:r w:rsidRPr="00DB3FDB">
        <w:rPr>
          <w:rFonts w:ascii="Times New Roman" w:hAnsi="Times New Roman" w:cs="Times New Roman"/>
          <w:sz w:val="28"/>
          <w:szCs w:val="28"/>
        </w:rPr>
        <w:t xml:space="preserve">профилактического контроля без посещения субъекта контроля и (или) внеплановой </w:t>
      </w:r>
      <w:r w:rsidRPr="00DB3FDB">
        <w:rPr>
          <w:rFonts w:ascii="Times New Roman" w:hAnsi="Times New Roman" w:cs="Times New Roman"/>
          <w:spacing w:val="2"/>
          <w:sz w:val="28"/>
          <w:szCs w:val="28"/>
          <w:shd w:val="clear" w:color="auto" w:fill="FFFFFF"/>
        </w:rPr>
        <w:t>проверки, на бумажных и (или) электронных носителях либо их копии</w:t>
      </w:r>
      <w:r w:rsidRPr="00DB3FDB">
        <w:rPr>
          <w:rFonts w:ascii="Times New Roman" w:hAnsi="Times New Roman" w:cs="Times New Roman"/>
          <w:sz w:val="28"/>
          <w:szCs w:val="28"/>
        </w:rPr>
        <w:t>.</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 xml:space="preserve">4.   Профилактический контроль без посещения субъекта контроля осуществляется уполномоченным органом в области доступа                                              к информации на основе анализа и данных информационных                                  систем, электронных информационных ресурсов, открытых источников, средств массовой информации, </w:t>
      </w:r>
      <w:r w:rsidRPr="00DB3FDB">
        <w:rPr>
          <w:rFonts w:ascii="Times New Roman" w:eastAsia="Times New Roman" w:hAnsi="Times New Roman" w:cs="Times New Roman"/>
          <w:spacing w:val="2"/>
          <w:sz w:val="28"/>
          <w:szCs w:val="28"/>
        </w:rPr>
        <w:t xml:space="preserve">обращений физических и                                               юридических лиц, </w:t>
      </w:r>
      <w:r w:rsidRPr="00DB3FDB">
        <w:rPr>
          <w:rFonts w:ascii="Times New Roman" w:hAnsi="Times New Roman" w:cs="Times New Roman"/>
          <w:sz w:val="28"/>
          <w:szCs w:val="28"/>
        </w:rPr>
        <w:t xml:space="preserve">а также других сведений о деятельности субъекта                   контроля. </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 xml:space="preserve">5. Целями профилактического контроля без посещения субъекта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контроля. </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6. Профилактический контроль без посещения субъекта контроля проводится не чаще одного раза в квартал.</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7. При выявлении нарушений по результатам профилактического контроля без посещения субъекта контроля на имя первого руководителя либо лица, его замещающего, оформляется и направляется рекомендация об устранении нарушений в срок не позднее трех рабочих дней со дня выявления нарушений.</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8. В рекомендации об устранении нарушений уполномоченным органом в области доступа к информации указываются: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1) исходящий номер и дата регистрации рекомендации;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2) выявленные нарушения со ссылкой на конкретные нормы настоящего Закона и иных нормативных правовых актов в области доступа к              информации;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3) рекомендации и меры, которые необходимо принять субъекту контроля для устранения нарушений;</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4) установленный срок для устранения нарушений;</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5) фамилия и инициалы, подпись должностного лица уполномоченного органа в области доступа к информации.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9. Рекомендация об устранении нарушений направляется одним из нижеперечисленных способов и считается врученной в                                        следующих случаях:</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1) почтой – с даты уведомления о получении почтового отправления заказным письмом;</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bCs/>
          <w:sz w:val="28"/>
          <w:szCs w:val="28"/>
        </w:rPr>
      </w:pPr>
      <w:r w:rsidRPr="00DB3FDB">
        <w:rPr>
          <w:rFonts w:ascii="Times New Roman" w:hAnsi="Times New Roman" w:cs="Times New Roman"/>
          <w:sz w:val="28"/>
          <w:szCs w:val="28"/>
        </w:rPr>
        <w:t>2) электронным способом – с даты уведомления о доставке посредством системы электронного документооборота.</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B3FDB">
        <w:rPr>
          <w:rFonts w:ascii="Times New Roman" w:hAnsi="Times New Roman" w:cs="Times New Roman"/>
          <w:sz w:val="28"/>
          <w:szCs w:val="28"/>
        </w:rPr>
        <w:t xml:space="preserve">10. </w:t>
      </w:r>
      <w:r w:rsidRPr="00DB3FDB">
        <w:rPr>
          <w:rFonts w:ascii="Times New Roman" w:eastAsia="Times New Roman" w:hAnsi="Times New Roman" w:cs="Times New Roman"/>
          <w:spacing w:val="2"/>
          <w:sz w:val="28"/>
          <w:szCs w:val="28"/>
        </w:rPr>
        <w:t xml:space="preserve">Отказ в приеме и регистрации рекомендаций </w:t>
      </w:r>
      <w:r w:rsidRPr="00DB3FDB">
        <w:rPr>
          <w:rFonts w:ascii="Times New Roman" w:hAnsi="Times New Roman" w:cs="Times New Roman"/>
          <w:sz w:val="28"/>
          <w:szCs w:val="28"/>
        </w:rPr>
        <w:t>об устранении нарушений</w:t>
      </w:r>
      <w:r w:rsidRPr="00DB3FDB">
        <w:rPr>
          <w:rFonts w:ascii="Times New Roman" w:eastAsia="Times New Roman" w:hAnsi="Times New Roman" w:cs="Times New Roman"/>
          <w:spacing w:val="2"/>
          <w:sz w:val="28"/>
          <w:szCs w:val="28"/>
        </w:rPr>
        <w:t xml:space="preserve"> запрещается.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B3FDB">
        <w:rPr>
          <w:rFonts w:ascii="Times New Roman" w:hAnsi="Times New Roman" w:cs="Times New Roman"/>
          <w:sz w:val="28"/>
          <w:szCs w:val="28"/>
        </w:rPr>
        <w:t xml:space="preserve">11. Рекомендация об устранении нарушений, выявленных по результатам профилактического контроля без посещения субъекта контроля, </w:t>
      </w:r>
      <w:r w:rsidRPr="00DB3FDB">
        <w:rPr>
          <w:rFonts w:ascii="Times New Roman" w:hAnsi="Times New Roman" w:cs="Times New Roman"/>
          <w:sz w:val="28"/>
          <w:szCs w:val="28"/>
        </w:rPr>
        <w:lastRenderedPageBreak/>
        <w:t>должна быть исполнена в срок, не превышающий тридцати календарных дней со дня, следующего за днем ее вручения.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12. Субъект контроля в случае несогласия с нарушениями, указанными в рекомендации, вправе направить в уполномоченный орган в области доступа к информации возражение в течение пяти рабочих дней со дня, следующего за днем ее вручения.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B3FDB">
        <w:rPr>
          <w:rFonts w:ascii="Times New Roman" w:eastAsia="Times New Roman" w:hAnsi="Times New Roman" w:cs="Times New Roman"/>
          <w:spacing w:val="2"/>
          <w:sz w:val="28"/>
          <w:szCs w:val="28"/>
        </w:rPr>
        <w:t xml:space="preserve">Уполномоченный орган </w:t>
      </w:r>
      <w:r w:rsidRPr="00DB3FDB">
        <w:rPr>
          <w:rFonts w:ascii="Times New Roman" w:hAnsi="Times New Roman" w:cs="Times New Roman"/>
          <w:sz w:val="28"/>
          <w:szCs w:val="28"/>
        </w:rPr>
        <w:t xml:space="preserve">в области доступа к информации </w:t>
      </w:r>
      <w:r w:rsidRPr="00DB3FDB">
        <w:rPr>
          <w:rFonts w:ascii="Times New Roman" w:eastAsia="Times New Roman" w:hAnsi="Times New Roman" w:cs="Times New Roman"/>
          <w:spacing w:val="2"/>
          <w:sz w:val="28"/>
          <w:szCs w:val="28"/>
        </w:rPr>
        <w:t>рассматривает возражение субъекта контроля и в течение пяти рабочих дней предоставляет мотивированный ответ.</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eastAsia="Times New Roman" w:hAnsi="Times New Roman" w:cs="Times New Roman"/>
          <w:spacing w:val="2"/>
          <w:sz w:val="28"/>
          <w:szCs w:val="28"/>
        </w:rPr>
        <w:t xml:space="preserve">Мотивированный ответ пересмотру не </w:t>
      </w:r>
      <w:proofErr w:type="spellStart"/>
      <w:r w:rsidRPr="00DB3FDB">
        <w:rPr>
          <w:rFonts w:ascii="Times New Roman" w:eastAsia="Times New Roman" w:hAnsi="Times New Roman" w:cs="Times New Roman"/>
          <w:spacing w:val="2"/>
          <w:sz w:val="28"/>
          <w:szCs w:val="28"/>
        </w:rPr>
        <w:t>продлежит</w:t>
      </w:r>
      <w:proofErr w:type="spellEnd"/>
      <w:r w:rsidRPr="00DB3FDB">
        <w:rPr>
          <w:rFonts w:ascii="Times New Roman" w:eastAsia="Times New Roman" w:hAnsi="Times New Roman" w:cs="Times New Roman"/>
          <w:spacing w:val="2"/>
          <w:sz w:val="28"/>
          <w:szCs w:val="28"/>
        </w:rPr>
        <w:t>.</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13.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eastAsia="Times New Roman" w:hAnsi="Times New Roman" w:cs="Times New Roman"/>
          <w:spacing w:val="2"/>
          <w:sz w:val="28"/>
          <w:szCs w:val="28"/>
        </w:rPr>
        <w:t>К предоставленной информации об устранении выявленных нарушений субъект контроля прилагает материалы, доказывающие факт устранения нарушения.</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14. После получения информации от субъекта контроля по исполнению рекомендации об устранении нарушений уполномоченный орган в области доступа к информации принимает одно из следующих решений:</w:t>
      </w:r>
    </w:p>
    <w:p w:rsidR="008A6D61" w:rsidRPr="00DB3FDB" w:rsidRDefault="008A6D61" w:rsidP="008A6D61">
      <w:pPr>
        <w:shd w:val="clear" w:color="auto" w:fill="FFFFFF"/>
        <w:spacing w:after="0" w:line="240" w:lineRule="auto"/>
        <w:ind w:firstLine="709"/>
        <w:jc w:val="both"/>
        <w:textAlignment w:val="baseline"/>
        <w:outlineLvl w:val="2"/>
        <w:rPr>
          <w:rFonts w:ascii="Times New Roman" w:hAnsi="Times New Roman" w:cs="Times New Roman"/>
          <w:sz w:val="28"/>
          <w:szCs w:val="28"/>
        </w:rPr>
      </w:pPr>
      <w:r w:rsidRPr="00DB3FDB">
        <w:rPr>
          <w:rFonts w:ascii="Times New Roman" w:hAnsi="Times New Roman" w:cs="Times New Roman"/>
          <w:sz w:val="28"/>
          <w:szCs w:val="28"/>
        </w:rPr>
        <w:t>1) об исполнении рекомендации;</w:t>
      </w:r>
    </w:p>
    <w:p w:rsidR="008A6D61" w:rsidRPr="00DB3FDB" w:rsidRDefault="008A6D61" w:rsidP="008A6D6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B3FDB">
        <w:rPr>
          <w:rFonts w:ascii="Times New Roman" w:hAnsi="Times New Roman" w:cs="Times New Roman"/>
          <w:sz w:val="28"/>
          <w:szCs w:val="28"/>
        </w:rPr>
        <w:t>2) о неисполнении либо частичном исполнении рекомендации.</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eastAsia="Times New Roman" w:hAnsi="Times New Roman" w:cs="Times New Roman"/>
          <w:spacing w:val="2"/>
          <w:sz w:val="28"/>
          <w:szCs w:val="28"/>
        </w:rPr>
        <w:t>15. Основанием для назначения внеплановой проверки служат:</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 xml:space="preserve">1) неисполнение </w:t>
      </w:r>
      <w:proofErr w:type="gramStart"/>
      <w:r w:rsidRPr="00DB3FDB">
        <w:rPr>
          <w:rFonts w:ascii="Times New Roman" w:hAnsi="Times New Roman" w:cs="Times New Roman"/>
          <w:sz w:val="28"/>
          <w:szCs w:val="28"/>
        </w:rPr>
        <w:t>либо  частичное</w:t>
      </w:r>
      <w:proofErr w:type="gramEnd"/>
      <w:r w:rsidRPr="00DB3FDB">
        <w:rPr>
          <w:rFonts w:ascii="Times New Roman" w:hAnsi="Times New Roman" w:cs="Times New Roman"/>
          <w:sz w:val="28"/>
          <w:szCs w:val="28"/>
        </w:rPr>
        <w:t xml:space="preserve"> исполнение рекомендации</w:t>
      </w:r>
      <w:r w:rsidRPr="00DB3FDB">
        <w:rPr>
          <w:rFonts w:ascii="Times New Roman" w:eastAsia="Times New Roman" w:hAnsi="Times New Roman" w:cs="Times New Roman"/>
          <w:spacing w:val="2"/>
          <w:sz w:val="28"/>
          <w:szCs w:val="28"/>
        </w:rPr>
        <w:t xml:space="preserve"> об устранении нарушений;</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eastAsia="Times New Roman" w:hAnsi="Times New Roman" w:cs="Times New Roman"/>
          <w:spacing w:val="2"/>
          <w:sz w:val="28"/>
          <w:szCs w:val="28"/>
        </w:rPr>
        <w:t xml:space="preserve">2) </w:t>
      </w:r>
      <w:proofErr w:type="spellStart"/>
      <w:r w:rsidRPr="00DB3FDB">
        <w:rPr>
          <w:rFonts w:ascii="Times New Roman" w:eastAsia="Times New Roman" w:hAnsi="Times New Roman" w:cs="Times New Roman"/>
          <w:spacing w:val="2"/>
          <w:sz w:val="28"/>
          <w:szCs w:val="28"/>
        </w:rPr>
        <w:t>непредоставление</w:t>
      </w:r>
      <w:proofErr w:type="spellEnd"/>
      <w:r w:rsidRPr="00DB3FDB">
        <w:rPr>
          <w:rFonts w:ascii="Times New Roman" w:eastAsia="Times New Roman" w:hAnsi="Times New Roman" w:cs="Times New Roman"/>
          <w:spacing w:val="2"/>
          <w:sz w:val="28"/>
          <w:szCs w:val="28"/>
        </w:rPr>
        <w:t xml:space="preserve"> информации по исполнению </w:t>
      </w:r>
      <w:r w:rsidRPr="00DB3FDB">
        <w:rPr>
          <w:rFonts w:ascii="Times New Roman" w:hAnsi="Times New Roman" w:cs="Times New Roman"/>
          <w:sz w:val="28"/>
          <w:szCs w:val="28"/>
        </w:rPr>
        <w:t>рекомендации</w:t>
      </w:r>
      <w:r w:rsidRPr="00DB3FDB">
        <w:rPr>
          <w:rFonts w:ascii="Times New Roman" w:eastAsia="Times New Roman" w:hAnsi="Times New Roman" w:cs="Times New Roman"/>
          <w:spacing w:val="2"/>
          <w:sz w:val="28"/>
          <w:szCs w:val="28"/>
        </w:rPr>
        <w:t xml:space="preserve"> об устранении нарушений;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 обращения физических и юридических лиц по нарушениям требований законодательства Республики Казахстан в области доступа к информации при наличии убедительных оснований и подтверждающих доказательств.</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 xml:space="preserve">16. </w:t>
      </w:r>
      <w:r w:rsidRPr="00DB3FDB">
        <w:rPr>
          <w:rFonts w:ascii="Times New Roman" w:eastAsia="Times New Roman" w:hAnsi="Times New Roman" w:cs="Times New Roman"/>
          <w:spacing w:val="2"/>
          <w:sz w:val="28"/>
          <w:szCs w:val="28"/>
        </w:rPr>
        <w:t xml:space="preserve">Внеплановая проверка назначается без уведомления </w:t>
      </w:r>
      <w:r w:rsidR="00222BEA">
        <w:rPr>
          <w:rFonts w:ascii="Times New Roman" w:eastAsia="Times New Roman" w:hAnsi="Times New Roman" w:cs="Times New Roman"/>
          <w:spacing w:val="2"/>
          <w:sz w:val="28"/>
          <w:szCs w:val="28"/>
        </w:rPr>
        <w:t xml:space="preserve">                            </w:t>
      </w:r>
      <w:r w:rsidRPr="00DB3FDB">
        <w:rPr>
          <w:rFonts w:ascii="Times New Roman" w:eastAsia="Times New Roman" w:hAnsi="Times New Roman" w:cs="Times New Roman"/>
          <w:spacing w:val="2"/>
          <w:sz w:val="28"/>
          <w:szCs w:val="28"/>
        </w:rPr>
        <w:t xml:space="preserve">субъекта контроля в течение пяти рабочих дней с момента </w:t>
      </w:r>
      <w:r w:rsidR="00222BEA">
        <w:rPr>
          <w:rFonts w:ascii="Times New Roman" w:eastAsia="Times New Roman" w:hAnsi="Times New Roman" w:cs="Times New Roman"/>
          <w:spacing w:val="2"/>
          <w:sz w:val="28"/>
          <w:szCs w:val="28"/>
        </w:rPr>
        <w:t xml:space="preserve">                          </w:t>
      </w:r>
      <w:r w:rsidRPr="00DB3FDB">
        <w:rPr>
          <w:rFonts w:ascii="Times New Roman" w:eastAsia="Times New Roman" w:hAnsi="Times New Roman" w:cs="Times New Roman"/>
          <w:spacing w:val="2"/>
          <w:sz w:val="28"/>
          <w:szCs w:val="28"/>
        </w:rPr>
        <w:t xml:space="preserve">возникновения одного из оснований, предусмотренных пунктом </w:t>
      </w:r>
      <w:r w:rsidR="00222BEA">
        <w:rPr>
          <w:rFonts w:ascii="Times New Roman" w:eastAsia="Times New Roman" w:hAnsi="Times New Roman" w:cs="Times New Roman"/>
          <w:spacing w:val="2"/>
          <w:sz w:val="28"/>
          <w:szCs w:val="28"/>
        </w:rPr>
        <w:t xml:space="preserve">                                  </w:t>
      </w:r>
      <w:r w:rsidRPr="00DB3FDB">
        <w:rPr>
          <w:rFonts w:ascii="Times New Roman" w:eastAsia="Times New Roman" w:hAnsi="Times New Roman" w:cs="Times New Roman"/>
          <w:spacing w:val="2"/>
          <w:sz w:val="28"/>
          <w:szCs w:val="28"/>
        </w:rPr>
        <w:t>15 настоящей статьи.</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17. Субъекты контроля либо их уполномоченные представители при проведении внеплановой проверки вправе:</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1) не допускать к внеплановой проверке должностное лицо (лиц) уполномоченного органа в области   доступа к информации, прибывшее для проведения внеплановой проверки, в случаях:</w:t>
      </w:r>
    </w:p>
    <w:p w:rsidR="008A6D61" w:rsidRPr="00DB3FDB" w:rsidRDefault="008A6D61" w:rsidP="009E1462">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превышения либо истечения указанных в акте о назначении внеплановой проверки сроков, не соответствующих срокам, у</w:t>
      </w:r>
      <w:r w:rsidR="009E1462">
        <w:rPr>
          <w:rFonts w:ascii="Times New Roman" w:hAnsi="Times New Roman" w:cs="Times New Roman"/>
          <w:sz w:val="28"/>
          <w:szCs w:val="28"/>
        </w:rPr>
        <w:t>становленным настоящим Законом;</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отсутствия документов, предусмотренных пунктом 20 настоящей статьи;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lastRenderedPageBreak/>
        <w:t>2) обжаловать акт о результатах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18. Субъекты контроля либо их уполномоченные представители при проведении внеплановой проверки обязаны:</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обеспечить беспрепятственный доступ должностному лицу (лицам) уполномоченного органа в области доступа к информации на территорию и в помещения субъекта контроля;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 представлять должностному лицу (лицам) уполномоченного органа                    в области доступа к информации документы (сведения) на бумажных и электронных носителях либо их копии для приобщения к акту о                   результатах внеплановой проверки, а также доступ к автоматизированным базам данных (информационным системам) в соответствии с предметом внеплановой проверки с соблюдением требований, предусмотренных законодательством Республики Казахстан о государственных секретах                            и иных охраняемых законодательством тайнах;</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3) сделать отметку о получении на втором экземпляре акта о результатах внеплановой проверки в день окончания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DB3FDB">
        <w:rPr>
          <w:rFonts w:ascii="Times New Roman" w:hAnsi="Times New Roman" w:cs="Times New Roman"/>
          <w:sz w:val="28"/>
          <w:szCs w:val="28"/>
        </w:rPr>
        <w:t xml:space="preserve">19. Внеплановая проверка проводится на основании акта о назначении внеплановой проверки. </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Акт о назначении внеплановой проверки составляется в </w:t>
      </w:r>
      <w:proofErr w:type="gramStart"/>
      <w:r w:rsidRPr="00DB3FDB">
        <w:rPr>
          <w:rFonts w:ascii="Times New Roman" w:hAnsi="Times New Roman" w:cs="Times New Roman"/>
          <w:sz w:val="28"/>
          <w:szCs w:val="28"/>
        </w:rPr>
        <w:t>двух  экземплярах</w:t>
      </w:r>
      <w:proofErr w:type="gramEnd"/>
      <w:r w:rsidRPr="00DB3FDB">
        <w:rPr>
          <w:rFonts w:ascii="Times New Roman" w:hAnsi="Times New Roman" w:cs="Times New Roman"/>
          <w:sz w:val="28"/>
          <w:szCs w:val="28"/>
        </w:rPr>
        <w:t xml:space="preserve"> и регистрируется в уполномоченном органе по правовой статистике и специальным учетам по местонахождению субъекта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20. Должностные лица уполномоченного органа в области доступа к информации при проведении внеплановой проверки субъектов контроля предоставляют:</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акт о назначении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 служебное удостоверение либо идентификационную карту.</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В акте о назначении внеплановой проверки указываются: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номер и дата акта;</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 наименование уполномоченного органа в области доступа к информации;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 фамилия, имя, отчество (если оно указано в документе, удостоверяющем личность) и должность уполномоченного на проведение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4) сведения о специалистах, консультантах и экспертах государственных органов и организаций, привлекаемых для проведения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5) наименование субъекта контроля, в отношении которого назначено проведение внеплановой проверки, его место нахождения, идентификационный номер;</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6) предмет назначенной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7) срок проведения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8) правовые основания проведения внеплановой проверки, в том числе нормативные правовые акты, обязательные требования которых подлежат внеплановой проверке;</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lastRenderedPageBreak/>
        <w:t>9) права и обязанности субъекта контроля, предусмотренные пунктами 17 и 18 настоящей статьи;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10) подпись лица, уполномоченного подписывать акты, печать уполномоченного органа в области доступа к информации;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11) подпись руководителя субъекта контроля либо его уполномоченного лица о получении или отказе в получении акта о назначении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21. Срок проведения внеплановой проверки устанавливается с учетом объема предстоящих работ, поставленных задач и не должен превышать десяти рабочих дней.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22.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 его замещающим, не более чем на пять рабочих дней.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Продление срока проведения внеплановой проверки оформляется дополнительным актом о продлении внеплановой проверки с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уведомлением субъекта контроля, в котором указываются номер, дата                                 регистрации предыдущего акта о назначении внеплановой проверки и причина продления.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23.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w:t>
      </w:r>
    </w:p>
    <w:p w:rsidR="008A6D61" w:rsidRPr="00DB3FDB" w:rsidRDefault="008A6D61" w:rsidP="008A6D61">
      <w:pPr>
        <w:spacing w:after="0" w:line="240" w:lineRule="auto"/>
        <w:ind w:firstLine="709"/>
        <w:contextualSpacing/>
        <w:jc w:val="both"/>
        <w:rPr>
          <w:rFonts w:ascii="Times New Roman" w:hAnsi="Times New Roman" w:cs="Times New Roman"/>
          <w:bCs/>
          <w:sz w:val="28"/>
          <w:szCs w:val="28"/>
          <w:lang w:eastAsia="ru-RU"/>
        </w:rPr>
      </w:pPr>
      <w:r w:rsidRPr="00DB3FDB">
        <w:rPr>
          <w:rFonts w:ascii="Times New Roman" w:hAnsi="Times New Roman" w:cs="Times New Roman"/>
          <w:sz w:val="28"/>
          <w:szCs w:val="28"/>
        </w:rPr>
        <w:t xml:space="preserve">24. Сроки проведения внеплановых проверок приостанавливаются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 xml:space="preserve">при возникновении </w:t>
      </w:r>
      <w:r w:rsidRPr="00DB3FDB">
        <w:rPr>
          <w:rFonts w:ascii="Times New Roman" w:hAnsi="Times New Roman" w:cs="Times New Roman"/>
          <w:bCs/>
          <w:sz w:val="28"/>
          <w:szCs w:val="28"/>
          <w:lang w:eastAsia="ru-RU"/>
        </w:rPr>
        <w:t xml:space="preserve">чрезвычайной ситуации природного и техногенного характера, введении режима чрезвычайного положения </w:t>
      </w:r>
      <w:r w:rsidRPr="00DB3FDB">
        <w:rPr>
          <w:rFonts w:ascii="Times New Roman" w:hAnsi="Times New Roman" w:cs="Times New Roman"/>
          <w:sz w:val="28"/>
          <w:szCs w:val="28"/>
        </w:rPr>
        <w:t xml:space="preserve">с учетом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 xml:space="preserve">основных и временных ограничительных мер, предусмотренных на период его действия.      </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25. По результатам внеплановой проверки должностными лицами уполномоченного органа в области доступа к информации составляется в двух экземплярах акт о результатах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26. В акте о результатах внеплановой проверки указываются: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номер, дата, время и место составления акта;</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 наименование уполномоченного органа в области доступа к информации;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 дата и номер акта о назначении внеплановой проверки, на основании которого проведена внеплановая проверка;</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4) фамилия, имя, отчество (если оно указано в документе, удостоверяющем личность) и должность должностного лица уполномоченного органа в области доступа к информации, проводившего внеплановую проверку;</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5) сведения о специалистах, консультантах и экспертах государственных органов и организаций, привлекаемых для проведения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lastRenderedPageBreak/>
        <w:t>6) наименование субъекта контроля, в отношении которого назначено проведение внеплановой проверки, его место нахождения, идентификационный номер;</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7) дата, место и период проведения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8) сведения о результатах внеплановой проверки, в том числе о выявленных нарушениях, их характере;</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9) сведения об ознакомлении или отказе в ознакомлении с актом о результатах внеплановой проверки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10) подпись должностного лица уполномоченного органа в области доступа к информации, проводившего внеплановую проверку.</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27. В случае отсутствия нарушения требований, установленных законодательством Республики Казахстан в области доступа к информации, при проведении внеплановой проверки в акте о результатах проверки                производится соответствующая запись. </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28. В случае выявления по результатам внеплановой проверки                    нарушения требований, установленных законодательством Республики Казахстан в области доступа к информации, составляются акт о результатах                   внеплановой проверки и предписание об устранении выявленных               нарушений.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29. В предписании об устранении выявленных нарушений указываются: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дата, время и место составления предписания;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2) фамилия, имя, отчество (если оно указано в документе, удостоверяющем личность) и должность должностного лица уполномоченного органа в области доступа к информации, проводившего </w:t>
      </w:r>
      <w:proofErr w:type="gramStart"/>
      <w:r w:rsidRPr="00DB3FDB">
        <w:rPr>
          <w:rFonts w:ascii="Times New Roman" w:hAnsi="Times New Roman" w:cs="Times New Roman"/>
          <w:sz w:val="28"/>
          <w:szCs w:val="28"/>
        </w:rPr>
        <w:t>внеплановую  проверку</w:t>
      </w:r>
      <w:proofErr w:type="gramEnd"/>
      <w:r w:rsidRPr="00DB3FDB">
        <w:rPr>
          <w:rFonts w:ascii="Times New Roman" w:hAnsi="Times New Roman" w:cs="Times New Roman"/>
          <w:sz w:val="28"/>
          <w:szCs w:val="28"/>
        </w:rPr>
        <w:t>;</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3) наименование субъекта контроля, в отношении которого назначено проведение внеплановой проверки, должность (при </w:t>
      </w:r>
      <w:proofErr w:type="gramStart"/>
      <w:r w:rsidRPr="00DB3FDB">
        <w:rPr>
          <w:rFonts w:ascii="Times New Roman" w:hAnsi="Times New Roman" w:cs="Times New Roman"/>
          <w:sz w:val="28"/>
          <w:szCs w:val="28"/>
        </w:rPr>
        <w:t xml:space="preserve">наличии)   </w:t>
      </w:r>
      <w:proofErr w:type="gramEnd"/>
      <w:r w:rsidRPr="00DB3FDB">
        <w:rPr>
          <w:rFonts w:ascii="Times New Roman" w:hAnsi="Times New Roman" w:cs="Times New Roman"/>
          <w:sz w:val="28"/>
          <w:szCs w:val="28"/>
        </w:rPr>
        <w:t xml:space="preserve">             уполномоченного лица, присутствовавшего при проведении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4) наименование объекта контроля с указанием места нахождения;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5) номер и дата акта о результатах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6) перечень выявленных нарушений и требования об устранении выявленных нарушений с указанием срока их устранения;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7) сведения об ознакомлении или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8) подпись должностного лица (лиц) уполномоченного органа в                   области доступа к информации, проводившего (проводивших) внеплановую проверку.</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30.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w:t>
      </w:r>
      <w:r w:rsidRPr="00DB3FDB">
        <w:rPr>
          <w:rFonts w:ascii="Times New Roman" w:hAnsi="Times New Roman" w:cs="Times New Roman"/>
          <w:sz w:val="28"/>
          <w:szCs w:val="28"/>
        </w:rPr>
        <w:lastRenderedPageBreak/>
        <w:t>возможность его исполнения, но не более тридцати календарных дней                               со дня вручения предпи</w:t>
      </w:r>
      <w:r w:rsidR="00E81CB4">
        <w:rPr>
          <w:rFonts w:ascii="Times New Roman" w:hAnsi="Times New Roman" w:cs="Times New Roman"/>
          <w:sz w:val="28"/>
          <w:szCs w:val="28"/>
        </w:rPr>
        <w:t xml:space="preserve">сания об устранении выявленных </w:t>
      </w:r>
      <w:r w:rsidRPr="00DB3FDB">
        <w:rPr>
          <w:rFonts w:ascii="Times New Roman" w:hAnsi="Times New Roman" w:cs="Times New Roman"/>
          <w:sz w:val="28"/>
          <w:szCs w:val="28"/>
        </w:rPr>
        <w:t>нарушений.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31. В случае наличия замечаний и (или) возражений по результатам внеплановой проверки субъект контроля излагает их в письменном виде. Замечания и (или) возражения прилагаются к акту о результатах      внеплановой проверки, о чем делается соответствующая отметка.</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32. Неисполнение в установленный срок предписания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влечет ответственность, установленную законодательством Республики Казахстан.</w:t>
      </w:r>
    </w:p>
    <w:p w:rsidR="008A6D61" w:rsidRPr="00DB3FDB" w:rsidRDefault="008A6D61" w:rsidP="008A6D61">
      <w:pPr>
        <w:spacing w:after="0" w:line="240" w:lineRule="auto"/>
        <w:ind w:firstLine="709"/>
        <w:contextualSpacing/>
        <w:jc w:val="both"/>
        <w:textAlignment w:val="baseline"/>
        <w:rPr>
          <w:rFonts w:ascii="Times New Roman" w:hAnsi="Times New Roman"/>
          <w:sz w:val="28"/>
          <w:szCs w:val="28"/>
        </w:rPr>
      </w:pPr>
      <w:r w:rsidRPr="00DB3FDB">
        <w:rPr>
          <w:rFonts w:ascii="Times New Roman" w:hAnsi="Times New Roman" w:cs="Times New Roman"/>
          <w:sz w:val="28"/>
          <w:szCs w:val="28"/>
        </w:rPr>
        <w:t xml:space="preserve">33. </w:t>
      </w:r>
      <w:r w:rsidRPr="00DB3FDB">
        <w:rPr>
          <w:rFonts w:ascii="Times New Roman" w:hAnsi="Times New Roman"/>
          <w:sz w:val="28"/>
          <w:szCs w:val="28"/>
        </w:rPr>
        <w:t>Акт о результатах внеплановой проверки и (или) предписание об устранении выявленных нарушений могут быть обжалованы в порядке, установленном законами Республики Казахстан.</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Обжалование не приостанавливает исполнение акта о результатах внеплановой проверки и (или) предписания об устранении выявленных нарушений.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34. Акт о результатах внеплановой проверки и (или) предписание                          об устранении выявленных нарушений, признанные вышестоящим государственным органом либо судом недействительными, не могут                   являться доказательством нарушения субъектом контроля                            требований законодательства Республики Казахстан в области доступа к информации.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35. К грубым нарушениям требований к организации и проведению внеплановых проверок относятся: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1) отсутствие оснований проведения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2) отсутствие акта о назначении внеплановой проверки;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 xml:space="preserve">3) назначение внеплановой проверки по вопросам, не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входящим в компетенцию уполномоченного органа в области доступа к информации;</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4) нарушение срока проведения внеплановой проверки, предусмотренного настоящей статьей.</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z w:val="28"/>
          <w:szCs w:val="28"/>
        </w:rPr>
      </w:pPr>
      <w:r w:rsidRPr="00DB3FDB">
        <w:rPr>
          <w:rFonts w:ascii="Times New Roman" w:hAnsi="Times New Roman" w:cs="Times New Roman"/>
          <w:sz w:val="28"/>
          <w:szCs w:val="28"/>
        </w:rPr>
        <w:t>36. Один экземпляр акта о результатах внеплановой проверки с копиями приложений, за исключением копий документов, имеющихся в оригинале у субъекта контроля, вручается субъекту контроля.</w:t>
      </w:r>
    </w:p>
    <w:p w:rsidR="008A6D61" w:rsidRPr="00DB3FDB" w:rsidRDefault="008A6D61" w:rsidP="008A6D61">
      <w:pPr>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DB3FDB">
        <w:rPr>
          <w:rFonts w:ascii="Times New Roman" w:hAnsi="Times New Roman" w:cs="Times New Roman"/>
          <w:sz w:val="28"/>
          <w:szCs w:val="28"/>
        </w:rPr>
        <w:t xml:space="preserve">37. Завершением срока внеплановой проверки считается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 xml:space="preserve">день вручения субъекту контроля акта о результатах внеплановой </w:t>
      </w:r>
      <w:r w:rsidR="00222BEA">
        <w:rPr>
          <w:rFonts w:ascii="Times New Roman" w:hAnsi="Times New Roman" w:cs="Times New Roman"/>
          <w:sz w:val="28"/>
          <w:szCs w:val="28"/>
        </w:rPr>
        <w:t xml:space="preserve">                         </w:t>
      </w:r>
      <w:r w:rsidRPr="00DB3FDB">
        <w:rPr>
          <w:rFonts w:ascii="Times New Roman" w:hAnsi="Times New Roman" w:cs="Times New Roman"/>
          <w:sz w:val="28"/>
          <w:szCs w:val="28"/>
        </w:rPr>
        <w:t xml:space="preserve">проверки не позднее срока окончания внеплановой </w:t>
      </w:r>
      <w:proofErr w:type="gramStart"/>
      <w:r w:rsidRPr="00DB3FDB">
        <w:rPr>
          <w:rFonts w:ascii="Times New Roman" w:hAnsi="Times New Roman" w:cs="Times New Roman"/>
          <w:sz w:val="28"/>
          <w:szCs w:val="28"/>
        </w:rPr>
        <w:t xml:space="preserve">проверки, </w:t>
      </w:r>
      <w:r w:rsidR="00222BEA">
        <w:rPr>
          <w:rFonts w:ascii="Times New Roman" w:hAnsi="Times New Roman" w:cs="Times New Roman"/>
          <w:sz w:val="28"/>
          <w:szCs w:val="28"/>
        </w:rPr>
        <w:t xml:space="preserve">  </w:t>
      </w:r>
      <w:proofErr w:type="gramEnd"/>
      <w:r w:rsidR="00222BEA">
        <w:rPr>
          <w:rFonts w:ascii="Times New Roman" w:hAnsi="Times New Roman" w:cs="Times New Roman"/>
          <w:sz w:val="28"/>
          <w:szCs w:val="28"/>
        </w:rPr>
        <w:t xml:space="preserve">                            </w:t>
      </w:r>
      <w:r w:rsidRPr="00DB3FDB">
        <w:rPr>
          <w:rFonts w:ascii="Times New Roman" w:hAnsi="Times New Roman" w:cs="Times New Roman"/>
          <w:sz w:val="28"/>
          <w:szCs w:val="28"/>
        </w:rPr>
        <w:t>указанного в акте о назначении внеплановой проверки или дополнительном акте о продлении сроков внеплановой проверки</w:t>
      </w:r>
      <w:r w:rsidRPr="00DB3FDB">
        <w:rPr>
          <w:rFonts w:ascii="Times New Roman" w:hAnsi="Times New Roman" w:cs="Times New Roman"/>
          <w:spacing w:val="2"/>
          <w:sz w:val="28"/>
          <w:szCs w:val="28"/>
          <w:shd w:val="clear" w:color="auto" w:fill="FFFFFF"/>
        </w:rPr>
        <w:t>.».</w:t>
      </w:r>
    </w:p>
    <w:p w:rsidR="008A6D61" w:rsidRPr="00DB3FDB" w:rsidRDefault="008A6D61" w:rsidP="008A6D61">
      <w:pPr>
        <w:tabs>
          <w:tab w:val="left" w:pos="993"/>
        </w:tabs>
        <w:spacing w:after="0" w:line="240" w:lineRule="auto"/>
        <w:ind w:firstLine="709"/>
        <w:jc w:val="both"/>
        <w:rPr>
          <w:rFonts w:ascii="Times New Roman" w:hAnsi="Times New Roman" w:cs="Times New Roman"/>
          <w:color w:val="000000"/>
          <w:spacing w:val="2"/>
          <w:sz w:val="28"/>
          <w:szCs w:val="28"/>
          <w:shd w:val="clear" w:color="auto" w:fill="FFFFFF"/>
        </w:rPr>
      </w:pPr>
      <w:r w:rsidRPr="00DB3FDB">
        <w:rPr>
          <w:rFonts w:ascii="Times New Roman" w:hAnsi="Times New Roman" w:cs="Times New Roman"/>
          <w:spacing w:val="2"/>
          <w:sz w:val="28"/>
          <w:szCs w:val="28"/>
          <w:shd w:val="clear" w:color="auto" w:fill="FFFFFF"/>
        </w:rPr>
        <w:t xml:space="preserve">7. В Закон </w:t>
      </w:r>
      <w:r w:rsidRPr="00DB3FDB">
        <w:rPr>
          <w:rFonts w:ascii="Times New Roman" w:hAnsi="Times New Roman" w:cs="Times New Roman"/>
          <w:color w:val="000000"/>
          <w:spacing w:val="2"/>
          <w:sz w:val="28"/>
          <w:szCs w:val="28"/>
          <w:shd w:val="clear" w:color="auto" w:fill="FFFFFF"/>
        </w:rPr>
        <w:t>Республики Казахстан от 6 апреля 2016 года «О правовых актах»:</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1) в статье 16:</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пункты 1, 2, 3 и 4 исключить;</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пункт 5 изложить в следующей редакции:</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 xml:space="preserve">«5. Правительство Республики Казахстан на ежегодной основе утверждает разрабатываемый Министерством юстиции Республики </w:t>
      </w:r>
      <w:r w:rsidRPr="00DB3FDB">
        <w:rPr>
          <w:rFonts w:ascii="Times New Roman" w:hAnsi="Times New Roman" w:cs="Times New Roman"/>
          <w:bCs/>
          <w:color w:val="000000"/>
          <w:spacing w:val="2"/>
          <w:sz w:val="28"/>
          <w:szCs w:val="28"/>
          <w:bdr w:val="none" w:sz="0" w:space="0" w:color="auto" w:frame="1"/>
          <w:shd w:val="clear" w:color="auto" w:fill="FFFFFF"/>
        </w:rPr>
        <w:lastRenderedPageBreak/>
        <w:t>Казахстан План законопроектных работ</w:t>
      </w:r>
      <w:r w:rsidRPr="00DB3FDB">
        <w:rPr>
          <w:rFonts w:ascii="Times New Roman" w:eastAsia="Times New Roman" w:hAnsi="Times New Roman" w:cs="Times New Roman"/>
          <w:bCs/>
          <w:sz w:val="28"/>
          <w:szCs w:val="28"/>
        </w:rPr>
        <w:t xml:space="preserve"> Правительства Республики Казахстан</w:t>
      </w:r>
      <w:r w:rsidRPr="00DB3FDB">
        <w:rPr>
          <w:rFonts w:ascii="Times New Roman" w:hAnsi="Times New Roman" w:cs="Times New Roman"/>
          <w:bCs/>
          <w:color w:val="000000"/>
          <w:spacing w:val="2"/>
          <w:sz w:val="28"/>
          <w:szCs w:val="28"/>
          <w:bdr w:val="none" w:sz="0" w:space="0" w:color="auto" w:frame="1"/>
          <w:shd w:val="clear" w:color="auto" w:fill="FFFFFF"/>
        </w:rPr>
        <w:t>.»;</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пункт 6 исключить;</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пункт 7 изложить в следующей редакции:</w:t>
      </w:r>
    </w:p>
    <w:p w:rsidR="008A6D61" w:rsidRPr="00DB3FDB" w:rsidRDefault="008A6D61" w:rsidP="008A6D61">
      <w:pPr>
        <w:pStyle w:val="a9"/>
        <w:spacing w:before="0" w:beforeAutospacing="0" w:after="0" w:afterAutospacing="0"/>
        <w:ind w:firstLine="709"/>
        <w:jc w:val="both"/>
        <w:rPr>
          <w:bCs/>
          <w:sz w:val="28"/>
          <w:szCs w:val="28"/>
        </w:rPr>
      </w:pPr>
      <w:r w:rsidRPr="00DB3FDB">
        <w:rPr>
          <w:bCs/>
          <w:color w:val="000000"/>
          <w:spacing w:val="2"/>
          <w:sz w:val="28"/>
          <w:szCs w:val="28"/>
          <w:bdr w:val="none" w:sz="0" w:space="0" w:color="auto" w:frame="1"/>
          <w:shd w:val="clear" w:color="auto" w:fill="FFFFFF"/>
        </w:rPr>
        <w:t>«</w:t>
      </w:r>
      <w:r w:rsidRPr="00DB3FDB">
        <w:rPr>
          <w:bCs/>
          <w:sz w:val="28"/>
          <w:szCs w:val="28"/>
        </w:rPr>
        <w:t>7. План законопроектных работ Правительства Республики Казахстан должен содержать указание на:</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lang w:eastAsia="ru-RU"/>
        </w:rPr>
      </w:pPr>
      <w:r w:rsidRPr="00DB3FDB">
        <w:rPr>
          <w:rFonts w:ascii="Times New Roman" w:eastAsia="Times New Roman" w:hAnsi="Times New Roman" w:cs="Times New Roman"/>
          <w:bCs/>
          <w:sz w:val="28"/>
          <w:szCs w:val="28"/>
          <w:lang w:eastAsia="ru-RU"/>
        </w:rPr>
        <w:t>1) наименование проекта закона, разработка которого предполагается в предстоящем году, отражающее его уровень, форму и предмет регулирования;</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lang w:eastAsia="ru-RU"/>
        </w:rPr>
      </w:pPr>
      <w:r w:rsidRPr="00DB3FDB">
        <w:rPr>
          <w:rFonts w:ascii="Times New Roman" w:eastAsia="Times New Roman" w:hAnsi="Times New Roman" w:cs="Times New Roman"/>
          <w:bCs/>
          <w:sz w:val="28"/>
          <w:szCs w:val="28"/>
          <w:lang w:eastAsia="ru-RU"/>
        </w:rPr>
        <w:t>2) сроки разработки проекта закона и представления его в Парламент Республики Казахстан;</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lang w:eastAsia="ru-RU"/>
        </w:rPr>
      </w:pPr>
      <w:r w:rsidRPr="00DB3FDB">
        <w:rPr>
          <w:rFonts w:ascii="Times New Roman" w:eastAsia="Times New Roman" w:hAnsi="Times New Roman" w:cs="Times New Roman"/>
          <w:bCs/>
          <w:sz w:val="28"/>
          <w:szCs w:val="28"/>
          <w:lang w:eastAsia="ru-RU"/>
        </w:rPr>
        <w:t>3) органы, организации и должностных лиц, которые ответственны за разработку проекта закона.»;</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2) дополнить статьей 17-2 следующего содержания:</w:t>
      </w:r>
    </w:p>
    <w:p w:rsidR="008A6D61" w:rsidRPr="00DB3FDB" w:rsidRDefault="008A6D61" w:rsidP="008A6D61">
      <w:pPr>
        <w:tabs>
          <w:tab w:val="left" w:pos="993"/>
        </w:tabs>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DB3FDB">
        <w:rPr>
          <w:rFonts w:ascii="Times New Roman" w:hAnsi="Times New Roman" w:cs="Times New Roman"/>
          <w:bCs/>
          <w:color w:val="000000"/>
          <w:spacing w:val="2"/>
          <w:sz w:val="28"/>
          <w:szCs w:val="28"/>
          <w:bdr w:val="none" w:sz="0" w:space="0" w:color="auto" w:frame="1"/>
          <w:shd w:val="clear" w:color="auto" w:fill="FFFFFF"/>
        </w:rPr>
        <w:t>«</w:t>
      </w:r>
      <w:r w:rsidRPr="00DB3FDB">
        <w:rPr>
          <w:rFonts w:ascii="Times New Roman" w:eastAsia="Times New Roman" w:hAnsi="Times New Roman" w:cs="Times New Roman"/>
          <w:bCs/>
          <w:sz w:val="28"/>
          <w:szCs w:val="28"/>
        </w:rPr>
        <w:t>Статья 17-2. Порядок реализации права законодательной инициативы депутатами Парламента Республики Казахстан</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rPr>
      </w:pPr>
      <w:r w:rsidRPr="00DB3FDB">
        <w:rPr>
          <w:rFonts w:ascii="Times New Roman" w:eastAsia="Times New Roman" w:hAnsi="Times New Roman" w:cs="Times New Roman"/>
          <w:bCs/>
          <w:sz w:val="28"/>
          <w:szCs w:val="28"/>
        </w:rPr>
        <w:t>1.</w:t>
      </w:r>
      <w:r w:rsidRPr="00DB3FDB">
        <w:rPr>
          <w:rFonts w:ascii="Times New Roman" w:eastAsia="Times New Roman" w:hAnsi="Times New Roman" w:cs="Times New Roman"/>
          <w:bCs/>
          <w:sz w:val="28"/>
          <w:szCs w:val="28"/>
        </w:rPr>
        <w:tab/>
        <w:t xml:space="preserve">По проектам законов, разработанным депутатами </w:t>
      </w:r>
      <w:r w:rsidR="00222BEA">
        <w:rPr>
          <w:rFonts w:ascii="Times New Roman" w:eastAsia="Times New Roman" w:hAnsi="Times New Roman" w:cs="Times New Roman"/>
          <w:bCs/>
          <w:sz w:val="28"/>
          <w:szCs w:val="28"/>
        </w:rPr>
        <w:t xml:space="preserve">                          </w:t>
      </w:r>
      <w:r w:rsidRPr="00DB3FDB">
        <w:rPr>
          <w:rFonts w:ascii="Times New Roman" w:eastAsia="Times New Roman" w:hAnsi="Times New Roman" w:cs="Times New Roman"/>
          <w:bCs/>
          <w:sz w:val="28"/>
          <w:szCs w:val="28"/>
        </w:rPr>
        <w:t>Парламента Республики Казахстан, обязательно проведение процедур публичного обсуждения с учетом заключения Правительства Республики Казахстан.</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rPr>
      </w:pPr>
      <w:r w:rsidRPr="00DB3FDB">
        <w:rPr>
          <w:rFonts w:ascii="Times New Roman" w:eastAsia="Times New Roman" w:hAnsi="Times New Roman" w:cs="Times New Roman"/>
          <w:bCs/>
          <w:sz w:val="28"/>
          <w:szCs w:val="28"/>
        </w:rPr>
        <w:t>2. Проекты законов вместе с пояснительными записками, сравнительными таблицами к ним (в случаях внесения изменений и (или) дополнений в законы) и с учетом заключения Правительства Республики Казахстан размещаются на интернет-портале открытых нормативных правовых актов.</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rPr>
      </w:pPr>
      <w:r w:rsidRPr="00DB3FDB">
        <w:rPr>
          <w:rFonts w:ascii="Times New Roman" w:eastAsia="Times New Roman" w:hAnsi="Times New Roman" w:cs="Times New Roman"/>
          <w:bCs/>
          <w:sz w:val="28"/>
          <w:szCs w:val="28"/>
        </w:rPr>
        <w:t xml:space="preserve">3. Срок публичного обсуждения проекта </w:t>
      </w:r>
      <w:proofErr w:type="gramStart"/>
      <w:r w:rsidRPr="00DB3FDB">
        <w:rPr>
          <w:rFonts w:ascii="Times New Roman" w:eastAsia="Times New Roman" w:hAnsi="Times New Roman" w:cs="Times New Roman"/>
          <w:bCs/>
          <w:sz w:val="28"/>
          <w:szCs w:val="28"/>
        </w:rPr>
        <w:t xml:space="preserve">Закона, </w:t>
      </w:r>
      <w:r w:rsidR="00222BEA">
        <w:rPr>
          <w:rFonts w:ascii="Times New Roman" w:eastAsia="Times New Roman" w:hAnsi="Times New Roman" w:cs="Times New Roman"/>
          <w:bCs/>
          <w:sz w:val="28"/>
          <w:szCs w:val="28"/>
        </w:rPr>
        <w:t xml:space="preserve">  </w:t>
      </w:r>
      <w:proofErr w:type="gramEnd"/>
      <w:r w:rsidR="00222BEA">
        <w:rPr>
          <w:rFonts w:ascii="Times New Roman" w:eastAsia="Times New Roman" w:hAnsi="Times New Roman" w:cs="Times New Roman"/>
          <w:bCs/>
          <w:sz w:val="28"/>
          <w:szCs w:val="28"/>
        </w:rPr>
        <w:t xml:space="preserve">                              </w:t>
      </w:r>
      <w:r w:rsidRPr="00DB3FDB">
        <w:rPr>
          <w:rFonts w:ascii="Times New Roman" w:eastAsia="Times New Roman" w:hAnsi="Times New Roman" w:cs="Times New Roman"/>
          <w:bCs/>
          <w:sz w:val="28"/>
          <w:szCs w:val="28"/>
        </w:rPr>
        <w:t>разработанного депутатами Парламента Республики Казахстан, вместе с пояснительными записками и сравнительными таблицами составляет десять рабочих дней.</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rPr>
      </w:pPr>
      <w:r w:rsidRPr="00DB3FDB">
        <w:rPr>
          <w:rFonts w:ascii="Times New Roman" w:eastAsia="Times New Roman" w:hAnsi="Times New Roman" w:cs="Times New Roman"/>
          <w:bCs/>
          <w:sz w:val="28"/>
          <w:szCs w:val="28"/>
        </w:rPr>
        <w:t xml:space="preserve">4. По проектам законов, разработанным депутатами </w:t>
      </w:r>
      <w:r w:rsidR="00222BEA">
        <w:rPr>
          <w:rFonts w:ascii="Times New Roman" w:eastAsia="Times New Roman" w:hAnsi="Times New Roman" w:cs="Times New Roman"/>
          <w:bCs/>
          <w:sz w:val="28"/>
          <w:szCs w:val="28"/>
        </w:rPr>
        <w:t xml:space="preserve">                                 </w:t>
      </w:r>
      <w:r w:rsidRPr="00DB3FDB">
        <w:rPr>
          <w:rFonts w:ascii="Times New Roman" w:eastAsia="Times New Roman" w:hAnsi="Times New Roman" w:cs="Times New Roman"/>
          <w:bCs/>
          <w:sz w:val="28"/>
          <w:szCs w:val="28"/>
        </w:rPr>
        <w:t>Парламента Республики Казахстан,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законодательными актами.</w:t>
      </w:r>
    </w:p>
    <w:p w:rsidR="008A6D61" w:rsidRPr="00DB3FDB" w:rsidRDefault="008A6D61" w:rsidP="008A6D61">
      <w:pPr>
        <w:spacing w:after="0" w:line="240" w:lineRule="auto"/>
        <w:ind w:firstLine="709"/>
        <w:jc w:val="both"/>
        <w:rPr>
          <w:rFonts w:ascii="Times New Roman" w:eastAsia="Times New Roman" w:hAnsi="Times New Roman" w:cs="Times New Roman"/>
          <w:bCs/>
          <w:sz w:val="28"/>
          <w:szCs w:val="28"/>
        </w:rPr>
      </w:pPr>
      <w:r w:rsidRPr="00DB3FDB">
        <w:rPr>
          <w:rFonts w:ascii="Times New Roman" w:eastAsia="Times New Roman" w:hAnsi="Times New Roman" w:cs="Times New Roman"/>
          <w:bCs/>
          <w:sz w:val="28"/>
          <w:szCs w:val="28"/>
        </w:rPr>
        <w:t>5. Проекты заключений Правительства по проектам законов, разработанным депутатами Парламента Республики Казахстан, подлежат рассмотрению Межведомственной комиссией по вопросам законопроектной деятельности.</w:t>
      </w:r>
    </w:p>
    <w:p w:rsidR="008A6D61" w:rsidRPr="00DB3FDB" w:rsidRDefault="008A6D61" w:rsidP="008A6D61">
      <w:pPr>
        <w:tabs>
          <w:tab w:val="left" w:pos="993"/>
        </w:tabs>
        <w:spacing w:after="0" w:line="240" w:lineRule="auto"/>
        <w:ind w:firstLine="709"/>
        <w:jc w:val="both"/>
        <w:rPr>
          <w:rFonts w:ascii="Times New Roman" w:hAnsi="Times New Roman" w:cs="Times New Roman"/>
          <w:sz w:val="28"/>
          <w:szCs w:val="28"/>
        </w:rPr>
      </w:pPr>
      <w:r w:rsidRPr="00DB3FDB">
        <w:rPr>
          <w:rFonts w:ascii="Times New Roman" w:eastAsia="Times New Roman" w:hAnsi="Times New Roman" w:cs="Times New Roman"/>
          <w:bCs/>
          <w:sz w:val="28"/>
          <w:szCs w:val="28"/>
        </w:rPr>
        <w:t>6. Порядок информационного сопровождения и разъяснения по проектам законов, разработанным депутатами Парламента Республики Казахстан, осуществляется в соответствии с Регламентом Парламента Республики Казахстан.</w:t>
      </w:r>
      <w:r w:rsidRPr="00DB3FDB">
        <w:rPr>
          <w:rFonts w:ascii="Times New Roman" w:hAnsi="Times New Roman" w:cs="Times New Roman"/>
          <w:sz w:val="28"/>
          <w:szCs w:val="28"/>
        </w:rPr>
        <w:t>»;</w:t>
      </w:r>
    </w:p>
    <w:p w:rsidR="008A6D61" w:rsidRPr="00DB3FDB" w:rsidRDefault="008A6D61" w:rsidP="008A6D61">
      <w:pPr>
        <w:tabs>
          <w:tab w:val="left" w:pos="993"/>
        </w:tabs>
        <w:spacing w:after="0" w:line="240" w:lineRule="auto"/>
        <w:ind w:firstLine="709"/>
        <w:jc w:val="both"/>
        <w:rPr>
          <w:rFonts w:ascii="Times New Roman" w:hAnsi="Times New Roman" w:cs="Times New Roman"/>
          <w:spacing w:val="2"/>
          <w:sz w:val="28"/>
          <w:szCs w:val="28"/>
          <w:shd w:val="clear" w:color="auto" w:fill="FFFFFF"/>
        </w:rPr>
      </w:pPr>
      <w:r w:rsidRPr="00DB3FDB">
        <w:rPr>
          <w:rFonts w:ascii="Times New Roman" w:hAnsi="Times New Roman" w:cs="Times New Roman"/>
          <w:color w:val="000000"/>
          <w:spacing w:val="2"/>
          <w:sz w:val="28"/>
          <w:szCs w:val="28"/>
          <w:shd w:val="clear" w:color="auto" w:fill="FFFFFF"/>
        </w:rPr>
        <w:t xml:space="preserve">3) </w:t>
      </w:r>
      <w:r w:rsidRPr="00DB3FDB">
        <w:rPr>
          <w:rFonts w:ascii="Times New Roman" w:hAnsi="Times New Roman" w:cs="Times New Roman"/>
          <w:spacing w:val="2"/>
          <w:sz w:val="28"/>
          <w:szCs w:val="28"/>
          <w:shd w:val="clear" w:color="auto" w:fill="FFFFFF"/>
        </w:rPr>
        <w:t>пункт 8 статьи 19 изложить в следующей редакции:</w:t>
      </w:r>
    </w:p>
    <w:p w:rsidR="008A6D61" w:rsidRPr="00DB3FDB" w:rsidRDefault="008A6D61" w:rsidP="008A6D61">
      <w:pPr>
        <w:tabs>
          <w:tab w:val="left" w:pos="993"/>
        </w:tabs>
        <w:spacing w:after="0" w:line="240" w:lineRule="auto"/>
        <w:ind w:firstLine="709"/>
        <w:jc w:val="both"/>
        <w:rPr>
          <w:rFonts w:ascii="Times New Roman" w:hAnsi="Times New Roman"/>
          <w:sz w:val="28"/>
          <w:szCs w:val="28"/>
        </w:rPr>
      </w:pPr>
      <w:r w:rsidRPr="00DB3FDB">
        <w:rPr>
          <w:rFonts w:ascii="Times New Roman" w:eastAsia="Times New Roman" w:hAnsi="Times New Roman"/>
          <w:sz w:val="28"/>
          <w:szCs w:val="28"/>
          <w:lang w:eastAsia="ru-RU"/>
        </w:rPr>
        <w:t xml:space="preserve">«8. </w:t>
      </w:r>
      <w:r w:rsidRPr="00DB3FDB">
        <w:rPr>
          <w:rFonts w:ascii="Times New Roman" w:hAnsi="Times New Roman"/>
          <w:sz w:val="28"/>
          <w:szCs w:val="28"/>
        </w:rPr>
        <w:t>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w:t>
      </w:r>
    </w:p>
    <w:p w:rsidR="008A6D61" w:rsidRPr="00DB3FDB" w:rsidRDefault="008A6D61" w:rsidP="008A6D61">
      <w:pPr>
        <w:tabs>
          <w:tab w:val="left" w:pos="4962"/>
        </w:tabs>
        <w:spacing w:after="0" w:line="240" w:lineRule="auto"/>
        <w:ind w:firstLine="709"/>
        <w:jc w:val="both"/>
        <w:textAlignment w:val="baseline"/>
        <w:rPr>
          <w:rFonts w:ascii="Times New Roman" w:hAnsi="Times New Roman" w:cs="Times New Roman"/>
          <w:sz w:val="28"/>
          <w:szCs w:val="28"/>
        </w:rPr>
      </w:pPr>
      <w:r w:rsidRPr="00DB3FDB">
        <w:rPr>
          <w:rFonts w:ascii="Times New Roman" w:hAnsi="Times New Roman" w:cs="Times New Roman"/>
          <w:b/>
          <w:sz w:val="28"/>
          <w:szCs w:val="28"/>
          <w:lang w:eastAsia="ru-RU"/>
        </w:rPr>
        <w:lastRenderedPageBreak/>
        <w:t>Статья 2.</w:t>
      </w:r>
      <w:r w:rsidRPr="00DB3FDB">
        <w:rPr>
          <w:rFonts w:ascii="Times New Roman" w:hAnsi="Times New Roman" w:cs="Times New Roman"/>
          <w:sz w:val="28"/>
          <w:szCs w:val="28"/>
          <w:lang w:eastAsia="ru-RU"/>
        </w:rPr>
        <w:t xml:space="preserve"> Настоящий Закон вводится в действие по истечении </w:t>
      </w:r>
      <w:r w:rsidRPr="00DB3FDB">
        <w:rPr>
          <w:rFonts w:ascii="Times New Roman" w:hAnsi="Times New Roman" w:cs="Times New Roman"/>
          <w:sz w:val="28"/>
          <w:szCs w:val="28"/>
          <w:lang w:eastAsia="ru-RU"/>
        </w:rPr>
        <w:br/>
        <w:t>десяти календарных дней после дня его первого официального опубликования</w:t>
      </w:r>
      <w:r w:rsidRPr="00DB3FDB">
        <w:rPr>
          <w:rFonts w:ascii="Times New Roman" w:hAnsi="Times New Roman" w:cs="Times New Roman"/>
          <w:sz w:val="28"/>
          <w:szCs w:val="28"/>
        </w:rPr>
        <w:t>.</w:t>
      </w:r>
    </w:p>
    <w:p w:rsidR="008A6D61" w:rsidRPr="00DB3FDB" w:rsidRDefault="008A6D61" w:rsidP="008A6D61">
      <w:pPr>
        <w:tabs>
          <w:tab w:val="left" w:pos="4962"/>
        </w:tabs>
        <w:spacing w:after="0" w:line="240" w:lineRule="auto"/>
        <w:ind w:firstLine="709"/>
        <w:jc w:val="both"/>
        <w:textAlignment w:val="baseline"/>
        <w:rPr>
          <w:rFonts w:ascii="Times New Roman" w:hAnsi="Times New Roman" w:cs="Times New Roman"/>
          <w:sz w:val="28"/>
          <w:szCs w:val="28"/>
        </w:rPr>
      </w:pPr>
    </w:p>
    <w:p w:rsidR="008A6D61" w:rsidRPr="00DB3FDB" w:rsidRDefault="008A6D61" w:rsidP="008A6D61">
      <w:pPr>
        <w:tabs>
          <w:tab w:val="left" w:pos="4962"/>
        </w:tabs>
        <w:spacing w:after="0" w:line="240" w:lineRule="auto"/>
        <w:ind w:firstLine="709"/>
        <w:jc w:val="both"/>
        <w:textAlignment w:val="baseline"/>
        <w:rPr>
          <w:rFonts w:ascii="Times New Roman" w:hAnsi="Times New Roman" w:cs="Times New Roman"/>
          <w:sz w:val="28"/>
          <w:szCs w:val="28"/>
          <w:lang w:eastAsia="ru-RU"/>
        </w:rPr>
      </w:pPr>
    </w:p>
    <w:p w:rsidR="008A6D61" w:rsidRPr="00DB3FDB" w:rsidRDefault="008A6D61" w:rsidP="008A6D61">
      <w:pPr>
        <w:widowControl w:val="0"/>
        <w:spacing w:after="0" w:line="240" w:lineRule="auto"/>
        <w:jc w:val="both"/>
        <w:rPr>
          <w:rFonts w:ascii="Times New Roman" w:eastAsia="Times New Roman" w:hAnsi="Times New Roman" w:cs="Times New Roman"/>
          <w:b/>
          <w:sz w:val="28"/>
          <w:szCs w:val="28"/>
          <w:lang w:eastAsia="ru-RU"/>
        </w:rPr>
      </w:pPr>
      <w:r w:rsidRPr="00DB3FDB">
        <w:rPr>
          <w:rFonts w:ascii="Times New Roman" w:eastAsia="Times New Roman" w:hAnsi="Times New Roman" w:cs="Times New Roman"/>
          <w:b/>
          <w:sz w:val="28"/>
          <w:szCs w:val="28"/>
          <w:lang w:eastAsia="ru-RU"/>
        </w:rPr>
        <w:t xml:space="preserve">          Президент</w:t>
      </w:r>
    </w:p>
    <w:p w:rsidR="00E8560B" w:rsidRDefault="008A6D61" w:rsidP="00222BEA">
      <w:pPr>
        <w:rPr>
          <w:rFonts w:ascii="Times New Roman" w:hAnsi="Times New Roman"/>
          <w:b/>
          <w:bCs/>
          <w:sz w:val="28"/>
          <w:szCs w:val="28"/>
          <w:lang w:val="kk-KZ"/>
        </w:rPr>
      </w:pPr>
      <w:r w:rsidRPr="00DB3FDB">
        <w:rPr>
          <w:rFonts w:ascii="Times New Roman" w:eastAsia="Times New Roman" w:hAnsi="Times New Roman" w:cs="Times New Roman"/>
          <w:b/>
          <w:sz w:val="28"/>
          <w:szCs w:val="28"/>
          <w:lang w:eastAsia="ru-RU"/>
        </w:rPr>
        <w:t xml:space="preserve">Республики Казахстан      </w:t>
      </w:r>
      <w:r>
        <w:rPr>
          <w:rFonts w:ascii="Times New Roman" w:hAnsi="Times New Roman" w:cs="Times New Roman"/>
          <w:b/>
          <w:color w:val="000000" w:themeColor="text1"/>
          <w:sz w:val="28"/>
          <w:szCs w:val="28"/>
          <w:lang w:val="kk-KZ"/>
        </w:rPr>
        <w:t xml:space="preserve"> </w:t>
      </w:r>
    </w:p>
    <w:sectPr w:rsidR="00E8560B" w:rsidSect="004C38B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6E8" w:rsidRDefault="008C46E8">
      <w:pPr>
        <w:spacing w:after="0" w:line="240" w:lineRule="auto"/>
      </w:pPr>
      <w:r>
        <w:separator/>
      </w:r>
    </w:p>
  </w:endnote>
  <w:endnote w:type="continuationSeparator" w:id="0">
    <w:p w:rsidR="008C46E8" w:rsidRDefault="008C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6E8" w:rsidRDefault="008C46E8">
      <w:pPr>
        <w:spacing w:after="0" w:line="240" w:lineRule="auto"/>
      </w:pPr>
      <w:r>
        <w:separator/>
      </w:r>
    </w:p>
  </w:footnote>
  <w:footnote w:type="continuationSeparator" w:id="0">
    <w:p w:rsidR="008C46E8" w:rsidRDefault="008C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0"/>
      <w:docPartObj>
        <w:docPartGallery w:val="Page Numbers (Top of Page)"/>
        <w:docPartUnique/>
      </w:docPartObj>
    </w:sdtPr>
    <w:sdtEndPr/>
    <w:sdtContent>
      <w:p w:rsidR="00C60E12" w:rsidRDefault="00C60E12">
        <w:pPr>
          <w:pStyle w:val="a5"/>
          <w:jc w:val="center"/>
        </w:pPr>
        <w:r>
          <w:fldChar w:fldCharType="begin"/>
        </w:r>
        <w:r>
          <w:instrText xml:space="preserve"> PAGE   \* MERGEFORMAT </w:instrText>
        </w:r>
        <w:r>
          <w:fldChar w:fldCharType="separate"/>
        </w:r>
        <w:r w:rsidR="00ED5344">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79"/>
    <w:multiLevelType w:val="hybridMultilevel"/>
    <w:tmpl w:val="A714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E5A7A"/>
    <w:multiLevelType w:val="hybridMultilevel"/>
    <w:tmpl w:val="080631F4"/>
    <w:lvl w:ilvl="0" w:tplc="C72422A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C68C9"/>
    <w:multiLevelType w:val="hybridMultilevel"/>
    <w:tmpl w:val="5E58ED14"/>
    <w:lvl w:ilvl="0" w:tplc="E99A5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704855"/>
    <w:multiLevelType w:val="hybridMultilevel"/>
    <w:tmpl w:val="AEF4770E"/>
    <w:lvl w:ilvl="0" w:tplc="D42885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8F3C31"/>
    <w:multiLevelType w:val="hybridMultilevel"/>
    <w:tmpl w:val="EFECE90A"/>
    <w:lvl w:ilvl="0" w:tplc="BFFEE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1E5AAE"/>
    <w:multiLevelType w:val="hybridMultilevel"/>
    <w:tmpl w:val="39BAF3F8"/>
    <w:lvl w:ilvl="0" w:tplc="501A4B24">
      <w:start w:val="6"/>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6" w15:restartNumberingAfterBreak="0">
    <w:nsid w:val="4C9C3046"/>
    <w:multiLevelType w:val="hybridMultilevel"/>
    <w:tmpl w:val="BEDE017C"/>
    <w:lvl w:ilvl="0" w:tplc="5BCC10C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75D74"/>
    <w:multiLevelType w:val="hybridMultilevel"/>
    <w:tmpl w:val="DB1EB3C8"/>
    <w:lvl w:ilvl="0" w:tplc="C30A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0B3052"/>
    <w:multiLevelType w:val="hybridMultilevel"/>
    <w:tmpl w:val="581224E4"/>
    <w:lvl w:ilvl="0" w:tplc="EECE05F8">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9" w15:restartNumberingAfterBreak="0">
    <w:nsid w:val="75330977"/>
    <w:multiLevelType w:val="hybridMultilevel"/>
    <w:tmpl w:val="A714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80571"/>
    <w:multiLevelType w:val="hybridMultilevel"/>
    <w:tmpl w:val="2B9A1D2C"/>
    <w:lvl w:ilvl="0" w:tplc="56CE9218">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1" w15:restartNumberingAfterBreak="0">
    <w:nsid w:val="7F9305D0"/>
    <w:multiLevelType w:val="hybridMultilevel"/>
    <w:tmpl w:val="D6168854"/>
    <w:lvl w:ilvl="0" w:tplc="99141AF4">
      <w:start w:val="1"/>
      <w:numFmt w:val="decimal"/>
      <w:lvlText w:val="%1."/>
      <w:lvlJc w:val="left"/>
      <w:pPr>
        <w:ind w:left="676" w:hanging="360"/>
      </w:pPr>
      <w:rPr>
        <w:rFonts w:ascii="Times New Roman" w:hAnsi="Times New Roman" w:cs="Times New Roman"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num w:numId="1">
    <w:abstractNumId w:val="7"/>
  </w:num>
  <w:num w:numId="2">
    <w:abstractNumId w:val="3"/>
  </w:num>
  <w:num w:numId="3">
    <w:abstractNumId w:val="4"/>
  </w:num>
  <w:num w:numId="4">
    <w:abstractNumId w:val="10"/>
  </w:num>
  <w:num w:numId="5">
    <w:abstractNumId w:val="2"/>
  </w:num>
  <w:num w:numId="6">
    <w:abstractNumId w:val="11"/>
  </w:num>
  <w:num w:numId="7">
    <w:abstractNumId w:val="5"/>
  </w:num>
  <w:num w:numId="8">
    <w:abstractNumId w:val="1"/>
  </w:num>
  <w:num w:numId="9">
    <w:abstractNumId w:val="9"/>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7A"/>
    <w:rsid w:val="00002C4E"/>
    <w:rsid w:val="00011F9A"/>
    <w:rsid w:val="000155B2"/>
    <w:rsid w:val="00036954"/>
    <w:rsid w:val="000546DA"/>
    <w:rsid w:val="000E37CC"/>
    <w:rsid w:val="000F04AE"/>
    <w:rsid w:val="000F6324"/>
    <w:rsid w:val="00122CF0"/>
    <w:rsid w:val="0013027A"/>
    <w:rsid w:val="00151C82"/>
    <w:rsid w:val="001538D1"/>
    <w:rsid w:val="001630E3"/>
    <w:rsid w:val="00192293"/>
    <w:rsid w:val="001B0E31"/>
    <w:rsid w:val="001B1172"/>
    <w:rsid w:val="001B1671"/>
    <w:rsid w:val="001E3A64"/>
    <w:rsid w:val="001F2CE7"/>
    <w:rsid w:val="00222BEA"/>
    <w:rsid w:val="00236F5E"/>
    <w:rsid w:val="002572A6"/>
    <w:rsid w:val="00275597"/>
    <w:rsid w:val="00291360"/>
    <w:rsid w:val="002D0CEC"/>
    <w:rsid w:val="003010E9"/>
    <w:rsid w:val="0032126A"/>
    <w:rsid w:val="003300C4"/>
    <w:rsid w:val="00336617"/>
    <w:rsid w:val="00394B43"/>
    <w:rsid w:val="003A33C6"/>
    <w:rsid w:val="003A53AB"/>
    <w:rsid w:val="003B1D42"/>
    <w:rsid w:val="003C0A14"/>
    <w:rsid w:val="004444FD"/>
    <w:rsid w:val="004546C6"/>
    <w:rsid w:val="00464FA7"/>
    <w:rsid w:val="00484C8F"/>
    <w:rsid w:val="004C0EC8"/>
    <w:rsid w:val="004C38B8"/>
    <w:rsid w:val="004E5656"/>
    <w:rsid w:val="004F0CE1"/>
    <w:rsid w:val="004F6E45"/>
    <w:rsid w:val="005172A5"/>
    <w:rsid w:val="00526A4D"/>
    <w:rsid w:val="00553353"/>
    <w:rsid w:val="00557912"/>
    <w:rsid w:val="00566106"/>
    <w:rsid w:val="00590E53"/>
    <w:rsid w:val="005D082C"/>
    <w:rsid w:val="005D3CE4"/>
    <w:rsid w:val="005D477E"/>
    <w:rsid w:val="005E7656"/>
    <w:rsid w:val="005F061B"/>
    <w:rsid w:val="00600E32"/>
    <w:rsid w:val="00631AAA"/>
    <w:rsid w:val="006332CB"/>
    <w:rsid w:val="00660E93"/>
    <w:rsid w:val="006626A1"/>
    <w:rsid w:val="00671005"/>
    <w:rsid w:val="006D3088"/>
    <w:rsid w:val="007224BE"/>
    <w:rsid w:val="007345E8"/>
    <w:rsid w:val="007430A9"/>
    <w:rsid w:val="00751C96"/>
    <w:rsid w:val="007552A9"/>
    <w:rsid w:val="0076364E"/>
    <w:rsid w:val="007A43CC"/>
    <w:rsid w:val="007A46BE"/>
    <w:rsid w:val="007B2454"/>
    <w:rsid w:val="007C25FF"/>
    <w:rsid w:val="007E0425"/>
    <w:rsid w:val="007E4AC1"/>
    <w:rsid w:val="007E7DBD"/>
    <w:rsid w:val="00802B96"/>
    <w:rsid w:val="00811013"/>
    <w:rsid w:val="00820318"/>
    <w:rsid w:val="00827497"/>
    <w:rsid w:val="00847EC3"/>
    <w:rsid w:val="00864349"/>
    <w:rsid w:val="00866E35"/>
    <w:rsid w:val="008A6D61"/>
    <w:rsid w:val="008C46E8"/>
    <w:rsid w:val="008D1CF6"/>
    <w:rsid w:val="00954A05"/>
    <w:rsid w:val="00975184"/>
    <w:rsid w:val="0097578A"/>
    <w:rsid w:val="009B1146"/>
    <w:rsid w:val="009D1FA6"/>
    <w:rsid w:val="009E1462"/>
    <w:rsid w:val="009E5A73"/>
    <w:rsid w:val="009F3992"/>
    <w:rsid w:val="00A15DB8"/>
    <w:rsid w:val="00A62066"/>
    <w:rsid w:val="00A93D7E"/>
    <w:rsid w:val="00AA79D6"/>
    <w:rsid w:val="00AE1755"/>
    <w:rsid w:val="00B135A9"/>
    <w:rsid w:val="00B1560F"/>
    <w:rsid w:val="00B17823"/>
    <w:rsid w:val="00B2364D"/>
    <w:rsid w:val="00B32F76"/>
    <w:rsid w:val="00B35060"/>
    <w:rsid w:val="00B43A42"/>
    <w:rsid w:val="00B57707"/>
    <w:rsid w:val="00B60AD0"/>
    <w:rsid w:val="00B627B1"/>
    <w:rsid w:val="00B65D92"/>
    <w:rsid w:val="00B6771B"/>
    <w:rsid w:val="00B94433"/>
    <w:rsid w:val="00BD48EF"/>
    <w:rsid w:val="00BD5513"/>
    <w:rsid w:val="00BE14F1"/>
    <w:rsid w:val="00BF0B41"/>
    <w:rsid w:val="00BF1595"/>
    <w:rsid w:val="00C02592"/>
    <w:rsid w:val="00C125E7"/>
    <w:rsid w:val="00C1429B"/>
    <w:rsid w:val="00C425D8"/>
    <w:rsid w:val="00C60E12"/>
    <w:rsid w:val="00C639D8"/>
    <w:rsid w:val="00C80DDA"/>
    <w:rsid w:val="00C875A3"/>
    <w:rsid w:val="00C91340"/>
    <w:rsid w:val="00CA434F"/>
    <w:rsid w:val="00CB00DF"/>
    <w:rsid w:val="00CB1650"/>
    <w:rsid w:val="00CC1896"/>
    <w:rsid w:val="00CD452E"/>
    <w:rsid w:val="00CF2D35"/>
    <w:rsid w:val="00D12D7D"/>
    <w:rsid w:val="00D23870"/>
    <w:rsid w:val="00D33235"/>
    <w:rsid w:val="00D4111F"/>
    <w:rsid w:val="00D43A17"/>
    <w:rsid w:val="00D56B6B"/>
    <w:rsid w:val="00D60A8F"/>
    <w:rsid w:val="00D706FE"/>
    <w:rsid w:val="00D81F7A"/>
    <w:rsid w:val="00D97868"/>
    <w:rsid w:val="00DA013C"/>
    <w:rsid w:val="00DA069A"/>
    <w:rsid w:val="00DA26D9"/>
    <w:rsid w:val="00DB429E"/>
    <w:rsid w:val="00DD04DF"/>
    <w:rsid w:val="00E204B6"/>
    <w:rsid w:val="00E41686"/>
    <w:rsid w:val="00E42164"/>
    <w:rsid w:val="00E53226"/>
    <w:rsid w:val="00E55796"/>
    <w:rsid w:val="00E6315D"/>
    <w:rsid w:val="00E65E16"/>
    <w:rsid w:val="00E77AA2"/>
    <w:rsid w:val="00E81CB4"/>
    <w:rsid w:val="00E8560B"/>
    <w:rsid w:val="00E9053E"/>
    <w:rsid w:val="00E94EFF"/>
    <w:rsid w:val="00E96FD8"/>
    <w:rsid w:val="00EA072A"/>
    <w:rsid w:val="00EA318F"/>
    <w:rsid w:val="00EC1D57"/>
    <w:rsid w:val="00EC71FB"/>
    <w:rsid w:val="00ED5344"/>
    <w:rsid w:val="00F20843"/>
    <w:rsid w:val="00F322BA"/>
    <w:rsid w:val="00F502C6"/>
    <w:rsid w:val="00F70951"/>
    <w:rsid w:val="00F72458"/>
    <w:rsid w:val="00F82450"/>
    <w:rsid w:val="00FD122C"/>
    <w:rsid w:val="00FE0E27"/>
    <w:rsid w:val="00FF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D1ACB-FFDC-4FC3-973D-48AB5305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61"/>
  </w:style>
  <w:style w:type="paragraph" w:styleId="1">
    <w:name w:val="heading 1"/>
    <w:basedOn w:val="a"/>
    <w:next w:val="a"/>
    <w:link w:val="10"/>
    <w:uiPriority w:val="9"/>
    <w:qFormat/>
    <w:rsid w:val="00E96FD8"/>
    <w:pPr>
      <w:keepNext/>
      <w:keepLines/>
      <w:spacing w:before="240" w:after="0"/>
      <w:outlineLvl w:val="0"/>
    </w:pPr>
    <w:rPr>
      <w:rFonts w:ascii="Cambria" w:eastAsia="Times New Roman" w:hAnsi="Cambria" w:cs="Times New Roman"/>
      <w:color w:val="365F91"/>
      <w:sz w:val="32"/>
      <w:szCs w:val="32"/>
    </w:rPr>
  </w:style>
  <w:style w:type="paragraph" w:styleId="3">
    <w:name w:val="heading 3"/>
    <w:basedOn w:val="a"/>
    <w:next w:val="a"/>
    <w:link w:val="30"/>
    <w:uiPriority w:val="9"/>
    <w:unhideWhenUsed/>
    <w:qFormat/>
    <w:rsid w:val="008A6D61"/>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8A6D61"/>
    <w:rPr>
      <w:rFonts w:ascii="Cambria" w:eastAsia="Times New Roman" w:hAnsi="Cambria" w:cs="Times New Roman"/>
      <w:b/>
      <w:bCs/>
      <w:color w:val="4F81BD"/>
      <w:sz w:val="20"/>
      <w:szCs w:val="20"/>
    </w:rPr>
  </w:style>
  <w:style w:type="paragraph" w:styleId="a3">
    <w:name w:val="No Spacing"/>
    <w:aliases w:val="мелкий,мой рабочий,No Spacing,Без интеБез интервала,Без интервала11,норма,Обя,No Spacing1,Айгерим,свой,No Spacing11,14 TNR,МОЙ СТИЛЬ,Без интервала2,Елжан,Clips Body,Без интервала111,No SpaciБез интервала14,Исполнитель,исполнитель"/>
    <w:link w:val="a4"/>
    <w:uiPriority w:val="1"/>
    <w:qFormat/>
    <w:rsid w:val="008A6D61"/>
    <w:pPr>
      <w:spacing w:after="0" w:line="240" w:lineRule="auto"/>
    </w:pPr>
  </w:style>
  <w:style w:type="character" w:customStyle="1" w:styleId="a4">
    <w:name w:val="Без интервала Знак"/>
    <w:aliases w:val="мелкий Знак,мой рабочий Знак,No Spacing Знак,Без интеБез интервала Знак,Без интервала11 Знак,норма Знак,Обя Знак,No Spacing1 Знак,Айгерим Знак,свой Знак,No Spacing11 Знак,14 TNR Знак,МОЙ СТИЛЬ Знак,Без интервала2 Знак,Елжан Знак"/>
    <w:basedOn w:val="a0"/>
    <w:link w:val="a3"/>
    <w:uiPriority w:val="1"/>
    <w:locked/>
    <w:rsid w:val="008A6D61"/>
  </w:style>
  <w:style w:type="paragraph" w:styleId="a5">
    <w:name w:val="header"/>
    <w:basedOn w:val="a"/>
    <w:link w:val="a6"/>
    <w:uiPriority w:val="99"/>
    <w:unhideWhenUsed/>
    <w:rsid w:val="008A6D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D61"/>
  </w:style>
  <w:style w:type="paragraph" w:styleId="a7">
    <w:name w:val="footer"/>
    <w:basedOn w:val="a"/>
    <w:link w:val="a8"/>
    <w:uiPriority w:val="99"/>
    <w:unhideWhenUsed/>
    <w:rsid w:val="008A6D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D61"/>
  </w:style>
  <w:style w:type="paragraph" w:styleId="a9">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Зна"/>
    <w:basedOn w:val="a"/>
    <w:link w:val="aa"/>
    <w:uiPriority w:val="99"/>
    <w:qFormat/>
    <w:rsid w:val="008A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а Знак"/>
    <w:link w:val="a9"/>
    <w:uiPriority w:val="99"/>
    <w:qFormat/>
    <w:locked/>
    <w:rsid w:val="008A6D61"/>
    <w:rPr>
      <w:rFonts w:ascii="Times New Roman" w:eastAsia="Times New Roman" w:hAnsi="Times New Roman" w:cs="Times New Roman"/>
      <w:sz w:val="24"/>
      <w:szCs w:val="24"/>
      <w:lang w:eastAsia="ru-RU"/>
    </w:rPr>
  </w:style>
  <w:style w:type="paragraph" w:styleId="ab">
    <w:name w:val="Body Text"/>
    <w:basedOn w:val="a"/>
    <w:link w:val="ac"/>
    <w:uiPriority w:val="1"/>
    <w:unhideWhenUsed/>
    <w:qFormat/>
    <w:rsid w:val="008A6D61"/>
    <w:pPr>
      <w:widowControl w:val="0"/>
      <w:spacing w:after="0" w:line="240" w:lineRule="auto"/>
      <w:ind w:left="841" w:hanging="360"/>
    </w:pPr>
    <w:rPr>
      <w:rFonts w:ascii="Calibri" w:eastAsia="Calibri" w:hAnsi="Calibri"/>
      <w:lang w:val="en-US"/>
    </w:rPr>
  </w:style>
  <w:style w:type="character" w:customStyle="1" w:styleId="ac">
    <w:name w:val="Основной текст Знак"/>
    <w:basedOn w:val="a0"/>
    <w:link w:val="ab"/>
    <w:uiPriority w:val="1"/>
    <w:rsid w:val="008A6D61"/>
    <w:rPr>
      <w:rFonts w:ascii="Calibri" w:eastAsia="Calibri" w:hAnsi="Calibri"/>
      <w:lang w:val="en-US"/>
    </w:rPr>
  </w:style>
  <w:style w:type="paragraph" w:styleId="ad">
    <w:name w:val="List Paragraph"/>
    <w:aliases w:val="маркированный,Recommendation,Colorful List - Accent 11,Dot pt,F5 List Paragraph,List Paragraph1,List Paragraph Char Char Char,Indicator Text,Numbered Para 1,Bullet 1,Bullet Points,MAIN CONTENT,Normal numbered,Issue Action POC,3,Heading1"/>
    <w:basedOn w:val="a"/>
    <w:link w:val="ae"/>
    <w:uiPriority w:val="99"/>
    <w:qFormat/>
    <w:rsid w:val="008A6D61"/>
    <w:pPr>
      <w:ind w:left="720"/>
      <w:contextualSpacing/>
    </w:pPr>
  </w:style>
  <w:style w:type="character" w:customStyle="1" w:styleId="ae">
    <w:name w:val="Абзац списка Знак"/>
    <w:aliases w:val="маркированный Знак,Recommendation Знак,Colorful List - Accent 11 Знак,Dot pt Знак,F5 List Paragraph Знак,List Paragraph1 Знак,List Paragraph Char Char Char Знак,Indicator Text Знак,Numbered Para 1 Знак,Bullet 1 Знак,Bullet Points Знак"/>
    <w:link w:val="ad"/>
    <w:uiPriority w:val="99"/>
    <w:locked/>
    <w:rsid w:val="008A6D61"/>
  </w:style>
  <w:style w:type="character" w:customStyle="1" w:styleId="af">
    <w:name w:val="Текст выноски Знак"/>
    <w:basedOn w:val="a0"/>
    <w:link w:val="af0"/>
    <w:uiPriority w:val="99"/>
    <w:semiHidden/>
    <w:rsid w:val="008A6D61"/>
    <w:rPr>
      <w:rFonts w:ascii="Segoe UI" w:hAnsi="Segoe UI" w:cs="Segoe UI"/>
      <w:sz w:val="18"/>
      <w:szCs w:val="18"/>
    </w:rPr>
  </w:style>
  <w:style w:type="paragraph" w:styleId="af0">
    <w:name w:val="Balloon Text"/>
    <w:basedOn w:val="a"/>
    <w:link w:val="af"/>
    <w:uiPriority w:val="99"/>
    <w:semiHidden/>
    <w:unhideWhenUsed/>
    <w:rsid w:val="008A6D61"/>
    <w:pPr>
      <w:spacing w:after="0" w:line="240" w:lineRule="auto"/>
    </w:pPr>
    <w:rPr>
      <w:rFonts w:ascii="Segoe UI" w:hAnsi="Segoe UI" w:cs="Segoe UI"/>
      <w:sz w:val="18"/>
      <w:szCs w:val="18"/>
    </w:rPr>
  </w:style>
  <w:style w:type="paragraph" w:styleId="af1">
    <w:name w:val="Body Text Indent"/>
    <w:basedOn w:val="a"/>
    <w:link w:val="af2"/>
    <w:uiPriority w:val="99"/>
    <w:semiHidden/>
    <w:unhideWhenUsed/>
    <w:rsid w:val="00AE1755"/>
    <w:pPr>
      <w:spacing w:after="120"/>
      <w:ind w:left="283"/>
    </w:pPr>
  </w:style>
  <w:style w:type="character" w:customStyle="1" w:styleId="af2">
    <w:name w:val="Основной текст с отступом Знак"/>
    <w:basedOn w:val="a0"/>
    <w:link w:val="af1"/>
    <w:uiPriority w:val="99"/>
    <w:semiHidden/>
    <w:rsid w:val="00AE1755"/>
  </w:style>
  <w:style w:type="paragraph" w:styleId="af3">
    <w:name w:val="footnote text"/>
    <w:basedOn w:val="a"/>
    <w:link w:val="af4"/>
    <w:uiPriority w:val="99"/>
    <w:unhideWhenUsed/>
    <w:rsid w:val="00336617"/>
    <w:pPr>
      <w:spacing w:after="0" w:line="240" w:lineRule="auto"/>
    </w:pPr>
    <w:rPr>
      <w:sz w:val="20"/>
      <w:szCs w:val="20"/>
    </w:rPr>
  </w:style>
  <w:style w:type="character" w:customStyle="1" w:styleId="af4">
    <w:name w:val="Текст сноски Знак"/>
    <w:basedOn w:val="a0"/>
    <w:link w:val="af3"/>
    <w:uiPriority w:val="99"/>
    <w:rsid w:val="00336617"/>
    <w:rPr>
      <w:sz w:val="20"/>
      <w:szCs w:val="20"/>
    </w:rPr>
  </w:style>
  <w:style w:type="character" w:styleId="af5">
    <w:name w:val="Hyperlink"/>
    <w:uiPriority w:val="99"/>
    <w:rsid w:val="00336617"/>
    <w:rPr>
      <w:color w:val="0000FF"/>
      <w:u w:val="single"/>
    </w:rPr>
  </w:style>
  <w:style w:type="character" w:styleId="af6">
    <w:name w:val="footnote reference"/>
    <w:basedOn w:val="a0"/>
    <w:link w:val="11"/>
    <w:uiPriority w:val="99"/>
    <w:unhideWhenUsed/>
    <w:qFormat/>
    <w:rsid w:val="00336617"/>
    <w:rPr>
      <w:vertAlign w:val="superscript"/>
    </w:rPr>
  </w:style>
  <w:style w:type="paragraph" w:customStyle="1" w:styleId="11">
    <w:name w:val="Знак сноски1"/>
    <w:basedOn w:val="a"/>
    <w:link w:val="af6"/>
    <w:uiPriority w:val="99"/>
    <w:rsid w:val="00336617"/>
    <w:pPr>
      <w:spacing w:after="200" w:line="276" w:lineRule="auto"/>
    </w:pPr>
    <w:rPr>
      <w:vertAlign w:val="superscript"/>
    </w:rPr>
  </w:style>
  <w:style w:type="character" w:customStyle="1" w:styleId="layout">
    <w:name w:val="layout"/>
    <w:basedOn w:val="a0"/>
    <w:rsid w:val="00336617"/>
  </w:style>
  <w:style w:type="paragraph" w:customStyle="1" w:styleId="110">
    <w:name w:val="Заголовок 11"/>
    <w:basedOn w:val="a"/>
    <w:next w:val="a"/>
    <w:uiPriority w:val="9"/>
    <w:qFormat/>
    <w:rsid w:val="00E96FD8"/>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E96FD8"/>
  </w:style>
  <w:style w:type="character" w:customStyle="1" w:styleId="10">
    <w:name w:val="Заголовок 1 Знак"/>
    <w:basedOn w:val="a0"/>
    <w:link w:val="1"/>
    <w:uiPriority w:val="9"/>
    <w:rsid w:val="00E96FD8"/>
    <w:rPr>
      <w:rFonts w:ascii="Cambria" w:eastAsia="Times New Roman" w:hAnsi="Cambria" w:cs="Times New Roman"/>
      <w:color w:val="365F91"/>
      <w:sz w:val="32"/>
      <w:szCs w:val="32"/>
    </w:rPr>
  </w:style>
  <w:style w:type="character" w:customStyle="1" w:styleId="note">
    <w:name w:val="note"/>
    <w:rsid w:val="00E96FD8"/>
  </w:style>
  <w:style w:type="paragraph" w:customStyle="1" w:styleId="Standard">
    <w:name w:val="Standard"/>
    <w:rsid w:val="00E96FD8"/>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s0">
    <w:name w:val="s0"/>
    <w:qFormat/>
    <w:rsid w:val="00E96FD8"/>
    <w:rPr>
      <w:rFonts w:ascii="Times New Roman" w:hAnsi="Times New Roman" w:cs="Times New Roman" w:hint="default"/>
      <w:strike w:val="0"/>
      <w:dstrike w:val="0"/>
      <w:color w:val="000000"/>
      <w:sz w:val="24"/>
      <w:u w:val="none"/>
      <w:effect w:val="none"/>
    </w:rPr>
  </w:style>
  <w:style w:type="character" w:customStyle="1" w:styleId="af7">
    <w:name w:val="a"/>
    <w:rsid w:val="00E96FD8"/>
    <w:rPr>
      <w:color w:val="333399"/>
      <w:u w:val="single"/>
    </w:rPr>
  </w:style>
  <w:style w:type="paragraph" w:customStyle="1" w:styleId="Default">
    <w:name w:val="Default"/>
    <w:rsid w:val="00E96FD8"/>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annotation reference"/>
    <w:basedOn w:val="a0"/>
    <w:uiPriority w:val="99"/>
    <w:semiHidden/>
    <w:unhideWhenUsed/>
    <w:rsid w:val="00E96FD8"/>
    <w:rPr>
      <w:sz w:val="16"/>
      <w:szCs w:val="16"/>
    </w:rPr>
  </w:style>
  <w:style w:type="paragraph" w:styleId="af9">
    <w:name w:val="annotation text"/>
    <w:basedOn w:val="a"/>
    <w:link w:val="afa"/>
    <w:uiPriority w:val="99"/>
    <w:unhideWhenUsed/>
    <w:rsid w:val="00E96FD8"/>
    <w:pPr>
      <w:spacing w:after="200"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E96FD8"/>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E96FD8"/>
    <w:rPr>
      <w:b/>
      <w:bCs/>
    </w:rPr>
  </w:style>
  <w:style w:type="character" w:customStyle="1" w:styleId="afc">
    <w:name w:val="Тема примечания Знак"/>
    <w:basedOn w:val="afa"/>
    <w:link w:val="afb"/>
    <w:uiPriority w:val="99"/>
    <w:semiHidden/>
    <w:rsid w:val="00E96FD8"/>
    <w:rPr>
      <w:rFonts w:ascii="Calibri" w:eastAsia="Calibri" w:hAnsi="Calibri" w:cs="Times New Roman"/>
      <w:b/>
      <w:bCs/>
      <w:sz w:val="20"/>
      <w:szCs w:val="20"/>
    </w:rPr>
  </w:style>
  <w:style w:type="character" w:styleId="afd">
    <w:name w:val="Strong"/>
    <w:basedOn w:val="a0"/>
    <w:uiPriority w:val="22"/>
    <w:qFormat/>
    <w:rsid w:val="00E96FD8"/>
    <w:rPr>
      <w:b/>
      <w:bCs/>
    </w:rPr>
  </w:style>
  <w:style w:type="paragraph" w:styleId="HTML">
    <w:name w:val="HTML Preformatted"/>
    <w:basedOn w:val="a"/>
    <w:link w:val="HTML0"/>
    <w:uiPriority w:val="99"/>
    <w:semiHidden/>
    <w:unhideWhenUsed/>
    <w:rsid w:val="00E9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6FD8"/>
    <w:rPr>
      <w:rFonts w:ascii="Courier New" w:eastAsia="Times New Roman" w:hAnsi="Courier New" w:cs="Courier New"/>
      <w:sz w:val="20"/>
      <w:szCs w:val="20"/>
      <w:lang w:eastAsia="ru-RU"/>
    </w:rPr>
  </w:style>
  <w:style w:type="character" w:customStyle="1" w:styleId="translation-word">
    <w:name w:val="translation-word"/>
    <w:basedOn w:val="a0"/>
    <w:rsid w:val="00E96FD8"/>
  </w:style>
  <w:style w:type="character" w:customStyle="1" w:styleId="apple-converted-space">
    <w:name w:val="apple-converted-space"/>
    <w:rsid w:val="00E96FD8"/>
  </w:style>
  <w:style w:type="character" w:styleId="afe">
    <w:name w:val="Emphasis"/>
    <w:basedOn w:val="a0"/>
    <w:uiPriority w:val="20"/>
    <w:qFormat/>
    <w:rsid w:val="00E96FD8"/>
    <w:rPr>
      <w:i/>
      <w:iCs/>
    </w:rPr>
  </w:style>
  <w:style w:type="paragraph" w:customStyle="1" w:styleId="13">
    <w:name w:val="Заголовок1"/>
    <w:basedOn w:val="a"/>
    <w:next w:val="a"/>
    <w:uiPriority w:val="10"/>
    <w:qFormat/>
    <w:rsid w:val="00E96F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
    <w:name w:val="Заголовок Знак"/>
    <w:basedOn w:val="a0"/>
    <w:link w:val="aff0"/>
    <w:uiPriority w:val="10"/>
    <w:rsid w:val="00E96FD8"/>
    <w:rPr>
      <w:rFonts w:ascii="Cambria" w:eastAsia="Times New Roman" w:hAnsi="Cambria" w:cs="Times New Roman"/>
      <w:color w:val="17365D"/>
      <w:spacing w:val="5"/>
      <w:kern w:val="28"/>
      <w:sz w:val="52"/>
      <w:szCs w:val="52"/>
    </w:rPr>
  </w:style>
  <w:style w:type="character" w:customStyle="1" w:styleId="111">
    <w:name w:val="Заголовок 1 Знак1"/>
    <w:basedOn w:val="a0"/>
    <w:uiPriority w:val="9"/>
    <w:rsid w:val="00E96FD8"/>
    <w:rPr>
      <w:rFonts w:asciiTheme="majorHAnsi" w:eastAsiaTheme="majorEastAsia" w:hAnsiTheme="majorHAnsi" w:cstheme="majorBidi"/>
      <w:color w:val="2E74B5" w:themeColor="accent1" w:themeShade="BF"/>
      <w:sz w:val="32"/>
      <w:szCs w:val="32"/>
    </w:rPr>
  </w:style>
  <w:style w:type="paragraph" w:styleId="aff0">
    <w:name w:val="Title"/>
    <w:basedOn w:val="a"/>
    <w:next w:val="a"/>
    <w:link w:val="aff"/>
    <w:uiPriority w:val="10"/>
    <w:qFormat/>
    <w:rsid w:val="00E96FD8"/>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4">
    <w:name w:val="Заголовок Знак1"/>
    <w:basedOn w:val="a0"/>
    <w:uiPriority w:val="10"/>
    <w:rsid w:val="00E96FD8"/>
    <w:rPr>
      <w:rFonts w:asciiTheme="majorHAnsi" w:eastAsiaTheme="majorEastAsia" w:hAnsiTheme="majorHAnsi" w:cstheme="majorBidi"/>
      <w:spacing w:val="-10"/>
      <w:kern w:val="28"/>
      <w:sz w:val="56"/>
      <w:szCs w:val="56"/>
    </w:rPr>
  </w:style>
  <w:style w:type="table" w:styleId="aff1">
    <w:name w:val="Table Grid"/>
    <w:basedOn w:val="a1"/>
    <w:uiPriority w:val="39"/>
    <w:rsid w:val="00C4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406F-1F54-487D-90BE-00930EAE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4617</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Калыкова Айым Мусаевна</dc:creator>
  <cp:keywords/>
  <dc:description/>
  <cp:lastModifiedBy>Абдрахманов Багдат</cp:lastModifiedBy>
  <cp:revision>2</cp:revision>
  <dcterms:created xsi:type="dcterms:W3CDTF">2023-12-08T08:51:00Z</dcterms:created>
  <dcterms:modified xsi:type="dcterms:W3CDTF">2023-12-08T08:51:00Z</dcterms:modified>
</cp:coreProperties>
</file>