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66" w:rsidRDefault="00635F66" w:rsidP="00635F66">
      <w:pPr>
        <w:pStyle w:val="1"/>
        <w:spacing w:before="0" w:beforeAutospacing="0" w:after="0" w:afterAutospacing="0"/>
        <w:jc w:val="center"/>
        <w:rPr>
          <w:sz w:val="24"/>
          <w:szCs w:val="24"/>
        </w:rPr>
      </w:pPr>
      <w:r>
        <w:rPr>
          <w:sz w:val="24"/>
          <w:szCs w:val="24"/>
        </w:rPr>
        <w:t>СРАВНИТЕЛЬНАЯ ТАБЛИЦА</w:t>
      </w:r>
    </w:p>
    <w:p w:rsidR="00635F66" w:rsidRDefault="00635F66" w:rsidP="00635F66">
      <w:pPr>
        <w:pStyle w:val="1"/>
        <w:spacing w:before="0" w:beforeAutospacing="0" w:after="0" w:afterAutospacing="0"/>
        <w:jc w:val="center"/>
        <w:rPr>
          <w:sz w:val="24"/>
          <w:szCs w:val="24"/>
        </w:rPr>
      </w:pPr>
      <w:r>
        <w:rPr>
          <w:sz w:val="24"/>
          <w:szCs w:val="24"/>
        </w:rPr>
        <w:t xml:space="preserve"> </w:t>
      </w:r>
      <w:r>
        <w:rPr>
          <w:sz w:val="24"/>
          <w:szCs w:val="24"/>
          <w:lang w:val="kk-KZ"/>
        </w:rPr>
        <w:t xml:space="preserve">по проекту Закона Республики Казахстан </w:t>
      </w:r>
      <w:r>
        <w:rPr>
          <w:sz w:val="24"/>
          <w:szCs w:val="24"/>
        </w:rPr>
        <w:t xml:space="preserve">«О внесении изменений и дополнений в некоторые законодательные акты </w:t>
      </w:r>
      <w:r>
        <w:rPr>
          <w:sz w:val="24"/>
          <w:szCs w:val="24"/>
          <w:lang w:val="kk-KZ"/>
        </w:rPr>
        <w:t xml:space="preserve">Республики Казахстан </w:t>
      </w:r>
    </w:p>
    <w:p w:rsidR="00635F66" w:rsidRDefault="00635F66" w:rsidP="00635F66">
      <w:pPr>
        <w:pStyle w:val="1"/>
        <w:spacing w:before="0" w:beforeAutospacing="0" w:after="0" w:afterAutospacing="0"/>
        <w:jc w:val="center"/>
        <w:rPr>
          <w:b w:val="0"/>
          <w:sz w:val="24"/>
          <w:szCs w:val="24"/>
        </w:rPr>
      </w:pPr>
      <w:r>
        <w:rPr>
          <w:sz w:val="24"/>
          <w:szCs w:val="24"/>
        </w:rPr>
        <w:t>по вопросам реформирования судебной системы и совершенствования процессуального законодательства»</w:t>
      </w:r>
    </w:p>
    <w:p w:rsidR="00635F66" w:rsidRDefault="00635F66" w:rsidP="00635F66">
      <w:pPr>
        <w:spacing w:after="0" w:line="240" w:lineRule="auto"/>
        <w:rPr>
          <w:rFonts w:ascii="Times New Roman" w:hAnsi="Times New Roman"/>
          <w:sz w:val="24"/>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8"/>
        <w:gridCol w:w="1560"/>
        <w:gridCol w:w="4394"/>
        <w:gridCol w:w="4791"/>
        <w:gridCol w:w="4564"/>
      </w:tblGrid>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jc w:val="both"/>
              <w:rPr>
                <w:rFonts w:ascii="Times New Roman" w:hAnsi="Times New Roman"/>
                <w:b/>
                <w:sz w:val="24"/>
                <w:szCs w:val="24"/>
              </w:rPr>
            </w:pPr>
            <w:r>
              <w:rPr>
                <w:rFonts w:ascii="Times New Roman" w:hAnsi="Times New Roman"/>
                <w:b/>
                <w:sz w:val="24"/>
                <w:szCs w:val="24"/>
              </w:rPr>
              <w:t>№</w:t>
            </w:r>
          </w:p>
          <w:p w:rsidR="00635F66" w:rsidRDefault="00635F66">
            <w:pPr>
              <w:spacing w:after="0" w:line="240" w:lineRule="auto"/>
              <w:jc w:val="both"/>
              <w:rPr>
                <w:rFonts w:ascii="Times New Roman" w:hAnsi="Times New Roman"/>
                <w:b/>
                <w:sz w:val="24"/>
                <w:szCs w:val="24"/>
              </w:rPr>
            </w:pPr>
            <w:r>
              <w:rPr>
                <w:rFonts w:ascii="Times New Roman" w:hAnsi="Times New Roman"/>
                <w:b/>
                <w:sz w:val="24"/>
                <w:szCs w:val="24"/>
              </w:rPr>
              <w:t>п/п</w:t>
            </w:r>
          </w:p>
          <w:p w:rsidR="00635F66" w:rsidRDefault="00635F66">
            <w:pPr>
              <w:shd w:val="clear" w:color="auto" w:fill="FFFFFF"/>
              <w:spacing w:after="0" w:line="240" w:lineRule="auto"/>
              <w:jc w:val="both"/>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Структурный элемент</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318"/>
              <w:jc w:val="center"/>
              <w:rPr>
                <w:rFonts w:ascii="Times New Roman" w:hAnsi="Times New Roman"/>
                <w:b/>
                <w:sz w:val="24"/>
                <w:szCs w:val="24"/>
              </w:rPr>
            </w:pPr>
            <w:r>
              <w:rPr>
                <w:rFonts w:ascii="Times New Roman" w:hAnsi="Times New Roman"/>
                <w:b/>
                <w:sz w:val="24"/>
                <w:szCs w:val="24"/>
              </w:rPr>
              <w:t>Действующая редакция</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b/>
                <w:sz w:val="24"/>
                <w:szCs w:val="24"/>
              </w:rPr>
            </w:pPr>
            <w:r>
              <w:rPr>
                <w:rFonts w:ascii="Times New Roman" w:hAnsi="Times New Roman"/>
                <w:b/>
                <w:sz w:val="24"/>
                <w:szCs w:val="24"/>
                <w:lang w:eastAsia="ru-RU"/>
              </w:rPr>
              <w:t xml:space="preserve">Редакция </w:t>
            </w:r>
            <w:r>
              <w:rPr>
                <w:rFonts w:ascii="Times New Roman" w:hAnsi="Times New Roman"/>
                <w:b/>
                <w:sz w:val="24"/>
                <w:szCs w:val="24"/>
              </w:rPr>
              <w:t>предлагаемого изменения и дополнения</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Обоснование</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hideMark/>
          </w:tcPr>
          <w:p w:rsidR="00635F66" w:rsidRDefault="00635F6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4</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w:t>
            </w:r>
          </w:p>
        </w:tc>
      </w:tr>
      <w:tr w:rsidR="00635F66" w:rsidTr="00635F66">
        <w:trPr>
          <w:trHeight w:val="411"/>
        </w:trPr>
        <w:tc>
          <w:tcPr>
            <w:tcW w:w="15763" w:type="dxa"/>
            <w:gridSpan w:val="6"/>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sz w:val="24"/>
                <w:szCs w:val="24"/>
              </w:rPr>
            </w:pPr>
            <w:r>
              <w:rPr>
                <w:rFonts w:ascii="Times New Roman" w:hAnsi="Times New Roman"/>
                <w:b/>
                <w:sz w:val="24"/>
                <w:szCs w:val="24"/>
              </w:rPr>
              <w:t>Уголовно-процессуальный кодекс от 4 июля 2014 года № 231-V ЗРК</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35F66" w:rsidRDefault="00635F66">
            <w:pPr>
              <w:pStyle w:val="Bodytext1"/>
              <w:spacing w:after="0" w:line="276" w:lineRule="auto"/>
              <w:rPr>
                <w:rFonts w:ascii="Times New Roman" w:hAnsi="Times New Roman" w:cs="Times New Roman"/>
                <w:sz w:val="24"/>
                <w:lang w:val="kk-KZ"/>
              </w:rPr>
            </w:pPr>
            <w:r>
              <w:rPr>
                <w:rFonts w:ascii="Times New Roman" w:hAnsi="Times New Roman" w:cs="Times New Roman"/>
                <w:sz w:val="24"/>
                <w:lang w:val="kk-KZ"/>
              </w:rPr>
              <w:t>Статья 486 Часть третья</w:t>
            </w:r>
          </w:p>
          <w:p w:rsidR="00635F66" w:rsidRDefault="00635F66">
            <w:pPr>
              <w:pStyle w:val="Bodytext1"/>
              <w:spacing w:after="0" w:line="276" w:lineRule="auto"/>
              <w:rPr>
                <w:rFonts w:ascii="Times New Roman" w:hAnsi="Times New Roman" w:cs="Times New Roman"/>
                <w:sz w:val="24"/>
                <w:lang w:val="en-US"/>
              </w:rPr>
            </w:pP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bCs/>
                <w:sz w:val="24"/>
                <w:szCs w:val="24"/>
              </w:rPr>
            </w:pPr>
            <w:r>
              <w:rPr>
                <w:rFonts w:ascii="Times New Roman" w:hAnsi="Times New Roman"/>
                <w:bCs/>
                <w:sz w:val="24"/>
                <w:szCs w:val="24"/>
              </w:rPr>
              <w:t>Статья 486. Лица, имеющие право на подачу ходатайства, принесение протеста на вступившие в законную силу судебные акты</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 xml:space="preserve">3. Уголовное дело </w:t>
            </w:r>
            <w:r>
              <w:rPr>
                <w:rFonts w:ascii="Times New Roman" w:hAnsi="Times New Roman"/>
                <w:b/>
                <w:sz w:val="24"/>
                <w:szCs w:val="24"/>
              </w:rPr>
              <w:t>может быть</w:t>
            </w:r>
            <w:r>
              <w:rPr>
                <w:rFonts w:ascii="Times New Roman" w:hAnsi="Times New Roman"/>
                <w:sz w:val="24"/>
                <w:szCs w:val="24"/>
              </w:rPr>
              <w:t xml:space="preserve"> </w:t>
            </w:r>
            <w:r>
              <w:rPr>
                <w:rFonts w:ascii="Times New Roman" w:hAnsi="Times New Roman"/>
                <w:b/>
                <w:sz w:val="24"/>
                <w:szCs w:val="24"/>
              </w:rPr>
              <w:t>истребовано</w:t>
            </w:r>
            <w:r>
              <w:rPr>
                <w:rFonts w:ascii="Times New Roman" w:hAnsi="Times New Roman"/>
                <w:sz w:val="24"/>
                <w:szCs w:val="24"/>
              </w:rPr>
              <w:t xml:space="preserve"> из соответствующего суда для проверки в кассационном порядке </w:t>
            </w:r>
            <w:r>
              <w:rPr>
                <w:rFonts w:ascii="Times New Roman" w:hAnsi="Times New Roman"/>
                <w:b/>
                <w:sz w:val="24"/>
                <w:szCs w:val="24"/>
              </w:rPr>
              <w:t>Председателем Верховного Суда Республики Казахстан</w:t>
            </w:r>
            <w:r>
              <w:rPr>
                <w:rFonts w:ascii="Times New Roman" w:hAnsi="Times New Roman"/>
                <w:sz w:val="24"/>
                <w:szCs w:val="24"/>
              </w:rPr>
              <w:t>, судьями Верховного Суда Республики Казахстан, а также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p>
          <w:p w:rsidR="00635F66" w:rsidRDefault="00635F66">
            <w:pPr>
              <w:spacing w:after="0" w:line="240" w:lineRule="auto"/>
              <w:ind w:firstLine="176"/>
              <w:jc w:val="both"/>
              <w:rPr>
                <w:rFonts w:ascii="Times New Roman" w:hAnsi="Times New Roman"/>
                <w:b/>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 xml:space="preserve">Изложить в следующей редакции: </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rPr>
              <w:t>«</w:t>
            </w:r>
            <w:r>
              <w:rPr>
                <w:rFonts w:ascii="Times New Roman" w:hAnsi="Times New Roman"/>
                <w:sz w:val="24"/>
                <w:szCs w:val="24"/>
              </w:rPr>
              <w:t xml:space="preserve">3. Уголовное дело </w:t>
            </w:r>
            <w:r>
              <w:rPr>
                <w:rFonts w:ascii="Times New Roman" w:hAnsi="Times New Roman"/>
                <w:b/>
                <w:sz w:val="24"/>
                <w:szCs w:val="24"/>
              </w:rPr>
              <w:t>истребуется</w:t>
            </w:r>
            <w:r>
              <w:rPr>
                <w:rFonts w:ascii="Times New Roman" w:hAnsi="Times New Roman"/>
                <w:sz w:val="24"/>
                <w:szCs w:val="24"/>
              </w:rPr>
              <w:t xml:space="preserve"> из соответствующего суда для проверки в кассационном порядке судьями Верховного Суда Республики Казахстан. </w:t>
            </w:r>
          </w:p>
          <w:p w:rsidR="00635F66" w:rsidRDefault="00635F66">
            <w:pPr>
              <w:spacing w:after="0" w:line="240" w:lineRule="auto"/>
              <w:ind w:firstLine="176"/>
              <w:jc w:val="both"/>
              <w:rPr>
                <w:rFonts w:ascii="Times New Roman" w:hAnsi="Times New Roman"/>
                <w:b/>
                <w:sz w:val="24"/>
                <w:szCs w:val="24"/>
              </w:rPr>
            </w:pPr>
            <w:r>
              <w:rPr>
                <w:rFonts w:ascii="Times New Roman" w:hAnsi="Times New Roman"/>
                <w:sz w:val="24"/>
                <w:szCs w:val="24"/>
              </w:rPr>
              <w:t xml:space="preserve">Уголовное дело </w:t>
            </w:r>
            <w:r>
              <w:rPr>
                <w:rFonts w:ascii="Times New Roman" w:hAnsi="Times New Roman"/>
                <w:b/>
                <w:sz w:val="24"/>
                <w:szCs w:val="24"/>
              </w:rPr>
              <w:t>может быть</w:t>
            </w:r>
            <w:r>
              <w:rPr>
                <w:rFonts w:ascii="Times New Roman" w:hAnsi="Times New Roman"/>
                <w:sz w:val="24"/>
                <w:szCs w:val="24"/>
              </w:rPr>
              <w:t xml:space="preserve"> </w:t>
            </w:r>
            <w:r>
              <w:rPr>
                <w:rFonts w:ascii="Times New Roman" w:hAnsi="Times New Roman"/>
                <w:b/>
                <w:sz w:val="24"/>
                <w:szCs w:val="24"/>
              </w:rPr>
              <w:t>истребовано</w:t>
            </w:r>
            <w:r>
              <w:rPr>
                <w:rFonts w:ascii="Times New Roman" w:hAnsi="Times New Roman"/>
                <w:sz w:val="24"/>
                <w:szCs w:val="24"/>
              </w:rPr>
              <w:t xml:space="preserve"> из соответствующего суда для проверки в кассационном порядке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b/>
                <w:sz w:val="24"/>
                <w:szCs w:val="24"/>
              </w:rPr>
            </w:pPr>
            <w:r>
              <w:rPr>
                <w:rFonts w:ascii="Times New Roman" w:hAnsi="Times New Roman"/>
                <w:sz w:val="24"/>
                <w:szCs w:val="24"/>
              </w:rPr>
              <w:t>В связи с исключением стадии предварительного рассмотрения дел в кассационной инстанции.</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35F66" w:rsidRDefault="00635F66">
            <w:pPr>
              <w:pStyle w:val="Bodytext1"/>
              <w:spacing w:after="0" w:line="276" w:lineRule="auto"/>
              <w:rPr>
                <w:rFonts w:ascii="Times New Roman" w:hAnsi="Times New Roman" w:cs="Times New Roman"/>
                <w:sz w:val="24"/>
                <w:lang w:val="kk-KZ"/>
              </w:rPr>
            </w:pPr>
            <w:r>
              <w:rPr>
                <w:rFonts w:ascii="Times New Roman" w:hAnsi="Times New Roman" w:cs="Times New Roman"/>
                <w:sz w:val="24"/>
                <w:lang w:val="kk-KZ"/>
              </w:rPr>
              <w:t>Статья 489 Часть первая</w:t>
            </w:r>
          </w:p>
          <w:p w:rsidR="00635F66" w:rsidRDefault="00635F66">
            <w:pPr>
              <w:pStyle w:val="Bodytext1"/>
              <w:spacing w:after="0" w:line="276" w:lineRule="auto"/>
              <w:jc w:val="center"/>
              <w:rPr>
                <w:rFonts w:ascii="Times New Roman" w:hAnsi="Times New Roman" w:cs="Times New Roman"/>
                <w:sz w:val="24"/>
                <w:lang w:val="kk-KZ"/>
              </w:rPr>
            </w:pPr>
            <w:r>
              <w:rPr>
                <w:rFonts w:ascii="Times New Roman" w:hAnsi="Times New Roman" w:cs="Times New Roman"/>
                <w:sz w:val="24"/>
                <w:lang w:val="kk-KZ"/>
              </w:rPr>
              <w:t>пункт 6)</w:t>
            </w:r>
          </w:p>
          <w:p w:rsidR="00635F66" w:rsidRDefault="00635F66">
            <w:pPr>
              <w:pStyle w:val="Bodytext1"/>
              <w:spacing w:after="0" w:line="276" w:lineRule="auto"/>
              <w:rPr>
                <w:rFonts w:ascii="Times New Roman" w:hAnsi="Times New Roman" w:cs="Times New Roman"/>
                <w:sz w:val="24"/>
                <w:lang w:val="en-US"/>
              </w:rPr>
            </w:pP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bCs/>
                <w:sz w:val="24"/>
                <w:szCs w:val="24"/>
                <w:lang w:eastAsia="ru-RU"/>
              </w:rPr>
            </w:pPr>
            <w:r>
              <w:rPr>
                <w:rFonts w:ascii="Times New Roman" w:hAnsi="Times New Roman"/>
                <w:bCs/>
                <w:sz w:val="24"/>
                <w:szCs w:val="24"/>
                <w:lang w:eastAsia="ru-RU"/>
              </w:rPr>
              <w:t>Статья 489. Возвращение ходатайств, протеста без рассмотрения</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1. Ходатайства, протест о пересмотре вступивших в законную силу судебных актов подлежат возвращению лицам, их подавшим, по следующим основаниям:</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 xml:space="preserve">6) </w:t>
            </w:r>
            <w:r>
              <w:rPr>
                <w:rFonts w:ascii="Times New Roman" w:hAnsi="Times New Roman"/>
                <w:b/>
                <w:sz w:val="24"/>
                <w:szCs w:val="24"/>
                <w:lang w:eastAsia="ru-RU"/>
              </w:rPr>
              <w:t xml:space="preserve">имеется постановление судьи (судей) об отказе в передаче ходатайства с делом для рассмотрения в кассационной инстанции по тем же основаниям, которые ранее были рассмотрены, за исключением случаев, предусмотренных частью третьей </w:t>
            </w:r>
            <w:hyperlink r:id="rId8" w:anchor="z3440" w:history="1">
              <w:r>
                <w:rPr>
                  <w:rStyle w:val="aa"/>
                  <w:b/>
                  <w:sz w:val="24"/>
                  <w:szCs w:val="24"/>
                </w:rPr>
                <w:t>статьи 484</w:t>
              </w:r>
            </w:hyperlink>
            <w:r>
              <w:rPr>
                <w:rFonts w:ascii="Times New Roman" w:hAnsi="Times New Roman"/>
                <w:b/>
                <w:sz w:val="24"/>
                <w:szCs w:val="24"/>
                <w:lang w:eastAsia="ru-RU"/>
              </w:rPr>
              <w:t xml:space="preserve"> настоящего Кодекса</w:t>
            </w:r>
            <w:r>
              <w:rPr>
                <w:rFonts w:ascii="Times New Roman" w:hAnsi="Times New Roman"/>
                <w:sz w:val="24"/>
                <w:szCs w:val="24"/>
                <w:lang w:eastAsia="ru-RU"/>
              </w:rPr>
              <w:t>.</w:t>
            </w:r>
          </w:p>
          <w:p w:rsidR="00635F66" w:rsidRDefault="00635F66">
            <w:pPr>
              <w:spacing w:after="0" w:line="240" w:lineRule="auto"/>
              <w:ind w:firstLine="176"/>
              <w:jc w:val="both"/>
              <w:rPr>
                <w:rFonts w:ascii="Times New Roman" w:hAnsi="Times New Roman"/>
                <w:b/>
                <w:sz w:val="24"/>
                <w:szCs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rPr>
                <w:rFonts w:ascii="Times New Roman" w:hAnsi="Times New Roman"/>
                <w:sz w:val="24"/>
                <w:szCs w:val="24"/>
                <w:lang w:val="kk-KZ" w:eastAsia="ru-RU"/>
              </w:rPr>
            </w:pPr>
            <w:r>
              <w:rPr>
                <w:rFonts w:ascii="Times New Roman" w:hAnsi="Times New Roman"/>
                <w:b/>
                <w:sz w:val="24"/>
                <w:szCs w:val="24"/>
                <w:lang w:val="kk-KZ" w:eastAsia="ru-RU"/>
              </w:rPr>
              <w:t>Исключить</w:t>
            </w:r>
          </w:p>
          <w:p w:rsidR="00635F66" w:rsidRDefault="00635F66">
            <w:pPr>
              <w:spacing w:after="0" w:line="240" w:lineRule="auto"/>
              <w:ind w:firstLine="176"/>
              <w:jc w:val="both"/>
              <w:rPr>
                <w:rFonts w:ascii="Times New Roman" w:hAnsi="Times New Roman"/>
                <w:b/>
                <w:sz w:val="24"/>
                <w:szCs w:val="24"/>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b/>
                <w:sz w:val="24"/>
                <w:szCs w:val="24"/>
              </w:rPr>
            </w:pPr>
            <w:r>
              <w:rPr>
                <w:rFonts w:ascii="Times New Roman" w:hAnsi="Times New Roman"/>
                <w:sz w:val="24"/>
                <w:szCs w:val="24"/>
              </w:rPr>
              <w:t>В связи с исключением стадии предварительного рассмотрения дел в кассационной инстанции.</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 xml:space="preserve">Статья 490 </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pStyle w:val="Bodytext1"/>
              <w:spacing w:after="0" w:line="276" w:lineRule="auto"/>
              <w:ind w:firstLine="176"/>
              <w:rPr>
                <w:rFonts w:ascii="Times New Roman" w:hAnsi="Times New Roman" w:cs="Times New Roman"/>
                <w:b/>
                <w:sz w:val="24"/>
                <w:lang w:eastAsia="ru-RU"/>
              </w:rPr>
            </w:pPr>
            <w:r>
              <w:rPr>
                <w:rFonts w:ascii="Times New Roman" w:hAnsi="Times New Roman" w:cs="Times New Roman"/>
                <w:b/>
                <w:sz w:val="24"/>
                <w:lang w:eastAsia="ru-RU"/>
              </w:rPr>
              <w:t>Статья 490. Предварительное рассмотрение ходатайства о пересмотре вступивших в законную силу судебных актов</w:t>
            </w:r>
          </w:p>
          <w:p w:rsidR="00635F66" w:rsidRDefault="00635F66">
            <w:pPr>
              <w:pStyle w:val="Bodytext1"/>
              <w:spacing w:after="0" w:line="276" w:lineRule="auto"/>
              <w:ind w:firstLine="176"/>
              <w:rPr>
                <w:rFonts w:ascii="Times New Roman" w:hAnsi="Times New Roman" w:cs="Times New Roman"/>
                <w:b/>
                <w:sz w:val="24"/>
                <w:lang w:eastAsia="ru-RU"/>
              </w:rPr>
            </w:pPr>
            <w:r>
              <w:rPr>
                <w:rFonts w:ascii="Times New Roman" w:hAnsi="Times New Roman" w:cs="Times New Roman"/>
                <w:b/>
                <w:sz w:val="24"/>
                <w:lang w:eastAsia="ru-RU"/>
              </w:rPr>
              <w:t>1. Ходатайство о пересмотре судебного акта изучается судьей кассационной инстанции, который в срок не более десяти суток разрешает следующие вопросы:</w:t>
            </w:r>
          </w:p>
          <w:p w:rsidR="00635F66" w:rsidRDefault="00635F66">
            <w:pPr>
              <w:pStyle w:val="Bodytext1"/>
              <w:spacing w:after="0" w:line="276" w:lineRule="auto"/>
              <w:ind w:firstLine="176"/>
              <w:rPr>
                <w:rFonts w:ascii="Times New Roman" w:hAnsi="Times New Roman" w:cs="Times New Roman"/>
                <w:b/>
                <w:sz w:val="24"/>
                <w:lang w:eastAsia="ru-RU"/>
              </w:rPr>
            </w:pPr>
            <w:r>
              <w:rPr>
                <w:rFonts w:ascii="Times New Roman" w:hAnsi="Times New Roman" w:cs="Times New Roman"/>
                <w:b/>
                <w:sz w:val="24"/>
                <w:lang w:eastAsia="ru-RU"/>
              </w:rPr>
              <w:t xml:space="preserve">1) о наличии или отсутствии оснований к возврату ходатайства по основаниям, предусмотренным </w:t>
            </w:r>
            <w:r>
              <w:rPr>
                <w:rFonts w:ascii="Times New Roman" w:hAnsi="Times New Roman" w:cs="Times New Roman"/>
                <w:b/>
                <w:sz w:val="24"/>
                <w:lang w:eastAsia="ru-RU"/>
              </w:rPr>
              <w:lastRenderedPageBreak/>
              <w:t xml:space="preserve">частью первой </w:t>
            </w:r>
            <w:hyperlink r:id="rId9" w:anchor="z3473" w:history="1">
              <w:r>
                <w:rPr>
                  <w:rStyle w:val="aa"/>
                  <w:b/>
                  <w:sz w:val="24"/>
                </w:rPr>
                <w:t>статьи 489</w:t>
              </w:r>
            </w:hyperlink>
            <w:r>
              <w:rPr>
                <w:rFonts w:ascii="Times New Roman" w:hAnsi="Times New Roman" w:cs="Times New Roman"/>
                <w:b/>
                <w:sz w:val="24"/>
                <w:lang w:eastAsia="ru-RU"/>
              </w:rPr>
              <w:t xml:space="preserve"> настоящего Кодекса;</w:t>
            </w:r>
          </w:p>
          <w:p w:rsidR="00635F66" w:rsidRDefault="00635F66">
            <w:pPr>
              <w:pStyle w:val="Bodytext1"/>
              <w:spacing w:after="0" w:line="276" w:lineRule="auto"/>
              <w:ind w:firstLine="176"/>
              <w:rPr>
                <w:rFonts w:ascii="Times New Roman" w:hAnsi="Times New Roman" w:cs="Times New Roman"/>
                <w:b/>
                <w:sz w:val="24"/>
                <w:lang w:eastAsia="ru-RU"/>
              </w:rPr>
            </w:pPr>
            <w:r>
              <w:rPr>
                <w:rFonts w:ascii="Times New Roman" w:hAnsi="Times New Roman" w:cs="Times New Roman"/>
                <w:b/>
                <w:sz w:val="24"/>
                <w:lang w:eastAsia="ru-RU"/>
              </w:rPr>
              <w:t>2) о наличии или отсутствии оснований к истребованию судебного дела.</w:t>
            </w:r>
          </w:p>
          <w:p w:rsidR="00635F66" w:rsidRDefault="00635F66">
            <w:pPr>
              <w:pStyle w:val="Bodytext1"/>
              <w:spacing w:after="0" w:line="276" w:lineRule="auto"/>
              <w:ind w:firstLine="176"/>
              <w:rPr>
                <w:rFonts w:ascii="Times New Roman" w:hAnsi="Times New Roman" w:cs="Times New Roman"/>
                <w:b/>
                <w:sz w:val="24"/>
                <w:lang w:eastAsia="ru-RU"/>
              </w:rPr>
            </w:pPr>
            <w:r>
              <w:rPr>
                <w:rFonts w:ascii="Times New Roman" w:hAnsi="Times New Roman" w:cs="Times New Roman"/>
                <w:b/>
                <w:sz w:val="24"/>
                <w:lang w:eastAsia="ru-RU"/>
              </w:rPr>
              <w:t>3) о дате предварительного рассмотрения ходатайства с вызовом сторон.</w:t>
            </w:r>
          </w:p>
          <w:p w:rsidR="00635F66" w:rsidRDefault="00635F66">
            <w:pPr>
              <w:pStyle w:val="Bodytext1"/>
              <w:spacing w:after="0" w:line="276" w:lineRule="auto"/>
              <w:ind w:firstLine="176"/>
              <w:rPr>
                <w:rFonts w:ascii="Times New Roman" w:hAnsi="Times New Roman" w:cs="Times New Roman"/>
                <w:b/>
                <w:sz w:val="24"/>
                <w:lang w:eastAsia="ru-RU"/>
              </w:rPr>
            </w:pPr>
            <w:r>
              <w:rPr>
                <w:rFonts w:ascii="Times New Roman" w:hAnsi="Times New Roman" w:cs="Times New Roman"/>
                <w:b/>
                <w:sz w:val="24"/>
                <w:lang w:eastAsia="ru-RU"/>
              </w:rPr>
              <w:t>2. Ходатайство должно быть рассмотрено в течение тридцати суток со дня его поступления в суд кассационной инстанции, а в случае истребования дела – в течение тридцати суток со дня поступления дела. Ходатайства нескольких лиц, указанных в </w:t>
            </w:r>
            <w:hyperlink r:id="rId10" w:anchor="z3459" w:history="1">
              <w:r>
                <w:rPr>
                  <w:rStyle w:val="aa"/>
                  <w:b/>
                  <w:sz w:val="24"/>
                </w:rPr>
                <w:t>статье 486</w:t>
              </w:r>
            </w:hyperlink>
            <w:r>
              <w:rPr>
                <w:rFonts w:ascii="Times New Roman" w:hAnsi="Times New Roman" w:cs="Times New Roman"/>
                <w:b/>
                <w:sz w:val="24"/>
                <w:lang w:eastAsia="ru-RU"/>
              </w:rPr>
              <w:t> настоящего Кодекса, поданные по одному и тому же делу, могут быть объединены и рассмотрены вместе. Этот срок ввиду сложности или большого объема дела, а также при наличии других уважительных причин может быть продлен постановлением суда кассационной инстанции, но каждый раз не более чем на один месяц.</w:t>
            </w:r>
          </w:p>
          <w:p w:rsidR="00635F66" w:rsidRDefault="00635F66">
            <w:pPr>
              <w:pStyle w:val="Bodytext1"/>
              <w:spacing w:after="0" w:line="276" w:lineRule="auto"/>
              <w:ind w:firstLine="176"/>
              <w:rPr>
                <w:rFonts w:ascii="Times New Roman" w:hAnsi="Times New Roman" w:cs="Times New Roman"/>
                <w:b/>
                <w:sz w:val="24"/>
                <w:lang w:eastAsia="ru-RU"/>
              </w:rPr>
            </w:pPr>
            <w:r>
              <w:rPr>
                <w:rFonts w:ascii="Times New Roman" w:hAnsi="Times New Roman" w:cs="Times New Roman"/>
                <w:b/>
                <w:sz w:val="24"/>
                <w:lang w:eastAsia="ru-RU"/>
              </w:rPr>
              <w:t xml:space="preserve">3. До предварительного рассмотрения ходатайства судья </w:t>
            </w:r>
            <w:r>
              <w:rPr>
                <w:rFonts w:ascii="Times New Roman" w:hAnsi="Times New Roman" w:cs="Times New Roman"/>
                <w:b/>
                <w:sz w:val="24"/>
                <w:lang w:eastAsia="ru-RU"/>
              </w:rPr>
              <w:lastRenderedPageBreak/>
              <w:t>вправе поручить соответствующим специалистам подготовить научное заключение в отношении норм законов, примененных по рассматриваемому уголовному делу. В необходимых случаях специалисты могут дать пояснения на заседании кассационной судебной коллегии.</w:t>
            </w:r>
          </w:p>
          <w:p w:rsidR="00635F66" w:rsidRDefault="00635F66">
            <w:pPr>
              <w:pStyle w:val="Bodytext1"/>
              <w:spacing w:after="0" w:line="276" w:lineRule="auto"/>
              <w:ind w:firstLine="176"/>
              <w:rPr>
                <w:rFonts w:ascii="Times New Roman" w:hAnsi="Times New Roman" w:cs="Times New Roman"/>
                <w:b/>
                <w:sz w:val="24"/>
                <w:lang w:eastAsia="ru-RU"/>
              </w:rPr>
            </w:pPr>
            <w:r>
              <w:rPr>
                <w:rFonts w:ascii="Times New Roman" w:hAnsi="Times New Roman" w:cs="Times New Roman"/>
                <w:b/>
                <w:sz w:val="24"/>
                <w:lang w:eastAsia="ru-RU"/>
              </w:rPr>
              <w:t>3-1. Предварительное рассмотрение ходатайства о пересмотре вступивших в законную силу судебных актов производится тремя судьями в открытом судебном заседании с приглашением сторон, неявка которых не препятствует рассмотрению ходатайства.</w:t>
            </w:r>
          </w:p>
          <w:p w:rsidR="00635F66" w:rsidRDefault="00635F66">
            <w:pPr>
              <w:pStyle w:val="Bodytext1"/>
              <w:spacing w:after="0" w:line="276" w:lineRule="auto"/>
              <w:ind w:firstLine="176"/>
              <w:rPr>
                <w:rFonts w:ascii="Times New Roman" w:hAnsi="Times New Roman" w:cs="Times New Roman"/>
                <w:b/>
                <w:sz w:val="24"/>
                <w:lang w:eastAsia="ru-RU"/>
              </w:rPr>
            </w:pPr>
            <w:r>
              <w:rPr>
                <w:rFonts w:ascii="Times New Roman" w:hAnsi="Times New Roman" w:cs="Times New Roman"/>
                <w:b/>
                <w:sz w:val="24"/>
                <w:lang w:eastAsia="ru-RU"/>
              </w:rPr>
              <w:t xml:space="preserve">3-2. При предварительном рассмотрении ходатайства судьями проверяются как доводы ходатайства, так и наличие оснований, предусмотренных частью второй </w:t>
            </w:r>
            <w:hyperlink r:id="rId11" w:anchor="z3444" w:history="1">
              <w:r>
                <w:rPr>
                  <w:rStyle w:val="aa"/>
                  <w:b/>
                  <w:sz w:val="24"/>
                </w:rPr>
                <w:t>статьи 485</w:t>
              </w:r>
            </w:hyperlink>
            <w:r>
              <w:rPr>
                <w:rFonts w:ascii="Times New Roman" w:hAnsi="Times New Roman" w:cs="Times New Roman"/>
                <w:b/>
                <w:sz w:val="24"/>
                <w:lang w:eastAsia="ru-RU"/>
              </w:rPr>
              <w:t xml:space="preserve"> настоящего Кодекса.</w:t>
            </w:r>
          </w:p>
          <w:p w:rsidR="00635F66" w:rsidRDefault="00635F66">
            <w:pPr>
              <w:pStyle w:val="Bodytext1"/>
              <w:spacing w:after="0" w:line="276" w:lineRule="auto"/>
              <w:ind w:firstLine="176"/>
              <w:rPr>
                <w:rFonts w:ascii="Times New Roman" w:hAnsi="Times New Roman" w:cs="Times New Roman"/>
                <w:b/>
                <w:sz w:val="24"/>
              </w:rPr>
            </w:pPr>
            <w:r>
              <w:rPr>
                <w:rFonts w:ascii="Times New Roman" w:hAnsi="Times New Roman" w:cs="Times New Roman"/>
                <w:b/>
                <w:sz w:val="24"/>
                <w:lang w:eastAsia="ru-RU"/>
              </w:rPr>
              <w:t xml:space="preserve">4. Правила, предусмотренные </w:t>
            </w:r>
            <w:hyperlink r:id="rId12" w:anchor="z3482" w:history="1">
              <w:r>
                <w:rPr>
                  <w:rStyle w:val="aa"/>
                  <w:b/>
                  <w:sz w:val="24"/>
                </w:rPr>
                <w:t>статьями 490</w:t>
              </w:r>
            </w:hyperlink>
            <w:r>
              <w:rPr>
                <w:rFonts w:ascii="Times New Roman" w:hAnsi="Times New Roman" w:cs="Times New Roman"/>
                <w:b/>
                <w:sz w:val="24"/>
                <w:lang w:eastAsia="ru-RU"/>
              </w:rPr>
              <w:t xml:space="preserve"> и </w:t>
            </w:r>
            <w:hyperlink r:id="rId13" w:anchor="z3490" w:history="1">
              <w:r>
                <w:rPr>
                  <w:rStyle w:val="aa"/>
                  <w:b/>
                  <w:sz w:val="24"/>
                </w:rPr>
                <w:t>491</w:t>
              </w:r>
            </w:hyperlink>
            <w:r>
              <w:rPr>
                <w:rFonts w:ascii="Times New Roman" w:hAnsi="Times New Roman" w:cs="Times New Roman"/>
                <w:b/>
                <w:sz w:val="24"/>
                <w:lang w:eastAsia="ru-RU"/>
              </w:rPr>
              <w:t xml:space="preserve"> настоящего Кодекса, на протест Генерального Прокурора Республики Казахстан, представление председателя </w:t>
            </w:r>
            <w:r>
              <w:rPr>
                <w:rFonts w:ascii="Times New Roman" w:hAnsi="Times New Roman" w:cs="Times New Roman"/>
                <w:b/>
                <w:sz w:val="24"/>
                <w:lang w:eastAsia="ru-RU"/>
              </w:rPr>
              <w:lastRenderedPageBreak/>
              <w:t xml:space="preserve">областного суда, вносимое в соответствии с частью третьей </w:t>
            </w:r>
            <w:hyperlink r:id="rId14" w:anchor="z3218" w:history="1">
              <w:r>
                <w:rPr>
                  <w:rStyle w:val="aa"/>
                  <w:b/>
                  <w:sz w:val="24"/>
                </w:rPr>
                <w:t>статьи 446</w:t>
              </w:r>
            </w:hyperlink>
            <w:r>
              <w:rPr>
                <w:rFonts w:ascii="Times New Roman" w:hAnsi="Times New Roman" w:cs="Times New Roman"/>
                <w:b/>
                <w:sz w:val="24"/>
                <w:lang w:eastAsia="ru-RU"/>
              </w:rPr>
              <w:t xml:space="preserve"> настоящего Кодекса, а также ходатайства лиц, отбывающих пожизненное лишение свободы, или их защитников не распространяются, и они рассматриваются судом кассационной инстанции непосредственно.</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b/>
                <w:sz w:val="24"/>
                <w:szCs w:val="24"/>
                <w:lang w:val="kk-KZ"/>
              </w:rPr>
            </w:pPr>
            <w:r>
              <w:rPr>
                <w:rFonts w:ascii="Times New Roman" w:hAnsi="Times New Roman"/>
                <w:b/>
                <w:bCs/>
                <w:sz w:val="24"/>
                <w:szCs w:val="24"/>
                <w:lang w:val="kk-KZ" w:eastAsia="ru-RU"/>
              </w:rPr>
              <w:lastRenderedPageBreak/>
              <w:t>Исключить</w:t>
            </w: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tabs>
                <w:tab w:val="left" w:pos="1134"/>
              </w:tabs>
              <w:spacing w:after="0" w:line="240" w:lineRule="auto"/>
              <w:ind w:firstLine="176"/>
              <w:jc w:val="both"/>
              <w:rPr>
                <w:rFonts w:ascii="Times New Roman" w:hAnsi="Times New Roman"/>
                <w:sz w:val="24"/>
                <w:szCs w:val="24"/>
                <w:lang w:val="kk-KZ"/>
              </w:rPr>
            </w:pPr>
            <w:r>
              <w:rPr>
                <w:rFonts w:ascii="Times New Roman" w:hAnsi="Times New Roman"/>
                <w:sz w:val="24"/>
                <w:szCs w:val="24"/>
              </w:rPr>
              <w:t xml:space="preserve">С 1 июля 2022 года кассационная инстанция перешла к рассмотрению ходатайств в судебном заседании </w:t>
            </w:r>
            <w:r>
              <w:rPr>
                <w:rFonts w:ascii="Times New Roman" w:hAnsi="Times New Roman"/>
                <w:i/>
                <w:sz w:val="24"/>
                <w:szCs w:val="24"/>
              </w:rPr>
              <w:t>(в предварительном порядке)</w:t>
            </w:r>
            <w:r>
              <w:rPr>
                <w:rFonts w:ascii="Times New Roman" w:hAnsi="Times New Roman"/>
                <w:sz w:val="24"/>
                <w:szCs w:val="24"/>
              </w:rPr>
              <w:t xml:space="preserve">. Теперь передавать или нет </w:t>
            </w:r>
            <w:r>
              <w:rPr>
                <w:rFonts w:ascii="Times New Roman" w:hAnsi="Times New Roman"/>
                <w:b/>
                <w:sz w:val="24"/>
                <w:szCs w:val="24"/>
              </w:rPr>
              <w:t>уголовное дело</w:t>
            </w:r>
            <w:r>
              <w:rPr>
                <w:rFonts w:ascii="Times New Roman" w:hAnsi="Times New Roman"/>
                <w:sz w:val="24"/>
                <w:szCs w:val="24"/>
              </w:rPr>
              <w:t xml:space="preserve"> в кассацию, решает не один судья, а трое. При этом предварительное рассмотрение ходатайств осуществляется публично, в зале судебного заседания с участием сторон уголовного процесса.</w:t>
            </w:r>
          </w:p>
          <w:p w:rsidR="00635F66" w:rsidRDefault="00635F66">
            <w:pPr>
              <w:pStyle w:val="af4"/>
              <w:tabs>
                <w:tab w:val="left" w:pos="1134"/>
              </w:tabs>
              <w:spacing w:after="0" w:line="240" w:lineRule="auto"/>
              <w:ind w:left="0" w:firstLine="176"/>
              <w:jc w:val="both"/>
              <w:rPr>
                <w:rFonts w:ascii="Times New Roman" w:hAnsi="Times New Roman"/>
                <w:sz w:val="24"/>
                <w:szCs w:val="24"/>
              </w:rPr>
            </w:pPr>
            <w:r>
              <w:rPr>
                <w:rFonts w:ascii="Times New Roman" w:hAnsi="Times New Roman"/>
                <w:sz w:val="24"/>
                <w:szCs w:val="24"/>
              </w:rPr>
              <w:t xml:space="preserve">Действующий порядок судопроизводства, согласно которому протест Генерального Прокурора о пересмотре дела в кассационном порядке </w:t>
            </w:r>
            <w:r>
              <w:rPr>
                <w:rFonts w:ascii="Times New Roman" w:hAnsi="Times New Roman"/>
                <w:sz w:val="24"/>
                <w:szCs w:val="24"/>
              </w:rPr>
              <w:lastRenderedPageBreak/>
              <w:t>рассматривается судом непосредственно</w:t>
            </w:r>
            <w:r>
              <w:rPr>
                <w:rFonts w:ascii="Times New Roman" w:hAnsi="Times New Roman"/>
                <w:b/>
                <w:sz w:val="24"/>
                <w:szCs w:val="24"/>
              </w:rPr>
              <w:t>,</w:t>
            </w:r>
            <w:r>
              <w:rPr>
                <w:rFonts w:ascii="Times New Roman" w:hAnsi="Times New Roman"/>
                <w:sz w:val="24"/>
                <w:szCs w:val="24"/>
              </w:rPr>
              <w:t xml:space="preserve"> тогда как ходатайства других участников процесса сначала проходят стадию предварительного рассмотрения устанавливает явное неравенство.  </w:t>
            </w:r>
          </w:p>
          <w:p w:rsidR="00635F66" w:rsidRDefault="00635F66">
            <w:pPr>
              <w:pStyle w:val="af4"/>
              <w:tabs>
                <w:tab w:val="left" w:pos="1134"/>
              </w:tabs>
              <w:spacing w:after="0" w:line="240" w:lineRule="auto"/>
              <w:ind w:left="0" w:firstLine="176"/>
              <w:jc w:val="both"/>
              <w:rPr>
                <w:rFonts w:ascii="Times New Roman" w:hAnsi="Times New Roman"/>
                <w:i/>
                <w:sz w:val="24"/>
                <w:szCs w:val="24"/>
              </w:rPr>
            </w:pPr>
            <w:r>
              <w:rPr>
                <w:rFonts w:ascii="Times New Roman" w:hAnsi="Times New Roman"/>
                <w:sz w:val="24"/>
                <w:szCs w:val="24"/>
              </w:rPr>
              <w:t>Такое неравенство вызывает сильное возмущение и недовольство адвокатов и юридического сообщества.</w:t>
            </w:r>
          </w:p>
          <w:p w:rsidR="00635F66" w:rsidRDefault="00635F66">
            <w:pPr>
              <w:tabs>
                <w:tab w:val="left" w:pos="1134"/>
              </w:tabs>
              <w:spacing w:after="0" w:line="240" w:lineRule="auto"/>
              <w:ind w:firstLine="176"/>
              <w:jc w:val="both"/>
              <w:rPr>
                <w:rFonts w:ascii="Times New Roman" w:hAnsi="Times New Roman"/>
                <w:sz w:val="24"/>
                <w:szCs w:val="24"/>
              </w:rPr>
            </w:pPr>
            <w:r>
              <w:rPr>
                <w:rFonts w:ascii="Times New Roman" w:hAnsi="Times New Roman"/>
                <w:sz w:val="24"/>
                <w:szCs w:val="24"/>
              </w:rPr>
              <w:t>Поэтому в целях дальнейшего расширения доступа к правосудию предлагается исключить стадию предварительного рассмотрения кассационных ходатайств по уголовным делам.</w:t>
            </w:r>
          </w:p>
          <w:p w:rsidR="00635F66" w:rsidRDefault="00635F66">
            <w:pPr>
              <w:spacing w:after="0" w:line="240" w:lineRule="auto"/>
              <w:ind w:firstLine="176"/>
              <w:jc w:val="both"/>
              <w:rPr>
                <w:rFonts w:ascii="Times New Roman" w:hAnsi="Times New Roman"/>
                <w:b/>
                <w:sz w:val="24"/>
                <w:szCs w:val="24"/>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статья 490-1 </w:t>
            </w:r>
          </w:p>
          <w:p w:rsidR="00635F66" w:rsidRDefault="00635F66">
            <w:pPr>
              <w:spacing w:after="0" w:line="240" w:lineRule="auto"/>
              <w:jc w:val="both"/>
              <w:rPr>
                <w:rFonts w:ascii="Times New Roman" w:hAnsi="Times New Roman"/>
                <w:sz w:val="24"/>
                <w:szCs w:val="24"/>
                <w:lang w:val="kk-KZ"/>
              </w:rPr>
            </w:pPr>
          </w:p>
          <w:p w:rsidR="00635F66" w:rsidRDefault="00635F66">
            <w:pPr>
              <w:spacing w:after="0" w:line="240" w:lineRule="auto"/>
              <w:jc w:val="center"/>
              <w:rPr>
                <w:rFonts w:ascii="Times New Roman" w:hAnsi="Times New Roman"/>
                <w:sz w:val="24"/>
                <w:szCs w:val="24"/>
                <w:lang w:val="kk-KZ"/>
              </w:rPr>
            </w:pPr>
            <w:r>
              <w:rPr>
                <w:rFonts w:ascii="Times New Roman" w:hAnsi="Times New Roman"/>
                <w:sz w:val="24"/>
                <w:szCs w:val="24"/>
                <w:lang w:val="kk-KZ"/>
              </w:rPr>
              <w:t>новая</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rPr>
                <w:rFonts w:ascii="Times New Roman" w:hAnsi="Times New Roman"/>
                <w:b/>
                <w:bCs/>
                <w:sz w:val="24"/>
                <w:szCs w:val="24"/>
                <w:lang w:val="kk-KZ" w:eastAsia="ru-RU"/>
              </w:rPr>
            </w:pPr>
            <w:r>
              <w:rPr>
                <w:rFonts w:ascii="Times New Roman" w:hAnsi="Times New Roman"/>
                <w:b/>
                <w:bCs/>
                <w:sz w:val="24"/>
                <w:szCs w:val="24"/>
                <w:lang w:val="kk-KZ" w:eastAsia="ru-RU"/>
              </w:rPr>
              <w:t>Отсутствует</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Дополнить статьей 490-1 следующего содержания:</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b/>
                <w:sz w:val="24"/>
                <w:szCs w:val="24"/>
              </w:rPr>
              <w:t xml:space="preserve">«Статья </w:t>
            </w:r>
            <w:r>
              <w:rPr>
                <w:rFonts w:ascii="Times New Roman" w:hAnsi="Times New Roman"/>
                <w:b/>
                <w:sz w:val="24"/>
                <w:szCs w:val="24"/>
                <w:lang w:val="kk-KZ"/>
              </w:rPr>
              <w:t>490</w:t>
            </w:r>
            <w:r>
              <w:rPr>
                <w:rFonts w:ascii="Times New Roman" w:hAnsi="Times New Roman"/>
                <w:b/>
                <w:sz w:val="24"/>
                <w:szCs w:val="24"/>
              </w:rPr>
              <w:t>-1.</w:t>
            </w:r>
            <w:r>
              <w:rPr>
                <w:rFonts w:ascii="Times New Roman" w:hAnsi="Times New Roman"/>
                <w:sz w:val="24"/>
                <w:szCs w:val="24"/>
              </w:rPr>
              <w:t xml:space="preserve"> </w:t>
            </w:r>
            <w:r>
              <w:rPr>
                <w:rFonts w:ascii="Times New Roman" w:hAnsi="Times New Roman"/>
                <w:b/>
                <w:sz w:val="24"/>
                <w:szCs w:val="24"/>
              </w:rPr>
              <w:t>Действия судьи суда кассационной инстанции после поступления ходатайства, протеста прокурора</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 xml:space="preserve">Судья суда кассационной инстанции после получения ходатайства, протеста прокурора, поданных в срок, установленный статьей </w:t>
            </w:r>
            <w:r>
              <w:rPr>
                <w:rFonts w:ascii="Times New Roman" w:hAnsi="Times New Roman"/>
                <w:b/>
                <w:sz w:val="24"/>
                <w:szCs w:val="24"/>
                <w:lang w:val="kk-KZ"/>
              </w:rPr>
              <w:t>487</w:t>
            </w:r>
            <w:r>
              <w:rPr>
                <w:rFonts w:ascii="Times New Roman" w:hAnsi="Times New Roman"/>
                <w:b/>
                <w:sz w:val="24"/>
                <w:szCs w:val="24"/>
              </w:rPr>
              <w:t xml:space="preserve"> настоящего Кодекса и соответствующих требованиям статьи 488 настоящего Кодекса, не позднее десяти рабочих дней совершает следующие действия: </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1) направляет сторонам извещение о принятии ходатайства, протеста прокурора для рассмотрения в кассационной инстанции;</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lastRenderedPageBreak/>
              <w:t xml:space="preserve">2) истребует </w:t>
            </w:r>
            <w:r>
              <w:rPr>
                <w:rFonts w:ascii="Times New Roman" w:hAnsi="Times New Roman"/>
                <w:b/>
                <w:sz w:val="24"/>
                <w:szCs w:val="24"/>
                <w:lang w:val="kk-KZ"/>
              </w:rPr>
              <w:t>уголовное</w:t>
            </w:r>
            <w:r>
              <w:rPr>
                <w:rFonts w:ascii="Times New Roman" w:hAnsi="Times New Roman"/>
                <w:b/>
                <w:sz w:val="24"/>
                <w:szCs w:val="24"/>
              </w:rPr>
              <w:t xml:space="preserve"> дело из соответствующего суда;</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b/>
                <w:sz w:val="24"/>
                <w:szCs w:val="24"/>
              </w:rPr>
              <w:t xml:space="preserve">3) направляет лицам, участвующим в деле, копии ходатайства, протеста и приложенных к ним документов либо уведомление о возможности ознакомления с их электронными копиями через интернет-ресурс суда.». </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b/>
                <w:sz w:val="24"/>
                <w:szCs w:val="24"/>
              </w:rPr>
            </w:pPr>
            <w:r>
              <w:rPr>
                <w:rFonts w:ascii="Times New Roman" w:hAnsi="Times New Roman"/>
                <w:sz w:val="24"/>
                <w:szCs w:val="24"/>
              </w:rPr>
              <w:lastRenderedPageBreak/>
              <w:t>Для проверки наличия оснований для доступа в кассацию при поступлении ходатайств, поступивших в кассационную инстанцию</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491</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t>Статья 491. Решения, принимаемые по результатам предварительного рассмотрения ходатайства</w:t>
            </w:r>
          </w:p>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t>1. По результатам предварительного рассмотрения ходатайства судьями выносится постановление:";</w:t>
            </w:r>
          </w:p>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t>1) о передаче ходатайства с делом для рассмотрения в судебном заседании кассационной инстанции при наличии оснований для пересмотра судебных актов;</w:t>
            </w:r>
          </w:p>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t>2) об отказе в передаче ходатайства для рассмотрения в судебном заседании кассационной инстанции в связи с отсутствием оснований для пересмотра судебных актов;</w:t>
            </w:r>
          </w:p>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lastRenderedPageBreak/>
              <w:t xml:space="preserve">3) о возвращении ходатайства по основаниям, указанным в пунктах 3) и 4) части первой </w:t>
            </w:r>
            <w:hyperlink r:id="rId15" w:anchor="z3473" w:history="1">
              <w:r>
                <w:rPr>
                  <w:rStyle w:val="aa"/>
                  <w:b/>
                  <w:sz w:val="24"/>
                </w:rPr>
                <w:t>статьи 489</w:t>
              </w:r>
            </w:hyperlink>
            <w:r>
              <w:rPr>
                <w:rFonts w:ascii="Times New Roman" w:hAnsi="Times New Roman" w:cs="Times New Roman"/>
                <w:b/>
                <w:sz w:val="24"/>
                <w:lang w:eastAsia="ru-RU"/>
              </w:rPr>
              <w:t xml:space="preserve"> настоящего Кодекса.</w:t>
            </w:r>
          </w:p>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t>2. В постановлении, выносимом судьями по результатам предварительного рассмотрения ходатайства, должны быть указаны:</w:t>
            </w:r>
          </w:p>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t>1) дата и место вынесения;</w:t>
            </w:r>
          </w:p>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t>2) фамилии и инициалы судей, рассмотревших ходатайство;</w:t>
            </w:r>
          </w:p>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t>3) дело, по которому вынесено постановление, с указанием оспариваемого судебного акта;</w:t>
            </w:r>
          </w:p>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t>4) фамилия, имя, отчество (если оно указано в документе, удостоверяющем личность) лица, подавшего ходатайство;</w:t>
            </w:r>
          </w:p>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t>5) доводы, приведенные в ходатайстве;</w:t>
            </w:r>
          </w:p>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t>6) мотивы принятого процессуального решения;</w:t>
            </w:r>
          </w:p>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t>7) выводы по результатам рассмотрения ходатайства.</w:t>
            </w:r>
          </w:p>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t xml:space="preserve">3. При наличии оснований для пересмотра судебных актов постановление, ходатайство и </w:t>
            </w:r>
            <w:r>
              <w:rPr>
                <w:rFonts w:ascii="Times New Roman" w:hAnsi="Times New Roman" w:cs="Times New Roman"/>
                <w:b/>
                <w:sz w:val="24"/>
                <w:lang w:eastAsia="ru-RU"/>
              </w:rPr>
              <w:lastRenderedPageBreak/>
              <w:t>приложенные к нему документы вместе с делом передаются в суд кассационной инстанции не позднее пяти суток со дня предварительного рассмотрения.</w:t>
            </w:r>
          </w:p>
          <w:p w:rsidR="00635F66" w:rsidRDefault="00635F66">
            <w:pPr>
              <w:pStyle w:val="Bodytext1"/>
              <w:spacing w:line="276" w:lineRule="auto"/>
              <w:ind w:firstLine="296"/>
              <w:rPr>
                <w:rFonts w:ascii="Times New Roman" w:hAnsi="Times New Roman" w:cs="Times New Roman"/>
                <w:b/>
                <w:sz w:val="24"/>
                <w:lang w:eastAsia="ru-RU"/>
              </w:rPr>
            </w:pPr>
            <w:r>
              <w:rPr>
                <w:rFonts w:ascii="Times New Roman" w:hAnsi="Times New Roman" w:cs="Times New Roman"/>
                <w:b/>
                <w:sz w:val="24"/>
                <w:lang w:eastAsia="ru-RU"/>
              </w:rPr>
              <w:t>4.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w:t>
            </w:r>
          </w:p>
          <w:p w:rsidR="00635F66" w:rsidRDefault="00635F66">
            <w:pPr>
              <w:pStyle w:val="Bodytext1"/>
              <w:spacing w:line="276" w:lineRule="auto"/>
              <w:ind w:firstLine="296"/>
              <w:rPr>
                <w:rFonts w:ascii="Times New Roman" w:hAnsi="Times New Roman" w:cs="Times New Roman"/>
                <w:b/>
                <w:sz w:val="24"/>
              </w:rPr>
            </w:pPr>
            <w:r>
              <w:rPr>
                <w:rFonts w:ascii="Times New Roman" w:hAnsi="Times New Roman" w:cs="Times New Roman"/>
                <w:b/>
                <w:sz w:val="24"/>
                <w:lang w:eastAsia="ru-RU"/>
              </w:rPr>
              <w:t xml:space="preserve">5. Постановление, вынесенное по результатам предварительного рассмотрения ходатайства, обжалованию не подлежит, однако оно не препятствует подаче повторного ходатайства тем же лицом или другими лицами, указанными в </w:t>
            </w:r>
            <w:hyperlink r:id="rId16" w:anchor="z3459" w:history="1">
              <w:r>
                <w:rPr>
                  <w:rStyle w:val="aa"/>
                  <w:b/>
                  <w:sz w:val="24"/>
                </w:rPr>
                <w:t>статье 486</w:t>
              </w:r>
            </w:hyperlink>
            <w:r>
              <w:rPr>
                <w:rFonts w:ascii="Times New Roman" w:hAnsi="Times New Roman" w:cs="Times New Roman"/>
                <w:b/>
                <w:sz w:val="24"/>
                <w:lang w:eastAsia="ru-RU"/>
              </w:rPr>
              <w:t xml:space="preserve"> настоящего Кодекса, но по другим основаниям.</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296"/>
              <w:rPr>
                <w:rFonts w:ascii="Times New Roman" w:hAnsi="Times New Roman"/>
                <w:b/>
                <w:sz w:val="24"/>
                <w:szCs w:val="24"/>
              </w:rPr>
            </w:pPr>
            <w:r>
              <w:rPr>
                <w:rFonts w:ascii="Times New Roman" w:hAnsi="Times New Roman"/>
                <w:b/>
                <w:sz w:val="24"/>
                <w:szCs w:val="24"/>
              </w:rPr>
              <w:lastRenderedPageBreak/>
              <w:t>Исключить</w:t>
            </w: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tabs>
                <w:tab w:val="left" w:pos="1134"/>
              </w:tabs>
              <w:spacing w:after="0" w:line="240" w:lineRule="auto"/>
              <w:ind w:firstLine="176"/>
              <w:jc w:val="both"/>
              <w:rPr>
                <w:rFonts w:ascii="Times New Roman" w:hAnsi="Times New Roman"/>
                <w:sz w:val="24"/>
                <w:szCs w:val="24"/>
                <w:lang w:val="kk-KZ"/>
              </w:rPr>
            </w:pPr>
            <w:r>
              <w:rPr>
                <w:rFonts w:ascii="Times New Roman" w:hAnsi="Times New Roman"/>
                <w:sz w:val="24"/>
                <w:szCs w:val="24"/>
              </w:rPr>
              <w:t xml:space="preserve">С 1 июля 2022 года кассационная инстанция перешла к рассмотрению ходатайств в судебном заседании </w:t>
            </w:r>
            <w:r>
              <w:rPr>
                <w:rFonts w:ascii="Times New Roman" w:hAnsi="Times New Roman"/>
                <w:sz w:val="24"/>
                <w:szCs w:val="24"/>
              </w:rPr>
              <w:br/>
            </w:r>
            <w:r>
              <w:rPr>
                <w:rFonts w:ascii="Times New Roman" w:hAnsi="Times New Roman"/>
                <w:i/>
                <w:sz w:val="24"/>
                <w:szCs w:val="24"/>
              </w:rPr>
              <w:t>(в предварительном порядке)</w:t>
            </w:r>
            <w:r>
              <w:rPr>
                <w:rFonts w:ascii="Times New Roman" w:hAnsi="Times New Roman"/>
                <w:sz w:val="24"/>
                <w:szCs w:val="24"/>
              </w:rPr>
              <w:t xml:space="preserve">. Теперь передавать или нет </w:t>
            </w:r>
            <w:r>
              <w:rPr>
                <w:rFonts w:ascii="Times New Roman" w:hAnsi="Times New Roman"/>
                <w:b/>
                <w:sz w:val="24"/>
                <w:szCs w:val="24"/>
              </w:rPr>
              <w:t>уголовное дело</w:t>
            </w:r>
            <w:r>
              <w:rPr>
                <w:rFonts w:ascii="Times New Roman" w:hAnsi="Times New Roman"/>
                <w:sz w:val="24"/>
                <w:szCs w:val="24"/>
              </w:rPr>
              <w:t xml:space="preserve"> в кассацию, решает не один судья, а трое. При этом предварительное рассмотрение ходатайств осуществляется публично, в зале судебного заседания с участием сторон уголовного процесса.</w:t>
            </w:r>
          </w:p>
          <w:p w:rsidR="00635F66" w:rsidRDefault="00635F66">
            <w:pPr>
              <w:pStyle w:val="af4"/>
              <w:tabs>
                <w:tab w:val="left" w:pos="1134"/>
              </w:tabs>
              <w:spacing w:after="0" w:line="240" w:lineRule="auto"/>
              <w:ind w:left="0" w:firstLine="176"/>
              <w:jc w:val="both"/>
              <w:rPr>
                <w:rFonts w:ascii="Times New Roman" w:hAnsi="Times New Roman"/>
                <w:sz w:val="24"/>
                <w:szCs w:val="24"/>
              </w:rPr>
            </w:pPr>
            <w:r>
              <w:rPr>
                <w:rFonts w:ascii="Times New Roman" w:hAnsi="Times New Roman"/>
                <w:sz w:val="24"/>
                <w:szCs w:val="24"/>
              </w:rPr>
              <w:t>Действующий порядок судопроизводства, согласно которому протест Генерального Прокурора о пересмотре дела в кассационном порядке рассматривается судом непосредственно</w:t>
            </w:r>
            <w:r>
              <w:rPr>
                <w:rFonts w:ascii="Times New Roman" w:hAnsi="Times New Roman"/>
                <w:b/>
                <w:sz w:val="24"/>
                <w:szCs w:val="24"/>
              </w:rPr>
              <w:t>,</w:t>
            </w:r>
            <w:r>
              <w:rPr>
                <w:rFonts w:ascii="Times New Roman" w:hAnsi="Times New Roman"/>
                <w:sz w:val="24"/>
                <w:szCs w:val="24"/>
              </w:rPr>
              <w:t xml:space="preserve"> тогда как ходатайства других участников процесса сначала проходят стадию предварительного рассмотрения устанавливает явное неравенство.  </w:t>
            </w:r>
          </w:p>
          <w:p w:rsidR="00635F66" w:rsidRDefault="00635F66">
            <w:pPr>
              <w:pStyle w:val="af4"/>
              <w:tabs>
                <w:tab w:val="left" w:pos="1134"/>
              </w:tabs>
              <w:spacing w:after="0" w:line="240" w:lineRule="auto"/>
              <w:ind w:left="0" w:firstLine="176"/>
              <w:jc w:val="both"/>
              <w:rPr>
                <w:rFonts w:ascii="Times New Roman" w:hAnsi="Times New Roman"/>
                <w:i/>
                <w:sz w:val="24"/>
                <w:szCs w:val="24"/>
              </w:rPr>
            </w:pPr>
            <w:r>
              <w:rPr>
                <w:rFonts w:ascii="Times New Roman" w:hAnsi="Times New Roman"/>
                <w:sz w:val="24"/>
                <w:szCs w:val="24"/>
              </w:rPr>
              <w:t>Такое неравенство вызывает сильное возмущение и недовольство  адвокатов и юридического сообщества.</w:t>
            </w:r>
          </w:p>
          <w:p w:rsidR="00635F66" w:rsidRDefault="00635F66">
            <w:pPr>
              <w:tabs>
                <w:tab w:val="left" w:pos="1134"/>
              </w:tabs>
              <w:spacing w:after="0" w:line="240" w:lineRule="auto"/>
              <w:ind w:firstLine="176"/>
              <w:jc w:val="both"/>
              <w:rPr>
                <w:rFonts w:ascii="Times New Roman" w:hAnsi="Times New Roman"/>
                <w:sz w:val="24"/>
                <w:szCs w:val="24"/>
              </w:rPr>
            </w:pPr>
            <w:r>
              <w:rPr>
                <w:rFonts w:ascii="Times New Roman" w:hAnsi="Times New Roman"/>
                <w:sz w:val="24"/>
                <w:szCs w:val="24"/>
              </w:rPr>
              <w:lastRenderedPageBreak/>
              <w:t>Поэтому в целях дальнейшего расширения доступа к правосудию предлагается исключить стадию предварительного рассмотрения кассационных ходатайств по уголовным делам.</w:t>
            </w:r>
          </w:p>
          <w:p w:rsidR="00635F66" w:rsidRDefault="00635F66">
            <w:pPr>
              <w:spacing w:after="0" w:line="240" w:lineRule="auto"/>
              <w:ind w:firstLine="176"/>
              <w:jc w:val="both"/>
              <w:rPr>
                <w:rFonts w:ascii="Times New Roman" w:hAnsi="Times New Roman"/>
                <w:b/>
                <w:sz w:val="24"/>
                <w:szCs w:val="24"/>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492</w:t>
            </w:r>
          </w:p>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часть первая</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pStyle w:val="Bodytext1"/>
              <w:spacing w:after="0" w:line="276" w:lineRule="auto"/>
              <w:ind w:firstLine="176"/>
              <w:rPr>
                <w:rFonts w:ascii="Times New Roman" w:hAnsi="Times New Roman" w:cs="Times New Roman"/>
                <w:sz w:val="24"/>
                <w:lang w:eastAsia="ru-RU"/>
              </w:rPr>
            </w:pPr>
            <w:r>
              <w:rPr>
                <w:rFonts w:ascii="Times New Roman" w:hAnsi="Times New Roman" w:cs="Times New Roman"/>
                <w:sz w:val="24"/>
                <w:lang w:eastAsia="ru-RU"/>
              </w:rPr>
              <w:t>Статья 492. Назначение судебного заседания кассационной инстанции</w:t>
            </w:r>
          </w:p>
          <w:p w:rsidR="00635F66" w:rsidRDefault="00635F66">
            <w:pPr>
              <w:pStyle w:val="Bodytext1"/>
              <w:spacing w:after="0" w:line="276" w:lineRule="auto"/>
              <w:ind w:firstLine="176"/>
              <w:rPr>
                <w:rFonts w:ascii="Times New Roman" w:hAnsi="Times New Roman" w:cs="Times New Roman"/>
                <w:sz w:val="24"/>
                <w:lang w:eastAsia="ru-RU"/>
              </w:rPr>
            </w:pPr>
            <w:r>
              <w:rPr>
                <w:rFonts w:ascii="Times New Roman" w:hAnsi="Times New Roman" w:cs="Times New Roman"/>
                <w:sz w:val="24"/>
                <w:lang w:eastAsia="ru-RU"/>
              </w:rPr>
              <w:t xml:space="preserve">1. Суд кассационной инстанции после получения дела с постановлением судьи, </w:t>
            </w:r>
            <w:r>
              <w:rPr>
                <w:rFonts w:ascii="Times New Roman" w:hAnsi="Times New Roman" w:cs="Times New Roman"/>
                <w:sz w:val="24"/>
                <w:lang w:eastAsia="ru-RU"/>
              </w:rPr>
              <w:lastRenderedPageBreak/>
              <w:t>с протестом Генерального Прокурора Республики Казахстан в течение трех суток направляет сторонам копии указанных документов, извещение о рассмотрении дела в суде кассационной инстанции с указанием даты, времени, места проведения судебного заседания либо с уведомлением о возможности ознакомления с их электронными копиями через интернет-ресурс Верховного Суда Республики Казахстан.</w:t>
            </w:r>
          </w:p>
          <w:p w:rsidR="00635F66" w:rsidRDefault="00635F66">
            <w:pPr>
              <w:pStyle w:val="Bodytext1"/>
              <w:spacing w:after="0" w:line="276" w:lineRule="auto"/>
              <w:ind w:firstLine="176"/>
              <w:rPr>
                <w:rFonts w:ascii="Times New Roman" w:hAnsi="Times New Roman" w:cs="Times New Roman"/>
                <w:b/>
                <w:sz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lastRenderedPageBreak/>
              <w:t xml:space="preserve">Изложить в следующей редакции: </w:t>
            </w:r>
          </w:p>
          <w:p w:rsidR="00635F66" w:rsidRDefault="00635F66">
            <w:pPr>
              <w:pStyle w:val="Bodytext1"/>
              <w:spacing w:after="0" w:line="276" w:lineRule="auto"/>
              <w:ind w:firstLine="176"/>
              <w:rPr>
                <w:rFonts w:ascii="Times New Roman" w:hAnsi="Times New Roman" w:cs="Times New Roman"/>
                <w:sz w:val="24"/>
                <w:lang w:eastAsia="ru-RU"/>
              </w:rPr>
            </w:pPr>
            <w:r>
              <w:rPr>
                <w:rFonts w:ascii="Times New Roman" w:hAnsi="Times New Roman" w:cs="Times New Roman"/>
                <w:sz w:val="24"/>
              </w:rPr>
              <w:t>«</w:t>
            </w:r>
            <w:r>
              <w:rPr>
                <w:rFonts w:ascii="Times New Roman" w:hAnsi="Times New Roman" w:cs="Times New Roman"/>
                <w:sz w:val="24"/>
                <w:lang w:eastAsia="ru-RU"/>
              </w:rPr>
              <w:t>Статья 492. Назначение судебного заседания кассационной инстанции</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sz w:val="24"/>
                <w:lang w:eastAsia="ru-RU"/>
              </w:rPr>
              <w:lastRenderedPageBreak/>
              <w:t xml:space="preserve">1. </w:t>
            </w:r>
            <w:r>
              <w:rPr>
                <w:rFonts w:ascii="Times New Roman" w:hAnsi="Times New Roman"/>
                <w:b/>
                <w:sz w:val="24"/>
                <w:lang w:eastAsia="ru-RU"/>
              </w:rPr>
              <w:t>Суд</w:t>
            </w:r>
            <w:r>
              <w:rPr>
                <w:rFonts w:ascii="Times New Roman" w:hAnsi="Times New Roman"/>
                <w:b/>
                <w:sz w:val="24"/>
                <w:szCs w:val="24"/>
              </w:rPr>
              <w:t xml:space="preserve"> кассационной инстанции, признав дело подготовленным, назначает</w:t>
            </w:r>
            <w:r>
              <w:rPr>
                <w:b/>
                <w:sz w:val="24"/>
                <w:szCs w:val="24"/>
              </w:rPr>
              <w:t xml:space="preserve"> </w:t>
            </w:r>
            <w:r>
              <w:rPr>
                <w:rFonts w:ascii="Times New Roman" w:hAnsi="Times New Roman"/>
                <w:b/>
                <w:sz w:val="24"/>
                <w:szCs w:val="24"/>
              </w:rPr>
              <w:t>судебное заседание.</w:t>
            </w:r>
          </w:p>
          <w:p w:rsidR="00635F66" w:rsidRDefault="00635F66">
            <w:pPr>
              <w:pStyle w:val="Bodytext1"/>
              <w:spacing w:after="0" w:line="276" w:lineRule="auto"/>
              <w:ind w:firstLine="176"/>
              <w:rPr>
                <w:rFonts w:ascii="Times New Roman" w:hAnsi="Times New Roman" w:cs="Times New Roman"/>
                <w:sz w:val="24"/>
                <w:lang w:eastAsia="ru-RU"/>
              </w:rPr>
            </w:pPr>
          </w:p>
          <w:p w:rsidR="00635F66" w:rsidRDefault="00635F66">
            <w:pPr>
              <w:pStyle w:val="Bodytext1"/>
              <w:spacing w:after="0" w:line="276" w:lineRule="auto"/>
              <w:ind w:firstLine="176"/>
              <w:rPr>
                <w:rFonts w:ascii="Times New Roman" w:hAnsi="Times New Roman" w:cs="Times New Roman"/>
                <w:b/>
                <w:sz w:val="24"/>
              </w:rPr>
            </w:pP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tabs>
                <w:tab w:val="left" w:pos="1134"/>
              </w:tabs>
              <w:spacing w:after="0" w:line="240" w:lineRule="auto"/>
              <w:ind w:left="34" w:firstLine="176"/>
              <w:jc w:val="both"/>
              <w:rPr>
                <w:rFonts w:ascii="Times New Roman" w:hAnsi="Times New Roman"/>
                <w:sz w:val="24"/>
                <w:szCs w:val="24"/>
              </w:rPr>
            </w:pPr>
            <w:r>
              <w:rPr>
                <w:rFonts w:ascii="Times New Roman" w:hAnsi="Times New Roman"/>
                <w:sz w:val="24"/>
                <w:szCs w:val="24"/>
              </w:rPr>
              <w:lastRenderedPageBreak/>
              <w:t xml:space="preserve">В связи с исключением предварительного рассмотрения  ходатайств предлагается дела в кассационной инстанции рассматривать в </w:t>
            </w:r>
            <w:r>
              <w:rPr>
                <w:rFonts w:ascii="Times New Roman" w:hAnsi="Times New Roman"/>
                <w:sz w:val="24"/>
                <w:szCs w:val="24"/>
              </w:rPr>
              <w:lastRenderedPageBreak/>
              <w:t xml:space="preserve">течение трех месяцев со дня поступления ходатайства. </w:t>
            </w:r>
          </w:p>
          <w:p w:rsidR="00635F66" w:rsidRDefault="00635F66">
            <w:pPr>
              <w:spacing w:after="0" w:line="240" w:lineRule="auto"/>
              <w:ind w:firstLine="176"/>
              <w:jc w:val="both"/>
              <w:rPr>
                <w:rFonts w:ascii="Times New Roman" w:hAnsi="Times New Roman"/>
                <w:b/>
                <w:sz w:val="24"/>
                <w:szCs w:val="24"/>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492</w:t>
            </w:r>
          </w:p>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часть третья</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pStyle w:val="Bodytext1"/>
              <w:spacing w:after="0" w:line="276" w:lineRule="auto"/>
              <w:ind w:firstLine="176"/>
              <w:rPr>
                <w:rFonts w:ascii="Times New Roman" w:hAnsi="Times New Roman" w:cs="Times New Roman"/>
                <w:sz w:val="24"/>
                <w:lang w:eastAsia="ru-RU"/>
              </w:rPr>
            </w:pPr>
            <w:r>
              <w:rPr>
                <w:rFonts w:ascii="Times New Roman" w:hAnsi="Times New Roman" w:cs="Times New Roman"/>
                <w:sz w:val="24"/>
                <w:lang w:eastAsia="ru-RU"/>
              </w:rPr>
              <w:t>Статья 492. Назначение судебного заседания кассационной инстанции</w:t>
            </w:r>
          </w:p>
          <w:p w:rsidR="00635F66" w:rsidRDefault="00635F66">
            <w:pPr>
              <w:pStyle w:val="Bodytext1"/>
              <w:spacing w:after="0" w:line="276" w:lineRule="auto"/>
              <w:ind w:firstLine="176"/>
              <w:rPr>
                <w:rFonts w:ascii="Times New Roman" w:hAnsi="Times New Roman" w:cs="Times New Roman"/>
                <w:sz w:val="24"/>
                <w:lang w:eastAsia="ru-RU"/>
              </w:rPr>
            </w:pPr>
            <w:r>
              <w:rPr>
                <w:rFonts w:ascii="Times New Roman" w:hAnsi="Times New Roman" w:cs="Times New Roman"/>
                <w:sz w:val="24"/>
                <w:lang w:eastAsia="ru-RU"/>
              </w:rPr>
              <w:t xml:space="preserve">3. Дело должно быть рассмотрено в течение </w:t>
            </w:r>
            <w:r>
              <w:rPr>
                <w:rFonts w:ascii="Times New Roman" w:hAnsi="Times New Roman" w:cs="Times New Roman"/>
                <w:b/>
                <w:sz w:val="24"/>
                <w:lang w:eastAsia="ru-RU"/>
              </w:rPr>
              <w:t>тридцати суток</w:t>
            </w:r>
            <w:r>
              <w:rPr>
                <w:rFonts w:ascii="Times New Roman" w:hAnsi="Times New Roman" w:cs="Times New Roman"/>
                <w:sz w:val="24"/>
                <w:lang w:eastAsia="ru-RU"/>
              </w:rPr>
              <w:t xml:space="preserve"> со дня </w:t>
            </w:r>
            <w:r>
              <w:rPr>
                <w:rFonts w:ascii="Times New Roman" w:hAnsi="Times New Roman" w:cs="Times New Roman"/>
                <w:b/>
                <w:sz w:val="24"/>
                <w:lang w:eastAsia="ru-RU"/>
              </w:rPr>
              <w:t>его передачи</w:t>
            </w:r>
            <w:r>
              <w:rPr>
                <w:rFonts w:ascii="Times New Roman" w:hAnsi="Times New Roman" w:cs="Times New Roman"/>
                <w:sz w:val="24"/>
                <w:lang w:eastAsia="ru-RU"/>
              </w:rPr>
              <w:t xml:space="preserve"> в суд кассационной инстанции либо поступления </w:t>
            </w:r>
            <w:r>
              <w:rPr>
                <w:rFonts w:ascii="Times New Roman" w:hAnsi="Times New Roman" w:cs="Times New Roman"/>
                <w:b/>
                <w:sz w:val="24"/>
                <w:lang w:eastAsia="ru-RU"/>
              </w:rPr>
              <w:t>представления,</w:t>
            </w:r>
            <w:r>
              <w:rPr>
                <w:rFonts w:ascii="Times New Roman" w:hAnsi="Times New Roman" w:cs="Times New Roman"/>
                <w:sz w:val="24"/>
                <w:lang w:eastAsia="ru-RU"/>
              </w:rPr>
              <w:t xml:space="preserve"> протеста. Этот срок ввиду сложности или большого объема дела, а также при наличии других уважительных причин может быть продлен постановлением суда кассационной инстанции, но каждый раз не более чем на один месяц.</w:t>
            </w: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 xml:space="preserve">Изложить в следующей редакции: </w:t>
            </w:r>
          </w:p>
          <w:p w:rsidR="00635F66" w:rsidRDefault="00635F66">
            <w:pPr>
              <w:pStyle w:val="Bodytext1"/>
              <w:spacing w:after="0" w:line="276" w:lineRule="auto"/>
              <w:ind w:firstLine="176"/>
              <w:rPr>
                <w:rFonts w:ascii="Times New Roman" w:hAnsi="Times New Roman" w:cs="Times New Roman"/>
                <w:sz w:val="24"/>
                <w:lang w:eastAsia="ru-RU"/>
              </w:rPr>
            </w:pPr>
            <w:r>
              <w:rPr>
                <w:rFonts w:ascii="Times New Roman" w:hAnsi="Times New Roman" w:cs="Times New Roman"/>
                <w:sz w:val="24"/>
                <w:lang w:eastAsia="ru-RU"/>
              </w:rPr>
              <w:t xml:space="preserve">«3. Дело в суде кассационной инстанции рассматривается в течение </w:t>
            </w:r>
            <w:r>
              <w:rPr>
                <w:rFonts w:ascii="Times New Roman" w:hAnsi="Times New Roman" w:cs="Times New Roman"/>
                <w:b/>
                <w:sz w:val="24"/>
                <w:lang w:eastAsia="ru-RU"/>
              </w:rPr>
              <w:t>трех месяцев</w:t>
            </w:r>
            <w:r>
              <w:rPr>
                <w:rFonts w:ascii="Times New Roman" w:hAnsi="Times New Roman" w:cs="Times New Roman"/>
                <w:sz w:val="24"/>
                <w:lang w:eastAsia="ru-RU"/>
              </w:rPr>
              <w:t xml:space="preserve"> со дня его</w:t>
            </w:r>
            <w:r>
              <w:rPr>
                <w:rFonts w:ascii="Times New Roman" w:hAnsi="Times New Roman" w:cs="Times New Roman"/>
                <w:b/>
                <w:sz w:val="24"/>
                <w:lang w:eastAsia="ru-RU"/>
              </w:rPr>
              <w:t xml:space="preserve"> поступления</w:t>
            </w:r>
            <w:r>
              <w:rPr>
                <w:rFonts w:ascii="Times New Roman" w:hAnsi="Times New Roman" w:cs="Times New Roman"/>
                <w:sz w:val="24"/>
                <w:lang w:eastAsia="ru-RU"/>
              </w:rPr>
              <w:t xml:space="preserve"> в суд кассационной инстанции либо поступления  протеста. Этот срок ввиду сложности или большого объема дела, а также при наличии других уважительных причин может быть продлен постановлением суда кассационной инстанции, но каждый раз не более чем на один месяц.».</w:t>
            </w:r>
          </w:p>
          <w:p w:rsidR="00635F66" w:rsidRDefault="00635F66">
            <w:pPr>
              <w:spacing w:after="0" w:line="240" w:lineRule="auto"/>
              <w:ind w:firstLine="176"/>
              <w:jc w:val="both"/>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tabs>
                <w:tab w:val="left" w:pos="1134"/>
              </w:tabs>
              <w:spacing w:after="0" w:line="240" w:lineRule="auto"/>
              <w:ind w:left="34" w:firstLine="176"/>
              <w:jc w:val="both"/>
              <w:rPr>
                <w:rFonts w:ascii="Times New Roman" w:hAnsi="Times New Roman"/>
                <w:sz w:val="24"/>
                <w:szCs w:val="24"/>
              </w:rPr>
            </w:pPr>
            <w:r>
              <w:rPr>
                <w:rFonts w:ascii="Times New Roman" w:hAnsi="Times New Roman"/>
                <w:sz w:val="24"/>
                <w:szCs w:val="24"/>
              </w:rPr>
              <w:t xml:space="preserve">В связи с исключением предварительного рассмотрения  ходатайств предлагается дела в кассационной инстанции рассматривать в течение трех месяцев со дня поступления ходатайства. </w:t>
            </w:r>
          </w:p>
          <w:p w:rsidR="00635F66" w:rsidRDefault="00635F66">
            <w:pPr>
              <w:tabs>
                <w:tab w:val="left" w:pos="1134"/>
              </w:tabs>
              <w:spacing w:after="0" w:line="240" w:lineRule="auto"/>
              <w:ind w:left="34" w:firstLine="176"/>
              <w:jc w:val="both"/>
              <w:rPr>
                <w:rFonts w:ascii="Times New Roman" w:hAnsi="Times New Roman"/>
                <w:sz w:val="24"/>
                <w:szCs w:val="24"/>
              </w:rPr>
            </w:pPr>
          </w:p>
        </w:tc>
      </w:tr>
      <w:tr w:rsidR="00635F66" w:rsidTr="00635F66">
        <w:tc>
          <w:tcPr>
            <w:tcW w:w="15763" w:type="dxa"/>
            <w:gridSpan w:val="6"/>
            <w:tcBorders>
              <w:top w:val="single" w:sz="4" w:space="0" w:color="auto"/>
              <w:left w:val="single" w:sz="4" w:space="0" w:color="auto"/>
              <w:bottom w:val="single" w:sz="4" w:space="0" w:color="auto"/>
              <w:right w:val="single" w:sz="4" w:space="0" w:color="auto"/>
            </w:tcBorders>
            <w:hideMark/>
          </w:tcPr>
          <w:p w:rsidR="00635F66" w:rsidRDefault="00635F66">
            <w:pPr>
              <w:pStyle w:val="ab"/>
              <w:spacing w:line="276" w:lineRule="auto"/>
              <w:ind w:left="34"/>
              <w:jc w:val="center"/>
              <w:rPr>
                <w:rFonts w:ascii="Times New Roman" w:hAnsi="Times New Roman"/>
                <w:sz w:val="24"/>
                <w:szCs w:val="24"/>
              </w:rPr>
            </w:pPr>
            <w:r>
              <w:rPr>
                <w:rFonts w:ascii="Times New Roman" w:hAnsi="Times New Roman"/>
                <w:b/>
                <w:sz w:val="24"/>
                <w:szCs w:val="24"/>
              </w:rPr>
              <w:t xml:space="preserve">Гражданский процессуальный кодекс Республики Казахстан от 31 октября 2015 года </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133-2 Часть вторая</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bCs/>
                <w:sz w:val="24"/>
                <w:szCs w:val="24"/>
                <w:lang w:eastAsia="ru-RU"/>
              </w:rPr>
              <w:t>Статья 133-2. Электронные документы</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lang w:eastAsia="ru-RU"/>
              </w:rPr>
              <w:lastRenderedPageBreak/>
              <w:t>2. Технические требования к электронному документу и порядок его обращения в автоматизированной информационной системе суда определяются органом, осуществляющим организационное и материально-техническое обеспечение деятельности судов, с учетом требований законодательства Республики Казахстан.</w:t>
            </w: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lastRenderedPageBreak/>
              <w:t xml:space="preserve">Изложить в следующей редакции: </w:t>
            </w:r>
          </w:p>
          <w:p w:rsidR="00635F66" w:rsidRDefault="00635F66">
            <w:pPr>
              <w:spacing w:after="0" w:line="240" w:lineRule="auto"/>
              <w:ind w:firstLine="176"/>
              <w:jc w:val="both"/>
              <w:rPr>
                <w:rFonts w:ascii="Times New Roman" w:hAnsi="Times New Roman"/>
                <w:sz w:val="24"/>
                <w:szCs w:val="24"/>
                <w:lang w:eastAsia="ru-RU"/>
              </w:rPr>
            </w:pPr>
            <w:r>
              <w:rPr>
                <w:szCs w:val="24"/>
              </w:rPr>
              <w:lastRenderedPageBreak/>
              <w:t>«</w:t>
            </w:r>
            <w:r>
              <w:rPr>
                <w:rFonts w:ascii="Times New Roman" w:hAnsi="Times New Roman"/>
                <w:sz w:val="24"/>
                <w:szCs w:val="24"/>
                <w:lang w:eastAsia="ru-RU"/>
              </w:rPr>
              <w:t xml:space="preserve">2. Технические требования к электронному документу и порядок его обращения в автоматизированной информационной системе суда определяются </w:t>
            </w:r>
            <w:r>
              <w:rPr>
                <w:rFonts w:ascii="Times New Roman" w:hAnsi="Times New Roman"/>
                <w:b/>
                <w:sz w:val="24"/>
                <w:szCs w:val="24"/>
                <w:lang w:eastAsia="ru-RU"/>
              </w:rPr>
              <w:t>уполномоченным государственным органом в сфере судебного администрирования</w:t>
            </w:r>
            <w:r>
              <w:rPr>
                <w:rFonts w:ascii="Times New Roman" w:hAnsi="Times New Roman"/>
                <w:sz w:val="24"/>
                <w:szCs w:val="24"/>
                <w:lang w:eastAsia="ru-RU"/>
              </w:rPr>
              <w:t>, с учетом требований законодательства Республики Казахстан.».</w:t>
            </w:r>
          </w:p>
          <w:p w:rsidR="00635F66" w:rsidRDefault="00635F66">
            <w:pPr>
              <w:pStyle w:val="21"/>
              <w:spacing w:line="276" w:lineRule="auto"/>
              <w:ind w:firstLine="176"/>
              <w:jc w:val="both"/>
              <w:rPr>
                <w:rFonts w:ascii="Times New Roman" w:eastAsia="Arial"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lang w:eastAsia="ru-RU"/>
              </w:rPr>
              <w:lastRenderedPageBreak/>
              <w:t xml:space="preserve">Во исполнение </w:t>
            </w:r>
            <w:r>
              <w:rPr>
                <w:rFonts w:ascii="Times New Roman" w:hAnsi="Times New Roman"/>
                <w:sz w:val="24"/>
                <w:szCs w:val="24"/>
              </w:rPr>
              <w:t xml:space="preserve">Указа Президента РК от 8 сентября 2022 года № 1002 «О мерах по </w:t>
            </w:r>
            <w:r>
              <w:rPr>
                <w:rFonts w:ascii="Times New Roman" w:hAnsi="Times New Roman"/>
                <w:sz w:val="24"/>
                <w:szCs w:val="24"/>
              </w:rPr>
              <w:lastRenderedPageBreak/>
              <w:t xml:space="preserve">модернизации судебного администрирования» в связи </w:t>
            </w:r>
            <w:r>
              <w:rPr>
                <w:rFonts w:ascii="Times New Roman" w:hAnsi="Times New Roman"/>
                <w:sz w:val="24"/>
                <w:szCs w:val="24"/>
                <w:lang w:eastAsia="ru-RU"/>
              </w:rPr>
              <w:t xml:space="preserve">с преобразованием </w:t>
            </w:r>
            <w:r>
              <w:rPr>
                <w:rFonts w:ascii="Times New Roman" w:hAnsi="Times New Roman"/>
                <w:sz w:val="24"/>
                <w:szCs w:val="24"/>
              </w:rPr>
              <w:t xml:space="preserve">Департамента по обеспечению деятельности судов при Верховном Суде (аппарата Верховного Суда) в Судебную администрацию с территориальными подразделениями в областях, столице и городах республиканского значения. </w:t>
            </w:r>
            <w:r>
              <w:rPr>
                <w:rFonts w:ascii="Times New Roman" w:hAnsi="Times New Roman"/>
                <w:sz w:val="24"/>
                <w:szCs w:val="24"/>
                <w:lang w:eastAsia="ru-RU"/>
              </w:rPr>
              <w:t xml:space="preserve"> </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133-3 Часть четвертая</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bCs/>
                <w:sz w:val="24"/>
                <w:szCs w:val="24"/>
              </w:rPr>
            </w:pPr>
            <w:r>
              <w:rPr>
                <w:rFonts w:ascii="Times New Roman" w:hAnsi="Times New Roman"/>
                <w:bCs/>
                <w:sz w:val="24"/>
                <w:szCs w:val="24"/>
              </w:rPr>
              <w:t>Статья 133-3. Участие в судебном заседании путем использования технических средств связи</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w:t>
            </w:r>
          </w:p>
          <w:p w:rsidR="00635F66" w:rsidRDefault="00635F66">
            <w:pPr>
              <w:spacing w:after="0" w:line="240" w:lineRule="auto"/>
              <w:ind w:firstLine="176"/>
              <w:jc w:val="both"/>
              <w:rPr>
                <w:rFonts w:ascii="Times New Roman" w:hAnsi="Times New Roman"/>
                <w:bCs/>
                <w:sz w:val="24"/>
                <w:szCs w:val="24"/>
                <w:lang w:eastAsia="ru-RU"/>
              </w:rPr>
            </w:pPr>
            <w:r>
              <w:rPr>
                <w:rFonts w:ascii="Times New Roman" w:hAnsi="Times New Roman"/>
                <w:sz w:val="24"/>
                <w:szCs w:val="24"/>
              </w:rPr>
              <w:t xml:space="preserve">4. Порядок применения технических средств связи, обеспечивающих участие в судебном заседании, и требования к ним определяются </w:t>
            </w:r>
            <w:r>
              <w:rPr>
                <w:rFonts w:ascii="Times New Roman" w:hAnsi="Times New Roman"/>
                <w:b/>
                <w:sz w:val="24"/>
                <w:szCs w:val="24"/>
              </w:rPr>
              <w:t>органом, осуществляющим организационное и материально-техническое обеспечение деятельности судов,</w:t>
            </w:r>
            <w:r>
              <w:rPr>
                <w:rFonts w:ascii="Times New Roman" w:hAnsi="Times New Roman"/>
                <w:sz w:val="24"/>
                <w:szCs w:val="24"/>
              </w:rPr>
              <w:t xml:space="preserve"> с учетом требований настоящего Кодекса.</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 xml:space="preserve">Изложить в следующей редакции: </w:t>
            </w:r>
          </w:p>
          <w:p w:rsidR="00635F66" w:rsidRDefault="00635F66">
            <w:pPr>
              <w:spacing w:after="0" w:line="240" w:lineRule="auto"/>
              <w:ind w:firstLine="176"/>
              <w:jc w:val="both"/>
              <w:rPr>
                <w:rFonts w:ascii="Times New Roman" w:hAnsi="Times New Roman"/>
                <w:bCs/>
                <w:sz w:val="24"/>
                <w:szCs w:val="24"/>
                <w:lang w:eastAsia="ru-RU"/>
              </w:rPr>
            </w:pPr>
            <w:r>
              <w:rPr>
                <w:sz w:val="24"/>
                <w:szCs w:val="24"/>
              </w:rPr>
              <w:t>«</w:t>
            </w:r>
            <w:r>
              <w:rPr>
                <w:rFonts w:ascii="Times New Roman" w:hAnsi="Times New Roman"/>
                <w:sz w:val="24"/>
                <w:szCs w:val="24"/>
              </w:rPr>
              <w:t xml:space="preserve">4. Порядок применения технических средств связи, обеспечивающих участие в судебном заседании, и требования к ним определяются </w:t>
            </w:r>
            <w:r>
              <w:rPr>
                <w:rFonts w:ascii="Times New Roman" w:hAnsi="Times New Roman"/>
                <w:b/>
                <w:sz w:val="24"/>
                <w:szCs w:val="24"/>
                <w:lang w:eastAsia="ru-RU"/>
              </w:rPr>
              <w:t>уполномоченным государственным органом в сфере судебного администрирования</w:t>
            </w:r>
            <w:r>
              <w:rPr>
                <w:rFonts w:ascii="Times New Roman" w:hAnsi="Times New Roman"/>
                <w:sz w:val="24"/>
                <w:szCs w:val="24"/>
              </w:rPr>
              <w:t>, с учетом требований настоящего Кодекса.».</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lang w:eastAsia="ru-RU"/>
              </w:rPr>
              <w:t xml:space="preserve">Во исполнение </w:t>
            </w:r>
            <w:r>
              <w:rPr>
                <w:rFonts w:ascii="Times New Roman" w:hAnsi="Times New Roman"/>
                <w:sz w:val="24"/>
                <w:szCs w:val="24"/>
              </w:rPr>
              <w:t xml:space="preserve">Указа Президента РК от 8 сентября 2022 года № 1002 «О мерах по модернизации судебного администрирования». </w:t>
            </w:r>
            <w:r>
              <w:rPr>
                <w:rFonts w:ascii="Times New Roman" w:hAnsi="Times New Roman"/>
                <w:sz w:val="24"/>
                <w:szCs w:val="24"/>
                <w:lang w:eastAsia="ru-RU"/>
              </w:rPr>
              <w:t xml:space="preserve"> </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133-4 Часть вторая</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bCs/>
                <w:sz w:val="24"/>
                <w:szCs w:val="24"/>
                <w:lang w:eastAsia="ru-RU"/>
              </w:rPr>
              <w:t>Статья 133-4. Электронный протокол</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2. Технические требования к электронному протоколу, обеспечивающие полноту, структурирование и качественное воспроизведение, определяются органом, осуществляющим организационное и материально-</w:t>
            </w:r>
            <w:r>
              <w:rPr>
                <w:rFonts w:ascii="Times New Roman" w:hAnsi="Times New Roman"/>
                <w:sz w:val="24"/>
                <w:szCs w:val="24"/>
                <w:lang w:eastAsia="ru-RU"/>
              </w:rPr>
              <w:lastRenderedPageBreak/>
              <w:t>техническое обеспечение деятельности судов, с учетом требований настоящего Кодекса.</w:t>
            </w:r>
          </w:p>
          <w:p w:rsidR="00635F66" w:rsidRDefault="00635F66">
            <w:pPr>
              <w:spacing w:after="0" w:line="240" w:lineRule="auto"/>
              <w:ind w:firstLine="176"/>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lastRenderedPageBreak/>
              <w:t xml:space="preserve">Изложить в следующей редакции: </w:t>
            </w:r>
          </w:p>
          <w:p w:rsidR="00635F66" w:rsidRDefault="00635F66">
            <w:pPr>
              <w:spacing w:after="0" w:line="240" w:lineRule="auto"/>
              <w:ind w:firstLine="176"/>
              <w:jc w:val="both"/>
              <w:rPr>
                <w:rFonts w:ascii="Times New Roman" w:hAnsi="Times New Roman"/>
                <w:sz w:val="24"/>
                <w:szCs w:val="24"/>
                <w:lang w:eastAsia="ru-RU"/>
              </w:rPr>
            </w:pPr>
            <w:r>
              <w:rPr>
                <w:sz w:val="24"/>
                <w:szCs w:val="24"/>
              </w:rPr>
              <w:t>«</w:t>
            </w:r>
            <w:r>
              <w:rPr>
                <w:rFonts w:ascii="Times New Roman" w:hAnsi="Times New Roman"/>
                <w:sz w:val="24"/>
                <w:szCs w:val="24"/>
                <w:lang w:eastAsia="ru-RU"/>
              </w:rPr>
              <w:t xml:space="preserve">2. Технические требования к электронному протоколу, обеспечивающие полноту, структурирование и качественное воспроизведение, определяются </w:t>
            </w:r>
            <w:r>
              <w:rPr>
                <w:rFonts w:ascii="Times New Roman" w:hAnsi="Times New Roman"/>
                <w:b/>
                <w:sz w:val="24"/>
                <w:szCs w:val="24"/>
                <w:lang w:eastAsia="ru-RU"/>
              </w:rPr>
              <w:t>уполномоченным государственным органом в сфере судебного администрирования</w:t>
            </w:r>
            <w:r>
              <w:rPr>
                <w:rFonts w:ascii="Times New Roman" w:hAnsi="Times New Roman"/>
                <w:sz w:val="24"/>
                <w:szCs w:val="24"/>
              </w:rPr>
              <w:t>,</w:t>
            </w:r>
            <w:r>
              <w:rPr>
                <w:rFonts w:ascii="Times New Roman" w:hAnsi="Times New Roman"/>
                <w:sz w:val="24"/>
                <w:szCs w:val="24"/>
                <w:lang w:eastAsia="ru-RU"/>
              </w:rPr>
              <w:t xml:space="preserve"> с учетом требований настоящего Кодекса.».</w:t>
            </w:r>
          </w:p>
          <w:p w:rsidR="00635F66" w:rsidRDefault="00635F66">
            <w:pPr>
              <w:spacing w:after="0" w:line="240" w:lineRule="auto"/>
              <w:ind w:firstLine="176"/>
              <w:jc w:val="both"/>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lang w:eastAsia="ru-RU"/>
              </w:rPr>
              <w:lastRenderedPageBreak/>
              <w:t xml:space="preserve">Во исполнение </w:t>
            </w:r>
            <w:r>
              <w:rPr>
                <w:rFonts w:ascii="Times New Roman" w:hAnsi="Times New Roman"/>
                <w:sz w:val="24"/>
                <w:szCs w:val="24"/>
              </w:rPr>
              <w:t xml:space="preserve">Указа Президента РК от 8 сентября 2022 года № 1002 «О мерах по модернизации судебного администрирования». </w:t>
            </w:r>
            <w:r>
              <w:rPr>
                <w:rFonts w:ascii="Times New Roman" w:hAnsi="Times New Roman"/>
                <w:sz w:val="24"/>
                <w:szCs w:val="24"/>
                <w:lang w:eastAsia="ru-RU"/>
              </w:rPr>
              <w:t xml:space="preserve"> </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159 Часть четвертая</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bCs/>
                <w:sz w:val="24"/>
                <w:szCs w:val="24"/>
              </w:rPr>
            </w:pPr>
            <w:r>
              <w:rPr>
                <w:rFonts w:ascii="Times New Roman" w:hAnsi="Times New Roman"/>
                <w:bCs/>
                <w:sz w:val="24"/>
                <w:szCs w:val="24"/>
              </w:rPr>
              <w:t>Статья 159. Замена меры обеспечения иска</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 xml:space="preserve">4. Ответчик вправе взамен принятых судом мер обеспечения иска внести сумму, равную цене иска, на депозит территориального подразделения </w:t>
            </w:r>
            <w:r>
              <w:rPr>
                <w:rFonts w:ascii="Times New Roman" w:hAnsi="Times New Roman"/>
                <w:b/>
                <w:sz w:val="24"/>
                <w:szCs w:val="24"/>
              </w:rPr>
              <w:t>уполномоченного органа по организационному и материально-техническому обеспечению деятельности судов</w:t>
            </w:r>
            <w:r>
              <w:rPr>
                <w:rFonts w:ascii="Times New Roman" w:hAnsi="Times New Roman"/>
                <w:sz w:val="24"/>
                <w:szCs w:val="24"/>
              </w:rPr>
              <w:t>.</w:t>
            </w:r>
          </w:p>
          <w:p w:rsidR="00635F66" w:rsidRDefault="00635F66">
            <w:pPr>
              <w:spacing w:after="0" w:line="240" w:lineRule="auto"/>
              <w:ind w:firstLine="176"/>
              <w:jc w:val="both"/>
              <w:rPr>
                <w:rFonts w:ascii="Times New Roman" w:hAnsi="Times New Roman"/>
                <w:bCs/>
                <w:sz w:val="24"/>
                <w:szCs w:val="24"/>
                <w:lang w:eastAsia="ru-RU"/>
              </w:rPr>
            </w:pP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 xml:space="preserve">Изложить в следующей редакции: </w:t>
            </w:r>
          </w:p>
          <w:p w:rsidR="00635F66" w:rsidRDefault="00635F66">
            <w:pPr>
              <w:spacing w:after="0" w:line="240" w:lineRule="auto"/>
              <w:ind w:firstLine="176"/>
              <w:jc w:val="both"/>
              <w:rPr>
                <w:rFonts w:ascii="Times New Roman" w:hAnsi="Times New Roman"/>
                <w:bCs/>
                <w:sz w:val="24"/>
                <w:szCs w:val="24"/>
                <w:lang w:eastAsia="ru-RU"/>
              </w:rPr>
            </w:pPr>
            <w:r>
              <w:rPr>
                <w:sz w:val="24"/>
                <w:szCs w:val="24"/>
              </w:rPr>
              <w:t>«</w:t>
            </w:r>
            <w:r>
              <w:rPr>
                <w:rFonts w:ascii="Times New Roman" w:hAnsi="Times New Roman"/>
                <w:sz w:val="24"/>
                <w:szCs w:val="24"/>
              </w:rPr>
              <w:t xml:space="preserve">4. Ответчик вправе взамен принятых судом мер обеспечения иска внести сумму, равную цене иска, на депозит территориального подразделения </w:t>
            </w:r>
            <w:r>
              <w:rPr>
                <w:rFonts w:ascii="Times New Roman" w:hAnsi="Times New Roman"/>
                <w:b/>
                <w:sz w:val="24"/>
                <w:szCs w:val="24"/>
              </w:rPr>
              <w:t>уполномоченного</w:t>
            </w:r>
            <w:r>
              <w:rPr>
                <w:rFonts w:ascii="Times New Roman" w:hAnsi="Times New Roman"/>
                <w:sz w:val="24"/>
                <w:szCs w:val="24"/>
              </w:rPr>
              <w:t xml:space="preserve"> </w:t>
            </w:r>
            <w:r>
              <w:rPr>
                <w:rFonts w:ascii="Times New Roman" w:hAnsi="Times New Roman"/>
                <w:b/>
                <w:sz w:val="24"/>
                <w:szCs w:val="24"/>
                <w:lang w:eastAsia="ru-RU"/>
              </w:rPr>
              <w:t>государственного органа в сфере судебного администрирования.».</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 xml:space="preserve">Во исполнение </w:t>
            </w:r>
            <w:r>
              <w:rPr>
                <w:rFonts w:ascii="Times New Roman" w:hAnsi="Times New Roman"/>
                <w:sz w:val="24"/>
                <w:szCs w:val="24"/>
              </w:rPr>
              <w:t xml:space="preserve">Указа Президента РК от 8 сентября 2022 года № 1002 «О мерах по модернизации судебного администрирования». </w:t>
            </w:r>
            <w:r>
              <w:rPr>
                <w:rFonts w:ascii="Times New Roman" w:hAnsi="Times New Roman"/>
                <w:sz w:val="24"/>
                <w:szCs w:val="24"/>
                <w:lang w:eastAsia="ru-RU"/>
              </w:rPr>
              <w:t xml:space="preserve"> </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282 Часть пятая</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bCs/>
                <w:sz w:val="24"/>
                <w:szCs w:val="24"/>
              </w:rPr>
            </w:pPr>
            <w:r>
              <w:rPr>
                <w:rFonts w:ascii="Times New Roman" w:hAnsi="Times New Roman"/>
                <w:bCs/>
                <w:sz w:val="24"/>
                <w:szCs w:val="24"/>
              </w:rPr>
              <w:t>Статья 282. Содержание протокола</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5. Аудио-, видеозаписи судебных заседаний используются только в целях судопроизводства для точного фиксирования хода судебного разбирательства, а также в целях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 xml:space="preserve">Порядок технического применения средств аудио-, видеозаписи, обеспечивающих фиксирование хода </w:t>
            </w:r>
            <w:r>
              <w:rPr>
                <w:rFonts w:ascii="Times New Roman" w:hAnsi="Times New Roman"/>
                <w:sz w:val="24"/>
                <w:szCs w:val="24"/>
                <w:lang w:eastAsia="ru-RU"/>
              </w:rPr>
              <w:lastRenderedPageBreak/>
              <w:t xml:space="preserve">судебного заседания, хранения и уничтожения аудио-, видеозаписи, а также порядок доступа к аудио-, видеозаписи определяются </w:t>
            </w:r>
            <w:r>
              <w:rPr>
                <w:rFonts w:ascii="Times New Roman" w:hAnsi="Times New Roman"/>
                <w:b/>
                <w:sz w:val="24"/>
                <w:szCs w:val="24"/>
                <w:lang w:eastAsia="ru-RU"/>
              </w:rPr>
              <w:t>органом, осуществляющим организационное и материально-техническое обеспечение деятельности судов,</w:t>
            </w:r>
            <w:r>
              <w:rPr>
                <w:rFonts w:ascii="Times New Roman" w:hAnsi="Times New Roman"/>
                <w:sz w:val="24"/>
                <w:szCs w:val="24"/>
                <w:lang w:eastAsia="ru-RU"/>
              </w:rPr>
              <w:t xml:space="preserve"> с учетом требований настоящего Кодекса.</w:t>
            </w:r>
          </w:p>
          <w:p w:rsidR="00635F66" w:rsidRDefault="00635F66">
            <w:pPr>
              <w:spacing w:after="0" w:line="240" w:lineRule="auto"/>
              <w:ind w:firstLine="176"/>
              <w:jc w:val="both"/>
              <w:rPr>
                <w:rFonts w:ascii="Times New Roman" w:hAnsi="Times New Roman"/>
                <w:bCs/>
                <w:sz w:val="24"/>
                <w:szCs w:val="24"/>
                <w:lang w:eastAsia="ru-RU"/>
              </w:rPr>
            </w:pP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lastRenderedPageBreak/>
              <w:t>Изложить в следующей редакции:</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rPr>
              <w:t>«</w:t>
            </w:r>
            <w:r>
              <w:rPr>
                <w:rFonts w:ascii="Times New Roman" w:hAnsi="Times New Roman"/>
                <w:sz w:val="24"/>
                <w:szCs w:val="24"/>
                <w:lang w:eastAsia="ru-RU"/>
              </w:rPr>
              <w:t>5. Аудио-, видеозаписи судебных заседаний используются только в целях судопроизводства для точного фиксирования хода судебного разбирательства, а также в целях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p w:rsidR="00635F66" w:rsidRDefault="00635F66">
            <w:pPr>
              <w:spacing w:after="0" w:line="240" w:lineRule="auto"/>
              <w:ind w:firstLine="176"/>
              <w:jc w:val="both"/>
              <w:rPr>
                <w:rFonts w:ascii="Times New Roman" w:hAnsi="Times New Roman"/>
                <w:bCs/>
                <w:sz w:val="24"/>
                <w:szCs w:val="24"/>
                <w:lang w:eastAsia="ru-RU"/>
              </w:rPr>
            </w:pPr>
            <w:r>
              <w:rPr>
                <w:rFonts w:ascii="Times New Roman" w:hAnsi="Times New Roman"/>
                <w:sz w:val="24"/>
                <w:szCs w:val="24"/>
                <w:lang w:eastAsia="ru-RU"/>
              </w:rPr>
              <w:t xml:space="preserve">Порядок технического применения средств аудио-, видеозаписи, обеспечивающих фиксирование хода </w:t>
            </w:r>
            <w:r>
              <w:rPr>
                <w:rFonts w:ascii="Times New Roman" w:hAnsi="Times New Roman"/>
                <w:sz w:val="24"/>
                <w:szCs w:val="24"/>
                <w:lang w:eastAsia="ru-RU"/>
              </w:rPr>
              <w:lastRenderedPageBreak/>
              <w:t xml:space="preserve">судебного заседания, хранения и уничтожения аудио-, видеозаписи, а также порядок доступа к аудио-, видеозаписи определяются </w:t>
            </w:r>
            <w:r>
              <w:rPr>
                <w:rFonts w:ascii="Times New Roman" w:hAnsi="Times New Roman"/>
                <w:b/>
                <w:sz w:val="24"/>
                <w:szCs w:val="24"/>
                <w:lang w:eastAsia="ru-RU"/>
              </w:rPr>
              <w:t>уполномоченным государственным органом в сфере судебного администрирования</w:t>
            </w:r>
            <w:r>
              <w:rPr>
                <w:rFonts w:ascii="Times New Roman" w:hAnsi="Times New Roman"/>
                <w:sz w:val="24"/>
                <w:szCs w:val="24"/>
                <w:lang w:eastAsia="ru-RU"/>
              </w:rPr>
              <w:t>, с учетом требований настоящего Кодекса.».</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pBdr>
                <w:bottom w:val="single" w:sz="4" w:space="0" w:color="FFFFFF"/>
              </w:pBdr>
              <w:spacing w:after="0" w:line="240" w:lineRule="auto"/>
              <w:ind w:firstLine="176"/>
              <w:jc w:val="both"/>
              <w:rPr>
                <w:rFonts w:ascii="Times New Roman" w:hAnsi="Times New Roman"/>
                <w:sz w:val="24"/>
                <w:szCs w:val="24"/>
              </w:rPr>
            </w:pPr>
            <w:r>
              <w:rPr>
                <w:rFonts w:ascii="Times New Roman" w:hAnsi="Times New Roman"/>
                <w:sz w:val="24"/>
                <w:szCs w:val="24"/>
                <w:lang w:eastAsia="ru-RU"/>
              </w:rPr>
              <w:lastRenderedPageBreak/>
              <w:t xml:space="preserve">Во исполнение </w:t>
            </w:r>
            <w:r>
              <w:rPr>
                <w:rFonts w:ascii="Times New Roman" w:hAnsi="Times New Roman"/>
                <w:sz w:val="24"/>
                <w:szCs w:val="24"/>
              </w:rPr>
              <w:t xml:space="preserve">Указа Президента РК от 8 сентября 2022 года № 1002 «О мерах по модернизации судебного администрирования» в связи </w:t>
            </w:r>
            <w:r>
              <w:rPr>
                <w:rFonts w:ascii="Times New Roman" w:hAnsi="Times New Roman"/>
                <w:sz w:val="24"/>
                <w:szCs w:val="24"/>
                <w:lang w:eastAsia="ru-RU"/>
              </w:rPr>
              <w:t xml:space="preserve">с преобразованием </w:t>
            </w:r>
            <w:r>
              <w:rPr>
                <w:rFonts w:ascii="Times New Roman" w:hAnsi="Times New Roman"/>
                <w:sz w:val="24"/>
                <w:szCs w:val="24"/>
              </w:rPr>
              <w:t xml:space="preserve">Департамента по обеспечению деятельности судов при Верховном Суде (аппарата Верховного Суда) в Судебную администрацию с территориальными подразделениями в областях, столице и городах республиканского значения. </w:t>
            </w:r>
            <w:r>
              <w:rPr>
                <w:rFonts w:ascii="Times New Roman" w:hAnsi="Times New Roman"/>
                <w:sz w:val="24"/>
                <w:szCs w:val="24"/>
                <w:lang w:eastAsia="ru-RU"/>
              </w:rPr>
              <w:t xml:space="preserve"> </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401</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часть третья</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Статья 401. Право апелляционного обжалования, принесения апелляционных ходатайств прокурорами на судебные решения</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w:t>
            </w:r>
          </w:p>
          <w:p w:rsidR="00635F66" w:rsidRDefault="00635F66">
            <w:pPr>
              <w:spacing w:after="0" w:line="240" w:lineRule="auto"/>
              <w:ind w:firstLine="176"/>
              <w:jc w:val="both"/>
              <w:rPr>
                <w:rFonts w:ascii="Times New Roman" w:hAnsi="Times New Roman"/>
                <w:b/>
                <w:sz w:val="24"/>
                <w:szCs w:val="24"/>
              </w:rPr>
            </w:pPr>
            <w:r>
              <w:rPr>
                <w:rFonts w:ascii="Times New Roman" w:hAnsi="Times New Roman"/>
                <w:sz w:val="24"/>
                <w:szCs w:val="24"/>
              </w:rPr>
              <w:t>3. Право на принесение апелляционного ходатайства принадлежит прокурору, участвовавшему в рассмотрении дела.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принести апелляционное ходатайство на решение независимо от участия в рассмотрении дела.</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21"/>
              <w:spacing w:line="276" w:lineRule="auto"/>
              <w:ind w:firstLine="176"/>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«3. Право на принесение апелляционного ходатайства принадлежит прокурору, участвовавшему в рассмотрении дела. Генеральный Прокурор Республики Казахстан и его заместители</w:t>
            </w:r>
            <w:r>
              <w:rPr>
                <w:rFonts w:ascii="Times New Roman" w:hAnsi="Times New Roman"/>
                <w:b/>
                <w:sz w:val="24"/>
                <w:szCs w:val="24"/>
              </w:rPr>
              <w:t>, руководители органов военной и транспортной прокуратур,</w:t>
            </w:r>
            <w:r>
              <w:rPr>
                <w:rFonts w:ascii="Times New Roman" w:hAnsi="Times New Roman"/>
                <w:sz w:val="24"/>
                <w:szCs w:val="24"/>
              </w:rPr>
              <w:t xml:space="preserve">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принести апелляционное ходатайство на решение независимо от участия в рассмотрении дела.».</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Предлагается уточнить полномочия Главного военного и Главного транспортного прокурора для приведения в соответствии с нормами Конституционного Закона «О прокуратуре».</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В Конституционном Законе «О прокуратуре» Главная военная и Главная транспортная прокуратуры в системе органов прокуратуры выделены в отдельные ведомства, не приравненные к прокуратурам областей.</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435</w:t>
            </w:r>
          </w:p>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части третья и четвертая</w:t>
            </w:r>
          </w:p>
          <w:p w:rsidR="00635F66" w:rsidRDefault="00635F66">
            <w:pPr>
              <w:spacing w:after="0" w:line="240" w:lineRule="auto"/>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lastRenderedPageBreak/>
              <w:t xml:space="preserve">Статья 435. Лица, имеющие право на подачу ходатайства, внесение </w:t>
            </w:r>
            <w:r>
              <w:rPr>
                <w:rFonts w:ascii="Times New Roman" w:hAnsi="Times New Roman"/>
                <w:sz w:val="24"/>
                <w:szCs w:val="24"/>
              </w:rPr>
              <w:lastRenderedPageBreak/>
              <w:t>представления, принесение протеста на вступившие в законную силу судебные акты</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3. Лицо, подавшее ходатайство, в том числе прокурор, подавший ходатайство в качестве стороны по делу, вправе отказаться или отозвать ходатайство, прокурор, принесший протест, вправе его отозвать путем подачи заявления в суд кассационной инстанции до рассмотрения ходатайства, протеста.</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 xml:space="preserve">Отказ от ходатайства влечет прекращение производства в суде кассационной инстанции, </w:t>
            </w:r>
            <w:r>
              <w:rPr>
                <w:rFonts w:ascii="Times New Roman" w:hAnsi="Times New Roman"/>
                <w:b/>
                <w:sz w:val="24"/>
                <w:szCs w:val="24"/>
              </w:rPr>
              <w:t>в том числе и на стадии предварительного рассмотрения.</w:t>
            </w:r>
            <w:r>
              <w:rPr>
                <w:rFonts w:ascii="Times New Roman" w:hAnsi="Times New Roman"/>
                <w:sz w:val="24"/>
                <w:szCs w:val="24"/>
              </w:rPr>
              <w:t xml:space="preserve"> Повторная подача ходатайства не допускается, а в случае подачи ходатайство возвращается.</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 xml:space="preserve">В случае отзыва ходатайство, протест могут быть поданы повторно в сроки, установленные частью первой </w:t>
            </w:r>
            <w:hyperlink r:id="rId17" w:anchor="z436" w:history="1">
              <w:r>
                <w:rPr>
                  <w:rStyle w:val="aa"/>
                  <w:rFonts w:eastAsia="Calibri"/>
                  <w:sz w:val="24"/>
                  <w:szCs w:val="24"/>
                </w:rPr>
                <w:t>статьи 436</w:t>
              </w:r>
            </w:hyperlink>
            <w:r>
              <w:rPr>
                <w:rFonts w:ascii="Times New Roman" w:hAnsi="Times New Roman"/>
                <w:sz w:val="24"/>
                <w:szCs w:val="24"/>
              </w:rPr>
              <w:t xml:space="preserve"> настоящего Кодекса.</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4. Если на судебные акты ходатайство подано другими лицами и</w:t>
            </w:r>
            <w:r>
              <w:rPr>
                <w:rFonts w:ascii="Times New Roman" w:hAnsi="Times New Roman"/>
                <w:b/>
                <w:sz w:val="24"/>
                <w:szCs w:val="24"/>
              </w:rPr>
              <w:t xml:space="preserve"> по нему принято решение о передаче ходатайства</w:t>
            </w:r>
            <w:r>
              <w:rPr>
                <w:rFonts w:ascii="Times New Roman" w:hAnsi="Times New Roman"/>
                <w:sz w:val="24"/>
                <w:szCs w:val="24"/>
              </w:rPr>
              <w:t xml:space="preserve"> с делом для рассмотрения в судебном заседании суда кассационной </w:t>
            </w:r>
            <w:r>
              <w:rPr>
                <w:rFonts w:ascii="Times New Roman" w:hAnsi="Times New Roman"/>
                <w:sz w:val="24"/>
                <w:szCs w:val="24"/>
              </w:rPr>
              <w:lastRenderedPageBreak/>
              <w:t>инстанции, дело подлежит рассмотрению по существу в порядке, установленном настоящей главой, в том числе и при установлении обстоятельств, указанных в части третьей настоящей статьи.</w:t>
            </w:r>
          </w:p>
          <w:p w:rsidR="00635F66" w:rsidRDefault="00635F66">
            <w:pPr>
              <w:pStyle w:val="ab"/>
              <w:spacing w:line="276" w:lineRule="auto"/>
              <w:ind w:firstLine="176"/>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21"/>
              <w:spacing w:line="276" w:lineRule="auto"/>
              <w:ind w:firstLine="176"/>
              <w:jc w:val="both"/>
              <w:rPr>
                <w:rFonts w:ascii="Times New Roman" w:hAnsi="Times New Roman"/>
                <w:sz w:val="24"/>
                <w:szCs w:val="24"/>
              </w:rPr>
            </w:pPr>
            <w:r>
              <w:rPr>
                <w:rFonts w:ascii="Times New Roman" w:hAnsi="Times New Roman"/>
                <w:sz w:val="24"/>
                <w:szCs w:val="24"/>
              </w:rPr>
              <w:lastRenderedPageBreak/>
              <w:t>Изложить в следующей редакции:</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lastRenderedPageBreak/>
              <w:t>«3. Лицо, подавшее ходатайство, в том числе прокурор, подавший ходатайство в качестве стороны по делу, вправе отказаться или отозвать ходатайство, прокурор, принесший протест, вправе его отозвать путем подачи заявления в суд кассационной инстанции до рассмотрения ходатайства, протеста.</w:t>
            </w:r>
          </w:p>
          <w:p w:rsidR="00635F66" w:rsidRDefault="00635F66">
            <w:pPr>
              <w:pStyle w:val="ab"/>
              <w:spacing w:line="276" w:lineRule="auto"/>
              <w:ind w:firstLine="176"/>
              <w:jc w:val="both"/>
              <w:rPr>
                <w:rFonts w:ascii="Times New Roman" w:hAnsi="Times New Roman"/>
                <w:strike/>
                <w:sz w:val="24"/>
                <w:szCs w:val="24"/>
              </w:rPr>
            </w:pPr>
            <w:r>
              <w:rPr>
                <w:rFonts w:ascii="Times New Roman" w:hAnsi="Times New Roman"/>
                <w:sz w:val="24"/>
                <w:szCs w:val="24"/>
              </w:rPr>
              <w:t>Отказ от ходатайства влечет прекращение производства в суде кассационной инстанции. Повторная подача ходатайства не допускается, а в случае подачи ходатайства, возвращается.</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В случае отзыва ходатайство, протест могут быть поданы повторно в сроки, установленные частью первой статьи 436 настоящего Кодекса.</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 xml:space="preserve">4. Если на судебные акты ходатайство подано другими лицами </w:t>
            </w:r>
            <w:r>
              <w:rPr>
                <w:rFonts w:ascii="Times New Roman" w:hAnsi="Times New Roman"/>
                <w:b/>
                <w:sz w:val="24"/>
                <w:szCs w:val="24"/>
              </w:rPr>
              <w:t>и дело</w:t>
            </w:r>
            <w:r>
              <w:rPr>
                <w:rFonts w:ascii="Times New Roman" w:hAnsi="Times New Roman"/>
                <w:sz w:val="24"/>
                <w:szCs w:val="24"/>
              </w:rPr>
              <w:t xml:space="preserve"> </w:t>
            </w:r>
            <w:r>
              <w:rPr>
                <w:rFonts w:ascii="Times New Roman" w:hAnsi="Times New Roman"/>
                <w:b/>
                <w:sz w:val="24"/>
                <w:szCs w:val="24"/>
              </w:rPr>
              <w:t>назначено</w:t>
            </w:r>
            <w:r>
              <w:rPr>
                <w:rFonts w:ascii="Times New Roman" w:hAnsi="Times New Roman"/>
                <w:sz w:val="24"/>
                <w:szCs w:val="24"/>
              </w:rPr>
              <w:t xml:space="preserve"> для рассмотрения в судебном заседании суда кассационной инстанции, дело подлежит рассмотрению по существу в порядке, установленном настоящей главой, в том числе и при установлении обстоятельств, указанных в части третьей настоящей статьи.».</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w:t>
            </w: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tabs>
                <w:tab w:val="left" w:pos="0"/>
                <w:tab w:val="left" w:pos="1134"/>
              </w:tabs>
              <w:spacing w:after="0" w:line="240" w:lineRule="auto"/>
              <w:ind w:firstLine="176"/>
              <w:jc w:val="both"/>
              <w:rPr>
                <w:rFonts w:ascii="Times New Roman" w:hAnsi="Times New Roman"/>
                <w:sz w:val="24"/>
                <w:szCs w:val="24"/>
              </w:rPr>
            </w:pPr>
            <w:r>
              <w:rPr>
                <w:rFonts w:ascii="Times New Roman" w:hAnsi="Times New Roman"/>
                <w:sz w:val="24"/>
                <w:szCs w:val="24"/>
              </w:rPr>
              <w:lastRenderedPageBreak/>
              <w:t xml:space="preserve">Предварительное единоличное рассмотрение кассационных ходатайств </w:t>
            </w:r>
            <w:r>
              <w:rPr>
                <w:rFonts w:ascii="Times New Roman" w:hAnsi="Times New Roman"/>
                <w:sz w:val="24"/>
                <w:szCs w:val="24"/>
              </w:rPr>
              <w:lastRenderedPageBreak/>
              <w:t>предусмотрено только по гражданским делам.</w:t>
            </w:r>
          </w:p>
          <w:p w:rsidR="00635F66" w:rsidRDefault="00635F66">
            <w:pPr>
              <w:pStyle w:val="af4"/>
              <w:tabs>
                <w:tab w:val="left" w:pos="1134"/>
              </w:tabs>
              <w:spacing w:after="0" w:line="240" w:lineRule="auto"/>
              <w:ind w:left="0" w:firstLine="176"/>
              <w:jc w:val="both"/>
              <w:rPr>
                <w:rFonts w:ascii="Times New Roman" w:hAnsi="Times New Roman"/>
                <w:sz w:val="24"/>
                <w:szCs w:val="24"/>
              </w:rPr>
            </w:pPr>
            <w:r>
              <w:rPr>
                <w:rFonts w:ascii="Times New Roman" w:hAnsi="Times New Roman"/>
                <w:sz w:val="24"/>
                <w:szCs w:val="24"/>
              </w:rPr>
              <w:t xml:space="preserve">В 2022 году в ВС поступило 11,7 тыс. кассационных ходатайства по гражданским делам. Из них только 541 дело </w:t>
            </w:r>
            <w:r>
              <w:rPr>
                <w:rFonts w:ascii="Times New Roman" w:hAnsi="Times New Roman"/>
                <w:i/>
                <w:sz w:val="24"/>
                <w:szCs w:val="24"/>
              </w:rPr>
              <w:t>(4,6%)</w:t>
            </w:r>
            <w:r>
              <w:rPr>
                <w:rFonts w:ascii="Times New Roman" w:hAnsi="Times New Roman"/>
                <w:sz w:val="24"/>
                <w:szCs w:val="24"/>
              </w:rPr>
              <w:t xml:space="preserve"> передано на кассационный пересмотр. При этом на имя Председателя ВС поступило 3,6 тыс. ходатайств о внесении представления, из которых 82 направлено на пересмотр в кассационном порядке.</w:t>
            </w:r>
          </w:p>
          <w:p w:rsidR="00635F66" w:rsidRDefault="00635F66">
            <w:pPr>
              <w:tabs>
                <w:tab w:val="left" w:pos="1134"/>
              </w:tabs>
              <w:spacing w:after="0" w:line="240" w:lineRule="auto"/>
              <w:ind w:firstLine="176"/>
              <w:jc w:val="both"/>
              <w:rPr>
                <w:rFonts w:ascii="Times New Roman" w:hAnsi="Times New Roman"/>
                <w:sz w:val="24"/>
                <w:szCs w:val="24"/>
                <w:lang w:val="kk-KZ"/>
              </w:rPr>
            </w:pPr>
            <w:r>
              <w:rPr>
                <w:rFonts w:ascii="Times New Roman" w:hAnsi="Times New Roman"/>
                <w:sz w:val="24"/>
                <w:szCs w:val="24"/>
                <w:lang w:val="kk-KZ"/>
              </w:rPr>
              <w:t>В целях дальнейшего расширения доступа к правосудию предлагается исключить стадию предварительного рассмотрения кассационных ходатайств по гражданским делам.</w:t>
            </w:r>
          </w:p>
          <w:p w:rsidR="00635F66" w:rsidRDefault="00635F66">
            <w:pPr>
              <w:spacing w:after="0" w:line="240" w:lineRule="auto"/>
              <w:ind w:right="-31" w:firstLine="176"/>
              <w:jc w:val="both"/>
              <w:rPr>
                <w:rFonts w:ascii="Times New Roman" w:hAnsi="Times New Roman"/>
                <w:sz w:val="24"/>
                <w:szCs w:val="24"/>
                <w:lang w:val="kk-KZ"/>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pStyle w:val="a3"/>
              <w:spacing w:line="276" w:lineRule="auto"/>
              <w:ind w:firstLine="13"/>
              <w:jc w:val="both"/>
            </w:pPr>
            <w:r>
              <w:t>Статья 438</w:t>
            </w:r>
          </w:p>
          <w:p w:rsidR="00635F66" w:rsidRDefault="00635F66">
            <w:pPr>
              <w:pStyle w:val="a3"/>
              <w:spacing w:line="276" w:lineRule="auto"/>
              <w:ind w:firstLine="13"/>
              <w:jc w:val="both"/>
            </w:pPr>
            <w:r>
              <w:t>часть первая</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pStyle w:val="a3"/>
              <w:spacing w:line="276" w:lineRule="auto"/>
              <w:ind w:firstLine="176"/>
              <w:jc w:val="both"/>
            </w:pPr>
            <w:r>
              <w:t>Статья 438. Поводы и основания к истребованию дел и пересмотру судебных актов, вступивших в законную силу</w:t>
            </w:r>
          </w:p>
          <w:p w:rsidR="00635F66" w:rsidRDefault="00635F66">
            <w:pPr>
              <w:pStyle w:val="a3"/>
              <w:spacing w:line="276" w:lineRule="auto"/>
              <w:ind w:firstLine="176"/>
              <w:jc w:val="both"/>
            </w:pPr>
            <w:r>
              <w:t>….</w:t>
            </w:r>
          </w:p>
          <w:p w:rsidR="00635F66" w:rsidRDefault="00635F66">
            <w:pPr>
              <w:pStyle w:val="a3"/>
              <w:spacing w:line="276" w:lineRule="auto"/>
              <w:ind w:firstLine="176"/>
              <w:jc w:val="both"/>
            </w:pPr>
            <w:r>
              <w:t xml:space="preserve">1. Гражданское дело </w:t>
            </w:r>
            <w:r>
              <w:rPr>
                <w:b/>
              </w:rPr>
              <w:t>может быть истребовано</w:t>
            </w:r>
            <w:r>
              <w:t xml:space="preserve"> из соответствующего суда для проверки в кассационном порядке Председателем Верховного Суда Республики Казахстан, судьями Верховного Суда Республики Казахстан, а также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p>
          <w:p w:rsidR="00635F66" w:rsidRDefault="00635F66">
            <w:pPr>
              <w:pStyle w:val="a3"/>
              <w:spacing w:line="276" w:lineRule="auto"/>
              <w:ind w:firstLine="176"/>
              <w:jc w:val="both"/>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21"/>
              <w:spacing w:line="276" w:lineRule="auto"/>
              <w:ind w:firstLine="176"/>
              <w:jc w:val="both"/>
              <w:rPr>
                <w:rFonts w:ascii="Times New Roman" w:hAnsi="Times New Roman"/>
                <w:sz w:val="24"/>
                <w:szCs w:val="24"/>
              </w:rPr>
            </w:pPr>
            <w:r>
              <w:rPr>
                <w:rFonts w:ascii="Times New Roman" w:hAnsi="Times New Roman"/>
                <w:sz w:val="24"/>
                <w:szCs w:val="24"/>
              </w:rPr>
              <w:lastRenderedPageBreak/>
              <w:t>Изложить в следующей редакции:</w:t>
            </w:r>
          </w:p>
          <w:p w:rsidR="00635F66" w:rsidRDefault="00635F66">
            <w:pPr>
              <w:pStyle w:val="a3"/>
              <w:spacing w:line="276" w:lineRule="auto"/>
              <w:ind w:firstLine="176"/>
              <w:jc w:val="both"/>
              <w:rPr>
                <w:szCs w:val="24"/>
              </w:rPr>
            </w:pPr>
            <w:r>
              <w:rPr>
                <w:szCs w:val="24"/>
              </w:rPr>
              <w:t>«</w:t>
            </w:r>
            <w:r>
              <w:t xml:space="preserve">1. Гражданское дело </w:t>
            </w:r>
            <w:r>
              <w:rPr>
                <w:b/>
              </w:rPr>
              <w:t>истребуется</w:t>
            </w:r>
            <w:r>
              <w:t xml:space="preserve"> из соответствующего суда для проверки в кассационном </w:t>
            </w:r>
            <w:r>
              <w:rPr>
                <w:szCs w:val="24"/>
              </w:rPr>
              <w:t>порядке судьями Верховного Суда Республики Казахстан.</w:t>
            </w:r>
          </w:p>
          <w:p w:rsidR="00635F66" w:rsidRDefault="00635F66">
            <w:pPr>
              <w:pStyle w:val="a3"/>
              <w:spacing w:line="276" w:lineRule="auto"/>
              <w:ind w:firstLine="176"/>
              <w:jc w:val="both"/>
            </w:pPr>
            <w:r>
              <w:rPr>
                <w:szCs w:val="24"/>
              </w:rPr>
              <w:t xml:space="preserve">Гражданское дело </w:t>
            </w:r>
            <w:r>
              <w:rPr>
                <w:b/>
                <w:szCs w:val="24"/>
              </w:rPr>
              <w:t>может быть</w:t>
            </w:r>
            <w:r>
              <w:rPr>
                <w:szCs w:val="24"/>
              </w:rPr>
              <w:t xml:space="preserve"> </w:t>
            </w:r>
            <w:r>
              <w:rPr>
                <w:b/>
                <w:szCs w:val="24"/>
              </w:rPr>
              <w:t>истребовано</w:t>
            </w:r>
            <w:r>
              <w:rPr>
                <w:szCs w:val="24"/>
              </w:rPr>
              <w:t xml:space="preserve"> из соответствующего суда для проверки в кассационном порядке</w:t>
            </w:r>
            <w:r>
              <w:t xml:space="preserve"> Генеральным Прокурором Республики Казахстан либо по его поручению заместителями Генерального Прокурора Республики Казахстан, </w:t>
            </w:r>
            <w:r>
              <w:rPr>
                <w:b/>
                <w:szCs w:val="24"/>
              </w:rPr>
              <w:t>руководители органов военной и транспортной прокуратур,</w:t>
            </w:r>
            <w:r>
              <w:rPr>
                <w:szCs w:val="24"/>
              </w:rPr>
              <w:t xml:space="preserve"> </w:t>
            </w:r>
            <w:r>
              <w:t>прокурорами областей и приравненными к ним прокурорами.».</w:t>
            </w:r>
          </w:p>
          <w:p w:rsidR="00635F66" w:rsidRDefault="00635F66">
            <w:pPr>
              <w:pStyle w:val="a3"/>
              <w:spacing w:line="276" w:lineRule="auto"/>
              <w:ind w:firstLine="176"/>
              <w:jc w:val="both"/>
            </w:pP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tabs>
                <w:tab w:val="left" w:pos="0"/>
                <w:tab w:val="left" w:pos="1134"/>
              </w:tabs>
              <w:spacing w:after="0" w:line="240" w:lineRule="auto"/>
              <w:ind w:firstLine="176"/>
              <w:jc w:val="both"/>
              <w:rPr>
                <w:rFonts w:ascii="Times New Roman" w:hAnsi="Times New Roman"/>
                <w:sz w:val="24"/>
                <w:szCs w:val="24"/>
              </w:rPr>
            </w:pPr>
            <w:r>
              <w:rPr>
                <w:rFonts w:ascii="Times New Roman" w:hAnsi="Times New Roman"/>
                <w:sz w:val="24"/>
                <w:szCs w:val="24"/>
              </w:rPr>
              <w:t>Предварительное единоличное рассмотрение кассационных ходатайств предусмотрено только по гражданским делам.</w:t>
            </w:r>
          </w:p>
          <w:p w:rsidR="00635F66" w:rsidRDefault="00635F66">
            <w:pPr>
              <w:pStyle w:val="af4"/>
              <w:tabs>
                <w:tab w:val="left" w:pos="1134"/>
              </w:tabs>
              <w:spacing w:after="0" w:line="240" w:lineRule="auto"/>
              <w:ind w:left="0" w:firstLine="176"/>
              <w:jc w:val="both"/>
              <w:rPr>
                <w:rFonts w:ascii="Times New Roman" w:hAnsi="Times New Roman"/>
                <w:sz w:val="24"/>
                <w:szCs w:val="24"/>
              </w:rPr>
            </w:pPr>
            <w:r>
              <w:rPr>
                <w:rFonts w:ascii="Times New Roman" w:hAnsi="Times New Roman"/>
                <w:sz w:val="24"/>
                <w:szCs w:val="24"/>
              </w:rPr>
              <w:t xml:space="preserve">В 2022 году в ВС поступило 11,7 тыс. кассационных ходатайства по гражданским делам. Из них только 541 дело </w:t>
            </w:r>
            <w:r>
              <w:rPr>
                <w:rFonts w:ascii="Times New Roman" w:hAnsi="Times New Roman"/>
                <w:i/>
                <w:sz w:val="24"/>
                <w:szCs w:val="24"/>
              </w:rPr>
              <w:t>(4,6%)</w:t>
            </w:r>
            <w:r>
              <w:rPr>
                <w:rFonts w:ascii="Times New Roman" w:hAnsi="Times New Roman"/>
                <w:sz w:val="24"/>
                <w:szCs w:val="24"/>
              </w:rPr>
              <w:t xml:space="preserve"> передано на кассационный пересмотр. При этом на имя Председателя ВС поступило 3,6 тыс. ходатайств о внесении представления, из которых 82 направлено на пересмотр в кассационном порядке.</w:t>
            </w:r>
          </w:p>
          <w:p w:rsidR="00635F66" w:rsidRDefault="00635F66">
            <w:pPr>
              <w:spacing w:after="0" w:line="240" w:lineRule="auto"/>
              <w:ind w:firstLine="299"/>
              <w:jc w:val="both"/>
              <w:rPr>
                <w:rFonts w:ascii="Times New Roman" w:hAnsi="Times New Roman"/>
                <w:sz w:val="24"/>
                <w:szCs w:val="24"/>
              </w:rPr>
            </w:pPr>
            <w:r>
              <w:rPr>
                <w:rFonts w:ascii="Times New Roman" w:hAnsi="Times New Roman"/>
                <w:sz w:val="24"/>
                <w:szCs w:val="24"/>
                <w:lang w:val="kk-KZ"/>
              </w:rPr>
              <w:t xml:space="preserve">В целях дальнейшего расширения доступа к правосудию предлагается исключить стадию предварительного рассмотрения кассационных ходатайств по гражданским делам. </w:t>
            </w:r>
          </w:p>
          <w:p w:rsidR="00635F66" w:rsidRDefault="00635F66">
            <w:pPr>
              <w:spacing w:after="0" w:line="240" w:lineRule="auto"/>
              <w:ind w:firstLine="299"/>
              <w:jc w:val="both"/>
              <w:rPr>
                <w:rFonts w:ascii="Times New Roman" w:hAnsi="Times New Roman"/>
                <w:sz w:val="24"/>
                <w:szCs w:val="24"/>
              </w:rPr>
            </w:pPr>
            <w:r>
              <w:rPr>
                <w:rFonts w:ascii="Times New Roman" w:hAnsi="Times New Roman"/>
                <w:sz w:val="24"/>
                <w:szCs w:val="24"/>
              </w:rPr>
              <w:t xml:space="preserve">Также предлагается уточнить полномочия Главного военного и Главного транспортного прокурора для приведения в соответствии с нормами </w:t>
            </w:r>
            <w:r>
              <w:rPr>
                <w:rFonts w:ascii="Times New Roman" w:hAnsi="Times New Roman"/>
                <w:sz w:val="24"/>
                <w:szCs w:val="24"/>
              </w:rPr>
              <w:lastRenderedPageBreak/>
              <w:t>Конституционного Закона «О прокуратуре».</w:t>
            </w:r>
          </w:p>
          <w:p w:rsidR="00635F66" w:rsidRDefault="00635F66">
            <w:pPr>
              <w:tabs>
                <w:tab w:val="left" w:pos="1134"/>
              </w:tabs>
              <w:spacing w:after="0" w:line="240" w:lineRule="auto"/>
              <w:ind w:firstLine="176"/>
              <w:jc w:val="both"/>
              <w:rPr>
                <w:rFonts w:ascii="Times New Roman" w:eastAsia="Calibri" w:hAnsi="Times New Roman"/>
                <w:sz w:val="24"/>
                <w:szCs w:val="20"/>
                <w:lang w:val="kk-KZ"/>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pStyle w:val="a3"/>
              <w:spacing w:line="276" w:lineRule="auto"/>
              <w:ind w:firstLine="13"/>
              <w:jc w:val="both"/>
            </w:pPr>
            <w:r>
              <w:t>Статья 438</w:t>
            </w:r>
          </w:p>
          <w:p w:rsidR="00635F66" w:rsidRDefault="00635F66">
            <w:pPr>
              <w:jc w:val="both"/>
              <w:rPr>
                <w:rFonts w:ascii="Times New Roman" w:hAnsi="Times New Roman"/>
                <w:sz w:val="24"/>
                <w:szCs w:val="24"/>
              </w:rPr>
            </w:pPr>
            <w:r>
              <w:rPr>
                <w:rFonts w:ascii="Times New Roman" w:hAnsi="Times New Roman"/>
              </w:rPr>
              <w:t xml:space="preserve">часть </w:t>
            </w:r>
            <w:r>
              <w:rPr>
                <w:rFonts w:ascii="Times New Roman" w:hAnsi="Times New Roman"/>
                <w:sz w:val="24"/>
                <w:szCs w:val="20"/>
              </w:rPr>
              <w:t>третья</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pStyle w:val="a3"/>
              <w:spacing w:line="276" w:lineRule="auto"/>
              <w:ind w:firstLine="176"/>
              <w:jc w:val="both"/>
            </w:pPr>
            <w:r>
              <w:t>Статья 438. Поводы и основания к истребованию дел и пересмотру судебных актов, вступивших в законную силу</w:t>
            </w:r>
          </w:p>
          <w:p w:rsidR="00635F66" w:rsidRDefault="00635F66">
            <w:pPr>
              <w:pStyle w:val="a3"/>
              <w:spacing w:line="276" w:lineRule="auto"/>
              <w:ind w:firstLine="176"/>
              <w:jc w:val="both"/>
            </w:pPr>
            <w:r>
              <w:t>….</w:t>
            </w:r>
          </w:p>
          <w:p w:rsidR="00635F66" w:rsidRDefault="00635F66">
            <w:pPr>
              <w:pStyle w:val="a3"/>
              <w:spacing w:line="276" w:lineRule="auto"/>
              <w:ind w:firstLine="176"/>
              <w:jc w:val="both"/>
            </w:pPr>
            <w:r>
              <w:t>3. В случае истребования дела ходатайство о пересмотре судебных актов подлежит рассмотрению в суде кассационной инстанции в течение тридцати рабочих дней со дня поступления дела.</w:t>
            </w:r>
          </w:p>
          <w:p w:rsidR="00635F66" w:rsidRDefault="00635F66">
            <w:pPr>
              <w:pStyle w:val="a3"/>
              <w:spacing w:line="276" w:lineRule="auto"/>
              <w:ind w:firstLine="176"/>
              <w:jc w:val="both"/>
            </w:pP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a3"/>
              <w:spacing w:line="276" w:lineRule="auto"/>
              <w:ind w:firstLine="176"/>
              <w:jc w:val="both"/>
              <w:rPr>
                <w:b/>
              </w:rPr>
            </w:pPr>
            <w:r>
              <w:rPr>
                <w:b/>
              </w:rPr>
              <w:t>Исключить.</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right="-31" w:firstLine="176"/>
              <w:jc w:val="both"/>
              <w:rPr>
                <w:rFonts w:ascii="Times New Roman" w:eastAsia="Calibri" w:hAnsi="Times New Roman"/>
                <w:sz w:val="24"/>
                <w:szCs w:val="20"/>
              </w:rPr>
            </w:pPr>
            <w:r>
              <w:rPr>
                <w:rFonts w:ascii="Times New Roman" w:eastAsia="Calibri" w:hAnsi="Times New Roman"/>
                <w:sz w:val="24"/>
                <w:szCs w:val="20"/>
              </w:rPr>
              <w:t>В связи с исключением стадии предварительного рассмотрения дел в кассационной инстанции</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441 часть первая</w:t>
            </w:r>
          </w:p>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подпункт 8)</w:t>
            </w:r>
          </w:p>
          <w:p w:rsidR="00635F66" w:rsidRDefault="00635F66">
            <w:pPr>
              <w:spacing w:after="0" w:line="240" w:lineRule="auto"/>
              <w:jc w:val="both"/>
              <w:rPr>
                <w:rFonts w:ascii="Times New Roman" w:hAnsi="Times New Roman"/>
                <w:sz w:val="24"/>
                <w:szCs w:val="24"/>
              </w:rPr>
            </w:pP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новый</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pStyle w:val="Bodytext1"/>
              <w:spacing w:after="0" w:line="276" w:lineRule="auto"/>
              <w:ind w:firstLine="176"/>
              <w:rPr>
                <w:rFonts w:ascii="Times New Roman" w:hAnsi="Times New Roman" w:cs="Times New Roman"/>
                <w:sz w:val="24"/>
              </w:rPr>
            </w:pPr>
            <w:r>
              <w:rPr>
                <w:rFonts w:ascii="Times New Roman" w:hAnsi="Times New Roman" w:cs="Times New Roman"/>
                <w:sz w:val="24"/>
              </w:rPr>
              <w:t>Статья 441. Содержание ходатайства о пересмотре судебного акта в кассационном порядке и о принесении кассационного протеста</w:t>
            </w:r>
          </w:p>
          <w:p w:rsidR="00635F66" w:rsidRDefault="00635F66">
            <w:pPr>
              <w:pStyle w:val="Bodytext1"/>
              <w:spacing w:after="0" w:line="276" w:lineRule="auto"/>
              <w:ind w:firstLine="176"/>
              <w:rPr>
                <w:rFonts w:ascii="Times New Roman" w:hAnsi="Times New Roman" w:cs="Times New Roman"/>
                <w:sz w:val="24"/>
              </w:rPr>
            </w:pPr>
            <w:r>
              <w:rPr>
                <w:rFonts w:ascii="Times New Roman" w:hAnsi="Times New Roman" w:cs="Times New Roman"/>
                <w:sz w:val="24"/>
              </w:rPr>
              <w:t xml:space="preserve">1. Ходатайства о пересмотре судебного акта в кассационном порядке, подаваемые в Верховный Суд Республики Казахстан, и о принесении кассационного протеста, подаваемые в </w:t>
            </w:r>
            <w:r>
              <w:rPr>
                <w:rFonts w:ascii="Times New Roman" w:hAnsi="Times New Roman" w:cs="Times New Roman"/>
                <w:sz w:val="24"/>
              </w:rPr>
              <w:lastRenderedPageBreak/>
              <w:t>Генеральную прокуратуру Республики Казахстан, должны содержать:</w:t>
            </w:r>
          </w:p>
          <w:p w:rsidR="00635F66" w:rsidRDefault="00635F66">
            <w:pPr>
              <w:pStyle w:val="Bodytext1"/>
              <w:spacing w:after="0" w:line="276" w:lineRule="auto"/>
              <w:ind w:firstLine="176"/>
              <w:rPr>
                <w:rFonts w:ascii="Times New Roman" w:hAnsi="Times New Roman" w:cs="Times New Roman"/>
                <w:sz w:val="24"/>
              </w:rPr>
            </w:pPr>
            <w:r>
              <w:rPr>
                <w:rFonts w:ascii="Times New Roman" w:hAnsi="Times New Roman" w:cs="Times New Roman"/>
                <w:sz w:val="24"/>
              </w:rPr>
              <w:t>…</w:t>
            </w:r>
          </w:p>
          <w:p w:rsidR="00635F66" w:rsidRDefault="00635F66">
            <w:pPr>
              <w:pStyle w:val="Bodytext1"/>
              <w:spacing w:after="0" w:line="276" w:lineRule="auto"/>
              <w:ind w:firstLine="176"/>
              <w:rPr>
                <w:rFonts w:ascii="Times New Roman" w:hAnsi="Times New Roman" w:cs="Times New Roman"/>
                <w:b/>
                <w:sz w:val="24"/>
              </w:rPr>
            </w:pPr>
            <w:r>
              <w:rPr>
                <w:rFonts w:ascii="Times New Roman" w:hAnsi="Times New Roman" w:cs="Times New Roman"/>
                <w:b/>
                <w:sz w:val="24"/>
              </w:rPr>
              <w:t xml:space="preserve">8) Отсутствует </w:t>
            </w:r>
          </w:p>
          <w:p w:rsidR="00635F66" w:rsidRDefault="00635F66">
            <w:pPr>
              <w:pStyle w:val="Bodytext1"/>
              <w:spacing w:after="0" w:line="276" w:lineRule="auto"/>
              <w:ind w:firstLine="176"/>
              <w:rPr>
                <w:rFonts w:ascii="Times New Roman" w:hAnsi="Times New Roman" w:cs="Times New Roman"/>
                <w:sz w:val="24"/>
              </w:rPr>
            </w:pP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Bodytext1"/>
              <w:spacing w:after="0" w:line="276" w:lineRule="auto"/>
              <w:ind w:firstLine="176"/>
              <w:rPr>
                <w:rFonts w:ascii="Times New Roman" w:hAnsi="Times New Roman" w:cs="Times New Roman"/>
                <w:sz w:val="24"/>
              </w:rPr>
            </w:pPr>
            <w:r>
              <w:rPr>
                <w:rFonts w:ascii="Times New Roman" w:hAnsi="Times New Roman" w:cs="Times New Roman"/>
                <w:sz w:val="24"/>
              </w:rPr>
              <w:lastRenderedPageBreak/>
              <w:t>Дополнить подпунктом 8) следующего содержания:</w:t>
            </w:r>
          </w:p>
          <w:p w:rsidR="00635F66" w:rsidRDefault="00635F66">
            <w:pPr>
              <w:pStyle w:val="Bodytext1"/>
              <w:spacing w:after="0" w:line="276" w:lineRule="auto"/>
              <w:ind w:firstLine="176"/>
              <w:rPr>
                <w:rFonts w:ascii="Times New Roman" w:hAnsi="Times New Roman" w:cs="Times New Roman"/>
                <w:b/>
                <w:sz w:val="24"/>
              </w:rPr>
            </w:pPr>
            <w:r>
              <w:rPr>
                <w:rFonts w:ascii="Times New Roman" w:hAnsi="Times New Roman" w:cs="Times New Roman"/>
                <w:b/>
                <w:sz w:val="24"/>
              </w:rPr>
              <w:t>«8) в ходатайстве, поданном  представителем должна содержаться ссылка на норму закона, на которой основываются требования.».</w:t>
            </w: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contextualSpacing/>
              <w:jc w:val="both"/>
              <w:rPr>
                <w:rFonts w:ascii="Times New Roman" w:hAnsi="Times New Roman"/>
                <w:sz w:val="24"/>
                <w:szCs w:val="24"/>
              </w:rPr>
            </w:pPr>
            <w:r>
              <w:rPr>
                <w:rFonts w:ascii="Times New Roman" w:hAnsi="Times New Roman"/>
                <w:sz w:val="24"/>
                <w:szCs w:val="24"/>
              </w:rPr>
              <w:t>Согласно статье 148 ГПК в иске, предъявляемом представителем, должна содержаться ссылка на норму закона, на которой основываются требования.</w:t>
            </w:r>
          </w:p>
          <w:p w:rsidR="00635F66" w:rsidRDefault="00635F66">
            <w:pPr>
              <w:spacing w:after="0" w:line="240" w:lineRule="auto"/>
              <w:ind w:firstLine="176"/>
              <w:contextualSpacing/>
              <w:jc w:val="both"/>
              <w:rPr>
                <w:rFonts w:ascii="Times New Roman" w:hAnsi="Times New Roman"/>
                <w:sz w:val="24"/>
                <w:szCs w:val="24"/>
              </w:rPr>
            </w:pPr>
            <w:r>
              <w:rPr>
                <w:rFonts w:ascii="Times New Roman" w:hAnsi="Times New Roman"/>
                <w:bCs/>
                <w:sz w:val="24"/>
                <w:szCs w:val="24"/>
              </w:rPr>
              <w:t>Предлагается по аналогии обязать представителей при подаче ходатайства в кассационную инстанцию</w:t>
            </w:r>
            <w:r>
              <w:rPr>
                <w:rFonts w:ascii="Times New Roman" w:hAnsi="Times New Roman"/>
                <w:sz w:val="24"/>
                <w:szCs w:val="24"/>
              </w:rPr>
              <w:t xml:space="preserve"> указывать доводы со ссылкой на нормы закона, на которых обосновываются требования.</w:t>
            </w:r>
          </w:p>
          <w:p w:rsidR="00635F66" w:rsidRDefault="00635F66">
            <w:pPr>
              <w:spacing w:after="0" w:line="240" w:lineRule="auto"/>
              <w:ind w:right="-31" w:firstLine="176"/>
              <w:jc w:val="both"/>
              <w:rPr>
                <w:rFonts w:ascii="Times New Roman" w:hAnsi="Times New Roman"/>
                <w:sz w:val="24"/>
                <w:szCs w:val="24"/>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442 Часть первая</w:t>
            </w:r>
          </w:p>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 xml:space="preserve">подпункт 7)  </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Статья 442. Возвращение ходатайства или протеста прокурора</w:t>
            </w:r>
          </w:p>
          <w:p w:rsidR="00635F66" w:rsidRDefault="00635F66">
            <w:pPr>
              <w:spacing w:after="0" w:line="240" w:lineRule="auto"/>
              <w:ind w:firstLine="176"/>
              <w:jc w:val="both"/>
              <w:rPr>
                <w:rFonts w:ascii="Times New Roman" w:hAnsi="Times New Roman"/>
                <w:sz w:val="24"/>
                <w:szCs w:val="24"/>
                <w:lang w:eastAsia="ru-RU"/>
              </w:rPr>
            </w:pPr>
            <w:bookmarkStart w:id="0" w:name="z1767"/>
            <w:r>
              <w:rPr>
                <w:rFonts w:ascii="Times New Roman" w:hAnsi="Times New Roman"/>
                <w:sz w:val="24"/>
                <w:szCs w:val="24"/>
                <w:lang w:eastAsia="ru-RU"/>
              </w:rPr>
              <w:t>1. Ходатайство или протест прокурора подлежат возвращению лицам, их подавшим, по следующим основаниям:</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7) имеется постановление об отказе в передаче ходатайства с делом для рассмотрения в судебном заседании суда кассационной инстанции по ходатайству этого же участника процесса;</w:t>
            </w:r>
            <w:bookmarkEnd w:id="0"/>
          </w:p>
          <w:p w:rsidR="00635F66" w:rsidRDefault="00635F66">
            <w:pPr>
              <w:spacing w:after="0" w:line="240" w:lineRule="auto"/>
              <w:ind w:firstLine="176"/>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21"/>
              <w:spacing w:line="276" w:lineRule="auto"/>
              <w:ind w:firstLine="176"/>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sz w:val="24"/>
                <w:szCs w:val="24"/>
              </w:rPr>
              <w:t xml:space="preserve">«7) имеется постановление об отказе в передаче ходатайства с делом для рассмотрения в судебном заседании суда кассационной инстанции </w:t>
            </w:r>
            <w:r>
              <w:rPr>
                <w:rFonts w:ascii="Times New Roman" w:hAnsi="Times New Roman"/>
                <w:b/>
                <w:sz w:val="24"/>
                <w:szCs w:val="24"/>
              </w:rPr>
              <w:t>либо постановление суда кассационной инстанции об оставлении ходатайства без удовлетворения;</w:t>
            </w:r>
          </w:p>
          <w:p w:rsidR="00635F66" w:rsidRDefault="00635F66">
            <w:pPr>
              <w:pStyle w:val="ab"/>
              <w:spacing w:line="276" w:lineRule="auto"/>
              <w:ind w:firstLine="176"/>
              <w:jc w:val="both"/>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right="-31" w:firstLine="176"/>
              <w:jc w:val="both"/>
              <w:rPr>
                <w:rFonts w:ascii="Times New Roman" w:hAnsi="Times New Roman"/>
                <w:sz w:val="24"/>
                <w:szCs w:val="24"/>
              </w:rPr>
            </w:pPr>
            <w:r>
              <w:rPr>
                <w:rFonts w:ascii="Times New Roman" w:hAnsi="Times New Roman"/>
                <w:sz w:val="24"/>
                <w:szCs w:val="24"/>
              </w:rPr>
              <w:t>В связи с исключением стадии предварительного рассмотрения дел в кассационной инстанции.</w:t>
            </w:r>
          </w:p>
          <w:p w:rsidR="00635F66" w:rsidRDefault="00635F66">
            <w:pPr>
              <w:spacing w:after="0" w:line="240" w:lineRule="auto"/>
              <w:ind w:right="-31" w:firstLine="176"/>
              <w:jc w:val="both"/>
              <w:rPr>
                <w:rFonts w:ascii="Times New Roman" w:hAnsi="Times New Roman"/>
                <w:sz w:val="24"/>
                <w:szCs w:val="24"/>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 xml:space="preserve">Статья 442 Часть вторая  </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Статья 442. Возвращение ходатайства или протеста прокурора</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 xml:space="preserve">2. О возвращении ходатайства или протеста по основаниям, предусмотренным в подпунктах 3), 4) и 5) части первой настоящей статьи, выносится постановление </w:t>
            </w:r>
            <w:r>
              <w:rPr>
                <w:rFonts w:ascii="Times New Roman" w:hAnsi="Times New Roman"/>
                <w:b/>
                <w:sz w:val="24"/>
                <w:szCs w:val="24"/>
              </w:rPr>
              <w:t>соответственно</w:t>
            </w:r>
            <w:r>
              <w:rPr>
                <w:rFonts w:ascii="Times New Roman" w:hAnsi="Times New Roman"/>
                <w:sz w:val="24"/>
                <w:szCs w:val="24"/>
              </w:rPr>
              <w:t xml:space="preserve"> </w:t>
            </w:r>
            <w:r>
              <w:rPr>
                <w:rFonts w:ascii="Times New Roman" w:hAnsi="Times New Roman"/>
                <w:b/>
                <w:sz w:val="24"/>
                <w:szCs w:val="24"/>
              </w:rPr>
              <w:t>судом</w:t>
            </w:r>
            <w:r>
              <w:rPr>
                <w:rFonts w:ascii="Times New Roman" w:hAnsi="Times New Roman"/>
                <w:sz w:val="24"/>
                <w:szCs w:val="24"/>
              </w:rPr>
              <w:t xml:space="preserve"> кассационной инстанции </w:t>
            </w:r>
            <w:r>
              <w:rPr>
                <w:rFonts w:ascii="Times New Roman" w:hAnsi="Times New Roman"/>
                <w:b/>
                <w:sz w:val="24"/>
                <w:szCs w:val="24"/>
              </w:rPr>
              <w:t xml:space="preserve">либо судьей, участвующими при предварительном </w:t>
            </w:r>
            <w:r>
              <w:rPr>
                <w:rFonts w:ascii="Times New Roman" w:hAnsi="Times New Roman"/>
                <w:b/>
                <w:sz w:val="24"/>
                <w:szCs w:val="24"/>
              </w:rPr>
              <w:lastRenderedPageBreak/>
              <w:t xml:space="preserve">рассмотрении. </w:t>
            </w:r>
            <w:r>
              <w:rPr>
                <w:rFonts w:ascii="Times New Roman" w:hAnsi="Times New Roman"/>
                <w:sz w:val="24"/>
                <w:szCs w:val="24"/>
              </w:rPr>
              <w:t>В остальных случаях</w:t>
            </w:r>
            <w:r>
              <w:rPr>
                <w:rFonts w:ascii="Times New Roman" w:hAnsi="Times New Roman"/>
                <w:b/>
                <w:sz w:val="24"/>
                <w:szCs w:val="24"/>
              </w:rPr>
              <w:t xml:space="preserve"> </w:t>
            </w:r>
            <w:r>
              <w:rPr>
                <w:rFonts w:ascii="Times New Roman" w:hAnsi="Times New Roman"/>
                <w:sz w:val="24"/>
                <w:szCs w:val="24"/>
              </w:rPr>
              <w:t xml:space="preserve">ходатайства возвращаются письмом в течение </w:t>
            </w:r>
            <w:r>
              <w:rPr>
                <w:rFonts w:ascii="Times New Roman" w:hAnsi="Times New Roman"/>
                <w:b/>
                <w:sz w:val="24"/>
                <w:szCs w:val="24"/>
              </w:rPr>
              <w:t>трех</w:t>
            </w:r>
            <w:r>
              <w:rPr>
                <w:rFonts w:ascii="Times New Roman" w:hAnsi="Times New Roman"/>
                <w:sz w:val="24"/>
                <w:szCs w:val="24"/>
              </w:rPr>
              <w:t xml:space="preserve"> рабочих дней.</w:t>
            </w:r>
          </w:p>
          <w:p w:rsidR="00635F66" w:rsidRDefault="00635F66">
            <w:pPr>
              <w:pStyle w:val="ab"/>
              <w:spacing w:line="276" w:lineRule="auto"/>
              <w:ind w:firstLine="176"/>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21"/>
              <w:spacing w:line="276" w:lineRule="auto"/>
              <w:ind w:firstLine="176"/>
              <w:jc w:val="both"/>
              <w:rPr>
                <w:rFonts w:ascii="Times New Roman" w:hAnsi="Times New Roman"/>
                <w:sz w:val="24"/>
                <w:szCs w:val="24"/>
              </w:rPr>
            </w:pPr>
            <w:r>
              <w:rPr>
                <w:rFonts w:ascii="Times New Roman" w:hAnsi="Times New Roman"/>
                <w:sz w:val="24"/>
                <w:szCs w:val="24"/>
              </w:rPr>
              <w:lastRenderedPageBreak/>
              <w:t>Изложить в следующей редакции:</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«2. О возвращении ходатайства или протеста по основаниям, предусмотренным в подпунктах 3), 4) и 5) части первой настоящей статьи, выносится постановление соответственно судом кассационной инстанции</w:t>
            </w:r>
            <w:r>
              <w:rPr>
                <w:rFonts w:ascii="Times New Roman" w:hAnsi="Times New Roman"/>
                <w:b/>
                <w:sz w:val="24"/>
                <w:szCs w:val="24"/>
              </w:rPr>
              <w:t xml:space="preserve"> либо судьей, при выполнении требований, установленных статьей 443-1 настоящего Кодекса</w:t>
            </w:r>
            <w:r>
              <w:rPr>
                <w:rFonts w:ascii="Times New Roman" w:hAnsi="Times New Roman"/>
                <w:sz w:val="24"/>
                <w:szCs w:val="24"/>
              </w:rPr>
              <w:t>. В остальных случаях</w:t>
            </w:r>
            <w:r>
              <w:rPr>
                <w:rFonts w:ascii="Times New Roman" w:hAnsi="Times New Roman"/>
                <w:b/>
                <w:sz w:val="24"/>
                <w:szCs w:val="24"/>
              </w:rPr>
              <w:t xml:space="preserve">, предусмотренных в подпунктах 1), 2), 6), 7) и 8) части первой настоящей статьи </w:t>
            </w:r>
            <w:r>
              <w:rPr>
                <w:rFonts w:ascii="Times New Roman" w:hAnsi="Times New Roman"/>
                <w:b/>
                <w:sz w:val="24"/>
                <w:szCs w:val="24"/>
              </w:rPr>
              <w:lastRenderedPageBreak/>
              <w:t>ходатайства возвращаются письмом</w:t>
            </w:r>
            <w:r>
              <w:rPr>
                <w:rFonts w:ascii="Times New Roman" w:hAnsi="Times New Roman"/>
                <w:sz w:val="24"/>
                <w:szCs w:val="24"/>
              </w:rPr>
              <w:t xml:space="preserve"> </w:t>
            </w:r>
            <w:r>
              <w:rPr>
                <w:rFonts w:ascii="Times New Roman" w:hAnsi="Times New Roman"/>
                <w:b/>
                <w:sz w:val="24"/>
                <w:szCs w:val="24"/>
              </w:rPr>
              <w:t>судьи</w:t>
            </w:r>
            <w:r>
              <w:rPr>
                <w:rFonts w:ascii="Times New Roman" w:hAnsi="Times New Roman"/>
                <w:sz w:val="24"/>
                <w:szCs w:val="24"/>
              </w:rPr>
              <w:t xml:space="preserve"> в течение </w:t>
            </w:r>
            <w:r>
              <w:rPr>
                <w:rFonts w:ascii="Times New Roman" w:hAnsi="Times New Roman"/>
                <w:b/>
                <w:sz w:val="24"/>
                <w:szCs w:val="24"/>
              </w:rPr>
              <w:t>пяти</w:t>
            </w:r>
            <w:r>
              <w:rPr>
                <w:rFonts w:ascii="Times New Roman" w:hAnsi="Times New Roman"/>
                <w:sz w:val="24"/>
                <w:szCs w:val="24"/>
              </w:rPr>
              <w:t xml:space="preserve"> рабочих дней.</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contextualSpacing/>
              <w:jc w:val="both"/>
              <w:rPr>
                <w:rFonts w:ascii="Times New Roman" w:hAnsi="Times New Roman"/>
                <w:b/>
                <w:sz w:val="24"/>
                <w:szCs w:val="24"/>
              </w:rPr>
            </w:pPr>
            <w:r>
              <w:rPr>
                <w:rFonts w:ascii="Times New Roman" w:hAnsi="Times New Roman"/>
                <w:sz w:val="24"/>
                <w:szCs w:val="24"/>
              </w:rPr>
              <w:lastRenderedPageBreak/>
              <w:t xml:space="preserve">Предлагается, в случаях, если не оплачена госпошлина или имеется постановление об отказе в передаче ходатайства возвращать ходатайства письмом Секретариата судебной коллегии Верховного Суда.  </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443</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Статья 443. Предварительное рассмотрение ходатайства</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Ходатайство о пересмотре судебного акта в кассационном порядке изучается судьей кассационной инстанции, который в десятидневный срок разрешает следующие вопросы:</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1) о наличии или отсутствии оснований к возврату ходатайства, предусмотренных частью первой статьи 442 настоящего Кодекса;</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2) о наличии или отсутствии оснований к истребованию судебного дела.</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Ходатайство рассматривается в течение тридцати рабочих дней со дня его поступления, а в случае истребования дела – в течение тридцати рабочих дней со дня поступления дела.</w:t>
            </w:r>
          </w:p>
          <w:p w:rsidR="00635F66" w:rsidRDefault="00635F66">
            <w:pPr>
              <w:pStyle w:val="ab"/>
              <w:spacing w:line="276" w:lineRule="auto"/>
              <w:ind w:firstLine="176"/>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Исключить</w:t>
            </w:r>
          </w:p>
          <w:p w:rsidR="00635F66" w:rsidRDefault="00635F66">
            <w:pPr>
              <w:pStyle w:val="ab"/>
              <w:spacing w:line="276" w:lineRule="auto"/>
              <w:ind w:firstLine="176"/>
              <w:jc w:val="both"/>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tabs>
                <w:tab w:val="left" w:pos="0"/>
                <w:tab w:val="left" w:pos="1134"/>
              </w:tabs>
              <w:spacing w:after="0" w:line="240" w:lineRule="auto"/>
              <w:ind w:firstLine="176"/>
              <w:jc w:val="both"/>
              <w:rPr>
                <w:rFonts w:ascii="Times New Roman" w:hAnsi="Times New Roman"/>
                <w:sz w:val="24"/>
                <w:szCs w:val="24"/>
              </w:rPr>
            </w:pPr>
            <w:r>
              <w:rPr>
                <w:rFonts w:ascii="Times New Roman" w:hAnsi="Times New Roman"/>
                <w:sz w:val="24"/>
                <w:szCs w:val="24"/>
              </w:rPr>
              <w:t>Предварительное единоличное рассмотрение кассационных ходатайств предусмотрено только по гражданским делам.</w:t>
            </w:r>
          </w:p>
          <w:p w:rsidR="00635F66" w:rsidRDefault="00635F66">
            <w:pPr>
              <w:pStyle w:val="af4"/>
              <w:tabs>
                <w:tab w:val="left" w:pos="1134"/>
              </w:tabs>
              <w:spacing w:after="0" w:line="240" w:lineRule="auto"/>
              <w:ind w:left="0" w:firstLine="176"/>
              <w:jc w:val="both"/>
              <w:rPr>
                <w:rFonts w:ascii="Times New Roman" w:hAnsi="Times New Roman"/>
                <w:sz w:val="24"/>
                <w:szCs w:val="24"/>
              </w:rPr>
            </w:pPr>
            <w:r>
              <w:rPr>
                <w:rFonts w:ascii="Times New Roman" w:hAnsi="Times New Roman"/>
                <w:sz w:val="24"/>
                <w:szCs w:val="24"/>
              </w:rPr>
              <w:t xml:space="preserve">В 2022 году в ВС поступило 11,7 тыс. кассационных ходатайства по гражданским делам. Из них только 541 дело </w:t>
            </w:r>
            <w:r>
              <w:rPr>
                <w:rFonts w:ascii="Times New Roman" w:hAnsi="Times New Roman"/>
                <w:i/>
                <w:sz w:val="24"/>
                <w:szCs w:val="24"/>
              </w:rPr>
              <w:t>(4,6%)</w:t>
            </w:r>
            <w:r>
              <w:rPr>
                <w:rFonts w:ascii="Times New Roman" w:hAnsi="Times New Roman"/>
                <w:sz w:val="24"/>
                <w:szCs w:val="24"/>
              </w:rPr>
              <w:t xml:space="preserve"> передано на кассационный пересмотр. При этом на имя Председателя ВС поступило 3,6 тыс. ходатайств о внесении представления, из которых 82 направлено на пересмотр в кассационном порядке.</w:t>
            </w:r>
          </w:p>
          <w:p w:rsidR="00635F66" w:rsidRDefault="00635F66">
            <w:pPr>
              <w:tabs>
                <w:tab w:val="left" w:pos="1134"/>
              </w:tabs>
              <w:spacing w:after="0" w:line="240" w:lineRule="auto"/>
              <w:ind w:firstLine="176"/>
              <w:jc w:val="both"/>
              <w:rPr>
                <w:rFonts w:ascii="Times New Roman" w:hAnsi="Times New Roman"/>
                <w:sz w:val="24"/>
                <w:szCs w:val="24"/>
                <w:lang w:val="kk-KZ"/>
              </w:rPr>
            </w:pPr>
            <w:r>
              <w:rPr>
                <w:rFonts w:ascii="Times New Roman" w:hAnsi="Times New Roman"/>
                <w:sz w:val="24"/>
                <w:szCs w:val="24"/>
                <w:lang w:val="kk-KZ"/>
              </w:rPr>
              <w:t>В целях дальнейшего расширения доступа к правосудию предлагается исключить стадию предварительного рассмотрения кассационных ходатайств по гражданским делам.</w:t>
            </w:r>
          </w:p>
          <w:p w:rsidR="00635F66" w:rsidRDefault="00635F66">
            <w:pPr>
              <w:pStyle w:val="a3"/>
              <w:spacing w:line="276" w:lineRule="auto"/>
              <w:ind w:firstLine="176"/>
              <w:jc w:val="both"/>
              <w:rPr>
                <w:szCs w:val="24"/>
                <w:lang w:val="kk-KZ"/>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35F66" w:rsidRDefault="00635F66">
            <w:pPr>
              <w:pStyle w:val="Bodytext1"/>
              <w:spacing w:after="0" w:line="276" w:lineRule="auto"/>
              <w:jc w:val="center"/>
              <w:rPr>
                <w:rFonts w:ascii="Times New Roman" w:hAnsi="Times New Roman" w:cs="Times New Roman"/>
                <w:sz w:val="24"/>
              </w:rPr>
            </w:pPr>
            <w:r>
              <w:rPr>
                <w:rFonts w:ascii="Times New Roman" w:hAnsi="Times New Roman" w:cs="Times New Roman"/>
                <w:sz w:val="24"/>
              </w:rPr>
              <w:t xml:space="preserve">Статья 443-1 </w:t>
            </w:r>
          </w:p>
          <w:p w:rsidR="00635F66" w:rsidRDefault="00635F66">
            <w:pPr>
              <w:pStyle w:val="Bodytext1"/>
              <w:spacing w:after="0" w:line="276" w:lineRule="auto"/>
              <w:jc w:val="center"/>
              <w:rPr>
                <w:rFonts w:ascii="Times New Roman" w:hAnsi="Times New Roman" w:cs="Times New Roman"/>
                <w:sz w:val="24"/>
              </w:rPr>
            </w:pPr>
          </w:p>
          <w:p w:rsidR="00635F66" w:rsidRDefault="00635F66">
            <w:pPr>
              <w:pStyle w:val="Bodytext1"/>
              <w:spacing w:after="0" w:line="276" w:lineRule="auto"/>
              <w:jc w:val="center"/>
              <w:rPr>
                <w:rFonts w:ascii="Times New Roman" w:hAnsi="Times New Roman" w:cs="Times New Roman"/>
                <w:sz w:val="24"/>
              </w:rPr>
            </w:pPr>
            <w:r>
              <w:rPr>
                <w:rFonts w:ascii="Times New Roman" w:hAnsi="Times New Roman" w:cs="Times New Roman"/>
                <w:sz w:val="24"/>
              </w:rPr>
              <w:lastRenderedPageBreak/>
              <w:t>Новая</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pStyle w:val="ab"/>
              <w:spacing w:line="276" w:lineRule="auto"/>
              <w:ind w:firstLine="176"/>
              <w:rPr>
                <w:rFonts w:ascii="Times New Roman" w:hAnsi="Times New Roman"/>
                <w:b/>
                <w:sz w:val="24"/>
                <w:szCs w:val="24"/>
              </w:rPr>
            </w:pPr>
            <w:r>
              <w:rPr>
                <w:rFonts w:ascii="Times New Roman" w:hAnsi="Times New Roman"/>
                <w:b/>
                <w:sz w:val="24"/>
                <w:szCs w:val="24"/>
              </w:rPr>
              <w:lastRenderedPageBreak/>
              <w:t>Отсутствует</w:t>
            </w: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Дополнить новой статьей 443-1 следующего содержания:</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b/>
                <w:sz w:val="24"/>
                <w:szCs w:val="24"/>
              </w:rPr>
              <w:lastRenderedPageBreak/>
              <w:t>«Статья 443-1.</w:t>
            </w:r>
            <w:r>
              <w:rPr>
                <w:rFonts w:ascii="Times New Roman" w:hAnsi="Times New Roman"/>
                <w:sz w:val="24"/>
                <w:szCs w:val="24"/>
              </w:rPr>
              <w:t xml:space="preserve"> </w:t>
            </w:r>
            <w:r>
              <w:rPr>
                <w:rFonts w:ascii="Times New Roman" w:hAnsi="Times New Roman"/>
                <w:b/>
                <w:sz w:val="24"/>
                <w:szCs w:val="24"/>
              </w:rPr>
              <w:t>Действия судьи суда кассационной инстанции после поступления ходатайства, протеста прокурора</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 xml:space="preserve">Судья суда кассационной инстанции после получения ходатайства, протеста прокурора, поданных в срок, установленный статьей 436 настоящего Кодекса и соответствующих требованиям статей 440 и 441 настоящего Кодекса, не позднее десяти рабочих дней совершает следующие действия: </w:t>
            </w:r>
          </w:p>
          <w:p w:rsidR="00635F66" w:rsidRDefault="00635F66">
            <w:pPr>
              <w:pStyle w:val="ab"/>
              <w:spacing w:line="276" w:lineRule="auto"/>
              <w:ind w:firstLine="176"/>
              <w:jc w:val="both"/>
              <w:rPr>
                <w:rFonts w:ascii="Times New Roman" w:hAnsi="Times New Roman"/>
                <w:b/>
                <w:sz w:val="24"/>
                <w:szCs w:val="24"/>
              </w:rPr>
            </w:pPr>
            <w:bookmarkStart w:id="1" w:name="z1935"/>
            <w:r>
              <w:rPr>
                <w:rFonts w:ascii="Times New Roman" w:hAnsi="Times New Roman"/>
                <w:b/>
                <w:sz w:val="24"/>
                <w:szCs w:val="24"/>
              </w:rPr>
              <w:t>1) направляет сторонам уведомление о принятии ходатайства, протеста прокурора для рассмотрения в кассационной инстанции;</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2) истребует гражданское дело из соответствующего суда;</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3) направляет лицам, участвующим в деле, копии ходатайства, протеста и приложенных к ним документов либо уведомление о возможности ознакомления с их электронными копиями через интернет - ресурс суда</w:t>
            </w:r>
            <w:bookmarkStart w:id="2" w:name="z1936"/>
            <w:bookmarkEnd w:id="1"/>
            <w:r>
              <w:rPr>
                <w:rFonts w:ascii="Times New Roman" w:hAnsi="Times New Roman"/>
                <w:b/>
                <w:sz w:val="24"/>
                <w:szCs w:val="24"/>
              </w:rPr>
              <w:t>;</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 xml:space="preserve">4) разъясняет сторонам порядок представления отзыва на ходатайство, протест прокурора в письменной форме </w:t>
            </w:r>
            <w:r>
              <w:rPr>
                <w:rFonts w:ascii="Times New Roman" w:hAnsi="Times New Roman"/>
                <w:b/>
                <w:sz w:val="24"/>
                <w:szCs w:val="24"/>
              </w:rPr>
              <w:lastRenderedPageBreak/>
              <w:t>либо в форме электронного документа с указанием срока представления;</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5) извещает стороны о праве участия в примирительных процедурах в соответствии с главой 17 настоящего Кодекса</w:t>
            </w:r>
            <w:bookmarkEnd w:id="2"/>
            <w:r>
              <w:rPr>
                <w:rFonts w:ascii="Times New Roman" w:hAnsi="Times New Roman"/>
                <w:b/>
                <w:sz w:val="24"/>
                <w:szCs w:val="24"/>
              </w:rPr>
              <w:t>;</w:t>
            </w:r>
          </w:p>
          <w:p w:rsidR="00635F66" w:rsidRDefault="00635F66">
            <w:pPr>
              <w:pStyle w:val="ab"/>
              <w:spacing w:line="276" w:lineRule="auto"/>
              <w:ind w:firstLine="318"/>
              <w:jc w:val="both"/>
              <w:rPr>
                <w:rFonts w:ascii="Times New Roman" w:hAnsi="Times New Roman"/>
                <w:b/>
                <w:sz w:val="24"/>
                <w:szCs w:val="24"/>
              </w:rPr>
            </w:pPr>
            <w:r>
              <w:rPr>
                <w:rFonts w:ascii="Times New Roman" w:hAnsi="Times New Roman"/>
                <w:b/>
                <w:color w:val="000000"/>
                <w:sz w:val="24"/>
                <w:szCs w:val="24"/>
              </w:rPr>
              <w:t xml:space="preserve">6) возвращает ходатайство, протест прокурора, в случаях установленных частями первой и второй статьи 442 </w:t>
            </w:r>
            <w:r>
              <w:rPr>
                <w:rFonts w:ascii="Times New Roman" w:hAnsi="Times New Roman"/>
                <w:b/>
                <w:sz w:val="24"/>
                <w:szCs w:val="24"/>
              </w:rPr>
              <w:t>настоящего Кодекса</w:t>
            </w:r>
            <w:r>
              <w:rPr>
                <w:rFonts w:ascii="Times New Roman" w:hAnsi="Times New Roman"/>
                <w:b/>
                <w:color w:val="000000"/>
                <w:sz w:val="24"/>
                <w:szCs w:val="24"/>
              </w:rPr>
              <w:t>.</w:t>
            </w:r>
            <w:r>
              <w:rPr>
                <w:rFonts w:ascii="Times New Roman" w:hAnsi="Times New Roman"/>
                <w:b/>
                <w:sz w:val="24"/>
                <w:szCs w:val="24"/>
              </w:rPr>
              <w:t>».</w:t>
            </w:r>
          </w:p>
          <w:p w:rsidR="00635F66" w:rsidRDefault="00635F66">
            <w:pPr>
              <w:pStyle w:val="ab"/>
              <w:spacing w:line="276" w:lineRule="auto"/>
              <w:ind w:firstLine="318"/>
              <w:jc w:val="both"/>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pStyle w:val="a3"/>
              <w:spacing w:line="276" w:lineRule="auto"/>
              <w:ind w:firstLine="176"/>
              <w:jc w:val="both"/>
              <w:rPr>
                <w:szCs w:val="24"/>
              </w:rPr>
            </w:pPr>
            <w:r>
              <w:rPr>
                <w:szCs w:val="24"/>
              </w:rPr>
              <w:lastRenderedPageBreak/>
              <w:t xml:space="preserve">Для проверки наличия оснований для доступа в кассационную инстанцию при </w:t>
            </w:r>
            <w:r>
              <w:rPr>
                <w:szCs w:val="24"/>
              </w:rPr>
              <w:lastRenderedPageBreak/>
              <w:t xml:space="preserve">поступлении ходатайств, протеста прокурора. </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444</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Статья 444. Решения, принимаемые по результатам предварительного рассмотрения ходатайства</w:t>
            </w:r>
          </w:p>
          <w:p w:rsidR="00635F66" w:rsidRDefault="00635F66">
            <w:pPr>
              <w:pStyle w:val="ab"/>
              <w:spacing w:line="276" w:lineRule="auto"/>
              <w:ind w:firstLine="176"/>
              <w:jc w:val="both"/>
              <w:rPr>
                <w:rFonts w:ascii="Times New Roman" w:hAnsi="Times New Roman"/>
                <w:b/>
                <w:sz w:val="24"/>
                <w:szCs w:val="24"/>
              </w:rPr>
            </w:pPr>
            <w:bookmarkStart w:id="3" w:name="z1770"/>
            <w:r>
              <w:rPr>
                <w:rFonts w:ascii="Times New Roman" w:hAnsi="Times New Roman"/>
                <w:b/>
                <w:sz w:val="24"/>
                <w:szCs w:val="24"/>
              </w:rPr>
              <w:t>1. По результатам предварительного рассмотрения ходатайства судьей выносится постановление:</w:t>
            </w:r>
            <w:bookmarkEnd w:id="3"/>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1) о передаче ходатайства с делом для рассмотрения в судебном заседании кассационной инстанции при наличии оснований для пересмотра судебных актов;</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2) об отказе в передаче ходатайства для рассмотрения в судебном заседании кассационной инстанции при отсутствии оснований для пересмотра судебных актов;</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lastRenderedPageBreak/>
              <w:t>3) о возвращении ходатайства по основаниям, указанным в подпунктах 3), 4) и 5) части первой статьи 442 настоящего Кодекса.</w:t>
            </w:r>
          </w:p>
          <w:p w:rsidR="00635F66" w:rsidRDefault="00635F66">
            <w:pPr>
              <w:pStyle w:val="ab"/>
              <w:spacing w:line="276" w:lineRule="auto"/>
              <w:ind w:firstLine="176"/>
              <w:jc w:val="both"/>
              <w:rPr>
                <w:rFonts w:ascii="Times New Roman" w:hAnsi="Times New Roman"/>
                <w:b/>
                <w:sz w:val="24"/>
                <w:szCs w:val="24"/>
              </w:rPr>
            </w:pPr>
            <w:bookmarkStart w:id="4" w:name="z1771"/>
            <w:r>
              <w:rPr>
                <w:rFonts w:ascii="Times New Roman" w:hAnsi="Times New Roman"/>
                <w:b/>
                <w:sz w:val="24"/>
                <w:szCs w:val="24"/>
              </w:rPr>
              <w:t>2. В постановлении должны быть указаны:</w:t>
            </w:r>
            <w:bookmarkEnd w:id="4"/>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1) дата и место вынесения;</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2) фамилия и инициалы судьи, рассмотревшего ходатайство;</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3) дело, по которому вынесено постановление с указанием судебного акта, о пересмотре которого заявлено ходатайство;</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4) фамилия, имя, отчество (если оно указано в документе, удостоверяющем личность) или наименование лица, подавшего ходатайство;</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5) доводы, приведенные в ходатайстве;</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6) мотивы принятого процессуального решения;</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7) выводы по результатам рассмотрения ходатайства.</w:t>
            </w:r>
          </w:p>
          <w:p w:rsidR="00635F66" w:rsidRDefault="00635F66">
            <w:pPr>
              <w:pStyle w:val="ab"/>
              <w:spacing w:line="276" w:lineRule="auto"/>
              <w:ind w:firstLine="176"/>
              <w:jc w:val="both"/>
              <w:rPr>
                <w:rFonts w:ascii="Times New Roman" w:hAnsi="Times New Roman"/>
                <w:b/>
                <w:sz w:val="24"/>
                <w:szCs w:val="24"/>
              </w:rPr>
            </w:pPr>
            <w:bookmarkStart w:id="5" w:name="z1772"/>
            <w:r>
              <w:rPr>
                <w:rFonts w:ascii="Times New Roman" w:hAnsi="Times New Roman"/>
                <w:b/>
                <w:sz w:val="24"/>
                <w:szCs w:val="24"/>
              </w:rPr>
              <w:t xml:space="preserve">3. При наличии оснований для пересмотра судебных актов постановление, ходатайство и приложенные к нему документы </w:t>
            </w:r>
            <w:r>
              <w:rPr>
                <w:rFonts w:ascii="Times New Roman" w:hAnsi="Times New Roman"/>
                <w:b/>
                <w:sz w:val="24"/>
                <w:szCs w:val="24"/>
              </w:rPr>
              <w:lastRenderedPageBreak/>
              <w:t>вместе с делом передаются в суд кассационной инстанции не позднее пяти рабочих дней со дня предварительного рассмотрения.</w:t>
            </w:r>
            <w:bookmarkEnd w:id="5"/>
          </w:p>
          <w:p w:rsidR="00635F66" w:rsidRDefault="00635F66">
            <w:pPr>
              <w:pStyle w:val="ab"/>
              <w:spacing w:line="276" w:lineRule="auto"/>
              <w:ind w:firstLine="176"/>
              <w:jc w:val="both"/>
              <w:rPr>
                <w:rFonts w:ascii="Times New Roman" w:hAnsi="Times New Roman"/>
                <w:b/>
                <w:sz w:val="24"/>
                <w:szCs w:val="24"/>
              </w:rPr>
            </w:pPr>
            <w:bookmarkStart w:id="6" w:name="z1773"/>
            <w:r>
              <w:rPr>
                <w:rFonts w:ascii="Times New Roman" w:hAnsi="Times New Roman"/>
                <w:b/>
                <w:sz w:val="24"/>
                <w:szCs w:val="24"/>
              </w:rPr>
              <w:t>4.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w:t>
            </w:r>
            <w:bookmarkEnd w:id="6"/>
          </w:p>
          <w:p w:rsidR="00635F66" w:rsidRDefault="00635F66">
            <w:pPr>
              <w:pStyle w:val="ab"/>
              <w:spacing w:line="276" w:lineRule="auto"/>
              <w:ind w:firstLine="176"/>
              <w:jc w:val="both"/>
              <w:rPr>
                <w:rFonts w:ascii="Times New Roman" w:hAnsi="Times New Roman"/>
                <w:b/>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right="-31" w:firstLine="176"/>
              <w:jc w:val="center"/>
              <w:rPr>
                <w:rFonts w:ascii="Times New Roman" w:hAnsi="Times New Roman"/>
                <w:b/>
                <w:sz w:val="24"/>
                <w:szCs w:val="24"/>
              </w:rPr>
            </w:pPr>
            <w:r>
              <w:rPr>
                <w:rFonts w:ascii="Times New Roman" w:hAnsi="Times New Roman"/>
                <w:b/>
                <w:sz w:val="24"/>
                <w:szCs w:val="24"/>
              </w:rPr>
              <w:lastRenderedPageBreak/>
              <w:t>Исключить.</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right="-31" w:firstLine="176"/>
              <w:jc w:val="both"/>
              <w:rPr>
                <w:rFonts w:ascii="Times New Roman" w:hAnsi="Times New Roman"/>
                <w:sz w:val="24"/>
                <w:szCs w:val="24"/>
              </w:rPr>
            </w:pPr>
            <w:r>
              <w:rPr>
                <w:rFonts w:ascii="Times New Roman" w:hAnsi="Times New Roman"/>
                <w:sz w:val="24"/>
                <w:szCs w:val="24"/>
              </w:rPr>
              <w:t>В связи с исключением стадии предварительного рассмотрения дел в кассационной инстанции.</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445</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 xml:space="preserve">Статья 445. Назначение судебного заседания суда кассационной инстанции </w:t>
            </w:r>
          </w:p>
          <w:p w:rsidR="00635F66" w:rsidRDefault="00635F66">
            <w:pPr>
              <w:pStyle w:val="ab"/>
              <w:spacing w:line="276" w:lineRule="auto"/>
              <w:ind w:firstLine="176"/>
              <w:jc w:val="both"/>
              <w:rPr>
                <w:rFonts w:ascii="Times New Roman" w:hAnsi="Times New Roman"/>
                <w:sz w:val="24"/>
                <w:szCs w:val="24"/>
              </w:rPr>
            </w:pPr>
            <w:bookmarkStart w:id="7" w:name="z1774"/>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Суд кассационной инстанции после получения дела </w:t>
            </w:r>
            <w:r>
              <w:rPr>
                <w:rFonts w:ascii="Times New Roman" w:hAnsi="Times New Roman"/>
                <w:b/>
                <w:sz w:val="24"/>
                <w:szCs w:val="24"/>
              </w:rPr>
              <w:t>с постановлением судьи</w:t>
            </w:r>
            <w:r>
              <w:rPr>
                <w:rFonts w:ascii="Times New Roman" w:hAnsi="Times New Roman"/>
                <w:sz w:val="24"/>
                <w:szCs w:val="24"/>
              </w:rPr>
              <w:t xml:space="preserve">, представлением Председателя Верховного Суда Республики Казахстан, протестом Генерального Прокурора Республики Казахстан в течение трех рабочих дней направляет сторонам копии указанных документов либо уведомление о возможности ознакомления с их электронными копиями через интернет-ресурс Верховного Суда Республики Казахстан, </w:t>
            </w:r>
            <w:r>
              <w:rPr>
                <w:rFonts w:ascii="Times New Roman" w:hAnsi="Times New Roman"/>
                <w:sz w:val="24"/>
                <w:szCs w:val="24"/>
              </w:rPr>
              <w:lastRenderedPageBreak/>
              <w:t xml:space="preserve">а также извещение для участия в примирительных процедурах, </w:t>
            </w:r>
            <w:bookmarkEnd w:id="7"/>
          </w:p>
          <w:p w:rsidR="00635F66" w:rsidRDefault="00635F66">
            <w:pPr>
              <w:pStyle w:val="ab"/>
              <w:spacing w:line="276" w:lineRule="auto"/>
              <w:ind w:firstLine="176"/>
              <w:jc w:val="both"/>
              <w:rPr>
                <w:rFonts w:ascii="Times New Roman" w:hAnsi="Times New Roman"/>
                <w:sz w:val="24"/>
                <w:szCs w:val="24"/>
              </w:rPr>
            </w:pPr>
            <w:bookmarkStart w:id="8" w:name="z2151"/>
            <w:r>
              <w:rPr>
                <w:rFonts w:ascii="Times New Roman" w:hAnsi="Times New Roman"/>
                <w:sz w:val="24"/>
                <w:szCs w:val="24"/>
              </w:rPr>
              <w:t>Суд проводит примирительные процедуры в соответствии с главой 17 настоящего Кодекса.</w:t>
            </w:r>
            <w:bookmarkEnd w:id="8"/>
          </w:p>
          <w:p w:rsidR="00635F66" w:rsidRDefault="00635F66">
            <w:pPr>
              <w:pStyle w:val="ab"/>
              <w:spacing w:line="276" w:lineRule="auto"/>
              <w:ind w:firstLine="176"/>
              <w:jc w:val="both"/>
              <w:rPr>
                <w:rFonts w:ascii="Times New Roman" w:hAnsi="Times New Roman"/>
                <w:sz w:val="24"/>
                <w:szCs w:val="24"/>
              </w:rPr>
            </w:pPr>
            <w:bookmarkStart w:id="9" w:name="z1775"/>
            <w:r>
              <w:rPr>
                <w:rFonts w:ascii="Times New Roman" w:hAnsi="Times New Roman"/>
                <w:sz w:val="24"/>
                <w:szCs w:val="24"/>
              </w:rPr>
              <w:t xml:space="preserve">2. Дело должно быть рассмотрено </w:t>
            </w:r>
            <w:r>
              <w:rPr>
                <w:rFonts w:ascii="Times New Roman" w:hAnsi="Times New Roman"/>
                <w:b/>
                <w:sz w:val="24"/>
                <w:szCs w:val="24"/>
              </w:rPr>
              <w:t>в течение тридцати</w:t>
            </w:r>
            <w:r>
              <w:rPr>
                <w:rFonts w:ascii="Times New Roman" w:hAnsi="Times New Roman"/>
                <w:sz w:val="24"/>
                <w:szCs w:val="24"/>
              </w:rPr>
              <w:t xml:space="preserve"> </w:t>
            </w:r>
            <w:r>
              <w:rPr>
                <w:rFonts w:ascii="Times New Roman" w:hAnsi="Times New Roman"/>
                <w:b/>
                <w:sz w:val="24"/>
                <w:szCs w:val="24"/>
              </w:rPr>
              <w:t>рабочих дней</w:t>
            </w:r>
            <w:r>
              <w:rPr>
                <w:rFonts w:ascii="Times New Roman" w:hAnsi="Times New Roman"/>
                <w:sz w:val="24"/>
                <w:szCs w:val="24"/>
              </w:rPr>
              <w:t xml:space="preserve"> </w:t>
            </w:r>
            <w:r>
              <w:rPr>
                <w:rFonts w:ascii="Times New Roman" w:hAnsi="Times New Roman"/>
                <w:b/>
                <w:sz w:val="24"/>
                <w:szCs w:val="24"/>
              </w:rPr>
              <w:t>со дня его передачи</w:t>
            </w:r>
            <w:r>
              <w:rPr>
                <w:rFonts w:ascii="Times New Roman" w:hAnsi="Times New Roman"/>
                <w:sz w:val="24"/>
                <w:szCs w:val="24"/>
              </w:rPr>
              <w:t xml:space="preserve"> в суд кассационной инстанции либо поступления представления, протеста.</w:t>
            </w:r>
            <w:bookmarkEnd w:id="9"/>
          </w:p>
          <w:p w:rsidR="00635F66" w:rsidRDefault="00635F66">
            <w:pPr>
              <w:pStyle w:val="ab"/>
              <w:spacing w:line="276" w:lineRule="auto"/>
              <w:ind w:firstLine="176"/>
              <w:jc w:val="both"/>
              <w:rPr>
                <w:rFonts w:ascii="Times New Roman" w:hAnsi="Times New Roman"/>
                <w:b/>
                <w:sz w:val="24"/>
                <w:szCs w:val="24"/>
              </w:rPr>
            </w:pPr>
            <w:bookmarkStart w:id="10" w:name="z1776"/>
            <w:r>
              <w:rPr>
                <w:rFonts w:ascii="Times New Roman" w:hAnsi="Times New Roman"/>
                <w:b/>
                <w:sz w:val="24"/>
                <w:szCs w:val="24"/>
              </w:rPr>
              <w:t>3. Неявка лиц, участвующих в деле, извещенных надлежащим образом о времени и месте рассмотрения дела судом кассационной инстанции, не является препятствием для рассмотрения дела.</w:t>
            </w:r>
            <w:bookmarkEnd w:id="10"/>
          </w:p>
          <w:p w:rsidR="00635F66" w:rsidRDefault="00635F66">
            <w:pPr>
              <w:pStyle w:val="ab"/>
              <w:spacing w:line="276" w:lineRule="auto"/>
              <w:ind w:firstLine="176"/>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21"/>
              <w:spacing w:line="276" w:lineRule="auto"/>
              <w:ind w:firstLine="176"/>
              <w:jc w:val="both"/>
              <w:rPr>
                <w:rFonts w:ascii="Times New Roman" w:hAnsi="Times New Roman"/>
                <w:sz w:val="24"/>
                <w:szCs w:val="24"/>
              </w:rPr>
            </w:pPr>
            <w:bookmarkStart w:id="11" w:name="z1937"/>
            <w:r>
              <w:rPr>
                <w:rFonts w:ascii="Times New Roman" w:hAnsi="Times New Roman"/>
                <w:sz w:val="24"/>
                <w:szCs w:val="24"/>
              </w:rPr>
              <w:lastRenderedPageBreak/>
              <w:t>Изложить в следующей редакции:</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sz w:val="24"/>
                <w:szCs w:val="24"/>
              </w:rPr>
              <w:t>«Статья 445. Назначение судебного заседания суда кассационной инстанции</w:t>
            </w:r>
            <w:r>
              <w:rPr>
                <w:rFonts w:ascii="Times New Roman" w:hAnsi="Times New Roman"/>
                <w:b/>
                <w:sz w:val="24"/>
                <w:szCs w:val="24"/>
              </w:rPr>
              <w:t xml:space="preserve"> </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1. Суд кассационной инстанции, признав дело подготовленным, назначает</w:t>
            </w:r>
            <w:r>
              <w:rPr>
                <w:b/>
                <w:sz w:val="24"/>
                <w:szCs w:val="24"/>
              </w:rPr>
              <w:t xml:space="preserve"> </w:t>
            </w:r>
            <w:r>
              <w:rPr>
                <w:rFonts w:ascii="Times New Roman" w:hAnsi="Times New Roman"/>
                <w:b/>
                <w:sz w:val="24"/>
                <w:szCs w:val="24"/>
              </w:rPr>
              <w:t>судебное заседание.</w:t>
            </w:r>
            <w:bookmarkEnd w:id="11"/>
          </w:p>
          <w:p w:rsidR="00635F66" w:rsidRDefault="00635F66">
            <w:pPr>
              <w:spacing w:after="0" w:line="240" w:lineRule="auto"/>
              <w:ind w:firstLine="176"/>
              <w:jc w:val="both"/>
              <w:rPr>
                <w:rFonts w:ascii="Times New Roman" w:hAnsi="Times New Roman"/>
                <w:b/>
                <w:sz w:val="24"/>
                <w:szCs w:val="24"/>
              </w:rPr>
            </w:pPr>
            <w:r>
              <w:rPr>
                <w:rFonts w:ascii="Times New Roman" w:hAnsi="Times New Roman"/>
                <w:b/>
                <w:sz w:val="24"/>
                <w:szCs w:val="24"/>
              </w:rPr>
              <w:t xml:space="preserve">2. </w:t>
            </w:r>
            <w:r>
              <w:rPr>
                <w:rFonts w:ascii="Times New Roman" w:hAnsi="Times New Roman"/>
                <w:sz w:val="24"/>
                <w:szCs w:val="24"/>
              </w:rPr>
              <w:t xml:space="preserve">Дело </w:t>
            </w:r>
            <w:r>
              <w:rPr>
                <w:rFonts w:ascii="Times New Roman" w:hAnsi="Times New Roman"/>
                <w:b/>
                <w:sz w:val="24"/>
                <w:szCs w:val="24"/>
              </w:rPr>
              <w:t xml:space="preserve">в суде кассационной инстанции рассматривается </w:t>
            </w:r>
            <w:r>
              <w:rPr>
                <w:rFonts w:ascii="Times New Roman" w:hAnsi="Times New Roman"/>
                <w:sz w:val="24"/>
                <w:szCs w:val="24"/>
              </w:rPr>
              <w:t xml:space="preserve">в </w:t>
            </w:r>
            <w:r>
              <w:rPr>
                <w:rFonts w:ascii="Times New Roman" w:hAnsi="Times New Roman"/>
                <w:b/>
                <w:sz w:val="24"/>
                <w:szCs w:val="24"/>
              </w:rPr>
              <w:t xml:space="preserve">трехмесячный срок со дня его поступления в суд, в том числе и по основаниям, указанным в части шестой статьи 438 настоящего Кодекса.  </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 xml:space="preserve">Срок может быть продлен дополнительно на один месяц по </w:t>
            </w:r>
            <w:r>
              <w:rPr>
                <w:rFonts w:ascii="Times New Roman" w:hAnsi="Times New Roman"/>
                <w:b/>
                <w:sz w:val="24"/>
                <w:szCs w:val="24"/>
              </w:rPr>
              <w:lastRenderedPageBreak/>
              <w:t>определению судьи при наличии уважительных причин.».</w:t>
            </w:r>
          </w:p>
          <w:p w:rsidR="00635F66" w:rsidRDefault="00635F66">
            <w:pPr>
              <w:pStyle w:val="ab"/>
              <w:spacing w:line="276" w:lineRule="auto"/>
              <w:ind w:firstLine="176"/>
              <w:jc w:val="center"/>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tabs>
                <w:tab w:val="left" w:pos="1134"/>
              </w:tabs>
              <w:spacing w:after="0" w:line="240" w:lineRule="auto"/>
              <w:ind w:left="34" w:firstLine="176"/>
              <w:jc w:val="both"/>
              <w:rPr>
                <w:rFonts w:ascii="Times New Roman" w:hAnsi="Times New Roman"/>
                <w:sz w:val="24"/>
                <w:szCs w:val="24"/>
              </w:rPr>
            </w:pPr>
            <w:r>
              <w:rPr>
                <w:rFonts w:ascii="Times New Roman" w:hAnsi="Times New Roman"/>
                <w:sz w:val="24"/>
                <w:szCs w:val="24"/>
              </w:rPr>
              <w:lastRenderedPageBreak/>
              <w:t xml:space="preserve">В связи с исключением предварительного рассмотрения  ходатайств предлагается дела в кассационной инстанции рассматривать в письменном производстве в течение трех месяцев со дня поступления ходатайства. </w:t>
            </w:r>
          </w:p>
          <w:p w:rsidR="00635F66" w:rsidRDefault="00635F66">
            <w:pPr>
              <w:tabs>
                <w:tab w:val="left" w:pos="1134"/>
              </w:tabs>
              <w:spacing w:after="0" w:line="240" w:lineRule="auto"/>
              <w:ind w:left="34" w:firstLine="176"/>
              <w:jc w:val="both"/>
              <w:rPr>
                <w:rFonts w:ascii="Times New Roman" w:hAnsi="Times New Roman"/>
                <w:sz w:val="24"/>
                <w:szCs w:val="24"/>
              </w:rPr>
            </w:pPr>
          </w:p>
          <w:p w:rsidR="00635F66" w:rsidRDefault="00635F66">
            <w:pPr>
              <w:pStyle w:val="a3"/>
              <w:spacing w:line="276" w:lineRule="auto"/>
              <w:ind w:firstLine="176"/>
              <w:rPr>
                <w:szCs w:val="24"/>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446 части первая и вторая</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pStyle w:val="Bodytext1"/>
              <w:spacing w:after="0" w:line="276" w:lineRule="auto"/>
              <w:ind w:firstLine="176"/>
              <w:rPr>
                <w:rFonts w:ascii="Times New Roman" w:hAnsi="Times New Roman" w:cs="Times New Roman"/>
                <w:sz w:val="24"/>
                <w:lang w:eastAsia="ru-RU"/>
              </w:rPr>
            </w:pPr>
            <w:r>
              <w:rPr>
                <w:rFonts w:ascii="Times New Roman" w:hAnsi="Times New Roman" w:cs="Times New Roman"/>
                <w:sz w:val="24"/>
                <w:lang w:eastAsia="ru-RU"/>
              </w:rPr>
              <w:t>Статья 446. Отзыв на ходатайство, представление или протест о пересмотре судебного акта</w:t>
            </w:r>
          </w:p>
          <w:p w:rsidR="00635F66" w:rsidRDefault="00635F66">
            <w:pPr>
              <w:pStyle w:val="Bodytext1"/>
              <w:spacing w:after="0" w:line="276" w:lineRule="auto"/>
              <w:ind w:firstLine="176"/>
              <w:rPr>
                <w:rFonts w:ascii="Times New Roman" w:hAnsi="Times New Roman" w:cs="Times New Roman"/>
                <w:sz w:val="24"/>
                <w:lang w:eastAsia="ru-RU"/>
              </w:rPr>
            </w:pPr>
            <w:r>
              <w:rPr>
                <w:rFonts w:ascii="Times New Roman" w:hAnsi="Times New Roman" w:cs="Times New Roman"/>
                <w:sz w:val="24"/>
                <w:lang w:eastAsia="ru-RU"/>
              </w:rPr>
              <w:t xml:space="preserve">1. Лицо, участвующее в деле, или его представитель направляет отзыв на ходатайство, представление или протест о пересмотре судебного акта с приложением документов, подтверждающих возражения относительно пересмотра, другим </w:t>
            </w:r>
            <w:r>
              <w:rPr>
                <w:rFonts w:ascii="Times New Roman" w:hAnsi="Times New Roman" w:cs="Times New Roman"/>
                <w:sz w:val="24"/>
                <w:lang w:eastAsia="ru-RU"/>
              </w:rPr>
              <w:lastRenderedPageBreak/>
              <w:t>лицам, участвующим в деле, и в Верховный Суд Республики Казахстан.</w:t>
            </w:r>
          </w:p>
          <w:p w:rsidR="00635F66" w:rsidRDefault="00635F66">
            <w:pPr>
              <w:pStyle w:val="Bodytext1"/>
              <w:spacing w:after="0" w:line="276" w:lineRule="auto"/>
              <w:ind w:firstLine="176"/>
              <w:rPr>
                <w:rFonts w:ascii="Times New Roman" w:hAnsi="Times New Roman" w:cs="Times New Roman"/>
                <w:sz w:val="24"/>
                <w:lang w:eastAsia="ru-RU"/>
              </w:rPr>
            </w:pPr>
            <w:r>
              <w:rPr>
                <w:rFonts w:ascii="Times New Roman" w:hAnsi="Times New Roman" w:cs="Times New Roman"/>
                <w:sz w:val="24"/>
                <w:lang w:eastAsia="ru-RU"/>
              </w:rPr>
              <w:t>К отзыву прилагается также документ, подтверждающий направление копий отзыва другим лицам, участвующим в деле.</w:t>
            </w:r>
          </w:p>
          <w:p w:rsidR="00635F66" w:rsidRDefault="00635F66">
            <w:pPr>
              <w:pStyle w:val="Bodytext1"/>
              <w:spacing w:after="0" w:line="276" w:lineRule="auto"/>
              <w:ind w:firstLine="176"/>
              <w:rPr>
                <w:rFonts w:ascii="Times New Roman" w:hAnsi="Times New Roman" w:cs="Times New Roman"/>
                <w:b/>
                <w:sz w:val="24"/>
                <w:lang w:eastAsia="ru-RU"/>
              </w:rPr>
            </w:pPr>
            <w:r>
              <w:rPr>
                <w:rFonts w:ascii="Times New Roman" w:hAnsi="Times New Roman" w:cs="Times New Roman"/>
                <w:sz w:val="24"/>
                <w:lang w:eastAsia="ru-RU"/>
              </w:rPr>
              <w:t xml:space="preserve">2. </w:t>
            </w:r>
            <w:r>
              <w:rPr>
                <w:rFonts w:ascii="Times New Roman" w:hAnsi="Times New Roman" w:cs="Times New Roman"/>
                <w:b/>
                <w:sz w:val="24"/>
                <w:lang w:eastAsia="ru-RU"/>
              </w:rPr>
              <w:t>Отзыв направляется в установленный судом срок, обеспечивающий возможность ознакомления с ним до начала рассмотрения ходатайства или протеста судом кассационной инстанции.</w:t>
            </w:r>
          </w:p>
          <w:p w:rsidR="00635F66" w:rsidRDefault="00635F66">
            <w:pPr>
              <w:pStyle w:val="Bodytext1"/>
              <w:spacing w:after="0" w:line="276" w:lineRule="auto"/>
              <w:ind w:firstLine="176"/>
              <w:rPr>
                <w:rFonts w:ascii="Times New Roman" w:hAnsi="Times New Roman" w:cs="Times New Roman"/>
                <w:sz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Bodytext1"/>
              <w:spacing w:after="0" w:line="276" w:lineRule="auto"/>
              <w:ind w:firstLine="176"/>
              <w:rPr>
                <w:rFonts w:ascii="Times New Roman" w:hAnsi="Times New Roman" w:cs="Times New Roman"/>
                <w:sz w:val="24"/>
                <w:lang w:eastAsia="ru-RU"/>
              </w:rPr>
            </w:pPr>
            <w:r>
              <w:rPr>
                <w:rFonts w:ascii="Times New Roman" w:hAnsi="Times New Roman" w:cs="Times New Roman"/>
                <w:sz w:val="24"/>
                <w:lang w:eastAsia="ru-RU"/>
              </w:rPr>
              <w:lastRenderedPageBreak/>
              <w:t>Изложить в следующей редакции:</w:t>
            </w:r>
          </w:p>
          <w:p w:rsidR="00635F66" w:rsidRDefault="00635F66">
            <w:pPr>
              <w:pStyle w:val="Bodytext1"/>
              <w:spacing w:after="0" w:line="276" w:lineRule="auto"/>
              <w:ind w:firstLine="176"/>
              <w:rPr>
                <w:rFonts w:ascii="Times New Roman" w:hAnsi="Times New Roman" w:cs="Times New Roman"/>
                <w:sz w:val="24"/>
                <w:lang w:eastAsia="ru-RU"/>
              </w:rPr>
            </w:pPr>
            <w:r>
              <w:rPr>
                <w:rFonts w:ascii="Times New Roman" w:hAnsi="Times New Roman" w:cs="Times New Roman"/>
                <w:sz w:val="24"/>
                <w:lang w:eastAsia="ru-RU"/>
              </w:rPr>
              <w:t xml:space="preserve">«1. Лицо, участвующее в деле, или его представитель направляет отзыв на ходатайство, представление или протест о пересмотре судебного акта </w:t>
            </w:r>
            <w:r>
              <w:rPr>
                <w:rFonts w:ascii="Times New Roman" w:hAnsi="Times New Roman" w:cs="Times New Roman"/>
                <w:b/>
                <w:sz w:val="24"/>
                <w:lang w:eastAsia="ru-RU"/>
              </w:rPr>
              <w:t xml:space="preserve">со </w:t>
            </w:r>
            <w:r>
              <w:rPr>
                <w:rFonts w:ascii="Times New Roman" w:hAnsi="Times New Roman" w:cs="Times New Roman"/>
                <w:b/>
                <w:sz w:val="24"/>
              </w:rPr>
              <w:t>ссылкой на доказательства и нормы закона, на которых основаны возражения</w:t>
            </w:r>
            <w:r>
              <w:rPr>
                <w:b/>
              </w:rPr>
              <w:t xml:space="preserve"> </w:t>
            </w:r>
            <w:r>
              <w:rPr>
                <w:rFonts w:ascii="Times New Roman" w:hAnsi="Times New Roman" w:cs="Times New Roman"/>
                <w:sz w:val="24"/>
                <w:lang w:eastAsia="ru-RU"/>
              </w:rPr>
              <w:t xml:space="preserve">с приложением документов, подтверждающих возражения относительно пересмотра, другим лицам, участвующим в </w:t>
            </w:r>
            <w:r>
              <w:rPr>
                <w:rFonts w:ascii="Times New Roman" w:hAnsi="Times New Roman" w:cs="Times New Roman"/>
                <w:sz w:val="24"/>
                <w:lang w:eastAsia="ru-RU"/>
              </w:rPr>
              <w:lastRenderedPageBreak/>
              <w:t>деле, и в Верховный Суд Республики Казахстан.</w:t>
            </w:r>
          </w:p>
          <w:p w:rsidR="00635F66" w:rsidRDefault="00635F66">
            <w:pPr>
              <w:pStyle w:val="Bodytext1"/>
              <w:spacing w:after="0" w:line="276" w:lineRule="auto"/>
              <w:ind w:firstLine="176"/>
              <w:rPr>
                <w:rFonts w:ascii="Times New Roman" w:hAnsi="Times New Roman" w:cs="Times New Roman"/>
                <w:sz w:val="24"/>
                <w:lang w:eastAsia="ru-RU"/>
              </w:rPr>
            </w:pPr>
            <w:r>
              <w:rPr>
                <w:rFonts w:ascii="Times New Roman" w:hAnsi="Times New Roman" w:cs="Times New Roman"/>
                <w:sz w:val="24"/>
                <w:lang w:eastAsia="ru-RU"/>
              </w:rPr>
              <w:t>К отзыву прилагается также документ, подтверждающий направление копий отзыва другим лицам, участвующим в деле.</w:t>
            </w:r>
          </w:p>
          <w:p w:rsidR="00635F66" w:rsidRDefault="00635F66">
            <w:pPr>
              <w:pStyle w:val="Bodytext1"/>
              <w:spacing w:after="0" w:line="276" w:lineRule="auto"/>
              <w:ind w:firstLine="176"/>
              <w:rPr>
                <w:rFonts w:ascii="Times New Roman" w:hAnsi="Times New Roman" w:cs="Times New Roman"/>
                <w:b/>
                <w:sz w:val="24"/>
                <w:lang w:eastAsia="ru-RU"/>
              </w:rPr>
            </w:pPr>
            <w:r>
              <w:rPr>
                <w:rFonts w:ascii="Times New Roman" w:hAnsi="Times New Roman" w:cs="Times New Roman"/>
                <w:b/>
                <w:sz w:val="24"/>
                <w:lang w:eastAsia="ru-RU"/>
              </w:rPr>
              <w:t xml:space="preserve">2. </w:t>
            </w:r>
            <w:r>
              <w:rPr>
                <w:rFonts w:ascii="Times New Roman" w:hAnsi="Times New Roman" w:cs="Times New Roman"/>
                <w:b/>
                <w:sz w:val="24"/>
              </w:rPr>
              <w:t xml:space="preserve">Отзыв направляется не позднее десяти рабочих дней со дня получения копии </w:t>
            </w:r>
            <w:r>
              <w:rPr>
                <w:rFonts w:ascii="Times New Roman" w:hAnsi="Times New Roman" w:cs="Times New Roman"/>
                <w:b/>
                <w:sz w:val="24"/>
                <w:lang w:eastAsia="ru-RU"/>
              </w:rPr>
              <w:t>ходатайства, представления или протеста о пересмотре судебного акта.».</w:t>
            </w:r>
          </w:p>
          <w:p w:rsidR="00635F66" w:rsidRDefault="00635F66">
            <w:pPr>
              <w:pStyle w:val="Bodytext1"/>
              <w:spacing w:after="0" w:line="276" w:lineRule="auto"/>
              <w:ind w:firstLine="176"/>
              <w:rPr>
                <w:rFonts w:ascii="Times New Roman" w:hAnsi="Times New Roman" w:cs="Times New Roman"/>
                <w:sz w:val="24"/>
                <w:lang w:eastAsia="ru-RU"/>
              </w:rPr>
            </w:pPr>
          </w:p>
          <w:p w:rsidR="00635F66" w:rsidRDefault="00635F66">
            <w:pPr>
              <w:pStyle w:val="Bodytext1"/>
              <w:spacing w:after="0" w:line="276" w:lineRule="auto"/>
              <w:ind w:firstLine="176"/>
              <w:rPr>
                <w:rFonts w:ascii="Times New Roman" w:hAnsi="Times New Roman" w:cs="Times New Roman"/>
                <w:sz w:val="24"/>
              </w:rPr>
            </w:pP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contextualSpacing/>
              <w:jc w:val="both"/>
              <w:rPr>
                <w:rFonts w:ascii="Times New Roman" w:hAnsi="Times New Roman"/>
                <w:sz w:val="24"/>
                <w:szCs w:val="24"/>
              </w:rPr>
            </w:pPr>
            <w:r>
              <w:rPr>
                <w:rFonts w:ascii="Times New Roman" w:hAnsi="Times New Roman"/>
                <w:bCs/>
                <w:sz w:val="24"/>
                <w:szCs w:val="24"/>
              </w:rPr>
              <w:lastRenderedPageBreak/>
              <w:t xml:space="preserve">Предлагается обязать лиц, участвующих в деле или его </w:t>
            </w:r>
            <w:r>
              <w:rPr>
                <w:rFonts w:ascii="Times New Roman" w:hAnsi="Times New Roman"/>
                <w:sz w:val="24"/>
                <w:szCs w:val="24"/>
              </w:rPr>
              <w:t>представителей, указывать в отзыве доводы со ссылкой на нормы закона, на которых обосновываются возражения.</w:t>
            </w:r>
          </w:p>
          <w:p w:rsidR="00635F66" w:rsidRDefault="00635F66">
            <w:pPr>
              <w:spacing w:after="0" w:line="240" w:lineRule="auto"/>
              <w:ind w:firstLine="176"/>
              <w:contextualSpacing/>
              <w:jc w:val="both"/>
              <w:rPr>
                <w:rFonts w:ascii="Times New Roman" w:hAnsi="Times New Roman"/>
                <w:sz w:val="24"/>
                <w:szCs w:val="24"/>
              </w:rPr>
            </w:pPr>
          </w:p>
          <w:p w:rsidR="00635F66" w:rsidRDefault="00635F66">
            <w:pPr>
              <w:spacing w:after="0" w:line="240" w:lineRule="auto"/>
              <w:ind w:firstLine="176"/>
              <w:contextualSpacing/>
              <w:jc w:val="both"/>
              <w:rPr>
                <w:rFonts w:ascii="Times New Roman" w:hAnsi="Times New Roman"/>
                <w:sz w:val="24"/>
                <w:szCs w:val="24"/>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450</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Части первая и вторая</w:t>
            </w:r>
          </w:p>
          <w:p w:rsidR="00635F66" w:rsidRDefault="00635F66">
            <w:pPr>
              <w:spacing w:after="0" w:line="240" w:lineRule="auto"/>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tabs>
                <w:tab w:val="left" w:pos="1134"/>
              </w:tabs>
              <w:spacing w:after="0" w:line="240" w:lineRule="auto"/>
              <w:ind w:firstLine="176"/>
              <w:jc w:val="both"/>
              <w:rPr>
                <w:rFonts w:ascii="Times New Roman" w:hAnsi="Times New Roman"/>
                <w:sz w:val="24"/>
                <w:szCs w:val="24"/>
                <w:lang w:val="kk-KZ"/>
              </w:rPr>
            </w:pPr>
            <w:r>
              <w:rPr>
                <w:rFonts w:ascii="Times New Roman" w:hAnsi="Times New Roman"/>
                <w:sz w:val="24"/>
                <w:szCs w:val="24"/>
                <w:lang w:val="kk-KZ"/>
              </w:rPr>
              <w:t>Статья 450. Порядок рассмотрения дела судом кассационной инстанции</w:t>
            </w:r>
          </w:p>
          <w:p w:rsidR="00635F66" w:rsidRDefault="00635F66">
            <w:pPr>
              <w:tabs>
                <w:tab w:val="left" w:pos="1134"/>
              </w:tabs>
              <w:spacing w:after="0" w:line="240" w:lineRule="auto"/>
              <w:ind w:firstLine="176"/>
              <w:jc w:val="both"/>
              <w:rPr>
                <w:rFonts w:ascii="Times New Roman" w:hAnsi="Times New Roman"/>
                <w:sz w:val="24"/>
                <w:szCs w:val="24"/>
                <w:lang w:val="kk-KZ"/>
              </w:rPr>
            </w:pPr>
            <w:r>
              <w:rPr>
                <w:rFonts w:ascii="Times New Roman" w:hAnsi="Times New Roman"/>
                <w:sz w:val="24"/>
                <w:szCs w:val="24"/>
                <w:lang w:val="kk-KZ"/>
              </w:rPr>
              <w:t>1. Председательствующий открывает судебное заседание и объявляет подлежащее рассмотрению дело, процессуальный документ, послуживший основанием для этого, состав суда и лиц, участвующих в деле, присутствующих в зале судебного заседания, которым разъясняет их права и обязанности.</w:t>
            </w:r>
          </w:p>
          <w:p w:rsidR="00635F66" w:rsidRDefault="00635F66">
            <w:pPr>
              <w:tabs>
                <w:tab w:val="left" w:pos="1134"/>
              </w:tabs>
              <w:spacing w:after="0" w:line="240" w:lineRule="auto"/>
              <w:ind w:firstLine="176"/>
              <w:jc w:val="both"/>
              <w:rPr>
                <w:rFonts w:ascii="Times New Roman" w:hAnsi="Times New Roman"/>
                <w:sz w:val="24"/>
                <w:szCs w:val="24"/>
                <w:lang w:val="kk-KZ"/>
              </w:rPr>
            </w:pPr>
            <w:r>
              <w:rPr>
                <w:rFonts w:ascii="Times New Roman" w:hAnsi="Times New Roman"/>
                <w:sz w:val="24"/>
                <w:szCs w:val="24"/>
                <w:lang w:val="kk-KZ"/>
              </w:rPr>
              <w:t xml:space="preserve">2. Отсутствие лица, подавшего ходатайство, прокурора, надлежаще уведомленных о времени и месте рассмотрения дела, не исключает </w:t>
            </w:r>
            <w:r>
              <w:rPr>
                <w:rFonts w:ascii="Times New Roman" w:hAnsi="Times New Roman"/>
                <w:sz w:val="24"/>
                <w:szCs w:val="24"/>
                <w:lang w:val="kk-KZ"/>
              </w:rPr>
              <w:lastRenderedPageBreak/>
              <w:t>возможность продолжения судебного заседания.</w:t>
            </w:r>
          </w:p>
          <w:p w:rsidR="00635F66" w:rsidRDefault="00635F66">
            <w:pPr>
              <w:tabs>
                <w:tab w:val="left" w:pos="1134"/>
              </w:tabs>
              <w:spacing w:after="0" w:line="240" w:lineRule="auto"/>
              <w:ind w:firstLine="176"/>
              <w:jc w:val="both"/>
              <w:rPr>
                <w:rFonts w:ascii="Times New Roman" w:hAnsi="Times New Roman"/>
                <w:sz w:val="24"/>
                <w:szCs w:val="24"/>
                <w:lang w:val="kk-KZ"/>
              </w:rPr>
            </w:pPr>
          </w:p>
          <w:p w:rsidR="00635F66" w:rsidRDefault="00635F66">
            <w:pPr>
              <w:tabs>
                <w:tab w:val="left" w:pos="1134"/>
              </w:tabs>
              <w:spacing w:after="0" w:line="240" w:lineRule="auto"/>
              <w:ind w:firstLine="176"/>
              <w:jc w:val="both"/>
              <w:rPr>
                <w:rFonts w:ascii="Times New Roman" w:hAnsi="Times New Roman"/>
                <w:sz w:val="24"/>
                <w:szCs w:val="24"/>
                <w:lang w:val="kk-KZ"/>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lastRenderedPageBreak/>
              <w:t>Изложить в следующей редакции:</w:t>
            </w:r>
          </w:p>
          <w:p w:rsidR="00635F66" w:rsidRDefault="00635F66">
            <w:pPr>
              <w:tabs>
                <w:tab w:val="left" w:pos="1134"/>
              </w:tabs>
              <w:spacing w:after="0" w:line="240" w:lineRule="auto"/>
              <w:ind w:firstLine="176"/>
              <w:jc w:val="both"/>
              <w:rPr>
                <w:rFonts w:ascii="Times New Roman" w:hAnsi="Times New Roman"/>
                <w:b/>
                <w:sz w:val="24"/>
                <w:szCs w:val="24"/>
              </w:rPr>
            </w:pPr>
            <w:r>
              <w:rPr>
                <w:rFonts w:ascii="Times New Roman" w:hAnsi="Times New Roman"/>
                <w:b/>
                <w:sz w:val="24"/>
                <w:szCs w:val="24"/>
              </w:rPr>
              <w:t>«1. В суде кассационной инстанции дело рассматривается в коллегиальном составе в письменном производстве без вызова лиц и их представителей, участвующих в деле.</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Суд кассационной инстанции вправе по своей инициативе или по ходатайству сторон отложить рассмотрение дела и вызвать лиц, участвующих в деле, их представителей для участия в судебном заседании с назначением даты, времени, места его проведения в пределах сроков, </w:t>
            </w:r>
            <w:r>
              <w:rPr>
                <w:rFonts w:ascii="Times New Roman" w:hAnsi="Times New Roman"/>
                <w:b/>
                <w:sz w:val="24"/>
                <w:szCs w:val="24"/>
              </w:rPr>
              <w:lastRenderedPageBreak/>
              <w:t>установленных частью второй статьи 445 настоящего Кодекса</w:t>
            </w:r>
            <w:r>
              <w:rPr>
                <w:rFonts w:ascii="Times New Roman" w:hAnsi="Times New Roman"/>
                <w:sz w:val="24"/>
                <w:szCs w:val="24"/>
              </w:rPr>
              <w:t>.</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2. При проведении судебного заседания в случае, предусмотренном частью первой настоящей статьи, председательствующий открывает судебное заседание и объявляет: какое дело, по чьим ходатайству, протесте и решение какого суда подлежит рассмотрению, состав суда и</w:t>
            </w:r>
            <w:r>
              <w:rPr>
                <w:rFonts w:ascii="Times New Roman" w:hAnsi="Times New Roman"/>
                <w:sz w:val="24"/>
                <w:szCs w:val="24"/>
              </w:rPr>
              <w:t xml:space="preserve"> </w:t>
            </w:r>
            <w:r>
              <w:rPr>
                <w:rFonts w:ascii="Times New Roman" w:hAnsi="Times New Roman"/>
                <w:b/>
                <w:sz w:val="24"/>
                <w:szCs w:val="24"/>
              </w:rPr>
              <w:t>разъясняет лицам, участвующим в деле и присутствующим в зале судебного заседания их права и обязанности.</w:t>
            </w:r>
          </w:p>
          <w:p w:rsidR="00635F66" w:rsidRDefault="00635F66">
            <w:pPr>
              <w:pStyle w:val="ab"/>
              <w:spacing w:line="276" w:lineRule="auto"/>
              <w:ind w:firstLine="176"/>
              <w:jc w:val="both"/>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tabs>
                <w:tab w:val="left" w:pos="1134"/>
              </w:tabs>
              <w:spacing w:after="0" w:line="240" w:lineRule="auto"/>
              <w:ind w:firstLine="176"/>
              <w:jc w:val="both"/>
              <w:rPr>
                <w:sz w:val="24"/>
                <w:szCs w:val="24"/>
              </w:rPr>
            </w:pPr>
            <w:r>
              <w:rPr>
                <w:rFonts w:ascii="Times New Roman" w:hAnsi="Times New Roman"/>
                <w:sz w:val="24"/>
                <w:szCs w:val="24"/>
                <w:lang w:val="kk-KZ"/>
              </w:rPr>
              <w:lastRenderedPageBreak/>
              <w:t xml:space="preserve">В целях дальнейшего расширения доступа к правосудию </w:t>
            </w:r>
            <w:r>
              <w:rPr>
                <w:rFonts w:ascii="Times New Roman" w:hAnsi="Times New Roman"/>
                <w:sz w:val="24"/>
                <w:szCs w:val="24"/>
              </w:rPr>
              <w:t>предлагается рассмотрение дел в кассационной инстанции осуществлять в  письменном производстве с возможностью перехода в устное разбирательство по усмотрению суда.</w:t>
            </w:r>
            <w:r>
              <w:rPr>
                <w:sz w:val="24"/>
                <w:szCs w:val="24"/>
              </w:rPr>
              <w:t xml:space="preserve"> </w:t>
            </w:r>
          </w:p>
          <w:p w:rsidR="00635F66" w:rsidRDefault="00635F66">
            <w:pPr>
              <w:spacing w:after="0" w:line="240" w:lineRule="auto"/>
              <w:ind w:right="-31" w:firstLine="176"/>
              <w:jc w:val="both"/>
              <w:rPr>
                <w:rFonts w:ascii="Times New Roman" w:hAnsi="Times New Roman"/>
                <w:sz w:val="24"/>
                <w:szCs w:val="24"/>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450</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Часть пятая</w:t>
            </w:r>
          </w:p>
          <w:p w:rsidR="00635F66" w:rsidRDefault="00635F66">
            <w:pPr>
              <w:spacing w:after="0" w:line="240" w:lineRule="auto"/>
              <w:jc w:val="cente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tabs>
                <w:tab w:val="left" w:pos="1134"/>
              </w:tabs>
              <w:spacing w:after="0" w:line="240" w:lineRule="auto"/>
              <w:ind w:firstLine="176"/>
              <w:jc w:val="both"/>
              <w:rPr>
                <w:rFonts w:ascii="Times New Roman" w:hAnsi="Times New Roman"/>
                <w:sz w:val="24"/>
                <w:szCs w:val="24"/>
                <w:lang w:val="kk-KZ"/>
              </w:rPr>
            </w:pPr>
            <w:r>
              <w:rPr>
                <w:rFonts w:ascii="Times New Roman" w:hAnsi="Times New Roman"/>
                <w:sz w:val="24"/>
                <w:szCs w:val="24"/>
                <w:lang w:val="kk-KZ"/>
              </w:rPr>
              <w:t>Статья 450. Порядок рассмотрения дела судом кассационной инстанции</w:t>
            </w:r>
          </w:p>
          <w:p w:rsidR="00635F66" w:rsidRDefault="00635F66">
            <w:pPr>
              <w:tabs>
                <w:tab w:val="left" w:pos="1134"/>
              </w:tabs>
              <w:spacing w:after="0" w:line="240" w:lineRule="auto"/>
              <w:ind w:firstLine="176"/>
              <w:jc w:val="both"/>
              <w:rPr>
                <w:rFonts w:ascii="Times New Roman" w:hAnsi="Times New Roman"/>
                <w:sz w:val="24"/>
                <w:szCs w:val="24"/>
                <w:lang w:val="kk-KZ"/>
              </w:rPr>
            </w:pPr>
            <w:r>
              <w:rPr>
                <w:rFonts w:ascii="Times New Roman" w:hAnsi="Times New Roman"/>
                <w:sz w:val="24"/>
                <w:szCs w:val="24"/>
                <w:lang w:val="kk-KZ"/>
              </w:rPr>
              <w:t>5. Лицо, подавшее ходатайство, прокурор излагают мотивы и доводы, в силу которых, по их мнению, обжалуемый судебный акт является незаконным. Затем председательствующий предоставляет слово в порядке, определяемом судом, другим лицам, участвующим в деле. После их выступления прокурор дает заключение по делу, если он участвует в судебном заседании.</w:t>
            </w:r>
          </w:p>
          <w:p w:rsidR="00635F66" w:rsidRDefault="00635F66">
            <w:pPr>
              <w:tabs>
                <w:tab w:val="left" w:pos="1134"/>
              </w:tabs>
              <w:spacing w:after="0" w:line="240" w:lineRule="auto"/>
              <w:ind w:firstLine="176"/>
              <w:jc w:val="both"/>
              <w:rPr>
                <w:rFonts w:ascii="Times New Roman" w:hAnsi="Times New Roman"/>
                <w:sz w:val="24"/>
                <w:szCs w:val="24"/>
                <w:lang w:val="kk-KZ"/>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«5. Лицо, подавшее ходатайство, прокурор излагают мотивы и доводы, в силу которых, по их мнению, обжалуемый судебный акт является незаконным. Затем председательствующий предоставляет слово в порядке, определяемом судом, другим лицам, участвующим в деле. После их выступления прокурор дает заключение по делу, если он участвует в судебном заседании.</w:t>
            </w:r>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b/>
                <w:sz w:val="24"/>
                <w:szCs w:val="24"/>
              </w:rPr>
              <w:lastRenderedPageBreak/>
              <w:t>Неявка лиц, указанных в части второй настоящей статьи не является препятствием для рассмотрения дела.</w:t>
            </w:r>
            <w:r>
              <w:rPr>
                <w:rFonts w:ascii="Times New Roman" w:hAnsi="Times New Roman"/>
                <w:sz w:val="24"/>
                <w:szCs w:val="24"/>
              </w:rPr>
              <w:t>».</w:t>
            </w:r>
          </w:p>
          <w:p w:rsidR="00635F66" w:rsidRDefault="00635F66">
            <w:pPr>
              <w:pStyle w:val="ab"/>
              <w:spacing w:line="276" w:lineRule="auto"/>
              <w:ind w:firstLine="176"/>
              <w:jc w:val="both"/>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tabs>
                <w:tab w:val="left" w:pos="1134"/>
              </w:tabs>
              <w:spacing w:after="0" w:line="240" w:lineRule="auto"/>
              <w:ind w:firstLine="176"/>
              <w:jc w:val="both"/>
              <w:rPr>
                <w:sz w:val="24"/>
                <w:szCs w:val="24"/>
              </w:rPr>
            </w:pPr>
            <w:r>
              <w:rPr>
                <w:rFonts w:ascii="Times New Roman" w:hAnsi="Times New Roman"/>
                <w:sz w:val="24"/>
                <w:szCs w:val="24"/>
                <w:lang w:val="kk-KZ"/>
              </w:rPr>
              <w:lastRenderedPageBreak/>
              <w:t xml:space="preserve">В целях дальнейшего расширения доступа к правосудию </w:t>
            </w:r>
            <w:r>
              <w:rPr>
                <w:rFonts w:ascii="Times New Roman" w:hAnsi="Times New Roman"/>
                <w:sz w:val="24"/>
                <w:szCs w:val="24"/>
              </w:rPr>
              <w:t>предлагается рассмотрение дел в кассационной инстанции осуществлять в  письменном производстве с возможностью перехода в устное разбирательство по усмотрению суда.</w:t>
            </w:r>
            <w:r>
              <w:rPr>
                <w:sz w:val="24"/>
                <w:szCs w:val="24"/>
              </w:rPr>
              <w:t xml:space="preserve"> </w:t>
            </w:r>
          </w:p>
          <w:p w:rsidR="00635F66" w:rsidRDefault="00635F66">
            <w:pPr>
              <w:tabs>
                <w:tab w:val="left" w:pos="1134"/>
              </w:tabs>
              <w:spacing w:after="0" w:line="240" w:lineRule="auto"/>
              <w:ind w:firstLine="176"/>
              <w:jc w:val="both"/>
              <w:rPr>
                <w:rFonts w:ascii="Times New Roman" w:hAnsi="Times New Roman"/>
                <w:sz w:val="24"/>
                <w:szCs w:val="24"/>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451 Часть вторая</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подпункты 10) и 11)</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Статья 451. Полномочия суда кассационной инстанции</w:t>
            </w:r>
          </w:p>
          <w:p w:rsidR="00635F66" w:rsidRDefault="00635F66">
            <w:pPr>
              <w:pStyle w:val="ab"/>
              <w:spacing w:line="276" w:lineRule="auto"/>
              <w:ind w:firstLine="176"/>
              <w:jc w:val="both"/>
              <w:rPr>
                <w:rFonts w:ascii="Times New Roman" w:hAnsi="Times New Roman"/>
                <w:sz w:val="24"/>
                <w:szCs w:val="24"/>
              </w:rPr>
            </w:pPr>
            <w:bookmarkStart w:id="12" w:name="z1790"/>
            <w:r>
              <w:rPr>
                <w:rFonts w:ascii="Times New Roman" w:hAnsi="Times New Roman"/>
                <w:sz w:val="24"/>
                <w:szCs w:val="24"/>
              </w:rPr>
              <w:t>2. Суд кассационной инстанции в условиях, исключающих присутствие посторонних лиц и разглашение тайны совещания, принимает одно из следующих решений:</w:t>
            </w:r>
            <w:bookmarkEnd w:id="12"/>
          </w:p>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10) отсутствует</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11) отсутствует</w:t>
            </w:r>
          </w:p>
          <w:p w:rsidR="00635F66" w:rsidRDefault="00635F66">
            <w:pPr>
              <w:pStyle w:val="ab"/>
              <w:spacing w:line="276" w:lineRule="auto"/>
              <w:ind w:firstLine="176"/>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Дополнить подпунктами 10) и 11) следующего содержания:</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«10) оставляет без рассмотрения и возвращает ходатайство, протест при наличии оснований, предусмотренных подпунктами 3), 4) части первой статьи 442 настоящего Кодекса;</w:t>
            </w:r>
          </w:p>
          <w:p w:rsidR="00635F66" w:rsidRDefault="00635F66">
            <w:pPr>
              <w:pStyle w:val="ab"/>
              <w:spacing w:line="276" w:lineRule="auto"/>
              <w:ind w:firstLine="176"/>
              <w:jc w:val="both"/>
              <w:rPr>
                <w:rFonts w:ascii="Times New Roman" w:hAnsi="Times New Roman"/>
                <w:b/>
                <w:sz w:val="24"/>
                <w:szCs w:val="24"/>
              </w:rPr>
            </w:pPr>
            <w:r>
              <w:rPr>
                <w:rFonts w:ascii="Times New Roman" w:hAnsi="Times New Roman"/>
                <w:b/>
                <w:sz w:val="24"/>
                <w:szCs w:val="24"/>
              </w:rPr>
              <w:t>11) прекращает кассационное производство по делу и возвращает ходатайство при наличии оснований, предусмотренных подпунктом 5) части первой статьи 442 настоящего Кодекса.».</w:t>
            </w:r>
          </w:p>
          <w:p w:rsidR="00635F66" w:rsidRDefault="00635F66">
            <w:pPr>
              <w:pStyle w:val="ab"/>
              <w:spacing w:line="276" w:lineRule="auto"/>
              <w:ind w:firstLine="176"/>
              <w:jc w:val="both"/>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tabs>
                <w:tab w:val="left" w:pos="1134"/>
              </w:tabs>
              <w:spacing w:after="0" w:line="240" w:lineRule="auto"/>
              <w:ind w:firstLine="176"/>
              <w:jc w:val="both"/>
            </w:pPr>
            <w:r>
              <w:rPr>
                <w:rFonts w:ascii="Times New Roman" w:hAnsi="Times New Roman"/>
                <w:sz w:val="24"/>
                <w:szCs w:val="24"/>
                <w:lang w:val="kk-KZ"/>
              </w:rPr>
              <w:t xml:space="preserve">В целях дальнейшего расширения доступа к правосудию </w:t>
            </w:r>
            <w:r>
              <w:rPr>
                <w:rFonts w:ascii="Times New Roman" w:hAnsi="Times New Roman"/>
                <w:sz w:val="24"/>
                <w:szCs w:val="24"/>
              </w:rPr>
              <w:t>предлагается рассмотрение дел в кассационной инстанции осуществлять в  письменном производстве, в связи с чем предлагается дополнить полномочия суда кассационной инстанции.</w:t>
            </w:r>
            <w:r>
              <w:t xml:space="preserve"> </w:t>
            </w:r>
          </w:p>
          <w:p w:rsidR="00635F66" w:rsidRDefault="00635F66">
            <w:pPr>
              <w:spacing w:after="0" w:line="240" w:lineRule="auto"/>
              <w:ind w:right="-31" w:firstLine="176"/>
              <w:jc w:val="both"/>
              <w:rPr>
                <w:rFonts w:ascii="Times New Roman" w:hAnsi="Times New Roman"/>
                <w:sz w:val="24"/>
                <w:szCs w:val="24"/>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jc w:val="both"/>
              <w:rPr>
                <w:rFonts w:ascii="Times New Roman" w:hAnsi="Times New Roman"/>
                <w:sz w:val="24"/>
                <w:szCs w:val="24"/>
              </w:rPr>
            </w:pPr>
            <w:r>
              <w:rPr>
                <w:rFonts w:ascii="Times New Roman" w:hAnsi="Times New Roman"/>
                <w:sz w:val="24"/>
                <w:szCs w:val="24"/>
              </w:rPr>
              <w:t>Статья 453</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tabs>
                <w:tab w:val="left" w:pos="1134"/>
              </w:tabs>
              <w:spacing w:after="0" w:line="240" w:lineRule="auto"/>
              <w:ind w:left="34" w:firstLine="176"/>
              <w:jc w:val="both"/>
              <w:rPr>
                <w:rFonts w:ascii="Times New Roman" w:hAnsi="Times New Roman"/>
                <w:sz w:val="24"/>
                <w:szCs w:val="24"/>
              </w:rPr>
            </w:pPr>
            <w:r>
              <w:rPr>
                <w:rFonts w:ascii="Times New Roman" w:hAnsi="Times New Roman"/>
                <w:sz w:val="24"/>
                <w:szCs w:val="24"/>
              </w:rPr>
              <w:t>Статья 453. Вступление постановления суда кассационной инстанции в законную силу</w:t>
            </w:r>
          </w:p>
          <w:p w:rsidR="00635F66" w:rsidRDefault="00635F66">
            <w:pPr>
              <w:tabs>
                <w:tab w:val="left" w:pos="1134"/>
              </w:tabs>
              <w:spacing w:after="0" w:line="240" w:lineRule="auto"/>
              <w:ind w:left="34" w:firstLine="176"/>
              <w:jc w:val="both"/>
              <w:rPr>
                <w:rFonts w:ascii="Times New Roman" w:hAnsi="Times New Roman"/>
                <w:sz w:val="24"/>
                <w:szCs w:val="24"/>
              </w:rPr>
            </w:pPr>
            <w:r>
              <w:rPr>
                <w:rFonts w:ascii="Times New Roman" w:hAnsi="Times New Roman"/>
                <w:sz w:val="24"/>
                <w:szCs w:val="24"/>
              </w:rPr>
              <w:t xml:space="preserve">Постановление суда кассационной инстанции вступает в законную силу </w:t>
            </w:r>
            <w:r>
              <w:rPr>
                <w:rFonts w:ascii="Times New Roman" w:hAnsi="Times New Roman"/>
                <w:b/>
                <w:sz w:val="24"/>
                <w:szCs w:val="24"/>
              </w:rPr>
              <w:t>со дня его оглашения.</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tabs>
                <w:tab w:val="left" w:pos="1134"/>
              </w:tabs>
              <w:spacing w:after="0" w:line="240" w:lineRule="auto"/>
              <w:ind w:left="34" w:firstLine="176"/>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tabs>
                <w:tab w:val="left" w:pos="1134"/>
              </w:tabs>
              <w:spacing w:after="0" w:line="240" w:lineRule="auto"/>
              <w:ind w:left="34" w:firstLine="176"/>
              <w:jc w:val="both"/>
              <w:rPr>
                <w:rFonts w:ascii="Times New Roman" w:hAnsi="Times New Roman"/>
                <w:sz w:val="24"/>
                <w:szCs w:val="24"/>
              </w:rPr>
            </w:pPr>
            <w:r>
              <w:rPr>
                <w:rFonts w:ascii="Times New Roman" w:hAnsi="Times New Roman"/>
                <w:sz w:val="24"/>
                <w:szCs w:val="24"/>
              </w:rPr>
              <w:t>«Статья 453. Вступление постановления суда кассационной инстанции в законную силу</w:t>
            </w:r>
          </w:p>
          <w:p w:rsidR="00635F66" w:rsidRDefault="00635F66">
            <w:pPr>
              <w:tabs>
                <w:tab w:val="left" w:pos="1134"/>
              </w:tabs>
              <w:spacing w:after="0" w:line="240" w:lineRule="auto"/>
              <w:ind w:left="34" w:firstLine="176"/>
              <w:jc w:val="both"/>
              <w:rPr>
                <w:rFonts w:ascii="Times New Roman" w:hAnsi="Times New Roman"/>
                <w:sz w:val="24"/>
                <w:szCs w:val="24"/>
              </w:rPr>
            </w:pPr>
            <w:r>
              <w:rPr>
                <w:rFonts w:ascii="Times New Roman" w:hAnsi="Times New Roman"/>
                <w:sz w:val="24"/>
                <w:szCs w:val="24"/>
              </w:rPr>
              <w:t xml:space="preserve">Постановление суда кассационной инстанции вступает в законную силу </w:t>
            </w:r>
            <w:r>
              <w:rPr>
                <w:rFonts w:ascii="Times New Roman" w:hAnsi="Times New Roman"/>
                <w:b/>
                <w:sz w:val="24"/>
                <w:szCs w:val="24"/>
              </w:rPr>
              <w:t xml:space="preserve">с момента его вынесения.». </w:t>
            </w: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tabs>
                <w:tab w:val="left" w:pos="1134"/>
              </w:tabs>
              <w:spacing w:after="0" w:line="240" w:lineRule="auto"/>
              <w:ind w:left="34" w:firstLine="176"/>
              <w:jc w:val="both"/>
              <w:rPr>
                <w:rFonts w:ascii="Times New Roman" w:hAnsi="Times New Roman"/>
                <w:sz w:val="24"/>
                <w:szCs w:val="24"/>
              </w:rPr>
            </w:pPr>
            <w:r>
              <w:rPr>
                <w:rFonts w:ascii="Times New Roman" w:hAnsi="Times New Roman"/>
                <w:sz w:val="24"/>
                <w:szCs w:val="24"/>
              </w:rPr>
              <w:t xml:space="preserve">В связи с исключением предварительного рассмотрения ходатайств дела в кассационной инстанции предлагается рассматривать в письменном производстве. В этой связи, постановление суда кассационной инстанции должно вступать в законную силу с момента его вынесения. </w:t>
            </w:r>
          </w:p>
          <w:p w:rsidR="00635F66" w:rsidRDefault="00635F66">
            <w:pPr>
              <w:tabs>
                <w:tab w:val="left" w:pos="1134"/>
              </w:tabs>
              <w:spacing w:after="0" w:line="240" w:lineRule="auto"/>
              <w:ind w:left="34" w:firstLine="176"/>
              <w:jc w:val="both"/>
              <w:rPr>
                <w:rFonts w:ascii="Times New Roman" w:hAnsi="Times New Roman"/>
                <w:b/>
                <w:sz w:val="24"/>
                <w:szCs w:val="24"/>
              </w:rPr>
            </w:pPr>
          </w:p>
        </w:tc>
      </w:tr>
      <w:tr w:rsidR="00635F66" w:rsidTr="00635F66">
        <w:tc>
          <w:tcPr>
            <w:tcW w:w="15763" w:type="dxa"/>
            <w:gridSpan w:val="6"/>
            <w:tcBorders>
              <w:top w:val="single" w:sz="4" w:space="0" w:color="auto"/>
              <w:left w:val="single" w:sz="4" w:space="0" w:color="auto"/>
              <w:bottom w:val="single" w:sz="4" w:space="0" w:color="auto"/>
              <w:right w:val="single" w:sz="4" w:space="0" w:color="auto"/>
            </w:tcBorders>
            <w:hideMark/>
          </w:tcPr>
          <w:p w:rsidR="00635F66" w:rsidRDefault="00635F66">
            <w:pPr>
              <w:pStyle w:val="ab"/>
              <w:spacing w:line="276" w:lineRule="auto"/>
              <w:ind w:firstLine="318"/>
              <w:jc w:val="center"/>
              <w:rPr>
                <w:rFonts w:ascii="Times New Roman" w:hAnsi="Times New Roman"/>
                <w:b/>
                <w:sz w:val="24"/>
                <w:szCs w:val="24"/>
              </w:rPr>
            </w:pPr>
            <w:r>
              <w:rPr>
                <w:rFonts w:ascii="Times New Roman" w:hAnsi="Times New Roman"/>
                <w:b/>
                <w:sz w:val="24"/>
                <w:szCs w:val="24"/>
              </w:rPr>
              <w:t>Административный процедурно-процессуальный кодекс Республики Казахстан от 29 июня 2020 года № 350-VI</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5</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Часть первая</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Статья 5. Задачи административных процедур и административного судопроизводства</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1. Задачами административных процедур являются:</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полная реализация публичных прав, свобод и интересов физических и юридических лиц;</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достижение баланса частных и общественных интересов в публично-правовых отношениях;</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обеспечение эффективного и прозрачного государственного управления, в том числе посредством участия лиц в принятии управленческих решений;</w:t>
            </w:r>
          </w:p>
          <w:p w:rsidR="00635F66" w:rsidRDefault="00635F66">
            <w:pPr>
              <w:spacing w:after="0" w:line="240" w:lineRule="auto"/>
              <w:ind w:firstLine="176"/>
              <w:jc w:val="both"/>
              <w:rPr>
                <w:rFonts w:ascii="Times New Roman" w:hAnsi="Times New Roman"/>
                <w:b/>
                <w:sz w:val="24"/>
                <w:szCs w:val="24"/>
                <w:lang w:eastAsia="ru-RU"/>
              </w:rPr>
            </w:pPr>
            <w:r>
              <w:rPr>
                <w:rFonts w:ascii="Times New Roman" w:hAnsi="Times New Roman"/>
                <w:sz w:val="24"/>
                <w:szCs w:val="24"/>
                <w:lang w:eastAsia="ru-RU"/>
              </w:rPr>
              <w:t>укрепление законности в публично-правовой сфере;</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rPr>
              <w:t>«</w:t>
            </w:r>
            <w:r>
              <w:rPr>
                <w:rFonts w:ascii="Times New Roman" w:hAnsi="Times New Roman"/>
                <w:sz w:val="24"/>
                <w:szCs w:val="24"/>
                <w:lang w:eastAsia="ru-RU"/>
              </w:rPr>
              <w:t>1. Задачами административных процедур являются:</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полная реализация публичных прав, свобод и интересов физических и юридических лиц;</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достижение баланса частных и общественных интересов в публично-правовых отношениях;</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обеспечение эффективного и прозрачного государственного управления, в том числе посредством участия лиц в принятии управленческих решений;</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укрепление законности в публично-правовой сфере;</w:t>
            </w:r>
          </w:p>
          <w:p w:rsidR="00635F66" w:rsidRDefault="00635F66">
            <w:pPr>
              <w:spacing w:after="0" w:line="240" w:lineRule="auto"/>
              <w:ind w:firstLine="176"/>
              <w:jc w:val="both"/>
              <w:rPr>
                <w:rFonts w:ascii="Times New Roman" w:eastAsiaTheme="minorHAnsi" w:hAnsi="Times New Roman"/>
                <w:b/>
                <w:sz w:val="16"/>
                <w:szCs w:val="16"/>
              </w:rPr>
            </w:pPr>
            <w:r>
              <w:rPr>
                <w:rFonts w:ascii="Times New Roman" w:hAnsi="Times New Roman"/>
                <w:b/>
                <w:sz w:val="24"/>
                <w:szCs w:val="24"/>
                <w:lang w:eastAsia="ru-RU"/>
              </w:rPr>
              <w:t>формирование стабильной и единообразной административной практики.».</w:t>
            </w: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Предлагается дополнить новой задачей административных процедур для последовательной административной практики. Адморганы должны проявлять равный и индивидуальный подход по отношению к одинаковым фактическим обстоятельствам.</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 xml:space="preserve">Не должны приниматься разные решения по различным делам, имеющим одинаковые фактические обстоятельства.  </w:t>
            </w:r>
          </w:p>
          <w:p w:rsidR="00635F66" w:rsidRDefault="00635F66">
            <w:pPr>
              <w:pStyle w:val="3"/>
              <w:spacing w:before="0" w:beforeAutospacing="0" w:after="0" w:afterAutospacing="0" w:line="276" w:lineRule="auto"/>
              <w:ind w:firstLine="176"/>
              <w:jc w:val="both"/>
              <w:rPr>
                <w:sz w:val="24"/>
                <w:szCs w:val="24"/>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Статья 15-1</w:t>
            </w:r>
          </w:p>
          <w:p w:rsidR="00635F66" w:rsidRDefault="00635F66">
            <w:pPr>
              <w:spacing w:after="0" w:line="240" w:lineRule="auto"/>
              <w:jc w:val="center"/>
              <w:rPr>
                <w:rFonts w:ascii="Times New Roman" w:hAnsi="Times New Roman"/>
                <w:sz w:val="24"/>
                <w:szCs w:val="24"/>
              </w:rPr>
            </w:pPr>
          </w:p>
          <w:p w:rsidR="00635F66" w:rsidRDefault="00635F66">
            <w:pPr>
              <w:spacing w:after="0" w:line="240" w:lineRule="auto"/>
              <w:jc w:val="center"/>
              <w:rPr>
                <w:rFonts w:ascii="Times New Roman" w:hAnsi="Times New Roman"/>
                <w:b/>
                <w:sz w:val="24"/>
                <w:szCs w:val="24"/>
              </w:rPr>
            </w:pPr>
            <w:r>
              <w:rPr>
                <w:rFonts w:ascii="Times New Roman" w:hAnsi="Times New Roman"/>
                <w:sz w:val="24"/>
                <w:szCs w:val="24"/>
              </w:rPr>
              <w:t>новая</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b/>
                <w:sz w:val="24"/>
                <w:szCs w:val="24"/>
                <w:lang w:eastAsia="ru-RU"/>
              </w:rPr>
            </w:pPr>
            <w:r>
              <w:rPr>
                <w:rFonts w:ascii="Times New Roman" w:hAnsi="Times New Roman"/>
                <w:b/>
                <w:sz w:val="24"/>
                <w:szCs w:val="24"/>
                <w:lang w:eastAsia="ru-RU"/>
              </w:rPr>
              <w:t xml:space="preserve">Отсутствует </w:t>
            </w: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bCs/>
                <w:sz w:val="24"/>
                <w:szCs w:val="24"/>
                <w:lang w:eastAsia="ru-RU"/>
              </w:rPr>
            </w:pPr>
            <w:r>
              <w:rPr>
                <w:rFonts w:ascii="Times New Roman" w:hAnsi="Times New Roman"/>
                <w:bCs/>
                <w:sz w:val="24"/>
                <w:szCs w:val="24"/>
                <w:lang w:eastAsia="ru-RU"/>
              </w:rPr>
              <w:t>Дополнить статьей 15-1 следующего содержания:</w:t>
            </w:r>
          </w:p>
          <w:p w:rsidR="00635F66" w:rsidRDefault="00635F66">
            <w:pPr>
              <w:spacing w:after="0" w:line="240" w:lineRule="auto"/>
              <w:ind w:firstLine="176"/>
              <w:jc w:val="both"/>
              <w:rPr>
                <w:rFonts w:ascii="Times New Roman" w:hAnsi="Times New Roman"/>
                <w:b/>
                <w:bCs/>
                <w:sz w:val="24"/>
                <w:szCs w:val="24"/>
                <w:lang w:eastAsia="ru-RU"/>
              </w:rPr>
            </w:pPr>
            <w:r>
              <w:rPr>
                <w:rFonts w:ascii="Times New Roman" w:hAnsi="Times New Roman"/>
                <w:b/>
                <w:bCs/>
                <w:sz w:val="24"/>
                <w:szCs w:val="24"/>
                <w:lang w:eastAsia="ru-RU"/>
              </w:rPr>
              <w:t>«Статья 15-1. Единообразие административных процедур и административных актов</w:t>
            </w:r>
          </w:p>
          <w:p w:rsidR="00635F66" w:rsidRDefault="00635F66">
            <w:pPr>
              <w:spacing w:after="0" w:line="240" w:lineRule="auto"/>
              <w:ind w:firstLine="176"/>
              <w:jc w:val="both"/>
              <w:rPr>
                <w:rFonts w:ascii="Times New Roman" w:hAnsi="Times New Roman"/>
                <w:b/>
                <w:sz w:val="24"/>
                <w:szCs w:val="24"/>
                <w:lang w:eastAsia="ru-RU"/>
              </w:rPr>
            </w:pPr>
            <w:r>
              <w:rPr>
                <w:rFonts w:ascii="Times New Roman" w:hAnsi="Times New Roman"/>
                <w:b/>
                <w:sz w:val="24"/>
                <w:szCs w:val="24"/>
                <w:lang w:eastAsia="ru-RU"/>
              </w:rPr>
              <w:t xml:space="preserve">1. Административные процедуры должны осуществляться путем применения норм права к конкретным (индивидуальным) отношениям на основе определения всех подлежащих применению </w:t>
            </w:r>
            <w:r>
              <w:rPr>
                <w:rFonts w:ascii="Times New Roman" w:hAnsi="Times New Roman"/>
                <w:b/>
                <w:bCs/>
                <w:iCs/>
                <w:sz w:val="24"/>
                <w:szCs w:val="24"/>
                <w:lang w:eastAsia="ru-RU"/>
              </w:rPr>
              <w:t>источников права</w:t>
            </w:r>
            <w:r>
              <w:rPr>
                <w:rFonts w:ascii="Times New Roman" w:hAnsi="Times New Roman"/>
                <w:b/>
                <w:sz w:val="24"/>
                <w:szCs w:val="24"/>
                <w:lang w:eastAsia="ru-RU"/>
              </w:rPr>
              <w:t xml:space="preserve">, в том числе правовых принципов, нормативных постановлений </w:t>
            </w:r>
            <w:r>
              <w:rPr>
                <w:rFonts w:ascii="Times New Roman" w:hAnsi="Times New Roman"/>
                <w:b/>
                <w:sz w:val="24"/>
                <w:szCs w:val="24"/>
                <w:lang w:eastAsia="ru-RU"/>
              </w:rPr>
              <w:lastRenderedPageBreak/>
              <w:t xml:space="preserve">Конституционного Суда Республики Казахстан, Верховного Суда Республики Казахстан, а также с учетом </w:t>
            </w:r>
            <w:r>
              <w:rPr>
                <w:rFonts w:ascii="Times New Roman" w:hAnsi="Times New Roman"/>
                <w:b/>
                <w:bCs/>
                <w:iCs/>
                <w:sz w:val="24"/>
                <w:szCs w:val="24"/>
                <w:lang w:eastAsia="ru-RU"/>
              </w:rPr>
              <w:t>примененных административных процедур и ранее принятых административных актов по аналогичным вопросам.</w:t>
            </w:r>
          </w:p>
          <w:p w:rsidR="00635F66" w:rsidRDefault="00635F66">
            <w:pPr>
              <w:spacing w:after="0" w:line="240" w:lineRule="auto"/>
              <w:ind w:firstLine="176"/>
              <w:jc w:val="both"/>
              <w:rPr>
                <w:rFonts w:ascii="Times New Roman" w:hAnsi="Times New Roman"/>
                <w:b/>
                <w:sz w:val="24"/>
                <w:szCs w:val="24"/>
                <w:lang w:eastAsia="ru-RU"/>
              </w:rPr>
            </w:pPr>
            <w:r>
              <w:rPr>
                <w:rFonts w:ascii="Times New Roman" w:hAnsi="Times New Roman"/>
                <w:b/>
                <w:sz w:val="24"/>
                <w:szCs w:val="24"/>
                <w:lang w:eastAsia="ru-RU"/>
              </w:rPr>
              <w:t xml:space="preserve">2. Правительство Республики Казахстан, административные органы принимают меры к обеспечению единообразия административных процедур и административных актов, обеспечивая </w:t>
            </w:r>
            <w:r>
              <w:rPr>
                <w:rFonts w:ascii="Times New Roman" w:hAnsi="Times New Roman"/>
                <w:b/>
                <w:bCs/>
                <w:iCs/>
                <w:sz w:val="24"/>
                <w:szCs w:val="24"/>
                <w:lang w:eastAsia="ru-RU"/>
              </w:rPr>
              <w:t>четкий и не подлежащий различному толкованию смысл принимаемых нормативных правовых актов</w:t>
            </w:r>
            <w:r>
              <w:rPr>
                <w:rFonts w:ascii="Times New Roman" w:hAnsi="Times New Roman"/>
                <w:b/>
                <w:sz w:val="24"/>
                <w:szCs w:val="24"/>
                <w:lang w:eastAsia="ru-RU"/>
              </w:rPr>
              <w:t>, на основе и во исполнение которых осуществляются административные процедуры.</w:t>
            </w:r>
          </w:p>
          <w:p w:rsidR="00635F66" w:rsidRDefault="00635F66">
            <w:pPr>
              <w:spacing w:after="0" w:line="240" w:lineRule="auto"/>
              <w:ind w:firstLine="176"/>
              <w:jc w:val="both"/>
              <w:rPr>
                <w:rFonts w:ascii="Times New Roman" w:hAnsi="Times New Roman"/>
                <w:b/>
                <w:sz w:val="24"/>
                <w:szCs w:val="24"/>
                <w:lang w:eastAsia="ru-RU"/>
              </w:rPr>
            </w:pPr>
            <w:r>
              <w:rPr>
                <w:rFonts w:ascii="Times New Roman" w:hAnsi="Times New Roman"/>
                <w:b/>
                <w:sz w:val="24"/>
                <w:szCs w:val="24"/>
                <w:lang w:eastAsia="ru-RU"/>
              </w:rPr>
              <w:t xml:space="preserve">3. Административные органы должны принимать меры к разработке и утверждению </w:t>
            </w:r>
            <w:r>
              <w:rPr>
                <w:rFonts w:ascii="Times New Roman" w:hAnsi="Times New Roman"/>
                <w:b/>
                <w:bCs/>
                <w:iCs/>
                <w:sz w:val="24"/>
                <w:szCs w:val="24"/>
                <w:lang w:eastAsia="ru-RU"/>
              </w:rPr>
              <w:t>типовых форм (образцов), бланков</w:t>
            </w:r>
            <w:r>
              <w:rPr>
                <w:rFonts w:ascii="Times New Roman" w:hAnsi="Times New Roman"/>
                <w:b/>
                <w:sz w:val="24"/>
                <w:szCs w:val="24"/>
                <w:lang w:eastAsia="ru-RU"/>
              </w:rPr>
              <w:t xml:space="preserve"> административных актов.</w:t>
            </w:r>
          </w:p>
          <w:p w:rsidR="00635F66" w:rsidRDefault="00635F66">
            <w:pPr>
              <w:spacing w:after="0" w:line="240" w:lineRule="auto"/>
              <w:ind w:firstLine="176"/>
              <w:jc w:val="both"/>
              <w:rPr>
                <w:rFonts w:ascii="Times New Roman" w:hAnsi="Times New Roman"/>
                <w:b/>
                <w:sz w:val="24"/>
                <w:szCs w:val="24"/>
                <w:lang w:eastAsia="ru-RU"/>
              </w:rPr>
            </w:pPr>
            <w:r>
              <w:rPr>
                <w:rFonts w:ascii="Times New Roman" w:hAnsi="Times New Roman"/>
                <w:b/>
                <w:sz w:val="24"/>
                <w:szCs w:val="24"/>
                <w:lang w:eastAsia="ru-RU"/>
              </w:rPr>
              <w:t xml:space="preserve">4. Руководители административных органов </w:t>
            </w:r>
            <w:r>
              <w:rPr>
                <w:rFonts w:ascii="Times New Roman" w:hAnsi="Times New Roman"/>
                <w:b/>
                <w:bCs/>
                <w:iCs/>
                <w:sz w:val="24"/>
                <w:szCs w:val="24"/>
                <w:lang w:eastAsia="ru-RU"/>
              </w:rPr>
              <w:t>обеспечивают проведение анализа</w:t>
            </w:r>
            <w:r>
              <w:rPr>
                <w:rFonts w:ascii="Times New Roman" w:hAnsi="Times New Roman"/>
                <w:b/>
                <w:sz w:val="24"/>
                <w:szCs w:val="24"/>
                <w:lang w:eastAsia="ru-RU"/>
              </w:rPr>
              <w:t xml:space="preserve"> административных процедур и административных актов по вопросу применения одних и тех же правовых норм для решения однотипных вопросов и выявления случаев и причин принятия различных административных актов. </w:t>
            </w:r>
          </w:p>
          <w:p w:rsidR="00635F66" w:rsidRDefault="00635F66">
            <w:pPr>
              <w:spacing w:after="0" w:line="240" w:lineRule="auto"/>
              <w:ind w:firstLine="176"/>
              <w:jc w:val="both"/>
              <w:rPr>
                <w:rFonts w:ascii="Times New Roman" w:hAnsi="Times New Roman"/>
                <w:b/>
                <w:bCs/>
                <w:iCs/>
                <w:sz w:val="24"/>
                <w:szCs w:val="24"/>
                <w:lang w:eastAsia="ru-RU"/>
              </w:rPr>
            </w:pPr>
            <w:r>
              <w:rPr>
                <w:rFonts w:ascii="Times New Roman" w:hAnsi="Times New Roman"/>
                <w:b/>
                <w:bCs/>
                <w:iCs/>
                <w:sz w:val="24"/>
                <w:szCs w:val="24"/>
                <w:lang w:eastAsia="ru-RU"/>
              </w:rPr>
              <w:t xml:space="preserve">Типовой порядок работы по формированию единообразия </w:t>
            </w:r>
            <w:r>
              <w:rPr>
                <w:rFonts w:ascii="Times New Roman" w:hAnsi="Times New Roman"/>
                <w:b/>
                <w:bCs/>
                <w:iCs/>
                <w:sz w:val="24"/>
                <w:szCs w:val="24"/>
                <w:lang w:eastAsia="ru-RU"/>
              </w:rPr>
              <w:lastRenderedPageBreak/>
              <w:t>административных процедур утверждается Правительством Республики Казахстан.».</w:t>
            </w:r>
          </w:p>
          <w:p w:rsidR="00635F66" w:rsidRDefault="00635F66">
            <w:pPr>
              <w:spacing w:after="0" w:line="240" w:lineRule="auto"/>
              <w:ind w:firstLine="176"/>
              <w:jc w:val="both"/>
              <w:rPr>
                <w:rFonts w:ascii="Times New Roman" w:eastAsiaTheme="minorHAnsi" w:hAnsi="Times New Roman"/>
                <w:b/>
                <w:sz w:val="16"/>
                <w:szCs w:val="16"/>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pStyle w:val="3"/>
              <w:spacing w:before="0" w:beforeAutospacing="0" w:after="0" w:afterAutospacing="0" w:line="276" w:lineRule="auto"/>
              <w:ind w:firstLine="176"/>
              <w:jc w:val="both"/>
              <w:rPr>
                <w:b w:val="0"/>
                <w:sz w:val="24"/>
                <w:szCs w:val="24"/>
              </w:rPr>
            </w:pPr>
            <w:r>
              <w:rPr>
                <w:b w:val="0"/>
                <w:sz w:val="24"/>
                <w:szCs w:val="24"/>
              </w:rPr>
              <w:lastRenderedPageBreak/>
              <w:t>Предлагается дополнить новой задачей административных процедур для последовательной административной практики. Адморганы должны проявлять равный и индивидуальный подход по отношению к одинаковым фактическим обстоятельствам.</w:t>
            </w:r>
          </w:p>
          <w:p w:rsidR="00635F66" w:rsidRDefault="00635F66">
            <w:pPr>
              <w:pStyle w:val="3"/>
              <w:spacing w:before="0" w:beforeAutospacing="0" w:after="0" w:afterAutospacing="0" w:line="276" w:lineRule="auto"/>
              <w:ind w:firstLine="176"/>
              <w:jc w:val="both"/>
              <w:rPr>
                <w:b w:val="0"/>
                <w:sz w:val="24"/>
                <w:szCs w:val="24"/>
              </w:rPr>
            </w:pPr>
            <w:r>
              <w:rPr>
                <w:b w:val="0"/>
                <w:sz w:val="24"/>
                <w:szCs w:val="24"/>
              </w:rPr>
              <w:t xml:space="preserve">Не должны приниматься разные решения по различным делам, имеющим одинаковые фактические обстоятельства.  </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Статья 24 Часть четвертая</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288"/>
              <w:jc w:val="both"/>
              <w:rPr>
                <w:rFonts w:ascii="Times New Roman" w:hAnsi="Times New Roman"/>
                <w:bCs/>
                <w:sz w:val="24"/>
                <w:szCs w:val="24"/>
                <w:lang w:eastAsia="ru-RU"/>
              </w:rPr>
            </w:pPr>
            <w:r>
              <w:rPr>
                <w:rFonts w:ascii="Times New Roman" w:hAnsi="Times New Roman"/>
                <w:bCs/>
                <w:sz w:val="24"/>
                <w:szCs w:val="24"/>
                <w:lang w:eastAsia="ru-RU"/>
              </w:rPr>
              <w:t>Статья 24. Состав суда</w:t>
            </w:r>
          </w:p>
          <w:p w:rsidR="00635F66" w:rsidRDefault="00635F66">
            <w:pPr>
              <w:spacing w:after="0" w:line="240" w:lineRule="auto"/>
              <w:ind w:firstLine="288"/>
              <w:jc w:val="both"/>
              <w:rPr>
                <w:rFonts w:ascii="Times New Roman" w:hAnsi="Times New Roman"/>
                <w:bCs/>
                <w:sz w:val="24"/>
                <w:szCs w:val="24"/>
                <w:lang w:eastAsia="ru-RU"/>
              </w:rPr>
            </w:pPr>
            <w:r>
              <w:rPr>
                <w:rFonts w:ascii="Times New Roman" w:hAnsi="Times New Roman"/>
                <w:bCs/>
                <w:sz w:val="24"/>
                <w:szCs w:val="24"/>
                <w:lang w:eastAsia="ru-RU"/>
              </w:rPr>
              <w:t>….</w:t>
            </w:r>
          </w:p>
          <w:p w:rsidR="00635F66" w:rsidRDefault="00635F66">
            <w:pPr>
              <w:spacing w:after="0" w:line="240" w:lineRule="auto"/>
              <w:ind w:firstLine="288"/>
              <w:jc w:val="both"/>
              <w:rPr>
                <w:rFonts w:ascii="Times New Roman" w:hAnsi="Times New Roman"/>
                <w:b/>
                <w:sz w:val="24"/>
                <w:szCs w:val="24"/>
                <w:lang w:eastAsia="ru-RU"/>
              </w:rPr>
            </w:pPr>
            <w:r>
              <w:rPr>
                <w:rFonts w:ascii="Times New Roman" w:hAnsi="Times New Roman"/>
                <w:bCs/>
                <w:sz w:val="24"/>
                <w:szCs w:val="24"/>
                <w:lang w:eastAsia="ru-RU"/>
              </w:rPr>
              <w:t xml:space="preserve">4. Административные дела в суде апелляционной инстанции рассматриваются коллегиальным составом в нечетном количестве (не менее трех) судей, один из которых является председательствующим. </w:t>
            </w:r>
            <w:r>
              <w:rPr>
                <w:rFonts w:ascii="Times New Roman" w:hAnsi="Times New Roman"/>
                <w:b/>
                <w:bCs/>
                <w:sz w:val="24"/>
                <w:szCs w:val="24"/>
                <w:lang w:eastAsia="ru-RU"/>
              </w:rPr>
              <w:t>Единолично судьей рассматриваются частные жалобы на определения, вынесенные судами.</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ab"/>
              <w:spacing w:line="276" w:lineRule="auto"/>
              <w:ind w:firstLine="288"/>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spacing w:after="0" w:line="240" w:lineRule="auto"/>
              <w:ind w:firstLine="288"/>
              <w:jc w:val="both"/>
              <w:rPr>
                <w:rFonts w:ascii="Times New Roman" w:hAnsi="Times New Roman"/>
                <w:b/>
                <w:bCs/>
                <w:sz w:val="24"/>
                <w:szCs w:val="24"/>
                <w:lang w:eastAsia="ru-RU"/>
              </w:rPr>
            </w:pPr>
            <w:r>
              <w:rPr>
                <w:rFonts w:ascii="Times New Roman" w:hAnsi="Times New Roman"/>
                <w:sz w:val="24"/>
                <w:szCs w:val="24"/>
              </w:rPr>
              <w:t>«</w:t>
            </w:r>
            <w:r>
              <w:rPr>
                <w:rFonts w:ascii="Times New Roman" w:hAnsi="Times New Roman"/>
                <w:bCs/>
                <w:sz w:val="24"/>
                <w:szCs w:val="24"/>
                <w:lang w:eastAsia="ru-RU"/>
              </w:rPr>
              <w:t xml:space="preserve">4. Административные дела в суде апелляционной инстанции, </w:t>
            </w:r>
            <w:r>
              <w:rPr>
                <w:rFonts w:ascii="Times New Roman" w:hAnsi="Times New Roman"/>
                <w:b/>
                <w:bCs/>
                <w:sz w:val="24"/>
                <w:szCs w:val="24"/>
                <w:lang w:eastAsia="ru-RU"/>
              </w:rPr>
              <w:t>частные жалобы на определения, вынесенные судами</w:t>
            </w:r>
            <w:r>
              <w:rPr>
                <w:rFonts w:ascii="Times New Roman" w:hAnsi="Times New Roman"/>
                <w:bCs/>
                <w:sz w:val="24"/>
                <w:szCs w:val="24"/>
                <w:lang w:eastAsia="ru-RU"/>
              </w:rPr>
              <w:t>, рассматриваются коллегиальным составом в нечетном количестве (не менее трех) судей, один из которых является председательствующим.».</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288"/>
              <w:jc w:val="both"/>
              <w:rPr>
                <w:rFonts w:ascii="Times New Roman" w:hAnsi="Times New Roman"/>
                <w:sz w:val="24"/>
                <w:szCs w:val="24"/>
              </w:rPr>
            </w:pPr>
            <w:r>
              <w:rPr>
                <w:rFonts w:ascii="Times New Roman" w:hAnsi="Times New Roman"/>
                <w:sz w:val="24"/>
                <w:szCs w:val="24"/>
              </w:rPr>
              <w:t xml:space="preserve">Предлагается исключить возможность пересмотра в кассационном порядке определений суда первой инстанции, ограничить право их обжалования апелляцией. </w:t>
            </w:r>
            <w:r>
              <w:rPr>
                <w:rFonts w:ascii="Times New Roman" w:hAnsi="Times New Roman"/>
                <w:b/>
                <w:sz w:val="24"/>
                <w:szCs w:val="24"/>
              </w:rPr>
              <w:t>При этом в апелляции указанные определения должны пересматриваться коллегиально, а не единолично.</w:t>
            </w:r>
            <w:r>
              <w:rPr>
                <w:rFonts w:ascii="Times New Roman" w:hAnsi="Times New Roman"/>
                <w:sz w:val="24"/>
                <w:szCs w:val="24"/>
              </w:rPr>
              <w:t xml:space="preserve"> </w:t>
            </w:r>
          </w:p>
          <w:p w:rsidR="00635F66" w:rsidRDefault="00635F66">
            <w:pPr>
              <w:spacing w:after="0" w:line="240" w:lineRule="auto"/>
              <w:ind w:firstLine="288"/>
              <w:jc w:val="both"/>
              <w:rPr>
                <w:rFonts w:ascii="Times New Roman" w:hAnsi="Times New Roman"/>
                <w:sz w:val="24"/>
                <w:szCs w:val="24"/>
              </w:rPr>
            </w:pPr>
            <w:r>
              <w:rPr>
                <w:rFonts w:ascii="Times New Roman" w:hAnsi="Times New Roman"/>
                <w:sz w:val="24"/>
                <w:szCs w:val="24"/>
              </w:rPr>
              <w:t>Согласно части 1 статьи 118 АППК, части 1 статьи 268 ГПК акт суда, которым дело не разрешается по существу, выносится в форме определения. Т.е. спор по существу не разрешен, тем не менее, промежуточный судебный акт (определение) доходит до кассации, втягивая в орбиту судопроизводства большое количество лиц, а его пересмотр может затянуться до одного года, что вызывает недовольство участников процесса. При этом затрачиваются значительные материальные, технические, человеческие ресурсы.</w:t>
            </w:r>
          </w:p>
          <w:p w:rsidR="00635F66" w:rsidRDefault="00635F66">
            <w:pPr>
              <w:spacing w:after="0" w:line="240" w:lineRule="auto"/>
              <w:ind w:firstLine="288"/>
              <w:jc w:val="both"/>
              <w:rPr>
                <w:b/>
                <w:sz w:val="24"/>
                <w:szCs w:val="24"/>
                <w:lang w:val="kk-KZ"/>
              </w:rPr>
            </w:pPr>
            <w:r>
              <w:rPr>
                <w:rFonts w:ascii="Times New Roman" w:hAnsi="Times New Roman"/>
                <w:sz w:val="24"/>
                <w:szCs w:val="24"/>
              </w:rPr>
              <w:t xml:space="preserve">Исключение возможности кассационного пересмотра указанных судебных актов повысит роль и ответственность апелляции, позволит ей формировать судебную практику. В </w:t>
            </w:r>
            <w:r>
              <w:rPr>
                <w:rFonts w:ascii="Times New Roman" w:hAnsi="Times New Roman"/>
                <w:sz w:val="24"/>
                <w:szCs w:val="24"/>
              </w:rPr>
              <w:lastRenderedPageBreak/>
              <w:t>результате такого подхода процесс ускорится, снизится недовольство лиц, обратившихся в суд за судебной защитой, а судьи кассационной инстанции смогут уделить больше времени пересмотру судебных актов, вынесенных по существу спора.</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107 Часть первая</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eastAsiaTheme="minorHAnsi" w:hAnsi="Times New Roman"/>
                <w:sz w:val="24"/>
                <w:szCs w:val="24"/>
              </w:rPr>
            </w:pPr>
            <w:r>
              <w:rPr>
                <w:rFonts w:ascii="Times New Roman" w:eastAsiaTheme="minorHAnsi" w:hAnsi="Times New Roman"/>
                <w:sz w:val="24"/>
                <w:szCs w:val="24"/>
              </w:rPr>
              <w:t>Статья 107. Подсудность по связи дел и по выбору сторон</w:t>
            </w:r>
          </w:p>
          <w:p w:rsidR="00635F66" w:rsidRDefault="00635F66">
            <w:pPr>
              <w:spacing w:after="0" w:line="240" w:lineRule="auto"/>
              <w:ind w:firstLine="176"/>
              <w:jc w:val="both"/>
              <w:rPr>
                <w:rFonts w:ascii="Times New Roman" w:eastAsiaTheme="minorHAnsi" w:hAnsi="Times New Roman"/>
                <w:sz w:val="24"/>
                <w:szCs w:val="24"/>
              </w:rPr>
            </w:pPr>
            <w:r>
              <w:rPr>
                <w:rFonts w:ascii="Times New Roman" w:eastAsiaTheme="minorHAnsi" w:hAnsi="Times New Roman"/>
                <w:sz w:val="24"/>
                <w:szCs w:val="24"/>
              </w:rPr>
              <w:t>1. Иск к нескольким ответчикам может быть предъявлен по месту нахождения одного из ответчиков. Выбор между несколькими судами, которым согласно настоящей статье подсудно дело, принадлежит истцу.</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spacing w:after="0" w:line="240" w:lineRule="auto"/>
              <w:ind w:firstLine="176"/>
              <w:jc w:val="both"/>
              <w:rPr>
                <w:rFonts w:ascii="Times New Roman" w:eastAsiaTheme="minorHAnsi" w:hAnsi="Times New Roman"/>
                <w:sz w:val="24"/>
                <w:szCs w:val="24"/>
              </w:rPr>
            </w:pPr>
            <w:r>
              <w:rPr>
                <w:rFonts w:ascii="Times New Roman" w:hAnsi="Times New Roman"/>
                <w:sz w:val="24"/>
                <w:szCs w:val="24"/>
              </w:rPr>
              <w:t>«</w:t>
            </w:r>
            <w:r>
              <w:rPr>
                <w:rFonts w:ascii="Times New Roman" w:eastAsiaTheme="minorHAnsi" w:hAnsi="Times New Roman"/>
                <w:sz w:val="24"/>
                <w:szCs w:val="24"/>
              </w:rPr>
              <w:t>1. Иск к нескольким ответчикам может быть предъявлен по месту нахождения одного из ответчиков. Выбор между несколькими судами, которым согласно настоящей статье подсудно дело, принадлежит истцу.</w:t>
            </w:r>
          </w:p>
          <w:p w:rsidR="00635F66" w:rsidRDefault="00635F66">
            <w:pPr>
              <w:spacing w:after="0" w:line="240" w:lineRule="auto"/>
              <w:ind w:firstLine="176"/>
              <w:jc w:val="both"/>
              <w:rPr>
                <w:rFonts w:ascii="Times New Roman" w:eastAsiaTheme="minorHAnsi" w:hAnsi="Times New Roman"/>
                <w:sz w:val="24"/>
                <w:szCs w:val="24"/>
              </w:rPr>
            </w:pPr>
            <w:r>
              <w:rPr>
                <w:rFonts w:ascii="Times New Roman" w:eastAsiaTheme="minorHAnsi" w:hAnsi="Times New Roman"/>
                <w:b/>
                <w:sz w:val="24"/>
                <w:szCs w:val="24"/>
              </w:rPr>
              <w:t xml:space="preserve">Истец может выбрать </w:t>
            </w:r>
            <w:r>
              <w:rPr>
                <w:rFonts w:ascii="Times New Roman" w:hAnsi="Times New Roman"/>
                <w:b/>
                <w:sz w:val="24"/>
                <w:szCs w:val="24"/>
                <w:lang w:eastAsia="ru-RU"/>
              </w:rPr>
              <w:t>экстерриториальную подсудность, в том числе и по административным делам, находящимся в производстве суда, до назначения административного дела к разбирательству в судебном заседании,</w:t>
            </w:r>
            <w:r>
              <w:rPr>
                <w:rFonts w:ascii="Times New Roman" w:hAnsi="Times New Roman"/>
                <w:sz w:val="24"/>
                <w:szCs w:val="24"/>
                <w:lang w:eastAsia="ru-RU"/>
              </w:rPr>
              <w:t xml:space="preserve"> </w:t>
            </w:r>
            <w:r>
              <w:rPr>
                <w:rFonts w:ascii="Times New Roman" w:hAnsi="Times New Roman"/>
                <w:b/>
                <w:sz w:val="24"/>
                <w:szCs w:val="24"/>
                <w:lang w:eastAsia="ru-RU"/>
              </w:rPr>
              <w:t xml:space="preserve">за исключением дел, подлежащих рассмотрению в порядке части третьей статьи 102, статьи 103, части первой статьи 105, частей второй и третьей статьи 106 настоящего Кодекса.». </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 xml:space="preserve">Законом от 20 декабря 2021 года «О внесении изменений и дополнений в некоторые законодательные акты Республики Казахстан по вопросам совершенствования гражданского процессуального законодательства и развития институтов внесудебного и досудебного урегулирования споров» внесен новый вид подсудности – экстерриториальность. </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Учитывая стороны и характер правоотношений (власть – подчинение) в административном судопроизводстве предлагается предоставить право выбора экстерриториальной подсудности по административным делам истцу.</w:t>
            </w:r>
          </w:p>
          <w:p w:rsidR="00635F66" w:rsidRDefault="00635F66">
            <w:pPr>
              <w:spacing w:after="0" w:line="240" w:lineRule="auto"/>
              <w:ind w:firstLine="176"/>
              <w:jc w:val="both"/>
              <w:rPr>
                <w:rFonts w:ascii="Times New Roman" w:hAnsi="Times New Roman"/>
                <w:sz w:val="24"/>
                <w:szCs w:val="24"/>
                <w:shd w:val="clear" w:color="auto" w:fill="FFFFFF"/>
              </w:rPr>
            </w:pPr>
            <w:r>
              <w:rPr>
                <w:rFonts w:ascii="Times New Roman" w:hAnsi="Times New Roman"/>
                <w:sz w:val="24"/>
                <w:szCs w:val="24"/>
                <w:lang w:eastAsia="ru-RU"/>
              </w:rPr>
              <w:t>Это повысит доверие к судам,  без привязки к местной власти, уравняет нагрузку судей, сэкономит ресурсы.</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136 Часть 4</w:t>
            </w:r>
          </w:p>
          <w:p w:rsidR="00635F66" w:rsidRDefault="00635F66">
            <w:pPr>
              <w:spacing w:after="0" w:line="240" w:lineRule="auto"/>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Статья 136. Срок на подачу иска</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 xml:space="preserve">4. Иск на действия (бездействие) судебного исполнителя по исполнению исполнительных документов подается в </w:t>
            </w:r>
            <w:r>
              <w:rPr>
                <w:rFonts w:ascii="Times New Roman" w:hAnsi="Times New Roman"/>
                <w:sz w:val="24"/>
                <w:szCs w:val="24"/>
              </w:rPr>
              <w:lastRenderedPageBreak/>
              <w:t>суд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w:t>
            </w: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outlineLvl w:val="2"/>
              <w:rPr>
                <w:rFonts w:ascii="Times New Roman" w:hAnsi="Times New Roman"/>
                <w:bCs/>
                <w:sz w:val="24"/>
                <w:szCs w:val="24"/>
                <w:lang w:eastAsia="ru-RU"/>
              </w:rPr>
            </w:pPr>
            <w:r>
              <w:rPr>
                <w:rFonts w:ascii="Times New Roman" w:hAnsi="Times New Roman"/>
                <w:bCs/>
                <w:sz w:val="24"/>
                <w:szCs w:val="24"/>
                <w:lang w:eastAsia="ru-RU"/>
              </w:rPr>
              <w:lastRenderedPageBreak/>
              <w:t>Изложить в следующей редакции:</w:t>
            </w:r>
          </w:p>
          <w:p w:rsidR="00635F66" w:rsidRDefault="00635F66">
            <w:pPr>
              <w:spacing w:after="0" w:line="240" w:lineRule="auto"/>
              <w:ind w:firstLine="176"/>
              <w:jc w:val="both"/>
              <w:outlineLvl w:val="2"/>
              <w:rPr>
                <w:rFonts w:ascii="Times New Roman" w:hAnsi="Times New Roman"/>
                <w:b/>
                <w:bCs/>
                <w:sz w:val="24"/>
                <w:szCs w:val="24"/>
                <w:lang w:eastAsia="ru-RU"/>
              </w:rPr>
            </w:pPr>
            <w:r>
              <w:rPr>
                <w:rFonts w:ascii="Times New Roman" w:hAnsi="Times New Roman"/>
                <w:bCs/>
                <w:sz w:val="24"/>
                <w:szCs w:val="24"/>
                <w:lang w:eastAsia="ru-RU"/>
              </w:rPr>
              <w:t xml:space="preserve">«4. Иск на действия (бездействие) судебного исполнителя по исполнению исполнительных документов подается в суд в течение десяти рабочих дней со дня </w:t>
            </w:r>
            <w:r>
              <w:rPr>
                <w:rFonts w:ascii="Times New Roman" w:hAnsi="Times New Roman"/>
                <w:bCs/>
                <w:sz w:val="24"/>
                <w:szCs w:val="24"/>
                <w:lang w:eastAsia="ru-RU"/>
              </w:rPr>
              <w:lastRenderedPageBreak/>
              <w:t>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w:t>
            </w:r>
            <w:r>
              <w:rPr>
                <w:rFonts w:ascii="Times New Roman" w:hAnsi="Times New Roman"/>
                <w:b/>
                <w:bCs/>
                <w:sz w:val="24"/>
                <w:szCs w:val="24"/>
                <w:lang w:eastAsia="ru-RU"/>
              </w:rPr>
              <w:t xml:space="preserve"> или со дня вручения решения органа, рассматривающего жалобу.»;</w:t>
            </w:r>
          </w:p>
          <w:p w:rsidR="00635F66" w:rsidRDefault="00635F66">
            <w:pPr>
              <w:spacing w:after="0" w:line="240" w:lineRule="auto"/>
              <w:ind w:firstLine="176"/>
              <w:jc w:val="both"/>
              <w:outlineLvl w:val="2"/>
              <w:rPr>
                <w:rFonts w:ascii="Times New Roman" w:hAnsi="Times New Roman"/>
                <w:sz w:val="24"/>
                <w:szCs w:val="24"/>
                <w:lang w:eastAsia="ru-RU"/>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В связи с поправками по установлению обязательного досудебного порядка по спорам с судебными исполнителями. </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138</w:t>
            </w:r>
          </w:p>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часть вторая подпункт 15)</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Статья 138. Действия суда (судьи) по поступившему делу</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2. Суд (судья) выносит определение о возвращении иска по следующим основаниям:</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w:t>
            </w:r>
          </w:p>
          <w:p w:rsidR="00635F66" w:rsidRDefault="00635F66">
            <w:pPr>
              <w:spacing w:after="0" w:line="240" w:lineRule="auto"/>
              <w:ind w:firstLine="176"/>
              <w:jc w:val="both"/>
              <w:rPr>
                <w:rFonts w:ascii="Times New Roman" w:hAnsi="Times New Roman"/>
                <w:b/>
                <w:sz w:val="24"/>
                <w:szCs w:val="24"/>
                <w:lang w:eastAsia="ru-RU"/>
              </w:rPr>
            </w:pPr>
            <w:r>
              <w:rPr>
                <w:rFonts w:ascii="Times New Roman" w:hAnsi="Times New Roman"/>
                <w:sz w:val="24"/>
                <w:szCs w:val="24"/>
                <w:lang w:eastAsia="ru-RU"/>
              </w:rPr>
              <w:t xml:space="preserve">15) </w:t>
            </w:r>
            <w:r>
              <w:rPr>
                <w:rFonts w:ascii="Times New Roman" w:hAnsi="Times New Roman"/>
                <w:b/>
                <w:sz w:val="24"/>
                <w:szCs w:val="24"/>
                <w:lang w:eastAsia="ru-RU"/>
              </w:rPr>
              <w:t>судом отказано в восстановлении пропущенного срока на предъявление иска;</w:t>
            </w:r>
          </w:p>
          <w:p w:rsidR="00635F66" w:rsidRDefault="00635F66">
            <w:pPr>
              <w:spacing w:after="0" w:line="240" w:lineRule="auto"/>
              <w:ind w:firstLine="176"/>
              <w:jc w:val="both"/>
              <w:rPr>
                <w:rFonts w:ascii="Times New Roman" w:hAnsi="Times New Roman"/>
                <w:b/>
                <w:sz w:val="24"/>
                <w:szCs w:val="24"/>
                <w:lang w:eastAsia="ru-RU"/>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spacing w:after="0" w:line="240" w:lineRule="auto"/>
              <w:ind w:firstLine="176"/>
              <w:jc w:val="both"/>
              <w:rPr>
                <w:rFonts w:ascii="Times New Roman" w:hAnsi="Times New Roman"/>
                <w:b/>
                <w:sz w:val="24"/>
                <w:szCs w:val="24"/>
                <w:lang w:eastAsia="ru-RU"/>
              </w:rPr>
            </w:pPr>
            <w:r>
              <w:rPr>
                <w:rFonts w:ascii="Times New Roman" w:hAnsi="Times New Roman"/>
                <w:sz w:val="24"/>
                <w:szCs w:val="24"/>
              </w:rPr>
              <w:t>«</w:t>
            </w:r>
            <w:r>
              <w:rPr>
                <w:rFonts w:ascii="Times New Roman" w:hAnsi="Times New Roman"/>
                <w:sz w:val="24"/>
                <w:szCs w:val="24"/>
                <w:lang w:eastAsia="ru-RU"/>
              </w:rPr>
              <w:t xml:space="preserve">15) </w:t>
            </w:r>
            <w:r>
              <w:rPr>
                <w:rFonts w:ascii="Times New Roman" w:hAnsi="Times New Roman"/>
                <w:b/>
                <w:sz w:val="24"/>
                <w:szCs w:val="24"/>
                <w:lang w:eastAsia="ru-RU"/>
              </w:rPr>
              <w:t>пропущен срок</w:t>
            </w:r>
            <w:r>
              <w:rPr>
                <w:rFonts w:ascii="Times New Roman" w:hAnsi="Times New Roman"/>
                <w:b/>
                <w:sz w:val="24"/>
                <w:szCs w:val="24"/>
              </w:rPr>
              <w:t xml:space="preserve"> на подачу иска в суд без уважительной причины в соответствии с частью восьмой статьи 136 настоящего Кодекса</w:t>
            </w:r>
            <w:r>
              <w:rPr>
                <w:rFonts w:ascii="Times New Roman" w:hAnsi="Times New Roman"/>
                <w:b/>
                <w:sz w:val="24"/>
                <w:szCs w:val="24"/>
                <w:lang w:eastAsia="ru-RU"/>
              </w:rPr>
              <w:t>, либо судом отказано в восстановлении пропущенного срока;</w:t>
            </w:r>
          </w:p>
          <w:p w:rsidR="00635F66" w:rsidRDefault="00635F66">
            <w:pPr>
              <w:spacing w:after="0" w:line="240" w:lineRule="auto"/>
              <w:ind w:firstLine="176"/>
              <w:jc w:val="both"/>
              <w:rPr>
                <w:rFonts w:ascii="Times New Roman" w:eastAsiaTheme="minorHAnsi" w:hAnsi="Times New Roman"/>
                <w:b/>
                <w:sz w:val="24"/>
                <w:szCs w:val="24"/>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pStyle w:val="3"/>
              <w:spacing w:before="0" w:beforeAutospacing="0" w:after="0" w:afterAutospacing="0" w:line="276" w:lineRule="auto"/>
              <w:ind w:firstLine="176"/>
              <w:jc w:val="both"/>
              <w:rPr>
                <w:b w:val="0"/>
                <w:sz w:val="24"/>
                <w:szCs w:val="24"/>
              </w:rPr>
            </w:pPr>
            <w:r>
              <w:rPr>
                <w:b w:val="0"/>
                <w:sz w:val="24"/>
                <w:szCs w:val="24"/>
              </w:rPr>
              <w:t xml:space="preserve">Редакционная правка, приведение в соответствии с частью 8 статьи 136 АППК. </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168</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Часть первая</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Статья 168. Порядок апелляционного обжалования</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 xml:space="preserve">1. Порядок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 Гражданского процессуального кодекса Республики Казахстан, если иное не установлено </w:t>
            </w:r>
            <w:r>
              <w:rPr>
                <w:rFonts w:ascii="Times New Roman" w:hAnsi="Times New Roman"/>
                <w:b/>
                <w:sz w:val="24"/>
                <w:szCs w:val="24"/>
              </w:rPr>
              <w:t>настоящей статьей</w:t>
            </w:r>
            <w:r>
              <w:rPr>
                <w:rFonts w:ascii="Times New Roman" w:hAnsi="Times New Roman"/>
                <w:sz w:val="24"/>
                <w:szCs w:val="24"/>
              </w:rPr>
              <w:t>.</w:t>
            </w:r>
          </w:p>
          <w:p w:rsidR="00635F66" w:rsidRDefault="00635F66">
            <w:pPr>
              <w:spacing w:after="0" w:line="240" w:lineRule="auto"/>
              <w:ind w:firstLine="176"/>
              <w:jc w:val="both"/>
              <w:rPr>
                <w:rFonts w:ascii="Times New Roman" w:hAnsi="Times New Roman"/>
                <w:sz w:val="24"/>
                <w:szCs w:val="24"/>
                <w:lang w:eastAsia="ru-RU"/>
              </w:rPr>
            </w:pP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rPr>
              <w:t xml:space="preserve">«1. Порядок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 Гражданского процессуального кодекса Республики Казахстан, если иное не установлено </w:t>
            </w:r>
            <w:r>
              <w:rPr>
                <w:rFonts w:ascii="Times New Roman" w:hAnsi="Times New Roman"/>
                <w:b/>
                <w:sz w:val="24"/>
                <w:szCs w:val="24"/>
              </w:rPr>
              <w:t>настоящим Кодексом.».</w:t>
            </w: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Настоящая статья ограничивает применение положений Кодекса.</w:t>
            </w:r>
          </w:p>
          <w:p w:rsidR="00635F66" w:rsidRDefault="00635F66">
            <w:pPr>
              <w:spacing w:after="0" w:line="240" w:lineRule="auto"/>
              <w:ind w:firstLine="176"/>
              <w:jc w:val="both"/>
              <w:rPr>
                <w:rFonts w:ascii="Times New Roman" w:hAnsi="Times New Roman"/>
                <w:sz w:val="24"/>
                <w:szCs w:val="24"/>
              </w:rPr>
            </w:pPr>
          </w:p>
          <w:p w:rsidR="00635F66" w:rsidRDefault="00635F66">
            <w:pPr>
              <w:spacing w:after="0" w:line="240" w:lineRule="auto"/>
              <w:ind w:firstLine="176"/>
              <w:jc w:val="both"/>
              <w:rPr>
                <w:rFonts w:ascii="Times New Roman" w:hAnsi="Times New Roman"/>
                <w:sz w:val="24"/>
                <w:szCs w:val="24"/>
                <w:lang w:eastAsia="ru-RU"/>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168</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Часть пятая</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 xml:space="preserve">абзац первый </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Статья 168. Порядок апелляционного обжалования</w:t>
            </w:r>
          </w:p>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w:t>
            </w:r>
          </w:p>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5.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в пределах своей компетенции вправе принести апелляционное ходатайство на решение независимо от участия в рассмотрении административного дела.</w:t>
            </w:r>
          </w:p>
          <w:p w:rsidR="00635F66" w:rsidRDefault="00635F66">
            <w:pPr>
              <w:spacing w:after="0" w:line="240" w:lineRule="auto"/>
              <w:ind w:firstLine="263"/>
              <w:jc w:val="both"/>
              <w:rPr>
                <w:rFonts w:ascii="Times New Roman" w:hAnsi="Times New Roman"/>
                <w:b/>
                <w:sz w:val="24"/>
                <w:szCs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21"/>
              <w:spacing w:line="276" w:lineRule="auto"/>
              <w:ind w:firstLine="318"/>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pStyle w:val="21"/>
              <w:spacing w:line="276" w:lineRule="auto"/>
              <w:ind w:firstLine="318"/>
              <w:jc w:val="both"/>
              <w:rPr>
                <w:rFonts w:ascii="Times New Roman" w:hAnsi="Times New Roman"/>
                <w:sz w:val="24"/>
                <w:szCs w:val="24"/>
              </w:rPr>
            </w:pPr>
            <w:r>
              <w:rPr>
                <w:rFonts w:ascii="Times New Roman" w:hAnsi="Times New Roman"/>
                <w:sz w:val="24"/>
                <w:szCs w:val="24"/>
              </w:rPr>
              <w:t xml:space="preserve">«5. Генеральный Прокурор Республики Казахстан и его заместители, </w:t>
            </w:r>
            <w:r>
              <w:rPr>
                <w:rFonts w:ascii="Times New Roman" w:hAnsi="Times New Roman"/>
                <w:b/>
                <w:sz w:val="24"/>
                <w:szCs w:val="24"/>
              </w:rPr>
              <w:t>руководителям органов военной и транспортной прокуратур,</w:t>
            </w:r>
            <w:r>
              <w:rPr>
                <w:rFonts w:ascii="Times New Roman" w:hAnsi="Times New Roman"/>
                <w:sz w:val="24"/>
                <w:szCs w:val="24"/>
              </w:rPr>
              <w:t xml:space="preserve"> прокуроры областей и приравненные к ним прокуроры и их заместители, прокуроры районов и приравненные к ним прокуроры в пределах своей компетенции вправе принести апелляционное ходатайство на решение независимо от участия в рассмотрении административного дела.»</w:t>
            </w:r>
          </w:p>
          <w:p w:rsidR="00635F66" w:rsidRDefault="00635F66">
            <w:pPr>
              <w:spacing w:after="0" w:line="240" w:lineRule="auto"/>
              <w:ind w:firstLine="263"/>
              <w:jc w:val="both"/>
              <w:rPr>
                <w:rFonts w:ascii="Times New Roman" w:hAnsi="Times New Roman"/>
                <w:b/>
                <w:sz w:val="24"/>
                <w:szCs w:val="24"/>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299"/>
              <w:jc w:val="both"/>
              <w:rPr>
                <w:rFonts w:ascii="Times New Roman" w:hAnsi="Times New Roman"/>
                <w:sz w:val="24"/>
                <w:szCs w:val="24"/>
              </w:rPr>
            </w:pPr>
            <w:r>
              <w:rPr>
                <w:rFonts w:ascii="Times New Roman" w:hAnsi="Times New Roman"/>
                <w:sz w:val="24"/>
                <w:szCs w:val="24"/>
              </w:rPr>
              <w:t>Предлагается уточнить полномочия Главного военного и Главного транспортного прокурора для приведения в соответствии с нормами Конституционного Закона «О прокуратуре».</w:t>
            </w:r>
          </w:p>
          <w:p w:rsidR="00635F66" w:rsidRDefault="00635F66">
            <w:pPr>
              <w:spacing w:after="0" w:line="240" w:lineRule="auto"/>
              <w:ind w:firstLine="299"/>
              <w:jc w:val="both"/>
              <w:rPr>
                <w:rFonts w:ascii="Times New Roman" w:hAnsi="Times New Roman"/>
                <w:sz w:val="24"/>
                <w:szCs w:val="24"/>
              </w:rPr>
            </w:pPr>
            <w:r>
              <w:rPr>
                <w:rFonts w:ascii="Times New Roman" w:hAnsi="Times New Roman"/>
                <w:sz w:val="24"/>
                <w:szCs w:val="24"/>
              </w:rPr>
              <w:t>В Конституционном Законе «О прокуратуре» Главная военная и Главная транспортная прокуратуры в системе органов прокуратуры выделены в отдельные ведомства, не приравненные к прокуратурам областей.</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168</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часть восьмая</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абзац пятый</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Статья 168. Порядок апелляционного обжалования</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8. ….</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Административное дело об оспаривании решений, заключений, предписаний уполномоченного органа по итогам проверки проведения государственных закупок и действий (бездействия) судебных исполнителей рассматривается в течение десяти рабочих дней со дня его поступления в суд.</w:t>
            </w:r>
          </w:p>
          <w:p w:rsidR="00635F66" w:rsidRDefault="00635F66">
            <w:pPr>
              <w:spacing w:after="0" w:line="240" w:lineRule="auto"/>
              <w:ind w:firstLine="176"/>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«8. …</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rPr>
              <w:t xml:space="preserve">Административное дело об оспаривании решений, заключений, предписаний уполномоченного органа по итогам проверки проведения государственных закупок и действий (бездействия) судебных исполнителей рассматривается в течение десяти рабочих дней со дня его поступления в суд. </w:t>
            </w:r>
            <w:r>
              <w:rPr>
                <w:rFonts w:ascii="Times New Roman" w:hAnsi="Times New Roman"/>
                <w:b/>
                <w:sz w:val="24"/>
                <w:szCs w:val="24"/>
                <w:lang w:eastAsia="ru-RU"/>
              </w:rPr>
              <w:t xml:space="preserve">Постановление суда апелляционной инстанции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и действий (бездействия) судебных исполнителей </w:t>
            </w:r>
            <w:r>
              <w:rPr>
                <w:rFonts w:ascii="Times New Roman" w:hAnsi="Times New Roman"/>
                <w:b/>
                <w:sz w:val="24"/>
                <w:szCs w:val="24"/>
                <w:lang w:eastAsia="ru-RU"/>
              </w:rPr>
              <w:lastRenderedPageBreak/>
              <w:t>вступают в законную силу со дня оглашения.».</w:t>
            </w:r>
          </w:p>
          <w:p w:rsidR="00635F66" w:rsidRDefault="00635F66">
            <w:pPr>
              <w:spacing w:after="0" w:line="240" w:lineRule="auto"/>
              <w:ind w:firstLine="176"/>
              <w:jc w:val="both"/>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Предлагается,</w:t>
            </w:r>
            <w:r>
              <w:rPr>
                <w:rFonts w:ascii="Times New Roman" w:hAnsi="Times New Roman"/>
                <w:sz w:val="24"/>
                <w:szCs w:val="24"/>
              </w:rPr>
              <w:t xml:space="preserve"> чтобы п</w:t>
            </w:r>
            <w:r>
              <w:rPr>
                <w:rFonts w:ascii="Times New Roman" w:hAnsi="Times New Roman"/>
                <w:sz w:val="24"/>
                <w:szCs w:val="24"/>
                <w:lang w:eastAsia="ru-RU"/>
              </w:rPr>
              <w:t>остановления суда апелляционной инстанции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и действий (бездействия) судебных исполнителей вступали в силу со дня оглашения.</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168</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Часть десятая</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rPr>
            </w:pPr>
            <w:r>
              <w:rPr>
                <w:rFonts w:ascii="Times New Roman" w:hAnsi="Times New Roman"/>
                <w:sz w:val="24"/>
                <w:szCs w:val="24"/>
              </w:rPr>
              <w:t>Статья 168. Порядок апелляционного обжалования</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lang w:eastAsia="ru-RU"/>
              </w:rPr>
              <w:t>10. Постановление суда апелляционной инстанции вступает в силу по истечении кассационного срока обжалования.</w:t>
            </w:r>
          </w:p>
          <w:p w:rsidR="00635F66" w:rsidRDefault="00635F66">
            <w:pPr>
              <w:spacing w:after="0" w:line="240" w:lineRule="auto"/>
              <w:ind w:firstLine="176"/>
              <w:jc w:val="both"/>
              <w:rPr>
                <w:rFonts w:ascii="Times New Roman" w:hAnsi="Times New Roman"/>
                <w:b/>
                <w:sz w:val="24"/>
                <w:szCs w:val="24"/>
                <w:lang w:eastAsia="ru-RU"/>
              </w:rPr>
            </w:pPr>
            <w:r>
              <w:rPr>
                <w:rFonts w:ascii="Times New Roman" w:hAnsi="Times New Roman"/>
                <w:sz w:val="24"/>
                <w:szCs w:val="24"/>
                <w:lang w:eastAsia="ru-RU"/>
              </w:rPr>
              <w:t>Определения суда апелляционной инстанции по частным жалобам на определения суда первой инстанции</w:t>
            </w:r>
            <w:r>
              <w:rPr>
                <w:rFonts w:ascii="Times New Roman" w:hAnsi="Times New Roman"/>
                <w:b/>
                <w:sz w:val="24"/>
                <w:szCs w:val="24"/>
                <w:lang w:eastAsia="ru-RU"/>
              </w:rPr>
              <w:t>, не подлежащие пересмотру в кассационном порядке, вступают в силу со дня оглашения.</w:t>
            </w:r>
          </w:p>
          <w:p w:rsidR="00635F66" w:rsidRDefault="00635F66">
            <w:pPr>
              <w:spacing w:after="0" w:line="240" w:lineRule="auto"/>
              <w:ind w:firstLine="176"/>
              <w:jc w:val="both"/>
              <w:rPr>
                <w:rFonts w:ascii="Times New Roman" w:hAnsi="Times New Roman"/>
                <w:sz w:val="24"/>
                <w:szCs w:val="24"/>
              </w:rPr>
            </w:pPr>
            <w:r>
              <w:rPr>
                <w:rFonts w:ascii="Times New Roman" w:hAnsi="Times New Roman"/>
                <w:b/>
                <w:sz w:val="24"/>
                <w:szCs w:val="24"/>
                <w:lang w:eastAsia="ru-RU"/>
              </w:rPr>
              <w:t>Иные определения суда апелляционной инстанции, преграждающие возможность дальнейшего движения административного дела, могут быть обжалованы в кассационном порядке.</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ab"/>
              <w:spacing w:line="276" w:lineRule="auto"/>
              <w:ind w:firstLine="176"/>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spacing w:after="0" w:line="240" w:lineRule="auto"/>
              <w:ind w:firstLine="176"/>
              <w:jc w:val="both"/>
              <w:rPr>
                <w:rFonts w:ascii="Times New Roman" w:hAnsi="Times New Roman"/>
                <w:sz w:val="24"/>
                <w:szCs w:val="24"/>
                <w:lang w:eastAsia="ru-RU"/>
              </w:rPr>
            </w:pPr>
            <w:r>
              <w:rPr>
                <w:rFonts w:ascii="Times New Roman" w:hAnsi="Times New Roman"/>
                <w:sz w:val="24"/>
                <w:szCs w:val="24"/>
              </w:rPr>
              <w:t>«</w:t>
            </w:r>
            <w:r>
              <w:rPr>
                <w:rFonts w:ascii="Times New Roman" w:hAnsi="Times New Roman"/>
                <w:sz w:val="24"/>
                <w:szCs w:val="24"/>
                <w:lang w:eastAsia="ru-RU"/>
              </w:rPr>
              <w:t>10. Постановление суда апелляционной инстанции вступает в силу по истечении кассационного срока обжалования.</w:t>
            </w:r>
          </w:p>
          <w:p w:rsidR="00635F66" w:rsidRDefault="00635F66">
            <w:pPr>
              <w:spacing w:after="0" w:line="240" w:lineRule="auto"/>
              <w:ind w:firstLine="176"/>
              <w:jc w:val="both"/>
              <w:rPr>
                <w:rFonts w:ascii="Times New Roman" w:hAnsi="Times New Roman"/>
                <w:b/>
                <w:sz w:val="24"/>
                <w:szCs w:val="24"/>
                <w:lang w:eastAsia="ru-RU"/>
              </w:rPr>
            </w:pPr>
            <w:r>
              <w:rPr>
                <w:rFonts w:ascii="Times New Roman" w:hAnsi="Times New Roman"/>
                <w:sz w:val="24"/>
                <w:szCs w:val="24"/>
                <w:lang w:eastAsia="ru-RU"/>
              </w:rPr>
              <w:t xml:space="preserve">Определения суда апелляционной инстанции по частным жалобам на определения суда первой инстанции  </w:t>
            </w:r>
            <w:r>
              <w:rPr>
                <w:rFonts w:ascii="Times New Roman" w:hAnsi="Times New Roman"/>
                <w:b/>
                <w:sz w:val="24"/>
                <w:szCs w:val="24"/>
                <w:lang w:eastAsia="ru-RU"/>
              </w:rPr>
              <w:t xml:space="preserve">вступают в силу со дня оглашения и не подлежат пересмотру в кассационном порядке. </w:t>
            </w:r>
          </w:p>
          <w:p w:rsidR="00635F66" w:rsidRDefault="00635F66">
            <w:pPr>
              <w:spacing w:after="0" w:line="240" w:lineRule="auto"/>
              <w:ind w:firstLine="176"/>
              <w:jc w:val="both"/>
              <w:rPr>
                <w:rFonts w:ascii="Times New Roman" w:hAnsi="Times New Roman"/>
                <w:sz w:val="24"/>
                <w:szCs w:val="24"/>
              </w:rPr>
            </w:pPr>
            <w:r>
              <w:rPr>
                <w:rFonts w:ascii="Times New Roman" w:hAnsi="Times New Roman"/>
                <w:b/>
                <w:sz w:val="24"/>
                <w:szCs w:val="24"/>
                <w:lang w:eastAsia="ru-RU"/>
              </w:rPr>
              <w:t>Определения суда апелляционной инстанции, преграждающие возможность дальнейшего движения административного дела, могут быть обжалованы в кассационном порядке.».</w:t>
            </w: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288"/>
              <w:jc w:val="both"/>
              <w:rPr>
                <w:rFonts w:ascii="Times New Roman" w:hAnsi="Times New Roman"/>
                <w:sz w:val="24"/>
                <w:szCs w:val="24"/>
              </w:rPr>
            </w:pPr>
            <w:r>
              <w:rPr>
                <w:rFonts w:ascii="Times New Roman" w:hAnsi="Times New Roman"/>
                <w:sz w:val="24"/>
                <w:szCs w:val="24"/>
              </w:rPr>
              <w:t xml:space="preserve">Предлагается исключить возможность пересмотра в кассационном порядке определений суда первой инстанции, ограничить право их обжалования апелляцией. </w:t>
            </w:r>
            <w:r>
              <w:rPr>
                <w:rFonts w:ascii="Times New Roman" w:hAnsi="Times New Roman"/>
                <w:b/>
                <w:sz w:val="24"/>
                <w:szCs w:val="24"/>
              </w:rPr>
              <w:t>При этом в апелляции указанные определения должны пересматриваться коллегиально, а не единолично.</w:t>
            </w:r>
            <w:r>
              <w:rPr>
                <w:rFonts w:ascii="Times New Roman" w:hAnsi="Times New Roman"/>
                <w:sz w:val="24"/>
                <w:szCs w:val="24"/>
              </w:rPr>
              <w:t xml:space="preserve"> </w:t>
            </w:r>
          </w:p>
          <w:p w:rsidR="00635F66" w:rsidRDefault="00635F66">
            <w:pPr>
              <w:spacing w:after="0" w:line="240" w:lineRule="auto"/>
              <w:ind w:firstLine="288"/>
              <w:jc w:val="both"/>
              <w:rPr>
                <w:rFonts w:ascii="Times New Roman" w:hAnsi="Times New Roman"/>
                <w:sz w:val="24"/>
                <w:szCs w:val="24"/>
              </w:rPr>
            </w:pPr>
            <w:r>
              <w:rPr>
                <w:rFonts w:ascii="Times New Roman" w:hAnsi="Times New Roman"/>
                <w:sz w:val="24"/>
                <w:szCs w:val="24"/>
              </w:rPr>
              <w:t>Согласно части 1 статьи 118 АППК, части 1 статьи 268 ГПК акт суда, которым дело не разрешается по существу, выносится в форме определения. Т.е. спор по существу не разрешен, тем не менее, промежуточный судебный акт (определение) доходит до кассации, втягивая в орбиту судопроизводства большое количество лиц, а его пересмотр может затянуться до одного года, что вызывает недовольство участников процесса. При этом затрачиваются значительные материальные, технические, человеческие ресурсы.</w:t>
            </w:r>
          </w:p>
          <w:p w:rsidR="00635F66" w:rsidRDefault="00635F66">
            <w:pPr>
              <w:spacing w:after="0" w:line="240" w:lineRule="auto"/>
              <w:ind w:firstLine="288"/>
              <w:jc w:val="both"/>
              <w:rPr>
                <w:rFonts w:ascii="Times New Roman" w:hAnsi="Times New Roman"/>
                <w:sz w:val="24"/>
                <w:szCs w:val="24"/>
              </w:rPr>
            </w:pPr>
            <w:r>
              <w:rPr>
                <w:rFonts w:ascii="Times New Roman" w:hAnsi="Times New Roman"/>
                <w:sz w:val="24"/>
                <w:szCs w:val="24"/>
              </w:rPr>
              <w:t xml:space="preserve">Исключение возможности кассационного пересмотра указанных судебных актов повысит роль и ответственность апелляции, позволит ей формировать судебную практику. В результате такого подхода процесс </w:t>
            </w:r>
            <w:r>
              <w:rPr>
                <w:rFonts w:ascii="Times New Roman" w:hAnsi="Times New Roman"/>
                <w:sz w:val="24"/>
                <w:szCs w:val="24"/>
              </w:rPr>
              <w:lastRenderedPageBreak/>
              <w:t>ускорится, снизится недовольство лиц, обратившихся в суд за судебной защитой, а судьи кассационной инстанции смогут уделить больше времени пересмотру судебных актов, вынесенных по существу спора.</w:t>
            </w:r>
          </w:p>
          <w:p w:rsidR="00635F66" w:rsidRDefault="00635F66">
            <w:pPr>
              <w:spacing w:after="0" w:line="240" w:lineRule="auto"/>
              <w:ind w:firstLine="288"/>
              <w:jc w:val="both"/>
              <w:rPr>
                <w:b/>
                <w:sz w:val="24"/>
                <w:szCs w:val="24"/>
                <w:lang w:val="kk-KZ"/>
              </w:rPr>
            </w:pP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 xml:space="preserve">Статья 169 Часть первая </w:t>
            </w:r>
          </w:p>
          <w:p w:rsidR="00635F66" w:rsidRDefault="00635F66">
            <w:pPr>
              <w:spacing w:after="0" w:line="240" w:lineRule="auto"/>
              <w:jc w:val="cente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318"/>
              <w:jc w:val="both"/>
              <w:rPr>
                <w:rFonts w:ascii="Times New Roman" w:hAnsi="Times New Roman"/>
                <w:sz w:val="24"/>
                <w:szCs w:val="24"/>
              </w:rPr>
            </w:pPr>
            <w:r>
              <w:rPr>
                <w:rFonts w:ascii="Times New Roman" w:hAnsi="Times New Roman"/>
                <w:sz w:val="24"/>
                <w:szCs w:val="24"/>
              </w:rPr>
              <w:t>Статья 169. Порядок кассационного обжалования</w:t>
            </w:r>
          </w:p>
          <w:p w:rsidR="00635F66" w:rsidRDefault="00635F66">
            <w:pPr>
              <w:spacing w:after="0" w:line="240" w:lineRule="auto"/>
              <w:ind w:firstLine="318"/>
              <w:jc w:val="both"/>
              <w:rPr>
                <w:rFonts w:ascii="Times New Roman" w:hAnsi="Times New Roman"/>
                <w:sz w:val="24"/>
                <w:szCs w:val="24"/>
              </w:rPr>
            </w:pPr>
            <w:r>
              <w:rPr>
                <w:rFonts w:ascii="Times New Roman" w:hAnsi="Times New Roman"/>
                <w:sz w:val="24"/>
                <w:szCs w:val="24"/>
              </w:rPr>
              <w:t>1. Порядок кассационного обжалования и производство в суде кассационной инстанции определяются правилами Гражданского процессуального кодекса Республики Казахстан, если иное не установлено настоящей статьей. </w:t>
            </w:r>
          </w:p>
          <w:p w:rsidR="00635F66" w:rsidRDefault="00635F66">
            <w:pPr>
              <w:spacing w:after="0" w:line="240" w:lineRule="auto"/>
              <w:ind w:firstLine="318"/>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21"/>
              <w:spacing w:line="276" w:lineRule="auto"/>
              <w:ind w:firstLine="318"/>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shd w:val="clear" w:color="auto" w:fill="FFFFFF"/>
              <w:spacing w:after="0" w:line="240" w:lineRule="auto"/>
              <w:ind w:firstLine="318"/>
              <w:jc w:val="both"/>
              <w:textAlignment w:val="baseline"/>
              <w:rPr>
                <w:rFonts w:ascii="Times New Roman" w:hAnsi="Times New Roman"/>
                <w:b/>
                <w:sz w:val="24"/>
                <w:szCs w:val="24"/>
              </w:rPr>
            </w:pPr>
            <w:r>
              <w:rPr>
                <w:rFonts w:ascii="Times New Roman" w:hAnsi="Times New Roman"/>
                <w:sz w:val="24"/>
                <w:szCs w:val="24"/>
              </w:rPr>
              <w:t xml:space="preserve">«1. Порядок кассационного обжалования и производство в суде кассационной инстанции определяются правилами Гражданского процессуального кодекса Республики Казахстан, если иное не установлено </w:t>
            </w:r>
            <w:r>
              <w:rPr>
                <w:rFonts w:ascii="Times New Roman" w:hAnsi="Times New Roman"/>
                <w:b/>
                <w:sz w:val="24"/>
                <w:szCs w:val="24"/>
              </w:rPr>
              <w:t>настоящим Кодексом.</w:t>
            </w:r>
          </w:p>
          <w:p w:rsidR="00635F66" w:rsidRDefault="00635F66">
            <w:pPr>
              <w:shd w:val="clear" w:color="auto" w:fill="FFFFFF"/>
              <w:spacing w:after="0" w:line="240" w:lineRule="auto"/>
              <w:ind w:firstLine="318"/>
              <w:jc w:val="both"/>
              <w:textAlignment w:val="baseline"/>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318"/>
              <w:jc w:val="both"/>
              <w:rPr>
                <w:rFonts w:ascii="Times New Roman" w:hAnsi="Times New Roman"/>
                <w:sz w:val="24"/>
                <w:szCs w:val="24"/>
                <w:lang w:eastAsia="ru-RU"/>
              </w:rPr>
            </w:pPr>
            <w:r>
              <w:rPr>
                <w:rFonts w:ascii="Times New Roman" w:hAnsi="Times New Roman"/>
                <w:sz w:val="24"/>
                <w:szCs w:val="24"/>
                <w:lang w:eastAsia="ru-RU"/>
              </w:rPr>
              <w:t>Настоящая статья ограничивает применение положений Кодекса.</w:t>
            </w:r>
          </w:p>
          <w:p w:rsidR="00635F66" w:rsidRDefault="00635F66">
            <w:pPr>
              <w:spacing w:after="0" w:line="240" w:lineRule="auto"/>
              <w:ind w:firstLine="318"/>
              <w:jc w:val="both"/>
              <w:rPr>
                <w:rFonts w:ascii="Times New Roman" w:hAnsi="Times New Roman"/>
                <w:sz w:val="24"/>
                <w:szCs w:val="24"/>
                <w:lang w:eastAsia="ru-RU"/>
              </w:rPr>
            </w:pPr>
            <w:r>
              <w:rPr>
                <w:rFonts w:ascii="Times New Roman" w:hAnsi="Times New Roman"/>
                <w:sz w:val="24"/>
                <w:szCs w:val="24"/>
                <w:lang w:eastAsia="ru-RU"/>
              </w:rPr>
              <w:t xml:space="preserve">Предлагается исключить возможность пересмотра в кассационном порядке определений суда первой инстанции, ограничить право их обжалования апелляцией. При этом в апелляции указанные определения должны пересматриваться коллегиально, а не единолично. </w:t>
            </w:r>
          </w:p>
          <w:p w:rsidR="00635F66" w:rsidRDefault="00635F66">
            <w:pPr>
              <w:spacing w:after="0" w:line="240" w:lineRule="auto"/>
              <w:ind w:firstLine="318"/>
              <w:jc w:val="both"/>
              <w:rPr>
                <w:rFonts w:ascii="Times New Roman" w:hAnsi="Times New Roman"/>
                <w:sz w:val="24"/>
                <w:szCs w:val="24"/>
                <w:lang w:eastAsia="ru-RU"/>
              </w:rPr>
            </w:pPr>
            <w:r>
              <w:rPr>
                <w:rFonts w:ascii="Times New Roman" w:hAnsi="Times New Roman"/>
                <w:sz w:val="24"/>
                <w:szCs w:val="24"/>
                <w:lang w:eastAsia="ru-RU"/>
              </w:rPr>
              <w:t xml:space="preserve">Законодательное закрепление действующего алгоритма доступа в кассацию через апелляцию.  </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169</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 xml:space="preserve">Часть вторая абзацы  первый и второй </w:t>
            </w:r>
          </w:p>
          <w:p w:rsidR="00635F66" w:rsidRDefault="00635F66">
            <w:pPr>
              <w:spacing w:after="0" w:line="240" w:lineRule="auto"/>
              <w:jc w:val="cente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318"/>
              <w:jc w:val="both"/>
              <w:rPr>
                <w:rFonts w:ascii="Times New Roman" w:hAnsi="Times New Roman"/>
                <w:sz w:val="24"/>
                <w:szCs w:val="24"/>
              </w:rPr>
            </w:pPr>
            <w:r>
              <w:rPr>
                <w:rFonts w:ascii="Times New Roman" w:hAnsi="Times New Roman"/>
                <w:sz w:val="24"/>
                <w:szCs w:val="24"/>
              </w:rPr>
              <w:t>Статья 169. Порядок кассационного обжалования</w:t>
            </w:r>
          </w:p>
          <w:p w:rsidR="00635F66" w:rsidRDefault="00635F66">
            <w:pPr>
              <w:spacing w:after="0" w:line="240" w:lineRule="auto"/>
              <w:ind w:firstLine="318"/>
              <w:jc w:val="both"/>
              <w:rPr>
                <w:rFonts w:ascii="Times New Roman" w:hAnsi="Times New Roman"/>
                <w:sz w:val="24"/>
                <w:szCs w:val="24"/>
              </w:rPr>
            </w:pPr>
            <w:r>
              <w:rPr>
                <w:rFonts w:ascii="Times New Roman" w:hAnsi="Times New Roman"/>
                <w:sz w:val="24"/>
                <w:szCs w:val="24"/>
              </w:rPr>
              <w:t>2. Не вступившие в законную силу решения и определения суда могут быть обжалованы участниками административного процесса в кассационном порядке путем подачи кассационной жалобы в течение месяца со дня вручения судебного акта апелляционной инстанции в окончательной форме.</w:t>
            </w:r>
          </w:p>
          <w:p w:rsidR="00635F66" w:rsidRDefault="00635F66">
            <w:pPr>
              <w:spacing w:after="0" w:line="240" w:lineRule="auto"/>
              <w:ind w:firstLine="318"/>
              <w:jc w:val="both"/>
              <w:rPr>
                <w:rFonts w:ascii="Times New Roman" w:hAnsi="Times New Roman"/>
                <w:sz w:val="24"/>
                <w:szCs w:val="24"/>
              </w:rPr>
            </w:pPr>
            <w:r>
              <w:rPr>
                <w:rFonts w:ascii="Times New Roman" w:hAnsi="Times New Roman"/>
                <w:sz w:val="24"/>
                <w:szCs w:val="24"/>
              </w:rPr>
              <w:lastRenderedPageBreak/>
              <w:t xml:space="preserve">Кассационное ходатайство прокурора может быть подано в течение месяца со дня вынесения решения в окончательной форме по административным делам, предусмотренным </w:t>
            </w:r>
            <w:hyperlink r:id="rId18" w:anchor="z264" w:history="1">
              <w:r>
                <w:rPr>
                  <w:rStyle w:val="aa"/>
                  <w:sz w:val="24"/>
                  <w:szCs w:val="24"/>
                </w:rPr>
                <w:t>статьей 31</w:t>
              </w:r>
            </w:hyperlink>
            <w:r>
              <w:rPr>
                <w:rFonts w:ascii="Times New Roman" w:hAnsi="Times New Roman"/>
                <w:sz w:val="24"/>
                <w:szCs w:val="24"/>
              </w:rPr>
              <w:t xml:space="preserve"> настоящего Кодекса.</w:t>
            </w:r>
          </w:p>
          <w:p w:rsidR="00635F66" w:rsidRDefault="00635F66">
            <w:pPr>
              <w:spacing w:after="0" w:line="240" w:lineRule="auto"/>
              <w:ind w:firstLine="318"/>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shd w:val="clear" w:color="auto" w:fill="FFFFFF"/>
              <w:spacing w:after="0" w:line="240" w:lineRule="auto"/>
              <w:ind w:firstLine="318"/>
              <w:jc w:val="both"/>
              <w:textAlignment w:val="baseline"/>
              <w:rPr>
                <w:rFonts w:ascii="Times New Roman" w:hAnsi="Times New Roman"/>
                <w:sz w:val="24"/>
                <w:szCs w:val="24"/>
              </w:rPr>
            </w:pPr>
            <w:r>
              <w:rPr>
                <w:rFonts w:ascii="Times New Roman" w:hAnsi="Times New Roman"/>
                <w:sz w:val="24"/>
                <w:szCs w:val="24"/>
              </w:rPr>
              <w:lastRenderedPageBreak/>
              <w:t>Изложить в следующей редакции:</w:t>
            </w:r>
          </w:p>
          <w:p w:rsidR="00635F66" w:rsidRDefault="00635F66">
            <w:pPr>
              <w:shd w:val="clear" w:color="auto" w:fill="FFFFFF"/>
              <w:spacing w:after="0" w:line="240" w:lineRule="auto"/>
              <w:ind w:firstLine="318"/>
              <w:jc w:val="both"/>
              <w:textAlignment w:val="baseline"/>
              <w:rPr>
                <w:rFonts w:ascii="Times New Roman" w:hAnsi="Times New Roman"/>
                <w:sz w:val="24"/>
                <w:szCs w:val="24"/>
              </w:rPr>
            </w:pPr>
            <w:r>
              <w:rPr>
                <w:rFonts w:ascii="Times New Roman" w:hAnsi="Times New Roman"/>
                <w:sz w:val="24"/>
                <w:szCs w:val="24"/>
              </w:rPr>
              <w:t xml:space="preserve">«2. Не вступившие в законную силу решения суда, а также вступившие в законную силу решения суда могут быть обжалованы участниками административного процесса в кассационном порядке путем подачи кассационной жалобы </w:t>
            </w:r>
            <w:r>
              <w:rPr>
                <w:rFonts w:ascii="Times New Roman" w:hAnsi="Times New Roman"/>
                <w:b/>
                <w:sz w:val="24"/>
                <w:szCs w:val="24"/>
              </w:rPr>
              <w:t xml:space="preserve">через соответствующий суд апелляционной инстанции </w:t>
            </w:r>
            <w:r>
              <w:rPr>
                <w:rFonts w:ascii="Times New Roman" w:hAnsi="Times New Roman"/>
                <w:sz w:val="24"/>
                <w:szCs w:val="24"/>
              </w:rPr>
              <w:t xml:space="preserve">в течение месяца со дня </w:t>
            </w:r>
            <w:r>
              <w:rPr>
                <w:rFonts w:ascii="Times New Roman" w:hAnsi="Times New Roman"/>
                <w:sz w:val="24"/>
                <w:szCs w:val="24"/>
              </w:rPr>
              <w:lastRenderedPageBreak/>
              <w:t>вручения судебного акта апелляционной инстанции в окончательной форме.</w:t>
            </w:r>
          </w:p>
          <w:p w:rsidR="00635F66" w:rsidRDefault="00635F66">
            <w:pPr>
              <w:shd w:val="clear" w:color="auto" w:fill="FFFFFF"/>
              <w:spacing w:after="0" w:line="240" w:lineRule="auto"/>
              <w:ind w:firstLine="318"/>
              <w:jc w:val="both"/>
              <w:textAlignment w:val="baseline"/>
              <w:rPr>
                <w:rFonts w:ascii="Times New Roman" w:hAnsi="Times New Roman"/>
                <w:sz w:val="24"/>
                <w:szCs w:val="24"/>
              </w:rPr>
            </w:pPr>
            <w:r>
              <w:rPr>
                <w:rFonts w:ascii="Times New Roman" w:hAnsi="Times New Roman"/>
                <w:sz w:val="24"/>
                <w:szCs w:val="24"/>
              </w:rPr>
              <w:t xml:space="preserve">Кассационное ходатайство прокурора может быть подано </w:t>
            </w:r>
            <w:r>
              <w:rPr>
                <w:rFonts w:ascii="Times New Roman" w:hAnsi="Times New Roman"/>
                <w:b/>
                <w:sz w:val="24"/>
                <w:szCs w:val="24"/>
              </w:rPr>
              <w:t>через соответствующий суд апелляционной инстанции</w:t>
            </w:r>
            <w:r>
              <w:rPr>
                <w:rFonts w:ascii="Times New Roman" w:hAnsi="Times New Roman"/>
                <w:sz w:val="24"/>
                <w:szCs w:val="24"/>
              </w:rPr>
              <w:t xml:space="preserve"> в течение месяца со дня вынесения решения в окончательной форме по административным делам, предусмотренным статьей 31 настоящего Кодекса.»</w:t>
            </w:r>
          </w:p>
          <w:p w:rsidR="00635F66" w:rsidRDefault="00635F66">
            <w:pPr>
              <w:pStyle w:val="21"/>
              <w:spacing w:line="276" w:lineRule="auto"/>
              <w:ind w:firstLine="318"/>
              <w:jc w:val="both"/>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318"/>
              <w:jc w:val="both"/>
              <w:rPr>
                <w:rFonts w:ascii="Times New Roman" w:hAnsi="Times New Roman"/>
                <w:sz w:val="24"/>
                <w:szCs w:val="24"/>
                <w:lang w:eastAsia="ru-RU"/>
              </w:rPr>
            </w:pPr>
            <w:r>
              <w:rPr>
                <w:rFonts w:ascii="Times New Roman" w:hAnsi="Times New Roman"/>
                <w:sz w:val="24"/>
                <w:szCs w:val="24"/>
                <w:lang w:eastAsia="ru-RU"/>
              </w:rPr>
              <w:lastRenderedPageBreak/>
              <w:t xml:space="preserve">В связи с вносимыми поправками в часть первую настоящей статьи предлагается изменить процедуру подачи </w:t>
            </w:r>
            <w:r>
              <w:rPr>
                <w:rFonts w:ascii="Times New Roman" w:hAnsi="Times New Roman"/>
                <w:sz w:val="24"/>
                <w:szCs w:val="24"/>
              </w:rPr>
              <w:t>кассационной жалобы через соответствующий суд апелляционной инстанции</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169</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Часть вторая</w:t>
            </w:r>
          </w:p>
          <w:p w:rsidR="00635F66" w:rsidRDefault="00635F66">
            <w:pPr>
              <w:spacing w:after="0" w:line="240" w:lineRule="auto"/>
              <w:jc w:val="center"/>
              <w:rPr>
                <w:rFonts w:ascii="Times New Roman" w:hAnsi="Times New Roman"/>
                <w:sz w:val="24"/>
                <w:szCs w:val="24"/>
                <w:lang w:eastAsia="ru-RU"/>
              </w:rPr>
            </w:pPr>
            <w:r>
              <w:rPr>
                <w:rFonts w:ascii="Times New Roman" w:hAnsi="Times New Roman"/>
                <w:sz w:val="24"/>
                <w:szCs w:val="24"/>
              </w:rPr>
              <w:t xml:space="preserve">абзац третий </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Статья 169. Порядок кассационного обжалования</w:t>
            </w:r>
          </w:p>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w:t>
            </w:r>
          </w:p>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 xml:space="preserve">2. </w:t>
            </w:r>
          </w:p>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w:t>
            </w:r>
          </w:p>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Право на принесение кассационного ходатайства принадлежит прокурорам областей и приравненным к ним прокурорам.</w:t>
            </w:r>
          </w:p>
          <w:p w:rsidR="00635F66" w:rsidRDefault="00635F66">
            <w:pPr>
              <w:spacing w:after="0" w:line="240" w:lineRule="auto"/>
              <w:ind w:firstLine="263"/>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21"/>
              <w:spacing w:line="276" w:lineRule="auto"/>
              <w:ind w:firstLine="318"/>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 xml:space="preserve">«2. </w:t>
            </w:r>
          </w:p>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w:t>
            </w:r>
          </w:p>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 xml:space="preserve">Право на принесение кассационного ходатайства принадлежит </w:t>
            </w:r>
            <w:r>
              <w:rPr>
                <w:rFonts w:ascii="Times New Roman" w:hAnsi="Times New Roman"/>
                <w:b/>
                <w:sz w:val="24"/>
                <w:szCs w:val="24"/>
              </w:rPr>
              <w:t>руководители органов военной и транспортной прокуратур,</w:t>
            </w:r>
            <w:r>
              <w:rPr>
                <w:rFonts w:ascii="Times New Roman" w:hAnsi="Times New Roman"/>
                <w:sz w:val="24"/>
                <w:szCs w:val="24"/>
              </w:rPr>
              <w:t xml:space="preserve"> прокурорам областей и приравненным к ним прокурорам.</w:t>
            </w:r>
          </w:p>
          <w:p w:rsidR="00635F66" w:rsidRDefault="00635F66">
            <w:pPr>
              <w:spacing w:after="0" w:line="240" w:lineRule="auto"/>
              <w:ind w:firstLine="263"/>
              <w:jc w:val="both"/>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299"/>
              <w:jc w:val="both"/>
              <w:rPr>
                <w:rFonts w:ascii="Times New Roman" w:hAnsi="Times New Roman"/>
                <w:sz w:val="24"/>
                <w:szCs w:val="24"/>
              </w:rPr>
            </w:pPr>
            <w:r>
              <w:rPr>
                <w:rFonts w:ascii="Times New Roman" w:hAnsi="Times New Roman"/>
                <w:sz w:val="24"/>
                <w:szCs w:val="24"/>
              </w:rPr>
              <w:t>Обоснования аналогичны.</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169</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Часть шестая</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абзац первый</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Статья 169. Порядок кассационного обжалования</w:t>
            </w:r>
          </w:p>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w:t>
            </w:r>
          </w:p>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 xml:space="preserve">6. Постановления кассационной инстанции по административным делам могут быть пересмотрены </w:t>
            </w:r>
            <w:r>
              <w:rPr>
                <w:rFonts w:ascii="Times New Roman" w:hAnsi="Times New Roman"/>
                <w:b/>
                <w:sz w:val="24"/>
                <w:szCs w:val="24"/>
              </w:rPr>
              <w:t>по представлению Председателя Верховного Суда Республики Казахстан,</w:t>
            </w:r>
            <w:r>
              <w:rPr>
                <w:rFonts w:ascii="Times New Roman" w:hAnsi="Times New Roman"/>
                <w:sz w:val="24"/>
                <w:szCs w:val="24"/>
              </w:rPr>
              <w:t xml:space="preserve"> по протесту Генерального Прокурора Республики Казахстан.</w:t>
            </w:r>
          </w:p>
          <w:p w:rsidR="00635F66" w:rsidRDefault="00635F66">
            <w:pPr>
              <w:spacing w:after="0" w:line="240" w:lineRule="auto"/>
              <w:ind w:firstLine="263"/>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21"/>
              <w:spacing w:line="276" w:lineRule="auto"/>
              <w:ind w:firstLine="318"/>
              <w:jc w:val="both"/>
              <w:rPr>
                <w:rFonts w:ascii="Times New Roman" w:hAnsi="Times New Roman"/>
                <w:sz w:val="24"/>
                <w:szCs w:val="24"/>
              </w:rPr>
            </w:pPr>
            <w:r>
              <w:rPr>
                <w:rFonts w:ascii="Times New Roman" w:hAnsi="Times New Roman"/>
                <w:sz w:val="24"/>
                <w:szCs w:val="24"/>
              </w:rPr>
              <w:lastRenderedPageBreak/>
              <w:t>Изложить в следующей редакции:</w:t>
            </w:r>
          </w:p>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«6. Постановления кассационной инстанции по административным делам могут быть пересмотрены по протесту Генерального Прокурора Республики Казахстан.».</w:t>
            </w:r>
          </w:p>
          <w:p w:rsidR="00635F66" w:rsidRDefault="00635F66">
            <w:pPr>
              <w:spacing w:after="0" w:line="240" w:lineRule="auto"/>
              <w:ind w:firstLine="263"/>
              <w:jc w:val="both"/>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263"/>
              <w:contextualSpacing/>
              <w:jc w:val="both"/>
              <w:rPr>
                <w:rFonts w:ascii="Times New Roman" w:hAnsi="Times New Roman"/>
                <w:sz w:val="24"/>
                <w:szCs w:val="24"/>
                <w:lang w:eastAsia="ru-RU"/>
              </w:rPr>
            </w:pPr>
            <w:r>
              <w:rPr>
                <w:rFonts w:ascii="Times New Roman" w:hAnsi="Times New Roman"/>
                <w:sz w:val="24"/>
                <w:szCs w:val="24"/>
                <w:lang w:eastAsia="ru-RU"/>
              </w:rPr>
              <w:t>Согласно Конституционному закону о судебной системе и статусе судей в Республике Казахстан судебную систему Республики Казахстан составляют Верховный Суд Республики Казахстан, местные и другие суды, учреждаемые в соответствии с Конституцией Республики Казахстан и настоящим Конституционным законом.</w:t>
            </w:r>
          </w:p>
          <w:p w:rsidR="00635F66" w:rsidRDefault="00635F66">
            <w:pPr>
              <w:spacing w:after="0" w:line="240" w:lineRule="auto"/>
              <w:ind w:firstLine="263"/>
              <w:contextualSpacing/>
              <w:jc w:val="both"/>
              <w:rPr>
                <w:rFonts w:ascii="Times New Roman" w:hAnsi="Times New Roman"/>
                <w:sz w:val="24"/>
                <w:szCs w:val="24"/>
                <w:lang w:eastAsia="ru-RU"/>
              </w:rPr>
            </w:pPr>
            <w:r>
              <w:rPr>
                <w:rFonts w:ascii="Times New Roman" w:hAnsi="Times New Roman"/>
                <w:b/>
                <w:sz w:val="24"/>
                <w:szCs w:val="24"/>
                <w:lang w:eastAsia="ru-RU"/>
              </w:rPr>
              <w:lastRenderedPageBreak/>
              <w:t>Верховный Суд</w:t>
            </w:r>
            <w:r>
              <w:rPr>
                <w:rFonts w:ascii="Times New Roman" w:hAnsi="Times New Roman"/>
                <w:sz w:val="24"/>
                <w:szCs w:val="24"/>
                <w:lang w:eastAsia="ru-RU"/>
              </w:rPr>
              <w:t xml:space="preserve"> является высшим судебным органом по гражданским, уголовным и иным делам, подсудным местным и другим судам, </w:t>
            </w:r>
            <w:r>
              <w:rPr>
                <w:rFonts w:ascii="Times New Roman" w:hAnsi="Times New Roman"/>
                <w:b/>
                <w:sz w:val="24"/>
                <w:szCs w:val="24"/>
                <w:lang w:eastAsia="ru-RU"/>
              </w:rPr>
              <w:t>осуществляет функции кассационной инстанции</w:t>
            </w:r>
            <w:r>
              <w:rPr>
                <w:rFonts w:ascii="Times New Roman" w:hAnsi="Times New Roman"/>
                <w:sz w:val="24"/>
                <w:szCs w:val="24"/>
                <w:lang w:eastAsia="ru-RU"/>
              </w:rPr>
              <w:t xml:space="preserve"> по отношению к ним и дает разъяснения по вопросам судебной практики посредством принятия нормативных постановлений.</w:t>
            </w:r>
          </w:p>
          <w:p w:rsidR="00635F66" w:rsidRDefault="00635F66">
            <w:pPr>
              <w:spacing w:after="0" w:line="240" w:lineRule="auto"/>
              <w:ind w:firstLine="263"/>
              <w:contextualSpacing/>
              <w:jc w:val="both"/>
              <w:rPr>
                <w:rFonts w:ascii="Times New Roman" w:hAnsi="Times New Roman"/>
                <w:sz w:val="24"/>
                <w:szCs w:val="24"/>
                <w:lang w:eastAsia="ru-RU"/>
              </w:rPr>
            </w:pPr>
            <w:r>
              <w:rPr>
                <w:rFonts w:ascii="Times New Roman" w:hAnsi="Times New Roman"/>
                <w:sz w:val="24"/>
                <w:szCs w:val="24"/>
                <w:lang w:eastAsia="ru-RU"/>
              </w:rPr>
              <w:t xml:space="preserve">При этом как Конституционный закон так и процессуальный закон наделяет Председателя Верховного Суда вносить представления </w:t>
            </w:r>
            <w:r>
              <w:rPr>
                <w:rFonts w:ascii="Times New Roman" w:hAnsi="Times New Roman"/>
                <w:b/>
                <w:sz w:val="24"/>
                <w:szCs w:val="24"/>
                <w:lang w:eastAsia="ru-RU"/>
              </w:rPr>
              <w:t>на постановления кассационной инстанции</w:t>
            </w:r>
            <w:r>
              <w:rPr>
                <w:rFonts w:ascii="Times New Roman" w:hAnsi="Times New Roman"/>
                <w:sz w:val="24"/>
                <w:szCs w:val="24"/>
                <w:lang w:eastAsia="ru-RU"/>
              </w:rPr>
              <w:t xml:space="preserve">, фактически указывая о </w:t>
            </w:r>
            <w:r>
              <w:rPr>
                <w:rFonts w:ascii="Times New Roman" w:hAnsi="Times New Roman"/>
                <w:b/>
                <w:sz w:val="24"/>
                <w:szCs w:val="24"/>
                <w:lang w:eastAsia="ru-RU"/>
              </w:rPr>
              <w:t>надзорных функциях</w:t>
            </w:r>
            <w:r>
              <w:rPr>
                <w:rFonts w:ascii="Times New Roman" w:hAnsi="Times New Roman"/>
                <w:sz w:val="24"/>
                <w:szCs w:val="24"/>
                <w:lang w:eastAsia="ru-RU"/>
              </w:rPr>
              <w:t xml:space="preserve"> Председателя Верховного Суда, что не согласуется с единством судебной системы. </w:t>
            </w:r>
          </w:p>
        </w:tc>
      </w:tr>
      <w:tr w:rsidR="00635F66" w:rsidTr="00635F66">
        <w:tc>
          <w:tcPr>
            <w:tcW w:w="15763" w:type="dxa"/>
            <w:gridSpan w:val="6"/>
            <w:tcBorders>
              <w:top w:val="single" w:sz="4" w:space="0" w:color="auto"/>
              <w:left w:val="single" w:sz="4" w:space="0" w:color="auto"/>
              <w:bottom w:val="single" w:sz="4" w:space="0" w:color="auto"/>
              <w:right w:val="single" w:sz="4" w:space="0" w:color="auto"/>
            </w:tcBorders>
            <w:hideMark/>
          </w:tcPr>
          <w:p w:rsidR="00635F66" w:rsidRDefault="00635F66">
            <w:pPr>
              <w:pStyle w:val="ab"/>
              <w:spacing w:line="276" w:lineRule="auto"/>
              <w:ind w:left="34"/>
              <w:jc w:val="center"/>
              <w:rPr>
                <w:rFonts w:ascii="Times New Roman" w:hAnsi="Times New Roman"/>
                <w:sz w:val="24"/>
                <w:szCs w:val="24"/>
                <w:lang w:eastAsia="ru-RU"/>
              </w:rPr>
            </w:pPr>
            <w:r>
              <w:rPr>
                <w:rFonts w:ascii="Times New Roman" w:eastAsia="Calibri" w:hAnsi="Times New Roman"/>
                <w:b/>
                <w:sz w:val="24"/>
                <w:szCs w:val="24"/>
              </w:rPr>
              <w:lastRenderedPageBreak/>
              <w:t>Закон Республики Казахстан от 15 сентября 1994 года «Об оперативно-розыскной деятельности»</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Статья 14</w:t>
            </w:r>
          </w:p>
          <w:p w:rsidR="00635F66" w:rsidRDefault="00635F66">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пункт 2</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Статья 14. Использование материалов оперативно-розыскной деятельности</w:t>
            </w:r>
          </w:p>
          <w:p w:rsidR="00635F66" w:rsidRDefault="00635F66">
            <w:pPr>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w:t>
            </w:r>
          </w:p>
          <w:p w:rsidR="00635F66" w:rsidRDefault="00635F66">
            <w:pPr>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2. Материалы, полученные в результате проведения оперативно-розыскных мероприятий, до облечения их в форму, предусмотренную уголовно-процессуальным законодательством Республики Казахстан, либо при отсутствии возможности ввести их в уголовный процесс не являются основанием для ограничения прав, </w:t>
            </w:r>
            <w:r>
              <w:rPr>
                <w:rFonts w:ascii="Times New Roman" w:eastAsia="Calibri" w:hAnsi="Times New Roman"/>
                <w:sz w:val="24"/>
                <w:szCs w:val="24"/>
                <w:lang w:eastAsia="ru-RU"/>
              </w:rPr>
              <w:lastRenderedPageBreak/>
              <w:t>свобод и законных интересов физических и юридических лиц.</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21"/>
              <w:spacing w:line="276" w:lineRule="auto"/>
              <w:ind w:firstLine="318"/>
              <w:jc w:val="both"/>
              <w:rPr>
                <w:rFonts w:ascii="Times New Roman" w:hAnsi="Times New Roman"/>
                <w:sz w:val="24"/>
                <w:szCs w:val="24"/>
              </w:rPr>
            </w:pPr>
            <w:r>
              <w:rPr>
                <w:rFonts w:ascii="Times New Roman" w:hAnsi="Times New Roman"/>
                <w:sz w:val="24"/>
                <w:szCs w:val="24"/>
              </w:rPr>
              <w:lastRenderedPageBreak/>
              <w:t>Изложить в следующей редакции:</w:t>
            </w:r>
          </w:p>
          <w:p w:rsidR="00635F66" w:rsidRDefault="00635F66">
            <w:pPr>
              <w:spacing w:after="0" w:line="240" w:lineRule="auto"/>
              <w:ind w:firstLine="315"/>
              <w:jc w:val="both"/>
              <w:rPr>
                <w:rFonts w:ascii="Times New Roman" w:eastAsia="Calibri" w:hAnsi="Times New Roman"/>
                <w:sz w:val="24"/>
                <w:szCs w:val="24"/>
                <w:lang w:eastAsia="ru-RU"/>
              </w:rPr>
            </w:pPr>
            <w:r>
              <w:rPr>
                <w:rFonts w:ascii="Times New Roman" w:hAnsi="Times New Roman"/>
                <w:sz w:val="24"/>
                <w:szCs w:val="24"/>
              </w:rPr>
              <w:t>«</w:t>
            </w:r>
            <w:r>
              <w:rPr>
                <w:rFonts w:ascii="Times New Roman" w:eastAsia="Calibri" w:hAnsi="Times New Roman"/>
                <w:sz w:val="24"/>
                <w:szCs w:val="24"/>
                <w:lang w:eastAsia="ru-RU"/>
              </w:rPr>
              <w:t xml:space="preserve">2. Материалы, полученные в результате проведения оперативно-розыскных мероприятий, до облечения их в форму, предусмотренную уголовно-процессуальным законодательством Республики Казахстан, либо при отсутствии возможности ввести их в уголовный процесс не являются основанием для ограничения прав, свобод и законных интересов физических и юридических лиц, </w:t>
            </w:r>
            <w:r>
              <w:rPr>
                <w:rFonts w:ascii="Times New Roman" w:eastAsia="Calibri" w:hAnsi="Times New Roman"/>
                <w:b/>
                <w:sz w:val="24"/>
                <w:szCs w:val="24"/>
                <w:lang w:eastAsia="ru-RU"/>
              </w:rPr>
              <w:t>а также для инициирования дисциплинарного производства в отношении судей.».</w:t>
            </w: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Действующей реакцией нормы предусмотрена возможность использования материалов оперативно-розыскной деятельности в двух случаях:</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1) для подготовки и осуществления следственных действий и проведения оперативно-розыскных мероприятий по предупреждению, пресечению уголовных правонарушений, а также в процессе доказывания по уголовным делам;</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2) при выполнении других задач, предусмотренных статьей 2 Закона «Об оперативно-розыскной деятельности».</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Вместе с тем, как показывает дисциплинарная практика, в рамках проведения оперативно-розыскных мероприятий могут быть выявлены факты непроцессуальных контактов судей и других нарушений Кодекса судейской этики, которые могут стать основанием для инициирования дисциплинарного производства.</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В соответствии с Законом «Об оперативно-розыскной деятельности» ограничение прав, свобод и законных интересов физических и юридических лиц на основании материалов оперативно-розыскной деятельности допускается только в плоскости уголовного процесса.</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Учитывая, что дисциплинарные взыскания в определенных случаях влекут ограничения прав и законных интересов (право на труд, продвижение по службе, поощрения, репутация и т.д.), использование материалов оперативно-розыскной деятельности в дисциплинарном производстве вызывает сомнение в законности данных мер.</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В связи с чем предлагается предусмотреть прямой запрет на использование результатов оперативно-розыскной деятельности в дисциплинарном производстве в отношении судей или других </w:t>
            </w:r>
            <w:r>
              <w:rPr>
                <w:rFonts w:ascii="Times New Roman" w:eastAsia="Calibri" w:hAnsi="Times New Roman"/>
                <w:sz w:val="24"/>
                <w:szCs w:val="24"/>
                <w:lang w:eastAsia="ru-RU"/>
              </w:rPr>
              <w:lastRenderedPageBreak/>
              <w:t>должностных лиц, в целях недопущения ограничения их прав, свобод и законных интересов.</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p>
        </w:tc>
      </w:tr>
      <w:tr w:rsidR="00635F66" w:rsidTr="00635F66">
        <w:tc>
          <w:tcPr>
            <w:tcW w:w="15763" w:type="dxa"/>
            <w:gridSpan w:val="6"/>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331"/>
              <w:jc w:val="center"/>
              <w:rPr>
                <w:rFonts w:ascii="Times New Roman" w:hAnsi="Times New Roman"/>
                <w:b/>
                <w:sz w:val="24"/>
                <w:szCs w:val="24"/>
                <w:shd w:val="clear" w:color="auto" w:fill="FFFFFF"/>
              </w:rPr>
            </w:pPr>
            <w:r>
              <w:rPr>
                <w:rFonts w:ascii="Times New Roman" w:hAnsi="Times New Roman"/>
                <w:b/>
                <w:bCs/>
                <w:sz w:val="24"/>
                <w:szCs w:val="24"/>
                <w:lang w:eastAsia="ru-RU"/>
              </w:rPr>
              <w:lastRenderedPageBreak/>
              <w:t>Закон Республики Казахстан от 7 июля 1997 года «О судебных приставах»</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contextualSpacing/>
              <w:jc w:val="center"/>
              <w:rPr>
                <w:rFonts w:ascii="Times New Roman" w:hAnsi="Times New Roman"/>
                <w:bCs/>
                <w:sz w:val="24"/>
                <w:szCs w:val="24"/>
                <w:lang w:eastAsia="zh-CN"/>
              </w:rPr>
            </w:pPr>
            <w:r>
              <w:rPr>
                <w:rFonts w:ascii="Times New Roman" w:hAnsi="Times New Roman"/>
                <w:bCs/>
                <w:sz w:val="24"/>
                <w:szCs w:val="24"/>
                <w:lang w:eastAsia="zh-CN"/>
              </w:rPr>
              <w:t>Статья 2</w:t>
            </w:r>
          </w:p>
          <w:p w:rsidR="00635F66" w:rsidRDefault="00635F66">
            <w:pPr>
              <w:spacing w:after="0" w:line="240" w:lineRule="auto"/>
              <w:contextualSpacing/>
              <w:jc w:val="center"/>
              <w:rPr>
                <w:rFonts w:ascii="Times New Roman" w:hAnsi="Times New Roman"/>
                <w:bCs/>
                <w:sz w:val="24"/>
                <w:szCs w:val="24"/>
                <w:lang w:eastAsia="zh-CN"/>
              </w:rPr>
            </w:pPr>
            <w:r>
              <w:rPr>
                <w:rFonts w:ascii="Times New Roman" w:hAnsi="Times New Roman"/>
                <w:bCs/>
                <w:sz w:val="24"/>
                <w:szCs w:val="24"/>
                <w:lang w:eastAsia="zh-CN"/>
              </w:rPr>
              <w:t>подпункт 2)</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contextualSpacing/>
              <w:jc w:val="both"/>
              <w:rPr>
                <w:rFonts w:ascii="Times New Roman" w:hAnsi="Times New Roman"/>
                <w:sz w:val="24"/>
                <w:szCs w:val="24"/>
                <w:lang w:eastAsia="zh-CN"/>
              </w:rPr>
            </w:pPr>
            <w:r>
              <w:rPr>
                <w:rFonts w:ascii="Times New Roman" w:hAnsi="Times New Roman"/>
                <w:sz w:val="24"/>
                <w:szCs w:val="24"/>
                <w:lang w:eastAsia="zh-CN"/>
              </w:rPr>
              <w:t xml:space="preserve">Статья 2. Задачи судебных приставов </w:t>
            </w:r>
          </w:p>
          <w:p w:rsidR="00635F66" w:rsidRDefault="00635F66">
            <w:pPr>
              <w:spacing w:after="0" w:line="240" w:lineRule="auto"/>
              <w:ind w:firstLine="176"/>
              <w:contextualSpacing/>
              <w:jc w:val="both"/>
              <w:rPr>
                <w:rFonts w:ascii="Times New Roman" w:hAnsi="Times New Roman"/>
                <w:sz w:val="24"/>
                <w:szCs w:val="24"/>
                <w:lang w:eastAsia="zh-CN"/>
              </w:rPr>
            </w:pPr>
            <w:r>
              <w:rPr>
                <w:rFonts w:ascii="Times New Roman" w:hAnsi="Times New Roman"/>
                <w:sz w:val="24"/>
                <w:szCs w:val="24"/>
                <w:lang w:eastAsia="zh-CN"/>
              </w:rPr>
              <w:t xml:space="preserve">Задачами судебных приставов являются: </w:t>
            </w:r>
          </w:p>
          <w:p w:rsidR="00635F66" w:rsidRDefault="00635F66">
            <w:pPr>
              <w:spacing w:after="0" w:line="240" w:lineRule="auto"/>
              <w:ind w:firstLine="176"/>
              <w:contextualSpacing/>
              <w:jc w:val="both"/>
              <w:rPr>
                <w:rFonts w:ascii="Times New Roman" w:hAnsi="Times New Roman"/>
                <w:sz w:val="24"/>
                <w:szCs w:val="24"/>
                <w:lang w:eastAsia="zh-CN"/>
              </w:rPr>
            </w:pPr>
            <w:r>
              <w:rPr>
                <w:rFonts w:ascii="Times New Roman" w:hAnsi="Times New Roman"/>
                <w:sz w:val="24"/>
                <w:szCs w:val="24"/>
                <w:lang w:eastAsia="zh-CN"/>
              </w:rPr>
              <w:t>…</w:t>
            </w:r>
          </w:p>
          <w:p w:rsidR="00635F66" w:rsidRDefault="00635F66">
            <w:pPr>
              <w:spacing w:after="0" w:line="240" w:lineRule="auto"/>
              <w:ind w:firstLine="176"/>
              <w:contextualSpacing/>
              <w:jc w:val="both"/>
              <w:rPr>
                <w:rFonts w:ascii="Times New Roman" w:hAnsi="Times New Roman"/>
                <w:sz w:val="24"/>
                <w:szCs w:val="24"/>
                <w:lang w:eastAsia="zh-CN"/>
              </w:rPr>
            </w:pPr>
            <w:r>
              <w:rPr>
                <w:rFonts w:ascii="Times New Roman" w:hAnsi="Times New Roman"/>
                <w:sz w:val="24"/>
                <w:szCs w:val="24"/>
                <w:lang w:eastAsia="zh-CN"/>
              </w:rPr>
              <w:t xml:space="preserve">2) контроль за исполнением наказаний, не связанных с лишением свободы; </w:t>
            </w:r>
          </w:p>
          <w:p w:rsidR="00635F66" w:rsidRDefault="00635F66">
            <w:pPr>
              <w:spacing w:after="0" w:line="240" w:lineRule="auto"/>
              <w:ind w:firstLine="176"/>
              <w:contextualSpacing/>
              <w:jc w:val="both"/>
              <w:rPr>
                <w:rFonts w:ascii="Times New Roman" w:hAnsi="Times New Roman"/>
                <w:sz w:val="24"/>
                <w:szCs w:val="24"/>
                <w:lang w:eastAsia="zh-CN"/>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contextualSpacing/>
              <w:jc w:val="both"/>
              <w:rPr>
                <w:rFonts w:ascii="Times New Roman" w:hAnsi="Times New Roman"/>
                <w:sz w:val="24"/>
                <w:szCs w:val="24"/>
                <w:lang w:eastAsia="zh-CN"/>
              </w:rPr>
            </w:pPr>
            <w:r>
              <w:rPr>
                <w:rFonts w:ascii="Times New Roman" w:hAnsi="Times New Roman"/>
                <w:b/>
                <w:sz w:val="24"/>
                <w:szCs w:val="24"/>
                <w:lang w:eastAsia="zh-CN"/>
              </w:rPr>
              <w:t>Исключить</w:t>
            </w:r>
          </w:p>
          <w:p w:rsidR="00635F66" w:rsidRDefault="00635F66">
            <w:pPr>
              <w:spacing w:after="0" w:line="240" w:lineRule="auto"/>
              <w:ind w:firstLine="176"/>
              <w:contextualSpacing/>
              <w:jc w:val="both"/>
              <w:rPr>
                <w:rFonts w:ascii="Times New Roman" w:hAnsi="Times New Roman"/>
                <w:sz w:val="24"/>
                <w:szCs w:val="24"/>
                <w:lang w:eastAsia="zh-CN"/>
              </w:rPr>
            </w:pPr>
          </w:p>
          <w:p w:rsidR="00635F66" w:rsidRDefault="00635F66">
            <w:pPr>
              <w:spacing w:after="0" w:line="240" w:lineRule="auto"/>
              <w:ind w:firstLine="176"/>
              <w:contextualSpacing/>
              <w:jc w:val="both"/>
              <w:rPr>
                <w:rFonts w:ascii="Times New Roman" w:hAnsi="Times New Roman"/>
                <w:sz w:val="24"/>
                <w:szCs w:val="24"/>
                <w:lang w:eastAsia="zh-CN"/>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176"/>
              <w:jc w:val="both"/>
              <w:rPr>
                <w:rFonts w:ascii="Times New Roman" w:hAnsi="Times New Roman"/>
                <w:sz w:val="24"/>
                <w:szCs w:val="24"/>
                <w:lang w:eastAsia="zh-CN"/>
              </w:rPr>
            </w:pPr>
            <w:r>
              <w:rPr>
                <w:rFonts w:ascii="Times New Roman" w:hAnsi="Times New Roman"/>
                <w:sz w:val="24"/>
                <w:szCs w:val="24"/>
                <w:lang w:eastAsia="zh-CN"/>
              </w:rPr>
              <w:t>Контроль за исполнением наказания не входит в полномочия судебных приставов.</w:t>
            </w:r>
          </w:p>
        </w:tc>
      </w:tr>
      <w:tr w:rsidR="00635F66" w:rsidTr="00635F66">
        <w:tc>
          <w:tcPr>
            <w:tcW w:w="454" w:type="dxa"/>
            <w:gridSpan w:val="2"/>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contextualSpacing/>
              <w:jc w:val="center"/>
              <w:rPr>
                <w:rFonts w:ascii="Times New Roman" w:hAnsi="Times New Roman"/>
                <w:bCs/>
                <w:sz w:val="24"/>
                <w:szCs w:val="24"/>
                <w:lang w:eastAsia="zh-CN"/>
              </w:rPr>
            </w:pPr>
            <w:r>
              <w:rPr>
                <w:rFonts w:ascii="Times New Roman" w:hAnsi="Times New Roman"/>
                <w:bCs/>
                <w:sz w:val="24"/>
                <w:szCs w:val="24"/>
                <w:lang w:eastAsia="zh-CN"/>
              </w:rPr>
              <w:t>Статья 4</w:t>
            </w:r>
          </w:p>
          <w:p w:rsidR="00635F66" w:rsidRDefault="00635F66">
            <w:pPr>
              <w:spacing w:after="0" w:line="240" w:lineRule="auto"/>
              <w:contextualSpacing/>
              <w:jc w:val="center"/>
              <w:rPr>
                <w:rFonts w:ascii="Times New Roman" w:hAnsi="Times New Roman"/>
                <w:bCs/>
                <w:sz w:val="24"/>
                <w:szCs w:val="24"/>
                <w:lang w:eastAsia="zh-CN"/>
              </w:rPr>
            </w:pPr>
            <w:r>
              <w:rPr>
                <w:rFonts w:ascii="Times New Roman" w:hAnsi="Times New Roman"/>
                <w:bCs/>
                <w:sz w:val="24"/>
                <w:szCs w:val="24"/>
                <w:lang w:eastAsia="zh-CN"/>
              </w:rPr>
              <w:t>пункты 1 и 2</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76"/>
              <w:contextualSpacing/>
              <w:jc w:val="both"/>
              <w:rPr>
                <w:rFonts w:ascii="Times New Roman" w:hAnsi="Times New Roman"/>
                <w:sz w:val="24"/>
                <w:szCs w:val="24"/>
                <w:lang w:eastAsia="zh-CN"/>
              </w:rPr>
            </w:pPr>
            <w:r>
              <w:rPr>
                <w:rFonts w:ascii="Times New Roman" w:hAnsi="Times New Roman"/>
                <w:sz w:val="24"/>
                <w:szCs w:val="24"/>
                <w:lang w:eastAsia="zh-CN"/>
              </w:rPr>
              <w:t>Статья 4. Организация деятельности судебных приставов и порядок их назначения</w:t>
            </w:r>
          </w:p>
          <w:p w:rsidR="00635F66" w:rsidRDefault="00635F66">
            <w:pPr>
              <w:spacing w:after="0" w:line="240" w:lineRule="auto"/>
              <w:ind w:firstLine="176"/>
              <w:contextualSpacing/>
              <w:jc w:val="both"/>
              <w:rPr>
                <w:rFonts w:ascii="Times New Roman" w:hAnsi="Times New Roman"/>
                <w:sz w:val="24"/>
                <w:szCs w:val="24"/>
              </w:rPr>
            </w:pPr>
            <w:r>
              <w:rPr>
                <w:rFonts w:ascii="Times New Roman" w:hAnsi="Times New Roman"/>
                <w:sz w:val="24"/>
                <w:szCs w:val="24"/>
              </w:rPr>
              <w:t>1. Подразделения судебных приставов образуются уполномоченным государственным органом в Верховном Суде и территориальных подразделениях в областях, столице и городах республиканского значения (далее – территориальные подразделения).</w:t>
            </w:r>
          </w:p>
          <w:p w:rsidR="00635F66" w:rsidRDefault="00635F66">
            <w:pPr>
              <w:spacing w:after="0" w:line="240" w:lineRule="auto"/>
              <w:ind w:firstLine="176"/>
              <w:contextualSpacing/>
              <w:jc w:val="both"/>
              <w:rPr>
                <w:rFonts w:ascii="Times New Roman" w:hAnsi="Times New Roman"/>
                <w:sz w:val="24"/>
                <w:szCs w:val="24"/>
                <w:lang w:eastAsia="zh-CN"/>
              </w:rPr>
            </w:pPr>
            <w:r>
              <w:rPr>
                <w:rFonts w:ascii="Times New Roman" w:hAnsi="Times New Roman"/>
                <w:sz w:val="24"/>
                <w:szCs w:val="24"/>
                <w:lang w:eastAsia="zh-CN"/>
              </w:rPr>
              <w:t>2. Организационное и методическое руководство деятельностью судебных приставов в Верховном Суде и территориальных подразделениях осуществляют уполномоченный орган и его территориальные подразделения.</w:t>
            </w:r>
          </w:p>
          <w:p w:rsidR="00635F66" w:rsidRDefault="00635F66">
            <w:pPr>
              <w:spacing w:after="0" w:line="240" w:lineRule="auto"/>
              <w:ind w:firstLine="176"/>
              <w:contextualSpacing/>
              <w:jc w:val="both"/>
              <w:rPr>
                <w:rFonts w:ascii="Times New Roman" w:hAnsi="Times New Roman"/>
                <w:b/>
                <w:sz w:val="24"/>
                <w:szCs w:val="24"/>
                <w:lang w:eastAsia="zh-CN"/>
              </w:rPr>
            </w:pPr>
            <w:r>
              <w:rPr>
                <w:rFonts w:ascii="Times New Roman" w:hAnsi="Times New Roman"/>
                <w:b/>
                <w:sz w:val="24"/>
                <w:szCs w:val="24"/>
                <w:lang w:eastAsia="zh-CN"/>
              </w:rPr>
              <w:t>Уполномоченный орган:</w:t>
            </w:r>
          </w:p>
          <w:p w:rsidR="00635F66" w:rsidRDefault="00635F66">
            <w:pPr>
              <w:spacing w:after="0" w:line="240" w:lineRule="auto"/>
              <w:ind w:firstLine="176"/>
              <w:contextualSpacing/>
              <w:jc w:val="both"/>
              <w:rPr>
                <w:rFonts w:ascii="Times New Roman" w:hAnsi="Times New Roman"/>
                <w:b/>
                <w:sz w:val="24"/>
                <w:szCs w:val="24"/>
                <w:lang w:eastAsia="zh-CN"/>
              </w:rPr>
            </w:pPr>
            <w:r>
              <w:rPr>
                <w:rFonts w:ascii="Times New Roman" w:hAnsi="Times New Roman"/>
                <w:b/>
                <w:sz w:val="24"/>
                <w:szCs w:val="24"/>
                <w:lang w:eastAsia="zh-CN"/>
              </w:rPr>
              <w:lastRenderedPageBreak/>
              <w:t>1) организует работу судебных приставов;</w:t>
            </w:r>
          </w:p>
          <w:p w:rsidR="00635F66" w:rsidRDefault="00635F66">
            <w:pPr>
              <w:spacing w:after="0" w:line="240" w:lineRule="auto"/>
              <w:ind w:firstLine="176"/>
              <w:contextualSpacing/>
              <w:jc w:val="both"/>
              <w:rPr>
                <w:rFonts w:ascii="Times New Roman" w:hAnsi="Times New Roman"/>
                <w:b/>
                <w:sz w:val="24"/>
                <w:szCs w:val="24"/>
                <w:lang w:eastAsia="zh-CN"/>
              </w:rPr>
            </w:pPr>
            <w:r>
              <w:rPr>
                <w:rFonts w:ascii="Times New Roman" w:hAnsi="Times New Roman"/>
                <w:b/>
                <w:sz w:val="24"/>
                <w:szCs w:val="24"/>
                <w:lang w:eastAsia="zh-CN"/>
              </w:rPr>
              <w:t>2) занимается обучением кадров судебных приставов, повышением их профессиональной подготовки;</w:t>
            </w:r>
          </w:p>
          <w:p w:rsidR="00635F66" w:rsidRDefault="00635F66">
            <w:pPr>
              <w:spacing w:after="0" w:line="240" w:lineRule="auto"/>
              <w:ind w:firstLine="176"/>
              <w:contextualSpacing/>
              <w:jc w:val="both"/>
              <w:rPr>
                <w:rFonts w:ascii="Times New Roman" w:hAnsi="Times New Roman"/>
                <w:b/>
                <w:sz w:val="24"/>
                <w:szCs w:val="24"/>
                <w:lang w:eastAsia="zh-CN"/>
              </w:rPr>
            </w:pPr>
            <w:r>
              <w:rPr>
                <w:rFonts w:ascii="Times New Roman" w:hAnsi="Times New Roman"/>
                <w:b/>
                <w:sz w:val="24"/>
                <w:szCs w:val="24"/>
                <w:lang w:eastAsia="zh-CN"/>
              </w:rPr>
              <w:t>3) обобщает практику деятельности судебных приставов, вырабатывает на этой основе методические рекомендации;</w:t>
            </w:r>
          </w:p>
          <w:p w:rsidR="00635F66" w:rsidRDefault="00635F66">
            <w:pPr>
              <w:spacing w:after="0" w:line="240" w:lineRule="auto"/>
              <w:ind w:firstLine="176"/>
              <w:contextualSpacing/>
              <w:jc w:val="both"/>
              <w:rPr>
                <w:rFonts w:ascii="Times New Roman" w:hAnsi="Times New Roman"/>
                <w:b/>
                <w:sz w:val="24"/>
                <w:szCs w:val="24"/>
                <w:lang w:eastAsia="zh-CN"/>
              </w:rPr>
            </w:pPr>
            <w:r>
              <w:rPr>
                <w:rFonts w:ascii="Times New Roman" w:hAnsi="Times New Roman"/>
                <w:b/>
                <w:sz w:val="24"/>
                <w:szCs w:val="24"/>
                <w:lang w:eastAsia="zh-CN"/>
              </w:rPr>
              <w:t>4) занимается ведением учета деятельности судебных приставов;</w:t>
            </w:r>
          </w:p>
          <w:p w:rsidR="00635F66" w:rsidRDefault="00635F66">
            <w:pPr>
              <w:spacing w:after="0" w:line="240" w:lineRule="auto"/>
              <w:ind w:firstLine="176"/>
              <w:contextualSpacing/>
              <w:jc w:val="both"/>
              <w:rPr>
                <w:rFonts w:ascii="Times New Roman" w:hAnsi="Times New Roman"/>
                <w:b/>
                <w:sz w:val="24"/>
                <w:szCs w:val="24"/>
                <w:lang w:eastAsia="zh-CN"/>
              </w:rPr>
            </w:pPr>
            <w:r>
              <w:rPr>
                <w:rFonts w:ascii="Times New Roman" w:hAnsi="Times New Roman"/>
                <w:b/>
                <w:sz w:val="24"/>
                <w:szCs w:val="24"/>
                <w:lang w:eastAsia="zh-CN"/>
              </w:rPr>
              <w:t>5) обеспечивает взаимодействие с другими государственными и правоохранительными органами по вопросам обеспечения установленного порядка деятельности судов;</w:t>
            </w:r>
          </w:p>
          <w:p w:rsidR="00635F66" w:rsidRDefault="00635F66">
            <w:pPr>
              <w:spacing w:after="0" w:line="240" w:lineRule="auto"/>
              <w:ind w:firstLine="176"/>
              <w:contextualSpacing/>
              <w:jc w:val="both"/>
              <w:rPr>
                <w:rFonts w:ascii="Times New Roman" w:hAnsi="Times New Roman"/>
                <w:b/>
                <w:sz w:val="24"/>
                <w:szCs w:val="24"/>
                <w:lang w:eastAsia="zh-CN"/>
              </w:rPr>
            </w:pPr>
            <w:r>
              <w:rPr>
                <w:rFonts w:ascii="Times New Roman" w:hAnsi="Times New Roman"/>
                <w:b/>
                <w:sz w:val="24"/>
                <w:szCs w:val="24"/>
                <w:lang w:eastAsia="zh-CN"/>
              </w:rPr>
              <w:t>6) осуществляет материально-техническое обеспечение подразделений судебных приставов.</w:t>
            </w:r>
          </w:p>
          <w:p w:rsidR="00635F66" w:rsidRDefault="00635F66">
            <w:pPr>
              <w:spacing w:after="0" w:line="240" w:lineRule="auto"/>
              <w:ind w:firstLine="176"/>
              <w:contextualSpacing/>
              <w:jc w:val="both"/>
              <w:rPr>
                <w:rFonts w:ascii="Times New Roman" w:hAnsi="Times New Roman"/>
                <w:sz w:val="24"/>
                <w:szCs w:val="24"/>
                <w:lang w:eastAsia="zh-CN"/>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21"/>
              <w:spacing w:line="276" w:lineRule="auto"/>
              <w:ind w:firstLine="176"/>
              <w:jc w:val="both"/>
              <w:rPr>
                <w:rFonts w:ascii="Times New Roman" w:hAnsi="Times New Roman"/>
                <w:sz w:val="24"/>
                <w:szCs w:val="24"/>
              </w:rPr>
            </w:pPr>
            <w:r>
              <w:rPr>
                <w:rFonts w:ascii="Times New Roman" w:hAnsi="Times New Roman"/>
                <w:sz w:val="24"/>
                <w:szCs w:val="24"/>
              </w:rPr>
              <w:lastRenderedPageBreak/>
              <w:t>Изложить в следующей редакции:</w:t>
            </w:r>
          </w:p>
          <w:p w:rsidR="00635F66" w:rsidRDefault="00635F66">
            <w:pPr>
              <w:spacing w:after="0" w:line="240" w:lineRule="auto"/>
              <w:ind w:firstLine="176"/>
              <w:contextualSpacing/>
              <w:jc w:val="both"/>
              <w:rPr>
                <w:rFonts w:ascii="Times New Roman" w:hAnsi="Times New Roman"/>
                <w:sz w:val="24"/>
                <w:szCs w:val="24"/>
                <w:lang w:eastAsia="zh-CN"/>
              </w:rPr>
            </w:pPr>
            <w:r>
              <w:rPr>
                <w:rFonts w:ascii="Times New Roman" w:hAnsi="Times New Roman"/>
                <w:sz w:val="24"/>
                <w:szCs w:val="24"/>
              </w:rPr>
              <w:t xml:space="preserve">«1. Подразделения судебных приставов образуются уполномоченным государственным органом </w:t>
            </w:r>
            <w:r>
              <w:rPr>
                <w:rFonts w:ascii="Times New Roman" w:hAnsi="Times New Roman"/>
                <w:b/>
                <w:sz w:val="24"/>
                <w:szCs w:val="24"/>
              </w:rPr>
              <w:t xml:space="preserve">в сфере судебного администрирования </w:t>
            </w:r>
            <w:r>
              <w:rPr>
                <w:rFonts w:ascii="Times New Roman" w:hAnsi="Times New Roman"/>
                <w:sz w:val="24"/>
                <w:szCs w:val="24"/>
              </w:rPr>
              <w:t>(далее – уполномоченный орган) в Верховном Суде и территориальных подразделениях в областях, столице и городах республиканского значения. (далее – территориальные подразделения).</w:t>
            </w:r>
            <w:r>
              <w:rPr>
                <w:rFonts w:ascii="Times New Roman" w:hAnsi="Times New Roman"/>
                <w:sz w:val="24"/>
                <w:szCs w:val="24"/>
                <w:lang w:eastAsia="zh-CN"/>
              </w:rPr>
              <w:t xml:space="preserve"> </w:t>
            </w:r>
          </w:p>
          <w:p w:rsidR="00635F66" w:rsidRDefault="00635F66">
            <w:pPr>
              <w:spacing w:after="0" w:line="240" w:lineRule="auto"/>
              <w:ind w:firstLine="176"/>
              <w:contextualSpacing/>
              <w:jc w:val="both"/>
              <w:rPr>
                <w:rFonts w:ascii="Times New Roman" w:hAnsi="Times New Roman"/>
                <w:sz w:val="24"/>
                <w:szCs w:val="24"/>
                <w:lang w:eastAsia="zh-CN"/>
              </w:rPr>
            </w:pPr>
            <w:r>
              <w:rPr>
                <w:rFonts w:ascii="Times New Roman" w:hAnsi="Times New Roman"/>
                <w:sz w:val="24"/>
                <w:szCs w:val="24"/>
                <w:lang w:eastAsia="zh-CN"/>
              </w:rPr>
              <w:t>2. Организационное и методическое руководство деятельностью судебных приставов в Верховном Суде и территориальных подразделениях осуществляют уполномоченный орган и его территориальные подразделения.».</w:t>
            </w:r>
          </w:p>
          <w:p w:rsidR="00635F66" w:rsidRDefault="00635F66">
            <w:pPr>
              <w:spacing w:after="0" w:line="240" w:lineRule="auto"/>
              <w:ind w:firstLine="176"/>
              <w:contextualSpacing/>
              <w:jc w:val="both"/>
              <w:rPr>
                <w:rFonts w:ascii="Times New Roman" w:hAnsi="Times New Roman"/>
                <w:sz w:val="24"/>
                <w:szCs w:val="24"/>
                <w:lang w:eastAsia="zh-CN"/>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pBdr>
                <w:bottom w:val="single" w:sz="4" w:space="23" w:color="FFFFFF"/>
              </w:pBdr>
              <w:spacing w:after="0" w:line="240" w:lineRule="auto"/>
              <w:ind w:firstLine="176"/>
              <w:jc w:val="both"/>
              <w:rPr>
                <w:rFonts w:ascii="Times New Roman" w:hAnsi="Times New Roman"/>
                <w:sz w:val="24"/>
                <w:szCs w:val="24"/>
              </w:rPr>
            </w:pPr>
            <w:r>
              <w:rPr>
                <w:rFonts w:ascii="Times New Roman" w:hAnsi="Times New Roman"/>
                <w:sz w:val="24"/>
                <w:szCs w:val="24"/>
                <w:lang w:eastAsia="ru-RU"/>
              </w:rPr>
              <w:t xml:space="preserve">Во исполнение </w:t>
            </w:r>
            <w:r>
              <w:rPr>
                <w:rFonts w:ascii="Times New Roman" w:hAnsi="Times New Roman"/>
                <w:sz w:val="24"/>
                <w:szCs w:val="24"/>
              </w:rPr>
              <w:t xml:space="preserve">Указа Президента РК от 8 сентября 2022 года № 1002 «О мерах по модернизации судебного администрирования» в связи </w:t>
            </w:r>
            <w:r>
              <w:rPr>
                <w:rFonts w:ascii="Times New Roman" w:hAnsi="Times New Roman"/>
                <w:sz w:val="24"/>
                <w:szCs w:val="24"/>
                <w:lang w:eastAsia="ru-RU"/>
              </w:rPr>
              <w:t xml:space="preserve">с преобразованием </w:t>
            </w:r>
            <w:r>
              <w:rPr>
                <w:rFonts w:ascii="Times New Roman" w:hAnsi="Times New Roman"/>
                <w:sz w:val="24"/>
                <w:szCs w:val="24"/>
              </w:rPr>
              <w:t xml:space="preserve">Департамента по обеспечению деятельности судов при Верховном Суде (аппарата Верховного Суда) в Судебную администрацию с территориальными подразделениями в областях, столице и городах республиканского значения. </w:t>
            </w:r>
          </w:p>
          <w:p w:rsidR="00635F66" w:rsidRDefault="00635F66">
            <w:pPr>
              <w:pBdr>
                <w:bottom w:val="single" w:sz="4" w:space="23" w:color="FFFFFF"/>
              </w:pBdr>
              <w:spacing w:after="0" w:line="240" w:lineRule="auto"/>
              <w:ind w:firstLine="176"/>
              <w:jc w:val="both"/>
              <w:rPr>
                <w:rFonts w:ascii="Times New Roman" w:hAnsi="Times New Roman"/>
                <w:sz w:val="24"/>
                <w:szCs w:val="24"/>
                <w:lang w:eastAsia="zh-CN"/>
              </w:rPr>
            </w:pPr>
            <w:r>
              <w:rPr>
                <w:rFonts w:ascii="Times New Roman" w:hAnsi="Times New Roman"/>
                <w:sz w:val="24"/>
                <w:szCs w:val="24"/>
                <w:lang w:eastAsia="zh-CN"/>
              </w:rPr>
              <w:t>А также во исполнение пункта 32 Плана действий по реализации Указа Президента Республики Казахстан от 13 апреля 2022 года № 872 «О мерах по бюрократизации деятельности государственного аппарата».</w:t>
            </w:r>
          </w:p>
        </w:tc>
      </w:tr>
      <w:tr w:rsidR="00635F66" w:rsidTr="00635F66">
        <w:tc>
          <w:tcPr>
            <w:tcW w:w="15763" w:type="dxa"/>
            <w:gridSpan w:val="6"/>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299"/>
              <w:jc w:val="center"/>
              <w:rPr>
                <w:rFonts w:ascii="Times New Roman" w:hAnsi="Times New Roman"/>
                <w:b/>
                <w:sz w:val="24"/>
                <w:szCs w:val="24"/>
              </w:rPr>
            </w:pPr>
            <w:r>
              <w:rPr>
                <w:rFonts w:ascii="Times New Roman" w:hAnsi="Times New Roman"/>
                <w:b/>
                <w:sz w:val="24"/>
                <w:szCs w:val="24"/>
              </w:rPr>
              <w:t xml:space="preserve">Закон </w:t>
            </w:r>
            <w:r>
              <w:rPr>
                <w:rFonts w:ascii="Times New Roman" w:eastAsia="Calibri" w:hAnsi="Times New Roman"/>
                <w:b/>
                <w:sz w:val="24"/>
                <w:szCs w:val="24"/>
              </w:rPr>
              <w:t>Республики Казахстан</w:t>
            </w:r>
            <w:r>
              <w:rPr>
                <w:rFonts w:ascii="Times New Roman" w:hAnsi="Times New Roman"/>
                <w:b/>
                <w:sz w:val="24"/>
                <w:szCs w:val="24"/>
              </w:rPr>
              <w:t xml:space="preserve"> от 28 августа 2009 года «О противодействии легализации (отмыванию) доходов, полученных преступным путем, и финансированию терроризма»</w:t>
            </w:r>
          </w:p>
        </w:tc>
      </w:tr>
      <w:tr w:rsidR="00635F66" w:rsidTr="00635F66">
        <w:tc>
          <w:tcPr>
            <w:tcW w:w="426" w:type="dxa"/>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88" w:type="dxa"/>
            <w:gridSpan w:val="2"/>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Статья 18</w:t>
            </w:r>
          </w:p>
          <w:p w:rsidR="00635F66" w:rsidRDefault="00635F66">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пункт 3</w:t>
            </w:r>
          </w:p>
          <w:p w:rsidR="00635F66" w:rsidRDefault="00635F66">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 xml:space="preserve">абзац первый </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Статья 18. Взаимодействие уполномоченного органа с государственными органами Республики Казахстан</w:t>
            </w:r>
          </w:p>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w:t>
            </w:r>
          </w:p>
          <w:p w:rsidR="00635F66" w:rsidRDefault="00635F66">
            <w:pPr>
              <w:spacing w:after="0" w:line="240" w:lineRule="auto"/>
              <w:ind w:firstLine="315"/>
              <w:jc w:val="both"/>
              <w:rPr>
                <w:rFonts w:ascii="Times New Roman" w:hAnsi="Times New Roman"/>
                <w:sz w:val="24"/>
                <w:szCs w:val="24"/>
              </w:rPr>
            </w:pPr>
            <w:r>
              <w:rPr>
                <w:rFonts w:ascii="Times New Roman" w:hAnsi="Times New Roman"/>
                <w:sz w:val="24"/>
                <w:szCs w:val="24"/>
              </w:rPr>
              <w:t xml:space="preserve">3. Направление в уполномоченный орган запросов о предоставлении сведения и информации об операции, </w:t>
            </w:r>
            <w:r>
              <w:rPr>
                <w:rFonts w:ascii="Times New Roman" w:hAnsi="Times New Roman"/>
                <w:sz w:val="24"/>
                <w:szCs w:val="24"/>
              </w:rPr>
              <w:lastRenderedPageBreak/>
              <w:t>подлежащей финансовому мониторингу, правоохранительными и специальными государственными органами, за исключением уполномоченного органа по возврату активов, осуществляется с санкции Генерального Прокурора Республики Казахстан, его заместителей, прокуроров областей и приравненных к ним прокуроров.</w:t>
            </w:r>
          </w:p>
          <w:p w:rsidR="00635F66" w:rsidRDefault="00635F66">
            <w:pPr>
              <w:spacing w:after="0" w:line="240" w:lineRule="auto"/>
              <w:ind w:firstLine="315"/>
              <w:jc w:val="both"/>
              <w:rPr>
                <w:rFonts w:ascii="Times New Roman" w:eastAsia="Calibri" w:hAnsi="Times New Roman"/>
                <w:sz w:val="24"/>
                <w:szCs w:val="24"/>
                <w:lang w:eastAsia="ru-RU"/>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21"/>
              <w:spacing w:line="276" w:lineRule="auto"/>
              <w:ind w:firstLine="318"/>
              <w:jc w:val="both"/>
              <w:rPr>
                <w:rFonts w:ascii="Times New Roman" w:hAnsi="Times New Roman"/>
                <w:sz w:val="24"/>
                <w:szCs w:val="24"/>
              </w:rPr>
            </w:pPr>
            <w:r>
              <w:rPr>
                <w:rFonts w:ascii="Times New Roman" w:hAnsi="Times New Roman"/>
                <w:sz w:val="24"/>
                <w:szCs w:val="24"/>
              </w:rPr>
              <w:lastRenderedPageBreak/>
              <w:t>Изложить в следующей редакции:</w:t>
            </w:r>
          </w:p>
          <w:p w:rsidR="00635F66" w:rsidRDefault="00635F66">
            <w:pPr>
              <w:spacing w:after="0" w:line="240" w:lineRule="auto"/>
              <w:ind w:firstLine="263"/>
              <w:jc w:val="both"/>
              <w:rPr>
                <w:rFonts w:ascii="Times New Roman" w:hAnsi="Times New Roman"/>
                <w:sz w:val="24"/>
                <w:szCs w:val="24"/>
              </w:rPr>
            </w:pPr>
            <w:r>
              <w:rPr>
                <w:rFonts w:ascii="Times New Roman" w:hAnsi="Times New Roman"/>
                <w:sz w:val="24"/>
                <w:szCs w:val="24"/>
              </w:rPr>
              <w:t xml:space="preserve">«3. Направление в уполномоченный орган запросов о предоставлении сведения и информации об операции, подлежащей финансовому мониторингу, правоохранительными и специальными государственными органами, за исключением уполномоченного органа по </w:t>
            </w:r>
            <w:r>
              <w:rPr>
                <w:rFonts w:ascii="Times New Roman" w:hAnsi="Times New Roman"/>
                <w:sz w:val="24"/>
                <w:szCs w:val="24"/>
              </w:rPr>
              <w:lastRenderedPageBreak/>
              <w:t xml:space="preserve">возврату активов, осуществляется с санкции Генерального Прокурора Республики Казахстан, его заместителей, </w:t>
            </w:r>
            <w:r>
              <w:rPr>
                <w:rFonts w:ascii="Times New Roman" w:hAnsi="Times New Roman"/>
                <w:b/>
                <w:sz w:val="24"/>
                <w:szCs w:val="24"/>
              </w:rPr>
              <w:t>руководители органов военной и транспортной прокуратур,</w:t>
            </w:r>
            <w:r>
              <w:rPr>
                <w:rFonts w:ascii="Times New Roman" w:hAnsi="Times New Roman"/>
                <w:sz w:val="24"/>
                <w:szCs w:val="24"/>
              </w:rPr>
              <w:t xml:space="preserve"> прокуроров областей и приравненных к ним прокуроров.».</w:t>
            </w:r>
          </w:p>
          <w:p w:rsidR="00635F66" w:rsidRDefault="00635F66">
            <w:pPr>
              <w:spacing w:after="0" w:line="240" w:lineRule="auto"/>
              <w:ind w:firstLine="263"/>
              <w:jc w:val="both"/>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299"/>
              <w:jc w:val="both"/>
              <w:rPr>
                <w:rFonts w:ascii="Times New Roman" w:hAnsi="Times New Roman"/>
                <w:sz w:val="24"/>
                <w:szCs w:val="24"/>
              </w:rPr>
            </w:pPr>
            <w:r>
              <w:rPr>
                <w:rFonts w:ascii="Times New Roman" w:hAnsi="Times New Roman"/>
                <w:sz w:val="24"/>
                <w:szCs w:val="24"/>
              </w:rPr>
              <w:lastRenderedPageBreak/>
              <w:t>Предлагается уточнить полномочия Главного военного и Главного транспортного прокурора для приведения в соответствии с нормами Конституционного Закона «О прокуратуре».</w:t>
            </w:r>
          </w:p>
          <w:p w:rsidR="00635F66" w:rsidRDefault="00635F66">
            <w:pPr>
              <w:spacing w:after="0" w:line="240" w:lineRule="auto"/>
              <w:ind w:firstLine="299"/>
              <w:jc w:val="both"/>
              <w:rPr>
                <w:rFonts w:ascii="Times New Roman" w:hAnsi="Times New Roman"/>
                <w:sz w:val="24"/>
                <w:szCs w:val="24"/>
              </w:rPr>
            </w:pPr>
            <w:r>
              <w:rPr>
                <w:rFonts w:ascii="Times New Roman" w:hAnsi="Times New Roman"/>
                <w:sz w:val="24"/>
                <w:szCs w:val="24"/>
              </w:rPr>
              <w:t xml:space="preserve">В Конституционном Законе «О прокуратуре» Главная военная и Главная </w:t>
            </w:r>
            <w:r>
              <w:rPr>
                <w:rFonts w:ascii="Times New Roman" w:hAnsi="Times New Roman"/>
                <w:sz w:val="24"/>
                <w:szCs w:val="24"/>
              </w:rPr>
              <w:lastRenderedPageBreak/>
              <w:t>транспортная прокуратуры в системе органов прокуратуры выделены в отдельные ведомства, не приравненные к прокуратурам областей.</w:t>
            </w:r>
          </w:p>
        </w:tc>
      </w:tr>
      <w:tr w:rsidR="00635F66" w:rsidTr="00635F66">
        <w:tc>
          <w:tcPr>
            <w:tcW w:w="15763" w:type="dxa"/>
            <w:gridSpan w:val="6"/>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299"/>
              <w:jc w:val="center"/>
              <w:rPr>
                <w:rFonts w:ascii="Times New Roman" w:hAnsi="Times New Roman"/>
                <w:sz w:val="24"/>
                <w:szCs w:val="24"/>
              </w:rPr>
            </w:pPr>
            <w:r>
              <w:rPr>
                <w:rFonts w:ascii="Times New Roman" w:hAnsi="Times New Roman"/>
                <w:b/>
                <w:sz w:val="24"/>
                <w:szCs w:val="24"/>
              </w:rPr>
              <w:lastRenderedPageBreak/>
              <w:t>Закон Республики Казахстан от 2 апреля 2010 года «Об исполнительном производстве и статусе судебных исполнителей»</w:t>
            </w:r>
          </w:p>
        </w:tc>
      </w:tr>
      <w:tr w:rsidR="00635F66" w:rsidTr="00635F66">
        <w:tc>
          <w:tcPr>
            <w:tcW w:w="426" w:type="dxa"/>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88" w:type="dxa"/>
            <w:gridSpan w:val="2"/>
            <w:tcBorders>
              <w:top w:val="single" w:sz="4" w:space="0" w:color="auto"/>
              <w:left w:val="single" w:sz="4" w:space="0" w:color="auto"/>
              <w:bottom w:val="single" w:sz="4" w:space="0" w:color="auto"/>
              <w:right w:val="single" w:sz="4" w:space="0" w:color="auto"/>
            </w:tcBorders>
          </w:tcPr>
          <w:p w:rsidR="00635F66" w:rsidRDefault="00635F66">
            <w:pPr>
              <w:tabs>
                <w:tab w:val="left" w:pos="2579"/>
              </w:tabs>
              <w:spacing w:after="0" w:line="240" w:lineRule="auto"/>
              <w:contextualSpacing/>
              <w:jc w:val="center"/>
              <w:rPr>
                <w:rFonts w:ascii="Times New Roman" w:hAnsi="Times New Roman"/>
                <w:sz w:val="24"/>
                <w:szCs w:val="24"/>
              </w:rPr>
            </w:pPr>
            <w:r>
              <w:rPr>
                <w:rFonts w:ascii="Times New Roman" w:hAnsi="Times New Roman"/>
                <w:sz w:val="24"/>
                <w:szCs w:val="24"/>
              </w:rPr>
              <w:t>Статья 10</w:t>
            </w:r>
          </w:p>
          <w:p w:rsidR="00635F66" w:rsidRDefault="00635F66">
            <w:pPr>
              <w:tabs>
                <w:tab w:val="left" w:pos="2579"/>
              </w:tabs>
              <w:spacing w:after="0" w:line="240" w:lineRule="auto"/>
              <w:contextualSpacing/>
              <w:jc w:val="center"/>
              <w:rPr>
                <w:rFonts w:ascii="Times New Roman" w:hAnsi="Times New Roman"/>
                <w:sz w:val="24"/>
                <w:szCs w:val="24"/>
              </w:rPr>
            </w:pPr>
            <w:r>
              <w:rPr>
                <w:rFonts w:ascii="Times New Roman" w:hAnsi="Times New Roman"/>
                <w:sz w:val="24"/>
                <w:szCs w:val="24"/>
              </w:rPr>
              <w:t>пункт 4</w:t>
            </w:r>
          </w:p>
          <w:p w:rsidR="00635F66" w:rsidRDefault="00635F66">
            <w:pPr>
              <w:spacing w:after="0" w:line="240" w:lineRule="auto"/>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318"/>
              <w:jc w:val="both"/>
              <w:outlineLvl w:val="2"/>
              <w:rPr>
                <w:rFonts w:ascii="Times New Roman" w:hAnsi="Times New Roman"/>
                <w:bCs/>
                <w:sz w:val="24"/>
                <w:szCs w:val="24"/>
                <w:lang w:eastAsia="ru-RU"/>
              </w:rPr>
            </w:pPr>
            <w:r>
              <w:rPr>
                <w:rFonts w:ascii="Times New Roman" w:hAnsi="Times New Roman"/>
                <w:bCs/>
                <w:sz w:val="24"/>
                <w:szCs w:val="24"/>
                <w:lang w:eastAsia="ru-RU"/>
              </w:rPr>
              <w:t>Статья 10. Постановление судебного исполнителя</w:t>
            </w:r>
          </w:p>
          <w:p w:rsidR="00635F66" w:rsidRDefault="00635F66">
            <w:pPr>
              <w:spacing w:after="0" w:line="240" w:lineRule="auto"/>
              <w:ind w:firstLine="318"/>
              <w:jc w:val="both"/>
              <w:outlineLvl w:val="2"/>
              <w:rPr>
                <w:rFonts w:ascii="Times New Roman" w:hAnsi="Times New Roman"/>
                <w:bCs/>
                <w:sz w:val="24"/>
                <w:szCs w:val="24"/>
                <w:lang w:eastAsia="ru-RU"/>
              </w:rPr>
            </w:pPr>
            <w:r>
              <w:rPr>
                <w:rFonts w:ascii="Times New Roman" w:hAnsi="Times New Roman"/>
                <w:bCs/>
                <w:sz w:val="24"/>
                <w:szCs w:val="24"/>
                <w:lang w:eastAsia="ru-RU"/>
              </w:rPr>
              <w:t>….</w:t>
            </w:r>
          </w:p>
          <w:p w:rsidR="00635F66" w:rsidRDefault="00635F66">
            <w:pPr>
              <w:spacing w:after="0" w:line="240" w:lineRule="auto"/>
              <w:ind w:firstLine="318"/>
              <w:jc w:val="both"/>
              <w:outlineLvl w:val="2"/>
              <w:rPr>
                <w:rFonts w:ascii="Times New Roman" w:hAnsi="Times New Roman"/>
                <w:bCs/>
                <w:sz w:val="24"/>
                <w:szCs w:val="24"/>
                <w:lang w:eastAsia="ru-RU"/>
              </w:rPr>
            </w:pPr>
            <w:r>
              <w:rPr>
                <w:rFonts w:ascii="Times New Roman" w:hAnsi="Times New Roman"/>
                <w:bCs/>
                <w:sz w:val="24"/>
                <w:szCs w:val="24"/>
                <w:lang w:eastAsia="ru-RU"/>
              </w:rPr>
              <w:t>4. Отмена постановления государственного судебного исполнителя производится соответствующим постановлением руководителя территориального отдела - старшего судебного исполнителя.</w:t>
            </w:r>
          </w:p>
          <w:p w:rsidR="00635F66" w:rsidRDefault="00635F66">
            <w:pPr>
              <w:spacing w:after="0" w:line="240" w:lineRule="auto"/>
              <w:ind w:firstLine="318"/>
              <w:jc w:val="both"/>
              <w:outlineLvl w:val="2"/>
              <w:rPr>
                <w:rFonts w:ascii="Times New Roman" w:hAnsi="Times New Roman"/>
                <w:bCs/>
                <w:sz w:val="24"/>
                <w:szCs w:val="24"/>
                <w:lang w:eastAsia="ru-RU"/>
              </w:rPr>
            </w:pPr>
            <w:r>
              <w:rPr>
                <w:rFonts w:ascii="Times New Roman" w:hAnsi="Times New Roman"/>
                <w:bCs/>
                <w:sz w:val="24"/>
                <w:szCs w:val="24"/>
                <w:lang w:eastAsia="ru-RU"/>
              </w:rPr>
              <w:t>Отмена постановления частного судебного исполнителя производится частным судебным исполнителем, вынесшим его, либо другим частным судебным исполнителем, в производство которого передан исполнительный документ, в том числе на основании судебного акта или протеста прокурора.</w:t>
            </w:r>
          </w:p>
          <w:p w:rsidR="00635F66" w:rsidRDefault="00635F66">
            <w:pPr>
              <w:widowControl w:val="0"/>
              <w:spacing w:after="0" w:line="240" w:lineRule="auto"/>
              <w:ind w:firstLine="318"/>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21"/>
              <w:spacing w:line="276" w:lineRule="auto"/>
              <w:ind w:firstLine="318"/>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spacing w:after="0" w:line="240" w:lineRule="auto"/>
              <w:ind w:firstLine="318"/>
              <w:jc w:val="both"/>
              <w:outlineLvl w:val="2"/>
              <w:rPr>
                <w:rFonts w:ascii="Times New Roman" w:hAnsi="Times New Roman"/>
                <w:bCs/>
                <w:sz w:val="24"/>
                <w:szCs w:val="24"/>
                <w:lang w:eastAsia="ru-RU"/>
              </w:rPr>
            </w:pPr>
            <w:r>
              <w:rPr>
                <w:rFonts w:ascii="Times New Roman" w:hAnsi="Times New Roman"/>
                <w:sz w:val="24"/>
                <w:szCs w:val="24"/>
              </w:rPr>
              <w:t>«</w:t>
            </w:r>
            <w:r>
              <w:rPr>
                <w:rFonts w:ascii="Times New Roman" w:hAnsi="Times New Roman"/>
                <w:bCs/>
                <w:sz w:val="24"/>
                <w:szCs w:val="24"/>
                <w:lang w:eastAsia="ru-RU"/>
              </w:rPr>
              <w:t>4. Отмена постановления государственного судебного исполнителя производится соответствующим постановлением руководителя территориального отдела - старшего судебного исполнителя.</w:t>
            </w:r>
          </w:p>
          <w:p w:rsidR="00635F66" w:rsidRDefault="00635F66">
            <w:pPr>
              <w:spacing w:after="0" w:line="240" w:lineRule="auto"/>
              <w:ind w:firstLine="318"/>
              <w:jc w:val="both"/>
              <w:rPr>
                <w:rFonts w:ascii="Times New Roman" w:hAnsi="Times New Roman"/>
                <w:b/>
                <w:bCs/>
                <w:sz w:val="24"/>
                <w:szCs w:val="24"/>
                <w:lang w:eastAsia="ru-RU"/>
              </w:rPr>
            </w:pPr>
            <w:r>
              <w:rPr>
                <w:rFonts w:ascii="Times New Roman" w:hAnsi="Times New Roman"/>
                <w:bCs/>
                <w:sz w:val="24"/>
                <w:szCs w:val="24"/>
                <w:lang w:eastAsia="ru-RU"/>
              </w:rPr>
              <w:t xml:space="preserve">Отмена постановления частного судебного исполнителя производится частным судебным исполнителем, вынесшим его, </w:t>
            </w:r>
            <w:r>
              <w:rPr>
                <w:rStyle w:val="s0"/>
                <w:rFonts w:ascii="Times New Roman" w:eastAsia="Calibri" w:hAnsi="Times New Roman"/>
                <w:b/>
                <w:szCs w:val="24"/>
              </w:rPr>
              <w:t xml:space="preserve">руководителем </w:t>
            </w:r>
            <w:r>
              <w:rPr>
                <w:rFonts w:ascii="Times New Roman" w:hAnsi="Times New Roman"/>
                <w:b/>
                <w:bCs/>
                <w:sz w:val="24"/>
                <w:szCs w:val="24"/>
                <w:lang w:eastAsia="ru-RU"/>
              </w:rPr>
              <w:t>региональной палаты частных судебных исполнителей или его заместителем</w:t>
            </w:r>
            <w:r>
              <w:rPr>
                <w:rStyle w:val="s0"/>
                <w:rFonts w:ascii="Times New Roman" w:eastAsia="Calibri" w:hAnsi="Times New Roman"/>
                <w:b/>
                <w:szCs w:val="24"/>
              </w:rPr>
              <w:t xml:space="preserve">, </w:t>
            </w:r>
            <w:r>
              <w:rPr>
                <w:rFonts w:ascii="Times New Roman" w:hAnsi="Times New Roman"/>
                <w:bCs/>
                <w:sz w:val="24"/>
                <w:szCs w:val="24"/>
                <w:lang w:eastAsia="ru-RU"/>
              </w:rPr>
              <w:t>другим частным судебным исполнителем, в производство которого передан исполнительный документ, в том числе на основании судебного акта или протеста прокурора</w:t>
            </w:r>
            <w:r>
              <w:rPr>
                <w:rFonts w:ascii="Times New Roman" w:hAnsi="Times New Roman"/>
                <w:b/>
                <w:bCs/>
                <w:sz w:val="24"/>
                <w:szCs w:val="24"/>
                <w:lang w:eastAsia="ru-RU"/>
              </w:rPr>
              <w:t>.</w:t>
            </w:r>
          </w:p>
          <w:p w:rsidR="00635F66" w:rsidRDefault="00635F66">
            <w:pPr>
              <w:tabs>
                <w:tab w:val="left" w:pos="851"/>
              </w:tabs>
              <w:spacing w:after="0" w:line="240" w:lineRule="auto"/>
              <w:ind w:firstLine="318"/>
              <w:jc w:val="both"/>
              <w:rPr>
                <w:rFonts w:ascii="Times New Roman" w:hAnsi="Times New Roman"/>
                <w:sz w:val="24"/>
                <w:szCs w:val="24"/>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318"/>
              <w:jc w:val="both"/>
              <w:rPr>
                <w:rFonts w:ascii="Times New Roman" w:hAnsi="Times New Roman"/>
                <w:sz w:val="24"/>
                <w:szCs w:val="24"/>
              </w:rPr>
            </w:pPr>
            <w:r>
              <w:rPr>
                <w:rFonts w:ascii="Times New Roman" w:hAnsi="Times New Roman"/>
                <w:sz w:val="24"/>
                <w:szCs w:val="24"/>
              </w:rPr>
              <w:t xml:space="preserve">С 1 июля 2021 г. административным судам подведомственны дела по обжалованию действий (бездействия) судебных исполнителей.  </w:t>
            </w:r>
          </w:p>
          <w:p w:rsidR="00635F66" w:rsidRDefault="00635F66">
            <w:pPr>
              <w:spacing w:after="0" w:line="240" w:lineRule="auto"/>
              <w:ind w:firstLine="318"/>
              <w:jc w:val="both"/>
              <w:rPr>
                <w:rFonts w:ascii="Times New Roman" w:hAnsi="Times New Roman"/>
                <w:sz w:val="24"/>
                <w:szCs w:val="24"/>
              </w:rPr>
            </w:pPr>
            <w:r>
              <w:rPr>
                <w:rFonts w:ascii="Times New Roman" w:hAnsi="Times New Roman"/>
                <w:sz w:val="24"/>
                <w:szCs w:val="24"/>
              </w:rPr>
              <w:t>За 2022 года в порядке административного судопроизводства (АППК) в суды республики всего поступило 28 852 дел. По ЧСИ/ГСИ 8 742 исков или 30%. При этом всего возвращено по ЧСИ/ГСИ - 2375, из них: в связи с отзывом - 2123 (спор урегулирован) и примирением 2347. Таким образом, 2/3 часть поступивших дел не связана с рассмотрением дела по существу, в частности, иски в связи с отзывом подлежали фактическому урегулированию, в том числе с отменой постановления самим ЧСИ.</w:t>
            </w:r>
          </w:p>
          <w:p w:rsidR="00635F66" w:rsidRDefault="00635F66">
            <w:pPr>
              <w:spacing w:after="0" w:line="240" w:lineRule="auto"/>
              <w:ind w:firstLine="318"/>
              <w:jc w:val="both"/>
              <w:rPr>
                <w:rFonts w:ascii="Times New Roman" w:hAnsi="Times New Roman"/>
                <w:sz w:val="24"/>
                <w:szCs w:val="24"/>
              </w:rPr>
            </w:pPr>
            <w:r>
              <w:rPr>
                <w:rFonts w:ascii="Times New Roman" w:hAnsi="Times New Roman"/>
                <w:sz w:val="24"/>
                <w:szCs w:val="24"/>
              </w:rPr>
              <w:t xml:space="preserve">Повышение уровня доверия граждан к государству возможно через механизмы </w:t>
            </w:r>
            <w:r>
              <w:rPr>
                <w:rFonts w:ascii="Times New Roman" w:hAnsi="Times New Roman"/>
                <w:sz w:val="24"/>
                <w:szCs w:val="24"/>
              </w:rPr>
              <w:lastRenderedPageBreak/>
              <w:t xml:space="preserve">усиления ответственности за ненадлежащее исполнение полномочий судоисполнителями, а также повышение их профессионального уровня. ЧСИ обязаны добросовестно выполнять профессиональные обязанности (пп. 3) ч. 1 ст.148 Закона). </w:t>
            </w:r>
          </w:p>
          <w:p w:rsidR="00635F66" w:rsidRDefault="00635F66">
            <w:pPr>
              <w:spacing w:after="0" w:line="240" w:lineRule="auto"/>
              <w:ind w:firstLine="318"/>
              <w:jc w:val="both"/>
              <w:rPr>
                <w:rFonts w:ascii="Times New Roman" w:hAnsi="Times New Roman"/>
                <w:sz w:val="24"/>
                <w:szCs w:val="24"/>
              </w:rPr>
            </w:pPr>
            <w:r>
              <w:rPr>
                <w:rFonts w:ascii="Times New Roman" w:hAnsi="Times New Roman"/>
                <w:sz w:val="24"/>
                <w:szCs w:val="24"/>
              </w:rPr>
              <w:t xml:space="preserve">Контроль за законностью совершаемых исполнительных действий ЧСИ осуществляют Региональные Палаты ЧСИ и территориальные органы уполномоченного органа (пп. 5) ч. 2 ст.168 Закона). </w:t>
            </w:r>
          </w:p>
          <w:p w:rsidR="00635F66" w:rsidRDefault="00635F66">
            <w:pPr>
              <w:spacing w:after="0" w:line="240" w:lineRule="auto"/>
              <w:ind w:firstLine="318"/>
              <w:jc w:val="both"/>
              <w:rPr>
                <w:rFonts w:ascii="Times New Roman" w:hAnsi="Times New Roman"/>
                <w:sz w:val="24"/>
                <w:szCs w:val="24"/>
              </w:rPr>
            </w:pPr>
            <w:r>
              <w:rPr>
                <w:rFonts w:ascii="Times New Roman" w:hAnsi="Times New Roman"/>
                <w:sz w:val="24"/>
                <w:szCs w:val="24"/>
              </w:rPr>
              <w:t xml:space="preserve">В этой связи, представляется целесообразным использовать потенциал указанной нормы, закрепив за руководителями региональных палат ЧСИ рассмотрение жалоб на действия (бездействие) ЧСИ. </w:t>
            </w:r>
          </w:p>
          <w:p w:rsidR="00635F66" w:rsidRDefault="00635F66">
            <w:pPr>
              <w:spacing w:after="0" w:line="240" w:lineRule="auto"/>
              <w:ind w:firstLine="318"/>
              <w:jc w:val="both"/>
              <w:rPr>
                <w:rFonts w:ascii="Times New Roman" w:hAnsi="Times New Roman"/>
                <w:b/>
                <w:sz w:val="24"/>
                <w:szCs w:val="24"/>
              </w:rPr>
            </w:pPr>
            <w:r>
              <w:rPr>
                <w:rFonts w:ascii="Times New Roman" w:hAnsi="Times New Roman"/>
                <w:sz w:val="24"/>
                <w:szCs w:val="24"/>
              </w:rPr>
              <w:t xml:space="preserve">Т.е. жалоба до подачи иска в суд  должна быть рассмотрена  вышестоящим должностным лицом в порядке подчиненности. Такое право обращения к ним ранее содержала статья 250 ГПК (исключена в связи с принятием АППК).  </w:t>
            </w:r>
          </w:p>
        </w:tc>
      </w:tr>
      <w:tr w:rsidR="00635F66" w:rsidTr="00635F66">
        <w:tc>
          <w:tcPr>
            <w:tcW w:w="426" w:type="dxa"/>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88" w:type="dxa"/>
            <w:gridSpan w:val="2"/>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127</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261"/>
              <w:jc w:val="both"/>
              <w:outlineLvl w:val="2"/>
              <w:rPr>
                <w:rFonts w:ascii="Times New Roman" w:hAnsi="Times New Roman"/>
                <w:bCs/>
                <w:sz w:val="24"/>
                <w:szCs w:val="24"/>
                <w:lang w:eastAsia="ru-RU"/>
              </w:rPr>
            </w:pPr>
            <w:r>
              <w:rPr>
                <w:rFonts w:ascii="Times New Roman" w:hAnsi="Times New Roman"/>
                <w:bCs/>
                <w:sz w:val="24"/>
                <w:szCs w:val="24"/>
                <w:lang w:eastAsia="ru-RU"/>
              </w:rPr>
              <w:t>Статья 127. Обжалование решения и действия (бездействия) судебного исполнителя</w:t>
            </w:r>
          </w:p>
          <w:p w:rsidR="00635F66" w:rsidRDefault="00635F66">
            <w:pPr>
              <w:spacing w:after="0" w:line="240" w:lineRule="auto"/>
              <w:ind w:firstLine="261"/>
              <w:jc w:val="both"/>
              <w:outlineLvl w:val="2"/>
              <w:rPr>
                <w:rFonts w:ascii="Times New Roman" w:hAnsi="Times New Roman"/>
                <w:bCs/>
                <w:sz w:val="24"/>
                <w:szCs w:val="24"/>
                <w:shd w:val="clear" w:color="auto" w:fill="FFFFFF"/>
              </w:rPr>
            </w:pPr>
            <w:r>
              <w:rPr>
                <w:rFonts w:ascii="Times New Roman" w:hAnsi="Times New Roman"/>
                <w:bCs/>
                <w:sz w:val="24"/>
                <w:szCs w:val="24"/>
                <w:lang w:eastAsia="ru-RU"/>
              </w:rPr>
              <w:t xml:space="preserve">Решение и действие (бездействие) судебного исполнителя по исполнению исполнительного документа или отказ в </w:t>
            </w:r>
            <w:r>
              <w:rPr>
                <w:rFonts w:ascii="Times New Roman" w:hAnsi="Times New Roman"/>
                <w:bCs/>
                <w:sz w:val="24"/>
                <w:szCs w:val="24"/>
                <w:lang w:eastAsia="ru-RU"/>
              </w:rPr>
              <w:lastRenderedPageBreak/>
              <w:t xml:space="preserve">совершении таких действий могут быть обжалованы взыскателем или должником в </w:t>
            </w:r>
            <w:r>
              <w:rPr>
                <w:rFonts w:ascii="Times New Roman" w:hAnsi="Times New Roman"/>
                <w:b/>
                <w:bCs/>
                <w:sz w:val="24"/>
                <w:szCs w:val="24"/>
                <w:lang w:eastAsia="ru-RU"/>
              </w:rPr>
              <w:t>суд</w:t>
            </w:r>
            <w:r>
              <w:rPr>
                <w:rFonts w:ascii="Times New Roman" w:hAnsi="Times New Roman"/>
                <w:bCs/>
                <w:sz w:val="24"/>
                <w:szCs w:val="24"/>
                <w:lang w:eastAsia="ru-RU"/>
              </w:rPr>
              <w:t>. Жалоба подается в суд в порядке, установленном законодательством Республики Казахстан об административном судопроизводстве.</w:t>
            </w:r>
          </w:p>
        </w:tc>
        <w:tc>
          <w:tcPr>
            <w:tcW w:w="4791" w:type="dxa"/>
            <w:tcBorders>
              <w:top w:val="single" w:sz="4" w:space="0" w:color="auto"/>
              <w:left w:val="single" w:sz="4" w:space="0" w:color="auto"/>
              <w:bottom w:val="single" w:sz="4" w:space="0" w:color="auto"/>
              <w:right w:val="single" w:sz="4" w:space="0" w:color="auto"/>
            </w:tcBorders>
          </w:tcPr>
          <w:p w:rsidR="00635F66" w:rsidRDefault="00635F66">
            <w:pPr>
              <w:pStyle w:val="21"/>
              <w:spacing w:line="276" w:lineRule="auto"/>
              <w:ind w:firstLine="318"/>
              <w:jc w:val="both"/>
              <w:rPr>
                <w:rFonts w:ascii="Times New Roman" w:hAnsi="Times New Roman"/>
                <w:sz w:val="24"/>
                <w:szCs w:val="24"/>
              </w:rPr>
            </w:pPr>
            <w:r>
              <w:rPr>
                <w:rFonts w:ascii="Times New Roman" w:hAnsi="Times New Roman"/>
                <w:sz w:val="24"/>
                <w:szCs w:val="24"/>
              </w:rPr>
              <w:lastRenderedPageBreak/>
              <w:t>Изложить в следующей редакции:</w:t>
            </w:r>
          </w:p>
          <w:p w:rsidR="00635F66" w:rsidRDefault="00635F66">
            <w:pPr>
              <w:pStyle w:val="pj"/>
              <w:spacing w:line="276" w:lineRule="auto"/>
              <w:ind w:firstLine="261"/>
              <w:rPr>
                <w:rStyle w:val="s1"/>
                <w:b w:val="0"/>
                <w:color w:val="auto"/>
                <w:sz w:val="24"/>
                <w:szCs w:val="24"/>
              </w:rPr>
            </w:pPr>
            <w:r>
              <w:rPr>
                <w:color w:val="auto"/>
              </w:rPr>
              <w:t>«</w:t>
            </w:r>
            <w:r>
              <w:rPr>
                <w:rStyle w:val="s1"/>
                <w:color w:val="auto"/>
              </w:rPr>
              <w:t>Статья 127. Обжалование решения и действия (бездействия) судебного исполнителя</w:t>
            </w:r>
          </w:p>
          <w:p w:rsidR="00635F66" w:rsidRDefault="00635F66">
            <w:pPr>
              <w:pStyle w:val="pj"/>
              <w:spacing w:line="276" w:lineRule="auto"/>
              <w:ind w:firstLine="261"/>
              <w:rPr>
                <w:rStyle w:val="s1"/>
                <w:color w:val="auto"/>
              </w:rPr>
            </w:pPr>
            <w:r>
              <w:rPr>
                <w:rStyle w:val="s1"/>
                <w:color w:val="auto"/>
              </w:rPr>
              <w:t xml:space="preserve">Решение и действие (бездействие) судебного исполнителя о прекращении производства, определении задолженности, обращении </w:t>
            </w:r>
            <w:r>
              <w:rPr>
                <w:rStyle w:val="s1"/>
                <w:color w:val="auto"/>
              </w:rPr>
              <w:lastRenderedPageBreak/>
              <w:t>взыскания на недвижимое имущество и оспаривании результатов торгов обжалуются сторонами руководителю территориального отдела - старшему судебному исполнителю, руководителю региональной палаты частных судебных исполнителей или его заместителю либо в суд в порядке, установленном законодательством Республики Казахстан об административных процедурах.</w:t>
            </w:r>
          </w:p>
          <w:p w:rsidR="00635F66" w:rsidRDefault="00635F66">
            <w:pPr>
              <w:pStyle w:val="pj"/>
              <w:spacing w:line="276" w:lineRule="auto"/>
              <w:ind w:firstLine="261"/>
              <w:rPr>
                <w:rStyle w:val="s1"/>
                <w:color w:val="auto"/>
              </w:rPr>
            </w:pPr>
            <w:r>
              <w:rPr>
                <w:rStyle w:val="s1"/>
                <w:color w:val="auto"/>
              </w:rPr>
              <w:t>Иное решение, действие (бездействие) обжалуются сторонами руководителю территориального отдела - старшему судебному исполнителю, руководителю региональной палаты частных судебных исполнителей или его заместителю в порядке, установленном законодательством Республики Казахстан об административных процедурах. В случае несогласия с решением, принятым по результатам рассмотрения жалобы, стороны вправе обратиться в суд в порядке, установленном законодательством Республики Казахстан об административном судопроизводстве.».</w:t>
            </w:r>
          </w:p>
          <w:p w:rsidR="00635F66" w:rsidRDefault="00635F66">
            <w:pPr>
              <w:pStyle w:val="pj"/>
              <w:spacing w:line="276" w:lineRule="auto"/>
              <w:ind w:firstLine="261"/>
              <w:rPr>
                <w:shd w:val="clear" w:color="auto" w:fill="FFFFFF"/>
              </w:rPr>
            </w:pP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261"/>
              <w:jc w:val="both"/>
              <w:rPr>
                <w:rFonts w:ascii="Times New Roman" w:hAnsi="Times New Roman"/>
                <w:sz w:val="24"/>
                <w:szCs w:val="24"/>
              </w:rPr>
            </w:pPr>
            <w:r>
              <w:rPr>
                <w:rFonts w:ascii="Times New Roman" w:hAnsi="Times New Roman"/>
                <w:sz w:val="24"/>
                <w:szCs w:val="24"/>
              </w:rPr>
              <w:lastRenderedPageBreak/>
              <w:t xml:space="preserve">Поправка предлагается в целях установления досудебного порядка (ЧСИ, ГСИ). </w:t>
            </w:r>
          </w:p>
        </w:tc>
      </w:tr>
      <w:tr w:rsidR="00635F66" w:rsidTr="00635F66">
        <w:tc>
          <w:tcPr>
            <w:tcW w:w="426" w:type="dxa"/>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88" w:type="dxa"/>
            <w:gridSpan w:val="2"/>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161 пункт 3</w:t>
            </w:r>
          </w:p>
          <w:p w:rsidR="00635F66" w:rsidRDefault="00635F66">
            <w:pPr>
              <w:spacing w:after="0" w:line="240" w:lineRule="auto"/>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hd w:val="clear" w:color="auto" w:fill="FFFFFF"/>
              <w:spacing w:after="0" w:line="240" w:lineRule="auto"/>
              <w:ind w:firstLine="261"/>
              <w:jc w:val="both"/>
              <w:textAlignment w:val="baseline"/>
              <w:rPr>
                <w:rFonts w:ascii="Times New Roman" w:hAnsi="Times New Roman"/>
                <w:spacing w:val="2"/>
                <w:sz w:val="24"/>
                <w:szCs w:val="24"/>
                <w:lang w:eastAsia="ru-RU"/>
              </w:rPr>
            </w:pPr>
            <w:r>
              <w:rPr>
                <w:rFonts w:ascii="Times New Roman" w:hAnsi="Times New Roman"/>
                <w:bCs/>
                <w:spacing w:val="2"/>
                <w:sz w:val="24"/>
                <w:szCs w:val="24"/>
                <w:bdr w:val="none" w:sz="0" w:space="0" w:color="auto" w:frame="1"/>
                <w:lang w:eastAsia="ru-RU"/>
              </w:rPr>
              <w:t>Статья 161. Региональная палата частных судебных исполнителей</w:t>
            </w:r>
          </w:p>
          <w:p w:rsidR="00635F66" w:rsidRDefault="00635F66">
            <w:pPr>
              <w:shd w:val="clear" w:color="auto" w:fill="FFFFFF"/>
              <w:spacing w:after="0" w:line="240" w:lineRule="auto"/>
              <w:ind w:firstLine="261"/>
              <w:jc w:val="both"/>
              <w:textAlignment w:val="baseline"/>
              <w:rPr>
                <w:rFonts w:ascii="Times New Roman" w:hAnsi="Times New Roman"/>
                <w:spacing w:val="2"/>
                <w:sz w:val="24"/>
                <w:szCs w:val="24"/>
                <w:lang w:eastAsia="ru-RU"/>
              </w:rPr>
            </w:pPr>
            <w:r>
              <w:rPr>
                <w:rFonts w:ascii="Times New Roman" w:hAnsi="Times New Roman"/>
                <w:spacing w:val="2"/>
                <w:sz w:val="24"/>
                <w:szCs w:val="24"/>
                <w:lang w:eastAsia="ru-RU"/>
              </w:rPr>
              <w:t>…</w:t>
            </w:r>
          </w:p>
          <w:p w:rsidR="00635F66" w:rsidRDefault="00635F66">
            <w:pPr>
              <w:spacing w:after="0" w:line="240" w:lineRule="auto"/>
              <w:ind w:firstLine="261"/>
              <w:jc w:val="both"/>
              <w:rPr>
                <w:rFonts w:ascii="Times New Roman" w:hAnsi="Times New Roman"/>
                <w:sz w:val="24"/>
                <w:szCs w:val="24"/>
              </w:rPr>
            </w:pPr>
            <w:r>
              <w:rPr>
                <w:rFonts w:ascii="Times New Roman" w:hAnsi="Times New Roman"/>
                <w:b/>
                <w:spacing w:val="2"/>
                <w:sz w:val="24"/>
                <w:szCs w:val="24"/>
                <w:lang w:eastAsia="ru-RU"/>
              </w:rPr>
              <w:t>3. Отсутствует</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a3"/>
              <w:shd w:val="clear" w:color="auto" w:fill="FFFFFF"/>
              <w:spacing w:line="276" w:lineRule="auto"/>
              <w:ind w:firstLine="261"/>
              <w:jc w:val="both"/>
              <w:textAlignment w:val="baseline"/>
              <w:rPr>
                <w:bCs/>
                <w:spacing w:val="2"/>
                <w:szCs w:val="24"/>
                <w:bdr w:val="none" w:sz="0" w:space="0" w:color="auto" w:frame="1"/>
              </w:rPr>
            </w:pPr>
            <w:r>
              <w:rPr>
                <w:bCs/>
                <w:spacing w:val="2"/>
                <w:szCs w:val="24"/>
                <w:bdr w:val="none" w:sz="0" w:space="0" w:color="auto" w:frame="1"/>
              </w:rPr>
              <w:t>Дополнить пунктом 3 следующего содержания:</w:t>
            </w:r>
          </w:p>
          <w:p w:rsidR="00635F66" w:rsidRDefault="00635F66">
            <w:pPr>
              <w:pStyle w:val="a3"/>
              <w:shd w:val="clear" w:color="auto" w:fill="FFFFFF"/>
              <w:spacing w:line="276" w:lineRule="auto"/>
              <w:ind w:firstLine="261"/>
              <w:jc w:val="both"/>
              <w:textAlignment w:val="baseline"/>
              <w:rPr>
                <w:b/>
                <w:bCs/>
                <w:spacing w:val="2"/>
                <w:szCs w:val="24"/>
                <w:bdr w:val="none" w:sz="0" w:space="0" w:color="auto" w:frame="1"/>
              </w:rPr>
            </w:pPr>
            <w:r>
              <w:rPr>
                <w:b/>
                <w:bCs/>
                <w:spacing w:val="2"/>
                <w:szCs w:val="24"/>
                <w:bdr w:val="none" w:sz="0" w:space="0" w:color="auto" w:frame="1"/>
              </w:rPr>
              <w:t>«3. Руководитель региональной палаты и его заместитель:</w:t>
            </w:r>
          </w:p>
          <w:p w:rsidR="00635F66" w:rsidRDefault="00635F66">
            <w:pPr>
              <w:shd w:val="clear" w:color="auto" w:fill="FFFFFF"/>
              <w:spacing w:after="0" w:line="240" w:lineRule="auto"/>
              <w:ind w:firstLine="261"/>
              <w:jc w:val="both"/>
              <w:textAlignment w:val="baseline"/>
              <w:rPr>
                <w:rFonts w:ascii="Times New Roman" w:hAnsi="Times New Roman"/>
                <w:b/>
                <w:spacing w:val="2"/>
                <w:sz w:val="24"/>
                <w:szCs w:val="24"/>
                <w:lang w:eastAsia="ru-RU"/>
              </w:rPr>
            </w:pPr>
            <w:r>
              <w:rPr>
                <w:rFonts w:ascii="Times New Roman" w:hAnsi="Times New Roman"/>
                <w:b/>
                <w:spacing w:val="2"/>
                <w:sz w:val="24"/>
                <w:szCs w:val="24"/>
                <w:lang w:eastAsia="ru-RU"/>
              </w:rPr>
              <w:t>1) организует и руководит текущей работой региональной палаты;</w:t>
            </w:r>
          </w:p>
          <w:p w:rsidR="00635F66" w:rsidRDefault="00635F66">
            <w:pPr>
              <w:shd w:val="clear" w:color="auto" w:fill="FFFFFF"/>
              <w:spacing w:after="0" w:line="240" w:lineRule="auto"/>
              <w:ind w:firstLine="261"/>
              <w:jc w:val="both"/>
              <w:textAlignment w:val="baseline"/>
              <w:rPr>
                <w:rFonts w:ascii="Times New Roman" w:hAnsi="Times New Roman"/>
                <w:b/>
                <w:spacing w:val="2"/>
                <w:sz w:val="24"/>
                <w:szCs w:val="24"/>
                <w:lang w:eastAsia="ru-RU"/>
              </w:rPr>
            </w:pPr>
            <w:r>
              <w:rPr>
                <w:rFonts w:ascii="Times New Roman" w:hAnsi="Times New Roman"/>
                <w:b/>
                <w:spacing w:val="2"/>
                <w:sz w:val="24"/>
                <w:szCs w:val="24"/>
                <w:lang w:eastAsia="ru-RU"/>
              </w:rPr>
              <w:lastRenderedPageBreak/>
              <w:t xml:space="preserve">2) осуществляет </w:t>
            </w:r>
            <w:r>
              <w:rPr>
                <w:rFonts w:ascii="Times New Roman" w:hAnsi="Times New Roman"/>
                <w:b/>
                <w:spacing w:val="2"/>
                <w:sz w:val="24"/>
                <w:szCs w:val="24"/>
                <w:shd w:val="clear" w:color="auto" w:fill="FFFFFF"/>
              </w:rPr>
              <w:t>контроль за деятельностью частных судебных исполнителей;</w:t>
            </w:r>
          </w:p>
          <w:p w:rsidR="00635F66" w:rsidRDefault="00635F66">
            <w:pPr>
              <w:spacing w:after="0" w:line="240" w:lineRule="auto"/>
              <w:ind w:firstLine="261"/>
              <w:jc w:val="both"/>
              <w:rPr>
                <w:rFonts w:ascii="Times New Roman" w:hAnsi="Times New Roman"/>
                <w:sz w:val="24"/>
                <w:szCs w:val="24"/>
              </w:rPr>
            </w:pPr>
            <w:r>
              <w:rPr>
                <w:rFonts w:ascii="Times New Roman" w:hAnsi="Times New Roman"/>
                <w:b/>
                <w:spacing w:val="2"/>
                <w:sz w:val="24"/>
                <w:szCs w:val="24"/>
                <w:lang w:eastAsia="ru-RU"/>
              </w:rPr>
              <w:t xml:space="preserve">3) по результатам рассмотрения жалоб </w:t>
            </w:r>
            <w:r>
              <w:rPr>
                <w:rFonts w:ascii="Times New Roman" w:hAnsi="Times New Roman"/>
                <w:b/>
                <w:bCs/>
                <w:sz w:val="24"/>
                <w:szCs w:val="24"/>
                <w:lang w:eastAsia="ru-RU"/>
              </w:rPr>
              <w:t>на решения и действия (бездействие) частного судебного исполнителя по исполнению исполнительного документа</w:t>
            </w:r>
            <w:r>
              <w:rPr>
                <w:rFonts w:ascii="Times New Roman" w:hAnsi="Times New Roman"/>
                <w:b/>
                <w:spacing w:val="2"/>
                <w:sz w:val="24"/>
                <w:szCs w:val="24"/>
                <w:lang w:eastAsia="ru-RU"/>
              </w:rPr>
              <w:t xml:space="preserve"> </w:t>
            </w:r>
            <w:r>
              <w:rPr>
                <w:rFonts w:ascii="Times New Roman" w:hAnsi="Times New Roman"/>
                <w:b/>
                <w:bCs/>
                <w:sz w:val="24"/>
                <w:szCs w:val="24"/>
                <w:lang w:eastAsia="ru-RU"/>
              </w:rPr>
              <w:t>или отказ в совершении таких действий</w:t>
            </w:r>
            <w:r>
              <w:rPr>
                <w:rFonts w:ascii="Times New Roman" w:hAnsi="Times New Roman"/>
                <w:b/>
                <w:spacing w:val="2"/>
                <w:sz w:val="24"/>
                <w:szCs w:val="24"/>
                <w:lang w:eastAsia="ru-RU"/>
              </w:rPr>
              <w:t xml:space="preserve"> имеет право вынести постановление об отмене или изменении не соответствующих требованиям законодательства решении частного судебного исполнителя.». </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261"/>
              <w:jc w:val="both"/>
              <w:rPr>
                <w:rFonts w:ascii="Times New Roman" w:hAnsi="Times New Roman"/>
                <w:sz w:val="24"/>
                <w:szCs w:val="24"/>
              </w:rPr>
            </w:pPr>
            <w:r>
              <w:rPr>
                <w:rFonts w:ascii="Times New Roman" w:hAnsi="Times New Roman"/>
                <w:sz w:val="24"/>
                <w:szCs w:val="24"/>
              </w:rPr>
              <w:lastRenderedPageBreak/>
              <w:t>Поправка предлагается в целях установления досудебного порядка (ЧСИ, ГСИ).</w:t>
            </w:r>
          </w:p>
        </w:tc>
      </w:tr>
      <w:tr w:rsidR="00635F66" w:rsidTr="00635F66">
        <w:tc>
          <w:tcPr>
            <w:tcW w:w="426" w:type="dxa"/>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88" w:type="dxa"/>
            <w:gridSpan w:val="2"/>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Статья 162 пункт 1</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 xml:space="preserve">подпункт </w:t>
            </w: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2-6)</w:t>
            </w:r>
          </w:p>
          <w:p w:rsidR="00635F66" w:rsidRDefault="00635F66">
            <w:pPr>
              <w:spacing w:after="0" w:line="240" w:lineRule="auto"/>
              <w:jc w:val="center"/>
              <w:rPr>
                <w:rFonts w:ascii="Times New Roman" w:hAnsi="Times New Roman"/>
                <w:sz w:val="24"/>
                <w:szCs w:val="24"/>
              </w:rPr>
            </w:pPr>
          </w:p>
          <w:p w:rsidR="00635F66" w:rsidRDefault="00635F66">
            <w:pPr>
              <w:spacing w:after="0" w:line="240" w:lineRule="auto"/>
              <w:jc w:val="center"/>
              <w:rPr>
                <w:rFonts w:ascii="Times New Roman" w:hAnsi="Times New Roman"/>
                <w:sz w:val="24"/>
                <w:szCs w:val="24"/>
              </w:rPr>
            </w:pPr>
            <w:r>
              <w:rPr>
                <w:rFonts w:ascii="Times New Roman" w:hAnsi="Times New Roman"/>
                <w:sz w:val="24"/>
                <w:szCs w:val="24"/>
              </w:rPr>
              <w:t>новый</w:t>
            </w:r>
          </w:p>
          <w:p w:rsidR="00635F66" w:rsidRDefault="00635F66">
            <w:pPr>
              <w:spacing w:after="0" w:line="240" w:lineRule="auto"/>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90"/>
              <w:jc w:val="both"/>
              <w:outlineLvl w:val="2"/>
              <w:rPr>
                <w:rFonts w:ascii="Times New Roman" w:hAnsi="Times New Roman"/>
                <w:bCs/>
                <w:sz w:val="24"/>
                <w:szCs w:val="24"/>
                <w:lang w:eastAsia="ru-RU"/>
              </w:rPr>
            </w:pPr>
            <w:r>
              <w:rPr>
                <w:rFonts w:ascii="Times New Roman" w:hAnsi="Times New Roman"/>
                <w:bCs/>
                <w:sz w:val="24"/>
                <w:szCs w:val="24"/>
                <w:lang w:eastAsia="ru-RU"/>
              </w:rPr>
              <w:t>Статья 162. Полномочия региональной палаты частных судебных исполнителей</w:t>
            </w:r>
          </w:p>
          <w:p w:rsidR="00635F66" w:rsidRDefault="00635F66">
            <w:pPr>
              <w:spacing w:after="0" w:line="240" w:lineRule="auto"/>
              <w:ind w:firstLine="190"/>
              <w:jc w:val="both"/>
              <w:outlineLvl w:val="2"/>
              <w:rPr>
                <w:rFonts w:ascii="Times New Roman" w:hAnsi="Times New Roman"/>
                <w:bCs/>
                <w:sz w:val="24"/>
                <w:szCs w:val="24"/>
                <w:lang w:eastAsia="ru-RU"/>
              </w:rPr>
            </w:pPr>
          </w:p>
          <w:p w:rsidR="00635F66" w:rsidRDefault="00635F66">
            <w:pPr>
              <w:spacing w:after="0" w:line="240" w:lineRule="auto"/>
              <w:ind w:firstLine="190"/>
              <w:jc w:val="both"/>
              <w:outlineLvl w:val="2"/>
              <w:rPr>
                <w:rFonts w:ascii="Times New Roman" w:hAnsi="Times New Roman"/>
                <w:bCs/>
                <w:sz w:val="24"/>
                <w:szCs w:val="24"/>
                <w:lang w:eastAsia="ru-RU"/>
              </w:rPr>
            </w:pPr>
            <w:r>
              <w:rPr>
                <w:rFonts w:ascii="Times New Roman" w:hAnsi="Times New Roman"/>
                <w:bCs/>
                <w:sz w:val="24"/>
                <w:szCs w:val="24"/>
                <w:lang w:eastAsia="ru-RU"/>
              </w:rPr>
              <w:t>1. Региональная палата частных судебных исполнителей:</w:t>
            </w:r>
          </w:p>
          <w:p w:rsidR="00635F66" w:rsidRDefault="00635F66">
            <w:pPr>
              <w:spacing w:after="0" w:line="240" w:lineRule="auto"/>
              <w:ind w:firstLine="190"/>
              <w:jc w:val="both"/>
              <w:outlineLvl w:val="2"/>
              <w:rPr>
                <w:rFonts w:ascii="Times New Roman" w:hAnsi="Times New Roman"/>
                <w:bCs/>
                <w:sz w:val="24"/>
                <w:szCs w:val="24"/>
                <w:lang w:eastAsia="ru-RU"/>
              </w:rPr>
            </w:pPr>
            <w:r>
              <w:rPr>
                <w:rFonts w:ascii="Times New Roman" w:hAnsi="Times New Roman"/>
                <w:bCs/>
                <w:sz w:val="24"/>
                <w:szCs w:val="24"/>
                <w:lang w:eastAsia="ru-RU"/>
              </w:rPr>
              <w:t>….</w:t>
            </w:r>
          </w:p>
          <w:p w:rsidR="00635F66" w:rsidRDefault="00635F66">
            <w:pPr>
              <w:spacing w:after="0" w:line="240" w:lineRule="auto"/>
              <w:ind w:firstLine="190"/>
              <w:jc w:val="both"/>
              <w:outlineLvl w:val="2"/>
              <w:rPr>
                <w:rFonts w:ascii="Times New Roman" w:hAnsi="Times New Roman"/>
                <w:b/>
                <w:bCs/>
                <w:sz w:val="24"/>
                <w:szCs w:val="24"/>
                <w:lang w:eastAsia="ru-RU"/>
              </w:rPr>
            </w:pPr>
            <w:r>
              <w:rPr>
                <w:rFonts w:ascii="Times New Roman" w:hAnsi="Times New Roman"/>
                <w:b/>
                <w:bCs/>
                <w:sz w:val="24"/>
                <w:szCs w:val="24"/>
                <w:lang w:eastAsia="ru-RU"/>
              </w:rPr>
              <w:t>2-6) отсутствует;</w:t>
            </w:r>
          </w:p>
          <w:p w:rsidR="00635F66" w:rsidRDefault="00635F66">
            <w:pPr>
              <w:spacing w:after="0" w:line="240" w:lineRule="auto"/>
              <w:ind w:firstLine="190"/>
              <w:jc w:val="both"/>
              <w:outlineLvl w:val="2"/>
              <w:rPr>
                <w:rFonts w:ascii="Times New Roman" w:hAnsi="Times New Roman"/>
                <w:bCs/>
                <w:sz w:val="24"/>
                <w:szCs w:val="24"/>
                <w:lang w:eastAsia="ru-RU"/>
              </w:rPr>
            </w:pPr>
            <w:r>
              <w:rPr>
                <w:rFonts w:ascii="Times New Roman" w:hAnsi="Times New Roman"/>
                <w:bCs/>
                <w:sz w:val="24"/>
                <w:szCs w:val="24"/>
                <w:lang w:eastAsia="ru-RU"/>
              </w:rPr>
              <w:t>….</w:t>
            </w:r>
          </w:p>
          <w:p w:rsidR="00635F66" w:rsidRDefault="00635F66">
            <w:pPr>
              <w:spacing w:after="0" w:line="240" w:lineRule="auto"/>
              <w:ind w:firstLine="190"/>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a3"/>
              <w:shd w:val="clear" w:color="auto" w:fill="FFFFFF"/>
              <w:spacing w:line="276" w:lineRule="auto"/>
              <w:ind w:firstLine="190"/>
              <w:jc w:val="both"/>
              <w:textAlignment w:val="baseline"/>
              <w:rPr>
                <w:bCs/>
                <w:spacing w:val="2"/>
                <w:szCs w:val="24"/>
                <w:bdr w:val="none" w:sz="0" w:space="0" w:color="auto" w:frame="1"/>
              </w:rPr>
            </w:pPr>
            <w:r>
              <w:rPr>
                <w:bCs/>
                <w:spacing w:val="2"/>
                <w:szCs w:val="24"/>
                <w:bdr w:val="none" w:sz="0" w:space="0" w:color="auto" w:frame="1"/>
              </w:rPr>
              <w:t>Дополнить подпунктом 2-6) следующего содержания:</w:t>
            </w:r>
          </w:p>
          <w:p w:rsidR="00635F66" w:rsidRDefault="00635F66">
            <w:pPr>
              <w:spacing w:after="0" w:line="240" w:lineRule="auto"/>
              <w:ind w:firstLine="190"/>
              <w:jc w:val="both"/>
              <w:rPr>
                <w:rFonts w:ascii="Times New Roman" w:hAnsi="Times New Roman"/>
                <w:sz w:val="24"/>
                <w:szCs w:val="24"/>
              </w:rPr>
            </w:pPr>
            <w:r>
              <w:rPr>
                <w:rFonts w:ascii="Times New Roman" w:hAnsi="Times New Roman"/>
                <w:b/>
                <w:bCs/>
                <w:sz w:val="24"/>
                <w:szCs w:val="24"/>
                <w:lang w:eastAsia="ru-RU"/>
              </w:rPr>
              <w:t>«2-6)</w:t>
            </w:r>
            <w:r>
              <w:rPr>
                <w:rFonts w:ascii="Times New Roman" w:hAnsi="Times New Roman"/>
                <w:bCs/>
                <w:sz w:val="24"/>
                <w:szCs w:val="24"/>
                <w:lang w:eastAsia="ru-RU"/>
              </w:rPr>
              <w:t xml:space="preserve"> </w:t>
            </w:r>
            <w:r>
              <w:rPr>
                <w:rFonts w:ascii="Times New Roman" w:hAnsi="Times New Roman"/>
                <w:b/>
                <w:bCs/>
                <w:sz w:val="24"/>
                <w:szCs w:val="24"/>
                <w:lang w:eastAsia="ru-RU"/>
              </w:rPr>
              <w:t xml:space="preserve">рассматривает жалобы на решения и действия (бездействие) частного судебного исполнителя по исполнению исполнительного документа или отказ в совершении таких действий в порядке, предусмотренном законодательством об административной процедуре.». </w:t>
            </w: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spacing w:after="0" w:line="240" w:lineRule="auto"/>
              <w:ind w:firstLine="190"/>
              <w:jc w:val="both"/>
              <w:rPr>
                <w:rFonts w:ascii="Times New Roman" w:hAnsi="Times New Roman"/>
                <w:sz w:val="24"/>
                <w:szCs w:val="24"/>
              </w:rPr>
            </w:pPr>
            <w:r>
              <w:rPr>
                <w:rFonts w:ascii="Times New Roman" w:hAnsi="Times New Roman"/>
                <w:sz w:val="24"/>
                <w:szCs w:val="24"/>
              </w:rPr>
              <w:t xml:space="preserve">АППК позволяет применять в административной процедуре сроки, установленные отраслевыми законами (ч.2.ст. 1). </w:t>
            </w:r>
          </w:p>
          <w:p w:rsidR="00635F66" w:rsidRDefault="00635F66">
            <w:pPr>
              <w:spacing w:after="0" w:line="240" w:lineRule="auto"/>
              <w:ind w:firstLine="190"/>
              <w:jc w:val="both"/>
              <w:rPr>
                <w:rFonts w:ascii="Times New Roman" w:hAnsi="Times New Roman"/>
                <w:sz w:val="24"/>
                <w:szCs w:val="24"/>
              </w:rPr>
            </w:pPr>
            <w:r>
              <w:rPr>
                <w:rFonts w:ascii="Times New Roman" w:hAnsi="Times New Roman"/>
                <w:sz w:val="24"/>
                <w:szCs w:val="24"/>
              </w:rPr>
              <w:t xml:space="preserve">Предложенный срок корреспондируется с действующей практикой. Сегодня Региональными палатами совместно с судами заключаются Меморандумы для досудебного урегулирования споров. При Палате создана Комиссия, которая в срок до 5 рабочих дней рассматривает заявление об оспаривании действий ЧСИ при участии заявителя и заинтересованных лиц (должника, взыскателя, ЧСИ). </w:t>
            </w:r>
          </w:p>
          <w:p w:rsidR="00635F66" w:rsidRDefault="00635F66">
            <w:pPr>
              <w:spacing w:after="0" w:line="240" w:lineRule="auto"/>
              <w:ind w:firstLine="190"/>
              <w:jc w:val="both"/>
              <w:rPr>
                <w:rFonts w:ascii="Times New Roman" w:hAnsi="Times New Roman"/>
                <w:sz w:val="24"/>
                <w:szCs w:val="24"/>
              </w:rPr>
            </w:pPr>
          </w:p>
        </w:tc>
      </w:tr>
      <w:tr w:rsidR="00635F66" w:rsidTr="00635F66">
        <w:tc>
          <w:tcPr>
            <w:tcW w:w="426" w:type="dxa"/>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jc w:val="center"/>
              <w:rPr>
                <w:rFonts w:ascii="Times New Roman" w:hAnsi="Times New Roman"/>
                <w:sz w:val="24"/>
                <w:szCs w:val="24"/>
              </w:rPr>
            </w:pPr>
          </w:p>
        </w:tc>
        <w:tc>
          <w:tcPr>
            <w:tcW w:w="1588" w:type="dxa"/>
            <w:gridSpan w:val="2"/>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jc w:val="both"/>
              <w:rPr>
                <w:rFonts w:ascii="Times New Roman" w:hAnsi="Times New Roman"/>
                <w:sz w:val="24"/>
                <w:szCs w:val="24"/>
              </w:rPr>
            </w:pPr>
            <w:r>
              <w:rPr>
                <w:rFonts w:ascii="Times New Roman" w:hAnsi="Times New Roman"/>
                <w:sz w:val="24"/>
                <w:szCs w:val="24"/>
              </w:rPr>
              <w:t>Статья 166</w:t>
            </w:r>
          </w:p>
        </w:tc>
        <w:tc>
          <w:tcPr>
            <w:tcW w:w="439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261"/>
              <w:jc w:val="both"/>
              <w:outlineLvl w:val="2"/>
              <w:rPr>
                <w:rFonts w:ascii="Times New Roman" w:hAnsi="Times New Roman"/>
                <w:bCs/>
                <w:sz w:val="24"/>
                <w:szCs w:val="24"/>
                <w:lang w:eastAsia="ru-RU"/>
              </w:rPr>
            </w:pPr>
            <w:r>
              <w:rPr>
                <w:rFonts w:ascii="Times New Roman" w:hAnsi="Times New Roman"/>
                <w:bCs/>
                <w:sz w:val="24"/>
                <w:szCs w:val="24"/>
                <w:lang w:eastAsia="ru-RU"/>
              </w:rPr>
              <w:t xml:space="preserve">Статья 166. </w:t>
            </w:r>
            <w:r>
              <w:rPr>
                <w:rFonts w:ascii="Times New Roman" w:hAnsi="Times New Roman"/>
                <w:b/>
                <w:bCs/>
                <w:sz w:val="24"/>
                <w:szCs w:val="24"/>
                <w:lang w:eastAsia="ru-RU"/>
              </w:rPr>
              <w:t>Судебный</w:t>
            </w:r>
            <w:r>
              <w:rPr>
                <w:rFonts w:ascii="Times New Roman" w:hAnsi="Times New Roman"/>
                <w:bCs/>
                <w:sz w:val="24"/>
                <w:szCs w:val="24"/>
                <w:lang w:eastAsia="ru-RU"/>
              </w:rPr>
              <w:t xml:space="preserve"> контроль за совершением исполнительных действий частными судебными исполнителями</w:t>
            </w:r>
          </w:p>
          <w:p w:rsidR="00635F66" w:rsidRDefault="00635F66">
            <w:pPr>
              <w:spacing w:after="0" w:line="240" w:lineRule="auto"/>
              <w:ind w:firstLine="261"/>
              <w:jc w:val="both"/>
              <w:outlineLvl w:val="2"/>
              <w:rPr>
                <w:rFonts w:ascii="Times New Roman" w:hAnsi="Times New Roman"/>
                <w:b/>
                <w:sz w:val="24"/>
                <w:szCs w:val="24"/>
              </w:rPr>
            </w:pPr>
            <w:r>
              <w:rPr>
                <w:rFonts w:ascii="Times New Roman" w:hAnsi="Times New Roman"/>
                <w:bCs/>
                <w:sz w:val="24"/>
                <w:szCs w:val="24"/>
                <w:lang w:eastAsia="ru-RU"/>
              </w:rPr>
              <w:t xml:space="preserve">Отказ в совершении исполнительного действия или неправильное совершение исполнительного действия обжалуются </w:t>
            </w:r>
            <w:r>
              <w:rPr>
                <w:rFonts w:ascii="Times New Roman" w:hAnsi="Times New Roman"/>
                <w:b/>
                <w:bCs/>
                <w:sz w:val="24"/>
                <w:szCs w:val="24"/>
                <w:lang w:eastAsia="ru-RU"/>
              </w:rPr>
              <w:t>в судебном порядке</w:t>
            </w:r>
            <w:r>
              <w:rPr>
                <w:rFonts w:ascii="Times New Roman" w:hAnsi="Times New Roman"/>
                <w:bCs/>
                <w:sz w:val="24"/>
                <w:szCs w:val="24"/>
                <w:lang w:eastAsia="ru-RU"/>
              </w:rPr>
              <w:t>.</w:t>
            </w: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21"/>
              <w:spacing w:line="276" w:lineRule="auto"/>
              <w:ind w:firstLine="261"/>
              <w:jc w:val="both"/>
              <w:rPr>
                <w:rFonts w:ascii="Times New Roman" w:hAnsi="Times New Roman"/>
                <w:sz w:val="24"/>
                <w:szCs w:val="24"/>
              </w:rPr>
            </w:pPr>
            <w:r>
              <w:rPr>
                <w:rFonts w:ascii="Times New Roman" w:hAnsi="Times New Roman"/>
                <w:sz w:val="24"/>
                <w:szCs w:val="24"/>
              </w:rPr>
              <w:t>Изложить в следующей редакции:</w:t>
            </w:r>
          </w:p>
          <w:p w:rsidR="00635F66" w:rsidRDefault="00635F66">
            <w:pPr>
              <w:spacing w:after="0" w:line="240" w:lineRule="auto"/>
              <w:ind w:firstLine="261"/>
              <w:jc w:val="both"/>
              <w:outlineLvl w:val="2"/>
              <w:rPr>
                <w:rFonts w:ascii="Times New Roman" w:hAnsi="Times New Roman"/>
                <w:bCs/>
                <w:sz w:val="24"/>
                <w:szCs w:val="24"/>
                <w:lang w:eastAsia="ru-RU"/>
              </w:rPr>
            </w:pPr>
            <w:r>
              <w:rPr>
                <w:rFonts w:ascii="Times New Roman" w:hAnsi="Times New Roman"/>
                <w:sz w:val="24"/>
                <w:szCs w:val="24"/>
              </w:rPr>
              <w:t>«</w:t>
            </w:r>
            <w:r>
              <w:rPr>
                <w:rFonts w:ascii="Times New Roman" w:hAnsi="Times New Roman"/>
                <w:bCs/>
                <w:sz w:val="24"/>
                <w:szCs w:val="24"/>
                <w:lang w:eastAsia="ru-RU"/>
              </w:rPr>
              <w:t>Статья 166. Контроль за совершением исполнительных действий частными судебными исполнителями</w:t>
            </w:r>
          </w:p>
          <w:p w:rsidR="00635F66" w:rsidRDefault="00635F66">
            <w:pPr>
              <w:spacing w:after="0" w:line="240" w:lineRule="auto"/>
              <w:ind w:firstLine="261"/>
              <w:jc w:val="both"/>
              <w:outlineLvl w:val="2"/>
              <w:rPr>
                <w:rFonts w:ascii="Times New Roman" w:hAnsi="Times New Roman"/>
                <w:b/>
                <w:bCs/>
                <w:sz w:val="24"/>
                <w:szCs w:val="24"/>
                <w:lang w:eastAsia="ru-RU"/>
              </w:rPr>
            </w:pPr>
            <w:r>
              <w:rPr>
                <w:rFonts w:ascii="Times New Roman" w:hAnsi="Times New Roman"/>
                <w:bCs/>
                <w:sz w:val="24"/>
                <w:szCs w:val="24"/>
                <w:lang w:eastAsia="ru-RU"/>
              </w:rPr>
              <w:t>Отказ в совершении исполнительного действия или неправильное совершение исполнительного действия</w:t>
            </w:r>
            <w:r>
              <w:rPr>
                <w:rFonts w:ascii="Times New Roman" w:hAnsi="Times New Roman"/>
                <w:b/>
                <w:bCs/>
                <w:sz w:val="24"/>
                <w:szCs w:val="24"/>
                <w:lang w:eastAsia="ru-RU"/>
              </w:rPr>
              <w:t xml:space="preserve"> при прекращении производства, определении задолженности, обращении взыскания на недвижимое имущество и оспаривании результатов торгов обжалуются сторонами руководителю территориального отдела - старшему судебному исполнителю, руководителю региональной палаты частных судебных исполнителей или его заместителю либо в суд в порядке, установленном законодательством Республики Казахстан об административных процедурах.</w:t>
            </w:r>
          </w:p>
          <w:p w:rsidR="00635F66" w:rsidRDefault="00635F66">
            <w:pPr>
              <w:spacing w:after="0" w:line="240" w:lineRule="auto"/>
              <w:ind w:firstLine="261"/>
              <w:jc w:val="both"/>
              <w:rPr>
                <w:rFonts w:ascii="Times New Roman" w:hAnsi="Times New Roman"/>
                <w:b/>
                <w:sz w:val="24"/>
                <w:szCs w:val="24"/>
              </w:rPr>
            </w:pPr>
            <w:r>
              <w:rPr>
                <w:rFonts w:ascii="Times New Roman" w:hAnsi="Times New Roman"/>
                <w:b/>
                <w:bCs/>
                <w:sz w:val="24"/>
                <w:szCs w:val="24"/>
                <w:lang w:eastAsia="ru-RU"/>
              </w:rPr>
              <w:t xml:space="preserve">Иное решение, действие (бездействие) обжалуются сторонами руководителю региональной палаты частных судебных исполнителей или его заместителю в порядке, установленном законодательством Республики Казахстан об административных процедурах. В случае несогласия с решением, принятым по результатам рассмотрения жалобы, взыскатель или должник вправе обратиться в суд в </w:t>
            </w:r>
            <w:r>
              <w:rPr>
                <w:rFonts w:ascii="Times New Roman" w:hAnsi="Times New Roman"/>
                <w:b/>
                <w:bCs/>
                <w:sz w:val="24"/>
                <w:szCs w:val="24"/>
                <w:lang w:eastAsia="ru-RU"/>
              </w:rPr>
              <w:lastRenderedPageBreak/>
              <w:t>порядке, установленном законодательством Республики Казахстан об административном судопроизводстве.».</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firstLine="261"/>
              <w:jc w:val="both"/>
              <w:rPr>
                <w:rFonts w:ascii="Times New Roman" w:eastAsiaTheme="minorHAnsi" w:hAnsi="Times New Roman"/>
                <w:b/>
                <w:sz w:val="24"/>
                <w:szCs w:val="24"/>
              </w:rPr>
            </w:pPr>
            <w:r>
              <w:rPr>
                <w:rFonts w:ascii="Times New Roman" w:hAnsi="Times New Roman"/>
                <w:sz w:val="24"/>
                <w:szCs w:val="24"/>
              </w:rPr>
              <w:lastRenderedPageBreak/>
              <w:t>Поправка предлагается в целях установления досудебного порядка (ЧСИ, ГСИ).</w:t>
            </w:r>
          </w:p>
        </w:tc>
      </w:tr>
      <w:tr w:rsidR="00635F66" w:rsidTr="00635F66">
        <w:tc>
          <w:tcPr>
            <w:tcW w:w="15763" w:type="dxa"/>
            <w:gridSpan w:val="6"/>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ind w:left="34"/>
              <w:jc w:val="center"/>
              <w:rPr>
                <w:rFonts w:ascii="Times New Roman" w:hAnsi="Times New Roman"/>
                <w:b/>
                <w:sz w:val="24"/>
                <w:szCs w:val="24"/>
                <w:lang w:val="kk-KZ"/>
              </w:rPr>
            </w:pPr>
            <w:r>
              <w:rPr>
                <w:rFonts w:ascii="Times New Roman" w:hAnsi="Times New Roman"/>
                <w:b/>
                <w:sz w:val="24"/>
                <w:szCs w:val="24"/>
                <w:lang w:eastAsia="ru-RU"/>
              </w:rPr>
              <w:t xml:space="preserve">Закон Республики Казахстан </w:t>
            </w:r>
            <w:r>
              <w:rPr>
                <w:rFonts w:ascii="Times New Roman" w:hAnsi="Times New Roman"/>
                <w:b/>
                <w:sz w:val="24"/>
                <w:szCs w:val="24"/>
              </w:rPr>
              <w:t>от 4 декабря 2015 года</w:t>
            </w:r>
            <w:r>
              <w:rPr>
                <w:rFonts w:ascii="Times New Roman" w:hAnsi="Times New Roman"/>
                <w:b/>
                <w:sz w:val="24"/>
                <w:szCs w:val="24"/>
                <w:lang w:eastAsia="ru-RU"/>
              </w:rPr>
              <w:t xml:space="preserve"> «</w:t>
            </w:r>
            <w:r>
              <w:rPr>
                <w:rFonts w:ascii="Times New Roman" w:eastAsia="Calibri" w:hAnsi="Times New Roman"/>
                <w:b/>
                <w:sz w:val="24"/>
                <w:szCs w:val="24"/>
                <w:lang w:eastAsia="ru-RU"/>
              </w:rPr>
              <w:t xml:space="preserve">О Высшем Судебном Совете Республики Казахстан» </w:t>
            </w:r>
          </w:p>
        </w:tc>
      </w:tr>
      <w:tr w:rsidR="00635F66" w:rsidTr="00635F66">
        <w:tc>
          <w:tcPr>
            <w:tcW w:w="426" w:type="dxa"/>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rPr>
                <w:rFonts w:ascii="Times New Roman" w:hAnsi="Times New Roman"/>
                <w:sz w:val="24"/>
                <w:szCs w:val="24"/>
              </w:rPr>
            </w:pPr>
          </w:p>
        </w:tc>
        <w:tc>
          <w:tcPr>
            <w:tcW w:w="1588" w:type="dxa"/>
            <w:gridSpan w:val="2"/>
            <w:tcBorders>
              <w:top w:val="single" w:sz="4" w:space="0" w:color="auto"/>
              <w:left w:val="single" w:sz="4" w:space="0" w:color="auto"/>
              <w:bottom w:val="single" w:sz="4" w:space="0" w:color="auto"/>
              <w:right w:val="single" w:sz="4" w:space="0" w:color="auto"/>
            </w:tcBorders>
            <w:hideMark/>
          </w:tcPr>
          <w:p w:rsidR="00635F66" w:rsidRDefault="00635F66">
            <w:pPr>
              <w:tabs>
                <w:tab w:val="left" w:pos="453"/>
              </w:tabs>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 xml:space="preserve">Статья 3 пункт 1 подпункт </w:t>
            </w:r>
          </w:p>
          <w:p w:rsidR="00635F66" w:rsidRDefault="00635F66">
            <w:pPr>
              <w:tabs>
                <w:tab w:val="left" w:pos="453"/>
              </w:tabs>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5-1)</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tabs>
                <w:tab w:val="left" w:pos="453"/>
              </w:tabs>
              <w:spacing w:after="0" w:line="240" w:lineRule="auto"/>
              <w:ind w:firstLine="315"/>
              <w:jc w:val="both"/>
              <w:rPr>
                <w:rFonts w:ascii="Times New Roman" w:hAnsi="Times New Roman"/>
                <w:sz w:val="24"/>
                <w:szCs w:val="24"/>
              </w:rPr>
            </w:pPr>
            <w:r>
              <w:rPr>
                <w:rFonts w:ascii="Times New Roman" w:hAnsi="Times New Roman"/>
                <w:sz w:val="24"/>
                <w:szCs w:val="24"/>
              </w:rPr>
              <w:t>Статья 3. Полномочия Совета</w:t>
            </w:r>
          </w:p>
          <w:p w:rsidR="00635F66" w:rsidRDefault="00635F66">
            <w:pPr>
              <w:tabs>
                <w:tab w:val="left" w:pos="453"/>
              </w:tabs>
              <w:spacing w:after="0" w:line="240" w:lineRule="auto"/>
              <w:ind w:firstLine="315"/>
              <w:jc w:val="both"/>
              <w:rPr>
                <w:rFonts w:ascii="Times New Roman" w:hAnsi="Times New Roman"/>
                <w:sz w:val="24"/>
                <w:szCs w:val="24"/>
              </w:rPr>
            </w:pPr>
            <w:r>
              <w:rPr>
                <w:rFonts w:ascii="Times New Roman" w:hAnsi="Times New Roman"/>
                <w:sz w:val="24"/>
                <w:szCs w:val="24"/>
              </w:rPr>
              <w:t>1. Совет:</w:t>
            </w:r>
          </w:p>
          <w:p w:rsidR="00635F66" w:rsidRDefault="00635F66">
            <w:pPr>
              <w:tabs>
                <w:tab w:val="left" w:pos="453"/>
              </w:tabs>
              <w:spacing w:after="0" w:line="240" w:lineRule="auto"/>
              <w:ind w:firstLine="315"/>
              <w:jc w:val="both"/>
              <w:rPr>
                <w:rFonts w:ascii="Times New Roman" w:hAnsi="Times New Roman"/>
                <w:sz w:val="24"/>
                <w:szCs w:val="24"/>
              </w:rPr>
            </w:pPr>
            <w:r>
              <w:rPr>
                <w:rFonts w:ascii="Times New Roman" w:hAnsi="Times New Roman"/>
                <w:sz w:val="24"/>
                <w:szCs w:val="24"/>
              </w:rPr>
              <w:t>….</w:t>
            </w:r>
          </w:p>
          <w:p w:rsidR="00635F66" w:rsidRDefault="00635F66">
            <w:pPr>
              <w:tabs>
                <w:tab w:val="left" w:pos="453"/>
              </w:tabs>
              <w:spacing w:after="0" w:line="240" w:lineRule="auto"/>
              <w:ind w:firstLine="315"/>
              <w:jc w:val="both"/>
              <w:rPr>
                <w:rFonts w:ascii="Times New Roman" w:hAnsi="Times New Roman"/>
                <w:b/>
                <w:sz w:val="24"/>
                <w:szCs w:val="24"/>
              </w:rPr>
            </w:pPr>
            <w:r>
              <w:rPr>
                <w:rFonts w:ascii="Times New Roman" w:hAnsi="Times New Roman"/>
                <w:b/>
                <w:sz w:val="24"/>
                <w:szCs w:val="24"/>
              </w:rPr>
              <w:t>5-1) по истечении годичного срока рассматривает результаты работы лица, впервые назначенного на должность судьи, и при положительной оценке профессиональной деятельности судьи Комиссией по качеству правосудия при Верховном Суде (далее – Комиссия по качеству правосудия) решает по представлению Председателя Верховного Суда вопрос о его утверждении;</w:t>
            </w:r>
          </w:p>
          <w:p w:rsidR="00635F66" w:rsidRDefault="00635F66">
            <w:pPr>
              <w:tabs>
                <w:tab w:val="left" w:pos="453"/>
              </w:tabs>
              <w:spacing w:after="0" w:line="240" w:lineRule="auto"/>
              <w:ind w:firstLine="315"/>
              <w:jc w:val="both"/>
              <w:rPr>
                <w:rFonts w:ascii="Times New Roman" w:hAnsi="Times New Roman"/>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21"/>
              <w:tabs>
                <w:tab w:val="left" w:pos="453"/>
              </w:tabs>
              <w:spacing w:line="276" w:lineRule="auto"/>
              <w:ind w:firstLine="315"/>
              <w:jc w:val="both"/>
              <w:rPr>
                <w:rFonts w:ascii="Times New Roman" w:hAnsi="Times New Roman"/>
                <w:b/>
                <w:sz w:val="24"/>
                <w:szCs w:val="24"/>
              </w:rPr>
            </w:pPr>
            <w:r>
              <w:rPr>
                <w:rFonts w:ascii="Times New Roman" w:hAnsi="Times New Roman"/>
                <w:b/>
                <w:sz w:val="24"/>
                <w:szCs w:val="24"/>
              </w:rPr>
              <w:t xml:space="preserve">Исключить. </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tabs>
                <w:tab w:val="left" w:pos="453"/>
              </w:tabs>
              <w:spacing w:after="0" w:line="240" w:lineRule="auto"/>
              <w:ind w:firstLine="315"/>
              <w:jc w:val="both"/>
              <w:rPr>
                <w:rFonts w:ascii="Times New Roman" w:hAnsi="Times New Roman"/>
                <w:sz w:val="24"/>
                <w:szCs w:val="24"/>
              </w:rPr>
            </w:pPr>
            <w:r>
              <w:rPr>
                <w:rFonts w:ascii="Times New Roman" w:hAnsi="Times New Roman"/>
                <w:sz w:val="24"/>
                <w:szCs w:val="24"/>
              </w:rPr>
              <w:t xml:space="preserve">Поправка вносится в реализацию поправки в Конституционный закон, предусматривающей исключение необходимости проведения оценки судьи по итогам одного года работы. </w:t>
            </w:r>
          </w:p>
        </w:tc>
      </w:tr>
      <w:tr w:rsidR="00635F66" w:rsidTr="00635F66">
        <w:tc>
          <w:tcPr>
            <w:tcW w:w="426" w:type="dxa"/>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rPr>
                <w:rFonts w:ascii="Times New Roman" w:hAnsi="Times New Roman"/>
                <w:sz w:val="24"/>
                <w:szCs w:val="24"/>
              </w:rPr>
            </w:pPr>
          </w:p>
        </w:tc>
        <w:tc>
          <w:tcPr>
            <w:tcW w:w="1588" w:type="dxa"/>
            <w:gridSpan w:val="2"/>
            <w:tcBorders>
              <w:top w:val="single" w:sz="4" w:space="0" w:color="auto"/>
              <w:left w:val="single" w:sz="4" w:space="0" w:color="auto"/>
              <w:bottom w:val="single" w:sz="4" w:space="0" w:color="auto"/>
              <w:right w:val="single" w:sz="4" w:space="0" w:color="auto"/>
            </w:tcBorders>
            <w:hideMark/>
          </w:tcPr>
          <w:p w:rsidR="00635F66" w:rsidRDefault="00635F66">
            <w:pPr>
              <w:tabs>
                <w:tab w:val="left" w:pos="453"/>
              </w:tabs>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Статья 21</w:t>
            </w:r>
          </w:p>
          <w:p w:rsidR="00635F66" w:rsidRDefault="00635F66">
            <w:pPr>
              <w:tabs>
                <w:tab w:val="left" w:pos="453"/>
              </w:tabs>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пункты 2 и 3</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Статья 21. Основания для рассмотрения вопроса об освобождении от должности председателя, председателя судебной коллегии суда и судьи либо отказе в освобождении</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2. Совет после получения материалов проверяет в порядке, установленном регламентом Совета, содержащиеся в </w:t>
            </w:r>
            <w:r>
              <w:rPr>
                <w:rFonts w:ascii="Times New Roman" w:eastAsia="Calibri" w:hAnsi="Times New Roman"/>
                <w:sz w:val="24"/>
                <w:szCs w:val="24"/>
                <w:lang w:eastAsia="ru-RU"/>
              </w:rPr>
              <w:lastRenderedPageBreak/>
              <w:t>них сведения путем получения письменных объяснений от председателя, председателя судебной коллегии суда, судьи и других лиц, истребования соответствующих документов и ознакомления с ними, получения иной информации от государственных органов, организаций и граждан.</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3. По результатам проверки составляется справка. Справка должна содержать изложение выявленных обстоятельств, заключение и предложения проверяющих и их подписи.</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21"/>
              <w:spacing w:line="276" w:lineRule="auto"/>
              <w:ind w:firstLine="318"/>
              <w:jc w:val="both"/>
              <w:rPr>
                <w:rFonts w:ascii="Times New Roman" w:hAnsi="Times New Roman"/>
                <w:sz w:val="24"/>
                <w:szCs w:val="24"/>
              </w:rPr>
            </w:pPr>
            <w:r>
              <w:rPr>
                <w:rFonts w:ascii="Times New Roman" w:hAnsi="Times New Roman"/>
                <w:sz w:val="24"/>
                <w:szCs w:val="24"/>
              </w:rPr>
              <w:lastRenderedPageBreak/>
              <w:t>Изложить в следующей редакции:</w:t>
            </w:r>
          </w:p>
          <w:p w:rsidR="00635F66" w:rsidRDefault="00635F66">
            <w:pPr>
              <w:tabs>
                <w:tab w:val="left" w:pos="453"/>
              </w:tabs>
              <w:spacing w:after="0" w:line="240" w:lineRule="auto"/>
              <w:ind w:firstLine="315"/>
              <w:jc w:val="both"/>
              <w:rPr>
                <w:rFonts w:ascii="Times New Roman" w:eastAsia="Calibri" w:hAnsi="Times New Roman"/>
                <w:b/>
                <w:sz w:val="24"/>
                <w:szCs w:val="24"/>
                <w:lang w:eastAsia="ru-RU"/>
              </w:rPr>
            </w:pPr>
            <w:r>
              <w:rPr>
                <w:rFonts w:ascii="Times New Roman" w:hAnsi="Times New Roman"/>
                <w:sz w:val="24"/>
                <w:szCs w:val="24"/>
              </w:rPr>
              <w:t>«</w:t>
            </w:r>
            <w:r>
              <w:rPr>
                <w:rFonts w:ascii="Times New Roman" w:eastAsia="Calibri" w:hAnsi="Times New Roman"/>
                <w:sz w:val="24"/>
                <w:szCs w:val="24"/>
                <w:lang w:eastAsia="ru-RU"/>
              </w:rPr>
              <w:t xml:space="preserve">2. </w:t>
            </w:r>
            <w:r>
              <w:rPr>
                <w:rFonts w:ascii="Times New Roman" w:eastAsia="Calibri" w:hAnsi="Times New Roman"/>
                <w:b/>
                <w:sz w:val="24"/>
                <w:szCs w:val="24"/>
                <w:lang w:eastAsia="ru-RU"/>
              </w:rPr>
              <w:t xml:space="preserve">Совет после получения материалов изучает содержащиеся в них сведения на предмет наличия оснований прекращения полномочий председателя, председателя судебной коллегии и судьи, предусмотренных статьей 34 Конституционного закона Республики </w:t>
            </w:r>
            <w:r>
              <w:rPr>
                <w:rFonts w:ascii="Times New Roman" w:eastAsia="Calibri" w:hAnsi="Times New Roman"/>
                <w:b/>
                <w:sz w:val="24"/>
                <w:szCs w:val="24"/>
                <w:lang w:eastAsia="ru-RU"/>
              </w:rPr>
              <w:lastRenderedPageBreak/>
              <w:t>Казахстан «О судебной системе и статусе судей Республики Казахстан».</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r>
              <w:rPr>
                <w:rFonts w:ascii="Times New Roman" w:eastAsia="Calibri" w:hAnsi="Times New Roman"/>
                <w:b/>
                <w:sz w:val="24"/>
                <w:szCs w:val="24"/>
                <w:lang w:eastAsia="ru-RU"/>
              </w:rPr>
              <w:t>3. Совет вправе провести проверку изученных материалов в порядке, установленном регламентом Совета.».</w:t>
            </w:r>
          </w:p>
        </w:tc>
        <w:tc>
          <w:tcPr>
            <w:tcW w:w="4564" w:type="dxa"/>
            <w:tcBorders>
              <w:top w:val="single" w:sz="4" w:space="0" w:color="auto"/>
              <w:left w:val="single" w:sz="4" w:space="0" w:color="auto"/>
              <w:bottom w:val="single" w:sz="4" w:space="0" w:color="auto"/>
              <w:right w:val="single" w:sz="4" w:space="0" w:color="auto"/>
            </w:tcBorders>
          </w:tcPr>
          <w:p w:rsidR="00635F66" w:rsidRDefault="00635F66">
            <w:pPr>
              <w:pStyle w:val="21"/>
              <w:spacing w:line="276" w:lineRule="auto"/>
              <w:ind w:firstLine="318"/>
              <w:jc w:val="both"/>
              <w:rPr>
                <w:rFonts w:ascii="Times New Roman" w:hAnsi="Times New Roman"/>
                <w:sz w:val="24"/>
                <w:szCs w:val="24"/>
              </w:rPr>
            </w:pPr>
            <w:r>
              <w:rPr>
                <w:rFonts w:ascii="Times New Roman" w:hAnsi="Times New Roman"/>
                <w:sz w:val="24"/>
                <w:szCs w:val="24"/>
              </w:rPr>
              <w:lastRenderedPageBreak/>
              <w:t xml:space="preserve">По итогам анализа практики рассмотрения Высшим Судебным Советом (далее - Совет) материалов установлено, что необходимость проведения проверки с истребованием дополнительных материалов возникает не во всех случаях освобождения председателей, председателей судебной </w:t>
            </w:r>
            <w:r>
              <w:rPr>
                <w:rFonts w:ascii="Times New Roman" w:hAnsi="Times New Roman"/>
                <w:sz w:val="24"/>
                <w:szCs w:val="24"/>
              </w:rPr>
              <w:lastRenderedPageBreak/>
              <w:t>коллегии суда и судей от занимаемой должности, которые предусмотрены статьей 34 Конституционного закона «О судебной системе и статусе судей Республики Казахстан».</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К примеру, проведение проверки, как правило, не требуется по таким основаниям прекращения полномочий, как уход судьи в отставку, освобождение от должности судьи по собственному желанию, вступление в законную силу решения суда о признании судьи недееспособным или ограниченно дееспособным либо о применении к нему принудительных мер медицинского характера, вступление в законную силу обвинительного приговора в отношении этого судьи, прекращение уголовного дела на досудебной стадии по нереабилитирующим основаниям, прекращение гражданства Республики Казахстан, смерть судьи или вступление в законную силу решения суда об объявлении его умершим, назначение, избрание судьи на другую должность и его переход на другую работу, за исключением случаев, предусмотренных пунктом 6 статьи 56 настоящего Конституционного закона, состояние здоровья, препятствующее дальнейшему </w:t>
            </w:r>
            <w:r>
              <w:rPr>
                <w:rFonts w:ascii="Times New Roman" w:eastAsia="Calibri" w:hAnsi="Times New Roman"/>
                <w:sz w:val="24"/>
                <w:szCs w:val="24"/>
                <w:lang w:eastAsia="ru-RU"/>
              </w:rPr>
              <w:lastRenderedPageBreak/>
              <w:t>исполнению профессиональных обязанностей, в соответствии с медицинским заключением, достижение пенсионного или предельного возраста пребывания в должности судьи.</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r>
              <w:rPr>
                <w:rFonts w:ascii="Times New Roman" w:eastAsia="Calibri" w:hAnsi="Times New Roman"/>
                <w:sz w:val="24"/>
                <w:szCs w:val="24"/>
                <w:lang w:eastAsia="ru-RU"/>
              </w:rPr>
              <w:t>Обоснованность освобождения председателей, председателей судебной коллегии суда и судей от занимаемой должности на основании решений Комиссии по качеству правосудия или Судебного жюри устанавливается при рассмотрении Советом вопроса об обжаловании данных решений по обращению судьи. В случае возникновения необходимости проведения проверки обстоятельств освобождения председателей, председателей судебной коллегии суда и судей от занимаемой должности Советом будет проводиться проверка в порядке, установленном регламентом его деятельности.</w:t>
            </w:r>
          </w:p>
          <w:p w:rsidR="00635F66" w:rsidRDefault="00635F66">
            <w:pPr>
              <w:tabs>
                <w:tab w:val="left" w:pos="453"/>
              </w:tabs>
              <w:spacing w:after="0" w:line="240" w:lineRule="auto"/>
              <w:ind w:firstLine="315"/>
              <w:jc w:val="both"/>
              <w:rPr>
                <w:rFonts w:ascii="Times New Roman" w:hAnsi="Times New Roman"/>
                <w:sz w:val="24"/>
                <w:szCs w:val="24"/>
              </w:rPr>
            </w:pPr>
          </w:p>
        </w:tc>
      </w:tr>
      <w:tr w:rsidR="00635F66" w:rsidTr="00635F66">
        <w:tc>
          <w:tcPr>
            <w:tcW w:w="426" w:type="dxa"/>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rPr>
                <w:rFonts w:ascii="Times New Roman" w:hAnsi="Times New Roman"/>
                <w:sz w:val="24"/>
                <w:szCs w:val="24"/>
              </w:rPr>
            </w:pPr>
          </w:p>
        </w:tc>
        <w:tc>
          <w:tcPr>
            <w:tcW w:w="1588" w:type="dxa"/>
            <w:gridSpan w:val="2"/>
            <w:tcBorders>
              <w:top w:val="single" w:sz="4" w:space="0" w:color="auto"/>
              <w:left w:val="single" w:sz="4" w:space="0" w:color="auto"/>
              <w:bottom w:val="single" w:sz="4" w:space="0" w:color="auto"/>
              <w:right w:val="single" w:sz="4" w:space="0" w:color="auto"/>
            </w:tcBorders>
            <w:hideMark/>
          </w:tcPr>
          <w:p w:rsidR="00635F66" w:rsidRDefault="00635F66">
            <w:pPr>
              <w:tabs>
                <w:tab w:val="left" w:pos="453"/>
              </w:tabs>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Статья 24</w:t>
            </w:r>
          </w:p>
          <w:p w:rsidR="00635F66" w:rsidRDefault="00635F66">
            <w:pPr>
              <w:tabs>
                <w:tab w:val="left" w:pos="453"/>
              </w:tabs>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пункт 4</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tabs>
                <w:tab w:val="left" w:pos="453"/>
              </w:tabs>
              <w:spacing w:after="0" w:line="240" w:lineRule="auto"/>
              <w:ind w:firstLine="315"/>
              <w:jc w:val="both"/>
              <w:rPr>
                <w:rFonts w:ascii="Times New Roman" w:hAnsi="Times New Roman"/>
                <w:bCs/>
                <w:sz w:val="24"/>
                <w:szCs w:val="24"/>
              </w:rPr>
            </w:pPr>
            <w:r>
              <w:rPr>
                <w:rFonts w:ascii="Times New Roman" w:hAnsi="Times New Roman"/>
                <w:bCs/>
                <w:sz w:val="24"/>
                <w:szCs w:val="24"/>
              </w:rPr>
              <w:t>Статья 24. Рассмотрение вопроса об обжаловании решения Комиссии по качеству правосудия или Судебного жюри</w:t>
            </w:r>
          </w:p>
          <w:p w:rsidR="00635F66" w:rsidRDefault="00635F66">
            <w:pPr>
              <w:tabs>
                <w:tab w:val="left" w:pos="453"/>
              </w:tabs>
              <w:spacing w:after="0" w:line="240" w:lineRule="auto"/>
              <w:ind w:firstLine="315"/>
              <w:jc w:val="both"/>
              <w:rPr>
                <w:rFonts w:ascii="Times New Roman" w:hAnsi="Times New Roman"/>
                <w:sz w:val="24"/>
                <w:szCs w:val="24"/>
              </w:rPr>
            </w:pPr>
            <w:r>
              <w:rPr>
                <w:rFonts w:ascii="Times New Roman" w:hAnsi="Times New Roman"/>
                <w:bCs/>
                <w:sz w:val="24"/>
                <w:szCs w:val="24"/>
              </w:rPr>
              <w:t>……………</w:t>
            </w:r>
          </w:p>
          <w:p w:rsidR="00635F66" w:rsidRDefault="00635F66">
            <w:pPr>
              <w:tabs>
                <w:tab w:val="left" w:pos="453"/>
              </w:tabs>
              <w:spacing w:after="0" w:line="240" w:lineRule="auto"/>
              <w:ind w:firstLine="315"/>
              <w:jc w:val="both"/>
              <w:rPr>
                <w:rFonts w:ascii="Times New Roman" w:hAnsi="Times New Roman"/>
                <w:sz w:val="24"/>
                <w:szCs w:val="24"/>
              </w:rPr>
            </w:pPr>
            <w:r>
              <w:rPr>
                <w:rFonts w:ascii="Times New Roman" w:hAnsi="Times New Roman"/>
                <w:sz w:val="24"/>
                <w:szCs w:val="24"/>
              </w:rPr>
              <w:t xml:space="preserve">  4. Решение Совета о переводе судьи в другой суд, принятое по результатам рассмотрения жалобы судьи на решение </w:t>
            </w:r>
            <w:r>
              <w:rPr>
                <w:rFonts w:ascii="Times New Roman" w:hAnsi="Times New Roman"/>
                <w:sz w:val="24"/>
                <w:szCs w:val="24"/>
              </w:rPr>
              <w:lastRenderedPageBreak/>
              <w:t>Комиссии по качеству правосудия по результатам периодической оценки профессиональной деятельности, является основанием для рассмотрения на заседании Совета вопроса о переводе судьи в другой суд, а в случае отказа судьи от перевода – вопроса об освобождении судьи от занимаемой должности.</w:t>
            </w:r>
          </w:p>
          <w:p w:rsidR="00635F66" w:rsidRDefault="00635F66">
            <w:pPr>
              <w:tabs>
                <w:tab w:val="left" w:pos="453"/>
              </w:tabs>
              <w:spacing w:after="0" w:line="240" w:lineRule="auto"/>
              <w:ind w:firstLine="315"/>
              <w:jc w:val="both"/>
              <w:rPr>
                <w:rFonts w:ascii="Times New Roman" w:eastAsia="Calibri" w:hAnsi="Times New Roman"/>
                <w:sz w:val="24"/>
                <w:szCs w:val="24"/>
                <w:lang w:eastAsia="ru-RU"/>
              </w:rPr>
            </w:pP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21"/>
              <w:spacing w:line="276" w:lineRule="auto"/>
              <w:ind w:firstLine="318"/>
              <w:jc w:val="both"/>
              <w:rPr>
                <w:rFonts w:ascii="Times New Roman" w:hAnsi="Times New Roman"/>
                <w:sz w:val="24"/>
                <w:szCs w:val="24"/>
              </w:rPr>
            </w:pPr>
            <w:r>
              <w:rPr>
                <w:rFonts w:ascii="Times New Roman" w:hAnsi="Times New Roman"/>
                <w:sz w:val="24"/>
                <w:szCs w:val="24"/>
              </w:rPr>
              <w:lastRenderedPageBreak/>
              <w:t>Изложить в следующей редакции:</w:t>
            </w:r>
          </w:p>
          <w:p w:rsidR="00635F66" w:rsidRDefault="00635F66">
            <w:pPr>
              <w:pStyle w:val="21"/>
              <w:spacing w:line="276" w:lineRule="auto"/>
              <w:ind w:firstLine="318"/>
              <w:jc w:val="both"/>
              <w:rPr>
                <w:rFonts w:ascii="Times New Roman" w:hAnsi="Times New Roman"/>
                <w:sz w:val="24"/>
                <w:szCs w:val="24"/>
              </w:rPr>
            </w:pPr>
            <w:r>
              <w:rPr>
                <w:rFonts w:ascii="Times New Roman" w:hAnsi="Times New Roman"/>
                <w:sz w:val="24"/>
                <w:szCs w:val="24"/>
              </w:rPr>
              <w:t xml:space="preserve">«4. Решение Совета о переводе судьи в другой суд </w:t>
            </w:r>
            <w:r>
              <w:rPr>
                <w:rFonts w:ascii="Times New Roman" w:hAnsi="Times New Roman"/>
                <w:b/>
                <w:sz w:val="24"/>
                <w:szCs w:val="24"/>
              </w:rPr>
              <w:t>с меньшей нагрузкой, в нижестоящий суд</w:t>
            </w:r>
            <w:r>
              <w:rPr>
                <w:rFonts w:ascii="Times New Roman" w:hAnsi="Times New Roman"/>
                <w:sz w:val="24"/>
                <w:szCs w:val="24"/>
              </w:rPr>
              <w:t xml:space="preserve">, принятое по результатам рассмотрения жалобы судьи на решение Комиссии по качеству правосудия по результатам периодической оценки </w:t>
            </w:r>
            <w:r>
              <w:rPr>
                <w:rFonts w:ascii="Times New Roman" w:hAnsi="Times New Roman"/>
                <w:sz w:val="24"/>
                <w:szCs w:val="24"/>
              </w:rPr>
              <w:lastRenderedPageBreak/>
              <w:t>профессиональной деятельности, является основанием для рассмотрения на заседании Совета вопроса о переводе судьи в другой суд</w:t>
            </w:r>
            <w:r>
              <w:rPr>
                <w:rFonts w:ascii="Times New Roman" w:hAnsi="Times New Roman"/>
                <w:b/>
                <w:sz w:val="24"/>
                <w:szCs w:val="24"/>
              </w:rPr>
              <w:t xml:space="preserve"> с меньшей нагрузкой, в нижестоящий суд</w:t>
            </w:r>
            <w:r>
              <w:rPr>
                <w:rFonts w:ascii="Times New Roman" w:hAnsi="Times New Roman"/>
                <w:sz w:val="24"/>
                <w:szCs w:val="24"/>
              </w:rPr>
              <w:t>,, а в случае отказа судьи от перевода – вопроса об освобождении судьи от занимаемой должности.».</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pStyle w:val="21"/>
              <w:spacing w:line="276" w:lineRule="auto"/>
              <w:ind w:firstLine="318"/>
              <w:jc w:val="both"/>
              <w:rPr>
                <w:rFonts w:ascii="Times New Roman" w:hAnsi="Times New Roman"/>
                <w:sz w:val="24"/>
                <w:szCs w:val="24"/>
              </w:rPr>
            </w:pPr>
            <w:r>
              <w:rPr>
                <w:rFonts w:ascii="Times New Roman" w:hAnsi="Times New Roman"/>
                <w:sz w:val="24"/>
                <w:szCs w:val="24"/>
              </w:rPr>
              <w:lastRenderedPageBreak/>
              <w:t>В связи с вносимыми поправками в статью 44 Конституционного закона «О судебной системе и статусе судей Республики Казахстан» необходимо привести положения закона в соответствие.</w:t>
            </w:r>
          </w:p>
        </w:tc>
      </w:tr>
      <w:tr w:rsidR="00635F66" w:rsidTr="00635F66">
        <w:tc>
          <w:tcPr>
            <w:tcW w:w="426" w:type="dxa"/>
            <w:tcBorders>
              <w:top w:val="single" w:sz="4" w:space="0" w:color="auto"/>
              <w:left w:val="single" w:sz="4" w:space="0" w:color="auto"/>
              <w:bottom w:val="single" w:sz="4" w:space="0" w:color="auto"/>
              <w:right w:val="single" w:sz="4" w:space="0" w:color="auto"/>
            </w:tcBorders>
          </w:tcPr>
          <w:p w:rsidR="00635F66" w:rsidRDefault="00635F66" w:rsidP="00635F66">
            <w:pPr>
              <w:pStyle w:val="ab"/>
              <w:numPr>
                <w:ilvl w:val="0"/>
                <w:numId w:val="24"/>
              </w:numPr>
              <w:spacing w:line="276" w:lineRule="auto"/>
              <w:ind w:left="34" w:firstLine="0"/>
              <w:rPr>
                <w:rFonts w:ascii="Times New Roman" w:hAnsi="Times New Roman"/>
                <w:sz w:val="24"/>
                <w:szCs w:val="24"/>
              </w:rPr>
            </w:pPr>
          </w:p>
        </w:tc>
        <w:tc>
          <w:tcPr>
            <w:tcW w:w="1588" w:type="dxa"/>
            <w:gridSpan w:val="2"/>
            <w:tcBorders>
              <w:top w:val="single" w:sz="4" w:space="0" w:color="auto"/>
              <w:left w:val="single" w:sz="4" w:space="0" w:color="auto"/>
              <w:bottom w:val="single" w:sz="4" w:space="0" w:color="auto"/>
              <w:right w:val="single" w:sz="4" w:space="0" w:color="auto"/>
            </w:tcBorders>
            <w:hideMark/>
          </w:tcPr>
          <w:p w:rsidR="00635F66" w:rsidRDefault="00635F66">
            <w:pPr>
              <w:spacing w:after="0" w:line="240" w:lineRule="auto"/>
              <w:contextualSpacing/>
              <w:jc w:val="center"/>
              <w:rPr>
                <w:rFonts w:ascii="Times New Roman" w:hAnsi="Times New Roman"/>
                <w:sz w:val="24"/>
                <w:szCs w:val="24"/>
              </w:rPr>
            </w:pPr>
            <w:r>
              <w:rPr>
                <w:rFonts w:ascii="Times New Roman" w:hAnsi="Times New Roman"/>
                <w:sz w:val="24"/>
                <w:szCs w:val="24"/>
              </w:rPr>
              <w:t>Статья 2</w:t>
            </w:r>
          </w:p>
        </w:tc>
        <w:tc>
          <w:tcPr>
            <w:tcW w:w="4394" w:type="dxa"/>
            <w:tcBorders>
              <w:top w:val="single" w:sz="4" w:space="0" w:color="auto"/>
              <w:left w:val="single" w:sz="4" w:space="0" w:color="auto"/>
              <w:bottom w:val="single" w:sz="4" w:space="0" w:color="auto"/>
              <w:right w:val="single" w:sz="4" w:space="0" w:color="auto"/>
            </w:tcBorders>
          </w:tcPr>
          <w:p w:rsidR="00635F66" w:rsidRDefault="00635F66">
            <w:pPr>
              <w:pStyle w:val="a3"/>
              <w:spacing w:line="276" w:lineRule="auto"/>
              <w:ind w:firstLine="352"/>
              <w:contextualSpacing/>
              <w:jc w:val="both"/>
            </w:pPr>
          </w:p>
        </w:tc>
        <w:tc>
          <w:tcPr>
            <w:tcW w:w="4791" w:type="dxa"/>
            <w:tcBorders>
              <w:top w:val="single" w:sz="4" w:space="0" w:color="auto"/>
              <w:left w:val="single" w:sz="4" w:space="0" w:color="auto"/>
              <w:bottom w:val="single" w:sz="4" w:space="0" w:color="auto"/>
              <w:right w:val="single" w:sz="4" w:space="0" w:color="auto"/>
            </w:tcBorders>
            <w:hideMark/>
          </w:tcPr>
          <w:p w:rsidR="00635F66" w:rsidRDefault="00635F66">
            <w:pPr>
              <w:pStyle w:val="Bodytext1"/>
              <w:spacing w:line="276" w:lineRule="auto"/>
              <w:ind w:firstLine="304"/>
              <w:rPr>
                <w:rFonts w:ascii="Times New Roman" w:hAnsi="Times New Roman" w:cs="Times New Roman"/>
                <w:sz w:val="24"/>
              </w:rPr>
            </w:pPr>
            <w:r>
              <w:rPr>
                <w:rFonts w:ascii="Times New Roman" w:hAnsi="Times New Roman" w:cs="Times New Roman"/>
                <w:sz w:val="24"/>
              </w:rPr>
              <w:t xml:space="preserve">Статья 2. Введение в действие настоящего закона </w:t>
            </w:r>
          </w:p>
          <w:p w:rsidR="00635F66" w:rsidRDefault="00635F66">
            <w:pPr>
              <w:pStyle w:val="Bodytext1"/>
              <w:spacing w:line="276" w:lineRule="auto"/>
              <w:ind w:firstLine="304"/>
              <w:rPr>
                <w:rFonts w:ascii="Times New Roman" w:hAnsi="Times New Roman" w:cs="Times New Roman"/>
                <w:sz w:val="24"/>
              </w:rPr>
            </w:pPr>
            <w:r>
              <w:rPr>
                <w:rFonts w:ascii="Times New Roman" w:hAnsi="Times New Roman" w:cs="Times New Roman"/>
                <w:sz w:val="24"/>
              </w:rPr>
              <w:t xml:space="preserve">1. Настоящий закон вводится в действия с 1 января 2025 года. </w:t>
            </w:r>
          </w:p>
          <w:p w:rsidR="00635F66" w:rsidRDefault="00635F66">
            <w:pPr>
              <w:pStyle w:val="Bodytext1"/>
              <w:spacing w:line="276" w:lineRule="auto"/>
              <w:ind w:firstLine="304"/>
              <w:rPr>
                <w:rFonts w:ascii="Times New Roman" w:hAnsi="Times New Roman" w:cs="Times New Roman"/>
                <w:sz w:val="24"/>
              </w:rPr>
            </w:pPr>
            <w:r>
              <w:rPr>
                <w:rFonts w:ascii="Times New Roman" w:hAnsi="Times New Roman" w:cs="Times New Roman"/>
                <w:sz w:val="24"/>
              </w:rPr>
              <w:t>2. Судебные акты, вынесенные до введения в действие настоящего закона, могут быть обжалованы, опротестованы в порядке, установленном настоящим Кодексом.</w:t>
            </w:r>
          </w:p>
          <w:p w:rsidR="00635F66" w:rsidRDefault="00635F66">
            <w:pPr>
              <w:pStyle w:val="Bodytext1"/>
              <w:spacing w:line="276" w:lineRule="auto"/>
              <w:ind w:firstLine="304"/>
            </w:pPr>
            <w:r>
              <w:rPr>
                <w:rFonts w:ascii="Times New Roman" w:hAnsi="Times New Roman" w:cs="Times New Roman"/>
                <w:sz w:val="24"/>
              </w:rPr>
              <w:t xml:space="preserve">Судебные акты по делам, предусмотренным частями первой и третьей статьи 434 ГПК, частью третьей статьи 484 УПК,  вынесенные до 1 января 2025 года, могут быть обжалованы, опротестованы в кассационной инстанции Верховного Суда Республики Казахстан в течение шести </w:t>
            </w:r>
            <w:r>
              <w:rPr>
                <w:rFonts w:ascii="Times New Roman" w:hAnsi="Times New Roman" w:cs="Times New Roman"/>
                <w:sz w:val="24"/>
              </w:rPr>
              <w:lastRenderedPageBreak/>
              <w:t>месяцев с момента введения в действие настоящего Кодекса.</w:t>
            </w:r>
          </w:p>
        </w:tc>
        <w:tc>
          <w:tcPr>
            <w:tcW w:w="4564" w:type="dxa"/>
            <w:tcBorders>
              <w:top w:val="single" w:sz="4" w:space="0" w:color="auto"/>
              <w:left w:val="single" w:sz="4" w:space="0" w:color="auto"/>
              <w:bottom w:val="single" w:sz="4" w:space="0" w:color="auto"/>
              <w:right w:val="single" w:sz="4" w:space="0" w:color="auto"/>
            </w:tcBorders>
            <w:hideMark/>
          </w:tcPr>
          <w:p w:rsidR="00635F66" w:rsidRDefault="00635F66">
            <w:pPr>
              <w:tabs>
                <w:tab w:val="left" w:pos="453"/>
              </w:tabs>
              <w:spacing w:after="0" w:line="240" w:lineRule="auto"/>
              <w:ind w:firstLine="352"/>
              <w:contextualSpacing/>
              <w:jc w:val="both"/>
              <w:rPr>
                <w:rFonts w:ascii="Times New Roman" w:hAnsi="Times New Roman"/>
                <w:sz w:val="24"/>
                <w:szCs w:val="24"/>
              </w:rPr>
            </w:pPr>
            <w:r>
              <w:rPr>
                <w:rFonts w:ascii="Times New Roman" w:hAnsi="Times New Roman"/>
                <w:sz w:val="24"/>
                <w:szCs w:val="24"/>
              </w:rPr>
              <w:lastRenderedPageBreak/>
              <w:t>Поправки по исключению предварительного рассмотрения уголовных дел в кассационной инстанции, исключению предварительного рассмотрения в кассационной инстанции и рассмотрение гражданских дел в  письменном производстве предлагается ввести с 1 января 2025 года.</w:t>
            </w:r>
          </w:p>
        </w:tc>
      </w:tr>
    </w:tbl>
    <w:p w:rsidR="00635F66" w:rsidRDefault="00635F66" w:rsidP="00635F66"/>
    <w:p w:rsidR="00635F66" w:rsidRDefault="00635F66" w:rsidP="00635F66">
      <w:pPr>
        <w:pStyle w:val="ab"/>
        <w:ind w:firstLine="709"/>
        <w:rPr>
          <w:rFonts w:ascii="Times New Roman" w:hAnsi="Times New Roman"/>
          <w:b/>
          <w:sz w:val="24"/>
          <w:szCs w:val="24"/>
        </w:rPr>
      </w:pPr>
      <w:r>
        <w:rPr>
          <w:rFonts w:ascii="Times New Roman" w:hAnsi="Times New Roman"/>
          <w:b/>
          <w:sz w:val="24"/>
          <w:szCs w:val="24"/>
        </w:rPr>
        <w:t>Депутаты Парламента</w:t>
      </w:r>
    </w:p>
    <w:p w:rsidR="00635F66" w:rsidRDefault="00635F66" w:rsidP="00635F66">
      <w:pPr>
        <w:pStyle w:val="ab"/>
        <w:spacing w:line="360" w:lineRule="auto"/>
        <w:ind w:firstLine="709"/>
        <w:jc w:val="both"/>
        <w:rPr>
          <w:rFonts w:ascii="Times New Roman" w:hAnsi="Times New Roman"/>
          <w:b/>
          <w:sz w:val="24"/>
          <w:szCs w:val="24"/>
        </w:rPr>
      </w:pPr>
      <w:r>
        <w:rPr>
          <w:rFonts w:ascii="Times New Roman" w:hAnsi="Times New Roman"/>
          <w:b/>
          <w:sz w:val="24"/>
          <w:szCs w:val="24"/>
        </w:rPr>
        <w:t xml:space="preserve">Республики Казахстан                                     </w:t>
      </w:r>
      <w:bookmarkStart w:id="13" w:name="_GoBack"/>
      <w:bookmarkEnd w:id="13"/>
      <w:r>
        <w:rPr>
          <w:rFonts w:ascii="Times New Roman" w:hAnsi="Times New Roman"/>
          <w:b/>
          <w:sz w:val="24"/>
          <w:szCs w:val="24"/>
        </w:rPr>
        <w:t xml:space="preserve">         </w:t>
      </w:r>
      <w:r>
        <w:rPr>
          <w:b/>
          <w:sz w:val="24"/>
          <w:szCs w:val="24"/>
        </w:rPr>
        <w:t xml:space="preserve">                                                                                                  </w:t>
      </w:r>
      <w:r>
        <w:rPr>
          <w:rFonts w:ascii="Times New Roman" w:hAnsi="Times New Roman"/>
          <w:b/>
          <w:sz w:val="24"/>
          <w:szCs w:val="24"/>
        </w:rPr>
        <w:t xml:space="preserve">Н. Бекназаров </w:t>
      </w:r>
    </w:p>
    <w:p w:rsidR="00635F66" w:rsidRDefault="00635F66" w:rsidP="00635F66">
      <w:pPr>
        <w:pStyle w:val="ab"/>
        <w:spacing w:line="360" w:lineRule="auto"/>
        <w:ind w:left="11624"/>
        <w:jc w:val="both"/>
        <w:rPr>
          <w:rFonts w:ascii="Times New Roman" w:hAnsi="Times New Roman"/>
          <w:b/>
          <w:sz w:val="24"/>
          <w:szCs w:val="24"/>
        </w:rPr>
      </w:pPr>
      <w:r>
        <w:rPr>
          <w:rFonts w:ascii="Times New Roman" w:hAnsi="Times New Roman"/>
          <w:b/>
          <w:sz w:val="24"/>
          <w:szCs w:val="24"/>
        </w:rPr>
        <w:t>А. Лукин</w:t>
      </w:r>
    </w:p>
    <w:p w:rsidR="00635F66" w:rsidRDefault="00635F66" w:rsidP="00635F66">
      <w:pPr>
        <w:pStyle w:val="ab"/>
        <w:spacing w:line="360" w:lineRule="auto"/>
        <w:ind w:left="11624"/>
        <w:rPr>
          <w:rFonts w:ascii="Times New Roman" w:hAnsi="Times New Roman"/>
          <w:b/>
          <w:sz w:val="24"/>
          <w:szCs w:val="24"/>
        </w:rPr>
      </w:pPr>
      <w:r>
        <w:rPr>
          <w:rFonts w:ascii="Times New Roman" w:hAnsi="Times New Roman"/>
          <w:b/>
          <w:sz w:val="24"/>
          <w:szCs w:val="24"/>
        </w:rPr>
        <w:t xml:space="preserve">С. Имашева </w:t>
      </w:r>
    </w:p>
    <w:p w:rsidR="00635F66" w:rsidRDefault="00635F66" w:rsidP="00635F66">
      <w:pPr>
        <w:pStyle w:val="ab"/>
        <w:spacing w:line="360" w:lineRule="auto"/>
        <w:ind w:left="11624"/>
        <w:rPr>
          <w:rFonts w:ascii="Times New Roman" w:hAnsi="Times New Roman"/>
          <w:b/>
          <w:sz w:val="24"/>
          <w:szCs w:val="24"/>
        </w:rPr>
      </w:pPr>
      <w:r>
        <w:rPr>
          <w:rFonts w:ascii="Times New Roman" w:hAnsi="Times New Roman"/>
          <w:b/>
          <w:sz w:val="24"/>
          <w:szCs w:val="24"/>
        </w:rPr>
        <w:t xml:space="preserve">М. Магеррамов </w:t>
      </w:r>
    </w:p>
    <w:p w:rsidR="00635F66" w:rsidRDefault="00635F66" w:rsidP="00635F66">
      <w:pPr>
        <w:pStyle w:val="ab"/>
        <w:spacing w:line="360" w:lineRule="auto"/>
        <w:ind w:left="11624"/>
        <w:rPr>
          <w:rFonts w:ascii="Times New Roman" w:hAnsi="Times New Roman"/>
          <w:b/>
          <w:sz w:val="24"/>
          <w:szCs w:val="24"/>
        </w:rPr>
      </w:pPr>
      <w:r>
        <w:rPr>
          <w:rFonts w:ascii="Times New Roman" w:hAnsi="Times New Roman"/>
          <w:b/>
          <w:sz w:val="24"/>
          <w:szCs w:val="24"/>
        </w:rPr>
        <w:t>А. Аргынбекова</w:t>
      </w:r>
    </w:p>
    <w:p w:rsidR="00635F66" w:rsidRDefault="00635F66" w:rsidP="00635F66">
      <w:pPr>
        <w:pStyle w:val="ab"/>
        <w:spacing w:line="360" w:lineRule="auto"/>
        <w:ind w:left="11624"/>
        <w:rPr>
          <w:rFonts w:ascii="Times New Roman" w:hAnsi="Times New Roman"/>
          <w:b/>
          <w:sz w:val="24"/>
          <w:szCs w:val="24"/>
        </w:rPr>
      </w:pPr>
      <w:r>
        <w:rPr>
          <w:rFonts w:ascii="Times New Roman" w:hAnsi="Times New Roman"/>
          <w:b/>
          <w:sz w:val="24"/>
          <w:szCs w:val="24"/>
        </w:rPr>
        <w:t>Б. Базарбек</w:t>
      </w:r>
    </w:p>
    <w:p w:rsidR="00635F66" w:rsidRDefault="00635F66" w:rsidP="00635F66">
      <w:pPr>
        <w:pStyle w:val="ab"/>
        <w:spacing w:line="360" w:lineRule="auto"/>
        <w:ind w:left="11624"/>
        <w:rPr>
          <w:rFonts w:ascii="Times New Roman" w:hAnsi="Times New Roman"/>
          <w:b/>
          <w:sz w:val="24"/>
          <w:szCs w:val="24"/>
        </w:rPr>
      </w:pPr>
      <w:r>
        <w:rPr>
          <w:rFonts w:ascii="Times New Roman" w:hAnsi="Times New Roman"/>
          <w:b/>
          <w:sz w:val="24"/>
          <w:szCs w:val="24"/>
        </w:rPr>
        <w:t>А. Құспан</w:t>
      </w:r>
    </w:p>
    <w:p w:rsidR="00635F66" w:rsidRDefault="00635F66" w:rsidP="00635F66">
      <w:pPr>
        <w:pStyle w:val="ab"/>
        <w:spacing w:line="360" w:lineRule="auto"/>
        <w:ind w:left="11624"/>
      </w:pPr>
      <w:r>
        <w:rPr>
          <w:rFonts w:ascii="Times New Roman" w:hAnsi="Times New Roman"/>
          <w:b/>
          <w:sz w:val="24"/>
          <w:szCs w:val="24"/>
        </w:rPr>
        <w:t>У. Шапак</w:t>
      </w:r>
    </w:p>
    <w:p w:rsidR="00CE0D67" w:rsidRPr="00635F66" w:rsidRDefault="00CE0D67" w:rsidP="00635F66"/>
    <w:sectPr w:rsidR="00CE0D67" w:rsidRPr="00635F66" w:rsidSect="00FF420F">
      <w:headerReference w:type="default" r:id="rId19"/>
      <w:footerReference w:type="even" r:id="rId20"/>
      <w:footerReference w:type="default" r:id="rId21"/>
      <w:headerReference w:type="first" r:id="rId22"/>
      <w:footerReference w:type="first" r:id="rId23"/>
      <w:pgSz w:w="16838" w:h="11906" w:orient="landscape"/>
      <w:pgMar w:top="851"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7A9" w:rsidRDefault="005D47A9">
      <w:pPr>
        <w:spacing w:after="0" w:line="240" w:lineRule="auto"/>
      </w:pPr>
      <w:r>
        <w:separator/>
      </w:r>
    </w:p>
  </w:endnote>
  <w:endnote w:type="continuationSeparator" w:id="0">
    <w:p w:rsidR="005D47A9" w:rsidRDefault="005D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C0" w:rsidRDefault="00417BC0" w:rsidP="000810B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17BC0" w:rsidRDefault="00417BC0" w:rsidP="000810B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C0" w:rsidRDefault="00417BC0">
    <w:pPr>
      <w:pStyle w:val="a7"/>
      <w:jc w:val="center"/>
    </w:pPr>
  </w:p>
  <w:p w:rsidR="00417BC0" w:rsidRDefault="00417BC0" w:rsidP="000810BC">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C0" w:rsidRDefault="00417BC0">
    <w:pPr>
      <w:pStyle w:val="a7"/>
      <w:jc w:val="center"/>
    </w:pPr>
  </w:p>
  <w:p w:rsidR="00417BC0" w:rsidRDefault="00417B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7A9" w:rsidRDefault="005D47A9">
      <w:pPr>
        <w:spacing w:after="0" w:line="240" w:lineRule="auto"/>
      </w:pPr>
      <w:r>
        <w:separator/>
      </w:r>
    </w:p>
  </w:footnote>
  <w:footnote w:type="continuationSeparator" w:id="0">
    <w:p w:rsidR="005D47A9" w:rsidRDefault="005D4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365142"/>
      <w:docPartObj>
        <w:docPartGallery w:val="Page Numbers (Top of Page)"/>
        <w:docPartUnique/>
      </w:docPartObj>
    </w:sdtPr>
    <w:sdtEndPr/>
    <w:sdtContent>
      <w:p w:rsidR="00417BC0" w:rsidRDefault="00417BC0">
        <w:pPr>
          <w:pStyle w:val="ad"/>
          <w:jc w:val="center"/>
        </w:pPr>
        <w:r>
          <w:fldChar w:fldCharType="begin"/>
        </w:r>
        <w:r>
          <w:instrText>PAGE   \* MERGEFORMAT</w:instrText>
        </w:r>
        <w:r>
          <w:fldChar w:fldCharType="separate"/>
        </w:r>
        <w:r w:rsidR="00D07315">
          <w:rPr>
            <w:noProof/>
          </w:rPr>
          <w:t>48</w:t>
        </w:r>
        <w:r>
          <w:fldChar w:fldCharType="end"/>
        </w:r>
      </w:p>
    </w:sdtContent>
  </w:sdt>
  <w:p w:rsidR="00417BC0" w:rsidRDefault="00417BC0">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C0" w:rsidRDefault="00417BC0">
    <w:pPr>
      <w:pStyle w:val="ad"/>
      <w:jc w:val="center"/>
    </w:pPr>
  </w:p>
  <w:p w:rsidR="00417BC0" w:rsidRDefault="00417BC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875"/>
    <w:multiLevelType w:val="hybridMultilevel"/>
    <w:tmpl w:val="A3BE2BFC"/>
    <w:lvl w:ilvl="0" w:tplc="B2A264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C1AF4"/>
    <w:multiLevelType w:val="multilevel"/>
    <w:tmpl w:val="7C46FE5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CB179D"/>
    <w:multiLevelType w:val="hybridMultilevel"/>
    <w:tmpl w:val="4816F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B96780"/>
    <w:multiLevelType w:val="multilevel"/>
    <w:tmpl w:val="E3E0C43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766877"/>
    <w:multiLevelType w:val="hybridMultilevel"/>
    <w:tmpl w:val="BFBAF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E453F8"/>
    <w:multiLevelType w:val="hybridMultilevel"/>
    <w:tmpl w:val="7A101FAC"/>
    <w:lvl w:ilvl="0" w:tplc="EA705FFE">
      <w:start w:val="1"/>
      <w:numFmt w:val="decimal"/>
      <w:lvlText w:val="%1."/>
      <w:lvlJc w:val="left"/>
      <w:pPr>
        <w:ind w:left="502" w:hanging="360"/>
      </w:pPr>
      <w:rPr>
        <w:lang w:val="ru-RU"/>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F4847E5"/>
    <w:multiLevelType w:val="hybridMultilevel"/>
    <w:tmpl w:val="13BED6B6"/>
    <w:lvl w:ilvl="0" w:tplc="01240D22">
      <w:start w:val="1"/>
      <w:numFmt w:val="decimal"/>
      <w:lvlText w:val="%1."/>
      <w:lvlJc w:val="left"/>
      <w:pPr>
        <w:ind w:left="457" w:hanging="360"/>
      </w:pPr>
      <w:rPr>
        <w:rFonts w:hint="default"/>
      </w:rPr>
    </w:lvl>
    <w:lvl w:ilvl="1" w:tplc="04190019" w:tentative="1">
      <w:start w:val="1"/>
      <w:numFmt w:val="lowerLetter"/>
      <w:lvlText w:val="%2."/>
      <w:lvlJc w:val="left"/>
      <w:pPr>
        <w:ind w:left="1177" w:hanging="360"/>
      </w:pPr>
    </w:lvl>
    <w:lvl w:ilvl="2" w:tplc="0419001B" w:tentative="1">
      <w:start w:val="1"/>
      <w:numFmt w:val="lowerRoman"/>
      <w:lvlText w:val="%3."/>
      <w:lvlJc w:val="right"/>
      <w:pPr>
        <w:ind w:left="1897" w:hanging="180"/>
      </w:pPr>
    </w:lvl>
    <w:lvl w:ilvl="3" w:tplc="0419000F" w:tentative="1">
      <w:start w:val="1"/>
      <w:numFmt w:val="decimal"/>
      <w:lvlText w:val="%4."/>
      <w:lvlJc w:val="left"/>
      <w:pPr>
        <w:ind w:left="2617" w:hanging="360"/>
      </w:pPr>
    </w:lvl>
    <w:lvl w:ilvl="4" w:tplc="04190019" w:tentative="1">
      <w:start w:val="1"/>
      <w:numFmt w:val="lowerLetter"/>
      <w:lvlText w:val="%5."/>
      <w:lvlJc w:val="left"/>
      <w:pPr>
        <w:ind w:left="3337" w:hanging="360"/>
      </w:pPr>
    </w:lvl>
    <w:lvl w:ilvl="5" w:tplc="0419001B" w:tentative="1">
      <w:start w:val="1"/>
      <w:numFmt w:val="lowerRoman"/>
      <w:lvlText w:val="%6."/>
      <w:lvlJc w:val="right"/>
      <w:pPr>
        <w:ind w:left="4057" w:hanging="180"/>
      </w:pPr>
    </w:lvl>
    <w:lvl w:ilvl="6" w:tplc="0419000F" w:tentative="1">
      <w:start w:val="1"/>
      <w:numFmt w:val="decimal"/>
      <w:lvlText w:val="%7."/>
      <w:lvlJc w:val="left"/>
      <w:pPr>
        <w:ind w:left="4777" w:hanging="360"/>
      </w:pPr>
    </w:lvl>
    <w:lvl w:ilvl="7" w:tplc="04190019" w:tentative="1">
      <w:start w:val="1"/>
      <w:numFmt w:val="lowerLetter"/>
      <w:lvlText w:val="%8."/>
      <w:lvlJc w:val="left"/>
      <w:pPr>
        <w:ind w:left="5497" w:hanging="360"/>
      </w:pPr>
    </w:lvl>
    <w:lvl w:ilvl="8" w:tplc="0419001B" w:tentative="1">
      <w:start w:val="1"/>
      <w:numFmt w:val="lowerRoman"/>
      <w:lvlText w:val="%9."/>
      <w:lvlJc w:val="right"/>
      <w:pPr>
        <w:ind w:left="6217" w:hanging="180"/>
      </w:pPr>
    </w:lvl>
  </w:abstractNum>
  <w:abstractNum w:abstractNumId="7" w15:restartNumberingAfterBreak="0">
    <w:nsid w:val="26D91BB6"/>
    <w:multiLevelType w:val="hybridMultilevel"/>
    <w:tmpl w:val="B9A0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D6B98"/>
    <w:multiLevelType w:val="hybridMultilevel"/>
    <w:tmpl w:val="DB18A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0055F1"/>
    <w:multiLevelType w:val="hybridMultilevel"/>
    <w:tmpl w:val="894CC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33672"/>
    <w:multiLevelType w:val="hybridMultilevel"/>
    <w:tmpl w:val="FFA04B46"/>
    <w:lvl w:ilvl="0" w:tplc="32A06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5DD6134"/>
    <w:multiLevelType w:val="hybridMultilevel"/>
    <w:tmpl w:val="B7B666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46142964"/>
    <w:multiLevelType w:val="hybridMultilevel"/>
    <w:tmpl w:val="C70A6BD6"/>
    <w:lvl w:ilvl="0" w:tplc="767AC7F2">
      <w:start w:val="1"/>
      <w:numFmt w:val="decimal"/>
      <w:lvlText w:val="%1."/>
      <w:lvlJc w:val="left"/>
      <w:pPr>
        <w:ind w:left="0" w:firstLine="0"/>
      </w:pPr>
      <w:rPr>
        <w:b w:val="0"/>
        <w:strike w:val="0"/>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9756101"/>
    <w:multiLevelType w:val="hybridMultilevel"/>
    <w:tmpl w:val="62888E7A"/>
    <w:lvl w:ilvl="0" w:tplc="82824E74">
      <w:start w:val="1"/>
      <w:numFmt w:val="decimal"/>
      <w:lvlText w:val="%1."/>
      <w:lvlJc w:val="left"/>
      <w:pPr>
        <w:ind w:left="1080" w:hanging="360"/>
      </w:pPr>
      <w:rPr>
        <w:strike w:val="0"/>
        <w:dstrike w:val="0"/>
        <w:u w:val="none"/>
        <w:effect w:val="non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54DF279B"/>
    <w:multiLevelType w:val="hybridMultilevel"/>
    <w:tmpl w:val="B9A818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61ECA"/>
    <w:multiLevelType w:val="hybridMultilevel"/>
    <w:tmpl w:val="1604009C"/>
    <w:lvl w:ilvl="0" w:tplc="6BC624FA">
      <w:start w:val="1"/>
      <w:numFmt w:val="decimal"/>
      <w:lvlText w:val="%1."/>
      <w:lvlJc w:val="left"/>
      <w:pPr>
        <w:ind w:left="457" w:hanging="360"/>
      </w:pPr>
      <w:rPr>
        <w:rFonts w:hint="default"/>
      </w:rPr>
    </w:lvl>
    <w:lvl w:ilvl="1" w:tplc="04190019" w:tentative="1">
      <w:start w:val="1"/>
      <w:numFmt w:val="lowerLetter"/>
      <w:lvlText w:val="%2."/>
      <w:lvlJc w:val="left"/>
      <w:pPr>
        <w:ind w:left="1177" w:hanging="360"/>
      </w:pPr>
    </w:lvl>
    <w:lvl w:ilvl="2" w:tplc="0419001B" w:tentative="1">
      <w:start w:val="1"/>
      <w:numFmt w:val="lowerRoman"/>
      <w:lvlText w:val="%3."/>
      <w:lvlJc w:val="right"/>
      <w:pPr>
        <w:ind w:left="1897" w:hanging="180"/>
      </w:pPr>
    </w:lvl>
    <w:lvl w:ilvl="3" w:tplc="0419000F" w:tentative="1">
      <w:start w:val="1"/>
      <w:numFmt w:val="decimal"/>
      <w:lvlText w:val="%4."/>
      <w:lvlJc w:val="left"/>
      <w:pPr>
        <w:ind w:left="2617" w:hanging="360"/>
      </w:pPr>
    </w:lvl>
    <w:lvl w:ilvl="4" w:tplc="04190019" w:tentative="1">
      <w:start w:val="1"/>
      <w:numFmt w:val="lowerLetter"/>
      <w:lvlText w:val="%5."/>
      <w:lvlJc w:val="left"/>
      <w:pPr>
        <w:ind w:left="3337" w:hanging="360"/>
      </w:pPr>
    </w:lvl>
    <w:lvl w:ilvl="5" w:tplc="0419001B" w:tentative="1">
      <w:start w:val="1"/>
      <w:numFmt w:val="lowerRoman"/>
      <w:lvlText w:val="%6."/>
      <w:lvlJc w:val="right"/>
      <w:pPr>
        <w:ind w:left="4057" w:hanging="180"/>
      </w:pPr>
    </w:lvl>
    <w:lvl w:ilvl="6" w:tplc="0419000F" w:tentative="1">
      <w:start w:val="1"/>
      <w:numFmt w:val="decimal"/>
      <w:lvlText w:val="%7."/>
      <w:lvlJc w:val="left"/>
      <w:pPr>
        <w:ind w:left="4777" w:hanging="360"/>
      </w:pPr>
    </w:lvl>
    <w:lvl w:ilvl="7" w:tplc="04190019" w:tentative="1">
      <w:start w:val="1"/>
      <w:numFmt w:val="lowerLetter"/>
      <w:lvlText w:val="%8."/>
      <w:lvlJc w:val="left"/>
      <w:pPr>
        <w:ind w:left="5497" w:hanging="360"/>
      </w:pPr>
    </w:lvl>
    <w:lvl w:ilvl="8" w:tplc="0419001B" w:tentative="1">
      <w:start w:val="1"/>
      <w:numFmt w:val="lowerRoman"/>
      <w:lvlText w:val="%9."/>
      <w:lvlJc w:val="right"/>
      <w:pPr>
        <w:ind w:left="6217" w:hanging="180"/>
      </w:pPr>
    </w:lvl>
  </w:abstractNum>
  <w:abstractNum w:abstractNumId="16" w15:restartNumberingAfterBreak="0">
    <w:nsid w:val="5DA72210"/>
    <w:multiLevelType w:val="hybridMultilevel"/>
    <w:tmpl w:val="D23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60B92"/>
    <w:multiLevelType w:val="hybridMultilevel"/>
    <w:tmpl w:val="76620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C4E5E"/>
    <w:multiLevelType w:val="hybridMultilevel"/>
    <w:tmpl w:val="3272AB40"/>
    <w:lvl w:ilvl="0" w:tplc="7C347C4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6D1C14F3"/>
    <w:multiLevelType w:val="hybridMultilevel"/>
    <w:tmpl w:val="758269E0"/>
    <w:lvl w:ilvl="0" w:tplc="9482A668">
      <w:start w:val="2"/>
      <w:numFmt w:val="decimal"/>
      <w:lvlText w:val="%1."/>
      <w:lvlJc w:val="left"/>
      <w:pPr>
        <w:ind w:left="1069" w:hanging="360"/>
      </w:pPr>
      <w:rPr>
        <w:rFonts w:hint="default"/>
        <w:b/>
        <w:i w:val="0"/>
        <w:color w:val="000000"/>
        <w:u w:val="singl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19F3F87"/>
    <w:multiLevelType w:val="hybridMultilevel"/>
    <w:tmpl w:val="BAFA931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BA04B6"/>
    <w:multiLevelType w:val="hybridMultilevel"/>
    <w:tmpl w:val="55F8986A"/>
    <w:lvl w:ilvl="0" w:tplc="8DC2CF7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BEC60A4"/>
    <w:multiLevelType w:val="hybridMultilevel"/>
    <w:tmpl w:val="5AACD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8"/>
  </w:num>
  <w:num w:numId="3">
    <w:abstractNumId w:val="15"/>
  </w:num>
  <w:num w:numId="4">
    <w:abstractNumId w:val="2"/>
  </w:num>
  <w:num w:numId="5">
    <w:abstractNumId w:val="6"/>
  </w:num>
  <w:num w:numId="6">
    <w:abstractNumId w:val="4"/>
  </w:num>
  <w:num w:numId="7">
    <w:abstractNumId w:val="11"/>
  </w:num>
  <w:num w:numId="8">
    <w:abstractNumId w:val="0"/>
  </w:num>
  <w:num w:numId="9">
    <w:abstractNumId w:val="21"/>
  </w:num>
  <w:num w:numId="10">
    <w:abstractNumId w:val="17"/>
  </w:num>
  <w:num w:numId="11">
    <w:abstractNumId w:val="19"/>
  </w:num>
  <w:num w:numId="12">
    <w:abstractNumId w:val="9"/>
  </w:num>
  <w:num w:numId="13">
    <w:abstractNumId w:val="5"/>
  </w:num>
  <w:num w:numId="14">
    <w:abstractNumId w:val="8"/>
  </w:num>
  <w:num w:numId="15">
    <w:abstractNumId w:val="16"/>
  </w:num>
  <w:num w:numId="16">
    <w:abstractNumId w:val="14"/>
  </w:num>
  <w:num w:numId="17">
    <w:abstractNumId w:val="7"/>
  </w:num>
  <w:num w:numId="18">
    <w:abstractNumId w:val="10"/>
  </w:num>
  <w:num w:numId="19">
    <w:abstractNumId w:val="2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BC"/>
    <w:rsid w:val="00005B43"/>
    <w:rsid w:val="00016336"/>
    <w:rsid w:val="0005323D"/>
    <w:rsid w:val="0006121F"/>
    <w:rsid w:val="000679A3"/>
    <w:rsid w:val="000810BC"/>
    <w:rsid w:val="000813B3"/>
    <w:rsid w:val="00081F8E"/>
    <w:rsid w:val="00083F9B"/>
    <w:rsid w:val="000B0C8A"/>
    <w:rsid w:val="000B78AD"/>
    <w:rsid w:val="0010150A"/>
    <w:rsid w:val="001079C6"/>
    <w:rsid w:val="00112B80"/>
    <w:rsid w:val="0013029F"/>
    <w:rsid w:val="00132FB6"/>
    <w:rsid w:val="001745D6"/>
    <w:rsid w:val="00192413"/>
    <w:rsid w:val="001A6717"/>
    <w:rsid w:val="001A6D74"/>
    <w:rsid w:val="001B338D"/>
    <w:rsid w:val="001D7C37"/>
    <w:rsid w:val="00205D60"/>
    <w:rsid w:val="00216B5B"/>
    <w:rsid w:val="00243FD0"/>
    <w:rsid w:val="00250BC4"/>
    <w:rsid w:val="0027104F"/>
    <w:rsid w:val="002B41EE"/>
    <w:rsid w:val="002E7AC1"/>
    <w:rsid w:val="00301B93"/>
    <w:rsid w:val="00306835"/>
    <w:rsid w:val="00311810"/>
    <w:rsid w:val="00323C79"/>
    <w:rsid w:val="003276E8"/>
    <w:rsid w:val="00337634"/>
    <w:rsid w:val="00341958"/>
    <w:rsid w:val="0034376B"/>
    <w:rsid w:val="003B2E4D"/>
    <w:rsid w:val="003B4770"/>
    <w:rsid w:val="003B6920"/>
    <w:rsid w:val="003C0528"/>
    <w:rsid w:val="00417BC0"/>
    <w:rsid w:val="0043497C"/>
    <w:rsid w:val="004417CB"/>
    <w:rsid w:val="00455565"/>
    <w:rsid w:val="00455793"/>
    <w:rsid w:val="00456169"/>
    <w:rsid w:val="004817ED"/>
    <w:rsid w:val="00483D26"/>
    <w:rsid w:val="004A060A"/>
    <w:rsid w:val="004A7BDA"/>
    <w:rsid w:val="00522068"/>
    <w:rsid w:val="00530EEF"/>
    <w:rsid w:val="005459D7"/>
    <w:rsid w:val="00547346"/>
    <w:rsid w:val="00555DBB"/>
    <w:rsid w:val="00563E91"/>
    <w:rsid w:val="00570AA7"/>
    <w:rsid w:val="00593301"/>
    <w:rsid w:val="00593987"/>
    <w:rsid w:val="005961D8"/>
    <w:rsid w:val="005A4ED7"/>
    <w:rsid w:val="005A6AA5"/>
    <w:rsid w:val="005B411D"/>
    <w:rsid w:val="005C4015"/>
    <w:rsid w:val="005C43D0"/>
    <w:rsid w:val="005D2879"/>
    <w:rsid w:val="005D47A9"/>
    <w:rsid w:val="005F3C22"/>
    <w:rsid w:val="00635F66"/>
    <w:rsid w:val="0066092A"/>
    <w:rsid w:val="006674BF"/>
    <w:rsid w:val="006674DB"/>
    <w:rsid w:val="006832A8"/>
    <w:rsid w:val="00692C48"/>
    <w:rsid w:val="006933A4"/>
    <w:rsid w:val="006A3DC3"/>
    <w:rsid w:val="006B3865"/>
    <w:rsid w:val="006D0548"/>
    <w:rsid w:val="006E0E87"/>
    <w:rsid w:val="006E5474"/>
    <w:rsid w:val="00701FBD"/>
    <w:rsid w:val="0071298B"/>
    <w:rsid w:val="00723995"/>
    <w:rsid w:val="00735B67"/>
    <w:rsid w:val="0074077B"/>
    <w:rsid w:val="00744AA8"/>
    <w:rsid w:val="00750622"/>
    <w:rsid w:val="00761BA3"/>
    <w:rsid w:val="00766417"/>
    <w:rsid w:val="007812D6"/>
    <w:rsid w:val="00784F42"/>
    <w:rsid w:val="007917CE"/>
    <w:rsid w:val="007A4C0F"/>
    <w:rsid w:val="007C7CA7"/>
    <w:rsid w:val="00806C04"/>
    <w:rsid w:val="00830D9D"/>
    <w:rsid w:val="008360D5"/>
    <w:rsid w:val="00855987"/>
    <w:rsid w:val="0086513C"/>
    <w:rsid w:val="00890319"/>
    <w:rsid w:val="00890AE8"/>
    <w:rsid w:val="00897002"/>
    <w:rsid w:val="008E2507"/>
    <w:rsid w:val="008E62A6"/>
    <w:rsid w:val="0092197D"/>
    <w:rsid w:val="00925149"/>
    <w:rsid w:val="00926681"/>
    <w:rsid w:val="00950402"/>
    <w:rsid w:val="00954B62"/>
    <w:rsid w:val="009828A7"/>
    <w:rsid w:val="00986BD1"/>
    <w:rsid w:val="00991BE0"/>
    <w:rsid w:val="009B13D4"/>
    <w:rsid w:val="009B6791"/>
    <w:rsid w:val="009C3F14"/>
    <w:rsid w:val="009E42A9"/>
    <w:rsid w:val="00A44E52"/>
    <w:rsid w:val="00A61FD2"/>
    <w:rsid w:val="00A74735"/>
    <w:rsid w:val="00A81368"/>
    <w:rsid w:val="00A83839"/>
    <w:rsid w:val="00A96A72"/>
    <w:rsid w:val="00A976E4"/>
    <w:rsid w:val="00AA0493"/>
    <w:rsid w:val="00AE2AA2"/>
    <w:rsid w:val="00B2386C"/>
    <w:rsid w:val="00B36D1E"/>
    <w:rsid w:val="00B57593"/>
    <w:rsid w:val="00B57E0A"/>
    <w:rsid w:val="00B64506"/>
    <w:rsid w:val="00B74E08"/>
    <w:rsid w:val="00B8462F"/>
    <w:rsid w:val="00BD10FE"/>
    <w:rsid w:val="00BD5816"/>
    <w:rsid w:val="00BE0589"/>
    <w:rsid w:val="00C01105"/>
    <w:rsid w:val="00C0185F"/>
    <w:rsid w:val="00C02CB7"/>
    <w:rsid w:val="00C115A5"/>
    <w:rsid w:val="00C210EF"/>
    <w:rsid w:val="00C77146"/>
    <w:rsid w:val="00C8414A"/>
    <w:rsid w:val="00C86897"/>
    <w:rsid w:val="00CE0D67"/>
    <w:rsid w:val="00CE77FD"/>
    <w:rsid w:val="00CF5757"/>
    <w:rsid w:val="00D07315"/>
    <w:rsid w:val="00D07BAA"/>
    <w:rsid w:val="00D91376"/>
    <w:rsid w:val="00D9151E"/>
    <w:rsid w:val="00DA6EA4"/>
    <w:rsid w:val="00DB7756"/>
    <w:rsid w:val="00DC0334"/>
    <w:rsid w:val="00DC7C24"/>
    <w:rsid w:val="00DD6D50"/>
    <w:rsid w:val="00DD79BE"/>
    <w:rsid w:val="00DF2905"/>
    <w:rsid w:val="00E0447E"/>
    <w:rsid w:val="00E1173A"/>
    <w:rsid w:val="00E12895"/>
    <w:rsid w:val="00E20CBB"/>
    <w:rsid w:val="00E324BE"/>
    <w:rsid w:val="00E36C7C"/>
    <w:rsid w:val="00E622A3"/>
    <w:rsid w:val="00E6596F"/>
    <w:rsid w:val="00E81C9E"/>
    <w:rsid w:val="00E948F1"/>
    <w:rsid w:val="00ED6C7D"/>
    <w:rsid w:val="00EE3C73"/>
    <w:rsid w:val="00F030C2"/>
    <w:rsid w:val="00F10653"/>
    <w:rsid w:val="00F44FE8"/>
    <w:rsid w:val="00F53C68"/>
    <w:rsid w:val="00F9203E"/>
    <w:rsid w:val="00F95EF3"/>
    <w:rsid w:val="00F96784"/>
    <w:rsid w:val="00FA0AB7"/>
    <w:rsid w:val="00FB25E4"/>
    <w:rsid w:val="00FB572D"/>
    <w:rsid w:val="00FC020B"/>
    <w:rsid w:val="00FC41E5"/>
    <w:rsid w:val="00FD6AEA"/>
    <w:rsid w:val="00FE1214"/>
    <w:rsid w:val="00FE3CAD"/>
    <w:rsid w:val="00FF186F"/>
    <w:rsid w:val="00FF4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117B9-5785-451B-893A-2AC950B0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0BC"/>
    <w:pPr>
      <w:spacing w:after="160" w:line="259" w:lineRule="auto"/>
    </w:pPr>
    <w:rPr>
      <w:rFonts w:ascii="Calibri" w:eastAsia="Times New Roman" w:hAnsi="Calibri" w:cs="Times New Roman"/>
    </w:rPr>
  </w:style>
  <w:style w:type="paragraph" w:styleId="1">
    <w:name w:val="heading 1"/>
    <w:basedOn w:val="a"/>
    <w:link w:val="10"/>
    <w:uiPriority w:val="9"/>
    <w:qFormat/>
    <w:rsid w:val="000810B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link w:val="30"/>
    <w:uiPriority w:val="9"/>
    <w:qFormat/>
    <w:rsid w:val="000810BC"/>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10B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10BC"/>
    <w:rPr>
      <w:rFonts w:ascii="Times New Roman" w:eastAsia="Times New Roman" w:hAnsi="Times New Roman" w:cs="Times New Roman"/>
      <w:b/>
      <w:bCs/>
      <w:sz w:val="27"/>
      <w:szCs w:val="27"/>
      <w:lang w:eastAsia="ru-RU"/>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Зна"/>
    <w:basedOn w:val="a"/>
    <w:link w:val="a4"/>
    <w:uiPriority w:val="99"/>
    <w:qFormat/>
    <w:rsid w:val="000810BC"/>
    <w:pPr>
      <w:spacing w:before="100" w:beforeAutospacing="1" w:after="100" w:afterAutospacing="1" w:line="240" w:lineRule="auto"/>
    </w:pPr>
    <w:rPr>
      <w:rFonts w:ascii="Times New Roman" w:eastAsia="Calibri" w:hAnsi="Times New Roman"/>
      <w:sz w:val="24"/>
      <w:szCs w:val="20"/>
    </w:rPr>
  </w:style>
  <w:style w:type="character" w:customStyle="1" w:styleId="a4">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qFormat/>
    <w:locked/>
    <w:rsid w:val="000810BC"/>
    <w:rPr>
      <w:rFonts w:ascii="Times New Roman" w:eastAsia="Calibri" w:hAnsi="Times New Roman" w:cs="Times New Roman"/>
      <w:sz w:val="24"/>
      <w:szCs w:val="20"/>
    </w:rPr>
  </w:style>
  <w:style w:type="paragraph" w:customStyle="1" w:styleId="11">
    <w:name w:val="Без интервала1"/>
    <w:basedOn w:val="a"/>
    <w:uiPriority w:val="99"/>
    <w:qFormat/>
    <w:rsid w:val="000810BC"/>
    <w:pPr>
      <w:spacing w:after="0" w:line="240" w:lineRule="auto"/>
    </w:pPr>
    <w:rPr>
      <w:rFonts w:eastAsia="Calibri"/>
      <w:sz w:val="24"/>
      <w:szCs w:val="32"/>
      <w:lang w:val="en-US"/>
    </w:rPr>
  </w:style>
  <w:style w:type="character" w:customStyle="1" w:styleId="12">
    <w:name w:val="Заголовок №1_"/>
    <w:link w:val="13"/>
    <w:locked/>
    <w:rsid w:val="000810BC"/>
    <w:rPr>
      <w:b/>
      <w:sz w:val="27"/>
      <w:shd w:val="clear" w:color="auto" w:fill="FFFFFF"/>
    </w:rPr>
  </w:style>
  <w:style w:type="paragraph" w:customStyle="1" w:styleId="13">
    <w:name w:val="Заголовок №1"/>
    <w:basedOn w:val="a"/>
    <w:link w:val="12"/>
    <w:qFormat/>
    <w:rsid w:val="000810BC"/>
    <w:pPr>
      <w:widowControl w:val="0"/>
      <w:shd w:val="clear" w:color="auto" w:fill="FFFFFF"/>
      <w:spacing w:before="1980" w:after="240" w:line="326" w:lineRule="exact"/>
      <w:ind w:hanging="1580"/>
      <w:outlineLvl w:val="0"/>
    </w:pPr>
    <w:rPr>
      <w:rFonts w:asciiTheme="minorHAnsi" w:eastAsiaTheme="minorHAnsi" w:hAnsiTheme="minorHAnsi" w:cstheme="minorBidi"/>
      <w:b/>
      <w:sz w:val="27"/>
    </w:rPr>
  </w:style>
  <w:style w:type="paragraph" w:customStyle="1" w:styleId="14">
    <w:name w:val="Абзац списка1"/>
    <w:basedOn w:val="a"/>
    <w:uiPriority w:val="99"/>
    <w:qFormat/>
    <w:rsid w:val="000810BC"/>
    <w:pPr>
      <w:ind w:left="720"/>
      <w:contextualSpacing/>
    </w:pPr>
  </w:style>
  <w:style w:type="character" w:customStyle="1" w:styleId="a5">
    <w:name w:val="Текст выноски Знак"/>
    <w:basedOn w:val="a0"/>
    <w:link w:val="a6"/>
    <w:semiHidden/>
    <w:rsid w:val="000810BC"/>
    <w:rPr>
      <w:rFonts w:ascii="Segoe UI" w:eastAsia="Calibri" w:hAnsi="Segoe UI" w:cs="Times New Roman"/>
      <w:sz w:val="18"/>
      <w:szCs w:val="18"/>
    </w:rPr>
  </w:style>
  <w:style w:type="paragraph" w:styleId="a6">
    <w:name w:val="Balloon Text"/>
    <w:basedOn w:val="a"/>
    <w:link w:val="a5"/>
    <w:semiHidden/>
    <w:rsid w:val="000810BC"/>
    <w:pPr>
      <w:spacing w:after="0" w:line="240" w:lineRule="auto"/>
    </w:pPr>
    <w:rPr>
      <w:rFonts w:ascii="Segoe UI" w:eastAsia="Calibri" w:hAnsi="Segoe UI"/>
      <w:sz w:val="18"/>
      <w:szCs w:val="18"/>
    </w:rPr>
  </w:style>
  <w:style w:type="character" w:customStyle="1" w:styleId="15">
    <w:name w:val="Текст выноски Знак1"/>
    <w:basedOn w:val="a0"/>
    <w:uiPriority w:val="99"/>
    <w:semiHidden/>
    <w:rsid w:val="000810BC"/>
    <w:rPr>
      <w:rFonts w:ascii="Tahoma" w:eastAsia="Times New Roman" w:hAnsi="Tahoma" w:cs="Tahoma"/>
      <w:sz w:val="16"/>
      <w:szCs w:val="16"/>
    </w:rPr>
  </w:style>
  <w:style w:type="paragraph" w:styleId="a7">
    <w:name w:val="footer"/>
    <w:basedOn w:val="a"/>
    <w:link w:val="a8"/>
    <w:uiPriority w:val="99"/>
    <w:rsid w:val="000810BC"/>
    <w:pPr>
      <w:tabs>
        <w:tab w:val="center" w:pos="4153"/>
        <w:tab w:val="right" w:pos="8306"/>
      </w:tabs>
    </w:pPr>
  </w:style>
  <w:style w:type="character" w:customStyle="1" w:styleId="a8">
    <w:name w:val="Нижний колонтитул Знак"/>
    <w:basedOn w:val="a0"/>
    <w:link w:val="a7"/>
    <w:uiPriority w:val="99"/>
    <w:rsid w:val="000810BC"/>
    <w:rPr>
      <w:rFonts w:ascii="Calibri" w:eastAsia="Times New Roman" w:hAnsi="Calibri" w:cs="Times New Roman"/>
    </w:rPr>
  </w:style>
  <w:style w:type="character" w:styleId="a9">
    <w:name w:val="page number"/>
    <w:basedOn w:val="a0"/>
    <w:rsid w:val="000810BC"/>
  </w:style>
  <w:style w:type="character" w:styleId="aa">
    <w:name w:val="Hyperlink"/>
    <w:uiPriority w:val="99"/>
    <w:unhideWhenUsed/>
    <w:rsid w:val="000810BC"/>
    <w:rPr>
      <w:color w:val="0000FF"/>
      <w:u w:val="single"/>
    </w:rPr>
  </w:style>
  <w:style w:type="paragraph" w:styleId="ab">
    <w:name w:val="No Spacing"/>
    <w:aliases w:val="Обя,мелкий,мой рабочий,No Spacing,норма,свой,Айгерим,Без интервала11,14 TNR,МОЙ СТИЛЬ,No Spacing1,Елжан,Без интервала2,Без интервала21,Без интервала211,Без интервала3,Без интеБез интервала,No Spacing_0,No Spacing11,ААА,исполнитель"/>
    <w:link w:val="ac"/>
    <w:uiPriority w:val="1"/>
    <w:qFormat/>
    <w:rsid w:val="000810BC"/>
    <w:pPr>
      <w:spacing w:after="0" w:line="240" w:lineRule="auto"/>
    </w:pPr>
    <w:rPr>
      <w:rFonts w:ascii="Calibri" w:eastAsia="Times New Roman" w:hAnsi="Calibri" w:cs="Times New Roman"/>
    </w:rPr>
  </w:style>
  <w:style w:type="paragraph" w:styleId="ad">
    <w:name w:val="header"/>
    <w:basedOn w:val="a"/>
    <w:link w:val="ae"/>
    <w:uiPriority w:val="99"/>
    <w:rsid w:val="000810BC"/>
    <w:pPr>
      <w:tabs>
        <w:tab w:val="center" w:pos="4677"/>
        <w:tab w:val="right" w:pos="9355"/>
      </w:tabs>
    </w:pPr>
  </w:style>
  <w:style w:type="character" w:customStyle="1" w:styleId="ae">
    <w:name w:val="Верхний колонтитул Знак"/>
    <w:basedOn w:val="a0"/>
    <w:link w:val="ad"/>
    <w:uiPriority w:val="99"/>
    <w:rsid w:val="000810BC"/>
    <w:rPr>
      <w:rFonts w:ascii="Calibri" w:eastAsia="Times New Roman" w:hAnsi="Calibri" w:cs="Times New Roman"/>
    </w:rPr>
  </w:style>
  <w:style w:type="character" w:styleId="af">
    <w:name w:val="annotation reference"/>
    <w:rsid w:val="000810BC"/>
    <w:rPr>
      <w:sz w:val="16"/>
      <w:szCs w:val="16"/>
    </w:rPr>
  </w:style>
  <w:style w:type="paragraph" w:styleId="af0">
    <w:name w:val="annotation text"/>
    <w:basedOn w:val="a"/>
    <w:link w:val="af1"/>
    <w:rsid w:val="000810BC"/>
    <w:rPr>
      <w:sz w:val="20"/>
      <w:szCs w:val="20"/>
    </w:rPr>
  </w:style>
  <w:style w:type="character" w:customStyle="1" w:styleId="af1">
    <w:name w:val="Текст примечания Знак"/>
    <w:basedOn w:val="a0"/>
    <w:link w:val="af0"/>
    <w:rsid w:val="000810BC"/>
    <w:rPr>
      <w:rFonts w:ascii="Calibri" w:eastAsia="Times New Roman" w:hAnsi="Calibri" w:cs="Times New Roman"/>
      <w:sz w:val="20"/>
      <w:szCs w:val="20"/>
    </w:rPr>
  </w:style>
  <w:style w:type="paragraph" w:styleId="af2">
    <w:name w:val="annotation subject"/>
    <w:basedOn w:val="af0"/>
    <w:next w:val="af0"/>
    <w:link w:val="af3"/>
    <w:rsid w:val="000810BC"/>
    <w:rPr>
      <w:b/>
      <w:bCs/>
    </w:rPr>
  </w:style>
  <w:style w:type="character" w:customStyle="1" w:styleId="af3">
    <w:name w:val="Тема примечания Знак"/>
    <w:basedOn w:val="af1"/>
    <w:link w:val="af2"/>
    <w:rsid w:val="000810BC"/>
    <w:rPr>
      <w:rFonts w:ascii="Calibri" w:eastAsia="Times New Roman" w:hAnsi="Calibri" w:cs="Times New Roman"/>
      <w:b/>
      <w:bCs/>
      <w:sz w:val="20"/>
      <w:szCs w:val="20"/>
    </w:rPr>
  </w:style>
  <w:style w:type="character" w:customStyle="1" w:styleId="blk">
    <w:name w:val="blk"/>
    <w:basedOn w:val="a0"/>
    <w:rsid w:val="000810BC"/>
  </w:style>
  <w:style w:type="paragraph" w:customStyle="1" w:styleId="21">
    <w:name w:val="Средняя сетка 21"/>
    <w:uiPriority w:val="1"/>
    <w:qFormat/>
    <w:rsid w:val="000810BC"/>
    <w:pPr>
      <w:spacing w:after="0" w:line="240" w:lineRule="auto"/>
    </w:pPr>
    <w:rPr>
      <w:rFonts w:ascii="Calibri" w:eastAsia="Times New Roman" w:hAnsi="Calibri" w:cs="Times New Roman"/>
    </w:rPr>
  </w:style>
  <w:style w:type="character" w:customStyle="1" w:styleId="s1">
    <w:name w:val="s1"/>
    <w:rsid w:val="000810BC"/>
    <w:rPr>
      <w:rFonts w:ascii="Times New Roman" w:hAnsi="Times New Roman" w:cs="Times New Roman"/>
      <w:b/>
      <w:bCs/>
      <w:color w:val="000000"/>
      <w:sz w:val="20"/>
      <w:szCs w:val="20"/>
      <w:u w:val="none"/>
      <w:effect w:val="none"/>
    </w:rPr>
  </w:style>
  <w:style w:type="paragraph" w:styleId="af4">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f5"/>
    <w:uiPriority w:val="34"/>
    <w:qFormat/>
    <w:rsid w:val="000810BC"/>
    <w:pPr>
      <w:ind w:left="720"/>
      <w:contextualSpacing/>
    </w:pPr>
  </w:style>
  <w:style w:type="character" w:customStyle="1" w:styleId="af5">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f4"/>
    <w:uiPriority w:val="34"/>
    <w:qFormat/>
    <w:locked/>
    <w:rsid w:val="000810BC"/>
    <w:rPr>
      <w:rFonts w:ascii="Calibri" w:eastAsia="Times New Roman" w:hAnsi="Calibri" w:cs="Times New Roman"/>
    </w:rPr>
  </w:style>
  <w:style w:type="character" w:customStyle="1" w:styleId="s0">
    <w:name w:val="s0"/>
    <w:basedOn w:val="a0"/>
    <w:qFormat/>
    <w:rsid w:val="000810BC"/>
  </w:style>
  <w:style w:type="paragraph" w:customStyle="1" w:styleId="Default">
    <w:name w:val="Default"/>
    <w:uiPriority w:val="99"/>
    <w:qFormat/>
    <w:rsid w:val="000810BC"/>
    <w:pPr>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pj">
    <w:name w:val="pj"/>
    <w:basedOn w:val="a"/>
    <w:uiPriority w:val="99"/>
    <w:qFormat/>
    <w:rsid w:val="000810BC"/>
    <w:pPr>
      <w:spacing w:after="0" w:line="240" w:lineRule="auto"/>
      <w:ind w:firstLine="400"/>
      <w:jc w:val="both"/>
    </w:pPr>
    <w:rPr>
      <w:rFonts w:ascii="Times New Roman" w:hAnsi="Times New Roman"/>
      <w:color w:val="000000"/>
      <w:sz w:val="24"/>
      <w:szCs w:val="24"/>
      <w:lang w:eastAsia="ru-RU"/>
    </w:rPr>
  </w:style>
  <w:style w:type="character" w:customStyle="1" w:styleId="ac">
    <w:name w:val="Без интервала Знак"/>
    <w:aliases w:val="Обя Знак,мелкий Знак,мой рабочий Знак,No Spacing Знак,норма Знак,свой Знак,Айгерим Знак,Без интервала11 Знак,14 TNR Знак,МОЙ СТИЛЬ Знак,No Spacing1 Знак,Елжан Знак,Без интервала2 Знак,Без интервала21 Знак,Без интервала211 Знак"/>
    <w:link w:val="ab"/>
    <w:uiPriority w:val="1"/>
    <w:qFormat/>
    <w:locked/>
    <w:rsid w:val="000810BC"/>
    <w:rPr>
      <w:rFonts w:ascii="Calibri" w:eastAsia="Times New Roman" w:hAnsi="Calibri" w:cs="Times New Roman"/>
    </w:rPr>
  </w:style>
  <w:style w:type="character" w:customStyle="1" w:styleId="markedcontent">
    <w:name w:val="markedcontent"/>
    <w:basedOn w:val="a0"/>
    <w:rsid w:val="000810BC"/>
  </w:style>
  <w:style w:type="character" w:customStyle="1" w:styleId="Bodytext1Char">
    <w:name w:val="Body text1 Char"/>
    <w:link w:val="Bodytext1"/>
    <w:locked/>
    <w:rsid w:val="000810BC"/>
    <w:rPr>
      <w:rFonts w:ascii="Arial" w:eastAsia="MS Mincho" w:hAnsi="Arial" w:cs="Calibri"/>
      <w:sz w:val="20"/>
      <w:szCs w:val="24"/>
    </w:rPr>
  </w:style>
  <w:style w:type="paragraph" w:customStyle="1" w:styleId="Bodytext1">
    <w:name w:val="Body text1"/>
    <w:basedOn w:val="a"/>
    <w:link w:val="Bodytext1Char"/>
    <w:qFormat/>
    <w:rsid w:val="000810BC"/>
    <w:pPr>
      <w:spacing w:after="240" w:line="240" w:lineRule="auto"/>
      <w:contextualSpacing/>
      <w:jc w:val="both"/>
    </w:pPr>
    <w:rPr>
      <w:rFonts w:ascii="Arial" w:eastAsia="MS Mincho" w:hAnsi="Arial" w:cs="Calibri"/>
      <w:sz w:val="20"/>
      <w:szCs w:val="24"/>
    </w:rPr>
  </w:style>
  <w:style w:type="character" w:styleId="af6">
    <w:name w:val="Emphasis"/>
    <w:basedOn w:val="a0"/>
    <w:uiPriority w:val="20"/>
    <w:qFormat/>
    <w:rsid w:val="000810BC"/>
    <w:rPr>
      <w:i/>
      <w:iCs/>
    </w:rPr>
  </w:style>
  <w:style w:type="paragraph" w:customStyle="1" w:styleId="j110">
    <w:name w:val="j110"/>
    <w:basedOn w:val="a"/>
    <w:uiPriority w:val="99"/>
    <w:qFormat/>
    <w:rsid w:val="000810BC"/>
    <w:pPr>
      <w:spacing w:before="100" w:beforeAutospacing="1" w:after="100" w:afterAutospacing="1" w:line="240" w:lineRule="auto"/>
    </w:pPr>
    <w:rPr>
      <w:rFonts w:ascii="Times New Roman" w:hAnsi="Times New Roman"/>
      <w:sz w:val="24"/>
      <w:szCs w:val="24"/>
      <w:lang w:eastAsia="ru-RU"/>
    </w:rPr>
  </w:style>
  <w:style w:type="paragraph" w:styleId="2">
    <w:name w:val="Body Text 2"/>
    <w:basedOn w:val="a"/>
    <w:link w:val="20"/>
    <w:uiPriority w:val="99"/>
    <w:unhideWhenUsed/>
    <w:rsid w:val="000810BC"/>
    <w:pPr>
      <w:spacing w:after="120" w:line="480" w:lineRule="auto"/>
      <w:ind w:firstLine="709"/>
      <w:jc w:val="both"/>
    </w:pPr>
    <w:rPr>
      <w:rFonts w:ascii="Times New Roman" w:eastAsia="Calibri" w:hAnsi="Times New Roman"/>
      <w:sz w:val="28"/>
      <w:szCs w:val="28"/>
    </w:rPr>
  </w:style>
  <w:style w:type="character" w:customStyle="1" w:styleId="20">
    <w:name w:val="Основной текст 2 Знак"/>
    <w:basedOn w:val="a0"/>
    <w:link w:val="2"/>
    <w:uiPriority w:val="99"/>
    <w:rsid w:val="000810BC"/>
    <w:rPr>
      <w:rFonts w:ascii="Times New Roman" w:eastAsia="Calibri" w:hAnsi="Times New Roman" w:cs="Times New Roman"/>
      <w:sz w:val="28"/>
      <w:szCs w:val="28"/>
    </w:rPr>
  </w:style>
  <w:style w:type="character" w:customStyle="1" w:styleId="apple-converted-space">
    <w:name w:val="apple-converted-space"/>
    <w:basedOn w:val="a0"/>
    <w:rsid w:val="000810BC"/>
  </w:style>
  <w:style w:type="paragraph" w:customStyle="1" w:styleId="note">
    <w:name w:val="note"/>
    <w:basedOn w:val="a"/>
    <w:uiPriority w:val="99"/>
    <w:qFormat/>
    <w:rsid w:val="000810BC"/>
    <w:pPr>
      <w:spacing w:before="100" w:beforeAutospacing="1" w:after="100" w:afterAutospacing="1" w:line="240" w:lineRule="auto"/>
    </w:pPr>
    <w:rPr>
      <w:rFonts w:ascii="Times New Roman" w:hAnsi="Times New Roman"/>
      <w:sz w:val="24"/>
      <w:szCs w:val="24"/>
      <w:lang w:eastAsia="ru-RU"/>
    </w:rPr>
  </w:style>
  <w:style w:type="character" w:styleId="af7">
    <w:name w:val="FollowedHyperlink"/>
    <w:basedOn w:val="a0"/>
    <w:uiPriority w:val="99"/>
    <w:semiHidden/>
    <w:unhideWhenUsed/>
    <w:rsid w:val="00635F66"/>
    <w:rPr>
      <w:color w:val="800080" w:themeColor="followedHyperlink"/>
      <w:u w:val="single"/>
    </w:rPr>
  </w:style>
  <w:style w:type="character" w:customStyle="1" w:styleId="16">
    <w:name w:val="Текст примечания Знак1"/>
    <w:basedOn w:val="a0"/>
    <w:semiHidden/>
    <w:rsid w:val="00635F66"/>
    <w:rPr>
      <w:rFonts w:ascii="Calibri" w:eastAsia="Times New Roman" w:hAnsi="Calibri" w:cs="Times New Roman"/>
      <w:sz w:val="20"/>
      <w:szCs w:val="20"/>
    </w:rPr>
  </w:style>
  <w:style w:type="character" w:customStyle="1" w:styleId="17">
    <w:name w:val="Нижний колонтитул Знак1"/>
    <w:basedOn w:val="a0"/>
    <w:uiPriority w:val="99"/>
    <w:semiHidden/>
    <w:rsid w:val="00635F66"/>
    <w:rPr>
      <w:rFonts w:ascii="Calibri" w:eastAsia="Times New Roman" w:hAnsi="Calibri" w:cs="Times New Roman"/>
    </w:rPr>
  </w:style>
  <w:style w:type="character" w:customStyle="1" w:styleId="18">
    <w:name w:val="Верхний колонтитул Знак1"/>
    <w:basedOn w:val="a0"/>
    <w:uiPriority w:val="99"/>
    <w:semiHidden/>
    <w:rsid w:val="00635F66"/>
    <w:rPr>
      <w:rFonts w:ascii="Calibri" w:eastAsia="Times New Roman" w:hAnsi="Calibri" w:cs="Times New Roman"/>
    </w:rPr>
  </w:style>
  <w:style w:type="character" w:customStyle="1" w:styleId="19">
    <w:name w:val="Тема примечания Знак1"/>
    <w:basedOn w:val="16"/>
    <w:semiHidden/>
    <w:rsid w:val="00635F66"/>
    <w:rPr>
      <w:rFonts w:ascii="Calibri" w:eastAsia="Times New Roman" w:hAnsi="Calibri" w:cs="Times New Roman"/>
      <w:b/>
      <w:bCs/>
      <w:sz w:val="20"/>
      <w:szCs w:val="20"/>
    </w:rPr>
  </w:style>
  <w:style w:type="character" w:customStyle="1" w:styleId="210">
    <w:name w:val="Основной текст 2 Знак1"/>
    <w:basedOn w:val="a0"/>
    <w:uiPriority w:val="99"/>
    <w:semiHidden/>
    <w:rsid w:val="00635F6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65906">
      <w:bodyDiv w:val="1"/>
      <w:marLeft w:val="0"/>
      <w:marRight w:val="0"/>
      <w:marTop w:val="0"/>
      <w:marBottom w:val="0"/>
      <w:divBdr>
        <w:top w:val="none" w:sz="0" w:space="0" w:color="auto"/>
        <w:left w:val="none" w:sz="0" w:space="0" w:color="auto"/>
        <w:bottom w:val="none" w:sz="0" w:space="0" w:color="auto"/>
        <w:right w:val="none" w:sz="0" w:space="0" w:color="auto"/>
      </w:divBdr>
    </w:div>
    <w:div w:id="1514345944">
      <w:bodyDiv w:val="1"/>
      <w:marLeft w:val="0"/>
      <w:marRight w:val="0"/>
      <w:marTop w:val="0"/>
      <w:marBottom w:val="0"/>
      <w:divBdr>
        <w:top w:val="none" w:sz="0" w:space="0" w:color="auto"/>
        <w:left w:val="none" w:sz="0" w:space="0" w:color="auto"/>
        <w:bottom w:val="none" w:sz="0" w:space="0" w:color="auto"/>
        <w:right w:val="none" w:sz="0" w:space="0" w:color="auto"/>
      </w:divBdr>
    </w:div>
    <w:div w:id="1966235657">
      <w:bodyDiv w:val="1"/>
      <w:marLeft w:val="0"/>
      <w:marRight w:val="0"/>
      <w:marTop w:val="0"/>
      <w:marBottom w:val="0"/>
      <w:divBdr>
        <w:top w:val="none" w:sz="0" w:space="0" w:color="auto"/>
        <w:left w:val="none" w:sz="0" w:space="0" w:color="auto"/>
        <w:bottom w:val="none" w:sz="0" w:space="0" w:color="auto"/>
        <w:right w:val="none" w:sz="0" w:space="0" w:color="auto"/>
      </w:divBdr>
    </w:div>
    <w:div w:id="1983651755">
      <w:bodyDiv w:val="1"/>
      <w:marLeft w:val="0"/>
      <w:marRight w:val="0"/>
      <w:marTop w:val="0"/>
      <w:marBottom w:val="0"/>
      <w:divBdr>
        <w:top w:val="none" w:sz="0" w:space="0" w:color="auto"/>
        <w:left w:val="none" w:sz="0" w:space="0" w:color="auto"/>
        <w:bottom w:val="none" w:sz="0" w:space="0" w:color="auto"/>
        <w:right w:val="none" w:sz="0" w:space="0" w:color="auto"/>
      </w:divBdr>
    </w:div>
    <w:div w:id="2112161343">
      <w:bodyDiv w:val="1"/>
      <w:marLeft w:val="0"/>
      <w:marRight w:val="0"/>
      <w:marTop w:val="0"/>
      <w:marBottom w:val="0"/>
      <w:divBdr>
        <w:top w:val="none" w:sz="0" w:space="0" w:color="auto"/>
        <w:left w:val="none" w:sz="0" w:space="0" w:color="auto"/>
        <w:bottom w:val="none" w:sz="0" w:space="0" w:color="auto"/>
        <w:right w:val="none" w:sz="0" w:space="0" w:color="auto"/>
      </w:divBdr>
    </w:div>
    <w:div w:id="21268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400000231" TargetMode="External"/><Relationship Id="rId13" Type="http://schemas.openxmlformats.org/officeDocument/2006/relationships/hyperlink" Target="http://adilet.zan.kz/rus/docs/K1400000231" TargetMode="External"/><Relationship Id="rId18" Type="http://schemas.openxmlformats.org/officeDocument/2006/relationships/hyperlink" Target="http://10.61.42.188/rus/docs/K200000035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dilet.zan.kz/rus/docs/K1400000231" TargetMode="External"/><Relationship Id="rId17" Type="http://schemas.openxmlformats.org/officeDocument/2006/relationships/hyperlink" Target="http://zan.kz/rus/docs/K15000003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rus/docs/K140000023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K140000023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K1400000231" TargetMode="External"/><Relationship Id="rId23" Type="http://schemas.openxmlformats.org/officeDocument/2006/relationships/footer" Target="footer3.xml"/><Relationship Id="rId10" Type="http://schemas.openxmlformats.org/officeDocument/2006/relationships/hyperlink" Target="https://adilet.zan.kz/rus/docs/K140000023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rus/docs/K1400000231" TargetMode="External"/><Relationship Id="rId14" Type="http://schemas.openxmlformats.org/officeDocument/2006/relationships/hyperlink" Target="http://adilet.zan.kz/rus/docs/K1400000231"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986D2-B2F8-4ACB-8AAD-E1D9C969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48</Pages>
  <Words>11241</Words>
  <Characters>64078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АСАИНОВА ДАНА ЕРТАЕВНА</dc:creator>
  <cp:lastModifiedBy>Абдрахманов Багдат</cp:lastModifiedBy>
  <cp:revision>9</cp:revision>
  <cp:lastPrinted>2023-06-30T11:46:00Z</cp:lastPrinted>
  <dcterms:created xsi:type="dcterms:W3CDTF">2023-12-14T03:50:00Z</dcterms:created>
  <dcterms:modified xsi:type="dcterms:W3CDTF">2023-12-27T11:59:00Z</dcterms:modified>
</cp:coreProperties>
</file>