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9BE" w:rsidRPr="00634ECE" w:rsidRDefault="003D29BE" w:rsidP="003D29BE">
      <w:pPr>
        <w:spacing w:after="0" w:line="240" w:lineRule="auto"/>
        <w:ind w:firstLine="851"/>
        <w:jc w:val="right"/>
        <w:outlineLvl w:val="0"/>
        <w:rPr>
          <w:rFonts w:ascii="Times New Roman" w:eastAsia="Times New Roman" w:hAnsi="Times New Roman" w:cs="Times New Roman"/>
          <w:bCs/>
          <w:i/>
          <w:kern w:val="2"/>
          <w:sz w:val="28"/>
          <w:szCs w:val="28"/>
          <w:lang w:val="kk-KZ" w:eastAsia="ru-RU"/>
        </w:rPr>
      </w:pPr>
      <w:r w:rsidRPr="00634ECE">
        <w:rPr>
          <w:rFonts w:ascii="Times New Roman" w:eastAsia="Times New Roman" w:hAnsi="Times New Roman" w:cs="Times New Roman"/>
          <w:bCs/>
          <w:i/>
          <w:kern w:val="2"/>
          <w:sz w:val="28"/>
          <w:szCs w:val="28"/>
          <w:lang w:val="kk-KZ" w:eastAsia="ru-RU"/>
        </w:rPr>
        <w:t>Жоба</w:t>
      </w:r>
    </w:p>
    <w:p w:rsidR="003D29BE" w:rsidRPr="00F80A9D" w:rsidRDefault="003D29BE" w:rsidP="003D29BE">
      <w:pPr>
        <w:spacing w:after="0" w:line="240" w:lineRule="auto"/>
        <w:ind w:firstLine="851"/>
        <w:outlineLvl w:val="0"/>
        <w:rPr>
          <w:rFonts w:ascii="Times New Roman" w:eastAsia="Times New Roman" w:hAnsi="Times New Roman" w:cs="Times New Roman"/>
          <w:bCs/>
          <w:kern w:val="2"/>
          <w:sz w:val="28"/>
          <w:szCs w:val="28"/>
          <w:lang w:eastAsia="ru-RU"/>
        </w:rPr>
      </w:pPr>
    </w:p>
    <w:p w:rsidR="003D29BE" w:rsidRDefault="003D29BE" w:rsidP="003D29BE">
      <w:pPr>
        <w:spacing w:after="0" w:line="240" w:lineRule="auto"/>
        <w:ind w:firstLine="851"/>
        <w:jc w:val="center"/>
        <w:outlineLvl w:val="0"/>
        <w:rPr>
          <w:rFonts w:ascii="Times New Roman" w:eastAsia="Times New Roman" w:hAnsi="Times New Roman" w:cs="Times New Roman"/>
          <w:caps/>
          <w:kern w:val="2"/>
          <w:sz w:val="28"/>
          <w:szCs w:val="28"/>
          <w:lang w:eastAsia="ru-RU"/>
        </w:rPr>
      </w:pPr>
    </w:p>
    <w:p w:rsidR="003D29BE" w:rsidRDefault="003D29BE" w:rsidP="003D29BE">
      <w:pPr>
        <w:spacing w:after="0" w:line="240" w:lineRule="auto"/>
        <w:ind w:firstLine="851"/>
        <w:outlineLvl w:val="0"/>
        <w:rPr>
          <w:rFonts w:ascii="Times New Roman" w:eastAsia="Times New Roman" w:hAnsi="Times New Roman" w:cs="Times New Roman"/>
          <w:caps/>
          <w:kern w:val="2"/>
          <w:sz w:val="28"/>
          <w:szCs w:val="28"/>
          <w:lang w:eastAsia="ru-RU"/>
        </w:rPr>
      </w:pPr>
    </w:p>
    <w:p w:rsidR="003D29BE" w:rsidRDefault="003D29BE" w:rsidP="003D29BE">
      <w:pPr>
        <w:spacing w:after="0" w:line="240" w:lineRule="auto"/>
        <w:jc w:val="center"/>
        <w:outlineLvl w:val="0"/>
        <w:rPr>
          <w:rFonts w:ascii="Times New Roman" w:eastAsia="Times New Roman" w:hAnsi="Times New Roman" w:cs="Times New Roman"/>
          <w:caps/>
          <w:kern w:val="2"/>
          <w:sz w:val="28"/>
          <w:szCs w:val="28"/>
          <w:lang w:val="kk-KZ" w:eastAsia="ru-RU"/>
        </w:rPr>
      </w:pPr>
    </w:p>
    <w:p w:rsidR="003D29BE" w:rsidRDefault="003D29BE" w:rsidP="003D29BE">
      <w:pPr>
        <w:spacing w:after="0" w:line="240" w:lineRule="auto"/>
        <w:jc w:val="center"/>
        <w:outlineLvl w:val="0"/>
        <w:rPr>
          <w:rFonts w:ascii="Times New Roman" w:eastAsia="Times New Roman" w:hAnsi="Times New Roman" w:cs="Times New Roman"/>
          <w:caps/>
          <w:kern w:val="2"/>
          <w:sz w:val="28"/>
          <w:szCs w:val="28"/>
          <w:lang w:val="kk-KZ" w:eastAsia="ru-RU"/>
        </w:rPr>
      </w:pPr>
    </w:p>
    <w:p w:rsidR="00634ECE" w:rsidRDefault="00634ECE" w:rsidP="003D29BE">
      <w:pPr>
        <w:spacing w:after="0" w:line="240" w:lineRule="auto"/>
        <w:jc w:val="center"/>
        <w:outlineLvl w:val="0"/>
        <w:rPr>
          <w:rFonts w:ascii="Times New Roman" w:eastAsia="Times New Roman" w:hAnsi="Times New Roman" w:cs="Times New Roman"/>
          <w:caps/>
          <w:kern w:val="2"/>
          <w:sz w:val="28"/>
          <w:szCs w:val="28"/>
          <w:lang w:val="kk-KZ" w:eastAsia="ru-RU"/>
        </w:rPr>
      </w:pPr>
    </w:p>
    <w:p w:rsidR="00634ECE" w:rsidRDefault="00634ECE" w:rsidP="003D29BE">
      <w:pPr>
        <w:spacing w:after="0" w:line="240" w:lineRule="auto"/>
        <w:jc w:val="center"/>
        <w:outlineLvl w:val="0"/>
        <w:rPr>
          <w:rFonts w:ascii="Times New Roman" w:eastAsia="Times New Roman" w:hAnsi="Times New Roman" w:cs="Times New Roman"/>
          <w:caps/>
          <w:kern w:val="2"/>
          <w:sz w:val="28"/>
          <w:szCs w:val="28"/>
          <w:lang w:val="kk-KZ" w:eastAsia="ru-RU"/>
        </w:rPr>
      </w:pPr>
    </w:p>
    <w:p w:rsidR="003D29BE" w:rsidRDefault="003D29BE" w:rsidP="003D29BE">
      <w:pPr>
        <w:spacing w:after="0" w:line="240" w:lineRule="auto"/>
        <w:jc w:val="center"/>
        <w:outlineLvl w:val="0"/>
        <w:rPr>
          <w:rFonts w:ascii="Times New Roman" w:eastAsia="Times New Roman" w:hAnsi="Times New Roman" w:cs="Times New Roman"/>
          <w:caps/>
          <w:kern w:val="2"/>
          <w:sz w:val="28"/>
          <w:szCs w:val="28"/>
          <w:lang w:val="kk-KZ" w:eastAsia="ru-RU"/>
        </w:rPr>
      </w:pPr>
      <w:r>
        <w:rPr>
          <w:rFonts w:ascii="Times New Roman" w:eastAsia="Times New Roman" w:hAnsi="Times New Roman" w:cs="Times New Roman"/>
          <w:caps/>
          <w:kern w:val="2"/>
          <w:sz w:val="28"/>
          <w:szCs w:val="28"/>
          <w:lang w:val="kk-KZ" w:eastAsia="ru-RU"/>
        </w:rPr>
        <w:t>ҚАЗАҚСТАН РЕСПУБЛИКАСЫНЫҢ</w:t>
      </w:r>
    </w:p>
    <w:p w:rsidR="003D29BE" w:rsidRPr="009A02FD" w:rsidRDefault="003D29BE" w:rsidP="003D29BE">
      <w:pPr>
        <w:spacing w:after="0" w:line="240" w:lineRule="auto"/>
        <w:jc w:val="center"/>
        <w:outlineLvl w:val="0"/>
        <w:rPr>
          <w:rFonts w:ascii="Times New Roman" w:eastAsia="Times New Roman" w:hAnsi="Times New Roman" w:cs="Times New Roman"/>
          <w:caps/>
          <w:kern w:val="2"/>
          <w:sz w:val="28"/>
          <w:szCs w:val="28"/>
          <w:lang w:val="kk-KZ" w:eastAsia="ru-RU"/>
        </w:rPr>
      </w:pPr>
      <w:r>
        <w:rPr>
          <w:rFonts w:ascii="Times New Roman" w:eastAsia="Times New Roman" w:hAnsi="Times New Roman" w:cs="Times New Roman"/>
          <w:caps/>
          <w:kern w:val="2"/>
          <w:sz w:val="28"/>
          <w:szCs w:val="28"/>
          <w:lang w:val="kk-KZ" w:eastAsia="ru-RU"/>
        </w:rPr>
        <w:t>З А Ң Ы</w:t>
      </w:r>
    </w:p>
    <w:p w:rsidR="003D29BE" w:rsidRDefault="003D29BE" w:rsidP="003D29BE">
      <w:pPr>
        <w:spacing w:after="0" w:line="240" w:lineRule="auto"/>
        <w:jc w:val="center"/>
        <w:outlineLvl w:val="0"/>
        <w:rPr>
          <w:rFonts w:ascii="Times New Roman" w:eastAsia="Times New Roman" w:hAnsi="Times New Roman" w:cs="Times New Roman"/>
          <w:bCs/>
          <w:caps/>
          <w:kern w:val="2"/>
          <w:sz w:val="28"/>
          <w:szCs w:val="28"/>
          <w:lang w:eastAsia="ru-RU"/>
        </w:rPr>
      </w:pPr>
    </w:p>
    <w:p w:rsidR="00634ECE" w:rsidRPr="00C93A93" w:rsidRDefault="00634ECE" w:rsidP="003D29BE">
      <w:pPr>
        <w:spacing w:after="0" w:line="240" w:lineRule="auto"/>
        <w:jc w:val="center"/>
        <w:outlineLvl w:val="0"/>
        <w:rPr>
          <w:rFonts w:ascii="Times New Roman" w:eastAsia="Times New Roman" w:hAnsi="Times New Roman" w:cs="Times New Roman"/>
          <w:bCs/>
          <w:caps/>
          <w:kern w:val="2"/>
          <w:sz w:val="28"/>
          <w:szCs w:val="28"/>
          <w:lang w:eastAsia="ru-RU"/>
        </w:rPr>
      </w:pPr>
    </w:p>
    <w:p w:rsidR="003D29BE" w:rsidRDefault="00634ECE" w:rsidP="00634ECE">
      <w:pPr>
        <w:widowControl w:val="0"/>
        <w:spacing w:after="0" w:line="240" w:lineRule="auto"/>
        <w:ind w:left="1276" w:right="849"/>
        <w:jc w:val="both"/>
        <w:textAlignment w:val="baseline"/>
        <w:rPr>
          <w:rFonts w:ascii="Times New Roman" w:hAnsi="Times New Roman" w:cs="Times New Roman"/>
          <w:b/>
          <w:bCs/>
          <w:sz w:val="28"/>
          <w:szCs w:val="28"/>
          <w:lang w:val="kk-KZ"/>
        </w:rPr>
      </w:pPr>
      <w:r w:rsidRPr="007359A8">
        <w:rPr>
          <w:rFonts w:ascii="Times New Roman" w:hAnsi="Times New Roman" w:cs="Times New Roman"/>
          <w:b/>
          <w:bCs/>
          <w:sz w:val="28"/>
          <w:szCs w:val="28"/>
          <w:lang w:val="kk-KZ"/>
        </w:rPr>
        <w:t>«</w:t>
      </w:r>
      <w:r>
        <w:rPr>
          <w:rFonts w:ascii="Times New Roman" w:hAnsi="Times New Roman" w:cs="Times New Roman"/>
          <w:b/>
          <w:bCs/>
          <w:sz w:val="28"/>
          <w:szCs w:val="28"/>
          <w:lang w:val="kk-KZ"/>
        </w:rPr>
        <w:t>Ж</w:t>
      </w:r>
      <w:r w:rsidRPr="00202967">
        <w:rPr>
          <w:rFonts w:ascii="Times New Roman" w:hAnsi="Times New Roman" w:cs="Times New Roman"/>
          <w:b/>
          <w:bCs/>
          <w:sz w:val="28"/>
          <w:szCs w:val="28"/>
          <w:lang w:val="kk-KZ"/>
        </w:rPr>
        <w:t xml:space="preserve">ол </w:t>
      </w:r>
      <w:r w:rsidRPr="004846C8">
        <w:rPr>
          <w:rFonts w:ascii="Times New Roman" w:hAnsi="Times New Roman" w:cs="Times New Roman"/>
          <w:b/>
          <w:sz w:val="28"/>
          <w:szCs w:val="28"/>
          <w:lang w:val="kk-KZ"/>
        </w:rPr>
        <w:t>жүрісі</w:t>
      </w:r>
      <w:r w:rsidRPr="00202967">
        <w:rPr>
          <w:rFonts w:ascii="Times New Roman" w:hAnsi="Times New Roman" w:cs="Times New Roman"/>
          <w:b/>
          <w:bCs/>
          <w:sz w:val="28"/>
          <w:szCs w:val="28"/>
          <w:lang w:val="kk-KZ"/>
        </w:rPr>
        <w:t xml:space="preserve"> туралы</w:t>
      </w:r>
      <w:r>
        <w:rPr>
          <w:rFonts w:ascii="Times New Roman" w:hAnsi="Times New Roman" w:cs="Times New Roman"/>
          <w:b/>
          <w:bCs/>
          <w:sz w:val="28"/>
          <w:szCs w:val="28"/>
          <w:lang w:val="kk-KZ"/>
        </w:rPr>
        <w:t>»</w:t>
      </w:r>
      <w:r w:rsidRPr="00202967">
        <w:rPr>
          <w:rFonts w:ascii="Times New Roman" w:hAnsi="Times New Roman" w:cs="Times New Roman"/>
          <w:b/>
          <w:bCs/>
          <w:sz w:val="28"/>
          <w:szCs w:val="28"/>
          <w:lang w:val="kk-KZ"/>
        </w:rPr>
        <w:t xml:space="preserve"> Қазақстан Республикасының Заңына</w:t>
      </w:r>
      <w:r w:rsidRPr="004C0A98">
        <w:rPr>
          <w:rFonts w:ascii="Times New Roman" w:hAnsi="Times New Roman" w:cs="Times New Roman"/>
          <w:b/>
          <w:bCs/>
          <w:sz w:val="28"/>
          <w:szCs w:val="28"/>
          <w:lang w:val="kk-KZ"/>
        </w:rPr>
        <w:t xml:space="preserve"> </w:t>
      </w:r>
      <w:r w:rsidR="00692615" w:rsidRPr="004C0A98">
        <w:rPr>
          <w:rFonts w:ascii="Times New Roman" w:hAnsi="Times New Roman" w:cs="Times New Roman"/>
          <w:b/>
          <w:bCs/>
          <w:sz w:val="28"/>
          <w:szCs w:val="28"/>
          <w:lang w:val="kk-KZ"/>
        </w:rPr>
        <w:t xml:space="preserve">жекелеген </w:t>
      </w:r>
      <w:r w:rsidRPr="004C0A98">
        <w:rPr>
          <w:rFonts w:ascii="Times New Roman" w:hAnsi="Times New Roman" w:cs="Times New Roman"/>
          <w:b/>
          <w:bCs/>
          <w:sz w:val="28"/>
          <w:szCs w:val="28"/>
          <w:lang w:val="kk-KZ"/>
        </w:rPr>
        <w:t xml:space="preserve">көлік құралдары түрлерінің </w:t>
      </w:r>
      <w:r w:rsidR="00692615">
        <w:rPr>
          <w:rFonts w:ascii="Times New Roman" w:hAnsi="Times New Roman" w:cs="Times New Roman"/>
          <w:b/>
          <w:bCs/>
          <w:sz w:val="28"/>
          <w:szCs w:val="28"/>
          <w:lang w:val="kk-KZ"/>
        </w:rPr>
        <w:t>жүруін</w:t>
      </w:r>
      <w:r w:rsidRPr="004C0A98">
        <w:rPr>
          <w:rFonts w:ascii="Times New Roman" w:hAnsi="Times New Roman" w:cs="Times New Roman"/>
          <w:b/>
          <w:bCs/>
          <w:sz w:val="28"/>
          <w:szCs w:val="28"/>
          <w:lang w:val="kk-KZ"/>
        </w:rPr>
        <w:t xml:space="preserve"> ұйымдастыру және жол қауіпсіздігін цифрландыру мәселелері бойынша өзгерістер мен толықтырулар енгізу туралы</w:t>
      </w:r>
    </w:p>
    <w:p w:rsidR="003D29BE" w:rsidRPr="00733CC5" w:rsidRDefault="003D29BE" w:rsidP="003D29BE">
      <w:pPr>
        <w:widowControl w:val="0"/>
        <w:spacing w:after="0" w:line="240" w:lineRule="auto"/>
        <w:ind w:firstLine="851"/>
        <w:jc w:val="both"/>
        <w:textAlignment w:val="baseline"/>
        <w:rPr>
          <w:rFonts w:ascii="Times New Roman" w:hAnsi="Times New Roman" w:cs="Times New Roman"/>
          <w:spacing w:val="-1"/>
          <w:sz w:val="28"/>
          <w:szCs w:val="28"/>
        </w:rPr>
      </w:pPr>
    </w:p>
    <w:p w:rsidR="003D29BE" w:rsidRPr="009A02FD" w:rsidRDefault="003D29BE" w:rsidP="003D29BE">
      <w:pPr>
        <w:spacing w:after="0" w:line="240" w:lineRule="auto"/>
        <w:ind w:right="35" w:firstLine="851"/>
        <w:jc w:val="both"/>
        <w:rPr>
          <w:rFonts w:ascii="Times New Roman" w:hAnsi="Times New Roman" w:cs="Times New Roman"/>
          <w:sz w:val="29"/>
        </w:rPr>
      </w:pPr>
      <w:r w:rsidRPr="009A02FD">
        <w:rPr>
          <w:rFonts w:ascii="Times New Roman" w:hAnsi="Times New Roman" w:cs="Times New Roman"/>
          <w:sz w:val="28"/>
        </w:rPr>
        <w:t>1-бап.</w:t>
      </w:r>
      <w:r w:rsidRPr="009A02FD">
        <w:rPr>
          <w:rFonts w:ascii="Times New Roman" w:hAnsi="Times New Roman" w:cs="Times New Roman"/>
          <w:b/>
          <w:spacing w:val="1"/>
          <w:sz w:val="28"/>
        </w:rPr>
        <w:t xml:space="preserve"> </w:t>
      </w:r>
      <w:r w:rsidRPr="00A963E0">
        <w:rPr>
          <w:rFonts w:ascii="Times New Roman" w:hAnsi="Times New Roman" w:cs="Times New Roman"/>
          <w:sz w:val="29"/>
        </w:rPr>
        <w:t>«</w:t>
      </w:r>
      <w:proofErr w:type="spellStart"/>
      <w:r w:rsidRPr="00A963E0">
        <w:rPr>
          <w:rFonts w:ascii="Times New Roman" w:hAnsi="Times New Roman" w:cs="Times New Roman"/>
          <w:sz w:val="29"/>
        </w:rPr>
        <w:t>Жол</w:t>
      </w:r>
      <w:proofErr w:type="spellEnd"/>
      <w:r w:rsidRPr="00A963E0">
        <w:rPr>
          <w:rFonts w:ascii="Times New Roman" w:hAnsi="Times New Roman" w:cs="Times New Roman"/>
          <w:sz w:val="29"/>
        </w:rPr>
        <w:t xml:space="preserve"> </w:t>
      </w:r>
      <w:proofErr w:type="spellStart"/>
      <w:r w:rsidRPr="00A963E0">
        <w:rPr>
          <w:rFonts w:ascii="Times New Roman" w:hAnsi="Times New Roman" w:cs="Times New Roman"/>
          <w:sz w:val="29"/>
        </w:rPr>
        <w:t>жүрісі</w:t>
      </w:r>
      <w:proofErr w:type="spellEnd"/>
      <w:r w:rsidRPr="00A963E0">
        <w:rPr>
          <w:rFonts w:ascii="Times New Roman" w:hAnsi="Times New Roman" w:cs="Times New Roman"/>
          <w:sz w:val="29"/>
        </w:rPr>
        <w:t xml:space="preserve"> </w:t>
      </w:r>
      <w:proofErr w:type="spellStart"/>
      <w:r w:rsidRPr="00A963E0">
        <w:rPr>
          <w:rFonts w:ascii="Times New Roman" w:hAnsi="Times New Roman" w:cs="Times New Roman"/>
          <w:sz w:val="29"/>
        </w:rPr>
        <w:t>туралы</w:t>
      </w:r>
      <w:proofErr w:type="spellEnd"/>
      <w:r w:rsidRPr="00A963E0">
        <w:rPr>
          <w:rFonts w:ascii="Times New Roman" w:hAnsi="Times New Roman" w:cs="Times New Roman"/>
          <w:sz w:val="29"/>
        </w:rPr>
        <w:t xml:space="preserve">» 2014 </w:t>
      </w:r>
      <w:proofErr w:type="spellStart"/>
      <w:r w:rsidRPr="00A963E0">
        <w:rPr>
          <w:rFonts w:ascii="Times New Roman" w:hAnsi="Times New Roman" w:cs="Times New Roman"/>
          <w:sz w:val="29"/>
        </w:rPr>
        <w:t>жылғы</w:t>
      </w:r>
      <w:proofErr w:type="spellEnd"/>
      <w:r w:rsidRPr="00A963E0">
        <w:rPr>
          <w:rFonts w:ascii="Times New Roman" w:hAnsi="Times New Roman" w:cs="Times New Roman"/>
          <w:sz w:val="29"/>
        </w:rPr>
        <w:t xml:space="preserve"> 17 </w:t>
      </w:r>
      <w:proofErr w:type="spellStart"/>
      <w:r w:rsidRPr="00A963E0">
        <w:rPr>
          <w:rFonts w:ascii="Times New Roman" w:hAnsi="Times New Roman" w:cs="Times New Roman"/>
          <w:sz w:val="29"/>
        </w:rPr>
        <w:t>сәуірдегі</w:t>
      </w:r>
      <w:proofErr w:type="spellEnd"/>
      <w:r w:rsidRPr="00A963E0">
        <w:rPr>
          <w:rFonts w:ascii="Times New Roman" w:hAnsi="Times New Roman" w:cs="Times New Roman"/>
          <w:sz w:val="29"/>
        </w:rPr>
        <w:t xml:space="preserve"> </w:t>
      </w:r>
      <w:proofErr w:type="spellStart"/>
      <w:r w:rsidRPr="00A963E0">
        <w:rPr>
          <w:rFonts w:ascii="Times New Roman" w:hAnsi="Times New Roman" w:cs="Times New Roman"/>
          <w:sz w:val="29"/>
        </w:rPr>
        <w:t>Қазақстан</w:t>
      </w:r>
      <w:proofErr w:type="spellEnd"/>
      <w:r w:rsidRPr="00A963E0">
        <w:rPr>
          <w:rFonts w:ascii="Times New Roman" w:hAnsi="Times New Roman" w:cs="Times New Roman"/>
          <w:sz w:val="29"/>
        </w:rPr>
        <w:t xml:space="preserve"> </w:t>
      </w:r>
      <w:proofErr w:type="spellStart"/>
      <w:r w:rsidRPr="00A963E0">
        <w:rPr>
          <w:rFonts w:ascii="Times New Roman" w:hAnsi="Times New Roman" w:cs="Times New Roman"/>
          <w:sz w:val="29"/>
        </w:rPr>
        <w:t>Республикасының</w:t>
      </w:r>
      <w:proofErr w:type="spellEnd"/>
      <w:r w:rsidRPr="00A963E0">
        <w:rPr>
          <w:rFonts w:ascii="Times New Roman" w:hAnsi="Times New Roman" w:cs="Times New Roman"/>
          <w:sz w:val="29"/>
        </w:rPr>
        <w:t xml:space="preserve"> </w:t>
      </w:r>
      <w:proofErr w:type="spellStart"/>
      <w:r w:rsidRPr="00A963E0">
        <w:rPr>
          <w:rFonts w:ascii="Times New Roman" w:hAnsi="Times New Roman" w:cs="Times New Roman"/>
          <w:sz w:val="29"/>
        </w:rPr>
        <w:t>Заңына</w:t>
      </w:r>
      <w:proofErr w:type="spellEnd"/>
      <w:r w:rsidRPr="00A963E0">
        <w:rPr>
          <w:rFonts w:ascii="Times New Roman" w:hAnsi="Times New Roman" w:cs="Times New Roman"/>
          <w:sz w:val="29"/>
        </w:rPr>
        <w:t xml:space="preserve"> </w:t>
      </w:r>
      <w:r w:rsidR="00692615">
        <w:rPr>
          <w:rFonts w:ascii="Times New Roman" w:hAnsi="Times New Roman" w:cs="Times New Roman"/>
          <w:sz w:val="29"/>
          <w:lang w:val="kk-KZ"/>
        </w:rPr>
        <w:t xml:space="preserve">мынадай </w:t>
      </w:r>
      <w:proofErr w:type="spellStart"/>
      <w:r w:rsidRPr="009A02FD">
        <w:rPr>
          <w:rFonts w:ascii="Times New Roman" w:hAnsi="Times New Roman" w:cs="Times New Roman"/>
          <w:sz w:val="29"/>
        </w:rPr>
        <w:t>өзгерістер</w:t>
      </w:r>
      <w:proofErr w:type="spellEnd"/>
      <w:r w:rsidRPr="009A02FD">
        <w:rPr>
          <w:rFonts w:ascii="Times New Roman" w:hAnsi="Times New Roman" w:cs="Times New Roman"/>
          <w:spacing w:val="1"/>
          <w:sz w:val="29"/>
        </w:rPr>
        <w:t xml:space="preserve"> </w:t>
      </w:r>
      <w:r w:rsidRPr="009A02FD">
        <w:rPr>
          <w:rFonts w:ascii="Times New Roman" w:hAnsi="Times New Roman" w:cs="Times New Roman"/>
          <w:sz w:val="29"/>
        </w:rPr>
        <w:t>мен</w:t>
      </w:r>
      <w:r w:rsidRPr="009A02FD">
        <w:rPr>
          <w:rFonts w:ascii="Times New Roman" w:hAnsi="Times New Roman" w:cs="Times New Roman"/>
          <w:spacing w:val="1"/>
          <w:sz w:val="29"/>
        </w:rPr>
        <w:t xml:space="preserve"> </w:t>
      </w:r>
      <w:proofErr w:type="spellStart"/>
      <w:r w:rsidRPr="009A02FD">
        <w:rPr>
          <w:rFonts w:ascii="Times New Roman" w:hAnsi="Times New Roman" w:cs="Times New Roman"/>
          <w:sz w:val="29"/>
        </w:rPr>
        <w:t>толықтырулар</w:t>
      </w:r>
      <w:proofErr w:type="spellEnd"/>
      <w:r w:rsidRPr="009A02FD">
        <w:rPr>
          <w:rFonts w:ascii="Times New Roman" w:hAnsi="Times New Roman" w:cs="Times New Roman"/>
          <w:sz w:val="29"/>
        </w:rPr>
        <w:t xml:space="preserve"> </w:t>
      </w:r>
      <w:proofErr w:type="spellStart"/>
      <w:r w:rsidRPr="009A02FD">
        <w:rPr>
          <w:rFonts w:ascii="Times New Roman" w:hAnsi="Times New Roman" w:cs="Times New Roman"/>
          <w:sz w:val="29"/>
        </w:rPr>
        <w:t>енгізілсін</w:t>
      </w:r>
      <w:proofErr w:type="spellEnd"/>
      <w:r w:rsidRPr="009A02FD">
        <w:rPr>
          <w:rFonts w:ascii="Times New Roman" w:hAnsi="Times New Roman" w:cs="Times New Roman"/>
          <w:sz w:val="29"/>
        </w:rPr>
        <w:t>:</w:t>
      </w:r>
    </w:p>
    <w:p w:rsidR="003D29BE" w:rsidRPr="00CC5129" w:rsidRDefault="003D29BE" w:rsidP="003D29BE">
      <w:pPr>
        <w:widowControl w:val="0"/>
        <w:tabs>
          <w:tab w:val="left" w:pos="993"/>
        </w:tabs>
        <w:spacing w:after="0" w:line="240" w:lineRule="auto"/>
        <w:ind w:left="851"/>
        <w:jc w:val="both"/>
        <w:textAlignment w:val="baseline"/>
        <w:rPr>
          <w:rFonts w:ascii="Times New Roman" w:hAnsi="Times New Roman" w:cs="Times New Roman"/>
          <w:spacing w:val="-1"/>
          <w:sz w:val="28"/>
          <w:szCs w:val="28"/>
        </w:rPr>
      </w:pPr>
      <w:r>
        <w:rPr>
          <w:rFonts w:ascii="Times New Roman" w:hAnsi="Times New Roman" w:cs="Times New Roman"/>
          <w:spacing w:val="-1"/>
          <w:sz w:val="28"/>
          <w:szCs w:val="28"/>
          <w:lang w:val="kk-KZ"/>
        </w:rPr>
        <w:t xml:space="preserve">1) </w:t>
      </w:r>
      <w:r w:rsidRPr="00CC5129">
        <w:rPr>
          <w:rFonts w:ascii="Times New Roman" w:hAnsi="Times New Roman" w:cs="Times New Roman"/>
          <w:spacing w:val="-1"/>
          <w:sz w:val="28"/>
          <w:szCs w:val="28"/>
          <w:lang w:val="kk-KZ"/>
        </w:rPr>
        <w:t>1-бапта</w:t>
      </w:r>
      <w:r w:rsidRPr="00CC5129">
        <w:rPr>
          <w:rFonts w:ascii="Times New Roman" w:hAnsi="Times New Roman" w:cs="Times New Roman"/>
          <w:spacing w:val="-1"/>
          <w:sz w:val="28"/>
          <w:szCs w:val="28"/>
        </w:rPr>
        <w:t>:</w:t>
      </w:r>
    </w:p>
    <w:p w:rsidR="003D29BE"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z w:val="28"/>
          <w:szCs w:val="28"/>
          <w:lang w:val="kk-KZ"/>
        </w:rPr>
      </w:pPr>
      <w:r>
        <w:rPr>
          <w:rFonts w:ascii="Times New Roman" w:hAnsi="Times New Roman" w:cs="Times New Roman"/>
          <w:spacing w:val="-1"/>
          <w:sz w:val="28"/>
          <w:szCs w:val="28"/>
          <w:lang w:val="kk-KZ"/>
        </w:rPr>
        <w:t>6</w:t>
      </w:r>
      <w:r w:rsidRPr="009A02FD">
        <w:rPr>
          <w:rFonts w:ascii="Times New Roman" w:hAnsi="Times New Roman" w:cs="Times New Roman"/>
          <w:spacing w:val="-1"/>
          <w:sz w:val="28"/>
          <w:szCs w:val="28"/>
        </w:rPr>
        <w:t xml:space="preserve">) </w:t>
      </w:r>
      <w:proofErr w:type="spellStart"/>
      <w:r w:rsidRPr="009A02FD">
        <w:rPr>
          <w:rFonts w:ascii="Times New Roman" w:hAnsi="Times New Roman" w:cs="Times New Roman"/>
          <w:spacing w:val="-1"/>
          <w:sz w:val="28"/>
          <w:szCs w:val="28"/>
        </w:rPr>
        <w:t>тармақша</w:t>
      </w:r>
      <w:proofErr w:type="spellEnd"/>
      <w:r w:rsidRPr="00A963E0">
        <w:rPr>
          <w:rFonts w:ascii="Times New Roman" w:hAnsi="Times New Roman" w:cs="Times New Roman"/>
          <w:sz w:val="28"/>
          <w:szCs w:val="28"/>
          <w:lang w:val="kk-KZ"/>
        </w:rPr>
        <w:t xml:space="preserve"> </w:t>
      </w:r>
      <w:r w:rsidRPr="005428C1">
        <w:rPr>
          <w:rFonts w:ascii="Times New Roman" w:hAnsi="Times New Roman" w:cs="Times New Roman"/>
          <w:sz w:val="28"/>
          <w:szCs w:val="28"/>
          <w:lang w:val="kk-KZ"/>
        </w:rPr>
        <w:t>мынадай редакцияда жазылсын:</w:t>
      </w:r>
    </w:p>
    <w:p w:rsidR="003D29BE" w:rsidRPr="00A963E0"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pacing w:val="-1"/>
          <w:sz w:val="28"/>
          <w:szCs w:val="28"/>
          <w:lang w:val="kk-KZ"/>
        </w:rPr>
      </w:pPr>
      <w:r>
        <w:rPr>
          <w:rFonts w:ascii="Times New Roman" w:hAnsi="Times New Roman" w:cs="Times New Roman"/>
          <w:spacing w:val="-1"/>
          <w:sz w:val="28"/>
          <w:szCs w:val="28"/>
          <w:lang w:val="kk-KZ"/>
        </w:rPr>
        <w:t>«</w:t>
      </w:r>
      <w:r w:rsidRPr="00A963E0">
        <w:rPr>
          <w:rFonts w:ascii="Times New Roman" w:hAnsi="Times New Roman" w:cs="Times New Roman"/>
          <w:spacing w:val="-1"/>
          <w:sz w:val="28"/>
          <w:szCs w:val="28"/>
          <w:lang w:val="kk-KZ"/>
        </w:rPr>
        <w:t xml:space="preserve">6) велосипед – екі немесе одан көп дөңгелегі бар және осы </w:t>
      </w:r>
      <w:r>
        <w:rPr>
          <w:rFonts w:ascii="Times New Roman" w:hAnsi="Times New Roman" w:cs="Times New Roman"/>
          <w:spacing w:val="-1"/>
          <w:sz w:val="28"/>
          <w:szCs w:val="28"/>
          <w:lang w:val="kk-KZ"/>
        </w:rPr>
        <w:br/>
      </w:r>
      <w:r w:rsidRPr="00A963E0">
        <w:rPr>
          <w:rFonts w:ascii="Times New Roman" w:hAnsi="Times New Roman" w:cs="Times New Roman"/>
          <w:spacing w:val="-1"/>
          <w:sz w:val="28"/>
          <w:szCs w:val="28"/>
          <w:lang w:val="kk-KZ"/>
        </w:rPr>
        <w:t>көлік</w:t>
      </w:r>
      <w:r>
        <w:rPr>
          <w:rFonts w:ascii="Times New Roman" w:hAnsi="Times New Roman" w:cs="Times New Roman"/>
          <w:spacing w:val="-1"/>
          <w:sz w:val="28"/>
          <w:szCs w:val="28"/>
          <w:lang w:val="kk-KZ"/>
        </w:rPr>
        <w:t xml:space="preserve"> құралындағы</w:t>
      </w:r>
      <w:r w:rsidRPr="00A963E0">
        <w:rPr>
          <w:rFonts w:ascii="Times New Roman" w:hAnsi="Times New Roman" w:cs="Times New Roman"/>
          <w:spacing w:val="-1"/>
          <w:sz w:val="28"/>
          <w:szCs w:val="28"/>
          <w:lang w:val="kk-KZ"/>
        </w:rPr>
        <w:t xml:space="preserve"> адамдардың дене күшімен </w:t>
      </w:r>
      <w:r w:rsidR="00692615">
        <w:rPr>
          <w:rFonts w:ascii="Times New Roman" w:hAnsi="Times New Roman" w:cs="Times New Roman"/>
          <w:spacing w:val="-1"/>
          <w:sz w:val="28"/>
          <w:szCs w:val="28"/>
          <w:lang w:val="kk-KZ"/>
        </w:rPr>
        <w:t>жүретін</w:t>
      </w:r>
      <w:r w:rsidRPr="00A963E0">
        <w:rPr>
          <w:rFonts w:ascii="Times New Roman" w:hAnsi="Times New Roman" w:cs="Times New Roman"/>
          <w:spacing w:val="-1"/>
          <w:sz w:val="28"/>
          <w:szCs w:val="28"/>
          <w:lang w:val="kk-KZ"/>
        </w:rPr>
        <w:t xml:space="preserve"> </w:t>
      </w:r>
      <w:r>
        <w:rPr>
          <w:rFonts w:ascii="Times New Roman" w:hAnsi="Times New Roman" w:cs="Times New Roman"/>
          <w:spacing w:val="-1"/>
          <w:sz w:val="28"/>
          <w:szCs w:val="28"/>
          <w:lang w:val="kk-KZ"/>
        </w:rPr>
        <w:br/>
      </w:r>
      <w:r w:rsidRPr="00A963E0">
        <w:rPr>
          <w:rFonts w:ascii="Times New Roman" w:hAnsi="Times New Roman" w:cs="Times New Roman"/>
          <w:spacing w:val="-1"/>
          <w:sz w:val="28"/>
          <w:szCs w:val="28"/>
          <w:lang w:val="kk-KZ"/>
        </w:rPr>
        <w:t>көлік құралы. Велосипедтерге аспалы қозғалтқышы бар велосипедтер теңестіріледі;</w:t>
      </w:r>
      <w:r>
        <w:rPr>
          <w:rFonts w:ascii="Times New Roman" w:hAnsi="Times New Roman" w:cs="Times New Roman"/>
          <w:spacing w:val="-1"/>
          <w:sz w:val="28"/>
          <w:szCs w:val="28"/>
          <w:lang w:val="kk-KZ"/>
        </w:rPr>
        <w:t>»;</w:t>
      </w:r>
    </w:p>
    <w:p w:rsidR="003D29BE"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z w:val="28"/>
          <w:szCs w:val="28"/>
          <w:lang w:val="kk-KZ"/>
        </w:rPr>
      </w:pPr>
      <w:r>
        <w:rPr>
          <w:rFonts w:ascii="Times New Roman" w:hAnsi="Times New Roman" w:cs="Times New Roman"/>
          <w:spacing w:val="-1"/>
          <w:sz w:val="28"/>
          <w:szCs w:val="28"/>
          <w:lang w:val="kk-KZ"/>
        </w:rPr>
        <w:t>38</w:t>
      </w:r>
      <w:r w:rsidRPr="00A963E0">
        <w:rPr>
          <w:rFonts w:ascii="Times New Roman" w:hAnsi="Times New Roman" w:cs="Times New Roman"/>
          <w:spacing w:val="-1"/>
          <w:sz w:val="28"/>
          <w:szCs w:val="28"/>
          <w:lang w:val="kk-KZ"/>
        </w:rPr>
        <w:t xml:space="preserve">) тармақшада </w:t>
      </w:r>
      <w:r>
        <w:rPr>
          <w:rFonts w:ascii="Times New Roman" w:hAnsi="Times New Roman" w:cs="Times New Roman"/>
          <w:spacing w:val="-1"/>
          <w:sz w:val="28"/>
          <w:szCs w:val="28"/>
          <w:lang w:val="kk-KZ"/>
        </w:rPr>
        <w:t>«</w:t>
      </w:r>
      <w:r w:rsidRPr="00A963E0">
        <w:rPr>
          <w:rFonts w:ascii="Times New Roman" w:hAnsi="Times New Roman" w:cs="Times New Roman"/>
          <w:spacing w:val="-1"/>
          <w:sz w:val="28"/>
          <w:szCs w:val="28"/>
          <w:lang w:val="kk-KZ"/>
        </w:rPr>
        <w:t>мопедтерді,</w:t>
      </w:r>
      <w:r>
        <w:rPr>
          <w:rFonts w:ascii="Times New Roman" w:hAnsi="Times New Roman" w:cs="Times New Roman"/>
          <w:spacing w:val="-1"/>
          <w:sz w:val="28"/>
          <w:szCs w:val="28"/>
          <w:lang w:val="kk-KZ"/>
        </w:rPr>
        <w:t>»</w:t>
      </w:r>
      <w:r w:rsidRPr="00A963E0">
        <w:rPr>
          <w:rFonts w:ascii="Times New Roman" w:hAnsi="Times New Roman" w:cs="Times New Roman"/>
          <w:spacing w:val="-1"/>
          <w:sz w:val="28"/>
          <w:szCs w:val="28"/>
          <w:lang w:val="kk-KZ"/>
        </w:rPr>
        <w:t xml:space="preserve"> деген сөз алып тасталсын</w:t>
      </w:r>
      <w:r w:rsidRPr="00A963E0">
        <w:rPr>
          <w:rFonts w:ascii="Times New Roman" w:hAnsi="Times New Roman" w:cs="Times New Roman"/>
          <w:sz w:val="28"/>
          <w:szCs w:val="28"/>
          <w:lang w:val="kk-KZ"/>
        </w:rPr>
        <w:t>;</w:t>
      </w:r>
    </w:p>
    <w:p w:rsidR="003D29BE"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z w:val="28"/>
          <w:szCs w:val="28"/>
          <w:lang w:val="kk-KZ"/>
        </w:rPr>
      </w:pPr>
      <w:r>
        <w:rPr>
          <w:rFonts w:ascii="Times New Roman" w:hAnsi="Times New Roman" w:cs="Times New Roman"/>
          <w:spacing w:val="-1"/>
          <w:sz w:val="28"/>
          <w:szCs w:val="28"/>
          <w:lang w:val="kk-KZ"/>
        </w:rPr>
        <w:t>41</w:t>
      </w:r>
      <w:r w:rsidRPr="00A963E0">
        <w:rPr>
          <w:rFonts w:ascii="Times New Roman" w:hAnsi="Times New Roman" w:cs="Times New Roman"/>
          <w:spacing w:val="-1"/>
          <w:sz w:val="28"/>
          <w:szCs w:val="28"/>
          <w:lang w:val="kk-KZ"/>
        </w:rPr>
        <w:t xml:space="preserve">) тармақшада </w:t>
      </w:r>
      <w:r>
        <w:rPr>
          <w:rFonts w:ascii="Times New Roman" w:hAnsi="Times New Roman" w:cs="Times New Roman"/>
          <w:spacing w:val="-1"/>
          <w:sz w:val="28"/>
          <w:szCs w:val="28"/>
          <w:lang w:val="kk-KZ"/>
        </w:rPr>
        <w:t>«</w:t>
      </w:r>
      <w:r w:rsidRPr="00A963E0">
        <w:rPr>
          <w:rFonts w:ascii="Times New Roman" w:hAnsi="Times New Roman" w:cs="Times New Roman"/>
          <w:spacing w:val="-1"/>
          <w:sz w:val="28"/>
          <w:szCs w:val="28"/>
          <w:lang w:val="kk-KZ"/>
        </w:rPr>
        <w:t>және ең жоғары конструктивтік жылдамдығы сағатына елу километрден аспайтын</w:t>
      </w:r>
      <w:r>
        <w:rPr>
          <w:rFonts w:ascii="Times New Roman" w:hAnsi="Times New Roman" w:cs="Times New Roman"/>
          <w:spacing w:val="-1"/>
          <w:sz w:val="28"/>
          <w:szCs w:val="28"/>
          <w:lang w:val="kk-KZ"/>
        </w:rPr>
        <w:t>», «</w:t>
      </w:r>
      <w:r w:rsidRPr="00A963E0">
        <w:rPr>
          <w:rFonts w:ascii="Times New Roman" w:hAnsi="Times New Roman" w:cs="Times New Roman"/>
          <w:spacing w:val="-1"/>
          <w:sz w:val="28"/>
          <w:szCs w:val="28"/>
          <w:lang w:val="kk-KZ"/>
        </w:rPr>
        <w:t>аспалы қозғалтқышы бар велосипедтер,</w:t>
      </w:r>
      <w:r>
        <w:rPr>
          <w:rFonts w:ascii="Times New Roman" w:hAnsi="Times New Roman" w:cs="Times New Roman"/>
          <w:spacing w:val="-1"/>
          <w:sz w:val="28"/>
          <w:szCs w:val="28"/>
          <w:lang w:val="kk-KZ"/>
        </w:rPr>
        <w:t>»</w:t>
      </w:r>
      <w:r w:rsidRPr="00A963E0">
        <w:rPr>
          <w:rFonts w:ascii="Times New Roman" w:hAnsi="Times New Roman" w:cs="Times New Roman"/>
          <w:spacing w:val="-1"/>
          <w:sz w:val="28"/>
          <w:szCs w:val="28"/>
          <w:lang w:val="kk-KZ"/>
        </w:rPr>
        <w:t xml:space="preserve"> деген сөз</w:t>
      </w:r>
      <w:r>
        <w:rPr>
          <w:rFonts w:ascii="Times New Roman" w:hAnsi="Times New Roman" w:cs="Times New Roman"/>
          <w:spacing w:val="-1"/>
          <w:sz w:val="28"/>
          <w:szCs w:val="28"/>
          <w:lang w:val="kk-KZ"/>
        </w:rPr>
        <w:t>дер</w:t>
      </w:r>
      <w:r w:rsidRPr="00A963E0">
        <w:rPr>
          <w:rFonts w:ascii="Times New Roman" w:hAnsi="Times New Roman" w:cs="Times New Roman"/>
          <w:spacing w:val="-1"/>
          <w:sz w:val="28"/>
          <w:szCs w:val="28"/>
          <w:lang w:val="kk-KZ"/>
        </w:rPr>
        <w:t xml:space="preserve"> алып тасталсын</w:t>
      </w:r>
      <w:r w:rsidRPr="00A963E0">
        <w:rPr>
          <w:rFonts w:ascii="Times New Roman" w:hAnsi="Times New Roman" w:cs="Times New Roman"/>
          <w:sz w:val="28"/>
          <w:szCs w:val="28"/>
          <w:lang w:val="kk-KZ"/>
        </w:rPr>
        <w:t>;</w:t>
      </w:r>
    </w:p>
    <w:p w:rsidR="003D29BE" w:rsidRPr="00A963E0" w:rsidRDefault="003D29BE" w:rsidP="003D29BE">
      <w:pPr>
        <w:pStyle w:val="a3"/>
        <w:widowControl w:val="0"/>
        <w:spacing w:after="0" w:line="240" w:lineRule="auto"/>
        <w:ind w:left="0" w:firstLine="851"/>
        <w:jc w:val="both"/>
        <w:textAlignment w:val="baseline"/>
        <w:rPr>
          <w:rFonts w:ascii="Times New Roman" w:hAnsi="Times New Roman" w:cs="Times New Roman"/>
          <w:spacing w:val="-1"/>
          <w:sz w:val="28"/>
          <w:szCs w:val="28"/>
          <w:lang w:val="kk-KZ"/>
        </w:rPr>
      </w:pPr>
      <w:r w:rsidRPr="00A963E0">
        <w:rPr>
          <w:rFonts w:ascii="Times New Roman" w:hAnsi="Times New Roman" w:cs="Times New Roman"/>
          <w:spacing w:val="-1"/>
          <w:sz w:val="28"/>
          <w:szCs w:val="28"/>
          <w:lang w:val="kk-KZ"/>
        </w:rPr>
        <w:t>мынадай мазмұндағы 57) және 58) тармақшалармен толықтырылсын:</w:t>
      </w:r>
    </w:p>
    <w:p w:rsidR="003D29BE" w:rsidRPr="00CC5129" w:rsidRDefault="003D29BE" w:rsidP="003D29BE">
      <w:pPr>
        <w:pStyle w:val="a3"/>
        <w:widowControl w:val="0"/>
        <w:spacing w:after="0" w:line="240" w:lineRule="auto"/>
        <w:ind w:left="0" w:firstLine="851"/>
        <w:jc w:val="both"/>
        <w:textAlignment w:val="baseline"/>
        <w:rPr>
          <w:rFonts w:ascii="Times New Roman" w:hAnsi="Times New Roman" w:cs="Times New Roman"/>
          <w:spacing w:val="-1"/>
          <w:sz w:val="28"/>
          <w:szCs w:val="28"/>
          <w:lang w:val="kk-KZ"/>
        </w:rPr>
      </w:pPr>
      <w:r w:rsidRPr="005428C1">
        <w:rPr>
          <w:rFonts w:ascii="Times New Roman" w:hAnsi="Times New Roman" w:cs="Times New Roman"/>
          <w:spacing w:val="-1"/>
          <w:sz w:val="28"/>
          <w:szCs w:val="28"/>
          <w:lang w:val="kk-KZ"/>
        </w:rPr>
        <w:t>«</w:t>
      </w:r>
      <w:r w:rsidRPr="00CC5129">
        <w:rPr>
          <w:rFonts w:ascii="Times New Roman" w:hAnsi="Times New Roman" w:cs="Times New Roman"/>
          <w:color w:val="000000" w:themeColor="text1"/>
          <w:sz w:val="28"/>
          <w:szCs w:val="28"/>
          <w:lang w:val="kk-KZ"/>
        </w:rPr>
        <w:t xml:space="preserve">57) көлік құралы </w:t>
      </w:r>
      <w:r w:rsidR="00692615">
        <w:rPr>
          <w:rFonts w:ascii="Times New Roman" w:hAnsi="Times New Roman" w:cs="Times New Roman"/>
          <w:color w:val="000000" w:themeColor="text1"/>
          <w:sz w:val="28"/>
          <w:szCs w:val="28"/>
          <w:lang w:val="kk-KZ"/>
        </w:rPr>
        <w:t>жүрісінің</w:t>
      </w:r>
      <w:r w:rsidRPr="00CC5129">
        <w:rPr>
          <w:rFonts w:ascii="Times New Roman" w:hAnsi="Times New Roman" w:cs="Times New Roman"/>
          <w:color w:val="000000" w:themeColor="text1"/>
          <w:sz w:val="28"/>
          <w:szCs w:val="28"/>
          <w:lang w:val="kk-KZ"/>
        </w:rPr>
        <w:t xml:space="preserve"> орташа жылдамдығы</w:t>
      </w:r>
      <w:r>
        <w:rPr>
          <w:rFonts w:ascii="Times New Roman" w:hAnsi="Times New Roman" w:cs="Times New Roman"/>
          <w:color w:val="000000" w:themeColor="text1"/>
          <w:sz w:val="28"/>
          <w:szCs w:val="28"/>
          <w:lang w:val="kk-KZ"/>
        </w:rPr>
        <w:t xml:space="preserve"> – </w:t>
      </w:r>
      <w:r w:rsidRPr="00CC5129">
        <w:rPr>
          <w:rFonts w:ascii="Times New Roman" w:hAnsi="Times New Roman" w:cs="Times New Roman"/>
          <w:color w:val="000000" w:themeColor="text1"/>
          <w:sz w:val="28"/>
          <w:szCs w:val="28"/>
          <w:lang w:val="kk-KZ"/>
        </w:rPr>
        <w:t xml:space="preserve">көлік құралы жүріп өткен </w:t>
      </w:r>
      <w:r>
        <w:rPr>
          <w:rFonts w:ascii="Times New Roman" w:hAnsi="Times New Roman" w:cs="Times New Roman"/>
          <w:color w:val="000000" w:themeColor="text1"/>
          <w:sz w:val="28"/>
          <w:szCs w:val="28"/>
          <w:lang w:val="kk-KZ"/>
        </w:rPr>
        <w:t>р</w:t>
      </w:r>
      <w:r w:rsidRPr="00CC5129">
        <w:rPr>
          <w:rFonts w:ascii="Times New Roman" w:hAnsi="Times New Roman" w:cs="Times New Roman"/>
          <w:color w:val="000000" w:themeColor="text1"/>
          <w:sz w:val="28"/>
          <w:szCs w:val="28"/>
          <w:lang w:val="kk-KZ"/>
        </w:rPr>
        <w:t>еспубликалық маңызы бар жалпыға ортақ пайдаланылатын жолдар учаскесінің ұзындығын осы қашықтық өткен уақыт аралығына бөлу жолымен айқындалатын жылдамдық;</w:t>
      </w:r>
    </w:p>
    <w:p w:rsidR="003D29BE" w:rsidRPr="00C9517A" w:rsidRDefault="003D29BE" w:rsidP="003D29BE">
      <w:pPr>
        <w:pStyle w:val="a3"/>
        <w:widowControl w:val="0"/>
        <w:spacing w:after="0" w:line="240" w:lineRule="auto"/>
        <w:ind w:left="0" w:firstLine="851"/>
        <w:jc w:val="both"/>
        <w:textAlignment w:val="baseline"/>
        <w:rPr>
          <w:rFonts w:ascii="Times New Roman" w:hAnsi="Times New Roman" w:cs="Times New Roman"/>
          <w:spacing w:val="-1"/>
          <w:sz w:val="28"/>
          <w:szCs w:val="28"/>
          <w:lang w:val="kk-KZ"/>
        </w:rPr>
      </w:pPr>
      <w:r w:rsidRPr="00CC5129">
        <w:rPr>
          <w:rFonts w:ascii="Times New Roman" w:hAnsi="Times New Roman" w:cs="Times New Roman"/>
          <w:color w:val="000000" w:themeColor="text1"/>
          <w:sz w:val="28"/>
          <w:szCs w:val="28"/>
          <w:lang w:val="kk-KZ"/>
        </w:rPr>
        <w:t xml:space="preserve">58) көлік құралының ең жоғары </w:t>
      </w:r>
      <w:r w:rsidR="00692615">
        <w:rPr>
          <w:rFonts w:ascii="Times New Roman" w:hAnsi="Times New Roman" w:cs="Times New Roman"/>
          <w:color w:val="000000" w:themeColor="text1"/>
          <w:sz w:val="28"/>
          <w:szCs w:val="28"/>
          <w:lang w:val="kk-KZ"/>
        </w:rPr>
        <w:t>жүру</w:t>
      </w:r>
      <w:r w:rsidRPr="00CC5129">
        <w:rPr>
          <w:rFonts w:ascii="Times New Roman" w:hAnsi="Times New Roman" w:cs="Times New Roman"/>
          <w:color w:val="000000" w:themeColor="text1"/>
          <w:sz w:val="28"/>
          <w:szCs w:val="28"/>
          <w:lang w:val="kk-KZ"/>
        </w:rPr>
        <w:t xml:space="preserve"> жылдамдығы – Қазақстан Республикасының құқықтық актілерінде көзделген жағдайларды қоспағанда, жол жүрісі қағидаларында белгіленген, жолдарда жүру кезінде одан асы</w:t>
      </w:r>
      <w:r>
        <w:rPr>
          <w:rFonts w:ascii="Times New Roman" w:hAnsi="Times New Roman" w:cs="Times New Roman"/>
          <w:color w:val="000000" w:themeColor="text1"/>
          <w:sz w:val="28"/>
          <w:szCs w:val="28"/>
          <w:lang w:val="kk-KZ"/>
        </w:rPr>
        <w:t>руға</w:t>
      </w:r>
      <w:r w:rsidRPr="00CC5129">
        <w:rPr>
          <w:rFonts w:ascii="Times New Roman" w:hAnsi="Times New Roman" w:cs="Times New Roman"/>
          <w:color w:val="000000" w:themeColor="text1"/>
          <w:sz w:val="28"/>
          <w:szCs w:val="28"/>
          <w:lang w:val="kk-KZ"/>
        </w:rPr>
        <w:t xml:space="preserve"> тыйым салынған жылдамдық.</w:t>
      </w:r>
      <w:r w:rsidRPr="00C9517A">
        <w:rPr>
          <w:rFonts w:ascii="Times New Roman" w:hAnsi="Times New Roman" w:cs="Times New Roman"/>
          <w:spacing w:val="-1"/>
          <w:sz w:val="28"/>
          <w:szCs w:val="28"/>
          <w:lang w:val="kk-KZ"/>
        </w:rPr>
        <w:t>»;</w:t>
      </w:r>
    </w:p>
    <w:p w:rsidR="003D29BE" w:rsidRPr="00C9517A"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pacing w:val="-1"/>
          <w:sz w:val="28"/>
          <w:szCs w:val="28"/>
          <w:lang w:val="kk-KZ"/>
        </w:rPr>
      </w:pPr>
      <w:r>
        <w:rPr>
          <w:rFonts w:ascii="Times New Roman" w:hAnsi="Times New Roman" w:cs="Times New Roman"/>
          <w:spacing w:val="-1"/>
          <w:sz w:val="28"/>
          <w:szCs w:val="28"/>
          <w:lang w:val="kk-KZ"/>
        </w:rPr>
        <w:t>2</w:t>
      </w:r>
      <w:r w:rsidRPr="005428C1">
        <w:rPr>
          <w:rFonts w:ascii="Times New Roman" w:hAnsi="Times New Roman" w:cs="Times New Roman"/>
          <w:spacing w:val="-1"/>
          <w:sz w:val="28"/>
          <w:szCs w:val="28"/>
          <w:lang w:val="kk-KZ"/>
        </w:rPr>
        <w:t>) 17-баптың 2-тармағы мынадай мазмұндағы 4-1) тармақшамен толықтырылсын:</w:t>
      </w:r>
    </w:p>
    <w:p w:rsidR="003D29BE"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pacing w:val="-1"/>
          <w:sz w:val="28"/>
          <w:szCs w:val="28"/>
          <w:lang w:val="kk-KZ"/>
        </w:rPr>
      </w:pPr>
      <w:r w:rsidRPr="00C9517A">
        <w:rPr>
          <w:rFonts w:ascii="Times New Roman" w:hAnsi="Times New Roman" w:cs="Times New Roman"/>
          <w:spacing w:val="-1"/>
          <w:sz w:val="28"/>
          <w:szCs w:val="28"/>
          <w:lang w:val="kk-KZ"/>
        </w:rPr>
        <w:t>«</w:t>
      </w:r>
      <w:r w:rsidRPr="005428C1">
        <w:rPr>
          <w:rFonts w:ascii="Times New Roman" w:hAnsi="Times New Roman" w:cs="Times New Roman"/>
          <w:color w:val="000000" w:themeColor="text1"/>
          <w:sz w:val="28"/>
          <w:szCs w:val="28"/>
          <w:lang w:val="kk-KZ"/>
        </w:rPr>
        <w:t>4-1) электр самокаттар</w:t>
      </w:r>
      <w:r>
        <w:rPr>
          <w:rFonts w:ascii="Times New Roman" w:hAnsi="Times New Roman" w:cs="Times New Roman"/>
          <w:color w:val="000000" w:themeColor="text1"/>
          <w:sz w:val="28"/>
          <w:szCs w:val="28"/>
          <w:lang w:val="kk-KZ"/>
        </w:rPr>
        <w:t>д</w:t>
      </w:r>
      <w:r w:rsidRPr="005428C1">
        <w:rPr>
          <w:rFonts w:ascii="Times New Roman" w:hAnsi="Times New Roman" w:cs="Times New Roman"/>
          <w:color w:val="000000" w:themeColor="text1"/>
          <w:sz w:val="28"/>
          <w:szCs w:val="28"/>
          <w:lang w:val="kk-KZ"/>
        </w:rPr>
        <w:t>ы, шағын электр көлі</w:t>
      </w:r>
      <w:r w:rsidR="00692615">
        <w:rPr>
          <w:rFonts w:ascii="Times New Roman" w:hAnsi="Times New Roman" w:cs="Times New Roman"/>
          <w:color w:val="000000" w:themeColor="text1"/>
          <w:sz w:val="28"/>
          <w:szCs w:val="28"/>
          <w:lang w:val="kk-KZ"/>
        </w:rPr>
        <w:t>гі</w:t>
      </w:r>
      <w:r w:rsidRPr="005428C1">
        <w:rPr>
          <w:rFonts w:ascii="Times New Roman" w:hAnsi="Times New Roman" w:cs="Times New Roman"/>
          <w:color w:val="000000" w:themeColor="text1"/>
          <w:sz w:val="28"/>
          <w:szCs w:val="28"/>
          <w:lang w:val="kk-KZ"/>
        </w:rPr>
        <w:t xml:space="preserve"> құралдарын пайдалану тәртібін айқындайды;</w:t>
      </w:r>
      <w:r w:rsidRPr="00C9517A">
        <w:rPr>
          <w:rFonts w:ascii="Times New Roman" w:hAnsi="Times New Roman" w:cs="Times New Roman"/>
          <w:spacing w:val="-1"/>
          <w:sz w:val="28"/>
          <w:szCs w:val="28"/>
          <w:lang w:val="kk-KZ"/>
        </w:rPr>
        <w:t>»;</w:t>
      </w:r>
    </w:p>
    <w:p w:rsidR="003D29BE" w:rsidRPr="00DA7A76"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z w:val="28"/>
          <w:szCs w:val="28"/>
          <w:lang w:val="kk-KZ"/>
        </w:rPr>
      </w:pPr>
      <w:r>
        <w:rPr>
          <w:rFonts w:ascii="Times New Roman" w:hAnsi="Times New Roman" w:cs="Times New Roman"/>
          <w:spacing w:val="-1"/>
          <w:sz w:val="28"/>
          <w:szCs w:val="28"/>
          <w:lang w:val="kk-KZ"/>
        </w:rPr>
        <w:t xml:space="preserve">3) </w:t>
      </w:r>
      <w:r w:rsidRPr="00DA7A76">
        <w:rPr>
          <w:rFonts w:ascii="Times New Roman" w:hAnsi="Times New Roman" w:cs="Times New Roman"/>
          <w:sz w:val="28"/>
          <w:szCs w:val="28"/>
          <w:lang w:val="kk-KZ"/>
        </w:rPr>
        <w:t>54-бапта</w:t>
      </w:r>
      <w:r>
        <w:rPr>
          <w:rFonts w:ascii="Times New Roman" w:hAnsi="Times New Roman" w:cs="Times New Roman"/>
          <w:sz w:val="28"/>
          <w:szCs w:val="28"/>
          <w:lang w:val="kk-KZ"/>
        </w:rPr>
        <w:t>:</w:t>
      </w:r>
    </w:p>
    <w:p w:rsidR="003D29BE" w:rsidRDefault="003D29BE" w:rsidP="003D29BE">
      <w:pPr>
        <w:widowControl w:val="0"/>
        <w:tabs>
          <w:tab w:val="left" w:pos="709"/>
        </w:tabs>
        <w:spacing w:after="0" w:line="240" w:lineRule="auto"/>
        <w:ind w:firstLine="851"/>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lastRenderedPageBreak/>
        <w:t>3</w:t>
      </w:r>
      <w:r w:rsidRPr="00A963E0">
        <w:rPr>
          <w:rFonts w:ascii="Times New Roman" w:hAnsi="Times New Roman" w:cs="Times New Roman"/>
          <w:sz w:val="28"/>
          <w:szCs w:val="28"/>
          <w:lang w:val="kk-KZ"/>
        </w:rPr>
        <w:t>-тарма</w:t>
      </w:r>
      <w:r>
        <w:rPr>
          <w:rFonts w:ascii="Times New Roman" w:hAnsi="Times New Roman" w:cs="Times New Roman"/>
          <w:sz w:val="28"/>
          <w:szCs w:val="28"/>
          <w:lang w:val="kk-KZ"/>
        </w:rPr>
        <w:t>қт</w:t>
      </w:r>
      <w:r w:rsidRPr="00A963E0">
        <w:rPr>
          <w:rFonts w:ascii="Times New Roman" w:hAnsi="Times New Roman" w:cs="Times New Roman"/>
          <w:sz w:val="28"/>
          <w:szCs w:val="28"/>
          <w:lang w:val="kk-KZ"/>
        </w:rPr>
        <w:t xml:space="preserve">ың </w:t>
      </w:r>
      <w:r>
        <w:rPr>
          <w:rFonts w:ascii="Times New Roman" w:hAnsi="Times New Roman" w:cs="Times New Roman"/>
          <w:sz w:val="28"/>
          <w:szCs w:val="28"/>
          <w:lang w:val="kk-KZ"/>
        </w:rPr>
        <w:t>5-1</w:t>
      </w:r>
      <w:r w:rsidRPr="00A963E0">
        <w:rPr>
          <w:rFonts w:ascii="Times New Roman" w:hAnsi="Times New Roman" w:cs="Times New Roman"/>
          <w:sz w:val="28"/>
          <w:szCs w:val="28"/>
          <w:lang w:val="kk-KZ"/>
        </w:rPr>
        <w:t>) тармақшасы</w:t>
      </w:r>
      <w:r>
        <w:rPr>
          <w:rFonts w:ascii="Times New Roman" w:hAnsi="Times New Roman" w:cs="Times New Roman"/>
          <w:sz w:val="28"/>
          <w:szCs w:val="28"/>
          <w:lang w:val="kk-KZ"/>
        </w:rPr>
        <w:t>ндағы «</w:t>
      </w:r>
      <w:r w:rsidRPr="001056A7">
        <w:rPr>
          <w:rFonts w:ascii="Times New Roman" w:hAnsi="Times New Roman" w:cs="Times New Roman"/>
          <w:sz w:val="28"/>
          <w:szCs w:val="28"/>
          <w:lang w:val="kk-KZ"/>
        </w:rPr>
        <w:t>мотоциклді</w:t>
      </w:r>
      <w:r>
        <w:rPr>
          <w:rFonts w:ascii="Times New Roman" w:hAnsi="Times New Roman" w:cs="Times New Roman"/>
          <w:sz w:val="28"/>
          <w:szCs w:val="28"/>
          <w:lang w:val="kk-KZ"/>
        </w:rPr>
        <w:t>» деген созден кейін «</w:t>
      </w:r>
      <w:r w:rsidR="00DB57B4">
        <w:rPr>
          <w:rFonts w:ascii="Times New Roman" w:hAnsi="Times New Roman" w:cs="Times New Roman"/>
          <w:sz w:val="28"/>
          <w:szCs w:val="28"/>
          <w:lang w:val="kk-KZ"/>
        </w:rPr>
        <w:t>немесе</w:t>
      </w:r>
      <w:r w:rsidRPr="001056A7">
        <w:rPr>
          <w:rFonts w:ascii="Times New Roman" w:hAnsi="Times New Roman" w:cs="Times New Roman"/>
          <w:sz w:val="28"/>
          <w:szCs w:val="28"/>
          <w:lang w:val="kk-KZ"/>
        </w:rPr>
        <w:t xml:space="preserve"> мопедті</w:t>
      </w:r>
      <w:r>
        <w:rPr>
          <w:rFonts w:ascii="Times New Roman" w:hAnsi="Times New Roman" w:cs="Times New Roman"/>
          <w:sz w:val="28"/>
          <w:szCs w:val="28"/>
          <w:lang w:val="kk-KZ"/>
        </w:rPr>
        <w:t>»</w:t>
      </w:r>
      <w:r w:rsidRPr="001056A7">
        <w:rPr>
          <w:rFonts w:ascii="Times New Roman" w:hAnsi="Times New Roman" w:cs="Times New Roman"/>
          <w:spacing w:val="-1"/>
          <w:sz w:val="28"/>
          <w:szCs w:val="28"/>
          <w:lang w:val="kk-KZ"/>
        </w:rPr>
        <w:t xml:space="preserve"> </w:t>
      </w:r>
      <w:r w:rsidRPr="00A963E0">
        <w:rPr>
          <w:rFonts w:ascii="Times New Roman" w:hAnsi="Times New Roman" w:cs="Times New Roman"/>
          <w:spacing w:val="-1"/>
          <w:sz w:val="28"/>
          <w:szCs w:val="28"/>
          <w:lang w:val="kk-KZ"/>
        </w:rPr>
        <w:t>деген сөз</w:t>
      </w:r>
      <w:r>
        <w:rPr>
          <w:rFonts w:ascii="Times New Roman" w:hAnsi="Times New Roman" w:cs="Times New Roman"/>
          <w:spacing w:val="-1"/>
          <w:sz w:val="28"/>
          <w:szCs w:val="28"/>
          <w:lang w:val="kk-KZ"/>
        </w:rPr>
        <w:t>дермен толықтырылсын;</w:t>
      </w:r>
    </w:p>
    <w:p w:rsidR="003D29BE" w:rsidRPr="00A963E0" w:rsidRDefault="003D29BE" w:rsidP="003D29BE">
      <w:pPr>
        <w:widowControl w:val="0"/>
        <w:tabs>
          <w:tab w:val="left" w:pos="709"/>
        </w:tabs>
        <w:spacing w:after="0" w:line="240" w:lineRule="auto"/>
        <w:ind w:firstLine="851"/>
        <w:jc w:val="both"/>
        <w:textAlignment w:val="baseline"/>
        <w:rPr>
          <w:rFonts w:ascii="Times New Roman" w:hAnsi="Times New Roman" w:cs="Times New Roman"/>
          <w:sz w:val="28"/>
          <w:szCs w:val="28"/>
          <w:lang w:val="kk-KZ"/>
        </w:rPr>
      </w:pPr>
      <w:r w:rsidRPr="00A963E0">
        <w:rPr>
          <w:rFonts w:ascii="Times New Roman" w:hAnsi="Times New Roman" w:cs="Times New Roman"/>
          <w:sz w:val="28"/>
          <w:szCs w:val="28"/>
          <w:lang w:val="kk-KZ"/>
        </w:rPr>
        <w:t>4-тарма</w:t>
      </w:r>
      <w:r>
        <w:rPr>
          <w:rFonts w:ascii="Times New Roman" w:hAnsi="Times New Roman" w:cs="Times New Roman"/>
          <w:sz w:val="28"/>
          <w:szCs w:val="28"/>
          <w:lang w:val="kk-KZ"/>
        </w:rPr>
        <w:t>қт</w:t>
      </w:r>
      <w:r w:rsidRPr="00A963E0">
        <w:rPr>
          <w:rFonts w:ascii="Times New Roman" w:hAnsi="Times New Roman" w:cs="Times New Roman"/>
          <w:sz w:val="28"/>
          <w:szCs w:val="28"/>
          <w:lang w:val="kk-KZ"/>
        </w:rPr>
        <w:t xml:space="preserve">ың 16) тармақшасы мынадай редакцияда жазылсын: </w:t>
      </w:r>
    </w:p>
    <w:p w:rsidR="003D29BE" w:rsidRPr="00540B4B"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z w:val="28"/>
          <w:szCs w:val="28"/>
          <w:lang w:val="kk-KZ"/>
        </w:rPr>
      </w:pPr>
      <w:r w:rsidRPr="005428C1">
        <w:rPr>
          <w:rFonts w:ascii="Times New Roman" w:hAnsi="Times New Roman" w:cs="Times New Roman"/>
          <w:sz w:val="28"/>
          <w:szCs w:val="28"/>
          <w:lang w:val="kk-KZ"/>
        </w:rPr>
        <w:t>«</w:t>
      </w:r>
      <w:r w:rsidRPr="005428C1">
        <w:rPr>
          <w:rFonts w:ascii="Times New Roman" w:hAnsi="Times New Roman" w:cs="Times New Roman"/>
          <w:bCs/>
          <w:sz w:val="28"/>
          <w:szCs w:val="28"/>
          <w:lang w:val="kk-KZ"/>
        </w:rPr>
        <w:t xml:space="preserve">16) </w:t>
      </w:r>
      <w:r w:rsidRPr="00540B4B">
        <w:rPr>
          <w:rFonts w:ascii="Times New Roman" w:hAnsi="Times New Roman" w:cs="Times New Roman"/>
          <w:color w:val="000000"/>
          <w:spacing w:val="2"/>
          <w:sz w:val="28"/>
          <w:szCs w:val="28"/>
          <w:shd w:val="clear" w:color="auto" w:fill="FFFFFF"/>
          <w:lang w:val="kk-KZ"/>
        </w:rPr>
        <w:t>белгіленген тәртіппен айқындалған ең жоғары жылдамдықтан асыруға; көлік құралына орнатылған «Жылдамдықты шектеу» таным белгісінде көрсетілген жылдамдықтан асыруға</w:t>
      </w:r>
      <w:r>
        <w:rPr>
          <w:rFonts w:ascii="Times New Roman" w:hAnsi="Times New Roman" w:cs="Times New Roman"/>
          <w:color w:val="000000"/>
          <w:spacing w:val="2"/>
          <w:sz w:val="28"/>
          <w:szCs w:val="28"/>
          <w:shd w:val="clear" w:color="auto" w:fill="FFFFFF"/>
          <w:lang w:val="kk-KZ"/>
        </w:rPr>
        <w:t xml:space="preserve"> тыйым салынады.</w:t>
      </w:r>
    </w:p>
    <w:p w:rsidR="003D29BE"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z w:val="28"/>
          <w:szCs w:val="28"/>
          <w:lang w:val="kk-KZ"/>
        </w:rPr>
      </w:pPr>
      <w:r w:rsidRPr="00D56BA0">
        <w:rPr>
          <w:rFonts w:ascii="Times New Roman" w:hAnsi="Times New Roman" w:cs="Times New Roman"/>
          <w:bCs/>
          <w:sz w:val="28"/>
          <w:szCs w:val="28"/>
          <w:lang w:val="kk-KZ"/>
        </w:rPr>
        <w:t xml:space="preserve">Көлік құралын ең жоғары </w:t>
      </w:r>
      <w:r w:rsidR="00DB57B4">
        <w:rPr>
          <w:rFonts w:ascii="Times New Roman" w:hAnsi="Times New Roman" w:cs="Times New Roman"/>
          <w:bCs/>
          <w:sz w:val="28"/>
          <w:szCs w:val="28"/>
          <w:lang w:val="kk-KZ"/>
        </w:rPr>
        <w:t>жүру</w:t>
      </w:r>
      <w:r w:rsidRPr="00D56BA0">
        <w:rPr>
          <w:rFonts w:ascii="Times New Roman" w:hAnsi="Times New Roman" w:cs="Times New Roman"/>
          <w:bCs/>
          <w:sz w:val="28"/>
          <w:szCs w:val="28"/>
          <w:lang w:val="kk-KZ"/>
        </w:rPr>
        <w:t xml:space="preserve"> жылдамдығын</w:t>
      </w:r>
      <w:r>
        <w:rPr>
          <w:rFonts w:ascii="Times New Roman" w:hAnsi="Times New Roman" w:cs="Times New Roman"/>
          <w:bCs/>
          <w:sz w:val="28"/>
          <w:szCs w:val="28"/>
          <w:lang w:val="kk-KZ"/>
        </w:rPr>
        <w:t>ан</w:t>
      </w:r>
      <w:r w:rsidRPr="00D56BA0">
        <w:rPr>
          <w:rFonts w:ascii="Times New Roman" w:hAnsi="Times New Roman" w:cs="Times New Roman"/>
          <w:bCs/>
          <w:sz w:val="28"/>
          <w:szCs w:val="28"/>
          <w:lang w:val="kk-KZ"/>
        </w:rPr>
        <w:t xml:space="preserve"> а</w:t>
      </w:r>
      <w:r>
        <w:rPr>
          <w:rFonts w:ascii="Times New Roman" w:hAnsi="Times New Roman" w:cs="Times New Roman"/>
          <w:bCs/>
          <w:sz w:val="28"/>
          <w:szCs w:val="28"/>
          <w:lang w:val="kk-KZ"/>
        </w:rPr>
        <w:t>сыру</w:t>
      </w:r>
      <w:r w:rsidRPr="00D56BA0">
        <w:rPr>
          <w:rFonts w:ascii="Times New Roman" w:hAnsi="Times New Roman" w:cs="Times New Roman"/>
          <w:bCs/>
          <w:sz w:val="28"/>
          <w:szCs w:val="28"/>
          <w:lang w:val="kk-KZ"/>
        </w:rPr>
        <w:t xml:space="preserve"> көлік құралының орташа </w:t>
      </w:r>
      <w:r w:rsidR="00DB57B4">
        <w:rPr>
          <w:rFonts w:ascii="Times New Roman" w:hAnsi="Times New Roman" w:cs="Times New Roman"/>
          <w:bCs/>
          <w:sz w:val="28"/>
          <w:szCs w:val="28"/>
          <w:lang w:val="kk-KZ"/>
        </w:rPr>
        <w:t>жүру</w:t>
      </w:r>
      <w:r w:rsidRPr="00D56BA0">
        <w:rPr>
          <w:rFonts w:ascii="Times New Roman" w:hAnsi="Times New Roman" w:cs="Times New Roman"/>
          <w:bCs/>
          <w:sz w:val="28"/>
          <w:szCs w:val="28"/>
          <w:lang w:val="kk-KZ"/>
        </w:rPr>
        <w:t xml:space="preserve"> жылдамдығын сертификатталған арна</w:t>
      </w:r>
      <w:r>
        <w:rPr>
          <w:rFonts w:ascii="Times New Roman" w:hAnsi="Times New Roman" w:cs="Times New Roman"/>
          <w:bCs/>
          <w:sz w:val="28"/>
          <w:szCs w:val="28"/>
          <w:lang w:val="kk-KZ"/>
        </w:rPr>
        <w:t>ул</w:t>
      </w:r>
      <w:r w:rsidRPr="00D56BA0">
        <w:rPr>
          <w:rFonts w:ascii="Times New Roman" w:hAnsi="Times New Roman" w:cs="Times New Roman"/>
          <w:bCs/>
          <w:sz w:val="28"/>
          <w:szCs w:val="28"/>
          <w:lang w:val="kk-KZ"/>
        </w:rPr>
        <w:t xml:space="preserve">ы бақылау-өлшеу техникалық құралдарымен және аспаптармен </w:t>
      </w:r>
      <w:r>
        <w:rPr>
          <w:rFonts w:ascii="Times New Roman" w:hAnsi="Times New Roman" w:cs="Times New Roman"/>
          <w:bCs/>
          <w:sz w:val="28"/>
          <w:szCs w:val="28"/>
          <w:lang w:val="kk-KZ"/>
        </w:rPr>
        <w:t>тіркеп-белгіле</w:t>
      </w:r>
      <w:r w:rsidRPr="00D56BA0">
        <w:rPr>
          <w:rFonts w:ascii="Times New Roman" w:hAnsi="Times New Roman" w:cs="Times New Roman"/>
          <w:bCs/>
          <w:sz w:val="28"/>
          <w:szCs w:val="28"/>
          <w:lang w:val="kk-KZ"/>
        </w:rPr>
        <w:t>у немесе есептеу жолымен айқындалады;</w:t>
      </w:r>
      <w:r w:rsidRPr="00D56BA0">
        <w:rPr>
          <w:rFonts w:ascii="Times New Roman" w:hAnsi="Times New Roman" w:cs="Times New Roman"/>
          <w:sz w:val="28"/>
          <w:szCs w:val="28"/>
          <w:lang w:val="kk-KZ"/>
        </w:rPr>
        <w:t>»;</w:t>
      </w:r>
    </w:p>
    <w:p w:rsidR="003D29BE" w:rsidRPr="00C624B1"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pacing w:val="-1"/>
          <w:sz w:val="28"/>
          <w:szCs w:val="28"/>
          <w:lang w:val="kk-KZ"/>
        </w:rPr>
      </w:pPr>
      <w:r>
        <w:rPr>
          <w:rFonts w:ascii="Times New Roman" w:hAnsi="Times New Roman" w:cs="Times New Roman"/>
          <w:sz w:val="28"/>
          <w:szCs w:val="28"/>
          <w:lang w:val="kk-KZ"/>
        </w:rPr>
        <w:t>4-тармақ мынадай мазмұндағы тармақшалармен толықтырылсын:</w:t>
      </w:r>
    </w:p>
    <w:p w:rsidR="003D29BE" w:rsidRPr="00C624B1"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pacing w:val="-1"/>
          <w:sz w:val="28"/>
          <w:szCs w:val="28"/>
          <w:lang w:val="kk-KZ"/>
        </w:rPr>
      </w:pPr>
      <w:r>
        <w:rPr>
          <w:rFonts w:ascii="Times New Roman" w:hAnsi="Times New Roman" w:cs="Times New Roman"/>
          <w:spacing w:val="-1"/>
          <w:sz w:val="28"/>
          <w:szCs w:val="28"/>
          <w:lang w:val="kk-KZ"/>
        </w:rPr>
        <w:t>«</w:t>
      </w:r>
      <w:r w:rsidRPr="00C624B1">
        <w:rPr>
          <w:rFonts w:ascii="Times New Roman" w:hAnsi="Times New Roman" w:cs="Times New Roman"/>
          <w:spacing w:val="-1"/>
          <w:sz w:val="28"/>
          <w:szCs w:val="28"/>
          <w:lang w:val="kk-KZ"/>
        </w:rPr>
        <w:t>18-1) ең болмағанда бір қолымен рульден ұстамай жүргізуіне;</w:t>
      </w:r>
    </w:p>
    <w:p w:rsidR="003D29BE" w:rsidRPr="00C624B1"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pacing w:val="-1"/>
          <w:sz w:val="28"/>
          <w:szCs w:val="28"/>
          <w:lang w:val="kk-KZ"/>
        </w:rPr>
      </w:pPr>
      <w:r w:rsidRPr="00C624B1">
        <w:rPr>
          <w:rFonts w:ascii="Times New Roman" w:hAnsi="Times New Roman" w:cs="Times New Roman"/>
          <w:spacing w:val="-1"/>
          <w:sz w:val="28"/>
          <w:szCs w:val="28"/>
          <w:lang w:val="kk-KZ"/>
        </w:rPr>
        <w:t xml:space="preserve">18-2) бір дөңгелекті мотоциклді немесе мопедті басқаруға, сол сияқты осы көлік құралын басқаруға арналған жерден тыс </w:t>
      </w:r>
      <w:r w:rsidR="00DB57B4">
        <w:rPr>
          <w:rFonts w:ascii="Times New Roman" w:hAnsi="Times New Roman" w:cs="Times New Roman"/>
          <w:spacing w:val="-1"/>
          <w:sz w:val="28"/>
          <w:szCs w:val="28"/>
          <w:lang w:val="kk-KZ"/>
        </w:rPr>
        <w:t>отыруға</w:t>
      </w:r>
      <w:bookmarkStart w:id="0" w:name="_GoBack"/>
      <w:bookmarkEnd w:id="0"/>
      <w:r w:rsidRPr="00C624B1">
        <w:rPr>
          <w:rFonts w:ascii="Times New Roman" w:hAnsi="Times New Roman" w:cs="Times New Roman"/>
          <w:spacing w:val="-1"/>
          <w:sz w:val="28"/>
          <w:szCs w:val="28"/>
          <w:lang w:val="kk-KZ"/>
        </w:rPr>
        <w:t>;</w:t>
      </w:r>
    </w:p>
    <w:p w:rsidR="003D29BE"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pacing w:val="-1"/>
          <w:sz w:val="28"/>
          <w:szCs w:val="28"/>
          <w:lang w:val="kk-KZ"/>
        </w:rPr>
      </w:pPr>
      <w:r w:rsidRPr="00C624B1">
        <w:rPr>
          <w:rFonts w:ascii="Times New Roman" w:hAnsi="Times New Roman" w:cs="Times New Roman"/>
          <w:spacing w:val="-1"/>
          <w:sz w:val="28"/>
          <w:szCs w:val="28"/>
          <w:lang w:val="kk-KZ"/>
        </w:rPr>
        <w:t>18-3) мотоциклдермен немесе мопедтермен габаритінен ұзындығы немесе ені елу сантиметрден артық шығып тұратын жүкті немесе басқаруға кедергі келтіретін жүкті тасымалдауға;</w:t>
      </w:r>
      <w:r>
        <w:rPr>
          <w:rFonts w:ascii="Times New Roman" w:hAnsi="Times New Roman" w:cs="Times New Roman"/>
          <w:spacing w:val="-1"/>
          <w:sz w:val="28"/>
          <w:szCs w:val="28"/>
          <w:lang w:val="kk-KZ"/>
        </w:rPr>
        <w:t>»;</w:t>
      </w:r>
    </w:p>
    <w:p w:rsidR="003D29BE"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4-тармақтың 35</w:t>
      </w:r>
      <w:r w:rsidRPr="00A963E0">
        <w:rPr>
          <w:rFonts w:ascii="Times New Roman" w:hAnsi="Times New Roman" w:cs="Times New Roman"/>
          <w:sz w:val="28"/>
          <w:szCs w:val="28"/>
          <w:lang w:val="kk-KZ"/>
        </w:rPr>
        <w:t>) тармақша</w:t>
      </w:r>
      <w:r>
        <w:rPr>
          <w:rFonts w:ascii="Times New Roman" w:hAnsi="Times New Roman" w:cs="Times New Roman"/>
          <w:sz w:val="28"/>
          <w:szCs w:val="28"/>
          <w:lang w:val="kk-KZ"/>
        </w:rPr>
        <w:t>сы алтыншы абзацтағы «</w:t>
      </w:r>
      <w:r w:rsidRPr="001D7874">
        <w:rPr>
          <w:rFonts w:ascii="Times New Roman" w:hAnsi="Times New Roman" w:cs="Times New Roman"/>
          <w:spacing w:val="-1"/>
          <w:sz w:val="28"/>
          <w:szCs w:val="28"/>
          <w:lang w:val="kk-KZ"/>
        </w:rPr>
        <w:t>тіркемемен сүйретуге</w:t>
      </w:r>
      <w:r>
        <w:rPr>
          <w:rFonts w:ascii="Times New Roman" w:hAnsi="Times New Roman" w:cs="Times New Roman"/>
          <w:sz w:val="28"/>
          <w:szCs w:val="28"/>
          <w:lang w:val="kk-KZ"/>
        </w:rPr>
        <w:t>» деген сөздер «тіркемемен» деген сөзбен ауыстырылып, мынадай мазмұндағы жетінші абзацпен толықтырылсын:</w:t>
      </w:r>
    </w:p>
    <w:p w:rsidR="003D29BE"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pacing w:val="-1"/>
          <w:sz w:val="28"/>
          <w:szCs w:val="28"/>
          <w:lang w:val="kk-KZ"/>
        </w:rPr>
      </w:pPr>
      <w:r>
        <w:rPr>
          <w:rFonts w:ascii="Times New Roman" w:hAnsi="Times New Roman" w:cs="Times New Roman"/>
          <w:spacing w:val="-1"/>
          <w:sz w:val="28"/>
          <w:szCs w:val="28"/>
          <w:lang w:val="kk-KZ"/>
        </w:rPr>
        <w:t>«</w:t>
      </w:r>
      <w:r w:rsidRPr="00C624B1">
        <w:rPr>
          <w:rFonts w:ascii="Times New Roman" w:hAnsi="Times New Roman" w:cs="Times New Roman"/>
          <w:spacing w:val="-1"/>
          <w:sz w:val="28"/>
          <w:szCs w:val="28"/>
          <w:lang w:val="kk-KZ"/>
        </w:rPr>
        <w:t>мопедтерді, сонда</w:t>
      </w:r>
      <w:r w:rsidR="00F30EB1">
        <w:rPr>
          <w:rFonts w:ascii="Times New Roman" w:hAnsi="Times New Roman" w:cs="Times New Roman"/>
          <w:spacing w:val="-1"/>
          <w:sz w:val="28"/>
          <w:szCs w:val="28"/>
          <w:lang w:val="kk-KZ"/>
        </w:rPr>
        <w:t>й</w:t>
      </w:r>
      <w:r w:rsidRPr="00C624B1">
        <w:rPr>
          <w:rFonts w:ascii="Times New Roman" w:hAnsi="Times New Roman" w:cs="Times New Roman"/>
          <w:spacing w:val="-1"/>
          <w:sz w:val="28"/>
          <w:szCs w:val="28"/>
          <w:lang w:val="kk-KZ"/>
        </w:rPr>
        <w:t>-ақ мопедпен пайдалануға арналған тіркемені сүйретуден басқа, мопедтермен</w:t>
      </w:r>
      <w:r>
        <w:rPr>
          <w:rFonts w:ascii="Times New Roman" w:hAnsi="Times New Roman" w:cs="Times New Roman"/>
          <w:spacing w:val="-1"/>
          <w:sz w:val="28"/>
          <w:szCs w:val="28"/>
          <w:lang w:val="kk-KZ"/>
        </w:rPr>
        <w:t xml:space="preserve"> сүйретуге</w:t>
      </w:r>
      <w:r w:rsidRPr="00C624B1">
        <w:rPr>
          <w:rFonts w:ascii="Times New Roman" w:hAnsi="Times New Roman" w:cs="Times New Roman"/>
          <w:spacing w:val="-1"/>
          <w:sz w:val="28"/>
          <w:szCs w:val="28"/>
          <w:lang w:val="kk-KZ"/>
        </w:rPr>
        <w:t>;</w:t>
      </w:r>
      <w:r>
        <w:rPr>
          <w:rFonts w:ascii="Times New Roman" w:hAnsi="Times New Roman" w:cs="Times New Roman"/>
          <w:spacing w:val="-1"/>
          <w:sz w:val="28"/>
          <w:szCs w:val="28"/>
          <w:lang w:val="kk-KZ"/>
        </w:rPr>
        <w:t>»;</w:t>
      </w:r>
    </w:p>
    <w:p w:rsidR="003D29BE"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4-тармақтың 36</w:t>
      </w:r>
      <w:r w:rsidRPr="00A963E0">
        <w:rPr>
          <w:rFonts w:ascii="Times New Roman" w:hAnsi="Times New Roman" w:cs="Times New Roman"/>
          <w:sz w:val="28"/>
          <w:szCs w:val="28"/>
          <w:lang w:val="kk-KZ"/>
        </w:rPr>
        <w:t>) тармақша</w:t>
      </w:r>
      <w:r>
        <w:rPr>
          <w:rFonts w:ascii="Times New Roman" w:hAnsi="Times New Roman" w:cs="Times New Roman"/>
          <w:sz w:val="28"/>
          <w:szCs w:val="28"/>
          <w:lang w:val="kk-KZ"/>
        </w:rPr>
        <w:t>сы «</w:t>
      </w:r>
      <w:r w:rsidRPr="001D7874">
        <w:rPr>
          <w:rFonts w:ascii="Times New Roman" w:hAnsi="Times New Roman" w:cs="Times New Roman"/>
          <w:spacing w:val="-1"/>
          <w:sz w:val="28"/>
          <w:szCs w:val="28"/>
          <w:lang w:val="kk-KZ"/>
        </w:rPr>
        <w:t>артық тасымалдауға</w:t>
      </w:r>
      <w:r>
        <w:rPr>
          <w:rFonts w:ascii="Times New Roman" w:hAnsi="Times New Roman" w:cs="Times New Roman"/>
          <w:sz w:val="28"/>
          <w:szCs w:val="28"/>
          <w:lang w:val="kk-KZ"/>
        </w:rPr>
        <w:t>» деген сөздер «артық» деген сөзбен ауыстырылып, мынадай мазмұндағы алтыншы абзацпен толықтырылсын:</w:t>
      </w:r>
    </w:p>
    <w:p w:rsidR="003D29BE"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pacing w:val="-1"/>
          <w:sz w:val="28"/>
          <w:szCs w:val="28"/>
          <w:lang w:val="kk-KZ"/>
        </w:rPr>
      </w:pPr>
      <w:r>
        <w:rPr>
          <w:rFonts w:ascii="Times New Roman" w:hAnsi="Times New Roman" w:cs="Times New Roman"/>
          <w:spacing w:val="-1"/>
          <w:sz w:val="28"/>
          <w:szCs w:val="28"/>
          <w:lang w:val="kk-KZ"/>
        </w:rPr>
        <w:t>«</w:t>
      </w:r>
      <w:r w:rsidRPr="00C624B1">
        <w:rPr>
          <w:rFonts w:ascii="Times New Roman" w:hAnsi="Times New Roman" w:cs="Times New Roman"/>
          <w:spacing w:val="-1"/>
          <w:sz w:val="28"/>
          <w:szCs w:val="28"/>
          <w:lang w:val="kk-KZ"/>
        </w:rPr>
        <w:t>он алты жасқа толмағандарды мопедтермен және мотоциклдің артқы орындықтарында</w:t>
      </w:r>
      <w:r>
        <w:rPr>
          <w:rFonts w:ascii="Times New Roman" w:hAnsi="Times New Roman" w:cs="Times New Roman"/>
          <w:spacing w:val="-1"/>
          <w:sz w:val="28"/>
          <w:szCs w:val="28"/>
          <w:lang w:val="kk-KZ"/>
        </w:rPr>
        <w:t xml:space="preserve"> тасымалдауға</w:t>
      </w:r>
      <w:r w:rsidRPr="00C624B1">
        <w:rPr>
          <w:rFonts w:ascii="Times New Roman" w:hAnsi="Times New Roman" w:cs="Times New Roman"/>
          <w:spacing w:val="-1"/>
          <w:sz w:val="28"/>
          <w:szCs w:val="28"/>
          <w:lang w:val="kk-KZ"/>
        </w:rPr>
        <w:t>;»</w:t>
      </w:r>
      <w:r>
        <w:rPr>
          <w:rFonts w:ascii="Times New Roman" w:hAnsi="Times New Roman" w:cs="Times New Roman"/>
          <w:spacing w:val="-1"/>
          <w:sz w:val="28"/>
          <w:szCs w:val="28"/>
          <w:lang w:val="kk-KZ"/>
        </w:rPr>
        <w:t>;</w:t>
      </w:r>
      <w:r w:rsidRPr="00C624B1">
        <w:rPr>
          <w:rFonts w:ascii="Times New Roman" w:hAnsi="Times New Roman" w:cs="Times New Roman"/>
          <w:spacing w:val="-1"/>
          <w:sz w:val="28"/>
          <w:szCs w:val="28"/>
          <w:lang w:val="kk-KZ"/>
        </w:rPr>
        <w:t xml:space="preserve"> </w:t>
      </w:r>
    </w:p>
    <w:p w:rsidR="003D29BE"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4-тармақтың 37</w:t>
      </w:r>
      <w:r w:rsidRPr="00A963E0">
        <w:rPr>
          <w:rFonts w:ascii="Times New Roman" w:hAnsi="Times New Roman" w:cs="Times New Roman"/>
          <w:sz w:val="28"/>
          <w:szCs w:val="28"/>
          <w:lang w:val="kk-KZ"/>
        </w:rPr>
        <w:t>) тармақша</w:t>
      </w:r>
      <w:r>
        <w:rPr>
          <w:rFonts w:ascii="Times New Roman" w:hAnsi="Times New Roman" w:cs="Times New Roman"/>
          <w:sz w:val="28"/>
          <w:szCs w:val="28"/>
          <w:lang w:val="kk-KZ"/>
        </w:rPr>
        <w:t>сын</w:t>
      </w:r>
      <w:r w:rsidRPr="00A963E0">
        <w:rPr>
          <w:rFonts w:ascii="Times New Roman" w:hAnsi="Times New Roman" w:cs="Times New Roman"/>
          <w:sz w:val="28"/>
          <w:szCs w:val="28"/>
          <w:lang w:val="kk-KZ"/>
        </w:rPr>
        <w:t>ың</w:t>
      </w:r>
      <w:r>
        <w:rPr>
          <w:rFonts w:ascii="Times New Roman" w:hAnsi="Times New Roman" w:cs="Times New Roman"/>
          <w:sz w:val="28"/>
          <w:szCs w:val="28"/>
          <w:lang w:val="kk-KZ"/>
        </w:rPr>
        <w:t xml:space="preserve"> екінші абзацы алып тасталсын;</w:t>
      </w:r>
    </w:p>
    <w:p w:rsidR="003D29BE" w:rsidRPr="005428C1"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pacing w:val="-1"/>
          <w:sz w:val="28"/>
          <w:szCs w:val="28"/>
          <w:lang w:val="kk-KZ"/>
        </w:rPr>
      </w:pPr>
      <w:r>
        <w:rPr>
          <w:rFonts w:ascii="Times New Roman" w:hAnsi="Times New Roman" w:cs="Times New Roman"/>
          <w:spacing w:val="-1"/>
          <w:sz w:val="28"/>
          <w:szCs w:val="28"/>
          <w:lang w:val="kk-KZ"/>
        </w:rPr>
        <w:t>4</w:t>
      </w:r>
      <w:r w:rsidRPr="005428C1">
        <w:rPr>
          <w:rFonts w:ascii="Times New Roman" w:hAnsi="Times New Roman" w:cs="Times New Roman"/>
          <w:spacing w:val="-1"/>
          <w:sz w:val="28"/>
          <w:szCs w:val="28"/>
          <w:lang w:val="kk-KZ"/>
        </w:rPr>
        <w:t xml:space="preserve">) </w:t>
      </w:r>
      <w:r>
        <w:rPr>
          <w:rFonts w:ascii="Times New Roman" w:hAnsi="Times New Roman" w:cs="Times New Roman"/>
          <w:spacing w:val="-1"/>
          <w:sz w:val="28"/>
          <w:szCs w:val="28"/>
          <w:lang w:val="kk-KZ"/>
        </w:rPr>
        <w:t>57-бапта</w:t>
      </w:r>
      <w:r w:rsidRPr="005428C1">
        <w:rPr>
          <w:rFonts w:ascii="Times New Roman" w:hAnsi="Times New Roman" w:cs="Times New Roman"/>
          <w:spacing w:val="-1"/>
          <w:sz w:val="28"/>
          <w:szCs w:val="28"/>
          <w:lang w:val="kk-KZ"/>
        </w:rPr>
        <w:t>:</w:t>
      </w:r>
    </w:p>
    <w:p w:rsidR="003D29BE" w:rsidRPr="005428C1"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pacing w:val="-1"/>
          <w:sz w:val="28"/>
          <w:szCs w:val="28"/>
          <w:lang w:val="kk-KZ"/>
        </w:rPr>
      </w:pPr>
      <w:r w:rsidRPr="005428C1">
        <w:rPr>
          <w:rFonts w:ascii="Times New Roman" w:hAnsi="Times New Roman" w:cs="Times New Roman"/>
          <w:spacing w:val="-1"/>
          <w:sz w:val="28"/>
          <w:szCs w:val="28"/>
          <w:lang w:val="kk-KZ"/>
        </w:rPr>
        <w:t>тақырыпта</w:t>
      </w:r>
      <w:r>
        <w:rPr>
          <w:rFonts w:ascii="Times New Roman" w:hAnsi="Times New Roman" w:cs="Times New Roman"/>
          <w:spacing w:val="-1"/>
          <w:sz w:val="28"/>
          <w:szCs w:val="28"/>
          <w:lang w:val="kk-KZ"/>
        </w:rPr>
        <w:t>ғы</w:t>
      </w:r>
      <w:r w:rsidRPr="005428C1">
        <w:rPr>
          <w:rFonts w:ascii="Times New Roman" w:hAnsi="Times New Roman" w:cs="Times New Roman"/>
          <w:spacing w:val="-1"/>
          <w:sz w:val="28"/>
          <w:szCs w:val="28"/>
          <w:lang w:val="kk-KZ"/>
        </w:rPr>
        <w:t xml:space="preserve"> </w:t>
      </w:r>
      <w:r>
        <w:rPr>
          <w:rFonts w:ascii="Times New Roman" w:hAnsi="Times New Roman" w:cs="Times New Roman"/>
          <w:spacing w:val="-1"/>
          <w:sz w:val="28"/>
          <w:szCs w:val="28"/>
          <w:lang w:val="kk-KZ"/>
        </w:rPr>
        <w:t>«</w:t>
      </w:r>
      <w:r w:rsidRPr="007B5ECF">
        <w:rPr>
          <w:rFonts w:ascii="Times New Roman" w:hAnsi="Times New Roman" w:cs="Times New Roman"/>
          <w:spacing w:val="-1"/>
          <w:sz w:val="28"/>
          <w:szCs w:val="28"/>
          <w:lang w:val="kk-KZ"/>
        </w:rPr>
        <w:t>Мопед, электр</w:t>
      </w:r>
      <w:r>
        <w:rPr>
          <w:rFonts w:ascii="Times New Roman" w:hAnsi="Times New Roman" w:cs="Times New Roman"/>
          <w:spacing w:val="-1"/>
          <w:sz w:val="28"/>
          <w:szCs w:val="28"/>
          <w:lang w:val="kk-KZ"/>
        </w:rPr>
        <w:t>» деген сөздер «Электр» деген сөзбен ауыстырылсын;</w:t>
      </w:r>
    </w:p>
    <w:p w:rsidR="003D29BE"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pacing w:val="-1"/>
          <w:sz w:val="28"/>
          <w:szCs w:val="28"/>
          <w:lang w:val="kk-KZ"/>
        </w:rPr>
      </w:pPr>
      <w:r>
        <w:rPr>
          <w:rFonts w:ascii="Times New Roman" w:hAnsi="Times New Roman" w:cs="Times New Roman"/>
          <w:spacing w:val="-1"/>
          <w:sz w:val="28"/>
          <w:szCs w:val="28"/>
          <w:lang w:val="kk-KZ"/>
        </w:rPr>
        <w:t>«</w:t>
      </w:r>
      <w:r w:rsidRPr="00DF1405">
        <w:rPr>
          <w:rFonts w:ascii="Times New Roman" w:hAnsi="Times New Roman" w:cs="Times New Roman"/>
          <w:spacing w:val="-1"/>
          <w:sz w:val="28"/>
          <w:szCs w:val="28"/>
          <w:lang w:val="kk-KZ"/>
        </w:rPr>
        <w:t>Мопед, электр</w:t>
      </w:r>
      <w:r>
        <w:rPr>
          <w:rFonts w:ascii="Times New Roman" w:hAnsi="Times New Roman" w:cs="Times New Roman"/>
          <w:spacing w:val="-1"/>
          <w:sz w:val="28"/>
          <w:szCs w:val="28"/>
          <w:lang w:val="kk-KZ"/>
        </w:rPr>
        <w:t>» деген сөздер «Электр» деген сөзбен ауыстырылып, «</w:t>
      </w:r>
      <w:r w:rsidRPr="00DF1405">
        <w:rPr>
          <w:rFonts w:ascii="Times New Roman" w:hAnsi="Times New Roman" w:cs="Times New Roman"/>
          <w:spacing w:val="-1"/>
          <w:sz w:val="28"/>
          <w:szCs w:val="28"/>
          <w:lang w:val="kk-KZ"/>
        </w:rPr>
        <w:t>және мопедтермен</w:t>
      </w:r>
      <w:r>
        <w:rPr>
          <w:rFonts w:ascii="Times New Roman" w:hAnsi="Times New Roman" w:cs="Times New Roman"/>
          <w:spacing w:val="-1"/>
          <w:sz w:val="28"/>
          <w:szCs w:val="28"/>
          <w:lang w:val="kk-KZ"/>
        </w:rPr>
        <w:t>», «</w:t>
      </w:r>
      <w:r w:rsidRPr="00DF1405">
        <w:rPr>
          <w:rFonts w:ascii="Times New Roman" w:hAnsi="Times New Roman" w:cs="Times New Roman"/>
          <w:spacing w:val="-1"/>
          <w:sz w:val="28"/>
          <w:szCs w:val="28"/>
          <w:lang w:val="kk-KZ"/>
        </w:rPr>
        <w:t>мопедпен және</w:t>
      </w:r>
      <w:r>
        <w:rPr>
          <w:rFonts w:ascii="Times New Roman" w:hAnsi="Times New Roman" w:cs="Times New Roman"/>
          <w:spacing w:val="-1"/>
          <w:sz w:val="28"/>
          <w:szCs w:val="28"/>
          <w:lang w:val="kk-KZ"/>
        </w:rPr>
        <w:t>»</w:t>
      </w:r>
      <w:r w:rsidR="00146AA1">
        <w:rPr>
          <w:rFonts w:ascii="Times New Roman" w:hAnsi="Times New Roman" w:cs="Times New Roman"/>
          <w:spacing w:val="-1"/>
          <w:sz w:val="28"/>
          <w:szCs w:val="28"/>
          <w:lang w:val="kk-KZ"/>
        </w:rPr>
        <w:t>, «мопедтерді», «мопедтермен»</w:t>
      </w:r>
      <w:r>
        <w:rPr>
          <w:rFonts w:ascii="Times New Roman" w:hAnsi="Times New Roman" w:cs="Times New Roman"/>
          <w:spacing w:val="-1"/>
          <w:sz w:val="28"/>
          <w:szCs w:val="28"/>
          <w:lang w:val="kk-KZ"/>
        </w:rPr>
        <w:t xml:space="preserve"> деген сөздер алып тасталсын; </w:t>
      </w:r>
    </w:p>
    <w:p w:rsidR="003D29BE"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pacing w:val="-1"/>
          <w:sz w:val="28"/>
          <w:szCs w:val="28"/>
          <w:lang w:val="kk-KZ"/>
        </w:rPr>
      </w:pPr>
      <w:r w:rsidRPr="00BB1418">
        <w:rPr>
          <w:rFonts w:ascii="Times New Roman" w:hAnsi="Times New Roman" w:cs="Times New Roman"/>
          <w:spacing w:val="-1"/>
          <w:sz w:val="28"/>
          <w:szCs w:val="28"/>
          <w:lang w:val="kk-KZ"/>
        </w:rPr>
        <w:t>4-тармақ алып тасталсын;</w:t>
      </w:r>
      <w:r>
        <w:rPr>
          <w:rFonts w:ascii="Times New Roman" w:hAnsi="Times New Roman" w:cs="Times New Roman"/>
          <w:spacing w:val="-1"/>
          <w:sz w:val="28"/>
          <w:szCs w:val="28"/>
          <w:lang w:val="kk-KZ"/>
        </w:rPr>
        <w:t xml:space="preserve"> </w:t>
      </w:r>
    </w:p>
    <w:p w:rsidR="003D29BE" w:rsidRPr="0023583C"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pacing w:val="-1"/>
          <w:sz w:val="28"/>
          <w:szCs w:val="28"/>
          <w:lang w:val="kk-KZ"/>
        </w:rPr>
      </w:pPr>
      <w:r w:rsidRPr="0023583C">
        <w:rPr>
          <w:rFonts w:ascii="Times New Roman" w:hAnsi="Times New Roman" w:cs="Times New Roman"/>
          <w:spacing w:val="-1"/>
          <w:sz w:val="28"/>
          <w:szCs w:val="28"/>
          <w:lang w:val="kk-KZ"/>
        </w:rPr>
        <w:t xml:space="preserve">5) </w:t>
      </w:r>
      <w:r>
        <w:rPr>
          <w:rFonts w:ascii="Times New Roman" w:hAnsi="Times New Roman" w:cs="Times New Roman"/>
          <w:spacing w:val="-1"/>
          <w:sz w:val="28"/>
          <w:szCs w:val="28"/>
          <w:lang w:val="kk-KZ"/>
        </w:rPr>
        <w:t>64</w:t>
      </w:r>
      <w:r w:rsidRPr="0023583C">
        <w:rPr>
          <w:rFonts w:ascii="Times New Roman" w:hAnsi="Times New Roman" w:cs="Times New Roman"/>
          <w:spacing w:val="-1"/>
          <w:sz w:val="28"/>
          <w:szCs w:val="28"/>
          <w:lang w:val="kk-KZ"/>
        </w:rPr>
        <w:t>-бап</w:t>
      </w:r>
      <w:r>
        <w:rPr>
          <w:rFonts w:ascii="Times New Roman" w:hAnsi="Times New Roman" w:cs="Times New Roman"/>
          <w:spacing w:val="-1"/>
          <w:sz w:val="28"/>
          <w:szCs w:val="28"/>
          <w:lang w:val="kk-KZ"/>
        </w:rPr>
        <w:t>тың</w:t>
      </w:r>
      <w:r w:rsidRPr="0023583C">
        <w:rPr>
          <w:rFonts w:ascii="Times New Roman" w:hAnsi="Times New Roman" w:cs="Times New Roman"/>
          <w:spacing w:val="-1"/>
          <w:sz w:val="28"/>
          <w:szCs w:val="28"/>
          <w:lang w:val="kk-KZ"/>
        </w:rPr>
        <w:t xml:space="preserve"> </w:t>
      </w:r>
      <w:r>
        <w:rPr>
          <w:rFonts w:ascii="Times New Roman" w:hAnsi="Times New Roman" w:cs="Times New Roman"/>
          <w:spacing w:val="-1"/>
          <w:sz w:val="28"/>
          <w:szCs w:val="28"/>
          <w:lang w:val="kk-KZ"/>
        </w:rPr>
        <w:t>1</w:t>
      </w:r>
      <w:r w:rsidRPr="00A963E0">
        <w:rPr>
          <w:rFonts w:ascii="Times New Roman" w:hAnsi="Times New Roman" w:cs="Times New Roman"/>
          <w:sz w:val="28"/>
          <w:szCs w:val="28"/>
          <w:lang w:val="kk-KZ"/>
        </w:rPr>
        <w:t>-тармағы</w:t>
      </w:r>
      <w:r>
        <w:rPr>
          <w:rFonts w:ascii="Times New Roman" w:hAnsi="Times New Roman" w:cs="Times New Roman"/>
          <w:sz w:val="28"/>
          <w:szCs w:val="28"/>
          <w:lang w:val="kk-KZ"/>
        </w:rPr>
        <w:t>ның</w:t>
      </w:r>
      <w:r w:rsidRPr="00A963E0">
        <w:rPr>
          <w:rFonts w:ascii="Times New Roman" w:hAnsi="Times New Roman" w:cs="Times New Roman"/>
          <w:sz w:val="28"/>
          <w:szCs w:val="28"/>
          <w:lang w:val="kk-KZ"/>
        </w:rPr>
        <w:t xml:space="preserve"> </w:t>
      </w:r>
      <w:r>
        <w:rPr>
          <w:rFonts w:ascii="Times New Roman" w:hAnsi="Times New Roman" w:cs="Times New Roman"/>
          <w:sz w:val="28"/>
          <w:szCs w:val="28"/>
          <w:lang w:val="kk-KZ"/>
        </w:rPr>
        <w:t>2</w:t>
      </w:r>
      <w:r w:rsidRPr="00A963E0">
        <w:rPr>
          <w:rFonts w:ascii="Times New Roman" w:hAnsi="Times New Roman" w:cs="Times New Roman"/>
          <w:sz w:val="28"/>
          <w:szCs w:val="28"/>
          <w:lang w:val="kk-KZ"/>
        </w:rPr>
        <w:t>) тармақшасын</w:t>
      </w:r>
      <w:r>
        <w:rPr>
          <w:rFonts w:ascii="Times New Roman" w:hAnsi="Times New Roman" w:cs="Times New Roman"/>
          <w:sz w:val="28"/>
          <w:szCs w:val="28"/>
          <w:lang w:val="kk-KZ"/>
        </w:rPr>
        <w:t>дағы «</w:t>
      </w:r>
      <w:r w:rsidRPr="00DF1405">
        <w:rPr>
          <w:rFonts w:ascii="Times New Roman" w:hAnsi="Times New Roman" w:cs="Times New Roman"/>
          <w:sz w:val="28"/>
          <w:szCs w:val="28"/>
          <w:lang w:val="kk-KZ"/>
        </w:rPr>
        <w:t>ең жоғары конструктивтік жылдамдығы сағатына елу километрден асатын</w:t>
      </w:r>
      <w:r>
        <w:rPr>
          <w:rFonts w:ascii="Times New Roman" w:hAnsi="Times New Roman" w:cs="Times New Roman"/>
          <w:sz w:val="28"/>
          <w:szCs w:val="28"/>
          <w:lang w:val="kk-KZ"/>
        </w:rPr>
        <w:t xml:space="preserve">» </w:t>
      </w:r>
      <w:r>
        <w:rPr>
          <w:rFonts w:ascii="Times New Roman" w:hAnsi="Times New Roman" w:cs="Times New Roman"/>
          <w:spacing w:val="-1"/>
          <w:sz w:val="28"/>
          <w:szCs w:val="28"/>
          <w:lang w:val="kk-KZ"/>
        </w:rPr>
        <w:t>деген сөздер ал</w:t>
      </w:r>
      <w:r w:rsidRPr="007F195B">
        <w:rPr>
          <w:rFonts w:ascii="Times New Roman" w:hAnsi="Times New Roman" w:cs="Times New Roman"/>
          <w:spacing w:val="-1"/>
          <w:sz w:val="28"/>
          <w:szCs w:val="28"/>
          <w:lang w:val="kk-KZ"/>
        </w:rPr>
        <w:t>ып тасталсын</w:t>
      </w:r>
      <w:r w:rsidRPr="00CF7287">
        <w:rPr>
          <w:rFonts w:ascii="Times New Roman" w:hAnsi="Times New Roman" w:cs="Times New Roman"/>
          <w:spacing w:val="-1"/>
          <w:sz w:val="28"/>
          <w:szCs w:val="28"/>
          <w:lang w:val="kk-KZ"/>
        </w:rPr>
        <w:t>;</w:t>
      </w:r>
    </w:p>
    <w:p w:rsidR="003D29BE"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z w:val="28"/>
          <w:szCs w:val="28"/>
          <w:lang w:val="kk-KZ"/>
        </w:rPr>
      </w:pPr>
      <w:r>
        <w:rPr>
          <w:rFonts w:ascii="Times New Roman" w:hAnsi="Times New Roman" w:cs="Times New Roman"/>
          <w:spacing w:val="-1"/>
          <w:sz w:val="28"/>
          <w:szCs w:val="28"/>
          <w:lang w:val="kk-KZ"/>
        </w:rPr>
        <w:t>6</w:t>
      </w:r>
      <w:r w:rsidRPr="0023583C">
        <w:rPr>
          <w:rFonts w:ascii="Times New Roman" w:hAnsi="Times New Roman" w:cs="Times New Roman"/>
          <w:spacing w:val="-1"/>
          <w:sz w:val="28"/>
          <w:szCs w:val="28"/>
          <w:lang w:val="kk-KZ"/>
        </w:rPr>
        <w:t>) 73-бап</w:t>
      </w:r>
      <w:r>
        <w:rPr>
          <w:rFonts w:ascii="Times New Roman" w:hAnsi="Times New Roman" w:cs="Times New Roman"/>
          <w:spacing w:val="-1"/>
          <w:sz w:val="28"/>
          <w:szCs w:val="28"/>
          <w:lang w:val="kk-KZ"/>
        </w:rPr>
        <w:t>тың 1</w:t>
      </w:r>
      <w:r w:rsidRPr="00A963E0">
        <w:rPr>
          <w:rFonts w:ascii="Times New Roman" w:hAnsi="Times New Roman" w:cs="Times New Roman"/>
          <w:sz w:val="28"/>
          <w:szCs w:val="28"/>
          <w:lang w:val="kk-KZ"/>
        </w:rPr>
        <w:t>-тармағы</w:t>
      </w:r>
      <w:r>
        <w:rPr>
          <w:rFonts w:ascii="Times New Roman" w:hAnsi="Times New Roman" w:cs="Times New Roman"/>
          <w:sz w:val="28"/>
          <w:szCs w:val="28"/>
          <w:lang w:val="kk-KZ"/>
        </w:rPr>
        <w:t>ның</w:t>
      </w:r>
      <w:r w:rsidRPr="00A963E0">
        <w:rPr>
          <w:rFonts w:ascii="Times New Roman" w:hAnsi="Times New Roman" w:cs="Times New Roman"/>
          <w:sz w:val="28"/>
          <w:szCs w:val="28"/>
          <w:lang w:val="kk-KZ"/>
        </w:rPr>
        <w:t xml:space="preserve"> </w:t>
      </w:r>
      <w:r>
        <w:rPr>
          <w:rFonts w:ascii="Times New Roman" w:hAnsi="Times New Roman" w:cs="Times New Roman"/>
          <w:sz w:val="28"/>
          <w:szCs w:val="28"/>
          <w:lang w:val="kk-KZ"/>
        </w:rPr>
        <w:t>10</w:t>
      </w:r>
      <w:r w:rsidRPr="00A963E0">
        <w:rPr>
          <w:rFonts w:ascii="Times New Roman" w:hAnsi="Times New Roman" w:cs="Times New Roman"/>
          <w:sz w:val="28"/>
          <w:szCs w:val="28"/>
          <w:lang w:val="kk-KZ"/>
        </w:rPr>
        <w:t>) тармақшасын</w:t>
      </w:r>
      <w:r>
        <w:rPr>
          <w:rFonts w:ascii="Times New Roman" w:hAnsi="Times New Roman" w:cs="Times New Roman"/>
          <w:sz w:val="28"/>
          <w:szCs w:val="28"/>
          <w:lang w:val="kk-KZ"/>
        </w:rPr>
        <w:t>дағы «</w:t>
      </w:r>
      <w:r w:rsidRPr="00DF1405">
        <w:rPr>
          <w:rFonts w:ascii="Times New Roman" w:hAnsi="Times New Roman" w:cs="Times New Roman"/>
          <w:sz w:val="28"/>
          <w:szCs w:val="28"/>
          <w:lang w:val="kk-KZ"/>
        </w:rPr>
        <w:t>ең жоғары конструктивтік жылдамдығы сағатына елу километрден асатын, іштен жану қозғалтқышының жұмыс көлемі бір жүз жиырма бес текше сантиметрден аспайтын және ең жоғары қуаты он бір киловаттан аспайтын</w:t>
      </w:r>
      <w:r>
        <w:rPr>
          <w:rFonts w:ascii="Times New Roman" w:hAnsi="Times New Roman" w:cs="Times New Roman"/>
          <w:sz w:val="28"/>
          <w:szCs w:val="28"/>
          <w:lang w:val="kk-KZ"/>
        </w:rPr>
        <w:t xml:space="preserve">» </w:t>
      </w:r>
      <w:r>
        <w:rPr>
          <w:rFonts w:ascii="Times New Roman" w:hAnsi="Times New Roman" w:cs="Times New Roman"/>
          <w:spacing w:val="-1"/>
          <w:sz w:val="28"/>
          <w:szCs w:val="28"/>
          <w:lang w:val="kk-KZ"/>
        </w:rPr>
        <w:t>деген сөздер ал</w:t>
      </w:r>
      <w:r w:rsidRPr="007F195B">
        <w:rPr>
          <w:rFonts w:ascii="Times New Roman" w:hAnsi="Times New Roman" w:cs="Times New Roman"/>
          <w:spacing w:val="-1"/>
          <w:sz w:val="28"/>
          <w:szCs w:val="28"/>
          <w:lang w:val="kk-KZ"/>
        </w:rPr>
        <w:t>ып тасталсын</w:t>
      </w:r>
      <w:r w:rsidRPr="00CF7287">
        <w:rPr>
          <w:rFonts w:ascii="Times New Roman" w:hAnsi="Times New Roman" w:cs="Times New Roman"/>
          <w:spacing w:val="-1"/>
          <w:sz w:val="28"/>
          <w:szCs w:val="28"/>
          <w:lang w:val="kk-KZ"/>
        </w:rPr>
        <w:t>;</w:t>
      </w:r>
    </w:p>
    <w:p w:rsidR="003D29BE" w:rsidRPr="0023583C"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pacing w:val="-1"/>
          <w:sz w:val="28"/>
          <w:szCs w:val="28"/>
          <w:lang w:val="kk-KZ"/>
        </w:rPr>
      </w:pPr>
      <w:r>
        <w:rPr>
          <w:rFonts w:ascii="Times New Roman" w:hAnsi="Times New Roman" w:cs="Times New Roman"/>
          <w:sz w:val="28"/>
          <w:szCs w:val="28"/>
          <w:lang w:val="kk-KZ"/>
        </w:rPr>
        <w:lastRenderedPageBreak/>
        <w:t xml:space="preserve">7) 74-бап </w:t>
      </w:r>
      <w:r w:rsidRPr="0023583C">
        <w:rPr>
          <w:rFonts w:ascii="Times New Roman" w:hAnsi="Times New Roman" w:cs="Times New Roman"/>
          <w:spacing w:val="-1"/>
          <w:sz w:val="28"/>
          <w:szCs w:val="28"/>
          <w:lang w:val="kk-KZ"/>
        </w:rPr>
        <w:t xml:space="preserve">мынадай мазмұндағы </w:t>
      </w:r>
      <w:r>
        <w:rPr>
          <w:rFonts w:ascii="Times New Roman" w:hAnsi="Times New Roman" w:cs="Times New Roman"/>
          <w:spacing w:val="-1"/>
          <w:sz w:val="28"/>
          <w:szCs w:val="28"/>
          <w:lang w:val="kk-KZ"/>
        </w:rPr>
        <w:t>2</w:t>
      </w:r>
      <w:r w:rsidRPr="0023583C">
        <w:rPr>
          <w:rFonts w:ascii="Times New Roman" w:hAnsi="Times New Roman" w:cs="Times New Roman"/>
          <w:spacing w:val="-1"/>
          <w:sz w:val="28"/>
          <w:szCs w:val="28"/>
          <w:lang w:val="kk-KZ"/>
        </w:rPr>
        <w:t>-1-тармақпен толықтырылсын:</w:t>
      </w:r>
    </w:p>
    <w:p w:rsidR="003D29BE" w:rsidRPr="0023583C" w:rsidRDefault="003D29BE" w:rsidP="003D29BE">
      <w:pPr>
        <w:widowControl w:val="0"/>
        <w:spacing w:after="0" w:line="240" w:lineRule="auto"/>
        <w:ind w:firstLine="851"/>
        <w:jc w:val="both"/>
        <w:textAlignment w:val="baseline"/>
        <w:rPr>
          <w:rFonts w:ascii="Times New Roman" w:hAnsi="Times New Roman" w:cs="Times New Roman"/>
          <w:spacing w:val="-1"/>
          <w:sz w:val="28"/>
          <w:szCs w:val="28"/>
          <w:lang w:val="kk-KZ"/>
        </w:rPr>
      </w:pPr>
      <w:r w:rsidRPr="0023583C">
        <w:rPr>
          <w:rFonts w:ascii="Times New Roman" w:hAnsi="Times New Roman" w:cs="Times New Roman"/>
          <w:color w:val="000000"/>
          <w:spacing w:val="2"/>
          <w:sz w:val="28"/>
          <w:szCs w:val="28"/>
          <w:lang w:val="kk-KZ"/>
        </w:rPr>
        <w:t xml:space="preserve">«2-1. Қазақстан Республикасы Әкімшілік құқық бұзушылық туралы </w:t>
      </w:r>
      <w:r>
        <w:rPr>
          <w:rFonts w:ascii="Times New Roman" w:hAnsi="Times New Roman" w:cs="Times New Roman"/>
          <w:color w:val="000000"/>
          <w:spacing w:val="2"/>
          <w:sz w:val="28"/>
          <w:szCs w:val="28"/>
          <w:lang w:val="kk-KZ"/>
        </w:rPr>
        <w:t>к</w:t>
      </w:r>
      <w:r w:rsidRPr="0023583C">
        <w:rPr>
          <w:rFonts w:ascii="Times New Roman" w:hAnsi="Times New Roman" w:cs="Times New Roman"/>
          <w:color w:val="000000"/>
          <w:spacing w:val="2"/>
          <w:sz w:val="28"/>
          <w:szCs w:val="28"/>
          <w:lang w:val="kk-KZ"/>
        </w:rPr>
        <w:t xml:space="preserve">одексінің 608-бабының алтыншы және жетінші бөліктері бойынша әкімшілік жауаптылыққа тартылған адамдар жеті жыл </w:t>
      </w:r>
      <w:r>
        <w:rPr>
          <w:rFonts w:ascii="Times New Roman" w:hAnsi="Times New Roman" w:cs="Times New Roman"/>
          <w:color w:val="000000"/>
          <w:spacing w:val="2"/>
          <w:sz w:val="28"/>
          <w:szCs w:val="28"/>
          <w:lang w:val="kk-KZ"/>
        </w:rPr>
        <w:t>бойы</w:t>
      </w:r>
      <w:r w:rsidRPr="0023583C">
        <w:rPr>
          <w:rFonts w:ascii="Times New Roman" w:hAnsi="Times New Roman" w:cs="Times New Roman"/>
          <w:color w:val="000000"/>
          <w:spacing w:val="2"/>
          <w:sz w:val="28"/>
          <w:szCs w:val="28"/>
          <w:lang w:val="kk-KZ"/>
        </w:rPr>
        <w:t xml:space="preserve"> көлік құралдарын басқару құқығын алуға емтихан тапсыруға жіберілмейді.».</w:t>
      </w:r>
    </w:p>
    <w:p w:rsidR="003D29BE" w:rsidRPr="0023583C" w:rsidRDefault="003D29BE" w:rsidP="003D29BE">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p>
    <w:p w:rsidR="003D29BE" w:rsidRPr="0016200B" w:rsidRDefault="003D29BE" w:rsidP="003D29BE">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2-бап.</w:t>
      </w:r>
    </w:p>
    <w:p w:rsidR="003D29BE" w:rsidRPr="0016200B" w:rsidRDefault="003D29BE" w:rsidP="003D29BE">
      <w:pPr>
        <w:pStyle w:val="a3"/>
        <w:widowControl w:val="0"/>
        <w:spacing w:after="0" w:line="240" w:lineRule="auto"/>
        <w:ind w:left="0" w:firstLine="709"/>
        <w:jc w:val="both"/>
        <w:textAlignment w:val="baseline"/>
        <w:rPr>
          <w:rFonts w:ascii="Times New Roman" w:hAnsi="Times New Roman" w:cs="Times New Roman"/>
          <w:spacing w:val="-1"/>
          <w:sz w:val="28"/>
          <w:szCs w:val="28"/>
          <w:lang w:val="kk-KZ"/>
        </w:rPr>
      </w:pPr>
      <w:r w:rsidRPr="0016200B">
        <w:rPr>
          <w:rFonts w:ascii="Times New Roman" w:hAnsi="Times New Roman" w:cs="Times New Roman"/>
          <w:spacing w:val="-1"/>
          <w:sz w:val="28"/>
          <w:szCs w:val="28"/>
          <w:lang w:val="kk-KZ"/>
        </w:rPr>
        <w:t>Осы Заң алғашқы ресми жарияланған күнінен кейін күнтізбелік алпыс күн өткен соң қолданысқа енгізіледі.</w:t>
      </w:r>
    </w:p>
    <w:p w:rsidR="003D29BE" w:rsidRDefault="003D29BE" w:rsidP="003D29BE">
      <w:pPr>
        <w:widowControl w:val="0"/>
        <w:spacing w:after="0" w:line="240" w:lineRule="auto"/>
        <w:textAlignment w:val="baseline"/>
        <w:rPr>
          <w:rFonts w:ascii="Times New Roman" w:hAnsi="Times New Roman" w:cs="Times New Roman"/>
          <w:b/>
          <w:spacing w:val="-1"/>
          <w:sz w:val="28"/>
          <w:szCs w:val="28"/>
          <w:lang w:val="kk-KZ"/>
        </w:rPr>
      </w:pPr>
    </w:p>
    <w:p w:rsidR="003D29BE" w:rsidRPr="0016200B" w:rsidRDefault="003D29BE" w:rsidP="003D29BE">
      <w:pPr>
        <w:widowControl w:val="0"/>
        <w:spacing w:after="0" w:line="240" w:lineRule="auto"/>
        <w:textAlignment w:val="baseline"/>
        <w:rPr>
          <w:rFonts w:ascii="Times New Roman" w:hAnsi="Times New Roman" w:cs="Times New Roman"/>
          <w:b/>
          <w:spacing w:val="-1"/>
          <w:sz w:val="28"/>
          <w:szCs w:val="28"/>
          <w:lang w:val="kk-KZ"/>
        </w:rPr>
      </w:pPr>
    </w:p>
    <w:p w:rsidR="003D29BE" w:rsidRPr="0016200B" w:rsidRDefault="003D29BE" w:rsidP="003D29BE">
      <w:pPr>
        <w:widowControl w:val="0"/>
        <w:spacing w:after="0" w:line="240" w:lineRule="auto"/>
        <w:textAlignment w:val="baseline"/>
        <w:rPr>
          <w:rFonts w:ascii="Times New Roman" w:hAnsi="Times New Roman" w:cs="Times New Roman"/>
          <w:b/>
          <w:spacing w:val="-1"/>
          <w:sz w:val="28"/>
          <w:szCs w:val="28"/>
          <w:lang w:val="kk-KZ"/>
        </w:rPr>
      </w:pPr>
      <w:r w:rsidRPr="0016200B">
        <w:rPr>
          <w:rFonts w:ascii="Times New Roman" w:hAnsi="Times New Roman" w:cs="Times New Roman"/>
          <w:b/>
          <w:spacing w:val="-1"/>
          <w:sz w:val="28"/>
          <w:szCs w:val="28"/>
          <w:lang w:val="kk-KZ"/>
        </w:rPr>
        <w:t>Қазақстан Республикасының</w:t>
      </w:r>
    </w:p>
    <w:p w:rsidR="003D29BE" w:rsidRPr="0023583C" w:rsidRDefault="003D29BE" w:rsidP="003D29BE">
      <w:pPr>
        <w:widowControl w:val="0"/>
        <w:spacing w:after="0" w:line="240" w:lineRule="auto"/>
        <w:ind w:left="1134"/>
        <w:textAlignment w:val="baseline"/>
        <w:rPr>
          <w:rFonts w:ascii="Times New Roman" w:hAnsi="Times New Roman" w:cs="Times New Roman"/>
          <w:b/>
          <w:spacing w:val="-1"/>
          <w:sz w:val="28"/>
          <w:szCs w:val="28"/>
          <w:lang w:val="kk-KZ"/>
        </w:rPr>
      </w:pPr>
      <w:r w:rsidRPr="0016200B">
        <w:rPr>
          <w:rFonts w:ascii="Times New Roman" w:hAnsi="Times New Roman" w:cs="Times New Roman"/>
          <w:b/>
          <w:spacing w:val="-1"/>
          <w:sz w:val="28"/>
          <w:szCs w:val="28"/>
          <w:lang w:val="kk-KZ"/>
        </w:rPr>
        <w:t>Президенті</w:t>
      </w:r>
    </w:p>
    <w:p w:rsidR="003D29BE"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z w:val="28"/>
          <w:szCs w:val="28"/>
          <w:lang w:val="kk-KZ"/>
        </w:rPr>
      </w:pPr>
    </w:p>
    <w:p w:rsidR="003D29BE" w:rsidRPr="000C3B65" w:rsidRDefault="003D29BE" w:rsidP="003D29BE">
      <w:pPr>
        <w:pStyle w:val="a3"/>
        <w:widowControl w:val="0"/>
        <w:tabs>
          <w:tab w:val="left" w:pos="993"/>
        </w:tabs>
        <w:spacing w:after="0" w:line="240" w:lineRule="auto"/>
        <w:ind w:left="0" w:firstLine="851"/>
        <w:jc w:val="both"/>
        <w:textAlignment w:val="baseline"/>
        <w:rPr>
          <w:rFonts w:ascii="Times New Roman" w:hAnsi="Times New Roman" w:cs="Times New Roman"/>
          <w:sz w:val="28"/>
          <w:szCs w:val="28"/>
          <w:lang w:val="kk-KZ"/>
        </w:rPr>
      </w:pPr>
    </w:p>
    <w:p w:rsidR="009211DD" w:rsidRPr="003D29BE" w:rsidRDefault="009211DD" w:rsidP="003D29BE"/>
    <w:sectPr w:rsidR="009211DD" w:rsidRPr="003D29BE" w:rsidSect="00634ECE">
      <w:headerReference w:type="default" r:id="rId7"/>
      <w:pgSz w:w="11906" w:h="16838"/>
      <w:pgMar w:top="1135" w:right="991"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0DC" w:rsidRDefault="00F310DC" w:rsidP="00FC74B8">
      <w:pPr>
        <w:spacing w:after="0" w:line="240" w:lineRule="auto"/>
      </w:pPr>
      <w:r>
        <w:separator/>
      </w:r>
    </w:p>
  </w:endnote>
  <w:endnote w:type="continuationSeparator" w:id="0">
    <w:p w:rsidR="00F310DC" w:rsidRDefault="00F310DC" w:rsidP="00FC7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0DC" w:rsidRDefault="00F310DC" w:rsidP="00FC74B8">
      <w:pPr>
        <w:spacing w:after="0" w:line="240" w:lineRule="auto"/>
      </w:pPr>
      <w:r>
        <w:separator/>
      </w:r>
    </w:p>
  </w:footnote>
  <w:footnote w:type="continuationSeparator" w:id="0">
    <w:p w:rsidR="00F310DC" w:rsidRDefault="00F310DC" w:rsidP="00FC74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716696"/>
      <w:docPartObj>
        <w:docPartGallery w:val="Page Numbers (Top of Page)"/>
        <w:docPartUnique/>
      </w:docPartObj>
    </w:sdtPr>
    <w:sdtEndPr>
      <w:rPr>
        <w:rFonts w:ascii="Times New Roman" w:hAnsi="Times New Roman" w:cs="Times New Roman"/>
        <w:sz w:val="28"/>
      </w:rPr>
    </w:sdtEndPr>
    <w:sdtContent>
      <w:p w:rsidR="00FC74B8" w:rsidRPr="00FC74B8" w:rsidRDefault="00FC74B8">
        <w:pPr>
          <w:pStyle w:val="a7"/>
          <w:jc w:val="center"/>
          <w:rPr>
            <w:rFonts w:ascii="Times New Roman" w:hAnsi="Times New Roman" w:cs="Times New Roman"/>
            <w:sz w:val="28"/>
          </w:rPr>
        </w:pPr>
        <w:r w:rsidRPr="00FC74B8">
          <w:rPr>
            <w:rFonts w:ascii="Times New Roman" w:hAnsi="Times New Roman" w:cs="Times New Roman"/>
            <w:sz w:val="28"/>
          </w:rPr>
          <w:fldChar w:fldCharType="begin"/>
        </w:r>
        <w:r w:rsidRPr="00FC74B8">
          <w:rPr>
            <w:rFonts w:ascii="Times New Roman" w:hAnsi="Times New Roman" w:cs="Times New Roman"/>
            <w:sz w:val="28"/>
          </w:rPr>
          <w:instrText>PAGE   \* MERGEFORMAT</w:instrText>
        </w:r>
        <w:r w:rsidRPr="00FC74B8">
          <w:rPr>
            <w:rFonts w:ascii="Times New Roman" w:hAnsi="Times New Roman" w:cs="Times New Roman"/>
            <w:sz w:val="28"/>
          </w:rPr>
          <w:fldChar w:fldCharType="separate"/>
        </w:r>
        <w:r w:rsidR="00DB57B4">
          <w:rPr>
            <w:rFonts w:ascii="Times New Roman" w:hAnsi="Times New Roman" w:cs="Times New Roman"/>
            <w:noProof/>
            <w:sz w:val="28"/>
          </w:rPr>
          <w:t>2</w:t>
        </w:r>
        <w:r w:rsidRPr="00FC74B8">
          <w:rPr>
            <w:rFonts w:ascii="Times New Roman" w:hAnsi="Times New Roman" w:cs="Times New Roman"/>
            <w:sz w:val="28"/>
          </w:rPr>
          <w:fldChar w:fldCharType="end"/>
        </w:r>
      </w:p>
    </w:sdtContent>
  </w:sdt>
  <w:p w:rsidR="00FC74B8" w:rsidRDefault="00FC74B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A1661"/>
    <w:multiLevelType w:val="hybridMultilevel"/>
    <w:tmpl w:val="B46C1C4E"/>
    <w:lvl w:ilvl="0" w:tplc="A162A6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94656D7"/>
    <w:multiLevelType w:val="hybridMultilevel"/>
    <w:tmpl w:val="13A6083C"/>
    <w:lvl w:ilvl="0" w:tplc="E3D618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805AB2"/>
    <w:multiLevelType w:val="hybridMultilevel"/>
    <w:tmpl w:val="4AB0A316"/>
    <w:lvl w:ilvl="0" w:tplc="33F45F2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D4B025F"/>
    <w:multiLevelType w:val="hybridMultilevel"/>
    <w:tmpl w:val="2E48E082"/>
    <w:lvl w:ilvl="0" w:tplc="9F40C8E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3B46D77"/>
    <w:multiLevelType w:val="hybridMultilevel"/>
    <w:tmpl w:val="49001722"/>
    <w:lvl w:ilvl="0" w:tplc="E730CF22">
      <w:start w:val="1"/>
      <w:numFmt w:val="decimal"/>
      <w:lvlText w:val="%1."/>
      <w:lvlJc w:val="left"/>
      <w:pPr>
        <w:ind w:left="678" w:hanging="360"/>
      </w:pPr>
      <w:rPr>
        <w:rFonts w:hint="default"/>
        <w:b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5" w15:restartNumberingAfterBreak="0">
    <w:nsid w:val="3CFA7364"/>
    <w:multiLevelType w:val="hybridMultilevel"/>
    <w:tmpl w:val="C7802F36"/>
    <w:lvl w:ilvl="0" w:tplc="7928824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81A4894"/>
    <w:multiLevelType w:val="hybridMultilevel"/>
    <w:tmpl w:val="25E63F5E"/>
    <w:lvl w:ilvl="0" w:tplc="5F92DFD4">
      <w:start w:val="1"/>
      <w:numFmt w:val="decimal"/>
      <w:lvlText w:val="%1)"/>
      <w:lvlJc w:val="left"/>
      <w:pPr>
        <w:ind w:left="971" w:hanging="305"/>
      </w:pPr>
      <w:rPr>
        <w:rFonts w:ascii="Times New Roman" w:eastAsia="Times New Roman" w:hAnsi="Times New Roman" w:cs="Times New Roman" w:hint="default"/>
        <w:w w:val="100"/>
        <w:sz w:val="28"/>
        <w:szCs w:val="28"/>
        <w:lang w:val="kk-KZ" w:eastAsia="en-US" w:bidi="ar-SA"/>
      </w:rPr>
    </w:lvl>
    <w:lvl w:ilvl="1" w:tplc="4BEAC80A">
      <w:numFmt w:val="bullet"/>
      <w:lvlText w:val="•"/>
      <w:lvlJc w:val="left"/>
      <w:pPr>
        <w:ind w:left="1878" w:hanging="305"/>
      </w:pPr>
      <w:rPr>
        <w:lang w:val="kk-KZ" w:eastAsia="en-US" w:bidi="ar-SA"/>
      </w:rPr>
    </w:lvl>
    <w:lvl w:ilvl="2" w:tplc="DDBC22FE">
      <w:numFmt w:val="bullet"/>
      <w:lvlText w:val="•"/>
      <w:lvlJc w:val="left"/>
      <w:pPr>
        <w:ind w:left="2777" w:hanging="305"/>
      </w:pPr>
      <w:rPr>
        <w:lang w:val="kk-KZ" w:eastAsia="en-US" w:bidi="ar-SA"/>
      </w:rPr>
    </w:lvl>
    <w:lvl w:ilvl="3" w:tplc="BA7A492A">
      <w:numFmt w:val="bullet"/>
      <w:lvlText w:val="•"/>
      <w:lvlJc w:val="left"/>
      <w:pPr>
        <w:ind w:left="3675" w:hanging="305"/>
      </w:pPr>
      <w:rPr>
        <w:lang w:val="kk-KZ" w:eastAsia="en-US" w:bidi="ar-SA"/>
      </w:rPr>
    </w:lvl>
    <w:lvl w:ilvl="4" w:tplc="2F7AEA52">
      <w:numFmt w:val="bullet"/>
      <w:lvlText w:val="•"/>
      <w:lvlJc w:val="left"/>
      <w:pPr>
        <w:ind w:left="4574" w:hanging="305"/>
      </w:pPr>
      <w:rPr>
        <w:lang w:val="kk-KZ" w:eastAsia="en-US" w:bidi="ar-SA"/>
      </w:rPr>
    </w:lvl>
    <w:lvl w:ilvl="5" w:tplc="DDEA0852">
      <w:numFmt w:val="bullet"/>
      <w:lvlText w:val="•"/>
      <w:lvlJc w:val="left"/>
      <w:pPr>
        <w:ind w:left="5473" w:hanging="305"/>
      </w:pPr>
      <w:rPr>
        <w:lang w:val="kk-KZ" w:eastAsia="en-US" w:bidi="ar-SA"/>
      </w:rPr>
    </w:lvl>
    <w:lvl w:ilvl="6" w:tplc="9A86A320">
      <w:numFmt w:val="bullet"/>
      <w:lvlText w:val="•"/>
      <w:lvlJc w:val="left"/>
      <w:pPr>
        <w:ind w:left="6371" w:hanging="305"/>
      </w:pPr>
      <w:rPr>
        <w:lang w:val="kk-KZ" w:eastAsia="en-US" w:bidi="ar-SA"/>
      </w:rPr>
    </w:lvl>
    <w:lvl w:ilvl="7" w:tplc="A2F66518">
      <w:numFmt w:val="bullet"/>
      <w:lvlText w:val="•"/>
      <w:lvlJc w:val="left"/>
      <w:pPr>
        <w:ind w:left="7270" w:hanging="305"/>
      </w:pPr>
      <w:rPr>
        <w:lang w:val="kk-KZ" w:eastAsia="en-US" w:bidi="ar-SA"/>
      </w:rPr>
    </w:lvl>
    <w:lvl w:ilvl="8" w:tplc="C010C3A8">
      <w:numFmt w:val="bullet"/>
      <w:lvlText w:val="•"/>
      <w:lvlJc w:val="left"/>
      <w:pPr>
        <w:ind w:left="8169" w:hanging="305"/>
      </w:pPr>
      <w:rPr>
        <w:lang w:val="kk-KZ" w:eastAsia="en-US" w:bidi="ar-SA"/>
      </w:rPr>
    </w:lvl>
  </w:abstractNum>
  <w:abstractNum w:abstractNumId="7" w15:restartNumberingAfterBreak="0">
    <w:nsid w:val="7B6815F9"/>
    <w:multiLevelType w:val="hybridMultilevel"/>
    <w:tmpl w:val="95DA41B2"/>
    <w:lvl w:ilvl="0" w:tplc="F87425E2">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num w:numId="1">
    <w:abstractNumId w:val="4"/>
  </w:num>
  <w:num w:numId="2">
    <w:abstractNumId w:val="0"/>
  </w:num>
  <w:num w:numId="3">
    <w:abstractNumId w:val="1"/>
  </w:num>
  <w:num w:numId="4">
    <w:abstractNumId w:val="7"/>
  </w:num>
  <w:num w:numId="5">
    <w:abstractNumId w:val="3"/>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6F5"/>
    <w:rsid w:val="000013AC"/>
    <w:rsid w:val="000023EA"/>
    <w:rsid w:val="00003A8D"/>
    <w:rsid w:val="00004D64"/>
    <w:rsid w:val="00033D8D"/>
    <w:rsid w:val="00034392"/>
    <w:rsid w:val="00036E15"/>
    <w:rsid w:val="00047CDC"/>
    <w:rsid w:val="00082FE9"/>
    <w:rsid w:val="000A7FA3"/>
    <w:rsid w:val="000B7E03"/>
    <w:rsid w:val="000D4B0D"/>
    <w:rsid w:val="001056A7"/>
    <w:rsid w:val="0011536F"/>
    <w:rsid w:val="00121041"/>
    <w:rsid w:val="001250B1"/>
    <w:rsid w:val="001412BC"/>
    <w:rsid w:val="001416B6"/>
    <w:rsid w:val="00141A92"/>
    <w:rsid w:val="00145C65"/>
    <w:rsid w:val="00146AA1"/>
    <w:rsid w:val="001D6B77"/>
    <w:rsid w:val="001D7874"/>
    <w:rsid w:val="001F21E1"/>
    <w:rsid w:val="001F49F9"/>
    <w:rsid w:val="0023583C"/>
    <w:rsid w:val="00242B4B"/>
    <w:rsid w:val="002733DA"/>
    <w:rsid w:val="0028072D"/>
    <w:rsid w:val="00286E32"/>
    <w:rsid w:val="00291511"/>
    <w:rsid w:val="002A06F5"/>
    <w:rsid w:val="002C5FFC"/>
    <w:rsid w:val="002D3808"/>
    <w:rsid w:val="002E1FB4"/>
    <w:rsid w:val="002E38BD"/>
    <w:rsid w:val="00317F38"/>
    <w:rsid w:val="00332954"/>
    <w:rsid w:val="0034096B"/>
    <w:rsid w:val="00350243"/>
    <w:rsid w:val="003536C3"/>
    <w:rsid w:val="00367C98"/>
    <w:rsid w:val="00370E74"/>
    <w:rsid w:val="00374151"/>
    <w:rsid w:val="00375248"/>
    <w:rsid w:val="003832AD"/>
    <w:rsid w:val="003C45FF"/>
    <w:rsid w:val="003D1F60"/>
    <w:rsid w:val="003D29BE"/>
    <w:rsid w:val="003E6B3B"/>
    <w:rsid w:val="00404828"/>
    <w:rsid w:val="00421069"/>
    <w:rsid w:val="004449D1"/>
    <w:rsid w:val="00447C05"/>
    <w:rsid w:val="00470FF4"/>
    <w:rsid w:val="004974BE"/>
    <w:rsid w:val="004A1A1A"/>
    <w:rsid w:val="004A1F62"/>
    <w:rsid w:val="004C2377"/>
    <w:rsid w:val="00530EFD"/>
    <w:rsid w:val="00540B4B"/>
    <w:rsid w:val="005428C1"/>
    <w:rsid w:val="00555E5C"/>
    <w:rsid w:val="00571841"/>
    <w:rsid w:val="005768DD"/>
    <w:rsid w:val="00592453"/>
    <w:rsid w:val="00597396"/>
    <w:rsid w:val="005A470B"/>
    <w:rsid w:val="005F18B4"/>
    <w:rsid w:val="0060178B"/>
    <w:rsid w:val="006018FA"/>
    <w:rsid w:val="00606DF6"/>
    <w:rsid w:val="00624EF3"/>
    <w:rsid w:val="00626C4B"/>
    <w:rsid w:val="00634ECE"/>
    <w:rsid w:val="006567D5"/>
    <w:rsid w:val="00663C90"/>
    <w:rsid w:val="00667E48"/>
    <w:rsid w:val="00675211"/>
    <w:rsid w:val="00685D98"/>
    <w:rsid w:val="00692615"/>
    <w:rsid w:val="006B41CC"/>
    <w:rsid w:val="006B5DAA"/>
    <w:rsid w:val="006F424F"/>
    <w:rsid w:val="007122B9"/>
    <w:rsid w:val="00733CC5"/>
    <w:rsid w:val="007509DA"/>
    <w:rsid w:val="007538B1"/>
    <w:rsid w:val="00756A0D"/>
    <w:rsid w:val="00762D7A"/>
    <w:rsid w:val="00793919"/>
    <w:rsid w:val="007941E8"/>
    <w:rsid w:val="007B5ECF"/>
    <w:rsid w:val="007C2FDB"/>
    <w:rsid w:val="007D28DA"/>
    <w:rsid w:val="007D5620"/>
    <w:rsid w:val="007E1C82"/>
    <w:rsid w:val="007F195B"/>
    <w:rsid w:val="007F1CF4"/>
    <w:rsid w:val="00833FF4"/>
    <w:rsid w:val="00855521"/>
    <w:rsid w:val="0086593C"/>
    <w:rsid w:val="008C0845"/>
    <w:rsid w:val="008D003D"/>
    <w:rsid w:val="008D3CED"/>
    <w:rsid w:val="008D6610"/>
    <w:rsid w:val="00907F48"/>
    <w:rsid w:val="009211DD"/>
    <w:rsid w:val="00945186"/>
    <w:rsid w:val="00947475"/>
    <w:rsid w:val="00957309"/>
    <w:rsid w:val="009761EE"/>
    <w:rsid w:val="009A02FD"/>
    <w:rsid w:val="009A1168"/>
    <w:rsid w:val="009F343F"/>
    <w:rsid w:val="009F4063"/>
    <w:rsid w:val="00A26FD8"/>
    <w:rsid w:val="00A30C32"/>
    <w:rsid w:val="00A52364"/>
    <w:rsid w:val="00A5425F"/>
    <w:rsid w:val="00A73A1F"/>
    <w:rsid w:val="00A76EE7"/>
    <w:rsid w:val="00A836A6"/>
    <w:rsid w:val="00A859E0"/>
    <w:rsid w:val="00A963E0"/>
    <w:rsid w:val="00AA457D"/>
    <w:rsid w:val="00AA7370"/>
    <w:rsid w:val="00AC133A"/>
    <w:rsid w:val="00AC4067"/>
    <w:rsid w:val="00AD2D79"/>
    <w:rsid w:val="00AD438D"/>
    <w:rsid w:val="00AD6776"/>
    <w:rsid w:val="00AF1378"/>
    <w:rsid w:val="00B0021A"/>
    <w:rsid w:val="00B20EDB"/>
    <w:rsid w:val="00B22AB0"/>
    <w:rsid w:val="00B236C2"/>
    <w:rsid w:val="00B33C2C"/>
    <w:rsid w:val="00B5560B"/>
    <w:rsid w:val="00B75604"/>
    <w:rsid w:val="00B761CE"/>
    <w:rsid w:val="00B838FD"/>
    <w:rsid w:val="00BB1418"/>
    <w:rsid w:val="00BC37CE"/>
    <w:rsid w:val="00C17437"/>
    <w:rsid w:val="00C26249"/>
    <w:rsid w:val="00C31C5F"/>
    <w:rsid w:val="00C624B1"/>
    <w:rsid w:val="00C82084"/>
    <w:rsid w:val="00C93A93"/>
    <w:rsid w:val="00C9517A"/>
    <w:rsid w:val="00CB0979"/>
    <w:rsid w:val="00CB57D5"/>
    <w:rsid w:val="00CC7101"/>
    <w:rsid w:val="00CD68B7"/>
    <w:rsid w:val="00CF099F"/>
    <w:rsid w:val="00CF7287"/>
    <w:rsid w:val="00D11ECE"/>
    <w:rsid w:val="00D46B73"/>
    <w:rsid w:val="00D533E8"/>
    <w:rsid w:val="00D56BA0"/>
    <w:rsid w:val="00D66E33"/>
    <w:rsid w:val="00D8331C"/>
    <w:rsid w:val="00D917AF"/>
    <w:rsid w:val="00D9374A"/>
    <w:rsid w:val="00D97381"/>
    <w:rsid w:val="00DB57B4"/>
    <w:rsid w:val="00DB5ADF"/>
    <w:rsid w:val="00DC40D9"/>
    <w:rsid w:val="00DD65F5"/>
    <w:rsid w:val="00DF0019"/>
    <w:rsid w:val="00DF1405"/>
    <w:rsid w:val="00E25EBD"/>
    <w:rsid w:val="00E50E6A"/>
    <w:rsid w:val="00E63012"/>
    <w:rsid w:val="00E63EAE"/>
    <w:rsid w:val="00E817F7"/>
    <w:rsid w:val="00E84FDD"/>
    <w:rsid w:val="00EA0CA9"/>
    <w:rsid w:val="00EA3964"/>
    <w:rsid w:val="00EB5C10"/>
    <w:rsid w:val="00EC2C4B"/>
    <w:rsid w:val="00ED0010"/>
    <w:rsid w:val="00ED7D3A"/>
    <w:rsid w:val="00EF33D7"/>
    <w:rsid w:val="00EF3434"/>
    <w:rsid w:val="00F02A52"/>
    <w:rsid w:val="00F30EB1"/>
    <w:rsid w:val="00F310DC"/>
    <w:rsid w:val="00F338FD"/>
    <w:rsid w:val="00F4480B"/>
    <w:rsid w:val="00F73696"/>
    <w:rsid w:val="00F76258"/>
    <w:rsid w:val="00F80A9D"/>
    <w:rsid w:val="00F855E7"/>
    <w:rsid w:val="00FA4DA9"/>
    <w:rsid w:val="00FA68BA"/>
    <w:rsid w:val="00FC6CC2"/>
    <w:rsid w:val="00FC74B8"/>
    <w:rsid w:val="00FD1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2E8C33-F935-3847-9A2E-F8C1CF68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6F5"/>
    <w:pPr>
      <w:suppressAutoHyphens/>
      <w:spacing w:after="200" w:line="276" w:lineRule="auto"/>
    </w:pPr>
  </w:style>
  <w:style w:type="paragraph" w:styleId="1">
    <w:name w:val="heading 1"/>
    <w:basedOn w:val="a"/>
    <w:link w:val="10"/>
    <w:uiPriority w:val="1"/>
    <w:qFormat/>
    <w:rsid w:val="00C26249"/>
    <w:pPr>
      <w:widowControl w:val="0"/>
      <w:suppressAutoHyphens w:val="0"/>
      <w:autoSpaceDE w:val="0"/>
      <w:autoSpaceDN w:val="0"/>
      <w:spacing w:after="0" w:line="240" w:lineRule="auto"/>
      <w:ind w:left="426"/>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List Paragraph,References,NUMBERED PARAGRAPH,List Paragraph 1,Bullets,List_Paragraph,Multilevel para_II,List Paragraph1,Akapit z listą BS,List Paragraph (numbered (a)),IBL List Paragraph,H1-1"/>
    <w:basedOn w:val="a"/>
    <w:link w:val="a4"/>
    <w:uiPriority w:val="34"/>
    <w:qFormat/>
    <w:rsid w:val="002A06F5"/>
    <w:pPr>
      <w:suppressAutoHyphens w:val="0"/>
      <w:spacing w:after="160" w:line="259" w:lineRule="auto"/>
      <w:ind w:left="720"/>
      <w:contextualSpacing/>
    </w:pPr>
  </w:style>
  <w:style w:type="character" w:customStyle="1" w:styleId="a4">
    <w:name w:val="Абзац списка Знак"/>
    <w:aliases w:val="маркированный Знак,Heading1 Знак,Colorful List - Accent 11 Знак,List Paragraph Знак,References Знак,NUMBERED PARAGRAPH Знак,List Paragraph 1 Знак,Bullets Знак,List_Paragraph Знак,Multilevel para_II Знак,List Paragraph1 Знак,H1-1 Знак"/>
    <w:link w:val="a3"/>
    <w:uiPriority w:val="34"/>
    <w:qFormat/>
    <w:locked/>
    <w:rsid w:val="002A06F5"/>
  </w:style>
  <w:style w:type="character" w:customStyle="1" w:styleId="a5">
    <w:name w:val="Обычный (веб) Знак"/>
    <w:aliases w:val="Знак Знак Знак,Знак4 Знак Знак Знак,Знак4 Знак1,Знак4 Знак Знак Знак Знак Знак,Знак4 Знак Знак1,Обычный (веб)1 Знак,Обычный (веб)1 Знак Знак Зн Знак,Обычный (веб)1 Знак Знак Зн Знак Знак Знак Знак1,Зн Знак,Обычный (Web) Знак"/>
    <w:link w:val="a6"/>
    <w:uiPriority w:val="99"/>
    <w:qFormat/>
    <w:locked/>
    <w:rsid w:val="002A06F5"/>
    <w:rPr>
      <w:rFonts w:ascii="Times New Roman" w:eastAsia="Times New Roman" w:hAnsi="Times New Roman" w:cs="Times New Roman"/>
      <w:sz w:val="24"/>
      <w:szCs w:val="24"/>
      <w:lang w:eastAsia="ru-RU"/>
    </w:rPr>
  </w:style>
  <w:style w:type="paragraph" w:styleId="a6">
    <w:name w:val="Normal (Web)"/>
    <w:aliases w:val="Знак Знак,Знак4 Знак Знак,Знак4,Знак4 Знак Знак Знак Знак,Знак4 Знак,Обычный (веб)1,Обычный (веб)1 Знак Знак Зн,Обычный (веб)1 Знак Знак Зн Знак Знак Знак,Обычный (веб)1 Знак Знак Зн Знак Знак Знак Знак,Зн,Обычный (Web),Знак Зн,Знак Знак1"/>
    <w:basedOn w:val="a"/>
    <w:link w:val="a5"/>
    <w:uiPriority w:val="99"/>
    <w:unhideWhenUsed/>
    <w:qFormat/>
    <w:rsid w:val="002A06F5"/>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FC74B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C74B8"/>
  </w:style>
  <w:style w:type="paragraph" w:styleId="a9">
    <w:name w:val="footer"/>
    <w:basedOn w:val="a"/>
    <w:link w:val="aa"/>
    <w:uiPriority w:val="99"/>
    <w:unhideWhenUsed/>
    <w:rsid w:val="00FC74B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C74B8"/>
  </w:style>
  <w:style w:type="paragraph" w:styleId="ab">
    <w:name w:val="Balloon Text"/>
    <w:basedOn w:val="a"/>
    <w:link w:val="ac"/>
    <w:uiPriority w:val="99"/>
    <w:semiHidden/>
    <w:unhideWhenUsed/>
    <w:rsid w:val="005A470B"/>
    <w:pPr>
      <w:suppressAutoHyphens w:val="0"/>
      <w:spacing w:after="0" w:line="240" w:lineRule="auto"/>
    </w:pPr>
    <w:rPr>
      <w:rFonts w:ascii="Segoe UI" w:eastAsiaTheme="minorEastAsia" w:hAnsi="Segoe UI" w:cs="Segoe UI"/>
      <w:sz w:val="18"/>
      <w:szCs w:val="18"/>
      <w:lang w:eastAsia="ru-RU"/>
    </w:rPr>
  </w:style>
  <w:style w:type="character" w:customStyle="1" w:styleId="ac">
    <w:name w:val="Текст выноски Знак"/>
    <w:basedOn w:val="a0"/>
    <w:link w:val="ab"/>
    <w:uiPriority w:val="99"/>
    <w:semiHidden/>
    <w:rsid w:val="005A470B"/>
    <w:rPr>
      <w:rFonts w:ascii="Segoe UI" w:eastAsiaTheme="minorEastAsia" w:hAnsi="Segoe UI" w:cs="Segoe UI"/>
      <w:sz w:val="18"/>
      <w:szCs w:val="18"/>
      <w:lang w:eastAsia="ru-RU"/>
    </w:rPr>
  </w:style>
  <w:style w:type="table" w:styleId="ad">
    <w:name w:val="Table Grid"/>
    <w:basedOn w:val="a1"/>
    <w:uiPriority w:val="39"/>
    <w:rsid w:val="00C95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C26249"/>
    <w:rPr>
      <w:rFonts w:ascii="Times New Roman" w:eastAsia="Times New Roman" w:hAnsi="Times New Roman" w:cs="Times New Roman"/>
      <w:b/>
      <w:bCs/>
      <w:sz w:val="28"/>
      <w:szCs w:val="28"/>
      <w:lang w:val="kk-KZ"/>
    </w:rPr>
  </w:style>
  <w:style w:type="paragraph" w:styleId="ae">
    <w:name w:val="Body Text"/>
    <w:basedOn w:val="a"/>
    <w:link w:val="af"/>
    <w:uiPriority w:val="1"/>
    <w:unhideWhenUsed/>
    <w:qFormat/>
    <w:rsid w:val="00C26249"/>
    <w:pPr>
      <w:widowControl w:val="0"/>
      <w:suppressAutoHyphens w:val="0"/>
      <w:autoSpaceDE w:val="0"/>
      <w:autoSpaceDN w:val="0"/>
      <w:spacing w:after="0" w:line="240" w:lineRule="auto"/>
      <w:ind w:left="100" w:firstLine="566"/>
      <w:jc w:val="both"/>
    </w:pPr>
    <w:rPr>
      <w:rFonts w:ascii="Times New Roman" w:eastAsia="Times New Roman" w:hAnsi="Times New Roman" w:cs="Times New Roman"/>
      <w:sz w:val="28"/>
      <w:szCs w:val="28"/>
      <w:lang w:val="kk-KZ"/>
    </w:rPr>
  </w:style>
  <w:style w:type="character" w:customStyle="1" w:styleId="af">
    <w:name w:val="Основной текст Знак"/>
    <w:basedOn w:val="a0"/>
    <w:link w:val="ae"/>
    <w:uiPriority w:val="1"/>
    <w:rsid w:val="00C26249"/>
    <w:rPr>
      <w:rFonts w:ascii="Times New Roman" w:eastAsia="Times New Roman" w:hAnsi="Times New Roman" w:cs="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639</Words>
  <Characters>3643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 Karymsakova</dc:creator>
  <cp:keywords/>
  <dc:description/>
  <cp:lastModifiedBy>Клышбаев Ерлан</cp:lastModifiedBy>
  <cp:revision>11</cp:revision>
  <cp:lastPrinted>2023-05-22T07:31:00Z</cp:lastPrinted>
  <dcterms:created xsi:type="dcterms:W3CDTF">2024-01-24T09:27:00Z</dcterms:created>
  <dcterms:modified xsi:type="dcterms:W3CDTF">2024-02-16T06:04:00Z</dcterms:modified>
</cp:coreProperties>
</file>