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054A" w14:textId="77777777" w:rsidR="00986B0D" w:rsidRDefault="00587E6E" w:rsidP="00312309">
      <w:pPr>
        <w:spacing w:after="0" w:line="23" w:lineRule="atLeast"/>
        <w:rPr>
          <w:rFonts w:ascii="Arial" w:hAnsi="Arial" w:cs="Arial"/>
          <w:b/>
          <w:bCs/>
          <w:i/>
          <w:sz w:val="24"/>
          <w:szCs w:val="24"/>
        </w:rPr>
      </w:pPr>
      <w:bookmarkStart w:id="0" w:name="_GoBack"/>
      <w:bookmarkEnd w:id="0"/>
      <w:r w:rsidRPr="00E918D7">
        <w:rPr>
          <w:rFonts w:ascii="Arial" w:hAnsi="Arial" w:cs="Arial"/>
          <w:b/>
          <w:bCs/>
          <w:i/>
          <w:sz w:val="24"/>
          <w:szCs w:val="24"/>
        </w:rPr>
        <w:t>Информация</w:t>
      </w:r>
      <w:r w:rsidR="00E918D7" w:rsidRPr="00E918D7">
        <w:rPr>
          <w:rFonts w:ascii="Arial" w:hAnsi="Arial" w:cs="Arial"/>
          <w:b/>
          <w:bCs/>
          <w:i/>
          <w:sz w:val="24"/>
          <w:szCs w:val="24"/>
        </w:rPr>
        <w:t xml:space="preserve"> </w:t>
      </w:r>
      <w:r w:rsidR="00986B0D">
        <w:rPr>
          <w:rFonts w:ascii="Arial" w:hAnsi="Arial" w:cs="Arial"/>
          <w:b/>
          <w:bCs/>
          <w:i/>
          <w:sz w:val="24"/>
          <w:szCs w:val="24"/>
        </w:rPr>
        <w:t xml:space="preserve">к тематическому заседанию </w:t>
      </w:r>
    </w:p>
    <w:p w14:paraId="47B9152A" w14:textId="77777777" w:rsidR="00725C1A" w:rsidRPr="00725C1A" w:rsidRDefault="00B41C92" w:rsidP="00312309">
      <w:pPr>
        <w:spacing w:after="0" w:line="23" w:lineRule="atLeast"/>
        <w:rPr>
          <w:rFonts w:ascii="Arial" w:hAnsi="Arial" w:cs="Arial"/>
          <w:b/>
          <w:bCs/>
          <w:i/>
          <w:sz w:val="24"/>
          <w:szCs w:val="24"/>
        </w:rPr>
      </w:pPr>
      <w:r w:rsidRPr="00986B0D">
        <w:rPr>
          <w:rFonts w:ascii="Arial" w:hAnsi="Arial" w:cs="Arial"/>
          <w:b/>
          <w:bCs/>
          <w:i/>
          <w:sz w:val="24"/>
          <w:szCs w:val="24"/>
        </w:rPr>
        <w:t xml:space="preserve"> </w:t>
      </w:r>
      <w:r w:rsidR="00986B0D" w:rsidRPr="00986B0D">
        <w:rPr>
          <w:rFonts w:ascii="Arial" w:hAnsi="Arial" w:cs="Arial"/>
          <w:b/>
          <w:bCs/>
          <w:i/>
          <w:sz w:val="24"/>
          <w:szCs w:val="24"/>
        </w:rPr>
        <w:t xml:space="preserve">«Актуальные вопросы борьбы </w:t>
      </w:r>
    </w:p>
    <w:p w14:paraId="05624DC7" w14:textId="226DD529" w:rsidR="00C0660B" w:rsidRPr="00E918D7" w:rsidRDefault="00986B0D" w:rsidP="00312309">
      <w:pPr>
        <w:spacing w:after="0" w:line="23" w:lineRule="atLeast"/>
        <w:rPr>
          <w:rFonts w:ascii="Arial" w:hAnsi="Arial" w:cs="Arial"/>
          <w:b/>
          <w:bCs/>
          <w:i/>
          <w:sz w:val="24"/>
          <w:szCs w:val="24"/>
        </w:rPr>
      </w:pPr>
      <w:r w:rsidRPr="00986B0D">
        <w:rPr>
          <w:rFonts w:ascii="Arial" w:hAnsi="Arial" w:cs="Arial"/>
          <w:b/>
          <w:bCs/>
          <w:i/>
          <w:sz w:val="24"/>
          <w:szCs w:val="24"/>
        </w:rPr>
        <w:t>с киберпреступностью»</w:t>
      </w:r>
      <w:r w:rsidR="002508D4" w:rsidRPr="002508D4">
        <w:rPr>
          <w:rFonts w:ascii="Arial" w:hAnsi="Arial" w:cs="Arial"/>
          <w:b/>
          <w:bCs/>
          <w:i/>
          <w:sz w:val="24"/>
          <w:szCs w:val="24"/>
        </w:rPr>
        <w:t xml:space="preserve"> </w:t>
      </w:r>
    </w:p>
    <w:p w14:paraId="274E854A" w14:textId="77777777" w:rsidR="00A80E84" w:rsidRDefault="00A80E84" w:rsidP="00312309">
      <w:pPr>
        <w:spacing w:after="0" w:line="23" w:lineRule="atLeast"/>
        <w:jc w:val="center"/>
        <w:rPr>
          <w:rFonts w:ascii="Arial" w:hAnsi="Arial" w:cs="Arial"/>
          <w:b/>
          <w:bCs/>
          <w:i/>
          <w:sz w:val="28"/>
          <w:szCs w:val="28"/>
        </w:rPr>
      </w:pPr>
    </w:p>
    <w:p w14:paraId="22CB9495" w14:textId="77777777" w:rsidR="00986B0D" w:rsidRPr="00865D59" w:rsidRDefault="00986B0D" w:rsidP="00312309">
      <w:pPr>
        <w:spacing w:after="0" w:line="23" w:lineRule="atLeast"/>
        <w:jc w:val="center"/>
        <w:rPr>
          <w:rFonts w:ascii="Arial" w:hAnsi="Arial" w:cs="Arial"/>
          <w:b/>
          <w:sz w:val="28"/>
        </w:rPr>
      </w:pPr>
    </w:p>
    <w:p w14:paraId="76ABA1FB" w14:textId="6FA07F7E" w:rsidR="008960F5" w:rsidRPr="0041721B" w:rsidRDefault="008960F5" w:rsidP="008960F5">
      <w:pPr>
        <w:pStyle w:val="a6"/>
        <w:tabs>
          <w:tab w:val="left" w:pos="709"/>
        </w:tabs>
        <w:spacing w:after="0" w:line="23" w:lineRule="atLeast"/>
        <w:ind w:left="0"/>
        <w:jc w:val="both"/>
        <w:rPr>
          <w:rFonts w:ascii="Arial" w:hAnsi="Arial" w:cs="Arial"/>
          <w:sz w:val="28"/>
          <w:szCs w:val="28"/>
        </w:rPr>
      </w:pPr>
      <w:r>
        <w:rPr>
          <w:rFonts w:ascii="Arial" w:eastAsia="Times New Roman" w:hAnsi="Arial" w:cs="Arial"/>
          <w:color w:val="000000" w:themeColor="text1"/>
          <w:sz w:val="28"/>
          <w:szCs w:val="28"/>
        </w:rPr>
        <w:tab/>
      </w:r>
      <w:r w:rsidR="00986B0D" w:rsidRPr="00865D59">
        <w:rPr>
          <w:rFonts w:ascii="Arial" w:hAnsi="Arial" w:cs="Arial"/>
          <w:sz w:val="28"/>
          <w:szCs w:val="30"/>
        </w:rPr>
        <w:t>В условиях развития цифровых услуг отмечается рост киберпреступлений</w:t>
      </w:r>
      <w:r w:rsidR="00986B0D">
        <w:rPr>
          <w:rFonts w:ascii="Arial" w:hAnsi="Arial" w:cs="Arial"/>
          <w:sz w:val="28"/>
          <w:szCs w:val="30"/>
        </w:rPr>
        <w:t>, основную долю которых составляют интернет-мошенничества.</w:t>
      </w:r>
      <w:r w:rsidRPr="008960F5">
        <w:rPr>
          <w:rFonts w:ascii="Arial" w:hAnsi="Arial" w:cs="Arial"/>
          <w:sz w:val="28"/>
          <w:szCs w:val="28"/>
        </w:rPr>
        <w:t xml:space="preserve"> </w:t>
      </w:r>
      <w:r>
        <w:rPr>
          <w:rFonts w:ascii="Arial" w:hAnsi="Arial" w:cs="Arial"/>
          <w:sz w:val="28"/>
          <w:szCs w:val="28"/>
        </w:rPr>
        <w:t xml:space="preserve">С учетом темпов </w:t>
      </w:r>
      <w:r w:rsidR="0039385C">
        <w:rPr>
          <w:rFonts w:ascii="Arial" w:hAnsi="Arial" w:cs="Arial"/>
          <w:sz w:val="28"/>
          <w:szCs w:val="28"/>
        </w:rPr>
        <w:t>их</w:t>
      </w:r>
      <w:r w:rsidRPr="0041721B">
        <w:rPr>
          <w:rFonts w:ascii="Arial" w:hAnsi="Arial" w:cs="Arial"/>
          <w:sz w:val="28"/>
          <w:szCs w:val="28"/>
        </w:rPr>
        <w:t xml:space="preserve"> </w:t>
      </w:r>
      <w:r>
        <w:rPr>
          <w:rFonts w:ascii="Arial" w:hAnsi="Arial" w:cs="Arial"/>
          <w:sz w:val="28"/>
          <w:szCs w:val="28"/>
        </w:rPr>
        <w:t>внедрения</w:t>
      </w:r>
      <w:r w:rsidRPr="0041721B">
        <w:rPr>
          <w:rFonts w:ascii="Arial" w:hAnsi="Arial" w:cs="Arial"/>
          <w:sz w:val="28"/>
          <w:szCs w:val="28"/>
        </w:rPr>
        <w:t>,</w:t>
      </w:r>
      <w:r>
        <w:rPr>
          <w:rFonts w:ascii="Arial" w:hAnsi="Arial" w:cs="Arial"/>
          <w:sz w:val="28"/>
          <w:szCs w:val="28"/>
        </w:rPr>
        <w:t xml:space="preserve"> </w:t>
      </w:r>
      <w:r w:rsidRPr="0041721B">
        <w:rPr>
          <w:rFonts w:ascii="Arial" w:hAnsi="Arial" w:cs="Arial"/>
          <w:sz w:val="28"/>
          <w:szCs w:val="28"/>
        </w:rPr>
        <w:t>в том числе в банковской сфере</w:t>
      </w:r>
      <w:r w:rsidR="0039385C">
        <w:rPr>
          <w:rFonts w:ascii="Arial" w:hAnsi="Arial" w:cs="Arial"/>
          <w:sz w:val="28"/>
          <w:szCs w:val="28"/>
        </w:rPr>
        <w:t xml:space="preserve"> и</w:t>
      </w:r>
      <w:r w:rsidRPr="0041721B">
        <w:rPr>
          <w:rFonts w:ascii="Arial" w:hAnsi="Arial" w:cs="Arial"/>
          <w:sz w:val="28"/>
          <w:szCs w:val="28"/>
        </w:rPr>
        <w:t xml:space="preserve"> онлайн-торговл</w:t>
      </w:r>
      <w:r w:rsidR="0039385C">
        <w:rPr>
          <w:rFonts w:ascii="Arial" w:hAnsi="Arial" w:cs="Arial"/>
          <w:sz w:val="28"/>
          <w:szCs w:val="28"/>
        </w:rPr>
        <w:t>е</w:t>
      </w:r>
      <w:r w:rsidRPr="0041721B">
        <w:rPr>
          <w:rFonts w:ascii="Arial" w:hAnsi="Arial" w:cs="Arial"/>
          <w:sz w:val="28"/>
          <w:szCs w:val="28"/>
        </w:rPr>
        <w:t>, количество совершаемых</w:t>
      </w:r>
      <w:r>
        <w:rPr>
          <w:rFonts w:ascii="Arial" w:hAnsi="Arial" w:cs="Arial"/>
          <w:sz w:val="28"/>
          <w:szCs w:val="28"/>
        </w:rPr>
        <w:t xml:space="preserve"> </w:t>
      </w:r>
      <w:r w:rsidRPr="0041721B">
        <w:rPr>
          <w:rFonts w:ascii="Arial" w:hAnsi="Arial" w:cs="Arial"/>
          <w:sz w:val="28"/>
          <w:szCs w:val="28"/>
        </w:rPr>
        <w:t>интернет-мошенничеств ежегодно увеличивается</w:t>
      </w:r>
      <w:r w:rsidR="0039385C">
        <w:rPr>
          <w:rFonts w:ascii="Arial" w:hAnsi="Arial" w:cs="Arial"/>
          <w:sz w:val="28"/>
          <w:szCs w:val="28"/>
        </w:rPr>
        <w:t>. С</w:t>
      </w:r>
      <w:r w:rsidRPr="0041721B">
        <w:rPr>
          <w:rFonts w:ascii="Arial" w:hAnsi="Arial" w:cs="Arial"/>
          <w:sz w:val="28"/>
          <w:szCs w:val="28"/>
        </w:rPr>
        <w:t xml:space="preserve">егодня </w:t>
      </w:r>
      <w:r w:rsidR="0039385C">
        <w:rPr>
          <w:rFonts w:ascii="Arial" w:hAnsi="Arial" w:cs="Arial"/>
          <w:sz w:val="28"/>
          <w:szCs w:val="28"/>
        </w:rPr>
        <w:t xml:space="preserve">указанным видом преступлений поражены практически все страны, </w:t>
      </w:r>
      <w:r w:rsidRPr="0041721B">
        <w:rPr>
          <w:rFonts w:ascii="Arial" w:hAnsi="Arial" w:cs="Arial"/>
          <w:sz w:val="28"/>
          <w:szCs w:val="28"/>
        </w:rPr>
        <w:t xml:space="preserve">в том числе </w:t>
      </w:r>
      <w:r w:rsidR="0039385C">
        <w:rPr>
          <w:rFonts w:ascii="Arial" w:hAnsi="Arial" w:cs="Arial"/>
          <w:sz w:val="28"/>
          <w:szCs w:val="28"/>
        </w:rPr>
        <w:t xml:space="preserve">развитые </w:t>
      </w:r>
      <w:r w:rsidRPr="0041721B">
        <w:rPr>
          <w:rFonts w:ascii="Arial" w:hAnsi="Arial" w:cs="Arial"/>
          <w:sz w:val="28"/>
          <w:szCs w:val="28"/>
        </w:rPr>
        <w:t xml:space="preserve">в области </w:t>
      </w:r>
      <w:r w:rsidR="0039385C">
        <w:rPr>
          <w:rFonts w:ascii="Arial" w:hAnsi="Arial" w:cs="Arial"/>
          <w:sz w:val="28"/>
          <w:szCs w:val="28"/>
        </w:rPr>
        <w:t xml:space="preserve">информационных </w:t>
      </w:r>
      <w:r w:rsidRPr="0041721B">
        <w:rPr>
          <w:rFonts w:ascii="Arial" w:hAnsi="Arial" w:cs="Arial"/>
          <w:sz w:val="28"/>
          <w:szCs w:val="28"/>
        </w:rPr>
        <w:t>технологий</w:t>
      </w:r>
      <w:r w:rsidR="0039385C">
        <w:rPr>
          <w:rFonts w:ascii="Arial" w:hAnsi="Arial" w:cs="Arial"/>
          <w:sz w:val="28"/>
          <w:szCs w:val="28"/>
        </w:rPr>
        <w:t>.</w:t>
      </w:r>
      <w:r w:rsidRPr="0041721B">
        <w:rPr>
          <w:rFonts w:ascii="Arial" w:hAnsi="Arial" w:cs="Arial"/>
          <w:sz w:val="28"/>
          <w:szCs w:val="28"/>
        </w:rPr>
        <w:t xml:space="preserve"> </w:t>
      </w:r>
    </w:p>
    <w:p w14:paraId="770FE890" w14:textId="1360E8F9" w:rsidR="00986B0D" w:rsidRDefault="00986B0D" w:rsidP="008960F5">
      <w:pPr>
        <w:pStyle w:val="a6"/>
        <w:tabs>
          <w:tab w:val="left" w:pos="709"/>
        </w:tabs>
        <w:spacing w:after="0" w:line="23" w:lineRule="atLeast"/>
        <w:ind w:left="0"/>
        <w:jc w:val="both"/>
        <w:rPr>
          <w:rFonts w:ascii="Arial" w:hAnsi="Arial" w:cs="Arial"/>
          <w:sz w:val="28"/>
          <w:szCs w:val="30"/>
        </w:rPr>
      </w:pPr>
      <w:r>
        <w:rPr>
          <w:rFonts w:ascii="Arial" w:hAnsi="Arial" w:cs="Arial"/>
          <w:sz w:val="28"/>
          <w:szCs w:val="30"/>
        </w:rPr>
        <w:tab/>
      </w:r>
      <w:r w:rsidR="0039385C">
        <w:rPr>
          <w:rFonts w:ascii="Arial" w:hAnsi="Arial" w:cs="Arial"/>
          <w:sz w:val="28"/>
          <w:szCs w:val="30"/>
        </w:rPr>
        <w:t>З</w:t>
      </w:r>
      <w:r w:rsidRPr="00865D59">
        <w:rPr>
          <w:rFonts w:ascii="Arial" w:hAnsi="Arial" w:cs="Arial"/>
          <w:sz w:val="28"/>
          <w:szCs w:val="30"/>
        </w:rPr>
        <w:t xml:space="preserve">а последние </w:t>
      </w:r>
      <w:r w:rsidR="007F6DFA">
        <w:rPr>
          <w:rFonts w:ascii="Arial" w:hAnsi="Arial" w:cs="Arial"/>
          <w:sz w:val="28"/>
          <w:szCs w:val="30"/>
        </w:rPr>
        <w:t>7</w:t>
      </w:r>
      <w:r w:rsidRPr="00865D59">
        <w:rPr>
          <w:rFonts w:ascii="Arial" w:hAnsi="Arial" w:cs="Arial"/>
          <w:sz w:val="28"/>
          <w:szCs w:val="30"/>
        </w:rPr>
        <w:t xml:space="preserve"> лет </w:t>
      </w:r>
      <w:r>
        <w:rPr>
          <w:rFonts w:ascii="Arial" w:hAnsi="Arial" w:cs="Arial"/>
          <w:sz w:val="28"/>
          <w:szCs w:val="30"/>
        </w:rPr>
        <w:t xml:space="preserve">их </w:t>
      </w:r>
      <w:r w:rsidRPr="00865D59">
        <w:rPr>
          <w:rFonts w:ascii="Arial" w:hAnsi="Arial" w:cs="Arial"/>
          <w:sz w:val="28"/>
          <w:szCs w:val="30"/>
        </w:rPr>
        <w:t xml:space="preserve">количество </w:t>
      </w:r>
      <w:r w:rsidR="0039385C">
        <w:rPr>
          <w:rFonts w:ascii="Arial" w:hAnsi="Arial" w:cs="Arial"/>
          <w:sz w:val="28"/>
          <w:szCs w:val="30"/>
        </w:rPr>
        <w:t xml:space="preserve">в Казахстане </w:t>
      </w:r>
      <w:r w:rsidRPr="00865D59">
        <w:rPr>
          <w:rFonts w:ascii="Arial" w:hAnsi="Arial" w:cs="Arial"/>
          <w:sz w:val="28"/>
          <w:szCs w:val="30"/>
        </w:rPr>
        <w:t xml:space="preserve">выросло </w:t>
      </w:r>
      <w:r w:rsidR="007F6DFA">
        <w:rPr>
          <w:rFonts w:ascii="Arial" w:hAnsi="Arial" w:cs="Arial"/>
          <w:sz w:val="28"/>
          <w:szCs w:val="30"/>
        </w:rPr>
        <w:t xml:space="preserve">более чем </w:t>
      </w:r>
      <w:r w:rsidRPr="00865D59">
        <w:rPr>
          <w:rFonts w:ascii="Arial" w:hAnsi="Arial" w:cs="Arial"/>
          <w:sz w:val="28"/>
          <w:szCs w:val="30"/>
        </w:rPr>
        <w:t xml:space="preserve">в 10 раз </w:t>
      </w:r>
      <w:r w:rsidRPr="00865D59">
        <w:rPr>
          <w:rFonts w:ascii="Arial" w:hAnsi="Arial" w:cs="Arial"/>
          <w:i/>
          <w:sz w:val="24"/>
          <w:szCs w:val="30"/>
        </w:rPr>
        <w:t>(2017г. – 2046, 2018г. – 4287, 2019г. – 7733, 2020г. – 14175, 2021г. – 21275, 2022г. – 20444, 2023г.- 21637)</w:t>
      </w:r>
      <w:r w:rsidRPr="00865D59">
        <w:rPr>
          <w:rFonts w:ascii="Arial" w:hAnsi="Arial" w:cs="Arial"/>
          <w:sz w:val="28"/>
          <w:szCs w:val="30"/>
        </w:rPr>
        <w:t>.</w:t>
      </w:r>
    </w:p>
    <w:p w14:paraId="7919C75F" w14:textId="77777777" w:rsidR="0039385C" w:rsidRPr="00865D59" w:rsidRDefault="0039385C" w:rsidP="0039385C">
      <w:pPr>
        <w:pStyle w:val="a8"/>
        <w:spacing w:line="23" w:lineRule="atLeast"/>
        <w:ind w:firstLine="708"/>
        <w:jc w:val="both"/>
        <w:rPr>
          <w:rFonts w:ascii="Arial" w:hAnsi="Arial" w:cs="Arial"/>
          <w:sz w:val="28"/>
          <w:szCs w:val="30"/>
        </w:rPr>
      </w:pPr>
      <w:r w:rsidRPr="00865D59">
        <w:rPr>
          <w:rFonts w:ascii="Arial" w:hAnsi="Arial" w:cs="Arial"/>
          <w:sz w:val="28"/>
          <w:szCs w:val="30"/>
        </w:rPr>
        <w:t xml:space="preserve">При этом, </w:t>
      </w:r>
      <w:r>
        <w:rPr>
          <w:rFonts w:ascii="Arial" w:hAnsi="Arial" w:cs="Arial"/>
          <w:sz w:val="28"/>
          <w:szCs w:val="30"/>
        </w:rPr>
        <w:t xml:space="preserve">в 2023г. </w:t>
      </w:r>
      <w:r w:rsidRPr="00865D59">
        <w:rPr>
          <w:rFonts w:ascii="Arial" w:hAnsi="Arial" w:cs="Arial"/>
          <w:sz w:val="28"/>
          <w:szCs w:val="30"/>
        </w:rPr>
        <w:t xml:space="preserve">их доля в числе всех мошенничеств составила 50% </w:t>
      </w:r>
      <w:r w:rsidRPr="00865D59">
        <w:rPr>
          <w:rFonts w:ascii="Arial" w:hAnsi="Arial" w:cs="Arial"/>
          <w:i/>
          <w:sz w:val="24"/>
          <w:szCs w:val="30"/>
        </w:rPr>
        <w:t>(21637 из 43895 преступлений)</w:t>
      </w:r>
      <w:r w:rsidRPr="00865D59">
        <w:rPr>
          <w:rFonts w:ascii="Arial" w:hAnsi="Arial" w:cs="Arial"/>
          <w:sz w:val="28"/>
          <w:szCs w:val="30"/>
        </w:rPr>
        <w:t xml:space="preserve"> и 18,7% от всех общеуголовных преступлений, а причиненный гражданам ущерб составил 21 млрд. тенге.</w:t>
      </w:r>
    </w:p>
    <w:p w14:paraId="599614EC" w14:textId="77777777" w:rsidR="0039385C" w:rsidRPr="0039385C" w:rsidRDefault="0039385C" w:rsidP="008960F5">
      <w:pPr>
        <w:pStyle w:val="a6"/>
        <w:tabs>
          <w:tab w:val="left" w:pos="709"/>
        </w:tabs>
        <w:spacing w:after="0" w:line="23" w:lineRule="atLeast"/>
        <w:ind w:left="0"/>
        <w:jc w:val="both"/>
        <w:rPr>
          <w:rFonts w:ascii="Arial" w:hAnsi="Arial" w:cs="Arial"/>
          <w:sz w:val="10"/>
          <w:szCs w:val="30"/>
        </w:rPr>
      </w:pPr>
    </w:p>
    <w:p w14:paraId="1BB71465" w14:textId="7E3E7141" w:rsidR="0039385C" w:rsidRDefault="0039385C" w:rsidP="0039385C">
      <w:pPr>
        <w:pStyle w:val="a8"/>
        <w:spacing w:line="23" w:lineRule="atLeast"/>
        <w:ind w:firstLine="708"/>
        <w:jc w:val="both"/>
        <w:rPr>
          <w:rFonts w:ascii="Arial" w:hAnsi="Arial" w:cs="Arial"/>
          <w:i/>
          <w:sz w:val="24"/>
          <w:szCs w:val="30"/>
        </w:rPr>
      </w:pPr>
      <w:proofErr w:type="spellStart"/>
      <w:r w:rsidRPr="008960F5">
        <w:rPr>
          <w:rFonts w:ascii="Arial" w:hAnsi="Arial" w:cs="Arial"/>
          <w:i/>
          <w:sz w:val="24"/>
          <w:szCs w:val="28"/>
        </w:rPr>
        <w:t>Справочно</w:t>
      </w:r>
      <w:proofErr w:type="spellEnd"/>
      <w:r w:rsidRPr="008960F5">
        <w:rPr>
          <w:rFonts w:ascii="Arial" w:hAnsi="Arial" w:cs="Arial"/>
          <w:i/>
          <w:sz w:val="24"/>
          <w:szCs w:val="28"/>
        </w:rPr>
        <w:t>: в</w:t>
      </w:r>
      <w:r w:rsidRPr="008960F5">
        <w:rPr>
          <w:rFonts w:ascii="Arial" w:hAnsi="Arial" w:cs="Arial"/>
          <w:i/>
          <w:sz w:val="24"/>
          <w:szCs w:val="30"/>
        </w:rPr>
        <w:t xml:space="preserve"> январе </w:t>
      </w:r>
      <w:proofErr w:type="spellStart"/>
      <w:r w:rsidRPr="008960F5">
        <w:rPr>
          <w:rFonts w:ascii="Arial" w:hAnsi="Arial" w:cs="Arial"/>
          <w:i/>
          <w:sz w:val="24"/>
          <w:szCs w:val="30"/>
        </w:rPr>
        <w:t>т.г</w:t>
      </w:r>
      <w:proofErr w:type="spellEnd"/>
      <w:r w:rsidRPr="008960F5">
        <w:rPr>
          <w:rFonts w:ascii="Arial" w:hAnsi="Arial" w:cs="Arial"/>
          <w:i/>
          <w:sz w:val="24"/>
          <w:szCs w:val="30"/>
        </w:rPr>
        <w:t>. зарегистрировано 1871 интернет-мошенничество, что на 16,8% выше прошлогоднего показателя, состав</w:t>
      </w:r>
      <w:r>
        <w:rPr>
          <w:rFonts w:ascii="Arial" w:hAnsi="Arial" w:cs="Arial"/>
          <w:i/>
          <w:sz w:val="24"/>
          <w:szCs w:val="30"/>
        </w:rPr>
        <w:t>и</w:t>
      </w:r>
      <w:r w:rsidRPr="008960F5">
        <w:rPr>
          <w:rFonts w:ascii="Arial" w:hAnsi="Arial" w:cs="Arial"/>
          <w:i/>
          <w:sz w:val="24"/>
          <w:szCs w:val="30"/>
        </w:rPr>
        <w:t>вшего 1602 преступления.</w:t>
      </w:r>
      <w:r w:rsidR="002920A1">
        <w:rPr>
          <w:rFonts w:ascii="Arial" w:hAnsi="Arial" w:cs="Arial"/>
          <w:i/>
          <w:sz w:val="24"/>
          <w:szCs w:val="30"/>
        </w:rPr>
        <w:t xml:space="preserve"> Их доля за январь </w:t>
      </w:r>
      <w:proofErr w:type="spellStart"/>
      <w:r w:rsidR="002920A1">
        <w:rPr>
          <w:rFonts w:ascii="Arial" w:hAnsi="Arial" w:cs="Arial"/>
          <w:i/>
          <w:sz w:val="24"/>
          <w:szCs w:val="30"/>
        </w:rPr>
        <w:t>т.г</w:t>
      </w:r>
      <w:proofErr w:type="spellEnd"/>
      <w:r w:rsidR="002920A1">
        <w:rPr>
          <w:rFonts w:ascii="Arial" w:hAnsi="Arial" w:cs="Arial"/>
          <w:i/>
          <w:sz w:val="24"/>
          <w:szCs w:val="30"/>
        </w:rPr>
        <w:t>. составляет 15% от всех преступлений и 45% от мошенничеств.</w:t>
      </w:r>
    </w:p>
    <w:p w14:paraId="6DAD7E58" w14:textId="77777777" w:rsidR="0039385C" w:rsidRPr="0039385C" w:rsidRDefault="0039385C" w:rsidP="0039385C">
      <w:pPr>
        <w:pStyle w:val="a8"/>
        <w:spacing w:line="23" w:lineRule="atLeast"/>
        <w:ind w:firstLine="708"/>
        <w:jc w:val="both"/>
        <w:rPr>
          <w:rFonts w:ascii="Arial" w:hAnsi="Arial" w:cs="Arial"/>
          <w:i/>
          <w:sz w:val="10"/>
          <w:szCs w:val="30"/>
        </w:rPr>
      </w:pPr>
    </w:p>
    <w:p w14:paraId="6539D9BD" w14:textId="77777777" w:rsidR="003317BD" w:rsidRPr="0041721B" w:rsidRDefault="006964C2" w:rsidP="003317BD">
      <w:pPr>
        <w:pStyle w:val="a6"/>
        <w:tabs>
          <w:tab w:val="left" w:pos="851"/>
        </w:tabs>
        <w:spacing w:after="0" w:line="23" w:lineRule="atLeast"/>
        <w:ind w:left="0"/>
        <w:jc w:val="both"/>
        <w:rPr>
          <w:rFonts w:ascii="Arial" w:eastAsia="Times New Roman" w:hAnsi="Arial" w:cs="Arial"/>
          <w:color w:val="000000" w:themeColor="text1"/>
          <w:sz w:val="28"/>
          <w:szCs w:val="28"/>
        </w:rPr>
      </w:pPr>
      <w:r w:rsidRPr="0041721B">
        <w:rPr>
          <w:rFonts w:ascii="Arial" w:eastAsia="Times New Roman" w:hAnsi="Arial" w:cs="Arial"/>
          <w:b/>
          <w:bCs/>
          <w:color w:val="000000" w:themeColor="text1"/>
          <w:sz w:val="28"/>
          <w:szCs w:val="28"/>
        </w:rPr>
        <w:tab/>
      </w:r>
      <w:r w:rsidR="003317BD" w:rsidRPr="0041721B">
        <w:rPr>
          <w:rFonts w:ascii="Arial" w:eastAsia="Times New Roman" w:hAnsi="Arial" w:cs="Arial"/>
          <w:color w:val="000000" w:themeColor="text1"/>
          <w:sz w:val="28"/>
          <w:szCs w:val="28"/>
        </w:rPr>
        <w:t>МВД РК в рамках компетенции принимает организационные меры по  противодействию данн</w:t>
      </w:r>
      <w:r w:rsidR="003317BD">
        <w:rPr>
          <w:rFonts w:ascii="Arial" w:eastAsia="Times New Roman" w:hAnsi="Arial" w:cs="Arial"/>
          <w:color w:val="000000" w:themeColor="text1"/>
          <w:sz w:val="28"/>
          <w:szCs w:val="28"/>
        </w:rPr>
        <w:t>о</w:t>
      </w:r>
      <w:r w:rsidR="003317BD" w:rsidRPr="0041721B">
        <w:rPr>
          <w:rFonts w:ascii="Arial" w:eastAsia="Times New Roman" w:hAnsi="Arial" w:cs="Arial"/>
          <w:color w:val="000000" w:themeColor="text1"/>
          <w:sz w:val="28"/>
          <w:szCs w:val="28"/>
        </w:rPr>
        <w:t>м</w:t>
      </w:r>
      <w:r w:rsidR="003317BD">
        <w:rPr>
          <w:rFonts w:ascii="Arial" w:eastAsia="Times New Roman" w:hAnsi="Arial" w:cs="Arial"/>
          <w:color w:val="000000" w:themeColor="text1"/>
          <w:sz w:val="28"/>
          <w:szCs w:val="28"/>
        </w:rPr>
        <w:t>у</w:t>
      </w:r>
      <w:r w:rsidR="003317BD" w:rsidRPr="0041721B">
        <w:rPr>
          <w:rFonts w:ascii="Arial" w:eastAsia="Times New Roman" w:hAnsi="Arial" w:cs="Arial"/>
          <w:color w:val="000000" w:themeColor="text1"/>
          <w:sz w:val="28"/>
          <w:szCs w:val="28"/>
        </w:rPr>
        <w:t xml:space="preserve"> вид</w:t>
      </w:r>
      <w:r w:rsidR="003317BD">
        <w:rPr>
          <w:rFonts w:ascii="Arial" w:eastAsia="Times New Roman" w:hAnsi="Arial" w:cs="Arial"/>
          <w:color w:val="000000" w:themeColor="text1"/>
          <w:sz w:val="28"/>
          <w:szCs w:val="28"/>
        </w:rPr>
        <w:t>у</w:t>
      </w:r>
      <w:r w:rsidR="003317BD" w:rsidRPr="0041721B">
        <w:rPr>
          <w:rFonts w:ascii="Arial" w:eastAsia="Times New Roman" w:hAnsi="Arial" w:cs="Arial"/>
          <w:color w:val="000000" w:themeColor="text1"/>
          <w:sz w:val="28"/>
          <w:szCs w:val="28"/>
        </w:rPr>
        <w:t xml:space="preserve"> преступлений. </w:t>
      </w:r>
    </w:p>
    <w:p w14:paraId="776322FD" w14:textId="77777777" w:rsidR="003317BD" w:rsidRPr="0041721B" w:rsidRDefault="003317BD" w:rsidP="003317BD">
      <w:pPr>
        <w:pStyle w:val="a6"/>
        <w:tabs>
          <w:tab w:val="left" w:pos="851"/>
        </w:tabs>
        <w:spacing w:after="0" w:line="23" w:lineRule="atLeast"/>
        <w:ind w:left="0"/>
        <w:jc w:val="both"/>
        <w:rPr>
          <w:rFonts w:ascii="Arial" w:eastAsia="Times New Roman" w:hAnsi="Arial" w:cs="Arial"/>
          <w:color w:val="000000" w:themeColor="text1"/>
          <w:sz w:val="28"/>
          <w:szCs w:val="28"/>
        </w:rPr>
      </w:pPr>
      <w:r w:rsidRPr="0041721B">
        <w:rPr>
          <w:rFonts w:ascii="Arial" w:eastAsia="Times New Roman" w:hAnsi="Arial" w:cs="Arial"/>
          <w:color w:val="000000" w:themeColor="text1"/>
          <w:sz w:val="28"/>
          <w:szCs w:val="28"/>
        </w:rPr>
        <w:tab/>
      </w:r>
      <w:r>
        <w:rPr>
          <w:rFonts w:ascii="Arial" w:eastAsia="Times New Roman" w:hAnsi="Arial" w:cs="Arial"/>
          <w:color w:val="000000" w:themeColor="text1"/>
          <w:sz w:val="28"/>
          <w:szCs w:val="28"/>
        </w:rPr>
        <w:t>Р</w:t>
      </w:r>
      <w:r w:rsidRPr="0041721B">
        <w:rPr>
          <w:rFonts w:ascii="Arial" w:eastAsia="Times New Roman" w:hAnsi="Arial" w:cs="Arial"/>
          <w:color w:val="000000" w:themeColor="text1"/>
          <w:sz w:val="28"/>
          <w:szCs w:val="28"/>
        </w:rPr>
        <w:t>еализ</w:t>
      </w:r>
      <w:r>
        <w:rPr>
          <w:rFonts w:ascii="Arial" w:eastAsia="Times New Roman" w:hAnsi="Arial" w:cs="Arial"/>
          <w:color w:val="000000" w:themeColor="text1"/>
          <w:sz w:val="28"/>
          <w:szCs w:val="28"/>
        </w:rPr>
        <w:t>уются</w:t>
      </w:r>
      <w:r w:rsidRPr="0041721B">
        <w:rPr>
          <w:rFonts w:ascii="Arial" w:eastAsia="Times New Roman" w:hAnsi="Arial" w:cs="Arial"/>
          <w:color w:val="000000" w:themeColor="text1"/>
          <w:sz w:val="28"/>
          <w:szCs w:val="28"/>
        </w:rPr>
        <w:t xml:space="preserve"> </w:t>
      </w:r>
      <w:r>
        <w:rPr>
          <w:rFonts w:ascii="Arial" w:eastAsia="Times New Roman" w:hAnsi="Arial" w:cs="Arial"/>
          <w:color w:val="000000" w:themeColor="text1"/>
          <w:sz w:val="28"/>
          <w:szCs w:val="28"/>
        </w:rPr>
        <w:t xml:space="preserve">соответствующие </w:t>
      </w:r>
      <w:r w:rsidRPr="0041721B">
        <w:rPr>
          <w:rFonts w:ascii="Arial" w:eastAsia="Times New Roman" w:hAnsi="Arial" w:cs="Arial"/>
          <w:color w:val="000000" w:themeColor="text1"/>
          <w:sz w:val="28"/>
          <w:szCs w:val="28"/>
        </w:rPr>
        <w:t xml:space="preserve">ведомственные </w:t>
      </w:r>
      <w:r>
        <w:rPr>
          <w:rFonts w:ascii="Arial" w:eastAsia="Times New Roman" w:hAnsi="Arial" w:cs="Arial"/>
          <w:color w:val="000000" w:themeColor="text1"/>
          <w:sz w:val="28"/>
          <w:szCs w:val="28"/>
        </w:rPr>
        <w:t>и межведомственные нормативные акты</w:t>
      </w:r>
      <w:r w:rsidRPr="0041721B">
        <w:rPr>
          <w:rFonts w:ascii="Arial" w:eastAsia="Times New Roman" w:hAnsi="Arial" w:cs="Arial"/>
          <w:color w:val="000000" w:themeColor="text1"/>
          <w:sz w:val="28"/>
          <w:szCs w:val="28"/>
        </w:rPr>
        <w:t>:</w:t>
      </w:r>
    </w:p>
    <w:p w14:paraId="3142435D" w14:textId="77777777" w:rsidR="003317BD" w:rsidRPr="0041721B" w:rsidRDefault="003317BD" w:rsidP="003317BD">
      <w:pPr>
        <w:tabs>
          <w:tab w:val="left" w:pos="851"/>
        </w:tabs>
        <w:spacing w:after="0" w:line="23" w:lineRule="atLeast"/>
        <w:ind w:firstLine="851"/>
        <w:jc w:val="both"/>
        <w:rPr>
          <w:rFonts w:ascii="Arial" w:hAnsi="Arial" w:cs="Arial"/>
          <w:sz w:val="28"/>
          <w:szCs w:val="28"/>
        </w:rPr>
      </w:pPr>
      <w:r w:rsidRPr="0041721B">
        <w:rPr>
          <w:rFonts w:ascii="Arial" w:hAnsi="Arial" w:cs="Arial"/>
          <w:sz w:val="28"/>
          <w:szCs w:val="28"/>
        </w:rPr>
        <w:t>-</w:t>
      </w:r>
      <w:r w:rsidRPr="0041721B">
        <w:rPr>
          <w:rFonts w:ascii="Arial" w:hAnsi="Arial" w:cs="Arial"/>
          <w:sz w:val="28"/>
          <w:szCs w:val="28"/>
        </w:rPr>
        <w:tab/>
        <w:t xml:space="preserve">Программа МВД «По противодействию киберпреступности, в том числе телефонным и интернет-мошенничествам на 2023-2025 годы»;  </w:t>
      </w:r>
    </w:p>
    <w:p w14:paraId="561F1F93" w14:textId="77777777" w:rsidR="003317BD" w:rsidRPr="0041721B" w:rsidRDefault="003317BD" w:rsidP="003317BD">
      <w:pPr>
        <w:tabs>
          <w:tab w:val="left" w:pos="851"/>
        </w:tabs>
        <w:spacing w:after="0" w:line="23" w:lineRule="atLeast"/>
        <w:ind w:firstLine="851"/>
        <w:jc w:val="both"/>
        <w:rPr>
          <w:rFonts w:ascii="Arial" w:hAnsi="Arial" w:cs="Arial"/>
          <w:sz w:val="28"/>
          <w:szCs w:val="28"/>
        </w:rPr>
      </w:pPr>
      <w:r w:rsidRPr="0041721B">
        <w:rPr>
          <w:rFonts w:ascii="Arial" w:hAnsi="Arial" w:cs="Arial"/>
          <w:sz w:val="28"/>
          <w:szCs w:val="28"/>
        </w:rPr>
        <w:t>-</w:t>
      </w:r>
      <w:r w:rsidRPr="0041721B">
        <w:rPr>
          <w:rFonts w:ascii="Arial" w:hAnsi="Arial" w:cs="Arial"/>
          <w:sz w:val="28"/>
          <w:szCs w:val="28"/>
        </w:rPr>
        <w:tab/>
        <w:t xml:space="preserve">Дорожная Карта на 2023-2024 годы по реализации механизмов противодействия кредитному мошенничеству, утвержденная заместителем Премьер-Министра РК – Министром финансов РК </w:t>
      </w:r>
      <w:proofErr w:type="spellStart"/>
      <w:r w:rsidRPr="0041721B">
        <w:rPr>
          <w:rFonts w:ascii="Arial" w:hAnsi="Arial" w:cs="Arial"/>
          <w:sz w:val="28"/>
          <w:szCs w:val="28"/>
        </w:rPr>
        <w:t>Жамаубаевым</w:t>
      </w:r>
      <w:proofErr w:type="spellEnd"/>
      <w:r w:rsidRPr="0041721B">
        <w:rPr>
          <w:rFonts w:ascii="Arial" w:hAnsi="Arial" w:cs="Arial"/>
          <w:sz w:val="28"/>
          <w:szCs w:val="28"/>
        </w:rPr>
        <w:t xml:space="preserve"> Е.К.;</w:t>
      </w:r>
    </w:p>
    <w:p w14:paraId="030B2D9D" w14:textId="77777777" w:rsidR="003317BD" w:rsidRPr="0041721B" w:rsidRDefault="003317BD" w:rsidP="003317BD">
      <w:pPr>
        <w:tabs>
          <w:tab w:val="left" w:pos="851"/>
        </w:tabs>
        <w:spacing w:after="0" w:line="23" w:lineRule="atLeast"/>
        <w:ind w:firstLine="851"/>
        <w:jc w:val="both"/>
        <w:rPr>
          <w:rFonts w:ascii="Arial" w:hAnsi="Arial" w:cs="Arial"/>
          <w:i/>
          <w:iCs/>
          <w:sz w:val="28"/>
          <w:szCs w:val="28"/>
        </w:rPr>
      </w:pPr>
      <w:r w:rsidRPr="0041721B">
        <w:rPr>
          <w:rFonts w:ascii="Arial" w:hAnsi="Arial" w:cs="Arial"/>
          <w:sz w:val="28"/>
          <w:szCs w:val="28"/>
        </w:rPr>
        <w:t>-</w:t>
      </w:r>
      <w:r w:rsidRPr="00DE3D2B">
        <w:rPr>
          <w:rFonts w:ascii="Arial" w:hAnsi="Arial" w:cs="Arial"/>
          <w:sz w:val="28"/>
          <w:szCs w:val="28"/>
        </w:rPr>
        <w:t xml:space="preserve"> </w:t>
      </w:r>
      <w:r w:rsidRPr="0041721B">
        <w:rPr>
          <w:rFonts w:ascii="Arial" w:hAnsi="Arial" w:cs="Arial"/>
          <w:sz w:val="28"/>
          <w:szCs w:val="28"/>
        </w:rPr>
        <w:t xml:space="preserve">«Комплекс совместных мероприятий по противодействию мошенничествам и финансовым пирамидам на 2023-2024 годы», утвержденный совместными приказами </w:t>
      </w:r>
      <w:proofErr w:type="spellStart"/>
      <w:r w:rsidRPr="0041721B">
        <w:rPr>
          <w:rFonts w:ascii="Arial" w:hAnsi="Arial" w:cs="Arial"/>
          <w:sz w:val="28"/>
          <w:szCs w:val="28"/>
        </w:rPr>
        <w:t>гос.органов</w:t>
      </w:r>
      <w:proofErr w:type="spellEnd"/>
      <w:r w:rsidRPr="0041721B">
        <w:rPr>
          <w:rFonts w:ascii="Arial" w:hAnsi="Arial" w:cs="Arial"/>
          <w:sz w:val="28"/>
          <w:szCs w:val="28"/>
        </w:rPr>
        <w:t xml:space="preserve"> и финансовым сектором </w:t>
      </w:r>
      <w:r w:rsidRPr="0041721B">
        <w:rPr>
          <w:rFonts w:ascii="Arial" w:hAnsi="Arial" w:cs="Arial"/>
          <w:i/>
          <w:iCs/>
          <w:sz w:val="28"/>
          <w:szCs w:val="28"/>
        </w:rPr>
        <w:t>(ГП, АФМ, МВД, АРРФ</w:t>
      </w:r>
      <w:r>
        <w:rPr>
          <w:rFonts w:ascii="Arial" w:hAnsi="Arial" w:cs="Arial"/>
          <w:i/>
          <w:iCs/>
          <w:sz w:val="28"/>
          <w:szCs w:val="28"/>
        </w:rPr>
        <w:t>Р</w:t>
      </w:r>
      <w:r w:rsidRPr="0041721B">
        <w:rPr>
          <w:rFonts w:ascii="Arial" w:hAnsi="Arial" w:cs="Arial"/>
          <w:i/>
          <w:iCs/>
          <w:sz w:val="28"/>
          <w:szCs w:val="28"/>
        </w:rPr>
        <w:t xml:space="preserve">, НБ и т.д.).   </w:t>
      </w:r>
    </w:p>
    <w:p w14:paraId="5EE18007" w14:textId="77777777" w:rsidR="003317BD" w:rsidRPr="0041721B" w:rsidRDefault="003317BD" w:rsidP="003317BD">
      <w:pPr>
        <w:tabs>
          <w:tab w:val="left" w:pos="851"/>
        </w:tabs>
        <w:spacing w:after="0" w:line="23" w:lineRule="atLeast"/>
        <w:ind w:firstLine="851"/>
        <w:jc w:val="both"/>
        <w:rPr>
          <w:rFonts w:ascii="Arial" w:eastAsia="Times New Roman" w:hAnsi="Arial" w:cs="Arial"/>
          <w:color w:val="000000" w:themeColor="text1"/>
          <w:sz w:val="28"/>
          <w:szCs w:val="28"/>
        </w:rPr>
      </w:pPr>
      <w:r>
        <w:rPr>
          <w:rFonts w:ascii="Arial" w:hAnsi="Arial" w:cs="Arial"/>
          <w:sz w:val="28"/>
          <w:szCs w:val="28"/>
        </w:rPr>
        <w:t>С учетом анализа выделены следующие распространенные способы совершения интернет-мошенничеств</w:t>
      </w:r>
      <w:r w:rsidRPr="0041721B">
        <w:rPr>
          <w:rFonts w:ascii="Arial" w:eastAsia="Times New Roman" w:hAnsi="Arial" w:cs="Arial"/>
          <w:color w:val="000000" w:themeColor="text1"/>
          <w:sz w:val="28"/>
          <w:szCs w:val="28"/>
        </w:rPr>
        <w:t>:</w:t>
      </w:r>
    </w:p>
    <w:p w14:paraId="0BF97BE4" w14:textId="77777777" w:rsidR="003317BD" w:rsidRPr="0041721B" w:rsidRDefault="003317BD" w:rsidP="003317BD">
      <w:pPr>
        <w:pStyle w:val="a6"/>
        <w:tabs>
          <w:tab w:val="left" w:pos="851"/>
        </w:tabs>
        <w:spacing w:afterLines="60" w:after="144" w:line="23" w:lineRule="atLeast"/>
        <w:ind w:left="0" w:firstLine="851"/>
        <w:jc w:val="both"/>
        <w:rPr>
          <w:rFonts w:ascii="Arial" w:eastAsia="Times New Roman" w:hAnsi="Arial" w:cs="Arial"/>
          <w:bCs/>
          <w:sz w:val="28"/>
          <w:szCs w:val="28"/>
        </w:rPr>
      </w:pPr>
      <w:r w:rsidRPr="0041721B">
        <w:rPr>
          <w:rFonts w:ascii="Arial" w:eastAsia="Times New Roman" w:hAnsi="Arial" w:cs="Arial"/>
          <w:bCs/>
          <w:color w:val="000000" w:themeColor="text1"/>
          <w:sz w:val="28"/>
          <w:szCs w:val="28"/>
        </w:rPr>
        <w:t>-</w:t>
      </w:r>
      <w:r w:rsidRPr="0041721B">
        <w:rPr>
          <w:rFonts w:ascii="Arial" w:eastAsia="Times New Roman" w:hAnsi="Arial" w:cs="Arial"/>
          <w:bCs/>
          <w:color w:val="000000" w:themeColor="text1"/>
          <w:sz w:val="28"/>
          <w:szCs w:val="28"/>
        </w:rPr>
        <w:tab/>
        <w:t>размещ</w:t>
      </w:r>
      <w:r>
        <w:rPr>
          <w:rFonts w:ascii="Arial" w:eastAsia="Times New Roman" w:hAnsi="Arial" w:cs="Arial"/>
          <w:bCs/>
          <w:color w:val="000000" w:themeColor="text1"/>
          <w:sz w:val="28"/>
          <w:szCs w:val="28"/>
        </w:rPr>
        <w:t>ение</w:t>
      </w:r>
      <w:r w:rsidRPr="0041721B">
        <w:rPr>
          <w:rFonts w:ascii="Arial" w:eastAsia="Times New Roman" w:hAnsi="Arial" w:cs="Arial"/>
          <w:bCs/>
          <w:color w:val="000000" w:themeColor="text1"/>
          <w:sz w:val="28"/>
          <w:szCs w:val="28"/>
        </w:rPr>
        <w:t xml:space="preserve"> онлайн объявлени</w:t>
      </w:r>
      <w:r>
        <w:rPr>
          <w:rFonts w:ascii="Arial" w:eastAsia="Times New Roman" w:hAnsi="Arial" w:cs="Arial"/>
          <w:bCs/>
          <w:color w:val="000000" w:themeColor="text1"/>
          <w:sz w:val="28"/>
          <w:szCs w:val="28"/>
        </w:rPr>
        <w:t>й</w:t>
      </w:r>
      <w:r w:rsidRPr="0041721B">
        <w:rPr>
          <w:rFonts w:ascii="Arial" w:eastAsia="Times New Roman" w:hAnsi="Arial" w:cs="Arial"/>
          <w:bCs/>
          <w:color w:val="000000" w:themeColor="text1"/>
          <w:sz w:val="28"/>
          <w:szCs w:val="28"/>
        </w:rPr>
        <w:t xml:space="preserve"> о продаже товаров и</w:t>
      </w:r>
      <w:r>
        <w:rPr>
          <w:rFonts w:ascii="Arial" w:eastAsia="Times New Roman" w:hAnsi="Arial" w:cs="Arial"/>
          <w:bCs/>
          <w:color w:val="000000" w:themeColor="text1"/>
          <w:sz w:val="28"/>
          <w:szCs w:val="28"/>
        </w:rPr>
        <w:t xml:space="preserve"> </w:t>
      </w:r>
      <w:r w:rsidRPr="0041721B">
        <w:rPr>
          <w:rFonts w:ascii="Arial" w:eastAsia="Times New Roman" w:hAnsi="Arial" w:cs="Arial"/>
          <w:bCs/>
          <w:color w:val="000000" w:themeColor="text1"/>
          <w:sz w:val="28"/>
          <w:szCs w:val="28"/>
        </w:rPr>
        <w:t xml:space="preserve">предоставления услуг;  </w:t>
      </w:r>
    </w:p>
    <w:p w14:paraId="7D12A128" w14:textId="77777777" w:rsidR="003317BD" w:rsidRPr="0041721B" w:rsidRDefault="003317BD" w:rsidP="003317BD">
      <w:pPr>
        <w:pStyle w:val="a6"/>
        <w:spacing w:after="0" w:line="23" w:lineRule="atLeast"/>
        <w:ind w:left="0" w:firstLine="851"/>
        <w:jc w:val="both"/>
        <w:rPr>
          <w:rFonts w:ascii="Arial" w:eastAsia="Times New Roman" w:hAnsi="Arial" w:cs="Arial"/>
          <w:color w:val="000000" w:themeColor="text1"/>
          <w:sz w:val="28"/>
          <w:szCs w:val="28"/>
        </w:rPr>
      </w:pPr>
      <w:r w:rsidRPr="0041721B">
        <w:rPr>
          <w:rFonts w:ascii="Arial" w:eastAsia="Times New Roman" w:hAnsi="Arial" w:cs="Arial"/>
          <w:color w:val="000000" w:themeColor="text1"/>
          <w:sz w:val="28"/>
          <w:szCs w:val="28"/>
        </w:rPr>
        <w:t>-</w:t>
      </w:r>
      <w:r w:rsidRPr="0041721B">
        <w:rPr>
          <w:rFonts w:ascii="Arial" w:eastAsia="Times New Roman" w:hAnsi="Arial" w:cs="Arial"/>
          <w:color w:val="000000" w:themeColor="text1"/>
          <w:sz w:val="28"/>
          <w:szCs w:val="28"/>
        </w:rPr>
        <w:tab/>
      </w:r>
      <w:r>
        <w:rPr>
          <w:rFonts w:ascii="Arial" w:eastAsia="Times New Roman" w:hAnsi="Arial" w:cs="Arial"/>
          <w:color w:val="000000" w:themeColor="text1"/>
          <w:sz w:val="28"/>
          <w:szCs w:val="28"/>
        </w:rPr>
        <w:t xml:space="preserve">хищение денег со счетов </w:t>
      </w:r>
      <w:r w:rsidRPr="0041721B">
        <w:rPr>
          <w:rFonts w:ascii="Arial" w:eastAsia="Times New Roman" w:hAnsi="Arial" w:cs="Arial"/>
          <w:color w:val="000000" w:themeColor="text1"/>
          <w:sz w:val="28"/>
          <w:szCs w:val="28"/>
        </w:rPr>
        <w:t xml:space="preserve">граждан, </w:t>
      </w:r>
      <w:r>
        <w:rPr>
          <w:rFonts w:ascii="Arial" w:eastAsia="Times New Roman" w:hAnsi="Arial" w:cs="Arial"/>
          <w:color w:val="000000" w:themeColor="text1"/>
          <w:sz w:val="28"/>
          <w:szCs w:val="28"/>
        </w:rPr>
        <w:t xml:space="preserve">путем их </w:t>
      </w:r>
      <w:proofErr w:type="spellStart"/>
      <w:r>
        <w:rPr>
          <w:rFonts w:ascii="Arial" w:eastAsia="Times New Roman" w:hAnsi="Arial" w:cs="Arial"/>
          <w:color w:val="000000" w:themeColor="text1"/>
          <w:sz w:val="28"/>
          <w:szCs w:val="28"/>
        </w:rPr>
        <w:t>обзвона</w:t>
      </w:r>
      <w:proofErr w:type="spellEnd"/>
      <w:r>
        <w:rPr>
          <w:rFonts w:ascii="Arial" w:eastAsia="Times New Roman" w:hAnsi="Arial" w:cs="Arial"/>
          <w:color w:val="000000" w:themeColor="text1"/>
          <w:sz w:val="28"/>
          <w:szCs w:val="28"/>
        </w:rPr>
        <w:t xml:space="preserve"> под видом </w:t>
      </w:r>
      <w:r w:rsidRPr="0041721B">
        <w:rPr>
          <w:rFonts w:ascii="Arial" w:eastAsia="Times New Roman" w:hAnsi="Arial" w:cs="Arial"/>
          <w:bCs/>
          <w:color w:val="000000" w:themeColor="text1"/>
          <w:sz w:val="28"/>
          <w:szCs w:val="28"/>
        </w:rPr>
        <w:t>сотрудник</w:t>
      </w:r>
      <w:r>
        <w:rPr>
          <w:rFonts w:ascii="Arial" w:eastAsia="Times New Roman" w:hAnsi="Arial" w:cs="Arial"/>
          <w:bCs/>
          <w:color w:val="000000" w:themeColor="text1"/>
          <w:sz w:val="28"/>
          <w:szCs w:val="28"/>
        </w:rPr>
        <w:t>ов</w:t>
      </w:r>
      <w:r w:rsidRPr="0041721B">
        <w:rPr>
          <w:rFonts w:ascii="Arial" w:eastAsia="Times New Roman" w:hAnsi="Arial" w:cs="Arial"/>
          <w:bCs/>
          <w:color w:val="000000" w:themeColor="text1"/>
          <w:sz w:val="28"/>
          <w:szCs w:val="28"/>
        </w:rPr>
        <w:t xml:space="preserve"> банков и правоохранительных органов; </w:t>
      </w:r>
      <w:r w:rsidRPr="0041721B">
        <w:rPr>
          <w:rFonts w:ascii="Arial" w:eastAsia="Times New Roman" w:hAnsi="Arial" w:cs="Arial"/>
          <w:color w:val="000000" w:themeColor="text1"/>
          <w:sz w:val="28"/>
          <w:szCs w:val="28"/>
        </w:rPr>
        <w:t xml:space="preserve"> </w:t>
      </w:r>
    </w:p>
    <w:p w14:paraId="4EBD78BC" w14:textId="77777777" w:rsidR="003317BD" w:rsidRPr="0041721B" w:rsidRDefault="003317BD" w:rsidP="003317BD">
      <w:pPr>
        <w:spacing w:after="0" w:line="23" w:lineRule="atLeast"/>
        <w:ind w:firstLine="851"/>
        <w:jc w:val="both"/>
        <w:rPr>
          <w:rFonts w:ascii="Arial" w:eastAsia="Times New Roman" w:hAnsi="Arial" w:cs="Arial"/>
          <w:bCs/>
          <w:color w:val="000000" w:themeColor="text1"/>
          <w:sz w:val="28"/>
          <w:szCs w:val="28"/>
        </w:rPr>
      </w:pPr>
      <w:r w:rsidRPr="0041721B">
        <w:rPr>
          <w:rFonts w:ascii="Arial" w:eastAsia="Times New Roman" w:hAnsi="Arial" w:cs="Arial"/>
          <w:color w:val="000000" w:themeColor="text1"/>
          <w:sz w:val="28"/>
          <w:szCs w:val="28"/>
        </w:rPr>
        <w:t>-</w:t>
      </w:r>
      <w:r w:rsidRPr="0041721B">
        <w:rPr>
          <w:rFonts w:ascii="Arial" w:eastAsia="Times New Roman" w:hAnsi="Arial" w:cs="Arial"/>
          <w:color w:val="000000" w:themeColor="text1"/>
          <w:sz w:val="28"/>
          <w:szCs w:val="28"/>
        </w:rPr>
        <w:tab/>
        <w:t>предл</w:t>
      </w:r>
      <w:r>
        <w:rPr>
          <w:rFonts w:ascii="Arial" w:eastAsia="Times New Roman" w:hAnsi="Arial" w:cs="Arial"/>
          <w:color w:val="000000" w:themeColor="text1"/>
          <w:sz w:val="28"/>
          <w:szCs w:val="28"/>
        </w:rPr>
        <w:t xml:space="preserve">ожение </w:t>
      </w:r>
      <w:r w:rsidRPr="0041721B">
        <w:rPr>
          <w:rFonts w:ascii="Arial" w:eastAsia="Times New Roman" w:hAnsi="Arial" w:cs="Arial"/>
          <w:color w:val="000000" w:themeColor="text1"/>
          <w:sz w:val="28"/>
          <w:szCs w:val="28"/>
        </w:rPr>
        <w:t>выгодн</w:t>
      </w:r>
      <w:r>
        <w:rPr>
          <w:rFonts w:ascii="Arial" w:eastAsia="Times New Roman" w:hAnsi="Arial" w:cs="Arial"/>
          <w:color w:val="000000" w:themeColor="text1"/>
          <w:sz w:val="28"/>
          <w:szCs w:val="28"/>
        </w:rPr>
        <w:t>ых</w:t>
      </w:r>
      <w:r w:rsidRPr="0041721B">
        <w:rPr>
          <w:rFonts w:ascii="Arial" w:eastAsia="Times New Roman" w:hAnsi="Arial" w:cs="Arial"/>
          <w:color w:val="000000" w:themeColor="text1"/>
          <w:sz w:val="28"/>
          <w:szCs w:val="28"/>
        </w:rPr>
        <w:t xml:space="preserve"> </w:t>
      </w:r>
      <w:r w:rsidRPr="0041721B">
        <w:rPr>
          <w:rFonts w:ascii="Arial" w:eastAsia="Times New Roman" w:hAnsi="Arial" w:cs="Arial"/>
          <w:bCs/>
          <w:color w:val="000000" w:themeColor="text1"/>
          <w:sz w:val="28"/>
          <w:szCs w:val="28"/>
        </w:rPr>
        <w:t>влож</w:t>
      </w:r>
      <w:r>
        <w:rPr>
          <w:rFonts w:ascii="Arial" w:eastAsia="Times New Roman" w:hAnsi="Arial" w:cs="Arial"/>
          <w:bCs/>
          <w:color w:val="000000" w:themeColor="text1"/>
          <w:sz w:val="28"/>
          <w:szCs w:val="28"/>
        </w:rPr>
        <w:t>ений</w:t>
      </w:r>
      <w:r w:rsidRPr="0041721B">
        <w:rPr>
          <w:rFonts w:ascii="Arial" w:eastAsia="Times New Roman" w:hAnsi="Arial" w:cs="Arial"/>
          <w:bCs/>
          <w:color w:val="000000" w:themeColor="text1"/>
          <w:sz w:val="28"/>
          <w:szCs w:val="28"/>
        </w:rPr>
        <w:t xml:space="preserve"> ден</w:t>
      </w:r>
      <w:r>
        <w:rPr>
          <w:rFonts w:ascii="Arial" w:eastAsia="Times New Roman" w:hAnsi="Arial" w:cs="Arial"/>
          <w:bCs/>
          <w:color w:val="000000" w:themeColor="text1"/>
          <w:sz w:val="28"/>
          <w:szCs w:val="28"/>
        </w:rPr>
        <w:t>ег</w:t>
      </w:r>
      <w:r w:rsidRPr="0041721B">
        <w:rPr>
          <w:rFonts w:ascii="Arial" w:eastAsia="Times New Roman" w:hAnsi="Arial" w:cs="Arial"/>
          <w:bCs/>
          <w:color w:val="000000" w:themeColor="text1"/>
          <w:sz w:val="28"/>
          <w:szCs w:val="28"/>
        </w:rPr>
        <w:t xml:space="preserve"> в различные инвестиционные проекты;</w:t>
      </w:r>
    </w:p>
    <w:p w14:paraId="55CDB237" w14:textId="77777777" w:rsidR="003317BD" w:rsidRPr="0041721B" w:rsidRDefault="003317BD" w:rsidP="003317BD">
      <w:pPr>
        <w:tabs>
          <w:tab w:val="left" w:pos="851"/>
        </w:tabs>
        <w:spacing w:after="0" w:line="23" w:lineRule="atLeast"/>
        <w:ind w:firstLine="851"/>
        <w:jc w:val="both"/>
        <w:rPr>
          <w:rFonts w:ascii="Arial" w:eastAsia="Times New Roman" w:hAnsi="Arial" w:cs="Arial"/>
          <w:color w:val="000000" w:themeColor="text1"/>
          <w:sz w:val="28"/>
          <w:szCs w:val="28"/>
        </w:rPr>
      </w:pPr>
      <w:r w:rsidRPr="00FB02C7">
        <w:rPr>
          <w:rFonts w:ascii="Arial" w:eastAsia="Times New Roman" w:hAnsi="Arial" w:cs="Arial"/>
          <w:sz w:val="28"/>
          <w:szCs w:val="28"/>
        </w:rPr>
        <w:t>В то же время, практически все</w:t>
      </w:r>
      <w:r w:rsidRPr="00FB02C7">
        <w:rPr>
          <w:rFonts w:ascii="Arial" w:eastAsia="Times New Roman" w:hAnsi="Arial" w:cs="Arial"/>
          <w:b/>
          <w:bCs/>
          <w:sz w:val="28"/>
          <w:szCs w:val="28"/>
        </w:rPr>
        <w:t xml:space="preserve"> </w:t>
      </w:r>
      <w:r w:rsidRPr="00FB02C7">
        <w:rPr>
          <w:rFonts w:ascii="Arial" w:eastAsia="Times New Roman" w:hAnsi="Arial" w:cs="Arial"/>
          <w:sz w:val="28"/>
          <w:szCs w:val="28"/>
        </w:rPr>
        <w:t>интернет-мошенничества,</w:t>
      </w:r>
      <w:r w:rsidRPr="00FB02C7">
        <w:rPr>
          <w:rFonts w:ascii="Arial" w:eastAsia="Times New Roman" w:hAnsi="Arial" w:cs="Arial"/>
          <w:b/>
          <w:bCs/>
          <w:sz w:val="28"/>
          <w:szCs w:val="28"/>
        </w:rPr>
        <w:t xml:space="preserve"> связанные с оформлением </w:t>
      </w:r>
      <w:r w:rsidRPr="00FB02C7">
        <w:rPr>
          <w:rFonts w:ascii="Arial" w:eastAsia="Times New Roman" w:hAnsi="Arial" w:cs="Arial"/>
          <w:sz w:val="28"/>
          <w:szCs w:val="28"/>
        </w:rPr>
        <w:t>на доверчивых граждан</w:t>
      </w:r>
      <w:r w:rsidRPr="00FB02C7">
        <w:rPr>
          <w:rFonts w:ascii="Arial" w:eastAsia="Times New Roman" w:hAnsi="Arial" w:cs="Arial"/>
          <w:b/>
          <w:bCs/>
          <w:sz w:val="28"/>
          <w:szCs w:val="28"/>
        </w:rPr>
        <w:t xml:space="preserve"> онлайн-кредитов и займов</w:t>
      </w:r>
      <w:r w:rsidRPr="00FB02C7">
        <w:rPr>
          <w:rFonts w:ascii="Arial" w:eastAsia="Times New Roman" w:hAnsi="Arial" w:cs="Arial"/>
          <w:sz w:val="28"/>
          <w:szCs w:val="28"/>
        </w:rPr>
        <w:t>, а также</w:t>
      </w:r>
      <w:r w:rsidRPr="00FB02C7">
        <w:rPr>
          <w:rFonts w:ascii="Arial" w:eastAsia="Times New Roman" w:hAnsi="Arial" w:cs="Arial"/>
          <w:b/>
          <w:bCs/>
          <w:sz w:val="28"/>
          <w:szCs w:val="28"/>
        </w:rPr>
        <w:t xml:space="preserve"> </w:t>
      </w:r>
      <w:r w:rsidRPr="00FB02C7">
        <w:rPr>
          <w:rFonts w:ascii="Arial" w:eastAsia="Times New Roman" w:hAnsi="Arial" w:cs="Arial"/>
          <w:sz w:val="28"/>
          <w:szCs w:val="28"/>
        </w:rPr>
        <w:t>хищением их банковских накоплений,</w:t>
      </w:r>
      <w:r w:rsidRPr="00FB02C7">
        <w:rPr>
          <w:rFonts w:ascii="Arial" w:eastAsia="Times New Roman" w:hAnsi="Arial" w:cs="Arial"/>
          <w:b/>
          <w:bCs/>
          <w:sz w:val="28"/>
          <w:szCs w:val="28"/>
        </w:rPr>
        <w:t xml:space="preserve"> совершаются </w:t>
      </w:r>
      <w:r w:rsidRPr="00FB02C7">
        <w:rPr>
          <w:rFonts w:ascii="Arial" w:eastAsia="Times New Roman" w:hAnsi="Arial" w:cs="Arial"/>
          <w:b/>
          <w:bCs/>
          <w:sz w:val="28"/>
          <w:szCs w:val="28"/>
        </w:rPr>
        <w:lastRenderedPageBreak/>
        <w:t xml:space="preserve">преступниками из-за рубежа, </w:t>
      </w:r>
      <w:r w:rsidRPr="00FB02C7">
        <w:rPr>
          <w:rFonts w:ascii="Arial" w:eastAsia="Times New Roman" w:hAnsi="Arial" w:cs="Arial"/>
          <w:sz w:val="28"/>
          <w:szCs w:val="28"/>
        </w:rPr>
        <w:t xml:space="preserve">так называемыми «зарубежными интернет-мошенниками». </w:t>
      </w:r>
    </w:p>
    <w:p w14:paraId="4F3AD3BA" w14:textId="77777777" w:rsidR="003317BD" w:rsidRPr="0041721B" w:rsidRDefault="003317BD" w:rsidP="003317BD">
      <w:pPr>
        <w:tabs>
          <w:tab w:val="left" w:pos="851"/>
        </w:tabs>
        <w:spacing w:after="0" w:line="23" w:lineRule="atLeast"/>
        <w:jc w:val="both"/>
        <w:rPr>
          <w:rFonts w:ascii="Arial" w:eastAsia="Times New Roman" w:hAnsi="Arial" w:cs="Arial"/>
          <w:i/>
          <w:iCs/>
          <w:color w:val="000000" w:themeColor="text1"/>
          <w:sz w:val="28"/>
          <w:szCs w:val="28"/>
        </w:rPr>
      </w:pPr>
      <w:r w:rsidRPr="00DF5C23">
        <w:rPr>
          <w:rFonts w:ascii="Arial" w:eastAsia="Times New Roman" w:hAnsi="Arial" w:cs="Arial"/>
          <w:color w:val="FF0000"/>
          <w:sz w:val="28"/>
          <w:szCs w:val="28"/>
        </w:rPr>
        <w:tab/>
      </w:r>
      <w:r w:rsidRPr="0041721B">
        <w:rPr>
          <w:rFonts w:ascii="Arial" w:eastAsia="Times New Roman" w:hAnsi="Arial" w:cs="Arial"/>
          <w:b/>
          <w:bCs/>
          <w:color w:val="000000" w:themeColor="text1"/>
          <w:sz w:val="28"/>
          <w:szCs w:val="28"/>
        </w:rPr>
        <w:t>Сложность расследования</w:t>
      </w:r>
      <w:r w:rsidRPr="0041721B">
        <w:rPr>
          <w:rFonts w:ascii="Arial" w:eastAsia="Times New Roman" w:hAnsi="Arial" w:cs="Arial"/>
          <w:color w:val="000000" w:themeColor="text1"/>
          <w:sz w:val="28"/>
          <w:szCs w:val="28"/>
        </w:rPr>
        <w:t xml:space="preserve"> и пресечения трансграничной преступной деятельности </w:t>
      </w:r>
      <w:r w:rsidRPr="0041721B">
        <w:rPr>
          <w:rFonts w:ascii="Arial" w:eastAsia="Times New Roman" w:hAnsi="Arial" w:cs="Arial"/>
          <w:b/>
          <w:bCs/>
          <w:color w:val="000000" w:themeColor="text1"/>
          <w:sz w:val="28"/>
          <w:szCs w:val="28"/>
        </w:rPr>
        <w:t>заключается</w:t>
      </w:r>
      <w:r w:rsidRPr="0041721B">
        <w:rPr>
          <w:rFonts w:ascii="Arial" w:eastAsia="Times New Roman" w:hAnsi="Arial" w:cs="Arial"/>
          <w:color w:val="000000" w:themeColor="text1"/>
          <w:sz w:val="28"/>
          <w:szCs w:val="28"/>
        </w:rPr>
        <w:t xml:space="preserve"> не только в их местонахождении</w:t>
      </w:r>
      <w:r>
        <w:rPr>
          <w:rFonts w:ascii="Arial" w:eastAsia="Times New Roman" w:hAnsi="Arial" w:cs="Arial"/>
          <w:color w:val="000000" w:themeColor="text1"/>
          <w:sz w:val="28"/>
          <w:szCs w:val="28"/>
        </w:rPr>
        <w:t xml:space="preserve"> </w:t>
      </w:r>
      <w:r w:rsidRPr="0041721B">
        <w:rPr>
          <w:rFonts w:ascii="Arial" w:eastAsia="Times New Roman" w:hAnsi="Arial" w:cs="Arial"/>
          <w:color w:val="000000" w:themeColor="text1"/>
          <w:sz w:val="28"/>
          <w:szCs w:val="28"/>
        </w:rPr>
        <w:t xml:space="preserve">за пределами Республики Казахстан, но и использовании ими современных «хакерских» программ </w:t>
      </w:r>
      <w:r w:rsidRPr="00C31883">
        <w:rPr>
          <w:rFonts w:ascii="Arial" w:eastAsia="Times New Roman" w:hAnsi="Arial" w:cs="Arial"/>
          <w:i/>
          <w:color w:val="000000" w:themeColor="text1"/>
          <w:sz w:val="24"/>
          <w:szCs w:val="28"/>
        </w:rPr>
        <w:t>(более подробно описано ниже в разделе: причины и условия, совершения интернет-мошенничеств).</w:t>
      </w:r>
    </w:p>
    <w:p w14:paraId="1ED9680E" w14:textId="77777777" w:rsidR="003317BD" w:rsidRDefault="003317BD" w:rsidP="003317BD">
      <w:pPr>
        <w:pStyle w:val="a6"/>
        <w:tabs>
          <w:tab w:val="left" w:pos="851"/>
        </w:tabs>
        <w:spacing w:after="0" w:line="23" w:lineRule="atLeast"/>
        <w:ind w:left="26"/>
        <w:jc w:val="both"/>
        <w:rPr>
          <w:rFonts w:ascii="Arial" w:eastAsia="Times New Roman" w:hAnsi="Arial" w:cs="Arial"/>
          <w:color w:val="000000" w:themeColor="text1"/>
          <w:sz w:val="28"/>
          <w:szCs w:val="28"/>
        </w:rPr>
      </w:pPr>
      <w:r w:rsidRPr="0041721B">
        <w:rPr>
          <w:rFonts w:ascii="Arial" w:eastAsia="Times New Roman" w:hAnsi="Arial" w:cs="Arial"/>
          <w:color w:val="000000" w:themeColor="text1"/>
          <w:sz w:val="28"/>
          <w:szCs w:val="28"/>
        </w:rPr>
        <w:tab/>
      </w:r>
      <w:r>
        <w:rPr>
          <w:rFonts w:ascii="Arial" w:eastAsia="Times New Roman" w:hAnsi="Arial" w:cs="Arial"/>
          <w:color w:val="000000" w:themeColor="text1"/>
          <w:sz w:val="28"/>
          <w:szCs w:val="28"/>
        </w:rPr>
        <w:t xml:space="preserve">При этом, для обеспечения анонимности, такие преступления совершаются в отношении граждан зарубежных стран. К примеру, в конце 2023 года </w:t>
      </w:r>
      <w:r w:rsidRPr="0033295B">
        <w:rPr>
          <w:rFonts w:ascii="Arial" w:eastAsia="Times New Roman" w:hAnsi="Arial" w:cs="Arial"/>
          <w:color w:val="000000" w:themeColor="text1"/>
          <w:sz w:val="28"/>
          <w:szCs w:val="28"/>
        </w:rPr>
        <w:t xml:space="preserve">в </w:t>
      </w:r>
      <w:proofErr w:type="spellStart"/>
      <w:r w:rsidRPr="0033295B">
        <w:rPr>
          <w:rFonts w:ascii="Arial" w:eastAsia="Times New Roman" w:hAnsi="Arial" w:cs="Arial"/>
          <w:color w:val="000000" w:themeColor="text1"/>
          <w:sz w:val="28"/>
          <w:szCs w:val="28"/>
        </w:rPr>
        <w:t>г.Астана</w:t>
      </w:r>
      <w:proofErr w:type="spellEnd"/>
      <w:r w:rsidRPr="0033295B">
        <w:rPr>
          <w:rFonts w:ascii="Arial" w:eastAsia="Times New Roman" w:hAnsi="Arial" w:cs="Arial"/>
          <w:color w:val="000000" w:themeColor="text1"/>
          <w:sz w:val="28"/>
          <w:szCs w:val="28"/>
        </w:rPr>
        <w:t xml:space="preserve"> выявлены 4 мошеннических </w:t>
      </w:r>
      <w:proofErr w:type="spellStart"/>
      <w:r w:rsidRPr="0033295B">
        <w:rPr>
          <w:rFonts w:ascii="Arial" w:eastAsia="Times New Roman" w:hAnsi="Arial" w:cs="Arial"/>
          <w:color w:val="000000" w:themeColor="text1"/>
          <w:sz w:val="28"/>
          <w:szCs w:val="28"/>
        </w:rPr>
        <w:t>Call</w:t>
      </w:r>
      <w:proofErr w:type="spellEnd"/>
      <w:r w:rsidRPr="0033295B">
        <w:rPr>
          <w:rFonts w:ascii="Arial" w:eastAsia="Times New Roman" w:hAnsi="Arial" w:cs="Arial"/>
          <w:color w:val="000000" w:themeColor="text1"/>
          <w:sz w:val="28"/>
          <w:szCs w:val="28"/>
        </w:rPr>
        <w:t xml:space="preserve">-центра. </w:t>
      </w:r>
    </w:p>
    <w:p w14:paraId="1579A0A1" w14:textId="77777777" w:rsidR="003317BD" w:rsidRDefault="003317BD" w:rsidP="003317BD">
      <w:pPr>
        <w:pStyle w:val="a6"/>
        <w:tabs>
          <w:tab w:val="left" w:pos="851"/>
        </w:tabs>
        <w:spacing w:after="0" w:line="23" w:lineRule="atLeast"/>
        <w:ind w:left="26"/>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t xml:space="preserve">Установлено, что их работники звонили только на номера операторов связи ближнего </w:t>
      </w:r>
      <w:r w:rsidRPr="008D5321">
        <w:rPr>
          <w:rFonts w:ascii="Arial" w:eastAsia="Times New Roman" w:hAnsi="Arial" w:cs="Arial"/>
          <w:i/>
          <w:color w:val="000000" w:themeColor="text1"/>
          <w:sz w:val="24"/>
          <w:szCs w:val="28"/>
        </w:rPr>
        <w:t>(постсоветского пространства)</w:t>
      </w:r>
      <w:r>
        <w:rPr>
          <w:rFonts w:ascii="Arial" w:eastAsia="Times New Roman" w:hAnsi="Arial" w:cs="Arial"/>
          <w:color w:val="000000" w:themeColor="text1"/>
          <w:sz w:val="28"/>
          <w:szCs w:val="28"/>
        </w:rPr>
        <w:t xml:space="preserve"> и дальнего зарубежья </w:t>
      </w:r>
      <w:r w:rsidRPr="008D5321">
        <w:rPr>
          <w:rFonts w:ascii="Arial" w:eastAsia="Times New Roman" w:hAnsi="Arial" w:cs="Arial"/>
          <w:i/>
          <w:color w:val="000000" w:themeColor="text1"/>
          <w:sz w:val="24"/>
          <w:szCs w:val="28"/>
        </w:rPr>
        <w:t>(европейские государства)</w:t>
      </w:r>
      <w:r>
        <w:rPr>
          <w:rFonts w:ascii="Arial" w:eastAsia="Times New Roman" w:hAnsi="Arial" w:cs="Arial"/>
          <w:color w:val="000000" w:themeColor="text1"/>
          <w:sz w:val="28"/>
          <w:szCs w:val="28"/>
        </w:rPr>
        <w:t xml:space="preserve">. </w:t>
      </w:r>
    </w:p>
    <w:p w14:paraId="7613F529" w14:textId="77777777" w:rsidR="003317BD" w:rsidRDefault="003317BD" w:rsidP="003317BD">
      <w:pPr>
        <w:pStyle w:val="a6"/>
        <w:tabs>
          <w:tab w:val="left" w:pos="851"/>
        </w:tabs>
        <w:spacing w:after="0" w:line="23" w:lineRule="atLeast"/>
        <w:ind w:left="26"/>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r>
      <w:r w:rsidRPr="008D5321">
        <w:rPr>
          <w:rFonts w:ascii="Arial" w:eastAsia="Times New Roman" w:hAnsi="Arial" w:cs="Arial"/>
          <w:color w:val="000000" w:themeColor="text1"/>
          <w:sz w:val="28"/>
          <w:szCs w:val="28"/>
        </w:rPr>
        <w:t xml:space="preserve">В ходе </w:t>
      </w:r>
      <w:proofErr w:type="spellStart"/>
      <w:r w:rsidRPr="008D5321">
        <w:rPr>
          <w:rFonts w:ascii="Arial" w:eastAsia="Times New Roman" w:hAnsi="Arial" w:cs="Arial"/>
          <w:color w:val="000000" w:themeColor="text1"/>
          <w:sz w:val="28"/>
          <w:szCs w:val="28"/>
        </w:rPr>
        <w:t>обысковых</w:t>
      </w:r>
      <w:proofErr w:type="spellEnd"/>
      <w:r w:rsidRPr="008D5321">
        <w:rPr>
          <w:rFonts w:ascii="Arial" w:eastAsia="Times New Roman" w:hAnsi="Arial" w:cs="Arial"/>
          <w:color w:val="000000" w:themeColor="text1"/>
          <w:sz w:val="28"/>
          <w:szCs w:val="28"/>
        </w:rPr>
        <w:t xml:space="preserve"> мероприятий изъято 170 ноутбуков с гарнитурой (наушники и микрофоны), сетевое оборудование</w:t>
      </w:r>
      <w:r>
        <w:rPr>
          <w:rFonts w:ascii="Arial" w:eastAsia="Times New Roman" w:hAnsi="Arial" w:cs="Arial"/>
          <w:color w:val="000000" w:themeColor="text1"/>
          <w:sz w:val="28"/>
          <w:szCs w:val="28"/>
        </w:rPr>
        <w:t>, доступ к которым защищен специальными программами.</w:t>
      </w:r>
    </w:p>
    <w:p w14:paraId="76B11A55" w14:textId="77777777" w:rsidR="003317BD" w:rsidRPr="00350E2F" w:rsidRDefault="003317BD" w:rsidP="003317BD">
      <w:pPr>
        <w:pStyle w:val="a6"/>
        <w:tabs>
          <w:tab w:val="left" w:pos="851"/>
        </w:tabs>
        <w:spacing w:after="0" w:line="23" w:lineRule="atLeast"/>
        <w:ind w:left="26"/>
        <w:jc w:val="both"/>
        <w:rPr>
          <w:rFonts w:ascii="Arial" w:eastAsia="Times New Roman" w:hAnsi="Arial" w:cs="Arial"/>
          <w:color w:val="000000" w:themeColor="text1"/>
          <w:sz w:val="10"/>
          <w:szCs w:val="28"/>
        </w:rPr>
      </w:pPr>
      <w:r>
        <w:rPr>
          <w:rFonts w:ascii="Arial" w:eastAsia="Times New Roman" w:hAnsi="Arial" w:cs="Arial"/>
          <w:color w:val="000000" w:themeColor="text1"/>
          <w:sz w:val="28"/>
          <w:szCs w:val="28"/>
        </w:rPr>
        <w:tab/>
      </w:r>
    </w:p>
    <w:p w14:paraId="034C1336" w14:textId="77777777" w:rsidR="003317BD" w:rsidRPr="008D5321" w:rsidRDefault="003317BD" w:rsidP="003317BD">
      <w:pPr>
        <w:pStyle w:val="a6"/>
        <w:tabs>
          <w:tab w:val="left" w:pos="851"/>
        </w:tabs>
        <w:spacing w:after="0" w:line="23" w:lineRule="atLeast"/>
        <w:ind w:left="26"/>
        <w:jc w:val="both"/>
        <w:rPr>
          <w:rFonts w:ascii="Arial" w:eastAsia="Times New Roman" w:hAnsi="Arial" w:cs="Arial"/>
          <w:i/>
          <w:color w:val="000000" w:themeColor="text1"/>
          <w:sz w:val="24"/>
          <w:szCs w:val="28"/>
        </w:rPr>
      </w:pPr>
      <w:r>
        <w:rPr>
          <w:rFonts w:ascii="Arial" w:eastAsia="Times New Roman" w:hAnsi="Arial" w:cs="Arial"/>
          <w:color w:val="000000" w:themeColor="text1"/>
          <w:sz w:val="28"/>
          <w:szCs w:val="28"/>
        </w:rPr>
        <w:tab/>
      </w:r>
      <w:r w:rsidRPr="008D5321">
        <w:rPr>
          <w:rFonts w:ascii="Arial" w:eastAsia="Times New Roman" w:hAnsi="Arial" w:cs="Arial"/>
          <w:i/>
          <w:color w:val="000000" w:themeColor="text1"/>
          <w:sz w:val="24"/>
          <w:szCs w:val="28"/>
        </w:rPr>
        <w:t>Справочно: На изъятых ноутбуках обнаружены установленные приложения для удаленного доступа к другим устройствам (</w:t>
      </w:r>
      <w:proofErr w:type="spellStart"/>
      <w:r w:rsidRPr="008D5321">
        <w:rPr>
          <w:rFonts w:ascii="Arial" w:eastAsia="Times New Roman" w:hAnsi="Arial" w:cs="Arial"/>
          <w:i/>
          <w:color w:val="000000" w:themeColor="text1"/>
          <w:sz w:val="24"/>
          <w:szCs w:val="28"/>
        </w:rPr>
        <w:t>AnyDesk</w:t>
      </w:r>
      <w:proofErr w:type="spellEnd"/>
      <w:r w:rsidRPr="008D5321">
        <w:rPr>
          <w:rFonts w:ascii="Arial" w:eastAsia="Times New Roman" w:hAnsi="Arial" w:cs="Arial"/>
          <w:i/>
          <w:color w:val="000000" w:themeColor="text1"/>
          <w:sz w:val="24"/>
          <w:szCs w:val="28"/>
        </w:rPr>
        <w:t xml:space="preserve">, </w:t>
      </w:r>
      <w:proofErr w:type="spellStart"/>
      <w:r w:rsidRPr="008D5321">
        <w:rPr>
          <w:rFonts w:ascii="Arial" w:eastAsia="Times New Roman" w:hAnsi="Arial" w:cs="Arial"/>
          <w:i/>
          <w:color w:val="000000" w:themeColor="text1"/>
          <w:sz w:val="24"/>
          <w:szCs w:val="28"/>
        </w:rPr>
        <w:t>TeamViewer</w:t>
      </w:r>
      <w:proofErr w:type="spellEnd"/>
      <w:r w:rsidRPr="008D5321">
        <w:rPr>
          <w:rFonts w:ascii="Arial" w:eastAsia="Times New Roman" w:hAnsi="Arial" w:cs="Arial"/>
          <w:i/>
          <w:color w:val="000000" w:themeColor="text1"/>
          <w:sz w:val="24"/>
          <w:szCs w:val="28"/>
        </w:rPr>
        <w:t xml:space="preserve">), таблицы в формате </w:t>
      </w:r>
      <w:proofErr w:type="spellStart"/>
      <w:r w:rsidRPr="008D5321">
        <w:rPr>
          <w:rFonts w:ascii="Arial" w:eastAsia="Times New Roman" w:hAnsi="Arial" w:cs="Arial"/>
          <w:i/>
          <w:color w:val="000000" w:themeColor="text1"/>
          <w:sz w:val="24"/>
          <w:szCs w:val="28"/>
        </w:rPr>
        <w:t>excel</w:t>
      </w:r>
      <w:proofErr w:type="spellEnd"/>
      <w:r w:rsidRPr="008D5321">
        <w:rPr>
          <w:rFonts w:ascii="Arial" w:eastAsia="Times New Roman" w:hAnsi="Arial" w:cs="Arial"/>
          <w:i/>
          <w:color w:val="000000" w:themeColor="text1"/>
          <w:sz w:val="24"/>
          <w:szCs w:val="28"/>
        </w:rPr>
        <w:t xml:space="preserve"> с ссылками на фишинговые сайты, приложения для изменения IP-адресов (VPN). В рамках расследований назначены экспертизы, направлены международные запросы.</w:t>
      </w:r>
    </w:p>
    <w:p w14:paraId="1889BA7D" w14:textId="77777777" w:rsidR="003317BD" w:rsidRDefault="003317BD" w:rsidP="003317BD">
      <w:pPr>
        <w:pStyle w:val="a6"/>
        <w:tabs>
          <w:tab w:val="left" w:pos="851"/>
        </w:tabs>
        <w:spacing w:after="0" w:line="23" w:lineRule="atLeast"/>
        <w:ind w:left="26"/>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t xml:space="preserve">Аналогично, в отношении казахстанцев такие преступления совершаются из-за рубежа. </w:t>
      </w:r>
    </w:p>
    <w:p w14:paraId="76C405E8" w14:textId="77777777" w:rsidR="003317BD" w:rsidRPr="0041721B" w:rsidRDefault="003317BD" w:rsidP="003317BD">
      <w:pPr>
        <w:pStyle w:val="a6"/>
        <w:tabs>
          <w:tab w:val="left" w:pos="851"/>
        </w:tabs>
        <w:spacing w:after="0" w:line="23" w:lineRule="atLeast"/>
        <w:ind w:left="26"/>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r>
      <w:r w:rsidRPr="0041721B">
        <w:rPr>
          <w:rFonts w:ascii="Arial" w:eastAsia="Times New Roman" w:hAnsi="Arial" w:cs="Arial"/>
          <w:color w:val="000000" w:themeColor="text1"/>
          <w:sz w:val="28"/>
          <w:szCs w:val="28"/>
        </w:rPr>
        <w:t xml:space="preserve">Похищенные деньги снимаются со счетов и перенаправляются за границу ещё до того, как граждане осознают, что стали «жертвами» мошенников. В среднем срок их обращения в органы внутренних дел с момента совершения преступлений, составляет от 3 дней до нескольких месяцев. </w:t>
      </w:r>
    </w:p>
    <w:p w14:paraId="59238479" w14:textId="77777777" w:rsidR="003317BD" w:rsidRPr="0041721B" w:rsidRDefault="003317BD" w:rsidP="003317BD">
      <w:pPr>
        <w:spacing w:after="0" w:line="23" w:lineRule="atLeast"/>
        <w:ind w:firstLine="851"/>
        <w:jc w:val="both"/>
        <w:rPr>
          <w:rFonts w:ascii="Arial" w:eastAsia="Times New Roman" w:hAnsi="Arial" w:cs="Arial"/>
          <w:color w:val="000000" w:themeColor="text1"/>
          <w:sz w:val="28"/>
          <w:szCs w:val="28"/>
        </w:rPr>
      </w:pPr>
      <w:r w:rsidRPr="0041721B">
        <w:rPr>
          <w:rFonts w:ascii="Arial" w:eastAsia="Times New Roman" w:hAnsi="Arial" w:cs="Arial"/>
          <w:color w:val="000000" w:themeColor="text1"/>
          <w:sz w:val="28"/>
          <w:szCs w:val="28"/>
        </w:rPr>
        <w:t>В своих преступных целях «зарубежные мошенники» используют так называемых «</w:t>
      </w:r>
      <w:proofErr w:type="spellStart"/>
      <w:r w:rsidRPr="0041721B">
        <w:rPr>
          <w:rFonts w:ascii="Arial" w:eastAsia="Times New Roman" w:hAnsi="Arial" w:cs="Arial"/>
          <w:color w:val="000000" w:themeColor="text1"/>
          <w:sz w:val="28"/>
          <w:szCs w:val="28"/>
        </w:rPr>
        <w:t>дропов</w:t>
      </w:r>
      <w:proofErr w:type="spellEnd"/>
      <w:r w:rsidRPr="00520454">
        <w:rPr>
          <w:rFonts w:ascii="Arial" w:eastAsia="Times New Roman" w:hAnsi="Arial" w:cs="Arial"/>
          <w:color w:val="000000" w:themeColor="text1"/>
          <w:sz w:val="24"/>
          <w:szCs w:val="28"/>
        </w:rPr>
        <w:t>»</w:t>
      </w:r>
      <w:r w:rsidRPr="00520454">
        <w:rPr>
          <w:rFonts w:ascii="Arial" w:eastAsia="Times New Roman" w:hAnsi="Arial" w:cs="Arial"/>
          <w:i/>
          <w:color w:val="000000" w:themeColor="text1"/>
          <w:sz w:val="24"/>
          <w:szCs w:val="28"/>
        </w:rPr>
        <w:t xml:space="preserve"> («низшее» звено преступной цепи, человек, который соглашается, чтобы его банковская карта стала «транзитной» для украденных денег)</w:t>
      </w:r>
      <w:r w:rsidRPr="0041721B">
        <w:rPr>
          <w:rFonts w:ascii="Arial" w:eastAsia="Times New Roman" w:hAnsi="Arial" w:cs="Arial"/>
          <w:color w:val="000000" w:themeColor="text1"/>
          <w:sz w:val="28"/>
          <w:szCs w:val="28"/>
        </w:rPr>
        <w:t>, из числа граждан Казахстана, которых они находят через телеграмм-каналы. Они предлагают им работу в качестве «курьера», и при согласии, требуют пред</w:t>
      </w:r>
      <w:r>
        <w:rPr>
          <w:rFonts w:ascii="Arial" w:eastAsia="Times New Roman" w:hAnsi="Arial" w:cs="Arial"/>
          <w:color w:val="000000" w:themeColor="text1"/>
          <w:sz w:val="28"/>
          <w:szCs w:val="28"/>
        </w:rPr>
        <w:t>о</w:t>
      </w:r>
      <w:r w:rsidRPr="0041721B">
        <w:rPr>
          <w:rFonts w:ascii="Arial" w:eastAsia="Times New Roman" w:hAnsi="Arial" w:cs="Arial"/>
          <w:color w:val="000000" w:themeColor="text1"/>
          <w:sz w:val="28"/>
          <w:szCs w:val="28"/>
        </w:rPr>
        <w:t>ставить о себе всю персональную информацию, включая документы, удостоверяющие личность и номера банковских карт. После</w:t>
      </w:r>
      <w:r>
        <w:rPr>
          <w:rFonts w:ascii="Arial" w:eastAsia="Times New Roman" w:hAnsi="Arial" w:cs="Arial"/>
          <w:color w:val="000000" w:themeColor="text1"/>
          <w:sz w:val="28"/>
          <w:szCs w:val="28"/>
        </w:rPr>
        <w:t xml:space="preserve"> поступления денежных средств на счета</w:t>
      </w:r>
      <w:r w:rsidRPr="0041721B">
        <w:rPr>
          <w:rFonts w:ascii="Arial" w:eastAsia="Times New Roman" w:hAnsi="Arial" w:cs="Arial"/>
          <w:color w:val="000000" w:themeColor="text1"/>
          <w:sz w:val="28"/>
          <w:szCs w:val="28"/>
        </w:rPr>
        <w:t xml:space="preserve"> «</w:t>
      </w:r>
      <w:proofErr w:type="spellStart"/>
      <w:r w:rsidRPr="0041721B">
        <w:rPr>
          <w:rFonts w:ascii="Arial" w:eastAsia="Times New Roman" w:hAnsi="Arial" w:cs="Arial"/>
          <w:color w:val="000000" w:themeColor="text1"/>
          <w:sz w:val="28"/>
          <w:szCs w:val="28"/>
        </w:rPr>
        <w:t>дропов</w:t>
      </w:r>
      <w:proofErr w:type="spellEnd"/>
      <w:r w:rsidRPr="0041721B">
        <w:rPr>
          <w:rFonts w:ascii="Arial" w:eastAsia="Times New Roman" w:hAnsi="Arial" w:cs="Arial"/>
          <w:color w:val="000000" w:themeColor="text1"/>
          <w:sz w:val="28"/>
          <w:szCs w:val="28"/>
        </w:rPr>
        <w:t>»</w:t>
      </w:r>
      <w:r>
        <w:rPr>
          <w:rFonts w:ascii="Arial" w:eastAsia="Times New Roman" w:hAnsi="Arial" w:cs="Arial"/>
          <w:color w:val="000000" w:themeColor="text1"/>
          <w:sz w:val="28"/>
          <w:szCs w:val="28"/>
        </w:rPr>
        <w:t xml:space="preserve">, последние оставляют себе до 10 %, остальные </w:t>
      </w:r>
      <w:r w:rsidRPr="0041721B">
        <w:rPr>
          <w:rFonts w:ascii="Arial" w:eastAsia="Times New Roman" w:hAnsi="Arial" w:cs="Arial"/>
          <w:color w:val="000000" w:themeColor="text1"/>
          <w:sz w:val="28"/>
          <w:szCs w:val="28"/>
        </w:rPr>
        <w:t>снимают</w:t>
      </w:r>
      <w:r>
        <w:rPr>
          <w:rFonts w:ascii="Arial" w:eastAsia="Times New Roman" w:hAnsi="Arial" w:cs="Arial"/>
          <w:color w:val="000000" w:themeColor="text1"/>
          <w:sz w:val="28"/>
          <w:szCs w:val="28"/>
        </w:rPr>
        <w:t xml:space="preserve"> и/или переводят на </w:t>
      </w:r>
      <w:r w:rsidRPr="0041721B">
        <w:rPr>
          <w:rFonts w:ascii="Arial" w:eastAsia="Times New Roman" w:hAnsi="Arial" w:cs="Arial"/>
          <w:color w:val="000000" w:themeColor="text1"/>
          <w:sz w:val="28"/>
          <w:szCs w:val="28"/>
        </w:rPr>
        <w:t>указанные мошенниками банковские и иные электронные счета. Так</w:t>
      </w:r>
      <w:r>
        <w:rPr>
          <w:rFonts w:ascii="Arial" w:eastAsia="Times New Roman" w:hAnsi="Arial" w:cs="Arial"/>
          <w:color w:val="000000" w:themeColor="text1"/>
          <w:sz w:val="28"/>
          <w:szCs w:val="28"/>
        </w:rPr>
        <w:t xml:space="preserve"> из страны </w:t>
      </w:r>
      <w:r w:rsidRPr="0041721B">
        <w:rPr>
          <w:rFonts w:ascii="Arial" w:eastAsia="Times New Roman" w:hAnsi="Arial" w:cs="Arial"/>
          <w:b/>
          <w:color w:val="000000" w:themeColor="text1"/>
          <w:sz w:val="28"/>
          <w:szCs w:val="28"/>
        </w:rPr>
        <w:t xml:space="preserve">выводится </w:t>
      </w:r>
      <w:r w:rsidRPr="0041721B">
        <w:rPr>
          <w:rFonts w:ascii="Arial" w:eastAsia="Times New Roman" w:hAnsi="Arial" w:cs="Arial"/>
          <w:color w:val="000000" w:themeColor="text1"/>
          <w:sz w:val="28"/>
          <w:szCs w:val="28"/>
        </w:rPr>
        <w:t xml:space="preserve">порядка </w:t>
      </w:r>
      <w:r w:rsidRPr="0041721B">
        <w:rPr>
          <w:rFonts w:ascii="Arial" w:eastAsia="Times New Roman" w:hAnsi="Arial" w:cs="Arial"/>
          <w:b/>
          <w:color w:val="000000" w:themeColor="text1"/>
          <w:sz w:val="28"/>
          <w:szCs w:val="28"/>
        </w:rPr>
        <w:t>90 %</w:t>
      </w:r>
      <w:r w:rsidRPr="0041721B">
        <w:rPr>
          <w:rFonts w:ascii="Arial" w:eastAsia="Times New Roman" w:hAnsi="Arial" w:cs="Arial"/>
          <w:color w:val="000000" w:themeColor="text1"/>
          <w:sz w:val="28"/>
          <w:szCs w:val="28"/>
        </w:rPr>
        <w:t xml:space="preserve"> из всех похищенных денег, следы которых в дальнейшем «теряются» из-за различных теневых схем </w:t>
      </w:r>
      <w:proofErr w:type="spellStart"/>
      <w:r w:rsidRPr="0041721B">
        <w:rPr>
          <w:rFonts w:ascii="Arial" w:eastAsia="Times New Roman" w:hAnsi="Arial" w:cs="Arial"/>
          <w:color w:val="000000" w:themeColor="text1"/>
          <w:sz w:val="28"/>
          <w:szCs w:val="28"/>
        </w:rPr>
        <w:t>криптовалютной</w:t>
      </w:r>
      <w:proofErr w:type="spellEnd"/>
      <w:r w:rsidRPr="0041721B">
        <w:rPr>
          <w:rFonts w:ascii="Arial" w:eastAsia="Times New Roman" w:hAnsi="Arial" w:cs="Arial"/>
          <w:color w:val="000000" w:themeColor="text1"/>
          <w:sz w:val="28"/>
          <w:szCs w:val="28"/>
        </w:rPr>
        <w:t xml:space="preserve"> системы </w:t>
      </w:r>
      <w:r w:rsidRPr="00520454">
        <w:rPr>
          <w:rFonts w:ascii="Arial" w:eastAsia="Times New Roman" w:hAnsi="Arial" w:cs="Arial"/>
          <w:i/>
          <w:color w:val="000000" w:themeColor="text1"/>
          <w:sz w:val="24"/>
          <w:szCs w:val="28"/>
        </w:rPr>
        <w:t>(«</w:t>
      </w:r>
      <w:proofErr w:type="spellStart"/>
      <w:r w:rsidRPr="00520454">
        <w:rPr>
          <w:rFonts w:ascii="Arial" w:eastAsia="Times New Roman" w:hAnsi="Arial" w:cs="Arial"/>
          <w:i/>
          <w:color w:val="000000" w:themeColor="text1"/>
          <w:sz w:val="24"/>
          <w:szCs w:val="28"/>
        </w:rPr>
        <w:t>Блокчейн</w:t>
      </w:r>
      <w:proofErr w:type="spellEnd"/>
      <w:r w:rsidRPr="00520454">
        <w:rPr>
          <w:rFonts w:ascii="Arial" w:eastAsia="Times New Roman" w:hAnsi="Arial" w:cs="Arial"/>
          <w:i/>
          <w:color w:val="000000" w:themeColor="text1"/>
          <w:sz w:val="24"/>
          <w:szCs w:val="28"/>
        </w:rPr>
        <w:t>»)</w:t>
      </w:r>
      <w:r w:rsidRPr="0041721B">
        <w:rPr>
          <w:rFonts w:ascii="Arial" w:eastAsia="Times New Roman" w:hAnsi="Arial" w:cs="Arial"/>
          <w:color w:val="000000" w:themeColor="text1"/>
          <w:sz w:val="28"/>
          <w:szCs w:val="28"/>
        </w:rPr>
        <w:t xml:space="preserve">.  </w:t>
      </w:r>
    </w:p>
    <w:p w14:paraId="429E0513" w14:textId="77777777" w:rsidR="003317BD" w:rsidRPr="0041721B" w:rsidRDefault="003317BD" w:rsidP="003317BD">
      <w:pPr>
        <w:spacing w:after="0" w:line="23" w:lineRule="atLeast"/>
        <w:ind w:firstLine="851"/>
        <w:jc w:val="both"/>
        <w:rPr>
          <w:rFonts w:ascii="Arial" w:eastAsia="Times New Roman" w:hAnsi="Arial" w:cs="Arial"/>
          <w:color w:val="000000" w:themeColor="text1"/>
          <w:sz w:val="28"/>
          <w:szCs w:val="28"/>
        </w:rPr>
      </w:pPr>
    </w:p>
    <w:p w14:paraId="4335920E" w14:textId="77777777" w:rsidR="003317BD" w:rsidRPr="0041721B" w:rsidRDefault="003317BD" w:rsidP="003317BD">
      <w:pPr>
        <w:pStyle w:val="a6"/>
        <w:numPr>
          <w:ilvl w:val="0"/>
          <w:numId w:val="17"/>
        </w:numPr>
        <w:tabs>
          <w:tab w:val="left" w:pos="851"/>
        </w:tabs>
        <w:spacing w:after="0" w:line="23" w:lineRule="atLeast"/>
        <w:ind w:left="0" w:firstLine="0"/>
        <w:jc w:val="both"/>
        <w:rPr>
          <w:rFonts w:ascii="Arial" w:eastAsia="Times New Roman" w:hAnsi="Arial" w:cs="Arial"/>
          <w:color w:val="000000" w:themeColor="text1"/>
          <w:sz w:val="28"/>
          <w:szCs w:val="28"/>
        </w:rPr>
      </w:pPr>
      <w:r w:rsidRPr="0041721B">
        <w:rPr>
          <w:rFonts w:ascii="Arial" w:eastAsia="Times New Roman" w:hAnsi="Arial" w:cs="Arial"/>
          <w:b/>
          <w:bCs/>
          <w:color w:val="000000" w:themeColor="text1"/>
          <w:sz w:val="28"/>
          <w:szCs w:val="28"/>
        </w:rPr>
        <w:t>Для борьбы с «интернет-мошенничествами»</w:t>
      </w:r>
      <w:r>
        <w:rPr>
          <w:rFonts w:ascii="Arial" w:eastAsia="Times New Roman" w:hAnsi="Arial" w:cs="Arial"/>
          <w:b/>
          <w:bCs/>
          <w:color w:val="000000" w:themeColor="text1"/>
          <w:sz w:val="28"/>
          <w:szCs w:val="28"/>
        </w:rPr>
        <w:t xml:space="preserve"> </w:t>
      </w:r>
      <w:r w:rsidRPr="0041721B">
        <w:rPr>
          <w:rFonts w:ascii="Arial" w:eastAsia="Times New Roman" w:hAnsi="Arial" w:cs="Arial"/>
          <w:color w:val="000000" w:themeColor="text1"/>
          <w:sz w:val="28"/>
          <w:szCs w:val="28"/>
        </w:rPr>
        <w:t>МВД продолжает</w:t>
      </w:r>
      <w:r w:rsidRPr="0041721B">
        <w:rPr>
          <w:rFonts w:ascii="Arial" w:eastAsia="Times New Roman" w:hAnsi="Arial" w:cs="Arial"/>
          <w:b/>
          <w:bCs/>
          <w:color w:val="000000" w:themeColor="text1"/>
          <w:sz w:val="28"/>
          <w:szCs w:val="28"/>
        </w:rPr>
        <w:t xml:space="preserve"> принимать меры, с внедрением новых методов и подходов</w:t>
      </w:r>
      <w:r w:rsidRPr="0041721B">
        <w:rPr>
          <w:rFonts w:ascii="Arial" w:eastAsia="Times New Roman" w:hAnsi="Arial" w:cs="Arial"/>
          <w:color w:val="000000" w:themeColor="text1"/>
          <w:sz w:val="28"/>
          <w:szCs w:val="28"/>
        </w:rPr>
        <w:t xml:space="preserve">, так:  </w:t>
      </w:r>
    </w:p>
    <w:p w14:paraId="7930E8FE" w14:textId="77777777" w:rsidR="003317BD" w:rsidRPr="0041721B" w:rsidRDefault="003317BD" w:rsidP="003317BD">
      <w:pPr>
        <w:pStyle w:val="a6"/>
        <w:numPr>
          <w:ilvl w:val="0"/>
          <w:numId w:val="15"/>
        </w:numPr>
        <w:tabs>
          <w:tab w:val="left" w:pos="851"/>
        </w:tabs>
        <w:spacing w:after="0" w:line="23" w:lineRule="atLeast"/>
        <w:ind w:left="0" w:firstLine="284"/>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В результате разработанного совместно </w:t>
      </w:r>
      <w:r w:rsidRPr="0041721B">
        <w:rPr>
          <w:rFonts w:ascii="Arial" w:eastAsia="Times New Roman" w:hAnsi="Arial" w:cs="Arial"/>
          <w:color w:val="000000" w:themeColor="text1"/>
          <w:sz w:val="28"/>
          <w:szCs w:val="28"/>
        </w:rPr>
        <w:t xml:space="preserve">с МЦРИАП и операторами сотовой связи </w:t>
      </w:r>
      <w:r w:rsidRPr="0041721B">
        <w:rPr>
          <w:rFonts w:ascii="Arial" w:eastAsia="Times New Roman" w:hAnsi="Arial" w:cs="Arial"/>
          <w:b/>
          <w:bCs/>
          <w:color w:val="000000" w:themeColor="text1"/>
          <w:sz w:val="28"/>
          <w:szCs w:val="28"/>
        </w:rPr>
        <w:t>механизм</w:t>
      </w:r>
      <w:r>
        <w:rPr>
          <w:rFonts w:ascii="Arial" w:eastAsia="Times New Roman" w:hAnsi="Arial" w:cs="Arial"/>
          <w:b/>
          <w:bCs/>
          <w:color w:val="000000" w:themeColor="text1"/>
          <w:sz w:val="28"/>
          <w:szCs w:val="28"/>
        </w:rPr>
        <w:t>а</w:t>
      </w:r>
      <w:r w:rsidRPr="0041721B">
        <w:rPr>
          <w:rFonts w:ascii="Arial" w:eastAsia="Times New Roman" w:hAnsi="Arial" w:cs="Arial"/>
          <w:b/>
          <w:bCs/>
          <w:color w:val="000000" w:themeColor="text1"/>
          <w:sz w:val="28"/>
          <w:szCs w:val="28"/>
        </w:rPr>
        <w:t xml:space="preserve"> блокирования</w:t>
      </w:r>
      <w:r w:rsidRPr="0041721B">
        <w:rPr>
          <w:rFonts w:ascii="Arial" w:eastAsia="Times New Roman" w:hAnsi="Arial" w:cs="Arial"/>
          <w:color w:val="000000" w:themeColor="text1"/>
          <w:sz w:val="28"/>
          <w:szCs w:val="28"/>
        </w:rPr>
        <w:t xml:space="preserve"> «зарубежных» </w:t>
      </w:r>
      <w:r>
        <w:rPr>
          <w:rFonts w:ascii="Arial" w:eastAsia="Times New Roman" w:hAnsi="Arial" w:cs="Arial"/>
          <w:color w:val="000000" w:themeColor="text1"/>
          <w:sz w:val="28"/>
          <w:szCs w:val="28"/>
        </w:rPr>
        <w:t>звонков с подменных номеров</w:t>
      </w:r>
      <w:r w:rsidRPr="0041721B">
        <w:rPr>
          <w:rFonts w:ascii="Arial" w:eastAsia="Times New Roman" w:hAnsi="Arial" w:cs="Arial"/>
          <w:color w:val="000000" w:themeColor="text1"/>
          <w:sz w:val="28"/>
          <w:szCs w:val="28"/>
        </w:rPr>
        <w:t xml:space="preserve"> </w:t>
      </w:r>
      <w:r w:rsidRPr="0041721B">
        <w:rPr>
          <w:rFonts w:ascii="Arial" w:eastAsia="Times New Roman" w:hAnsi="Arial" w:cs="Arial"/>
          <w:b/>
          <w:bCs/>
          <w:color w:val="000000" w:themeColor="text1"/>
          <w:sz w:val="28"/>
          <w:szCs w:val="28"/>
        </w:rPr>
        <w:t>пресечено</w:t>
      </w:r>
      <w:r w:rsidRPr="0041721B">
        <w:rPr>
          <w:rFonts w:ascii="Arial" w:eastAsia="Times New Roman" w:hAnsi="Arial" w:cs="Arial"/>
          <w:color w:val="000000" w:themeColor="text1"/>
          <w:sz w:val="28"/>
          <w:szCs w:val="28"/>
        </w:rPr>
        <w:t xml:space="preserve"> </w:t>
      </w:r>
      <w:r>
        <w:rPr>
          <w:rFonts w:ascii="Arial" w:eastAsia="Times New Roman" w:hAnsi="Arial" w:cs="Arial"/>
          <w:b/>
          <w:color w:val="000000" w:themeColor="text1"/>
          <w:sz w:val="28"/>
          <w:szCs w:val="28"/>
        </w:rPr>
        <w:t>44</w:t>
      </w:r>
      <w:r w:rsidRPr="0041721B">
        <w:rPr>
          <w:rFonts w:ascii="Arial" w:eastAsia="Times New Roman" w:hAnsi="Arial" w:cs="Arial"/>
          <w:b/>
          <w:color w:val="000000" w:themeColor="text1"/>
          <w:sz w:val="28"/>
          <w:szCs w:val="28"/>
        </w:rPr>
        <w:t xml:space="preserve"> млн. попыток</w:t>
      </w:r>
      <w:r w:rsidRPr="0041721B">
        <w:rPr>
          <w:rFonts w:ascii="Arial" w:eastAsia="Times New Roman" w:hAnsi="Arial" w:cs="Arial"/>
          <w:color w:val="000000" w:themeColor="text1"/>
          <w:sz w:val="28"/>
          <w:szCs w:val="28"/>
        </w:rPr>
        <w:t xml:space="preserve"> «зарубежных </w:t>
      </w:r>
      <w:r w:rsidRPr="0041721B">
        <w:rPr>
          <w:rFonts w:ascii="Arial" w:eastAsia="Times New Roman" w:hAnsi="Arial" w:cs="Arial"/>
          <w:color w:val="000000" w:themeColor="text1"/>
          <w:sz w:val="28"/>
          <w:szCs w:val="28"/>
        </w:rPr>
        <w:lastRenderedPageBreak/>
        <w:t xml:space="preserve">мошенников» дозвонится до казахстанских граждан для реализации своих преступных целей.   </w:t>
      </w:r>
    </w:p>
    <w:p w14:paraId="6467442B" w14:textId="77777777" w:rsidR="003317BD" w:rsidRPr="0041721B" w:rsidRDefault="003317BD" w:rsidP="003317BD">
      <w:pPr>
        <w:tabs>
          <w:tab w:val="left" w:pos="851"/>
        </w:tabs>
        <w:spacing w:after="0" w:line="23" w:lineRule="atLeast"/>
        <w:ind w:firstLine="851"/>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В результате принимаемых мер</w:t>
      </w:r>
      <w:r w:rsidRPr="0041721B">
        <w:rPr>
          <w:rFonts w:ascii="Arial" w:eastAsia="Times New Roman" w:hAnsi="Arial" w:cs="Arial"/>
          <w:color w:val="000000" w:themeColor="text1"/>
          <w:sz w:val="28"/>
          <w:szCs w:val="28"/>
        </w:rPr>
        <w:t xml:space="preserve">, </w:t>
      </w:r>
      <w:r>
        <w:rPr>
          <w:rFonts w:ascii="Arial" w:eastAsia="Times New Roman" w:hAnsi="Arial" w:cs="Arial"/>
          <w:color w:val="000000" w:themeColor="text1"/>
          <w:sz w:val="28"/>
          <w:szCs w:val="28"/>
        </w:rPr>
        <w:t xml:space="preserve">по итогам 2023 года </w:t>
      </w:r>
      <w:r w:rsidRPr="0041721B">
        <w:rPr>
          <w:rFonts w:ascii="Arial" w:eastAsia="Times New Roman" w:hAnsi="Arial" w:cs="Arial"/>
          <w:b/>
          <w:bCs/>
          <w:color w:val="000000" w:themeColor="text1"/>
          <w:sz w:val="28"/>
          <w:szCs w:val="28"/>
        </w:rPr>
        <w:t xml:space="preserve">на </w:t>
      </w:r>
      <w:r>
        <w:rPr>
          <w:rFonts w:ascii="Arial" w:eastAsia="Times New Roman" w:hAnsi="Arial" w:cs="Arial"/>
          <w:b/>
          <w:bCs/>
          <w:color w:val="000000" w:themeColor="text1"/>
          <w:sz w:val="28"/>
          <w:szCs w:val="28"/>
        </w:rPr>
        <w:t>31</w:t>
      </w:r>
      <w:r w:rsidRPr="0041721B">
        <w:rPr>
          <w:rFonts w:ascii="Arial" w:eastAsia="Times New Roman" w:hAnsi="Arial" w:cs="Arial"/>
          <w:b/>
          <w:bCs/>
          <w:color w:val="000000" w:themeColor="text1"/>
          <w:sz w:val="28"/>
          <w:szCs w:val="28"/>
        </w:rPr>
        <w:t xml:space="preserve"> % снижено</w:t>
      </w:r>
      <w:r w:rsidRPr="0041721B">
        <w:rPr>
          <w:rFonts w:ascii="Arial" w:eastAsia="Times New Roman" w:hAnsi="Arial" w:cs="Arial"/>
          <w:color w:val="000000" w:themeColor="text1"/>
          <w:sz w:val="28"/>
          <w:szCs w:val="28"/>
        </w:rPr>
        <w:t xml:space="preserve"> количество интернет-мошенничеств, совершаемых двумя наиболее</w:t>
      </w:r>
      <w:r>
        <w:rPr>
          <w:rFonts w:ascii="Arial" w:eastAsia="Times New Roman" w:hAnsi="Arial" w:cs="Arial"/>
          <w:color w:val="000000" w:themeColor="text1"/>
          <w:sz w:val="28"/>
          <w:szCs w:val="28"/>
        </w:rPr>
        <w:t xml:space="preserve"> </w:t>
      </w:r>
      <w:r w:rsidRPr="0041721B">
        <w:rPr>
          <w:rFonts w:ascii="Arial" w:eastAsia="Times New Roman" w:hAnsi="Arial" w:cs="Arial"/>
          <w:color w:val="000000" w:themeColor="text1"/>
          <w:sz w:val="28"/>
          <w:szCs w:val="28"/>
        </w:rPr>
        <w:t>распространенным способами</w:t>
      </w:r>
      <w:r>
        <w:rPr>
          <w:rFonts w:ascii="Arial" w:eastAsia="Times New Roman" w:hAnsi="Arial" w:cs="Arial"/>
          <w:color w:val="000000" w:themeColor="text1"/>
          <w:sz w:val="28"/>
          <w:szCs w:val="28"/>
        </w:rPr>
        <w:t xml:space="preserve"> (с 6471 в 2022 году до 4460 в 2023 году)</w:t>
      </w:r>
      <w:r w:rsidRPr="0041721B">
        <w:rPr>
          <w:rFonts w:ascii="Arial" w:eastAsia="Times New Roman" w:hAnsi="Arial" w:cs="Arial"/>
          <w:color w:val="000000" w:themeColor="text1"/>
          <w:sz w:val="28"/>
          <w:szCs w:val="28"/>
        </w:rPr>
        <w:t>, это когда преступники:</w:t>
      </w:r>
    </w:p>
    <w:p w14:paraId="68AF150A" w14:textId="77777777" w:rsidR="003317BD" w:rsidRPr="0041721B" w:rsidRDefault="003317BD" w:rsidP="003317BD">
      <w:pPr>
        <w:tabs>
          <w:tab w:val="left" w:pos="851"/>
          <w:tab w:val="left" w:pos="1418"/>
        </w:tabs>
        <w:spacing w:after="0" w:line="23" w:lineRule="atLeast"/>
        <w:jc w:val="both"/>
        <w:rPr>
          <w:rFonts w:ascii="Arial" w:eastAsia="Times New Roman" w:hAnsi="Arial" w:cs="Arial"/>
          <w:i/>
          <w:color w:val="000000" w:themeColor="text1"/>
          <w:sz w:val="28"/>
          <w:szCs w:val="28"/>
        </w:rPr>
      </w:pPr>
      <w:r w:rsidRPr="0041721B">
        <w:rPr>
          <w:rFonts w:ascii="Arial" w:eastAsia="Times New Roman" w:hAnsi="Arial" w:cs="Arial"/>
          <w:color w:val="000000" w:themeColor="text1"/>
          <w:sz w:val="28"/>
          <w:szCs w:val="28"/>
        </w:rPr>
        <w:t>-</w:t>
      </w:r>
      <w:r w:rsidRPr="0041721B">
        <w:rPr>
          <w:rFonts w:ascii="Arial" w:eastAsia="Times New Roman" w:hAnsi="Arial" w:cs="Arial"/>
          <w:color w:val="000000" w:themeColor="text1"/>
          <w:sz w:val="28"/>
          <w:szCs w:val="28"/>
        </w:rPr>
        <w:tab/>
        <w:t xml:space="preserve"> </w:t>
      </w:r>
      <w:r w:rsidRPr="0041721B">
        <w:rPr>
          <w:rFonts w:ascii="Arial" w:eastAsia="Times New Roman" w:hAnsi="Arial" w:cs="Arial"/>
          <w:bCs/>
          <w:color w:val="000000" w:themeColor="text1"/>
          <w:sz w:val="28"/>
          <w:szCs w:val="28"/>
        </w:rPr>
        <w:t>«представляются сотрудниками банков и правоохранительных органов»,</w:t>
      </w:r>
      <w:r w:rsidRPr="0041721B">
        <w:rPr>
          <w:rFonts w:ascii="Arial" w:eastAsia="Times New Roman" w:hAnsi="Arial" w:cs="Arial"/>
          <w:color w:val="000000" w:themeColor="text1"/>
          <w:sz w:val="28"/>
          <w:szCs w:val="28"/>
        </w:rPr>
        <w:t xml:space="preserve"> и после завладевают их деньгами, под предлогом вывода на безопасный счёт</w:t>
      </w:r>
      <w:r w:rsidRPr="00FC75F4">
        <w:rPr>
          <w:rFonts w:ascii="Arial" w:eastAsia="Times New Roman" w:hAnsi="Arial" w:cs="Arial"/>
          <w:color w:val="000000" w:themeColor="text1"/>
          <w:sz w:val="28"/>
          <w:szCs w:val="28"/>
        </w:rPr>
        <w:t>;</w:t>
      </w:r>
      <w:r>
        <w:rPr>
          <w:rFonts w:ascii="Arial" w:eastAsia="Times New Roman" w:hAnsi="Arial" w:cs="Arial"/>
          <w:color w:val="000000" w:themeColor="text1"/>
          <w:sz w:val="28"/>
          <w:szCs w:val="28"/>
        </w:rPr>
        <w:t xml:space="preserve"> </w:t>
      </w:r>
    </w:p>
    <w:p w14:paraId="1FC6FE4C" w14:textId="77777777" w:rsidR="003317BD" w:rsidRDefault="003317BD" w:rsidP="003317BD">
      <w:pPr>
        <w:tabs>
          <w:tab w:val="left" w:pos="851"/>
        </w:tabs>
        <w:spacing w:after="0" w:line="23" w:lineRule="atLeast"/>
        <w:jc w:val="both"/>
        <w:rPr>
          <w:rFonts w:ascii="Arial" w:eastAsia="Times New Roman" w:hAnsi="Arial" w:cs="Arial"/>
          <w:color w:val="000000" w:themeColor="text1"/>
          <w:sz w:val="28"/>
          <w:szCs w:val="28"/>
        </w:rPr>
      </w:pPr>
      <w:r w:rsidRPr="0041721B">
        <w:rPr>
          <w:rFonts w:ascii="Arial" w:eastAsia="Times New Roman" w:hAnsi="Arial" w:cs="Arial"/>
          <w:iCs/>
          <w:color w:val="000000" w:themeColor="text1"/>
          <w:sz w:val="28"/>
          <w:szCs w:val="28"/>
        </w:rPr>
        <w:t>-</w:t>
      </w:r>
      <w:r w:rsidRPr="0041721B">
        <w:rPr>
          <w:rFonts w:ascii="Arial" w:eastAsia="Times New Roman" w:hAnsi="Arial" w:cs="Arial"/>
          <w:iCs/>
          <w:color w:val="000000" w:themeColor="text1"/>
          <w:sz w:val="28"/>
          <w:szCs w:val="28"/>
        </w:rPr>
        <w:tab/>
      </w:r>
      <w:r>
        <w:rPr>
          <w:rFonts w:ascii="Arial" w:eastAsia="Times New Roman" w:hAnsi="Arial" w:cs="Arial"/>
          <w:iCs/>
          <w:color w:val="000000" w:themeColor="text1"/>
          <w:sz w:val="28"/>
          <w:szCs w:val="28"/>
        </w:rPr>
        <w:t xml:space="preserve">получают удаленный доступ к мобильному устройству и </w:t>
      </w:r>
      <w:r>
        <w:rPr>
          <w:rFonts w:ascii="Arial" w:eastAsia="Times New Roman" w:hAnsi="Arial" w:cs="Arial"/>
          <w:bCs/>
          <w:color w:val="000000" w:themeColor="text1"/>
          <w:sz w:val="28"/>
          <w:szCs w:val="28"/>
        </w:rPr>
        <w:t xml:space="preserve">оформляют </w:t>
      </w:r>
      <w:r w:rsidRPr="0041721B">
        <w:rPr>
          <w:rFonts w:ascii="Arial" w:eastAsia="Times New Roman" w:hAnsi="Arial" w:cs="Arial"/>
          <w:bCs/>
          <w:color w:val="000000" w:themeColor="text1"/>
          <w:sz w:val="28"/>
          <w:szCs w:val="28"/>
        </w:rPr>
        <w:t>онлайн-займ</w:t>
      </w:r>
      <w:r>
        <w:rPr>
          <w:rFonts w:ascii="Arial" w:eastAsia="Times New Roman" w:hAnsi="Arial" w:cs="Arial"/>
          <w:bCs/>
          <w:color w:val="000000" w:themeColor="text1"/>
          <w:sz w:val="28"/>
          <w:szCs w:val="28"/>
        </w:rPr>
        <w:t>ы</w:t>
      </w:r>
      <w:r w:rsidRPr="0041721B">
        <w:rPr>
          <w:rFonts w:ascii="Arial" w:eastAsia="Times New Roman" w:hAnsi="Arial" w:cs="Arial"/>
          <w:bCs/>
          <w:color w:val="000000" w:themeColor="text1"/>
          <w:sz w:val="28"/>
          <w:szCs w:val="28"/>
        </w:rPr>
        <w:t>.</w:t>
      </w:r>
      <w:r w:rsidRPr="0041721B">
        <w:rPr>
          <w:rFonts w:ascii="Arial" w:eastAsia="Times New Roman" w:hAnsi="Arial" w:cs="Arial"/>
          <w:color w:val="000000" w:themeColor="text1"/>
          <w:sz w:val="28"/>
          <w:szCs w:val="28"/>
        </w:rPr>
        <w:t xml:space="preserve">        </w:t>
      </w:r>
    </w:p>
    <w:p w14:paraId="30165F09" w14:textId="77777777" w:rsidR="003317BD" w:rsidRDefault="003317BD" w:rsidP="003317BD">
      <w:pPr>
        <w:tabs>
          <w:tab w:val="left" w:pos="851"/>
        </w:tabs>
        <w:spacing w:after="0" w:line="23" w:lineRule="atLeast"/>
        <w:ind w:firstLine="851"/>
        <w:jc w:val="both"/>
        <w:rPr>
          <w:rFonts w:ascii="Arial" w:eastAsia="Times New Roman" w:hAnsi="Arial" w:cs="Arial"/>
          <w:color w:val="000000" w:themeColor="text1"/>
          <w:sz w:val="28"/>
          <w:szCs w:val="28"/>
        </w:rPr>
      </w:pPr>
      <w:r w:rsidRPr="0041721B">
        <w:rPr>
          <w:rFonts w:ascii="Arial" w:eastAsia="Times New Roman" w:hAnsi="Arial" w:cs="Arial"/>
          <w:b/>
          <w:bCs/>
          <w:color w:val="000000" w:themeColor="text1"/>
          <w:sz w:val="28"/>
          <w:szCs w:val="28"/>
        </w:rPr>
        <w:t>На 1</w:t>
      </w:r>
      <w:r>
        <w:rPr>
          <w:rFonts w:ascii="Arial" w:eastAsia="Times New Roman" w:hAnsi="Arial" w:cs="Arial"/>
          <w:b/>
          <w:bCs/>
          <w:color w:val="000000" w:themeColor="text1"/>
          <w:sz w:val="28"/>
          <w:szCs w:val="28"/>
        </w:rPr>
        <w:t>8</w:t>
      </w:r>
      <w:r w:rsidRPr="0041721B">
        <w:rPr>
          <w:rFonts w:ascii="Arial" w:eastAsia="Times New Roman" w:hAnsi="Arial" w:cs="Arial"/>
          <w:b/>
          <w:bCs/>
          <w:color w:val="000000" w:themeColor="text1"/>
          <w:sz w:val="28"/>
          <w:szCs w:val="28"/>
        </w:rPr>
        <w:t xml:space="preserve"> % уменьшилось</w:t>
      </w:r>
      <w:r w:rsidRPr="0041721B">
        <w:rPr>
          <w:rFonts w:ascii="Arial" w:eastAsia="Times New Roman" w:hAnsi="Arial" w:cs="Arial"/>
          <w:color w:val="000000" w:themeColor="text1"/>
          <w:sz w:val="28"/>
          <w:szCs w:val="28"/>
        </w:rPr>
        <w:t xml:space="preserve"> и количество </w:t>
      </w:r>
      <w:r>
        <w:rPr>
          <w:rFonts w:ascii="Arial" w:eastAsia="Times New Roman" w:hAnsi="Arial" w:cs="Arial"/>
          <w:color w:val="000000" w:themeColor="text1"/>
          <w:sz w:val="28"/>
          <w:szCs w:val="28"/>
        </w:rPr>
        <w:t xml:space="preserve">зарегистрированных </w:t>
      </w:r>
      <w:r w:rsidRPr="0041721B">
        <w:rPr>
          <w:rFonts w:ascii="Arial" w:eastAsia="Times New Roman" w:hAnsi="Arial" w:cs="Arial"/>
          <w:color w:val="000000" w:themeColor="text1"/>
          <w:sz w:val="28"/>
          <w:szCs w:val="28"/>
        </w:rPr>
        <w:t>интернет-мошенничеств, относящихся к тяжкой и особо тяжкой категории</w:t>
      </w:r>
      <w:r>
        <w:rPr>
          <w:rFonts w:ascii="Arial" w:eastAsia="Times New Roman" w:hAnsi="Arial" w:cs="Arial"/>
          <w:color w:val="000000" w:themeColor="text1"/>
          <w:sz w:val="28"/>
          <w:szCs w:val="28"/>
        </w:rPr>
        <w:t xml:space="preserve"> </w:t>
      </w:r>
      <w:r w:rsidRPr="005060D3">
        <w:rPr>
          <w:rFonts w:ascii="Arial" w:eastAsia="Times New Roman" w:hAnsi="Arial" w:cs="Arial"/>
          <w:i/>
          <w:color w:val="000000" w:themeColor="text1"/>
          <w:sz w:val="24"/>
          <w:szCs w:val="28"/>
        </w:rPr>
        <w:t>(с 2717 до 2230</w:t>
      </w:r>
      <w:r>
        <w:rPr>
          <w:rFonts w:ascii="Arial" w:eastAsia="Times New Roman" w:hAnsi="Arial" w:cs="Arial"/>
          <w:color w:val="000000" w:themeColor="text1"/>
          <w:sz w:val="28"/>
          <w:szCs w:val="28"/>
        </w:rPr>
        <w:t>)</w:t>
      </w:r>
      <w:r w:rsidRPr="0041721B">
        <w:rPr>
          <w:rFonts w:ascii="Arial" w:eastAsia="Times New Roman" w:hAnsi="Arial" w:cs="Arial"/>
          <w:color w:val="000000" w:themeColor="text1"/>
          <w:sz w:val="28"/>
          <w:szCs w:val="28"/>
        </w:rPr>
        <w:t>.</w:t>
      </w:r>
    </w:p>
    <w:p w14:paraId="6548A34D" w14:textId="77777777" w:rsidR="003317BD" w:rsidRPr="00452AAC" w:rsidRDefault="003317BD" w:rsidP="003317BD">
      <w:pPr>
        <w:tabs>
          <w:tab w:val="left" w:pos="851"/>
        </w:tabs>
        <w:spacing w:after="0" w:line="23" w:lineRule="atLeast"/>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r>
      <w:r w:rsidRPr="00452AAC">
        <w:rPr>
          <w:rFonts w:ascii="Arial" w:eastAsia="Times New Roman" w:hAnsi="Arial" w:cs="Arial"/>
          <w:color w:val="000000" w:themeColor="text1"/>
          <w:sz w:val="28"/>
          <w:szCs w:val="28"/>
        </w:rPr>
        <w:t>Продолжается внедрение новых методов борьбы с телефонными мошенничествами. В ноябре 2023 года по инициативе МВД во взаимодействии с АО «</w:t>
      </w:r>
      <w:proofErr w:type="spellStart"/>
      <w:r w:rsidRPr="00452AAC">
        <w:rPr>
          <w:rFonts w:ascii="Arial" w:eastAsia="Times New Roman" w:hAnsi="Arial" w:cs="Arial"/>
          <w:color w:val="000000" w:themeColor="text1"/>
          <w:sz w:val="28"/>
          <w:szCs w:val="28"/>
        </w:rPr>
        <w:t>Казахтелеком</w:t>
      </w:r>
      <w:proofErr w:type="spellEnd"/>
      <w:r w:rsidRPr="00452AAC">
        <w:rPr>
          <w:rFonts w:ascii="Arial" w:eastAsia="Times New Roman" w:hAnsi="Arial" w:cs="Arial"/>
          <w:color w:val="000000" w:themeColor="text1"/>
          <w:sz w:val="28"/>
          <w:szCs w:val="28"/>
        </w:rPr>
        <w:t xml:space="preserve">» апробирован механизм распознавания и блокирования звонков с мошенническими признаками, поступающих из-за рубежа на городские линии связи Казахстана. Системой заблокировано более 300 тыс. подобных звонков </w:t>
      </w:r>
      <w:r w:rsidRPr="00452AAC">
        <w:rPr>
          <w:rFonts w:ascii="Arial" w:eastAsia="Times New Roman" w:hAnsi="Arial" w:cs="Arial"/>
          <w:i/>
          <w:color w:val="000000" w:themeColor="text1"/>
          <w:sz w:val="24"/>
          <w:szCs w:val="28"/>
        </w:rPr>
        <w:t>(в сутки в среднем 8,5 тыс.)</w:t>
      </w:r>
      <w:r w:rsidRPr="00452AAC">
        <w:rPr>
          <w:rFonts w:ascii="Arial" w:eastAsia="Times New Roman" w:hAnsi="Arial" w:cs="Arial"/>
          <w:color w:val="000000" w:themeColor="text1"/>
          <w:sz w:val="28"/>
          <w:szCs w:val="28"/>
        </w:rPr>
        <w:t xml:space="preserve">.  </w:t>
      </w:r>
    </w:p>
    <w:p w14:paraId="2EADA24E" w14:textId="77777777" w:rsidR="003317BD" w:rsidRPr="0041721B" w:rsidRDefault="003317BD" w:rsidP="003317BD">
      <w:pPr>
        <w:tabs>
          <w:tab w:val="left" w:pos="851"/>
        </w:tabs>
        <w:spacing w:after="0" w:line="23" w:lineRule="atLeast"/>
        <w:jc w:val="both"/>
        <w:rPr>
          <w:rFonts w:ascii="Arial" w:eastAsia="Times New Roman" w:hAnsi="Arial" w:cs="Arial"/>
          <w:color w:val="000000" w:themeColor="text1"/>
          <w:sz w:val="28"/>
          <w:szCs w:val="28"/>
        </w:rPr>
      </w:pPr>
      <w:r w:rsidRPr="00452AAC">
        <w:rPr>
          <w:rFonts w:ascii="Arial" w:eastAsia="Times New Roman" w:hAnsi="Arial" w:cs="Arial"/>
          <w:color w:val="000000" w:themeColor="text1"/>
          <w:sz w:val="28"/>
          <w:szCs w:val="28"/>
        </w:rPr>
        <w:tab/>
        <w:t>На стадии проработки находятся и другие меры по повышению эффективности противодействия мошенничествам.</w:t>
      </w:r>
      <w:r w:rsidRPr="0041721B">
        <w:rPr>
          <w:rFonts w:ascii="Arial" w:eastAsia="Times New Roman" w:hAnsi="Arial" w:cs="Arial"/>
          <w:color w:val="000000" w:themeColor="text1"/>
          <w:sz w:val="28"/>
          <w:szCs w:val="28"/>
        </w:rPr>
        <w:t xml:space="preserve">                 </w:t>
      </w:r>
      <w:r w:rsidRPr="0041721B">
        <w:rPr>
          <w:rFonts w:ascii="Arial" w:eastAsia="Times New Roman" w:hAnsi="Arial" w:cs="Arial"/>
          <w:i/>
          <w:color w:val="000000" w:themeColor="text1"/>
          <w:sz w:val="28"/>
          <w:szCs w:val="28"/>
        </w:rPr>
        <w:t xml:space="preserve"> </w:t>
      </w:r>
    </w:p>
    <w:p w14:paraId="5638624D" w14:textId="77777777" w:rsidR="003317BD" w:rsidRPr="0041721B" w:rsidRDefault="003317BD" w:rsidP="003317BD">
      <w:pPr>
        <w:tabs>
          <w:tab w:val="left" w:pos="851"/>
        </w:tabs>
        <w:spacing w:after="0" w:line="23" w:lineRule="atLeast"/>
        <w:ind w:firstLine="851"/>
        <w:jc w:val="both"/>
        <w:rPr>
          <w:rFonts w:ascii="Arial" w:eastAsia="Times New Roman" w:hAnsi="Arial" w:cs="Arial"/>
          <w:color w:val="000000" w:themeColor="text1"/>
          <w:sz w:val="28"/>
          <w:szCs w:val="28"/>
        </w:rPr>
      </w:pPr>
      <w:r w:rsidRPr="0041721B">
        <w:rPr>
          <w:rFonts w:ascii="Arial" w:eastAsia="Times New Roman" w:hAnsi="Arial" w:cs="Arial"/>
          <w:color w:val="000000" w:themeColor="text1"/>
          <w:sz w:val="28"/>
          <w:szCs w:val="28"/>
        </w:rPr>
        <w:t xml:space="preserve"> </w:t>
      </w:r>
      <w:r w:rsidRPr="0041721B">
        <w:rPr>
          <w:rFonts w:ascii="Arial" w:eastAsia="Times New Roman" w:hAnsi="Arial" w:cs="Arial"/>
          <w:i/>
          <w:iCs/>
          <w:color w:val="000000" w:themeColor="text1"/>
          <w:sz w:val="28"/>
          <w:szCs w:val="28"/>
        </w:rPr>
        <w:t xml:space="preserve"> </w:t>
      </w:r>
    </w:p>
    <w:p w14:paraId="4C200741" w14:textId="77777777" w:rsidR="003317BD" w:rsidRPr="0041721B" w:rsidRDefault="003317BD" w:rsidP="003317BD">
      <w:pPr>
        <w:pStyle w:val="a6"/>
        <w:numPr>
          <w:ilvl w:val="0"/>
          <w:numId w:val="15"/>
        </w:numPr>
        <w:pBdr>
          <w:bottom w:val="single" w:sz="4" w:space="31" w:color="FFFFFF"/>
        </w:pBdr>
        <w:tabs>
          <w:tab w:val="left" w:pos="0"/>
          <w:tab w:val="left" w:pos="851"/>
          <w:tab w:val="left" w:pos="1134"/>
        </w:tabs>
        <w:spacing w:after="0" w:line="23" w:lineRule="atLeast"/>
        <w:ind w:left="0" w:firstLine="284"/>
        <w:jc w:val="both"/>
        <w:rPr>
          <w:rFonts w:ascii="Arial" w:eastAsia="Times New Roman" w:hAnsi="Arial" w:cs="Arial"/>
          <w:sz w:val="28"/>
          <w:szCs w:val="28"/>
        </w:rPr>
      </w:pPr>
      <w:r w:rsidRPr="0041721B">
        <w:rPr>
          <w:rFonts w:ascii="Arial" w:eastAsia="Times New Roman" w:hAnsi="Arial" w:cs="Arial"/>
          <w:color w:val="000000" w:themeColor="text1"/>
          <w:sz w:val="28"/>
          <w:szCs w:val="28"/>
        </w:rPr>
        <w:t>С июля 2023 года, после апробированного в столице пилотного проекта, во всех регионах</w:t>
      </w:r>
      <w:r w:rsidRPr="0041721B">
        <w:rPr>
          <w:rFonts w:ascii="Arial" w:eastAsia="Times New Roman" w:hAnsi="Arial" w:cs="Arial"/>
          <w:b/>
          <w:bCs/>
          <w:color w:val="000000" w:themeColor="text1"/>
          <w:sz w:val="28"/>
          <w:szCs w:val="28"/>
        </w:rPr>
        <w:t xml:space="preserve"> созданы подразделения </w:t>
      </w:r>
      <w:r w:rsidRPr="0041721B">
        <w:rPr>
          <w:rFonts w:ascii="Arial" w:eastAsia="Times New Roman" w:hAnsi="Arial" w:cs="Arial"/>
          <w:b/>
          <w:bCs/>
          <w:sz w:val="28"/>
          <w:szCs w:val="28"/>
        </w:rPr>
        <w:t>«</w:t>
      </w:r>
      <w:proofErr w:type="spellStart"/>
      <w:r w:rsidRPr="0041721B">
        <w:rPr>
          <w:rFonts w:ascii="Arial" w:eastAsia="Times New Roman" w:hAnsi="Arial" w:cs="Arial"/>
          <w:b/>
          <w:bCs/>
          <w:sz w:val="28"/>
          <w:szCs w:val="28"/>
        </w:rPr>
        <w:t>CyberPol</w:t>
      </w:r>
      <w:proofErr w:type="spellEnd"/>
      <w:r w:rsidRPr="0041721B">
        <w:rPr>
          <w:rFonts w:ascii="Arial" w:eastAsia="Times New Roman" w:hAnsi="Arial" w:cs="Arial"/>
          <w:b/>
          <w:bCs/>
          <w:sz w:val="28"/>
          <w:szCs w:val="28"/>
        </w:rPr>
        <w:t xml:space="preserve">». </w:t>
      </w:r>
    </w:p>
    <w:p w14:paraId="03C315F1" w14:textId="77777777" w:rsidR="003317BD" w:rsidRPr="0041721B"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sidRPr="0041721B">
        <w:rPr>
          <w:rFonts w:ascii="Arial" w:eastAsia="Times New Roman" w:hAnsi="Arial" w:cs="Arial"/>
          <w:sz w:val="28"/>
          <w:szCs w:val="28"/>
        </w:rPr>
        <w:tab/>
        <w:t>Это специал</w:t>
      </w:r>
      <w:r>
        <w:rPr>
          <w:rFonts w:ascii="Arial" w:eastAsia="Times New Roman" w:hAnsi="Arial" w:cs="Arial"/>
          <w:sz w:val="28"/>
          <w:szCs w:val="28"/>
        </w:rPr>
        <w:t>изированные</w:t>
      </w:r>
      <w:r w:rsidRPr="0041721B">
        <w:rPr>
          <w:rFonts w:ascii="Arial" w:eastAsia="Times New Roman" w:hAnsi="Arial" w:cs="Arial"/>
          <w:sz w:val="28"/>
          <w:szCs w:val="28"/>
        </w:rPr>
        <w:t xml:space="preserve"> группы, в составе оперативников, следователей и криминалистов. </w:t>
      </w:r>
      <w:r>
        <w:rPr>
          <w:rFonts w:ascii="Arial" w:eastAsia="Times New Roman" w:hAnsi="Arial" w:cs="Arial"/>
          <w:sz w:val="28"/>
          <w:szCs w:val="28"/>
        </w:rPr>
        <w:t xml:space="preserve">Проводится повышение квалификации </w:t>
      </w:r>
      <w:r w:rsidRPr="0041721B">
        <w:rPr>
          <w:rFonts w:ascii="Arial" w:eastAsia="Times New Roman" w:hAnsi="Arial" w:cs="Arial"/>
          <w:sz w:val="28"/>
          <w:szCs w:val="28"/>
        </w:rPr>
        <w:t>на базе открытого «</w:t>
      </w:r>
      <w:proofErr w:type="spellStart"/>
      <w:r w:rsidRPr="0041721B">
        <w:rPr>
          <w:rFonts w:ascii="Arial" w:eastAsia="Times New Roman" w:hAnsi="Arial" w:cs="Arial"/>
          <w:sz w:val="28"/>
          <w:szCs w:val="28"/>
        </w:rPr>
        <w:t>Кибер</w:t>
      </w:r>
      <w:proofErr w:type="spellEnd"/>
      <w:r w:rsidRPr="0041721B">
        <w:rPr>
          <w:rFonts w:ascii="Arial" w:eastAsia="Times New Roman" w:hAnsi="Arial" w:cs="Arial"/>
          <w:sz w:val="28"/>
          <w:szCs w:val="28"/>
        </w:rPr>
        <w:t xml:space="preserve"> Центра по подготовке специалистов» Алматинской Академии МВД. </w:t>
      </w:r>
    </w:p>
    <w:p w14:paraId="6E2D8368" w14:textId="77777777" w:rsidR="003317BD" w:rsidRPr="0041721B"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sidRPr="0041721B">
        <w:rPr>
          <w:rFonts w:ascii="Arial" w:eastAsia="Times New Roman" w:hAnsi="Arial" w:cs="Arial"/>
          <w:sz w:val="28"/>
          <w:szCs w:val="28"/>
        </w:rPr>
        <w:tab/>
      </w:r>
      <w:r>
        <w:rPr>
          <w:rFonts w:ascii="Arial" w:eastAsia="Times New Roman" w:hAnsi="Arial" w:cs="Arial"/>
          <w:sz w:val="28"/>
          <w:szCs w:val="28"/>
        </w:rPr>
        <w:t>Дополнительно,</w:t>
      </w:r>
      <w:r w:rsidRPr="0041721B">
        <w:rPr>
          <w:rFonts w:ascii="Arial" w:eastAsia="Times New Roman" w:hAnsi="Arial" w:cs="Arial"/>
          <w:sz w:val="28"/>
          <w:szCs w:val="28"/>
        </w:rPr>
        <w:t xml:space="preserve"> для повышения их профессионального уровня и регулярного консультирования привлекаются </w:t>
      </w:r>
      <w:r>
        <w:rPr>
          <w:rFonts w:ascii="Arial" w:eastAsia="Times New Roman" w:hAnsi="Arial" w:cs="Arial"/>
          <w:sz w:val="28"/>
          <w:szCs w:val="28"/>
        </w:rPr>
        <w:t xml:space="preserve">опытные </w:t>
      </w:r>
      <w:r w:rsidRPr="0041721B">
        <w:rPr>
          <w:rFonts w:ascii="Arial" w:eastAsia="Times New Roman" w:hAnsi="Arial" w:cs="Arial"/>
          <w:sz w:val="28"/>
          <w:szCs w:val="28"/>
        </w:rPr>
        <w:t xml:space="preserve">сотрудники </w:t>
      </w:r>
      <w:r>
        <w:rPr>
          <w:rFonts w:ascii="Arial" w:eastAsia="Times New Roman" w:hAnsi="Arial" w:cs="Arial"/>
          <w:sz w:val="28"/>
          <w:szCs w:val="28"/>
        </w:rPr>
        <w:br/>
      </w:r>
      <w:r>
        <w:rPr>
          <w:rFonts w:ascii="Arial" w:eastAsia="Times New Roman" w:hAnsi="Arial" w:cs="Arial"/>
          <w:sz w:val="28"/>
          <w:szCs w:val="28"/>
          <w:lang w:val="en-US"/>
        </w:rPr>
        <w:t>IT</w:t>
      </w:r>
      <w:r w:rsidRPr="00580FEE">
        <w:rPr>
          <w:rFonts w:ascii="Arial" w:eastAsia="Times New Roman" w:hAnsi="Arial" w:cs="Arial"/>
          <w:sz w:val="28"/>
          <w:szCs w:val="28"/>
        </w:rPr>
        <w:t>-</w:t>
      </w:r>
      <w:r>
        <w:rPr>
          <w:rFonts w:ascii="Arial" w:eastAsia="Times New Roman" w:hAnsi="Arial" w:cs="Arial"/>
          <w:sz w:val="28"/>
          <w:szCs w:val="28"/>
        </w:rPr>
        <w:t xml:space="preserve">сферы </w:t>
      </w:r>
      <w:r w:rsidRPr="00580FEE">
        <w:rPr>
          <w:rFonts w:ascii="Arial" w:eastAsia="Times New Roman" w:hAnsi="Arial" w:cs="Arial"/>
          <w:i/>
          <w:sz w:val="24"/>
          <w:szCs w:val="28"/>
        </w:rPr>
        <w:t xml:space="preserve">(Центр анализа и расследования </w:t>
      </w:r>
      <w:proofErr w:type="spellStart"/>
      <w:r w:rsidRPr="00580FEE">
        <w:rPr>
          <w:rFonts w:ascii="Arial" w:eastAsia="Times New Roman" w:hAnsi="Arial" w:cs="Arial"/>
          <w:i/>
          <w:sz w:val="24"/>
          <w:szCs w:val="28"/>
        </w:rPr>
        <w:t>кибератак</w:t>
      </w:r>
      <w:proofErr w:type="spellEnd"/>
      <w:r w:rsidRPr="00580FEE">
        <w:rPr>
          <w:rFonts w:ascii="Arial" w:eastAsia="Times New Roman" w:hAnsi="Arial" w:cs="Arial"/>
          <w:i/>
          <w:sz w:val="24"/>
          <w:szCs w:val="28"/>
        </w:rPr>
        <w:t>, Холдинг «</w:t>
      </w:r>
      <w:proofErr w:type="spellStart"/>
      <w:r w:rsidRPr="00580FEE">
        <w:rPr>
          <w:rFonts w:ascii="Arial" w:eastAsia="Times New Roman" w:hAnsi="Arial" w:cs="Arial"/>
          <w:i/>
          <w:sz w:val="24"/>
          <w:szCs w:val="28"/>
        </w:rPr>
        <w:t>Каздрим</w:t>
      </w:r>
      <w:proofErr w:type="spellEnd"/>
      <w:r w:rsidRPr="00580FEE">
        <w:rPr>
          <w:rFonts w:ascii="Arial" w:eastAsia="Times New Roman" w:hAnsi="Arial" w:cs="Arial"/>
          <w:i/>
          <w:sz w:val="24"/>
          <w:szCs w:val="28"/>
        </w:rPr>
        <w:t xml:space="preserve"> </w:t>
      </w:r>
      <w:proofErr w:type="spellStart"/>
      <w:r w:rsidRPr="00580FEE">
        <w:rPr>
          <w:rFonts w:ascii="Arial" w:eastAsia="Times New Roman" w:hAnsi="Arial" w:cs="Arial"/>
          <w:i/>
          <w:sz w:val="24"/>
          <w:szCs w:val="28"/>
        </w:rPr>
        <w:t>Спешиал</w:t>
      </w:r>
      <w:proofErr w:type="spellEnd"/>
      <w:r w:rsidRPr="00580FEE">
        <w:rPr>
          <w:rFonts w:ascii="Arial" w:eastAsia="Times New Roman" w:hAnsi="Arial" w:cs="Arial"/>
          <w:i/>
          <w:sz w:val="24"/>
          <w:szCs w:val="28"/>
        </w:rPr>
        <w:t xml:space="preserve"> Систем» и др.)</w:t>
      </w:r>
      <w:r w:rsidRPr="0041721B">
        <w:rPr>
          <w:rFonts w:ascii="Arial" w:eastAsia="Times New Roman" w:hAnsi="Arial" w:cs="Arial"/>
          <w:sz w:val="28"/>
          <w:szCs w:val="28"/>
        </w:rPr>
        <w:t xml:space="preserve">.   </w:t>
      </w:r>
    </w:p>
    <w:p w14:paraId="63172A36"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sidRPr="0041721B">
        <w:rPr>
          <w:rFonts w:ascii="Arial" w:eastAsia="Times New Roman" w:hAnsi="Arial" w:cs="Arial"/>
          <w:sz w:val="28"/>
          <w:szCs w:val="28"/>
        </w:rPr>
        <w:tab/>
      </w:r>
      <w:r>
        <w:rPr>
          <w:rFonts w:ascii="Arial" w:eastAsia="Times New Roman" w:hAnsi="Arial" w:cs="Arial"/>
          <w:sz w:val="28"/>
          <w:szCs w:val="28"/>
        </w:rPr>
        <w:t>Сотрудники указанных п</w:t>
      </w:r>
      <w:r w:rsidRPr="0041721B">
        <w:rPr>
          <w:rFonts w:ascii="Arial" w:eastAsia="Times New Roman" w:hAnsi="Arial" w:cs="Arial"/>
          <w:sz w:val="28"/>
          <w:szCs w:val="28"/>
        </w:rPr>
        <w:t>одразделени</w:t>
      </w:r>
      <w:r>
        <w:rPr>
          <w:rFonts w:ascii="Arial" w:eastAsia="Times New Roman" w:hAnsi="Arial" w:cs="Arial"/>
          <w:sz w:val="28"/>
          <w:szCs w:val="28"/>
        </w:rPr>
        <w:t xml:space="preserve">й </w:t>
      </w:r>
      <w:r w:rsidRPr="0041721B">
        <w:rPr>
          <w:rFonts w:ascii="Arial" w:eastAsia="Times New Roman" w:hAnsi="Arial" w:cs="Arial"/>
          <w:sz w:val="28"/>
          <w:szCs w:val="28"/>
        </w:rPr>
        <w:t xml:space="preserve">напрямую взаимодействуют с банками и операторами сотовой связи, что позволяет, в случае своевременного обращения потерпевших в полицию, снизить риски потери денег, на стадии их вывода за пределы страны. </w:t>
      </w:r>
      <w:r w:rsidRPr="0041721B">
        <w:rPr>
          <w:rFonts w:ascii="Arial" w:eastAsia="Times New Roman" w:hAnsi="Arial" w:cs="Arial"/>
          <w:sz w:val="28"/>
          <w:szCs w:val="28"/>
        </w:rPr>
        <w:tab/>
      </w:r>
    </w:p>
    <w:p w14:paraId="0ABB3628" w14:textId="77777777" w:rsidR="003317BD" w:rsidRPr="00580FEE"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sz w:val="28"/>
          <w:szCs w:val="28"/>
        </w:rPr>
        <w:tab/>
        <w:t xml:space="preserve">В результате </w:t>
      </w:r>
      <w:r w:rsidRPr="00580FEE">
        <w:rPr>
          <w:rFonts w:ascii="Arial" w:eastAsia="Times New Roman" w:hAnsi="Arial" w:cs="Arial"/>
          <w:sz w:val="28"/>
          <w:szCs w:val="28"/>
        </w:rPr>
        <w:t>предпринятых мер</w:t>
      </w:r>
      <w:r>
        <w:rPr>
          <w:rFonts w:ascii="Arial" w:eastAsia="Times New Roman" w:hAnsi="Arial" w:cs="Arial"/>
          <w:sz w:val="28"/>
          <w:szCs w:val="28"/>
        </w:rPr>
        <w:t xml:space="preserve"> гражданам возмещено </w:t>
      </w:r>
      <w:r w:rsidRPr="009758E9">
        <w:rPr>
          <w:rFonts w:ascii="Arial" w:eastAsia="Times New Roman" w:hAnsi="Arial" w:cs="Arial"/>
          <w:b/>
          <w:sz w:val="28"/>
          <w:szCs w:val="28"/>
        </w:rPr>
        <w:t>850</w:t>
      </w:r>
      <w:r>
        <w:rPr>
          <w:rFonts w:ascii="Arial" w:eastAsia="Times New Roman" w:hAnsi="Arial" w:cs="Arial"/>
          <w:sz w:val="28"/>
          <w:szCs w:val="28"/>
        </w:rPr>
        <w:t xml:space="preserve"> </w:t>
      </w:r>
      <w:r w:rsidRPr="0041721B">
        <w:rPr>
          <w:rFonts w:ascii="Arial" w:eastAsia="Times New Roman" w:hAnsi="Arial" w:cs="Arial"/>
          <w:b/>
          <w:bCs/>
          <w:sz w:val="28"/>
          <w:szCs w:val="28"/>
        </w:rPr>
        <w:t>млн.</w:t>
      </w:r>
      <w:r w:rsidRPr="0041721B">
        <w:rPr>
          <w:rFonts w:ascii="Arial" w:eastAsia="Times New Roman" w:hAnsi="Arial" w:cs="Arial"/>
          <w:sz w:val="28"/>
          <w:szCs w:val="28"/>
        </w:rPr>
        <w:t xml:space="preserve"> тенге.</w:t>
      </w:r>
      <w:r>
        <w:rPr>
          <w:rFonts w:ascii="Arial" w:eastAsia="Times New Roman" w:hAnsi="Arial" w:cs="Arial"/>
          <w:sz w:val="28"/>
          <w:szCs w:val="28"/>
        </w:rPr>
        <w:t xml:space="preserve"> Всего</w:t>
      </w:r>
      <w:r w:rsidRPr="00580FEE">
        <w:rPr>
          <w:rFonts w:ascii="Arial" w:eastAsia="Times New Roman" w:hAnsi="Arial" w:cs="Arial"/>
          <w:sz w:val="28"/>
          <w:szCs w:val="28"/>
        </w:rPr>
        <w:t xml:space="preserve"> за 2023 год раскрыто более 3,7 тыс. таких преступлений</w:t>
      </w:r>
      <w:r>
        <w:rPr>
          <w:rFonts w:ascii="Arial" w:eastAsia="Times New Roman" w:hAnsi="Arial" w:cs="Arial"/>
          <w:sz w:val="28"/>
          <w:szCs w:val="28"/>
        </w:rPr>
        <w:t xml:space="preserve"> </w:t>
      </w:r>
      <w:r w:rsidRPr="00C31883">
        <w:rPr>
          <w:rFonts w:ascii="Arial" w:eastAsia="Times New Roman" w:hAnsi="Arial" w:cs="Arial"/>
          <w:i/>
          <w:sz w:val="24"/>
          <w:szCs w:val="28"/>
        </w:rPr>
        <w:t>(</w:t>
      </w:r>
      <w:r>
        <w:rPr>
          <w:rFonts w:ascii="Arial" w:eastAsia="Times New Roman" w:hAnsi="Arial" w:cs="Arial"/>
          <w:i/>
          <w:sz w:val="24"/>
          <w:szCs w:val="28"/>
        </w:rPr>
        <w:t xml:space="preserve">за январь </w:t>
      </w:r>
      <w:proofErr w:type="spellStart"/>
      <w:r>
        <w:rPr>
          <w:rFonts w:ascii="Arial" w:eastAsia="Times New Roman" w:hAnsi="Arial" w:cs="Arial"/>
          <w:i/>
          <w:sz w:val="24"/>
          <w:szCs w:val="28"/>
        </w:rPr>
        <w:t>т.г</w:t>
      </w:r>
      <w:proofErr w:type="spellEnd"/>
      <w:r>
        <w:rPr>
          <w:rFonts w:ascii="Arial" w:eastAsia="Times New Roman" w:hAnsi="Arial" w:cs="Arial"/>
          <w:i/>
          <w:sz w:val="24"/>
          <w:szCs w:val="28"/>
        </w:rPr>
        <w:t>. - 222</w:t>
      </w:r>
      <w:r w:rsidRPr="00C31883">
        <w:rPr>
          <w:rFonts w:ascii="Arial" w:eastAsia="Times New Roman" w:hAnsi="Arial" w:cs="Arial"/>
          <w:i/>
          <w:sz w:val="24"/>
          <w:szCs w:val="28"/>
        </w:rPr>
        <w:t>)</w:t>
      </w:r>
      <w:r>
        <w:rPr>
          <w:rFonts w:ascii="Arial" w:eastAsia="Times New Roman" w:hAnsi="Arial" w:cs="Arial"/>
          <w:sz w:val="28"/>
          <w:szCs w:val="28"/>
        </w:rPr>
        <w:t>.</w:t>
      </w:r>
      <w:r>
        <w:rPr>
          <w:rFonts w:ascii="Arial" w:hAnsi="Arial" w:cs="Arial"/>
          <w:sz w:val="32"/>
          <w:szCs w:val="30"/>
        </w:rPr>
        <w:t xml:space="preserve"> </w:t>
      </w:r>
      <w:r w:rsidRPr="00580FEE">
        <w:rPr>
          <w:rFonts w:ascii="Arial" w:eastAsia="Times New Roman" w:hAnsi="Arial" w:cs="Arial"/>
          <w:sz w:val="28"/>
          <w:szCs w:val="28"/>
        </w:rPr>
        <w:t>Принятыми мерами задержано и привлечено к уголовной ответственности 1891 лицо, из них 460 лиц изобличены в совершении мошенничеств в отношении 2-х и более лиц. Ими совершено 2,3 тыс. мошенничеств.</w:t>
      </w:r>
    </w:p>
    <w:p w14:paraId="4B195C85" w14:textId="77777777" w:rsidR="003317BD" w:rsidRPr="0041721B"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i/>
          <w:iCs/>
          <w:color w:val="000000" w:themeColor="text1"/>
          <w:sz w:val="28"/>
          <w:szCs w:val="28"/>
        </w:rPr>
      </w:pPr>
      <w:r>
        <w:rPr>
          <w:rFonts w:ascii="Arial" w:eastAsia="Times New Roman" w:hAnsi="Arial" w:cs="Arial"/>
          <w:color w:val="FF0000"/>
          <w:sz w:val="28"/>
          <w:szCs w:val="28"/>
        </w:rPr>
        <w:tab/>
      </w:r>
      <w:r w:rsidRPr="0041721B">
        <w:rPr>
          <w:rFonts w:ascii="Arial" w:eastAsia="Times New Roman" w:hAnsi="Arial" w:cs="Arial"/>
          <w:sz w:val="28"/>
          <w:szCs w:val="28"/>
        </w:rPr>
        <w:t xml:space="preserve">Установлено </w:t>
      </w:r>
      <w:r>
        <w:rPr>
          <w:rFonts w:ascii="Arial" w:eastAsia="Times New Roman" w:hAnsi="Arial" w:cs="Arial"/>
          <w:sz w:val="28"/>
          <w:szCs w:val="28"/>
        </w:rPr>
        <w:t xml:space="preserve">более </w:t>
      </w:r>
      <w:r>
        <w:rPr>
          <w:rFonts w:ascii="Arial" w:eastAsia="Times New Roman" w:hAnsi="Arial" w:cs="Arial"/>
          <w:b/>
          <w:bCs/>
          <w:sz w:val="28"/>
          <w:szCs w:val="28"/>
        </w:rPr>
        <w:t>1 тыс.</w:t>
      </w:r>
      <w:r w:rsidRPr="0041721B">
        <w:rPr>
          <w:rFonts w:ascii="Arial" w:eastAsia="Times New Roman" w:hAnsi="Arial" w:cs="Arial"/>
          <w:b/>
          <w:bCs/>
          <w:sz w:val="28"/>
          <w:szCs w:val="28"/>
        </w:rPr>
        <w:t xml:space="preserve"> </w:t>
      </w:r>
      <w:r w:rsidRPr="0041721B">
        <w:rPr>
          <w:rFonts w:ascii="Arial" w:eastAsia="Times New Roman" w:hAnsi="Arial" w:cs="Arial"/>
          <w:sz w:val="28"/>
          <w:szCs w:val="28"/>
        </w:rPr>
        <w:t>«</w:t>
      </w:r>
      <w:proofErr w:type="spellStart"/>
      <w:r w:rsidRPr="0041721B">
        <w:rPr>
          <w:rFonts w:ascii="Arial" w:eastAsia="Times New Roman" w:hAnsi="Arial" w:cs="Arial"/>
          <w:sz w:val="28"/>
          <w:szCs w:val="28"/>
        </w:rPr>
        <w:t>дропов</w:t>
      </w:r>
      <w:proofErr w:type="spellEnd"/>
      <w:r w:rsidRPr="0041721B">
        <w:rPr>
          <w:rFonts w:ascii="Arial" w:eastAsia="Times New Roman" w:hAnsi="Arial" w:cs="Arial"/>
          <w:sz w:val="28"/>
          <w:szCs w:val="28"/>
        </w:rPr>
        <w:t>», которые за денежное вознаграждение обналичивали и переводили похищенные средства</w:t>
      </w:r>
      <w:r>
        <w:rPr>
          <w:rFonts w:ascii="Arial" w:eastAsia="Times New Roman" w:hAnsi="Arial" w:cs="Arial"/>
          <w:sz w:val="28"/>
          <w:szCs w:val="28"/>
        </w:rPr>
        <w:t xml:space="preserve"> </w:t>
      </w:r>
      <w:r>
        <w:rPr>
          <w:rFonts w:ascii="Arial" w:eastAsia="Times New Roman" w:hAnsi="Arial" w:cs="Arial"/>
          <w:sz w:val="28"/>
          <w:szCs w:val="28"/>
        </w:rPr>
        <w:lastRenderedPageBreak/>
        <w:t>организаторам</w:t>
      </w:r>
      <w:r w:rsidRPr="0041721B">
        <w:rPr>
          <w:rFonts w:ascii="Arial" w:eastAsia="Times New Roman" w:hAnsi="Arial" w:cs="Arial"/>
          <w:sz w:val="28"/>
          <w:szCs w:val="28"/>
        </w:rPr>
        <w:t xml:space="preserve">. Каждому из них даётся процессуальная оценка </w:t>
      </w:r>
      <w:r w:rsidRPr="0041721B">
        <w:rPr>
          <w:rFonts w:ascii="Arial" w:eastAsia="Times New Roman" w:hAnsi="Arial" w:cs="Arial"/>
          <w:i/>
          <w:iCs/>
          <w:color w:val="000000" w:themeColor="text1"/>
          <w:sz w:val="28"/>
          <w:szCs w:val="28"/>
        </w:rPr>
        <w:t xml:space="preserve">(о проблемах </w:t>
      </w:r>
      <w:r>
        <w:rPr>
          <w:rFonts w:ascii="Arial" w:eastAsia="Times New Roman" w:hAnsi="Arial" w:cs="Arial"/>
          <w:i/>
          <w:iCs/>
          <w:color w:val="000000" w:themeColor="text1"/>
          <w:sz w:val="28"/>
          <w:szCs w:val="28"/>
        </w:rPr>
        <w:t xml:space="preserve">привлечения их к уголовной ответственности </w:t>
      </w:r>
      <w:r w:rsidRPr="0041721B">
        <w:rPr>
          <w:rFonts w:ascii="Arial" w:eastAsia="Times New Roman" w:hAnsi="Arial" w:cs="Arial"/>
          <w:i/>
          <w:iCs/>
          <w:color w:val="000000" w:themeColor="text1"/>
          <w:sz w:val="28"/>
          <w:szCs w:val="28"/>
        </w:rPr>
        <w:t>подробно отражено ниже в разделе: причины и условия, совершения интернет-мошенничеств).</w:t>
      </w:r>
    </w:p>
    <w:p w14:paraId="26FF38CE" w14:textId="77777777" w:rsidR="003317BD" w:rsidRPr="0041721B"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i/>
          <w:iCs/>
          <w:sz w:val="28"/>
          <w:szCs w:val="28"/>
        </w:rPr>
      </w:pPr>
      <w:r w:rsidRPr="0041721B">
        <w:rPr>
          <w:rFonts w:ascii="Arial" w:eastAsia="Times New Roman" w:hAnsi="Arial" w:cs="Arial"/>
          <w:color w:val="FF0000"/>
          <w:sz w:val="28"/>
          <w:szCs w:val="28"/>
        </w:rPr>
        <w:tab/>
      </w:r>
    </w:p>
    <w:p w14:paraId="2832EC30" w14:textId="77777777" w:rsidR="003317BD" w:rsidRPr="0041721B" w:rsidRDefault="003317BD" w:rsidP="003317BD">
      <w:pPr>
        <w:pStyle w:val="a6"/>
        <w:numPr>
          <w:ilvl w:val="0"/>
          <w:numId w:val="15"/>
        </w:numPr>
        <w:pBdr>
          <w:bottom w:val="single" w:sz="4" w:space="31" w:color="FFFFFF"/>
        </w:pBdr>
        <w:tabs>
          <w:tab w:val="left" w:pos="0"/>
          <w:tab w:val="left" w:pos="851"/>
          <w:tab w:val="left" w:pos="1134"/>
        </w:tabs>
        <w:spacing w:after="0" w:line="23" w:lineRule="atLeast"/>
        <w:ind w:left="0" w:firstLine="284"/>
        <w:jc w:val="both"/>
        <w:rPr>
          <w:rFonts w:ascii="Arial" w:eastAsia="Times New Roman" w:hAnsi="Arial" w:cs="Arial"/>
          <w:bCs/>
          <w:sz w:val="28"/>
          <w:szCs w:val="28"/>
        </w:rPr>
      </w:pPr>
      <w:r>
        <w:rPr>
          <w:rFonts w:ascii="Arial" w:eastAsia="Times New Roman" w:hAnsi="Arial" w:cs="Arial"/>
          <w:b/>
          <w:sz w:val="28"/>
          <w:szCs w:val="28"/>
        </w:rPr>
        <w:t>На постоянной основе о</w:t>
      </w:r>
      <w:r w:rsidRPr="0041721B">
        <w:rPr>
          <w:rFonts w:ascii="Arial" w:eastAsia="Times New Roman" w:hAnsi="Arial" w:cs="Arial"/>
          <w:b/>
          <w:sz w:val="28"/>
          <w:szCs w:val="28"/>
        </w:rPr>
        <w:t>существляется мониторинг интернет-пространства</w:t>
      </w:r>
      <w:r>
        <w:rPr>
          <w:rFonts w:ascii="Arial" w:eastAsia="Times New Roman" w:hAnsi="Arial" w:cs="Arial"/>
          <w:b/>
          <w:sz w:val="28"/>
          <w:szCs w:val="28"/>
        </w:rPr>
        <w:t xml:space="preserve"> </w:t>
      </w:r>
      <w:r w:rsidRPr="0041721B">
        <w:rPr>
          <w:rFonts w:ascii="Arial" w:eastAsia="Times New Roman" w:hAnsi="Arial" w:cs="Arial"/>
          <w:bCs/>
          <w:sz w:val="28"/>
          <w:szCs w:val="28"/>
        </w:rPr>
        <w:t xml:space="preserve">для выявления противоправного контента. В результате, </w:t>
      </w:r>
      <w:r>
        <w:rPr>
          <w:rFonts w:ascii="Arial" w:eastAsia="Times New Roman" w:hAnsi="Arial" w:cs="Arial"/>
          <w:bCs/>
          <w:sz w:val="28"/>
          <w:szCs w:val="28"/>
        </w:rPr>
        <w:t>в 2023 году выявлено 23 228</w:t>
      </w:r>
      <w:r w:rsidRPr="0041721B">
        <w:rPr>
          <w:rFonts w:ascii="Arial" w:eastAsia="Times New Roman" w:hAnsi="Arial" w:cs="Arial"/>
          <w:bCs/>
          <w:sz w:val="28"/>
          <w:szCs w:val="28"/>
        </w:rPr>
        <w:t xml:space="preserve"> подозрител</w:t>
      </w:r>
      <w:r>
        <w:rPr>
          <w:rFonts w:ascii="Arial" w:eastAsia="Times New Roman" w:hAnsi="Arial" w:cs="Arial"/>
          <w:bCs/>
          <w:sz w:val="28"/>
          <w:szCs w:val="28"/>
        </w:rPr>
        <w:t xml:space="preserve">ьных зарубежных </w:t>
      </w:r>
      <w:proofErr w:type="spellStart"/>
      <w:r>
        <w:rPr>
          <w:rFonts w:ascii="Arial" w:eastAsia="Times New Roman" w:hAnsi="Arial" w:cs="Arial"/>
          <w:bCs/>
          <w:sz w:val="28"/>
          <w:szCs w:val="28"/>
        </w:rPr>
        <w:t>интернет-ресурсов</w:t>
      </w:r>
      <w:proofErr w:type="spellEnd"/>
      <w:r w:rsidRPr="0041721B">
        <w:rPr>
          <w:rFonts w:ascii="Arial" w:eastAsia="Times New Roman" w:hAnsi="Arial" w:cs="Arial"/>
          <w:bCs/>
          <w:sz w:val="28"/>
          <w:szCs w:val="28"/>
        </w:rPr>
        <w:t xml:space="preserve">, сведения о которых переданы в уполномоченные органы.  </w:t>
      </w:r>
    </w:p>
    <w:p w14:paraId="449BAD80"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sz w:val="28"/>
          <w:szCs w:val="28"/>
        </w:rPr>
      </w:pPr>
      <w:r w:rsidRPr="0041721B">
        <w:rPr>
          <w:rFonts w:ascii="Arial" w:eastAsia="Times New Roman" w:hAnsi="Arial" w:cs="Arial"/>
          <w:bCs/>
          <w:sz w:val="28"/>
          <w:szCs w:val="28"/>
        </w:rPr>
        <w:tab/>
        <w:t xml:space="preserve">Параллельно МВД заблокировано </w:t>
      </w:r>
      <w:r>
        <w:rPr>
          <w:rFonts w:ascii="Arial" w:eastAsia="Times New Roman" w:hAnsi="Arial" w:cs="Arial"/>
          <w:bCs/>
          <w:sz w:val="28"/>
          <w:szCs w:val="28"/>
        </w:rPr>
        <w:t>4 тыс.</w:t>
      </w:r>
      <w:r w:rsidRPr="0041721B">
        <w:rPr>
          <w:rFonts w:ascii="Arial" w:eastAsia="Times New Roman" w:hAnsi="Arial" w:cs="Arial"/>
          <w:bCs/>
          <w:sz w:val="28"/>
          <w:szCs w:val="28"/>
        </w:rPr>
        <w:t xml:space="preserve"> различных сайтов и ссылок, </w:t>
      </w:r>
      <w:r>
        <w:rPr>
          <w:rFonts w:ascii="Arial" w:eastAsia="Times New Roman" w:hAnsi="Arial" w:cs="Arial"/>
          <w:bCs/>
          <w:sz w:val="28"/>
          <w:szCs w:val="28"/>
        </w:rPr>
        <w:t xml:space="preserve">в том числе </w:t>
      </w:r>
      <w:r w:rsidRPr="0041721B">
        <w:rPr>
          <w:rFonts w:ascii="Arial" w:eastAsia="Times New Roman" w:hAnsi="Arial" w:cs="Arial"/>
          <w:bCs/>
          <w:sz w:val="28"/>
          <w:szCs w:val="28"/>
        </w:rPr>
        <w:t xml:space="preserve">с признаками мошенничеств и финансовых пирамид. </w:t>
      </w:r>
    </w:p>
    <w:p w14:paraId="235BECF4" w14:textId="77777777" w:rsidR="003317BD" w:rsidRPr="008960F5"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i/>
          <w:sz w:val="24"/>
          <w:szCs w:val="28"/>
        </w:rPr>
      </w:pPr>
      <w:r>
        <w:rPr>
          <w:rFonts w:ascii="Arial" w:eastAsia="Times New Roman" w:hAnsi="Arial" w:cs="Arial"/>
          <w:bCs/>
          <w:sz w:val="28"/>
          <w:szCs w:val="28"/>
        </w:rPr>
        <w:tab/>
      </w:r>
      <w:proofErr w:type="spellStart"/>
      <w:r w:rsidRPr="008960F5">
        <w:rPr>
          <w:rFonts w:ascii="Arial" w:eastAsia="Times New Roman" w:hAnsi="Arial" w:cs="Arial"/>
          <w:bCs/>
          <w:i/>
          <w:sz w:val="24"/>
          <w:szCs w:val="28"/>
        </w:rPr>
        <w:t>Справочно</w:t>
      </w:r>
      <w:proofErr w:type="spellEnd"/>
      <w:r w:rsidRPr="008960F5">
        <w:rPr>
          <w:rFonts w:ascii="Arial" w:eastAsia="Times New Roman" w:hAnsi="Arial" w:cs="Arial"/>
          <w:bCs/>
          <w:i/>
          <w:sz w:val="24"/>
          <w:szCs w:val="28"/>
        </w:rPr>
        <w:t xml:space="preserve">: в </w:t>
      </w:r>
      <w:proofErr w:type="spellStart"/>
      <w:r w:rsidRPr="008960F5">
        <w:rPr>
          <w:rFonts w:ascii="Arial" w:eastAsia="Times New Roman" w:hAnsi="Arial" w:cs="Arial"/>
          <w:bCs/>
          <w:i/>
          <w:sz w:val="24"/>
          <w:szCs w:val="28"/>
        </w:rPr>
        <w:t>т.г</w:t>
      </w:r>
      <w:proofErr w:type="spellEnd"/>
      <w:r w:rsidRPr="008960F5">
        <w:rPr>
          <w:rFonts w:ascii="Arial" w:eastAsia="Times New Roman" w:hAnsi="Arial" w:cs="Arial"/>
          <w:bCs/>
          <w:i/>
          <w:sz w:val="24"/>
          <w:szCs w:val="28"/>
        </w:rPr>
        <w:t xml:space="preserve">. выявлено 2517 зарубежных </w:t>
      </w:r>
      <w:proofErr w:type="spellStart"/>
      <w:r w:rsidRPr="008960F5">
        <w:rPr>
          <w:rFonts w:ascii="Arial" w:eastAsia="Times New Roman" w:hAnsi="Arial" w:cs="Arial"/>
          <w:bCs/>
          <w:i/>
          <w:sz w:val="24"/>
          <w:szCs w:val="28"/>
        </w:rPr>
        <w:t>интернет-ресурсов</w:t>
      </w:r>
      <w:proofErr w:type="spellEnd"/>
      <w:r w:rsidRPr="008960F5">
        <w:rPr>
          <w:rFonts w:ascii="Arial" w:eastAsia="Times New Roman" w:hAnsi="Arial" w:cs="Arial"/>
          <w:bCs/>
          <w:i/>
          <w:sz w:val="24"/>
          <w:szCs w:val="28"/>
        </w:rPr>
        <w:t xml:space="preserve"> с противоправным содержанием, в том числе 1</w:t>
      </w:r>
      <w:r>
        <w:rPr>
          <w:rFonts w:ascii="Arial" w:eastAsia="Times New Roman" w:hAnsi="Arial" w:cs="Arial"/>
          <w:bCs/>
          <w:i/>
          <w:sz w:val="24"/>
          <w:szCs w:val="28"/>
        </w:rPr>
        <w:t xml:space="preserve">,5 </w:t>
      </w:r>
      <w:proofErr w:type="spellStart"/>
      <w:r>
        <w:rPr>
          <w:rFonts w:ascii="Arial" w:eastAsia="Times New Roman" w:hAnsi="Arial" w:cs="Arial"/>
          <w:bCs/>
          <w:i/>
          <w:sz w:val="24"/>
          <w:szCs w:val="28"/>
        </w:rPr>
        <w:t>тыс</w:t>
      </w:r>
      <w:proofErr w:type="spellEnd"/>
      <w:r w:rsidRPr="008960F5">
        <w:rPr>
          <w:rFonts w:ascii="Arial" w:eastAsia="Times New Roman" w:hAnsi="Arial" w:cs="Arial"/>
          <w:bCs/>
          <w:i/>
          <w:sz w:val="24"/>
          <w:szCs w:val="28"/>
        </w:rPr>
        <w:t xml:space="preserve"> с признаками финансовой пирамиды и других мошеннических организаций.</w:t>
      </w:r>
    </w:p>
    <w:p w14:paraId="189E243C"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sz w:val="28"/>
          <w:szCs w:val="28"/>
        </w:rPr>
      </w:pPr>
      <w:r w:rsidRPr="0041721B">
        <w:rPr>
          <w:rFonts w:ascii="Arial" w:eastAsia="Times New Roman" w:hAnsi="Arial" w:cs="Arial"/>
          <w:bCs/>
          <w:sz w:val="28"/>
          <w:szCs w:val="28"/>
        </w:rPr>
        <w:tab/>
      </w:r>
      <w:r w:rsidRPr="009C5AB0">
        <w:rPr>
          <w:rFonts w:ascii="Arial" w:eastAsia="Times New Roman" w:hAnsi="Arial" w:cs="Arial"/>
          <w:bCs/>
          <w:sz w:val="28"/>
          <w:szCs w:val="28"/>
        </w:rPr>
        <w:t xml:space="preserve">Вместе с тем, администраторы </w:t>
      </w:r>
      <w:r>
        <w:rPr>
          <w:rFonts w:ascii="Arial" w:eastAsia="Times New Roman" w:hAnsi="Arial" w:cs="Arial"/>
          <w:bCs/>
          <w:sz w:val="28"/>
          <w:szCs w:val="28"/>
        </w:rPr>
        <w:t xml:space="preserve">крупных интернет-сайтов и хостингов, на которых размещается противоправная информация, </w:t>
      </w:r>
      <w:r w:rsidRPr="009C5AB0">
        <w:rPr>
          <w:rFonts w:ascii="Arial" w:eastAsia="Times New Roman" w:hAnsi="Arial" w:cs="Arial"/>
          <w:bCs/>
          <w:sz w:val="28"/>
          <w:szCs w:val="28"/>
        </w:rPr>
        <w:t xml:space="preserve">активно рассматривают жалобы пользователей с указанием причин для блокирования (мошенничество и т.д.).  </w:t>
      </w:r>
    </w:p>
    <w:p w14:paraId="05E0D23D" w14:textId="77777777" w:rsidR="003317BD" w:rsidRPr="009C5AB0"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sz w:val="28"/>
          <w:szCs w:val="28"/>
        </w:rPr>
      </w:pPr>
      <w:r>
        <w:rPr>
          <w:rFonts w:ascii="Arial" w:eastAsia="Times New Roman" w:hAnsi="Arial" w:cs="Arial"/>
          <w:bCs/>
          <w:sz w:val="28"/>
          <w:szCs w:val="28"/>
        </w:rPr>
        <w:tab/>
      </w:r>
      <w:r w:rsidRPr="009C5AB0">
        <w:rPr>
          <w:rFonts w:ascii="Arial" w:eastAsia="Times New Roman" w:hAnsi="Arial" w:cs="Arial"/>
          <w:bCs/>
          <w:sz w:val="28"/>
          <w:szCs w:val="28"/>
        </w:rPr>
        <w:t>В этой связи, для построения эффективной защиты</w:t>
      </w:r>
      <w:r>
        <w:rPr>
          <w:rFonts w:ascii="Arial" w:eastAsia="Times New Roman" w:hAnsi="Arial" w:cs="Arial"/>
          <w:bCs/>
          <w:sz w:val="28"/>
          <w:szCs w:val="28"/>
        </w:rPr>
        <w:t xml:space="preserve"> </w:t>
      </w:r>
      <w:r w:rsidRPr="009C5AB0">
        <w:rPr>
          <w:rFonts w:ascii="Arial" w:eastAsia="Times New Roman" w:hAnsi="Arial" w:cs="Arial"/>
          <w:bCs/>
          <w:sz w:val="28"/>
          <w:szCs w:val="28"/>
        </w:rPr>
        <w:t xml:space="preserve">информационного пространства, в </w:t>
      </w:r>
      <w:r>
        <w:rPr>
          <w:rFonts w:ascii="Arial" w:eastAsia="Times New Roman" w:hAnsi="Arial" w:cs="Arial"/>
          <w:bCs/>
          <w:sz w:val="28"/>
          <w:szCs w:val="28"/>
        </w:rPr>
        <w:t xml:space="preserve">популярных </w:t>
      </w:r>
      <w:r w:rsidRPr="009C5AB0">
        <w:rPr>
          <w:rFonts w:ascii="Arial" w:eastAsia="Times New Roman" w:hAnsi="Arial" w:cs="Arial"/>
          <w:bCs/>
          <w:sz w:val="28"/>
          <w:szCs w:val="28"/>
        </w:rPr>
        <w:t>мессенджер</w:t>
      </w:r>
      <w:r>
        <w:rPr>
          <w:rFonts w:ascii="Arial" w:eastAsia="Times New Roman" w:hAnsi="Arial" w:cs="Arial"/>
          <w:bCs/>
          <w:sz w:val="28"/>
          <w:szCs w:val="28"/>
        </w:rPr>
        <w:t xml:space="preserve">ах </w:t>
      </w:r>
      <w:r w:rsidRPr="00193FDC">
        <w:rPr>
          <w:rFonts w:ascii="Arial" w:eastAsia="Times New Roman" w:hAnsi="Arial" w:cs="Arial"/>
          <w:bCs/>
          <w:i/>
          <w:sz w:val="24"/>
          <w:szCs w:val="28"/>
        </w:rPr>
        <w:t>(«</w:t>
      </w:r>
      <w:proofErr w:type="spellStart"/>
      <w:r w:rsidRPr="00193FDC">
        <w:rPr>
          <w:rFonts w:ascii="Arial" w:eastAsia="Times New Roman" w:hAnsi="Arial" w:cs="Arial"/>
          <w:bCs/>
          <w:i/>
          <w:sz w:val="24"/>
          <w:szCs w:val="28"/>
        </w:rPr>
        <w:t>WhatsApp</w:t>
      </w:r>
      <w:proofErr w:type="spellEnd"/>
      <w:r w:rsidRPr="00193FDC">
        <w:rPr>
          <w:rFonts w:ascii="Arial" w:eastAsia="Times New Roman" w:hAnsi="Arial" w:cs="Arial"/>
          <w:bCs/>
          <w:i/>
          <w:sz w:val="24"/>
          <w:szCs w:val="28"/>
        </w:rPr>
        <w:t>», «</w:t>
      </w:r>
      <w:r w:rsidRPr="00193FDC">
        <w:rPr>
          <w:rFonts w:ascii="Arial" w:eastAsia="Times New Roman" w:hAnsi="Arial" w:cs="Arial"/>
          <w:bCs/>
          <w:i/>
          <w:sz w:val="24"/>
          <w:szCs w:val="28"/>
          <w:lang w:val="en-US"/>
        </w:rPr>
        <w:t>Telegram</w:t>
      </w:r>
      <w:r w:rsidRPr="00193FDC">
        <w:rPr>
          <w:rFonts w:ascii="Arial" w:eastAsia="Times New Roman" w:hAnsi="Arial" w:cs="Arial"/>
          <w:bCs/>
          <w:i/>
          <w:sz w:val="24"/>
          <w:szCs w:val="28"/>
        </w:rPr>
        <w:t>», «</w:t>
      </w:r>
      <w:r w:rsidRPr="00193FDC">
        <w:rPr>
          <w:rFonts w:ascii="Arial" w:eastAsia="Times New Roman" w:hAnsi="Arial" w:cs="Arial"/>
          <w:bCs/>
          <w:i/>
          <w:sz w:val="24"/>
          <w:szCs w:val="28"/>
          <w:lang w:val="en-US"/>
        </w:rPr>
        <w:t>Instagram</w:t>
      </w:r>
      <w:r w:rsidRPr="00193FDC">
        <w:rPr>
          <w:rFonts w:ascii="Arial" w:eastAsia="Times New Roman" w:hAnsi="Arial" w:cs="Arial"/>
          <w:bCs/>
          <w:i/>
          <w:sz w:val="24"/>
          <w:szCs w:val="28"/>
        </w:rPr>
        <w:t>» и др.)</w:t>
      </w:r>
      <w:r>
        <w:rPr>
          <w:rFonts w:ascii="Arial" w:eastAsia="Times New Roman" w:hAnsi="Arial" w:cs="Arial"/>
          <w:bCs/>
          <w:sz w:val="28"/>
          <w:szCs w:val="28"/>
        </w:rPr>
        <w:t xml:space="preserve"> </w:t>
      </w:r>
      <w:r w:rsidRPr="009C5AB0">
        <w:rPr>
          <w:rFonts w:ascii="Arial" w:eastAsia="Times New Roman" w:hAnsi="Arial" w:cs="Arial"/>
          <w:bCs/>
          <w:sz w:val="28"/>
          <w:szCs w:val="28"/>
        </w:rPr>
        <w:t>создан</w:t>
      </w:r>
      <w:r>
        <w:rPr>
          <w:rFonts w:ascii="Arial" w:eastAsia="Times New Roman" w:hAnsi="Arial" w:cs="Arial"/>
          <w:bCs/>
          <w:sz w:val="28"/>
          <w:szCs w:val="28"/>
        </w:rPr>
        <w:t>ы</w:t>
      </w:r>
      <w:r w:rsidRPr="009C5AB0">
        <w:rPr>
          <w:rFonts w:ascii="Arial" w:eastAsia="Times New Roman" w:hAnsi="Arial" w:cs="Arial"/>
          <w:bCs/>
          <w:sz w:val="28"/>
          <w:szCs w:val="28"/>
        </w:rPr>
        <w:t xml:space="preserve"> </w:t>
      </w:r>
      <w:r>
        <w:rPr>
          <w:rFonts w:ascii="Arial" w:eastAsia="Times New Roman" w:hAnsi="Arial" w:cs="Arial"/>
          <w:bCs/>
          <w:sz w:val="28"/>
          <w:szCs w:val="28"/>
        </w:rPr>
        <w:t xml:space="preserve">специальные </w:t>
      </w:r>
      <w:r w:rsidRPr="009C5AB0">
        <w:rPr>
          <w:rFonts w:ascii="Arial" w:eastAsia="Times New Roman" w:hAnsi="Arial" w:cs="Arial"/>
          <w:bCs/>
          <w:sz w:val="28"/>
          <w:szCs w:val="28"/>
        </w:rPr>
        <w:t>групп</w:t>
      </w:r>
      <w:r>
        <w:rPr>
          <w:rFonts w:ascii="Arial" w:eastAsia="Times New Roman" w:hAnsi="Arial" w:cs="Arial"/>
          <w:bCs/>
          <w:sz w:val="28"/>
          <w:szCs w:val="28"/>
        </w:rPr>
        <w:t>ы</w:t>
      </w:r>
      <w:r w:rsidRPr="009C5AB0">
        <w:rPr>
          <w:rFonts w:ascii="Arial" w:eastAsia="Times New Roman" w:hAnsi="Arial" w:cs="Arial"/>
          <w:bCs/>
          <w:sz w:val="28"/>
          <w:szCs w:val="28"/>
        </w:rPr>
        <w:t xml:space="preserve"> «</w:t>
      </w:r>
      <w:proofErr w:type="spellStart"/>
      <w:r w:rsidRPr="009C5AB0">
        <w:rPr>
          <w:rFonts w:ascii="Arial" w:eastAsia="Times New Roman" w:hAnsi="Arial" w:cs="Arial"/>
          <w:bCs/>
          <w:sz w:val="28"/>
          <w:szCs w:val="28"/>
        </w:rPr>
        <w:t>Cyberbot</w:t>
      </w:r>
      <w:proofErr w:type="spellEnd"/>
      <w:r w:rsidRPr="009C5AB0">
        <w:rPr>
          <w:rFonts w:ascii="Arial" w:eastAsia="Times New Roman" w:hAnsi="Arial" w:cs="Arial"/>
          <w:bCs/>
          <w:sz w:val="28"/>
          <w:szCs w:val="28"/>
        </w:rPr>
        <w:t>», в котор</w:t>
      </w:r>
      <w:r>
        <w:rPr>
          <w:rFonts w:ascii="Arial" w:eastAsia="Times New Roman" w:hAnsi="Arial" w:cs="Arial"/>
          <w:bCs/>
          <w:sz w:val="28"/>
          <w:szCs w:val="28"/>
        </w:rPr>
        <w:t>ые</w:t>
      </w:r>
      <w:r w:rsidRPr="009C5AB0">
        <w:rPr>
          <w:rFonts w:ascii="Arial" w:eastAsia="Times New Roman" w:hAnsi="Arial" w:cs="Arial"/>
          <w:bCs/>
          <w:sz w:val="28"/>
          <w:szCs w:val="28"/>
        </w:rPr>
        <w:t xml:space="preserve"> включены сотрудники центрального аппарата, Департаментов полиции</w:t>
      </w:r>
      <w:r>
        <w:rPr>
          <w:rFonts w:ascii="Arial" w:eastAsia="Times New Roman" w:hAnsi="Arial" w:cs="Arial"/>
          <w:bCs/>
          <w:sz w:val="28"/>
          <w:szCs w:val="28"/>
        </w:rPr>
        <w:t xml:space="preserve">, </w:t>
      </w:r>
      <w:r w:rsidRPr="009C5AB0">
        <w:rPr>
          <w:rFonts w:ascii="Arial" w:eastAsia="Times New Roman" w:hAnsi="Arial" w:cs="Arial"/>
          <w:bCs/>
          <w:sz w:val="28"/>
          <w:szCs w:val="28"/>
        </w:rPr>
        <w:t>Академий МВД</w:t>
      </w:r>
      <w:r>
        <w:rPr>
          <w:rFonts w:ascii="Arial" w:eastAsia="Times New Roman" w:hAnsi="Arial" w:cs="Arial"/>
          <w:bCs/>
          <w:sz w:val="28"/>
          <w:szCs w:val="28"/>
        </w:rPr>
        <w:t xml:space="preserve"> и волонтеры</w:t>
      </w:r>
      <w:r w:rsidRPr="009C5AB0">
        <w:rPr>
          <w:rFonts w:ascii="Arial" w:eastAsia="Times New Roman" w:hAnsi="Arial" w:cs="Arial"/>
          <w:bCs/>
          <w:sz w:val="28"/>
          <w:szCs w:val="28"/>
        </w:rPr>
        <w:t>.</w:t>
      </w:r>
    </w:p>
    <w:p w14:paraId="1CEE29BB"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sz w:val="28"/>
          <w:szCs w:val="28"/>
        </w:rPr>
      </w:pPr>
      <w:r w:rsidRPr="009C5AB0">
        <w:rPr>
          <w:rFonts w:ascii="Arial" w:eastAsia="Times New Roman" w:hAnsi="Arial" w:cs="Arial"/>
          <w:bCs/>
          <w:sz w:val="28"/>
          <w:szCs w:val="28"/>
        </w:rPr>
        <w:tab/>
        <w:t xml:space="preserve">Принцип работы групп состоит в выявлении </w:t>
      </w:r>
      <w:proofErr w:type="spellStart"/>
      <w:r w:rsidRPr="009C5AB0">
        <w:rPr>
          <w:rFonts w:ascii="Arial" w:eastAsia="Times New Roman" w:hAnsi="Arial" w:cs="Arial"/>
          <w:bCs/>
          <w:sz w:val="28"/>
          <w:szCs w:val="28"/>
        </w:rPr>
        <w:t>фишинговых</w:t>
      </w:r>
      <w:proofErr w:type="spellEnd"/>
      <w:r w:rsidRPr="009C5AB0">
        <w:rPr>
          <w:rFonts w:ascii="Arial" w:eastAsia="Times New Roman" w:hAnsi="Arial" w:cs="Arial"/>
          <w:bCs/>
          <w:sz w:val="28"/>
          <w:szCs w:val="28"/>
        </w:rPr>
        <w:t xml:space="preserve"> ссылок </w:t>
      </w:r>
      <w:r w:rsidRPr="009C5AB0">
        <w:rPr>
          <w:rFonts w:ascii="Arial" w:eastAsia="Times New Roman" w:hAnsi="Arial" w:cs="Arial"/>
          <w:bCs/>
          <w:i/>
          <w:sz w:val="24"/>
          <w:szCs w:val="28"/>
        </w:rPr>
        <w:t>(мошеннические рекламы и др.)</w:t>
      </w:r>
      <w:r w:rsidRPr="009C5AB0">
        <w:rPr>
          <w:rFonts w:ascii="Arial" w:eastAsia="Times New Roman" w:hAnsi="Arial" w:cs="Arial"/>
          <w:bCs/>
          <w:sz w:val="28"/>
          <w:szCs w:val="28"/>
        </w:rPr>
        <w:t xml:space="preserve"> в социальных сетях, мессенджерах и т.д. Все участники массово направляют жалобу в администрацию интернет ресурса на блокировку. Наличие большого количества жалоб увеличивает вероятность блокирование ссылок.</w:t>
      </w:r>
    </w:p>
    <w:p w14:paraId="77C3ADEB" w14:textId="77777777" w:rsidR="003317BD" w:rsidRPr="009C5AB0"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sz w:val="28"/>
          <w:szCs w:val="28"/>
        </w:rPr>
      </w:pPr>
      <w:r>
        <w:rPr>
          <w:rFonts w:ascii="Arial" w:eastAsia="Times New Roman" w:hAnsi="Arial" w:cs="Arial"/>
          <w:bCs/>
          <w:sz w:val="28"/>
          <w:szCs w:val="28"/>
        </w:rPr>
        <w:tab/>
        <w:t>Только за месяц такой работы администраторами удалено свыше 300 мошеннических  ресурсов.</w:t>
      </w:r>
    </w:p>
    <w:p w14:paraId="28F3F90C"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sz w:val="28"/>
          <w:szCs w:val="28"/>
        </w:rPr>
      </w:pPr>
      <w:r>
        <w:rPr>
          <w:rFonts w:ascii="Arial" w:eastAsia="Times New Roman" w:hAnsi="Arial" w:cs="Arial"/>
          <w:bCs/>
          <w:sz w:val="28"/>
          <w:szCs w:val="28"/>
        </w:rPr>
        <w:tab/>
      </w:r>
      <w:r w:rsidRPr="0041721B">
        <w:rPr>
          <w:rFonts w:ascii="Arial" w:eastAsia="Times New Roman" w:hAnsi="Arial" w:cs="Arial"/>
          <w:bCs/>
          <w:sz w:val="28"/>
          <w:szCs w:val="28"/>
        </w:rPr>
        <w:t xml:space="preserve">Для выявления мошеннических объявлений также достигнута договоренность о взаимодействии с крупными международными и отечественными компаниями </w:t>
      </w:r>
      <w:r w:rsidRPr="00520454">
        <w:rPr>
          <w:rFonts w:ascii="Arial" w:eastAsia="Times New Roman" w:hAnsi="Arial" w:cs="Arial"/>
          <w:bCs/>
          <w:i/>
          <w:iCs/>
          <w:sz w:val="24"/>
          <w:szCs w:val="28"/>
        </w:rPr>
        <w:t xml:space="preserve">(Тик-Ток, Яндекс, </w:t>
      </w:r>
      <w:proofErr w:type="spellStart"/>
      <w:proofErr w:type="gramStart"/>
      <w:r w:rsidRPr="00520454">
        <w:rPr>
          <w:rFonts w:ascii="Arial" w:eastAsia="Times New Roman" w:hAnsi="Arial" w:cs="Arial"/>
          <w:bCs/>
          <w:i/>
          <w:iCs/>
          <w:sz w:val="24"/>
          <w:szCs w:val="28"/>
        </w:rPr>
        <w:t>Индрайвер</w:t>
      </w:r>
      <w:proofErr w:type="spellEnd"/>
      <w:r w:rsidRPr="00520454">
        <w:rPr>
          <w:rFonts w:ascii="Arial" w:eastAsia="Times New Roman" w:hAnsi="Arial" w:cs="Arial"/>
          <w:bCs/>
          <w:i/>
          <w:iCs/>
          <w:sz w:val="24"/>
          <w:szCs w:val="28"/>
        </w:rPr>
        <w:t>,  Крыша</w:t>
      </w:r>
      <w:proofErr w:type="gramEnd"/>
      <w:r w:rsidRPr="00520454">
        <w:rPr>
          <w:rFonts w:ascii="Arial" w:eastAsia="Times New Roman" w:hAnsi="Arial" w:cs="Arial"/>
          <w:bCs/>
          <w:i/>
          <w:iCs/>
          <w:sz w:val="24"/>
          <w:szCs w:val="28"/>
        </w:rPr>
        <w:t xml:space="preserve">, Колеса, Каспий и </w:t>
      </w:r>
      <w:proofErr w:type="spellStart"/>
      <w:r w:rsidRPr="00520454">
        <w:rPr>
          <w:rFonts w:ascii="Arial" w:eastAsia="Times New Roman" w:hAnsi="Arial" w:cs="Arial"/>
          <w:bCs/>
          <w:i/>
          <w:iCs/>
          <w:sz w:val="24"/>
          <w:szCs w:val="28"/>
        </w:rPr>
        <w:t>Маркет</w:t>
      </w:r>
      <w:proofErr w:type="spellEnd"/>
      <w:r w:rsidRPr="00520454">
        <w:rPr>
          <w:rFonts w:ascii="Arial" w:eastAsia="Times New Roman" w:hAnsi="Arial" w:cs="Arial"/>
          <w:bCs/>
          <w:i/>
          <w:iCs/>
          <w:sz w:val="24"/>
          <w:szCs w:val="28"/>
        </w:rPr>
        <w:t xml:space="preserve"> КЗ, а также ряд др.)</w:t>
      </w:r>
      <w:r w:rsidRPr="00520454">
        <w:rPr>
          <w:rFonts w:ascii="Arial" w:eastAsia="Times New Roman" w:hAnsi="Arial" w:cs="Arial"/>
          <w:bCs/>
          <w:sz w:val="24"/>
          <w:szCs w:val="28"/>
        </w:rPr>
        <w:t>,</w:t>
      </w:r>
      <w:r w:rsidRPr="0041721B">
        <w:rPr>
          <w:rFonts w:ascii="Arial" w:eastAsia="Times New Roman" w:hAnsi="Arial" w:cs="Arial"/>
          <w:bCs/>
          <w:sz w:val="28"/>
          <w:szCs w:val="28"/>
        </w:rPr>
        <w:t xml:space="preserve"> что позволит осуществлять поиск </w:t>
      </w:r>
      <w:r>
        <w:rPr>
          <w:rFonts w:ascii="Arial" w:eastAsia="Times New Roman" w:hAnsi="Arial" w:cs="Arial"/>
          <w:bCs/>
          <w:sz w:val="28"/>
          <w:szCs w:val="28"/>
        </w:rPr>
        <w:t xml:space="preserve">их </w:t>
      </w:r>
      <w:r w:rsidRPr="0041721B">
        <w:rPr>
          <w:rFonts w:ascii="Arial" w:eastAsia="Times New Roman" w:hAnsi="Arial" w:cs="Arial"/>
          <w:bCs/>
          <w:sz w:val="28"/>
          <w:szCs w:val="28"/>
        </w:rPr>
        <w:t xml:space="preserve">на </w:t>
      </w:r>
      <w:r>
        <w:rPr>
          <w:rFonts w:ascii="Arial" w:eastAsia="Times New Roman" w:hAnsi="Arial" w:cs="Arial"/>
          <w:bCs/>
          <w:sz w:val="28"/>
          <w:szCs w:val="28"/>
        </w:rPr>
        <w:t>указанных ресурсах</w:t>
      </w:r>
      <w:r w:rsidRPr="0041721B">
        <w:rPr>
          <w:rFonts w:ascii="Arial" w:eastAsia="Times New Roman" w:hAnsi="Arial" w:cs="Arial"/>
          <w:bCs/>
          <w:sz w:val="28"/>
          <w:szCs w:val="28"/>
        </w:rPr>
        <w:t>.</w:t>
      </w:r>
    </w:p>
    <w:p w14:paraId="32A611C2" w14:textId="77777777" w:rsidR="003317BD" w:rsidRPr="0041721B"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sz w:val="28"/>
          <w:szCs w:val="28"/>
        </w:rPr>
      </w:pPr>
      <w:r>
        <w:rPr>
          <w:rFonts w:ascii="Arial" w:eastAsia="Times New Roman" w:hAnsi="Arial" w:cs="Arial"/>
          <w:bCs/>
          <w:sz w:val="28"/>
          <w:szCs w:val="28"/>
        </w:rPr>
        <w:tab/>
      </w:r>
      <w:r w:rsidRPr="0041721B">
        <w:rPr>
          <w:rFonts w:ascii="Arial" w:eastAsia="Times New Roman" w:hAnsi="Arial" w:cs="Arial"/>
          <w:bCs/>
          <w:sz w:val="28"/>
          <w:szCs w:val="28"/>
        </w:rPr>
        <w:tab/>
        <w:t xml:space="preserve"> </w:t>
      </w:r>
      <w:r>
        <w:rPr>
          <w:rFonts w:ascii="Arial" w:eastAsia="Times New Roman" w:hAnsi="Arial" w:cs="Arial"/>
          <w:bCs/>
          <w:sz w:val="28"/>
          <w:szCs w:val="28"/>
        </w:rPr>
        <w:tab/>
      </w:r>
    </w:p>
    <w:p w14:paraId="2804157F" w14:textId="77777777" w:rsidR="003317BD" w:rsidRPr="0041721B" w:rsidRDefault="003317BD" w:rsidP="003317BD">
      <w:pPr>
        <w:pStyle w:val="a6"/>
        <w:numPr>
          <w:ilvl w:val="0"/>
          <w:numId w:val="14"/>
        </w:numPr>
        <w:pBdr>
          <w:bottom w:val="single" w:sz="4" w:space="31" w:color="FFFFFF"/>
        </w:pBdr>
        <w:tabs>
          <w:tab w:val="left" w:pos="0"/>
          <w:tab w:val="left" w:pos="851"/>
          <w:tab w:val="left" w:pos="1134"/>
        </w:tabs>
        <w:spacing w:after="0" w:line="23" w:lineRule="atLeast"/>
        <w:ind w:left="0" w:firstLine="284"/>
        <w:jc w:val="both"/>
        <w:rPr>
          <w:rFonts w:ascii="Arial" w:eastAsia="Times New Roman" w:hAnsi="Arial" w:cs="Arial"/>
          <w:color w:val="000000" w:themeColor="text1"/>
          <w:sz w:val="28"/>
          <w:szCs w:val="28"/>
        </w:rPr>
      </w:pPr>
      <w:r w:rsidRPr="0041721B">
        <w:rPr>
          <w:rFonts w:ascii="Arial" w:eastAsia="Times New Roman" w:hAnsi="Arial" w:cs="Arial"/>
          <w:sz w:val="28"/>
          <w:szCs w:val="28"/>
        </w:rPr>
        <w:t>Принимаются меры</w:t>
      </w:r>
      <w:r w:rsidRPr="0041721B">
        <w:rPr>
          <w:rFonts w:ascii="Arial" w:eastAsia="Times New Roman" w:hAnsi="Arial" w:cs="Arial"/>
          <w:b/>
          <w:bCs/>
          <w:sz w:val="28"/>
          <w:szCs w:val="28"/>
        </w:rPr>
        <w:t xml:space="preserve"> по укреплению международного сотрудничества, </w:t>
      </w:r>
      <w:r w:rsidRPr="0041721B">
        <w:rPr>
          <w:rFonts w:ascii="Arial" w:eastAsia="Times New Roman" w:hAnsi="Arial" w:cs="Arial"/>
          <w:color w:val="000000" w:themeColor="text1"/>
          <w:sz w:val="28"/>
          <w:szCs w:val="28"/>
        </w:rPr>
        <w:t>в том числе взаимодействия с правоохранительными</w:t>
      </w:r>
      <w:r>
        <w:rPr>
          <w:rFonts w:ascii="Arial" w:eastAsia="Times New Roman" w:hAnsi="Arial" w:cs="Arial"/>
          <w:color w:val="000000" w:themeColor="text1"/>
          <w:sz w:val="28"/>
          <w:szCs w:val="28"/>
        </w:rPr>
        <w:t xml:space="preserve"> </w:t>
      </w:r>
      <w:r w:rsidRPr="0041721B">
        <w:rPr>
          <w:rFonts w:ascii="Arial" w:eastAsia="Times New Roman" w:hAnsi="Arial" w:cs="Arial"/>
          <w:color w:val="000000" w:themeColor="text1"/>
          <w:sz w:val="28"/>
          <w:szCs w:val="28"/>
        </w:rPr>
        <w:t xml:space="preserve">органами стран СНГ. </w:t>
      </w:r>
    </w:p>
    <w:p w14:paraId="3FB970B2" w14:textId="77777777" w:rsidR="003317BD" w:rsidRDefault="003317BD" w:rsidP="003317BD">
      <w:pPr>
        <w:pBdr>
          <w:bottom w:val="single" w:sz="4" w:space="31" w:color="FFFFFF"/>
        </w:pBdr>
        <w:tabs>
          <w:tab w:val="left" w:pos="0"/>
          <w:tab w:val="left" w:pos="851"/>
        </w:tabs>
        <w:spacing w:after="0" w:line="23" w:lineRule="atLeast"/>
        <w:jc w:val="both"/>
        <w:rPr>
          <w:rFonts w:ascii="Arial" w:eastAsia="Times New Roman" w:hAnsi="Arial" w:cs="Arial"/>
          <w:sz w:val="28"/>
          <w:szCs w:val="28"/>
        </w:rPr>
      </w:pPr>
      <w:r w:rsidRPr="0041721B">
        <w:rPr>
          <w:rFonts w:ascii="Arial" w:eastAsia="Times New Roman" w:hAnsi="Arial" w:cs="Arial"/>
          <w:color w:val="000000" w:themeColor="text1"/>
          <w:sz w:val="28"/>
          <w:szCs w:val="28"/>
        </w:rPr>
        <w:tab/>
      </w:r>
      <w:r>
        <w:rPr>
          <w:rFonts w:ascii="Arial" w:eastAsia="Times New Roman" w:hAnsi="Arial" w:cs="Arial"/>
          <w:color w:val="000000" w:themeColor="text1"/>
          <w:sz w:val="28"/>
          <w:szCs w:val="28"/>
        </w:rPr>
        <w:t xml:space="preserve">После получения приглашения к присоединению к Конвенции </w:t>
      </w:r>
      <w:r w:rsidRPr="0041721B">
        <w:rPr>
          <w:rFonts w:ascii="Arial" w:eastAsia="Times New Roman" w:hAnsi="Arial" w:cs="Arial"/>
          <w:sz w:val="28"/>
          <w:szCs w:val="28"/>
        </w:rPr>
        <w:t>Совета Европы о компьютерных преступлениях</w:t>
      </w:r>
      <w:r>
        <w:rPr>
          <w:rFonts w:ascii="Arial" w:eastAsia="Times New Roman" w:hAnsi="Arial" w:cs="Arial"/>
          <w:sz w:val="28"/>
          <w:szCs w:val="28"/>
        </w:rPr>
        <w:t xml:space="preserve"> </w:t>
      </w:r>
      <w:r>
        <w:rPr>
          <w:rFonts w:ascii="Arial" w:eastAsia="Times New Roman" w:hAnsi="Arial" w:cs="Arial"/>
          <w:color w:val="000000" w:themeColor="text1"/>
          <w:sz w:val="28"/>
          <w:szCs w:val="28"/>
        </w:rPr>
        <w:t>Казахстан</w:t>
      </w:r>
      <w:r>
        <w:rPr>
          <w:rFonts w:ascii="Arial" w:eastAsia="Times New Roman" w:hAnsi="Arial" w:cs="Arial"/>
          <w:sz w:val="28"/>
          <w:szCs w:val="28"/>
        </w:rPr>
        <w:t xml:space="preserve"> получил статус страны-наблюдателя. Это позволяет участвовать во всех международных мероприятиях, проводимых в рамках Конвенции</w:t>
      </w:r>
      <w:r w:rsidRPr="0041721B">
        <w:rPr>
          <w:rFonts w:ascii="Arial" w:eastAsia="Times New Roman" w:hAnsi="Arial" w:cs="Arial"/>
          <w:sz w:val="28"/>
          <w:szCs w:val="28"/>
        </w:rPr>
        <w:t xml:space="preserve">. </w:t>
      </w:r>
    </w:p>
    <w:p w14:paraId="4825220C" w14:textId="77777777" w:rsidR="003317BD" w:rsidRPr="0041721B" w:rsidRDefault="003317BD" w:rsidP="003317BD">
      <w:pPr>
        <w:pBdr>
          <w:bottom w:val="single" w:sz="4" w:space="31" w:color="FFFFFF"/>
        </w:pBdr>
        <w:tabs>
          <w:tab w:val="left" w:pos="0"/>
          <w:tab w:val="left" w:pos="851"/>
        </w:tabs>
        <w:spacing w:after="0" w:line="23" w:lineRule="atLeast"/>
        <w:jc w:val="both"/>
        <w:rPr>
          <w:rFonts w:ascii="Arial" w:eastAsia="Times New Roman" w:hAnsi="Arial" w:cs="Arial"/>
          <w:sz w:val="28"/>
          <w:szCs w:val="28"/>
        </w:rPr>
      </w:pPr>
      <w:r>
        <w:rPr>
          <w:rFonts w:ascii="Arial" w:eastAsia="Times New Roman" w:hAnsi="Arial" w:cs="Arial"/>
          <w:sz w:val="28"/>
          <w:szCs w:val="28"/>
        </w:rPr>
        <w:lastRenderedPageBreak/>
        <w:tab/>
        <w:t xml:space="preserve">После ее ратификации Казахстан станет полноправным ее членом и расширит свои возможности в части международного взаимодействия </w:t>
      </w:r>
      <w:r w:rsidRPr="0041721B">
        <w:rPr>
          <w:rFonts w:ascii="Arial" w:eastAsia="Times New Roman" w:hAnsi="Arial" w:cs="Arial"/>
          <w:sz w:val="28"/>
          <w:szCs w:val="28"/>
        </w:rPr>
        <w:t>с 6</w:t>
      </w:r>
      <w:r>
        <w:rPr>
          <w:rFonts w:ascii="Arial" w:eastAsia="Times New Roman" w:hAnsi="Arial" w:cs="Arial"/>
          <w:sz w:val="28"/>
          <w:szCs w:val="28"/>
        </w:rPr>
        <w:t>9</w:t>
      </w:r>
      <w:r w:rsidRPr="0041721B">
        <w:rPr>
          <w:rFonts w:ascii="Arial" w:eastAsia="Times New Roman" w:hAnsi="Arial" w:cs="Arial"/>
          <w:sz w:val="28"/>
          <w:szCs w:val="28"/>
        </w:rPr>
        <w:t xml:space="preserve">-ми странами.   </w:t>
      </w:r>
    </w:p>
    <w:p w14:paraId="539807D7" w14:textId="77777777" w:rsidR="003317BD"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Pr>
          <w:rFonts w:ascii="Arial" w:eastAsia="Times New Roman" w:hAnsi="Arial" w:cs="Arial"/>
          <w:sz w:val="28"/>
          <w:szCs w:val="28"/>
        </w:rPr>
        <w:t xml:space="preserve">Казахстанская делегация (МВД, КНБ, МЦРИАП) принимает активное участие в разработке Всеобъемлющей международной конвенции ООН по противодействию использованию ИКТ в преступных целях. Представителями МВД трижды принято участие в заседаниях Специального комитета ООН по разработке Конвенции </w:t>
      </w:r>
      <w:r w:rsidRPr="00436791">
        <w:rPr>
          <w:rFonts w:ascii="Arial" w:eastAsia="Times New Roman" w:hAnsi="Arial" w:cs="Arial"/>
          <w:i/>
          <w:sz w:val="24"/>
          <w:szCs w:val="28"/>
        </w:rPr>
        <w:t>(последний раз в период 29.01-</w:t>
      </w:r>
      <w:r>
        <w:rPr>
          <w:rFonts w:ascii="Arial" w:eastAsia="Times New Roman" w:hAnsi="Arial" w:cs="Arial"/>
          <w:i/>
          <w:sz w:val="24"/>
          <w:szCs w:val="28"/>
        </w:rPr>
        <w:t>0</w:t>
      </w:r>
      <w:r w:rsidRPr="00436791">
        <w:rPr>
          <w:rFonts w:ascii="Arial" w:eastAsia="Times New Roman" w:hAnsi="Arial" w:cs="Arial"/>
          <w:i/>
          <w:sz w:val="24"/>
          <w:szCs w:val="28"/>
        </w:rPr>
        <w:t>9.02.2024г.)</w:t>
      </w:r>
      <w:r>
        <w:rPr>
          <w:rFonts w:ascii="Arial" w:eastAsia="Times New Roman" w:hAnsi="Arial" w:cs="Arial"/>
          <w:sz w:val="28"/>
          <w:szCs w:val="28"/>
        </w:rPr>
        <w:t xml:space="preserve">.  </w:t>
      </w:r>
    </w:p>
    <w:p w14:paraId="0A71A903" w14:textId="77777777" w:rsidR="003317BD" w:rsidRPr="001C0CE3"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hAnsi="Arial" w:cs="Arial"/>
          <w:sz w:val="28"/>
          <w:szCs w:val="28"/>
        </w:rPr>
      </w:pPr>
      <w:r w:rsidRPr="001C0CE3">
        <w:rPr>
          <w:rFonts w:ascii="Arial" w:hAnsi="Arial" w:cs="Arial"/>
          <w:sz w:val="28"/>
          <w:szCs w:val="28"/>
        </w:rPr>
        <w:t xml:space="preserve">С декабря 2023 года совместно с Офисом программ ОБСЕ в </w:t>
      </w:r>
      <w:proofErr w:type="spellStart"/>
      <w:r w:rsidRPr="001C0CE3">
        <w:rPr>
          <w:rFonts w:ascii="Arial" w:hAnsi="Arial" w:cs="Arial"/>
          <w:sz w:val="28"/>
          <w:szCs w:val="28"/>
        </w:rPr>
        <w:t>г.Астана</w:t>
      </w:r>
      <w:proofErr w:type="spellEnd"/>
      <w:r w:rsidRPr="001C0CE3">
        <w:rPr>
          <w:rFonts w:ascii="Arial" w:hAnsi="Arial" w:cs="Arial"/>
          <w:sz w:val="28"/>
          <w:szCs w:val="28"/>
        </w:rPr>
        <w:t xml:space="preserve">, прорабатывается проект «Поддержка Казахстана в разработке эффективной политики противодействия киберпреступности и преступлениям с использованием информационно-коммуникационных технологий» </w:t>
      </w:r>
      <w:r w:rsidRPr="001C0CE3">
        <w:rPr>
          <w:rFonts w:ascii="Arial" w:hAnsi="Arial" w:cs="Arial"/>
          <w:i/>
          <w:sz w:val="24"/>
          <w:szCs w:val="24"/>
        </w:rPr>
        <w:t>(на 2024-2027г.г.)</w:t>
      </w:r>
      <w:r w:rsidRPr="001C0CE3">
        <w:rPr>
          <w:rFonts w:ascii="Arial" w:hAnsi="Arial" w:cs="Arial"/>
          <w:sz w:val="28"/>
          <w:szCs w:val="28"/>
        </w:rPr>
        <w:t xml:space="preserve">, предусматривающий мероприятия по совершенствованию национального законодательства, расширения международного сотрудничества, а также широкомасштабного обучения сотрудников правоохранительных органов. В настоящее время созданной Межведомственной координационной группой </w:t>
      </w:r>
      <w:r w:rsidRPr="001C0CE3">
        <w:rPr>
          <w:rFonts w:ascii="Arial" w:hAnsi="Arial" w:cs="Arial"/>
          <w:i/>
          <w:sz w:val="24"/>
          <w:szCs w:val="28"/>
        </w:rPr>
        <w:t>(15 госорганов)</w:t>
      </w:r>
      <w:r w:rsidRPr="001C0CE3">
        <w:rPr>
          <w:rFonts w:ascii="Arial" w:hAnsi="Arial" w:cs="Arial"/>
          <w:sz w:val="28"/>
          <w:szCs w:val="28"/>
        </w:rPr>
        <w:t xml:space="preserve"> разрабатывается проект Комплексного плана по противодействию киберпреступлениям и преступлениям совершаемым с использованием информационно-коммуникационных технологий. </w:t>
      </w:r>
    </w:p>
    <w:p w14:paraId="456D8CC4" w14:textId="77777777" w:rsidR="003317BD" w:rsidRPr="0041721B"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p>
    <w:p w14:paraId="16BE0948" w14:textId="77777777" w:rsidR="003317BD" w:rsidRPr="0041721B" w:rsidRDefault="003317BD" w:rsidP="003317BD">
      <w:pPr>
        <w:pStyle w:val="a6"/>
        <w:numPr>
          <w:ilvl w:val="0"/>
          <w:numId w:val="15"/>
        </w:numPr>
        <w:pBdr>
          <w:bottom w:val="single" w:sz="4" w:space="31" w:color="FFFFFF"/>
        </w:pBdr>
        <w:tabs>
          <w:tab w:val="left" w:pos="0"/>
          <w:tab w:val="left" w:pos="851"/>
          <w:tab w:val="left" w:pos="1134"/>
        </w:tabs>
        <w:spacing w:after="0" w:line="23" w:lineRule="atLeast"/>
        <w:ind w:left="0" w:firstLine="284"/>
        <w:jc w:val="both"/>
        <w:rPr>
          <w:rFonts w:ascii="Arial" w:eastAsia="Times New Roman" w:hAnsi="Arial" w:cs="Arial"/>
          <w:color w:val="000000" w:themeColor="text1"/>
          <w:sz w:val="28"/>
          <w:szCs w:val="28"/>
        </w:rPr>
      </w:pPr>
      <w:r w:rsidRPr="0041721B">
        <w:rPr>
          <w:rFonts w:ascii="Arial" w:eastAsia="Times New Roman" w:hAnsi="Arial" w:cs="Arial"/>
          <w:color w:val="000000" w:themeColor="text1"/>
          <w:sz w:val="28"/>
          <w:szCs w:val="28"/>
        </w:rPr>
        <w:t xml:space="preserve">На системной основе </w:t>
      </w:r>
      <w:r w:rsidRPr="0041721B">
        <w:rPr>
          <w:rFonts w:ascii="Arial" w:eastAsia="Times New Roman" w:hAnsi="Arial" w:cs="Arial"/>
          <w:b/>
          <w:bCs/>
          <w:color w:val="000000" w:themeColor="text1"/>
          <w:sz w:val="28"/>
          <w:szCs w:val="28"/>
        </w:rPr>
        <w:t>проводится разъяснительная работа</w:t>
      </w:r>
      <w:r w:rsidRPr="0041721B">
        <w:rPr>
          <w:rFonts w:ascii="Arial" w:eastAsia="Times New Roman" w:hAnsi="Arial" w:cs="Arial"/>
          <w:color w:val="000000" w:themeColor="text1"/>
          <w:sz w:val="28"/>
          <w:szCs w:val="28"/>
        </w:rPr>
        <w:t xml:space="preserve"> среди населения. Анализируются данные и о самих потерпевших, которые в последующем используются для точечной адресной профилактической работы. </w:t>
      </w:r>
    </w:p>
    <w:p w14:paraId="1376CCFA" w14:textId="3B3340CB" w:rsidR="003317BD" w:rsidRPr="0041721B"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sidRPr="0041721B">
        <w:rPr>
          <w:rFonts w:ascii="Arial" w:eastAsia="Times New Roman" w:hAnsi="Arial" w:cs="Arial"/>
          <w:sz w:val="28"/>
          <w:szCs w:val="28"/>
        </w:rPr>
        <w:t xml:space="preserve">Населению регулярно доводится информация о способах совершения интернет-мошенничеств и мерах предосторожности. </w:t>
      </w:r>
      <w:r w:rsidR="00ED054B">
        <w:rPr>
          <w:rFonts w:ascii="Arial" w:eastAsia="Times New Roman" w:hAnsi="Arial" w:cs="Arial"/>
          <w:sz w:val="28"/>
          <w:szCs w:val="28"/>
        </w:rPr>
        <w:t xml:space="preserve">В прошлом году </w:t>
      </w:r>
      <w:r w:rsidRPr="0041721B">
        <w:rPr>
          <w:rFonts w:ascii="Arial" w:eastAsia="Times New Roman" w:hAnsi="Arial" w:cs="Arial"/>
          <w:sz w:val="28"/>
          <w:szCs w:val="28"/>
        </w:rPr>
        <w:t xml:space="preserve">ОВД опубликовано более </w:t>
      </w:r>
      <w:r>
        <w:rPr>
          <w:rFonts w:ascii="Arial" w:eastAsia="Times New Roman" w:hAnsi="Arial" w:cs="Arial"/>
          <w:sz w:val="28"/>
          <w:szCs w:val="28"/>
        </w:rPr>
        <w:t>20</w:t>
      </w:r>
      <w:r w:rsidRPr="0041721B">
        <w:rPr>
          <w:rFonts w:ascii="Arial" w:eastAsia="Times New Roman" w:hAnsi="Arial" w:cs="Arial"/>
          <w:sz w:val="28"/>
          <w:szCs w:val="28"/>
        </w:rPr>
        <w:t xml:space="preserve"> тыс. профилактических материалов, в том числе в СМИ - </w:t>
      </w:r>
      <w:r>
        <w:rPr>
          <w:rFonts w:ascii="Arial" w:eastAsia="Times New Roman" w:hAnsi="Arial" w:cs="Arial"/>
          <w:sz w:val="28"/>
          <w:szCs w:val="28"/>
        </w:rPr>
        <w:t>8</w:t>
      </w:r>
      <w:r w:rsidRPr="0041721B">
        <w:rPr>
          <w:rFonts w:ascii="Arial" w:eastAsia="Times New Roman" w:hAnsi="Arial" w:cs="Arial"/>
          <w:sz w:val="28"/>
          <w:szCs w:val="28"/>
        </w:rPr>
        <w:t xml:space="preserve"> тыс. и социальных сетях – </w:t>
      </w:r>
      <w:r>
        <w:rPr>
          <w:rFonts w:ascii="Arial" w:eastAsia="Times New Roman" w:hAnsi="Arial" w:cs="Arial"/>
          <w:sz w:val="28"/>
          <w:szCs w:val="28"/>
        </w:rPr>
        <w:t>12</w:t>
      </w:r>
      <w:r w:rsidRPr="0041721B">
        <w:rPr>
          <w:rFonts w:ascii="Arial" w:eastAsia="Times New Roman" w:hAnsi="Arial" w:cs="Arial"/>
          <w:sz w:val="28"/>
          <w:szCs w:val="28"/>
        </w:rPr>
        <w:t xml:space="preserve"> тыс.</w:t>
      </w:r>
      <w:r>
        <w:rPr>
          <w:rFonts w:ascii="Arial" w:eastAsia="Times New Roman" w:hAnsi="Arial" w:cs="Arial"/>
          <w:sz w:val="28"/>
          <w:szCs w:val="28"/>
        </w:rPr>
        <w:t xml:space="preserve"> публикаций </w:t>
      </w:r>
      <w:r w:rsidRPr="00436791">
        <w:rPr>
          <w:rFonts w:ascii="Arial" w:eastAsia="Times New Roman" w:hAnsi="Arial" w:cs="Arial"/>
          <w:i/>
          <w:sz w:val="24"/>
          <w:szCs w:val="28"/>
        </w:rPr>
        <w:t xml:space="preserve">(в январе </w:t>
      </w:r>
      <w:proofErr w:type="spellStart"/>
      <w:r w:rsidRPr="00436791">
        <w:rPr>
          <w:rFonts w:ascii="Arial" w:eastAsia="Times New Roman" w:hAnsi="Arial" w:cs="Arial"/>
          <w:i/>
          <w:sz w:val="24"/>
          <w:szCs w:val="28"/>
        </w:rPr>
        <w:t>т.г</w:t>
      </w:r>
      <w:proofErr w:type="spellEnd"/>
      <w:r w:rsidRPr="00436791">
        <w:rPr>
          <w:rFonts w:ascii="Arial" w:eastAsia="Times New Roman" w:hAnsi="Arial" w:cs="Arial"/>
          <w:i/>
          <w:sz w:val="24"/>
          <w:szCs w:val="28"/>
        </w:rPr>
        <w:t>. – 2 тыс.)</w:t>
      </w:r>
      <w:r>
        <w:rPr>
          <w:rFonts w:ascii="Arial" w:eastAsia="Times New Roman" w:hAnsi="Arial" w:cs="Arial"/>
          <w:sz w:val="28"/>
          <w:szCs w:val="28"/>
        </w:rPr>
        <w:t>.</w:t>
      </w:r>
    </w:p>
    <w:p w14:paraId="4FA240AD" w14:textId="77777777" w:rsidR="003317BD" w:rsidRPr="0041721B"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sidRPr="0041721B">
        <w:rPr>
          <w:rFonts w:ascii="Arial" w:eastAsia="Times New Roman" w:hAnsi="Arial" w:cs="Arial"/>
          <w:sz w:val="28"/>
          <w:szCs w:val="28"/>
        </w:rPr>
        <w:t xml:space="preserve">В общественных местах </w:t>
      </w:r>
      <w:r w:rsidRPr="0041721B">
        <w:rPr>
          <w:rFonts w:ascii="Arial" w:eastAsia="Times New Roman" w:hAnsi="Arial" w:cs="Arial"/>
          <w:i/>
          <w:iCs/>
          <w:sz w:val="28"/>
          <w:szCs w:val="28"/>
        </w:rPr>
        <w:t>(подъезды, остановки и т.д.)</w:t>
      </w:r>
      <w:r w:rsidRPr="0041721B">
        <w:rPr>
          <w:rFonts w:ascii="Arial" w:eastAsia="Times New Roman" w:hAnsi="Arial" w:cs="Arial"/>
          <w:sz w:val="28"/>
          <w:szCs w:val="28"/>
        </w:rPr>
        <w:t xml:space="preserve"> размещено </w:t>
      </w:r>
      <w:r>
        <w:rPr>
          <w:rFonts w:ascii="Arial" w:eastAsia="Times New Roman" w:hAnsi="Arial" w:cs="Arial"/>
          <w:sz w:val="28"/>
          <w:szCs w:val="28"/>
        </w:rPr>
        <w:t xml:space="preserve">более </w:t>
      </w:r>
      <w:r w:rsidRPr="0041721B">
        <w:rPr>
          <w:rFonts w:ascii="Arial" w:eastAsia="Times New Roman" w:hAnsi="Arial" w:cs="Arial"/>
          <w:sz w:val="28"/>
          <w:szCs w:val="28"/>
        </w:rPr>
        <w:t xml:space="preserve">250 тыс. буклетов с тематикой: «Осторожно, мошенники!». </w:t>
      </w:r>
    </w:p>
    <w:p w14:paraId="1E980CFC" w14:textId="77777777" w:rsidR="003317BD" w:rsidRPr="0041721B"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sidRPr="0041721B">
        <w:rPr>
          <w:rFonts w:ascii="Arial" w:eastAsia="Times New Roman" w:hAnsi="Arial" w:cs="Arial"/>
          <w:sz w:val="28"/>
          <w:szCs w:val="28"/>
        </w:rPr>
        <w:t xml:space="preserve">Создано свыше 100 различных видеороликов, с подробным описанием действий мошенников. Для расширения охвата аудитории и масштабирования информационно - профилактической работы, к участию в подобных инициативных проектах МВД привлечены известные </w:t>
      </w:r>
      <w:proofErr w:type="spellStart"/>
      <w:r w:rsidRPr="0041721B">
        <w:rPr>
          <w:rFonts w:ascii="Arial" w:eastAsia="Times New Roman" w:hAnsi="Arial" w:cs="Arial"/>
          <w:sz w:val="28"/>
          <w:szCs w:val="28"/>
        </w:rPr>
        <w:t>блогеры</w:t>
      </w:r>
      <w:proofErr w:type="spellEnd"/>
      <w:r w:rsidRPr="0041721B">
        <w:rPr>
          <w:rFonts w:ascii="Arial" w:eastAsia="Times New Roman" w:hAnsi="Arial" w:cs="Arial"/>
          <w:sz w:val="28"/>
          <w:szCs w:val="28"/>
        </w:rPr>
        <w:t>, актеры, спортсмены и иные категории известных личностей.</w:t>
      </w:r>
    </w:p>
    <w:p w14:paraId="4A36D4BF" w14:textId="77777777" w:rsidR="003317BD" w:rsidRPr="0041721B"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sidRPr="0041721B">
        <w:rPr>
          <w:rFonts w:ascii="Arial" w:eastAsia="Times New Roman" w:hAnsi="Arial" w:cs="Arial"/>
          <w:sz w:val="28"/>
          <w:szCs w:val="28"/>
        </w:rPr>
        <w:t>На официальном сайте МВД функционирует страница «Борьба с киберпреступностью», где размещается вся необходимая информация. Этим же контентом регулярно пополня</w:t>
      </w:r>
      <w:r>
        <w:rPr>
          <w:rFonts w:ascii="Arial" w:eastAsia="Times New Roman" w:hAnsi="Arial" w:cs="Arial"/>
          <w:sz w:val="28"/>
          <w:szCs w:val="28"/>
        </w:rPr>
        <w:t>ю</w:t>
      </w:r>
      <w:r w:rsidRPr="0041721B">
        <w:rPr>
          <w:rFonts w:ascii="Arial" w:eastAsia="Times New Roman" w:hAnsi="Arial" w:cs="Arial"/>
          <w:sz w:val="28"/>
          <w:szCs w:val="28"/>
        </w:rPr>
        <w:t xml:space="preserve">тся </w:t>
      </w:r>
      <w:r>
        <w:rPr>
          <w:rFonts w:ascii="Arial" w:eastAsia="Times New Roman" w:hAnsi="Arial" w:cs="Arial"/>
          <w:sz w:val="28"/>
          <w:szCs w:val="28"/>
        </w:rPr>
        <w:t>ведомственные каналы в популярных социальных сетях и мессенджерах</w:t>
      </w:r>
      <w:r w:rsidRPr="0041721B">
        <w:rPr>
          <w:rFonts w:ascii="Arial" w:eastAsia="Times New Roman" w:hAnsi="Arial" w:cs="Arial"/>
          <w:sz w:val="28"/>
          <w:szCs w:val="28"/>
        </w:rPr>
        <w:t xml:space="preserve">.   </w:t>
      </w:r>
    </w:p>
    <w:p w14:paraId="348C7BE1" w14:textId="77777777" w:rsidR="003317BD" w:rsidRPr="0041721B"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sidRPr="0041721B">
        <w:rPr>
          <w:rFonts w:ascii="Arial" w:eastAsia="Times New Roman" w:hAnsi="Arial" w:cs="Arial"/>
          <w:sz w:val="28"/>
          <w:szCs w:val="28"/>
        </w:rPr>
        <w:t>В регион</w:t>
      </w:r>
      <w:r>
        <w:rPr>
          <w:rFonts w:ascii="Arial" w:eastAsia="Times New Roman" w:hAnsi="Arial" w:cs="Arial"/>
          <w:sz w:val="28"/>
          <w:szCs w:val="28"/>
        </w:rPr>
        <w:t>ах также организ</w:t>
      </w:r>
      <w:r w:rsidRPr="0041721B">
        <w:rPr>
          <w:rFonts w:ascii="Arial" w:eastAsia="Times New Roman" w:hAnsi="Arial" w:cs="Arial"/>
          <w:sz w:val="28"/>
          <w:szCs w:val="28"/>
        </w:rPr>
        <w:t>ов</w:t>
      </w:r>
      <w:r>
        <w:rPr>
          <w:rFonts w:ascii="Arial" w:eastAsia="Times New Roman" w:hAnsi="Arial" w:cs="Arial"/>
          <w:sz w:val="28"/>
          <w:szCs w:val="28"/>
        </w:rPr>
        <w:t>ана работа по повышению информационной и правовой грамотности населения.</w:t>
      </w:r>
    </w:p>
    <w:p w14:paraId="0C792E13" w14:textId="77777777" w:rsidR="003317BD" w:rsidRPr="00026760"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rPr>
      </w:pPr>
      <w:r w:rsidRPr="00026760">
        <w:rPr>
          <w:rFonts w:ascii="Arial" w:eastAsia="Times New Roman" w:hAnsi="Arial" w:cs="Arial"/>
          <w:i/>
          <w:sz w:val="24"/>
          <w:szCs w:val="28"/>
        </w:rPr>
        <w:t>Справочно:</w:t>
      </w:r>
      <w:r w:rsidRPr="00026760">
        <w:rPr>
          <w:rFonts w:ascii="Arial" w:eastAsia="Times New Roman" w:hAnsi="Arial" w:cs="Arial"/>
          <w:i/>
          <w:sz w:val="24"/>
          <w:szCs w:val="28"/>
        </w:rPr>
        <w:tab/>
      </w:r>
    </w:p>
    <w:p w14:paraId="1FE93F62" w14:textId="77777777" w:rsidR="003317BD" w:rsidRPr="00026760"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rPr>
      </w:pPr>
      <w:r w:rsidRPr="00026760">
        <w:rPr>
          <w:rFonts w:ascii="Arial" w:eastAsia="Times New Roman" w:hAnsi="Arial" w:cs="Arial"/>
          <w:i/>
          <w:sz w:val="24"/>
          <w:szCs w:val="28"/>
        </w:rPr>
        <w:lastRenderedPageBreak/>
        <w:t xml:space="preserve">- при поддержке отечественных предпринимателей и бизнесменов, на различной торговой продукции, в том числе продуктах питания, имеющих специальную упаковку, размещаются буклеты ОВД предупредительного характера. </w:t>
      </w:r>
    </w:p>
    <w:p w14:paraId="52315A15" w14:textId="77777777" w:rsidR="003317BD" w:rsidRPr="00026760"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rPr>
      </w:pPr>
      <w:r w:rsidRPr="00026760">
        <w:rPr>
          <w:rFonts w:ascii="Arial" w:eastAsia="Times New Roman" w:hAnsi="Arial" w:cs="Arial"/>
          <w:i/>
          <w:sz w:val="24"/>
          <w:szCs w:val="28"/>
        </w:rPr>
        <w:t>-</w:t>
      </w:r>
      <w:r w:rsidRPr="00026760">
        <w:rPr>
          <w:rFonts w:ascii="Arial" w:eastAsia="Times New Roman" w:hAnsi="Arial" w:cs="Arial"/>
          <w:i/>
          <w:sz w:val="24"/>
          <w:szCs w:val="28"/>
        </w:rPr>
        <w:tab/>
        <w:t>на баннерах центральных улиц городов демонстрируются предупреждающие выступления сотрудников полиции;</w:t>
      </w:r>
    </w:p>
    <w:p w14:paraId="4A59BC68" w14:textId="77777777" w:rsidR="003317BD" w:rsidRPr="00026760"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rPr>
      </w:pPr>
      <w:r w:rsidRPr="00026760">
        <w:rPr>
          <w:rFonts w:ascii="Arial" w:eastAsia="Times New Roman" w:hAnsi="Arial" w:cs="Arial"/>
          <w:i/>
          <w:sz w:val="24"/>
          <w:szCs w:val="28"/>
        </w:rPr>
        <w:t>-</w:t>
      </w:r>
      <w:r w:rsidRPr="00026760">
        <w:rPr>
          <w:rFonts w:ascii="Arial" w:eastAsia="Times New Roman" w:hAnsi="Arial" w:cs="Arial"/>
          <w:i/>
          <w:sz w:val="24"/>
          <w:szCs w:val="28"/>
        </w:rPr>
        <w:tab/>
        <w:t xml:space="preserve">в «перерывах» крупных спортивных соревнований и иных массовых мероприятий </w:t>
      </w:r>
      <w:r>
        <w:rPr>
          <w:rFonts w:ascii="Arial" w:eastAsia="Times New Roman" w:hAnsi="Arial" w:cs="Arial"/>
          <w:i/>
          <w:sz w:val="24"/>
          <w:szCs w:val="28"/>
        </w:rPr>
        <w:t>транслируются</w:t>
      </w:r>
      <w:r w:rsidRPr="00026760">
        <w:rPr>
          <w:rFonts w:ascii="Arial" w:eastAsia="Times New Roman" w:hAnsi="Arial" w:cs="Arial"/>
          <w:i/>
          <w:sz w:val="24"/>
          <w:szCs w:val="28"/>
        </w:rPr>
        <w:t xml:space="preserve"> профилактические видеозаставки на тему интернет-мошенничеств;</w:t>
      </w:r>
    </w:p>
    <w:p w14:paraId="6F9DC762" w14:textId="77777777" w:rsidR="003317BD" w:rsidRPr="00026760"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i/>
          <w:sz w:val="24"/>
          <w:szCs w:val="28"/>
        </w:rPr>
      </w:pPr>
      <w:r w:rsidRPr="00026760">
        <w:rPr>
          <w:rFonts w:ascii="Arial" w:eastAsia="Times New Roman" w:hAnsi="Arial" w:cs="Arial"/>
          <w:i/>
          <w:sz w:val="24"/>
          <w:szCs w:val="28"/>
        </w:rPr>
        <w:t>-</w:t>
      </w:r>
      <w:r w:rsidRPr="00026760">
        <w:rPr>
          <w:rFonts w:ascii="Arial" w:eastAsia="Times New Roman" w:hAnsi="Arial" w:cs="Arial"/>
          <w:i/>
          <w:sz w:val="24"/>
          <w:szCs w:val="28"/>
        </w:rPr>
        <w:tab/>
        <w:t>полицейскими даются разъяснения прихожанам в религиозных учреждениях</w:t>
      </w:r>
      <w:r>
        <w:rPr>
          <w:rFonts w:ascii="Arial" w:eastAsia="Times New Roman" w:hAnsi="Arial" w:cs="Arial"/>
          <w:i/>
          <w:sz w:val="24"/>
          <w:szCs w:val="28"/>
        </w:rPr>
        <w:t>.</w:t>
      </w:r>
    </w:p>
    <w:p w14:paraId="12F6E022" w14:textId="77777777" w:rsidR="003317BD"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4"/>
          <w:szCs w:val="28"/>
        </w:rPr>
      </w:pPr>
    </w:p>
    <w:p w14:paraId="240130A0" w14:textId="77777777" w:rsidR="003317BD" w:rsidRPr="00026760"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sidRPr="00026760">
        <w:rPr>
          <w:rFonts w:ascii="Arial" w:eastAsia="Times New Roman" w:hAnsi="Arial" w:cs="Arial"/>
          <w:sz w:val="28"/>
          <w:szCs w:val="28"/>
        </w:rPr>
        <w:t xml:space="preserve">Буквально недавно столичным Департаментом полиции </w:t>
      </w:r>
      <w:r>
        <w:rPr>
          <w:rFonts w:ascii="Arial" w:eastAsia="Times New Roman" w:hAnsi="Arial" w:cs="Arial"/>
          <w:sz w:val="28"/>
          <w:szCs w:val="28"/>
        </w:rPr>
        <w:t xml:space="preserve">в целях профилактики интернет-мошенничеств </w:t>
      </w:r>
      <w:r w:rsidRPr="00026760">
        <w:rPr>
          <w:rFonts w:ascii="Arial" w:eastAsia="Times New Roman" w:hAnsi="Arial" w:cs="Arial"/>
          <w:sz w:val="28"/>
          <w:szCs w:val="28"/>
        </w:rPr>
        <w:t>организована СМС – рассылка с текстами предупредительного характера</w:t>
      </w:r>
      <w:r>
        <w:rPr>
          <w:rFonts w:ascii="Arial" w:eastAsia="Times New Roman" w:hAnsi="Arial" w:cs="Arial"/>
          <w:sz w:val="28"/>
          <w:szCs w:val="28"/>
        </w:rPr>
        <w:t>.</w:t>
      </w:r>
      <w:r w:rsidRPr="00026760">
        <w:rPr>
          <w:rFonts w:ascii="Arial" w:eastAsia="Times New Roman" w:hAnsi="Arial" w:cs="Arial"/>
          <w:sz w:val="28"/>
          <w:szCs w:val="28"/>
        </w:rPr>
        <w:t xml:space="preserve"> </w:t>
      </w:r>
    </w:p>
    <w:p w14:paraId="5CB32D69" w14:textId="77777777" w:rsidR="003317BD" w:rsidRPr="0041721B"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sidRPr="0041721B">
        <w:rPr>
          <w:rFonts w:ascii="Arial" w:eastAsia="Times New Roman" w:hAnsi="Arial" w:cs="Arial"/>
          <w:sz w:val="28"/>
          <w:szCs w:val="28"/>
        </w:rPr>
        <w:t>Несмотря на это, некоторые граждане не прислушиваются к рекомендациям и попадаются на «уловки» мошенников. Практика показывает, что большинство потерпевших фактически были осведомлены и знали о подобных мошеннических способах, на которы</w:t>
      </w:r>
      <w:r>
        <w:rPr>
          <w:rFonts w:ascii="Arial" w:eastAsia="Times New Roman" w:hAnsi="Arial" w:cs="Arial"/>
          <w:sz w:val="28"/>
          <w:szCs w:val="28"/>
        </w:rPr>
        <w:t>х</w:t>
      </w:r>
      <w:r w:rsidRPr="0041721B">
        <w:rPr>
          <w:rFonts w:ascii="Arial" w:eastAsia="Times New Roman" w:hAnsi="Arial" w:cs="Arial"/>
          <w:sz w:val="28"/>
          <w:szCs w:val="28"/>
        </w:rPr>
        <w:t xml:space="preserve"> указывала полиция.   </w:t>
      </w:r>
    </w:p>
    <w:p w14:paraId="60E1F354" w14:textId="77777777" w:rsidR="003317BD"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sz w:val="28"/>
          <w:szCs w:val="28"/>
        </w:rPr>
      </w:pPr>
      <w:r>
        <w:rPr>
          <w:rFonts w:ascii="Arial" w:eastAsia="Times New Roman" w:hAnsi="Arial" w:cs="Arial"/>
          <w:sz w:val="28"/>
          <w:szCs w:val="28"/>
        </w:rPr>
        <w:t>В этой связи работа по повышению финансовой грамотности населения будет продолжена и расширена.</w:t>
      </w:r>
    </w:p>
    <w:p w14:paraId="5740C3B7" w14:textId="77777777" w:rsidR="003317BD" w:rsidRPr="0041721B" w:rsidRDefault="003317BD" w:rsidP="003317BD">
      <w:pPr>
        <w:pStyle w:val="a6"/>
        <w:pBdr>
          <w:bottom w:val="single" w:sz="4" w:space="31" w:color="FFFFFF"/>
        </w:pBdr>
        <w:tabs>
          <w:tab w:val="left" w:pos="0"/>
          <w:tab w:val="left" w:pos="709"/>
          <w:tab w:val="left" w:pos="851"/>
          <w:tab w:val="left" w:pos="1134"/>
        </w:tabs>
        <w:spacing w:after="0" w:line="23" w:lineRule="atLeast"/>
        <w:ind w:left="0" w:firstLine="851"/>
        <w:jc w:val="both"/>
        <w:rPr>
          <w:rFonts w:ascii="Arial" w:eastAsia="Times New Roman" w:hAnsi="Arial" w:cs="Arial"/>
          <w:color w:val="000000" w:themeColor="text1"/>
          <w:sz w:val="28"/>
          <w:szCs w:val="28"/>
        </w:rPr>
      </w:pPr>
      <w:r w:rsidRPr="0041721B">
        <w:rPr>
          <w:rFonts w:ascii="Arial" w:eastAsia="Times New Roman" w:hAnsi="Arial" w:cs="Arial"/>
          <w:sz w:val="28"/>
          <w:szCs w:val="28"/>
        </w:rPr>
        <w:t xml:space="preserve">Учитывая необходимость масштабирования </w:t>
      </w:r>
      <w:r>
        <w:rPr>
          <w:rFonts w:ascii="Arial" w:eastAsia="Times New Roman" w:hAnsi="Arial" w:cs="Arial"/>
          <w:sz w:val="28"/>
          <w:szCs w:val="28"/>
        </w:rPr>
        <w:t xml:space="preserve">данного направления </w:t>
      </w:r>
      <w:r w:rsidRPr="0041721B">
        <w:rPr>
          <w:rFonts w:ascii="Arial" w:eastAsia="Times New Roman" w:hAnsi="Arial" w:cs="Arial"/>
          <w:color w:val="000000" w:themeColor="text1"/>
          <w:sz w:val="28"/>
          <w:szCs w:val="28"/>
        </w:rPr>
        <w:t xml:space="preserve">в </w:t>
      </w:r>
      <w:r>
        <w:rPr>
          <w:rFonts w:ascii="Arial" w:eastAsia="Times New Roman" w:hAnsi="Arial" w:cs="Arial"/>
          <w:color w:val="000000" w:themeColor="text1"/>
          <w:sz w:val="28"/>
          <w:szCs w:val="28"/>
        </w:rPr>
        <w:t xml:space="preserve">утвержденной в декабре прошлого года </w:t>
      </w:r>
      <w:r w:rsidRPr="0041721B">
        <w:rPr>
          <w:rFonts w:ascii="Arial" w:eastAsia="Times New Roman" w:hAnsi="Arial" w:cs="Arial"/>
          <w:color w:val="000000" w:themeColor="text1"/>
          <w:sz w:val="28"/>
          <w:szCs w:val="28"/>
        </w:rPr>
        <w:t xml:space="preserve">«Концепции обеспечения общественной безопасности в партнерстве с обществом на 2024-2028 годы», вопросам противодействия киберпреступности уделён отдельный блок.  </w:t>
      </w:r>
    </w:p>
    <w:p w14:paraId="6AA13A64" w14:textId="77777777" w:rsidR="003317BD" w:rsidRPr="0041721B" w:rsidRDefault="003317BD" w:rsidP="003317BD">
      <w:pPr>
        <w:pBdr>
          <w:bottom w:val="single" w:sz="4" w:space="31" w:color="FFFFFF"/>
        </w:pBdr>
        <w:tabs>
          <w:tab w:val="left" w:pos="0"/>
          <w:tab w:val="left" w:pos="709"/>
          <w:tab w:val="left" w:pos="851"/>
          <w:tab w:val="left" w:pos="1134"/>
        </w:tabs>
        <w:spacing w:after="0" w:line="23" w:lineRule="atLeast"/>
        <w:jc w:val="both"/>
        <w:rPr>
          <w:rFonts w:ascii="Arial" w:eastAsia="Times New Roman" w:hAnsi="Arial" w:cs="Arial"/>
          <w:color w:val="000000" w:themeColor="text1"/>
          <w:sz w:val="28"/>
          <w:szCs w:val="28"/>
        </w:rPr>
      </w:pPr>
    </w:p>
    <w:p w14:paraId="4649F248" w14:textId="77777777" w:rsidR="003317BD" w:rsidRDefault="003317BD" w:rsidP="003317BD">
      <w:pPr>
        <w:pStyle w:val="a6"/>
        <w:numPr>
          <w:ilvl w:val="0"/>
          <w:numId w:val="15"/>
        </w:numPr>
        <w:pBdr>
          <w:bottom w:val="single" w:sz="4" w:space="31" w:color="FFFFFF"/>
        </w:pBdr>
        <w:tabs>
          <w:tab w:val="left" w:pos="0"/>
          <w:tab w:val="left" w:pos="851"/>
          <w:tab w:val="left" w:pos="1134"/>
        </w:tabs>
        <w:spacing w:after="0" w:line="23" w:lineRule="atLeast"/>
        <w:ind w:left="0" w:firstLine="284"/>
        <w:jc w:val="both"/>
        <w:rPr>
          <w:rFonts w:ascii="Arial" w:eastAsia="Times New Roman" w:hAnsi="Arial" w:cs="Arial"/>
          <w:bCs/>
          <w:color w:val="000000" w:themeColor="text1"/>
          <w:sz w:val="28"/>
          <w:szCs w:val="28"/>
        </w:rPr>
      </w:pPr>
      <w:r>
        <w:rPr>
          <w:rFonts w:ascii="Arial" w:eastAsia="Times New Roman" w:hAnsi="Arial" w:cs="Arial"/>
          <w:b/>
          <w:bCs/>
          <w:color w:val="000000" w:themeColor="text1"/>
          <w:sz w:val="28"/>
          <w:szCs w:val="28"/>
        </w:rPr>
        <w:t xml:space="preserve">На постоянной основе проводится </w:t>
      </w:r>
      <w:r w:rsidRPr="0041721B">
        <w:rPr>
          <w:rFonts w:ascii="Arial" w:eastAsia="Times New Roman" w:hAnsi="Arial" w:cs="Arial"/>
          <w:b/>
          <w:bCs/>
          <w:color w:val="000000" w:themeColor="text1"/>
          <w:sz w:val="28"/>
          <w:szCs w:val="28"/>
        </w:rPr>
        <w:t>анали</w:t>
      </w:r>
      <w:r>
        <w:rPr>
          <w:rFonts w:ascii="Arial" w:eastAsia="Times New Roman" w:hAnsi="Arial" w:cs="Arial"/>
          <w:b/>
          <w:bCs/>
          <w:color w:val="000000" w:themeColor="text1"/>
          <w:sz w:val="28"/>
          <w:szCs w:val="28"/>
        </w:rPr>
        <w:t>з указанных видов преступлений</w:t>
      </w:r>
      <w:r w:rsidRPr="0041721B">
        <w:rPr>
          <w:rFonts w:ascii="Arial" w:eastAsia="Times New Roman" w:hAnsi="Arial" w:cs="Arial"/>
          <w:color w:val="000000" w:themeColor="text1"/>
          <w:sz w:val="28"/>
          <w:szCs w:val="28"/>
        </w:rPr>
        <w:t xml:space="preserve">, выявляются </w:t>
      </w:r>
      <w:r w:rsidRPr="0041721B">
        <w:rPr>
          <w:rFonts w:ascii="Arial" w:eastAsia="Times New Roman" w:hAnsi="Arial" w:cs="Arial"/>
          <w:b/>
          <w:color w:val="000000" w:themeColor="text1"/>
          <w:sz w:val="28"/>
          <w:szCs w:val="28"/>
        </w:rPr>
        <w:t xml:space="preserve">причины создающие условия для </w:t>
      </w:r>
      <w:r>
        <w:rPr>
          <w:rFonts w:ascii="Arial" w:eastAsia="Times New Roman" w:hAnsi="Arial" w:cs="Arial"/>
          <w:b/>
          <w:color w:val="000000" w:themeColor="text1"/>
          <w:sz w:val="28"/>
          <w:szCs w:val="28"/>
        </w:rPr>
        <w:t xml:space="preserve">их </w:t>
      </w:r>
      <w:r w:rsidRPr="0041721B">
        <w:rPr>
          <w:rFonts w:ascii="Arial" w:eastAsia="Times New Roman" w:hAnsi="Arial" w:cs="Arial"/>
          <w:b/>
          <w:color w:val="000000" w:themeColor="text1"/>
          <w:sz w:val="28"/>
          <w:szCs w:val="28"/>
        </w:rPr>
        <w:t>совершения</w:t>
      </w:r>
      <w:r>
        <w:rPr>
          <w:rFonts w:ascii="Arial" w:eastAsia="Times New Roman" w:hAnsi="Arial" w:cs="Arial"/>
          <w:b/>
          <w:color w:val="000000" w:themeColor="text1"/>
          <w:sz w:val="28"/>
          <w:szCs w:val="28"/>
        </w:rPr>
        <w:t>:</w:t>
      </w:r>
      <w:r w:rsidRPr="0069578F">
        <w:rPr>
          <w:rFonts w:ascii="Arial" w:eastAsia="Times New Roman" w:hAnsi="Arial" w:cs="Arial"/>
          <w:bCs/>
          <w:color w:val="000000" w:themeColor="text1"/>
          <w:sz w:val="28"/>
          <w:szCs w:val="28"/>
        </w:rPr>
        <w:tab/>
      </w:r>
    </w:p>
    <w:p w14:paraId="1DE099D6"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ab/>
      </w:r>
      <w:r w:rsidRPr="0069578F">
        <w:rPr>
          <w:rFonts w:ascii="Arial" w:eastAsia="Times New Roman" w:hAnsi="Arial" w:cs="Arial"/>
          <w:bCs/>
          <w:color w:val="000000" w:themeColor="text1"/>
          <w:sz w:val="28"/>
          <w:szCs w:val="28"/>
        </w:rPr>
        <w:t>1. Наибольшее количество интернет-мошенничеств совершается в сфере онлайн-торговли</w:t>
      </w:r>
      <w:r>
        <w:rPr>
          <w:rFonts w:ascii="Arial" w:eastAsia="Times New Roman" w:hAnsi="Arial" w:cs="Arial"/>
          <w:bCs/>
          <w:color w:val="000000" w:themeColor="text1"/>
          <w:sz w:val="28"/>
          <w:szCs w:val="28"/>
        </w:rPr>
        <w:t xml:space="preserve"> путем размещения заведомо ложных объявлений</w:t>
      </w:r>
      <w:r w:rsidRPr="0069578F">
        <w:rPr>
          <w:rFonts w:ascii="Arial" w:eastAsia="Times New Roman" w:hAnsi="Arial" w:cs="Arial"/>
          <w:bCs/>
          <w:color w:val="000000" w:themeColor="text1"/>
          <w:sz w:val="28"/>
          <w:szCs w:val="28"/>
        </w:rPr>
        <w:t xml:space="preserve">. </w:t>
      </w:r>
    </w:p>
    <w:p w14:paraId="4C7A6CE0" w14:textId="77777777" w:rsidR="003317BD" w:rsidRPr="0069578F"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bCs/>
          <w:i/>
          <w:color w:val="000000" w:themeColor="text1"/>
          <w:sz w:val="24"/>
          <w:szCs w:val="24"/>
        </w:rPr>
      </w:pPr>
      <w:r>
        <w:rPr>
          <w:rFonts w:ascii="Arial" w:eastAsia="Times New Roman" w:hAnsi="Arial" w:cs="Arial"/>
          <w:bCs/>
          <w:color w:val="000000" w:themeColor="text1"/>
          <w:sz w:val="28"/>
          <w:szCs w:val="28"/>
        </w:rPr>
        <w:tab/>
      </w:r>
      <w:r w:rsidRPr="0069578F">
        <w:rPr>
          <w:rFonts w:ascii="Arial" w:eastAsia="Times New Roman" w:hAnsi="Arial" w:cs="Arial"/>
          <w:bCs/>
          <w:i/>
          <w:color w:val="000000" w:themeColor="text1"/>
          <w:sz w:val="24"/>
          <w:szCs w:val="24"/>
        </w:rPr>
        <w:t xml:space="preserve">Справочно: </w:t>
      </w:r>
      <w:r>
        <w:rPr>
          <w:rFonts w:ascii="Arial" w:eastAsia="Times New Roman" w:hAnsi="Arial" w:cs="Arial"/>
          <w:bCs/>
          <w:i/>
          <w:color w:val="000000" w:themeColor="text1"/>
          <w:sz w:val="24"/>
          <w:szCs w:val="24"/>
        </w:rPr>
        <w:t>т</w:t>
      </w:r>
      <w:r w:rsidRPr="0069578F">
        <w:rPr>
          <w:rFonts w:ascii="Arial" w:eastAsia="Times New Roman" w:hAnsi="Arial" w:cs="Arial"/>
          <w:bCs/>
          <w:i/>
          <w:color w:val="000000" w:themeColor="text1"/>
          <w:sz w:val="24"/>
          <w:szCs w:val="24"/>
        </w:rPr>
        <w:t xml:space="preserve">аким способом в январе </w:t>
      </w:r>
      <w:proofErr w:type="spellStart"/>
      <w:r w:rsidRPr="0069578F">
        <w:rPr>
          <w:rFonts w:ascii="Arial" w:eastAsia="Times New Roman" w:hAnsi="Arial" w:cs="Arial"/>
          <w:bCs/>
          <w:i/>
          <w:color w:val="000000" w:themeColor="text1"/>
          <w:sz w:val="24"/>
          <w:szCs w:val="24"/>
        </w:rPr>
        <w:t>т.г</w:t>
      </w:r>
      <w:proofErr w:type="spellEnd"/>
      <w:r w:rsidRPr="0069578F">
        <w:rPr>
          <w:rFonts w:ascii="Arial" w:eastAsia="Times New Roman" w:hAnsi="Arial" w:cs="Arial"/>
          <w:bCs/>
          <w:i/>
          <w:color w:val="000000" w:themeColor="text1"/>
          <w:sz w:val="24"/>
          <w:szCs w:val="24"/>
        </w:rPr>
        <w:t xml:space="preserve">. совершено 741 из 1871 интернет-мошенничеств (2023г.- 8191 из 21637). </w:t>
      </w:r>
    </w:p>
    <w:p w14:paraId="0FAFA7D1" w14:textId="77777777" w:rsidR="003317BD" w:rsidRDefault="003317BD" w:rsidP="003317BD">
      <w:pPr>
        <w:pBdr>
          <w:bottom w:val="single" w:sz="4" w:space="31" w:color="FFFFFF"/>
        </w:pBdr>
        <w:tabs>
          <w:tab w:val="left" w:pos="0"/>
          <w:tab w:val="left" w:pos="851"/>
        </w:tabs>
        <w:spacing w:after="0" w:line="23" w:lineRule="atLeast"/>
        <w:jc w:val="both"/>
        <w:rPr>
          <w:rFonts w:ascii="Arial" w:eastAsia="Times New Roman" w:hAnsi="Arial" w:cs="Arial"/>
          <w:color w:val="000000" w:themeColor="text1"/>
          <w:sz w:val="28"/>
          <w:szCs w:val="28"/>
        </w:rPr>
      </w:pPr>
      <w:r w:rsidRPr="00717B27">
        <w:rPr>
          <w:rFonts w:ascii="Arial" w:eastAsia="Times New Roman" w:hAnsi="Arial" w:cs="Arial"/>
          <w:bCs/>
          <w:color w:val="000000" w:themeColor="text1"/>
          <w:sz w:val="28"/>
          <w:szCs w:val="28"/>
        </w:rPr>
        <w:tab/>
      </w:r>
      <w:r>
        <w:rPr>
          <w:rFonts w:ascii="Arial" w:eastAsia="Times New Roman" w:hAnsi="Arial" w:cs="Arial"/>
          <w:bCs/>
          <w:color w:val="000000" w:themeColor="text1"/>
          <w:sz w:val="28"/>
          <w:szCs w:val="28"/>
        </w:rPr>
        <w:t xml:space="preserve">При этом мошенники размещают объявления с зарубежных технических площадок либо используют иностранные сервисы для сокрытия своего местоположения </w:t>
      </w:r>
      <w:r w:rsidRPr="0069578F">
        <w:rPr>
          <w:rFonts w:ascii="Arial" w:eastAsia="Times New Roman" w:hAnsi="Arial" w:cs="Arial"/>
          <w:bCs/>
          <w:i/>
          <w:color w:val="000000" w:themeColor="text1"/>
          <w:sz w:val="24"/>
          <w:szCs w:val="28"/>
        </w:rPr>
        <w:t>(</w:t>
      </w:r>
      <w:r w:rsidRPr="0069578F">
        <w:rPr>
          <w:rFonts w:ascii="Arial" w:eastAsia="Times New Roman" w:hAnsi="Arial" w:cs="Arial"/>
          <w:bCs/>
          <w:i/>
          <w:color w:val="000000" w:themeColor="text1"/>
          <w:sz w:val="24"/>
          <w:szCs w:val="28"/>
          <w:lang w:val="en-US"/>
        </w:rPr>
        <w:t>IP</w:t>
      </w:r>
      <w:r w:rsidRPr="0069578F">
        <w:rPr>
          <w:rFonts w:ascii="Arial" w:eastAsia="Times New Roman" w:hAnsi="Arial" w:cs="Arial"/>
          <w:bCs/>
          <w:i/>
          <w:color w:val="000000" w:themeColor="text1"/>
          <w:sz w:val="24"/>
          <w:szCs w:val="28"/>
        </w:rPr>
        <w:t>-адреса)</w:t>
      </w:r>
      <w:r>
        <w:rPr>
          <w:rFonts w:ascii="Arial" w:eastAsia="Times New Roman" w:hAnsi="Arial" w:cs="Arial"/>
          <w:bCs/>
          <w:color w:val="000000" w:themeColor="text1"/>
          <w:sz w:val="28"/>
          <w:szCs w:val="28"/>
        </w:rPr>
        <w:t xml:space="preserve">. Для авторизации на сайтах </w:t>
      </w:r>
      <w:r w:rsidRPr="0041721B">
        <w:rPr>
          <w:rFonts w:ascii="Arial" w:eastAsia="Times New Roman" w:hAnsi="Arial" w:cs="Arial"/>
          <w:bCs/>
          <w:color w:val="000000" w:themeColor="text1"/>
          <w:sz w:val="28"/>
          <w:szCs w:val="28"/>
        </w:rPr>
        <w:t>использ</w:t>
      </w:r>
      <w:r>
        <w:rPr>
          <w:rFonts w:ascii="Arial" w:eastAsia="Times New Roman" w:hAnsi="Arial" w:cs="Arial"/>
          <w:bCs/>
          <w:color w:val="000000" w:themeColor="text1"/>
          <w:sz w:val="28"/>
          <w:szCs w:val="28"/>
        </w:rPr>
        <w:t>уются</w:t>
      </w:r>
      <w:r w:rsidRPr="0041721B">
        <w:rPr>
          <w:rFonts w:ascii="Arial" w:eastAsia="Times New Roman" w:hAnsi="Arial" w:cs="Arial"/>
          <w:bCs/>
          <w:color w:val="000000" w:themeColor="text1"/>
          <w:sz w:val="28"/>
          <w:szCs w:val="28"/>
        </w:rPr>
        <w:t xml:space="preserve"> </w:t>
      </w:r>
      <w:r>
        <w:rPr>
          <w:rFonts w:ascii="Arial" w:eastAsia="Times New Roman" w:hAnsi="Arial" w:cs="Arial"/>
          <w:bCs/>
          <w:color w:val="000000" w:themeColor="text1"/>
          <w:sz w:val="28"/>
          <w:szCs w:val="28"/>
        </w:rPr>
        <w:t>н</w:t>
      </w:r>
      <w:r w:rsidRPr="0041721B">
        <w:rPr>
          <w:rFonts w:ascii="Arial" w:eastAsia="Times New Roman" w:hAnsi="Arial" w:cs="Arial"/>
          <w:bCs/>
          <w:color w:val="000000" w:themeColor="text1"/>
          <w:sz w:val="28"/>
          <w:szCs w:val="28"/>
        </w:rPr>
        <w:t>омера казахстанских и иностранных сотовых компаний,</w:t>
      </w:r>
      <w:r w:rsidRPr="0041721B">
        <w:rPr>
          <w:rFonts w:ascii="Arial" w:eastAsia="Times New Roman" w:hAnsi="Arial" w:cs="Arial"/>
          <w:b/>
          <w:color w:val="000000" w:themeColor="text1"/>
          <w:sz w:val="28"/>
          <w:szCs w:val="28"/>
        </w:rPr>
        <w:t xml:space="preserve"> </w:t>
      </w:r>
      <w:r w:rsidRPr="0041721B">
        <w:rPr>
          <w:rFonts w:ascii="Arial" w:eastAsia="Times New Roman" w:hAnsi="Arial" w:cs="Arial"/>
          <w:bCs/>
          <w:color w:val="000000" w:themeColor="text1"/>
          <w:sz w:val="28"/>
          <w:szCs w:val="28"/>
        </w:rPr>
        <w:t>оформленных на «подставных лиц»</w:t>
      </w:r>
      <w:r>
        <w:rPr>
          <w:rFonts w:ascii="Arial" w:eastAsia="Times New Roman" w:hAnsi="Arial" w:cs="Arial"/>
          <w:color w:val="000000" w:themeColor="text1"/>
          <w:sz w:val="28"/>
          <w:szCs w:val="28"/>
        </w:rPr>
        <w:t>.</w:t>
      </w:r>
    </w:p>
    <w:p w14:paraId="60C5B99E" w14:textId="77777777" w:rsidR="003317BD" w:rsidRPr="00865D59" w:rsidRDefault="003317BD" w:rsidP="003317BD">
      <w:pPr>
        <w:pBdr>
          <w:bottom w:val="single" w:sz="4" w:space="31" w:color="FFFFFF"/>
        </w:pBdr>
        <w:tabs>
          <w:tab w:val="left" w:pos="0"/>
          <w:tab w:val="left" w:pos="567"/>
          <w:tab w:val="left" w:pos="709"/>
          <w:tab w:val="left" w:pos="851"/>
          <w:tab w:val="left" w:pos="1134"/>
        </w:tabs>
        <w:spacing w:after="0" w:line="240" w:lineRule="auto"/>
        <w:jc w:val="both"/>
        <w:rPr>
          <w:rFonts w:ascii="Arial" w:hAnsi="Arial" w:cs="Arial"/>
          <w:sz w:val="28"/>
          <w:szCs w:val="28"/>
          <w:lang w:val="kk-KZ"/>
        </w:rPr>
      </w:pPr>
      <w:r>
        <w:rPr>
          <w:rFonts w:ascii="Arial" w:eastAsia="Times New Roman" w:hAnsi="Arial" w:cs="Arial"/>
          <w:color w:val="000000" w:themeColor="text1"/>
          <w:sz w:val="28"/>
          <w:szCs w:val="28"/>
        </w:rPr>
        <w:tab/>
      </w:r>
      <w:r>
        <w:rPr>
          <w:rFonts w:ascii="Arial" w:eastAsia="Times New Roman" w:hAnsi="Arial" w:cs="Arial"/>
          <w:color w:val="000000" w:themeColor="text1"/>
          <w:sz w:val="28"/>
          <w:szCs w:val="28"/>
        </w:rPr>
        <w:tab/>
      </w:r>
      <w:r>
        <w:rPr>
          <w:rFonts w:ascii="Arial" w:eastAsia="Times New Roman" w:hAnsi="Arial" w:cs="Arial"/>
          <w:color w:val="000000" w:themeColor="text1"/>
          <w:sz w:val="28"/>
          <w:szCs w:val="28"/>
        </w:rPr>
        <w:tab/>
      </w:r>
      <w:r w:rsidRPr="00865D59">
        <w:rPr>
          <w:rFonts w:ascii="Arial" w:hAnsi="Arial" w:cs="Arial"/>
          <w:sz w:val="28"/>
          <w:szCs w:val="28"/>
        </w:rPr>
        <w:t xml:space="preserve">В целях защиты граждан от мошеннических объявлений </w:t>
      </w:r>
      <w:r w:rsidRPr="00865D59">
        <w:rPr>
          <w:rFonts w:ascii="Arial" w:hAnsi="Arial" w:cs="Arial"/>
          <w:sz w:val="28"/>
          <w:szCs w:val="28"/>
          <w:lang w:val="kk-KZ"/>
        </w:rPr>
        <w:t xml:space="preserve">уполномоченным госорганам совместно с </w:t>
      </w:r>
      <w:r w:rsidRPr="00865D59">
        <w:rPr>
          <w:rFonts w:ascii="Arial" w:eastAsia="Times New Roman" w:hAnsi="Arial" w:cs="Arial"/>
          <w:sz w:val="28"/>
          <w:szCs w:val="28"/>
        </w:rPr>
        <w:t>торговыми онлайн-площадками</w:t>
      </w:r>
      <w:r w:rsidRPr="00865D59">
        <w:rPr>
          <w:rFonts w:ascii="Arial" w:eastAsia="Times New Roman" w:hAnsi="Arial" w:cs="Arial"/>
          <w:sz w:val="28"/>
          <w:szCs w:val="28"/>
          <w:lang w:val="kk-KZ"/>
        </w:rPr>
        <w:t xml:space="preserve"> </w:t>
      </w:r>
      <w:r w:rsidRPr="008672D9">
        <w:rPr>
          <w:rFonts w:ascii="Arial" w:eastAsia="Times New Roman" w:hAnsi="Arial" w:cs="Arial"/>
          <w:i/>
          <w:sz w:val="24"/>
          <w:szCs w:val="28"/>
        </w:rPr>
        <w:t>(«Колеса», «Крыша», «</w:t>
      </w:r>
      <w:proofErr w:type="spellStart"/>
      <w:r w:rsidRPr="008672D9">
        <w:rPr>
          <w:rFonts w:ascii="Arial" w:eastAsia="Times New Roman" w:hAnsi="Arial" w:cs="Arial"/>
          <w:i/>
          <w:sz w:val="24"/>
          <w:szCs w:val="28"/>
        </w:rPr>
        <w:t>Маркет</w:t>
      </w:r>
      <w:proofErr w:type="spellEnd"/>
      <w:r w:rsidRPr="008672D9">
        <w:rPr>
          <w:rFonts w:ascii="Arial" w:eastAsia="Times New Roman" w:hAnsi="Arial" w:cs="Arial"/>
          <w:i/>
          <w:sz w:val="24"/>
          <w:szCs w:val="28"/>
        </w:rPr>
        <w:t>», «ОЛХ», «Каспи», «Озон» и др.</w:t>
      </w:r>
      <w:r w:rsidRPr="008672D9">
        <w:rPr>
          <w:rFonts w:ascii="Arial" w:eastAsia="Times New Roman" w:hAnsi="Arial" w:cs="Arial"/>
          <w:sz w:val="24"/>
          <w:szCs w:val="28"/>
        </w:rPr>
        <w:t>)</w:t>
      </w:r>
      <w:r>
        <w:rPr>
          <w:rFonts w:ascii="Arial" w:eastAsia="Times New Roman" w:hAnsi="Arial" w:cs="Arial"/>
          <w:sz w:val="28"/>
          <w:szCs w:val="28"/>
        </w:rPr>
        <w:t xml:space="preserve"> предлагается</w:t>
      </w:r>
      <w:r w:rsidRPr="00865D59">
        <w:rPr>
          <w:rFonts w:ascii="Arial" w:hAnsi="Arial" w:cs="Arial"/>
          <w:sz w:val="28"/>
          <w:szCs w:val="28"/>
          <w:lang w:val="kk-KZ"/>
        </w:rPr>
        <w:t>:</w:t>
      </w:r>
    </w:p>
    <w:p w14:paraId="1C6EC12F" w14:textId="77777777" w:rsidR="003317BD" w:rsidRPr="00865D59" w:rsidRDefault="003317BD" w:rsidP="003317BD">
      <w:pPr>
        <w:pStyle w:val="a6"/>
        <w:numPr>
          <w:ilvl w:val="0"/>
          <w:numId w:val="20"/>
        </w:numPr>
        <w:pBdr>
          <w:bottom w:val="single" w:sz="4" w:space="31" w:color="FFFFFF"/>
        </w:pBdr>
        <w:tabs>
          <w:tab w:val="left" w:pos="0"/>
          <w:tab w:val="left" w:pos="1134"/>
        </w:tabs>
        <w:spacing w:after="0" w:line="240" w:lineRule="auto"/>
        <w:ind w:left="0" w:firstLine="709"/>
        <w:jc w:val="both"/>
        <w:rPr>
          <w:rFonts w:ascii="Arial" w:eastAsia="Times New Roman" w:hAnsi="Arial" w:cs="Arial"/>
          <w:sz w:val="28"/>
          <w:szCs w:val="28"/>
        </w:rPr>
      </w:pPr>
      <w:r>
        <w:rPr>
          <w:rFonts w:ascii="Arial" w:eastAsia="Times New Roman" w:hAnsi="Arial" w:cs="Arial"/>
          <w:sz w:val="28"/>
          <w:szCs w:val="28"/>
        </w:rPr>
        <w:t>и</w:t>
      </w:r>
      <w:r w:rsidRPr="00865D59">
        <w:rPr>
          <w:rFonts w:ascii="Arial" w:eastAsia="Times New Roman" w:hAnsi="Arial" w:cs="Arial"/>
          <w:sz w:val="28"/>
          <w:szCs w:val="28"/>
        </w:rPr>
        <w:t>сключ</w:t>
      </w:r>
      <w:r>
        <w:rPr>
          <w:rFonts w:ascii="Arial" w:eastAsia="Times New Roman" w:hAnsi="Arial" w:cs="Arial"/>
          <w:sz w:val="28"/>
          <w:szCs w:val="28"/>
        </w:rPr>
        <w:t xml:space="preserve">ить </w:t>
      </w:r>
      <w:r w:rsidRPr="00865D59">
        <w:rPr>
          <w:rFonts w:ascii="Arial" w:eastAsia="Times New Roman" w:hAnsi="Arial" w:cs="Arial"/>
          <w:sz w:val="28"/>
          <w:szCs w:val="28"/>
        </w:rPr>
        <w:t>авторизацию владельца объявления по номеру иностранного оператора связи,</w:t>
      </w:r>
      <w:r>
        <w:rPr>
          <w:rFonts w:ascii="Arial" w:eastAsia="Times New Roman" w:hAnsi="Arial" w:cs="Arial"/>
          <w:sz w:val="28"/>
          <w:szCs w:val="28"/>
        </w:rPr>
        <w:t xml:space="preserve"> </w:t>
      </w:r>
      <w:r w:rsidRPr="00865D59">
        <w:rPr>
          <w:rFonts w:ascii="Arial" w:eastAsia="Times New Roman" w:hAnsi="Arial" w:cs="Arial"/>
          <w:sz w:val="28"/>
          <w:szCs w:val="28"/>
        </w:rPr>
        <w:t>а также информировани</w:t>
      </w:r>
      <w:r>
        <w:rPr>
          <w:rFonts w:ascii="Arial" w:eastAsia="Times New Roman" w:hAnsi="Arial" w:cs="Arial"/>
          <w:sz w:val="28"/>
          <w:szCs w:val="28"/>
        </w:rPr>
        <w:t>е</w:t>
      </w:r>
      <w:r w:rsidRPr="00865D59">
        <w:rPr>
          <w:rFonts w:ascii="Arial" w:eastAsia="Times New Roman" w:hAnsi="Arial" w:cs="Arial"/>
          <w:sz w:val="28"/>
          <w:szCs w:val="28"/>
        </w:rPr>
        <w:t xml:space="preserve"> казахстанских пользователей при размещении объявлений с зарубежных технических </w:t>
      </w:r>
      <w:r w:rsidRPr="00865D59">
        <w:rPr>
          <w:rFonts w:ascii="Arial" w:eastAsia="Times New Roman" w:hAnsi="Arial" w:cs="Arial"/>
          <w:sz w:val="28"/>
          <w:szCs w:val="28"/>
        </w:rPr>
        <w:lastRenderedPageBreak/>
        <w:t xml:space="preserve">площадок </w:t>
      </w:r>
      <w:r w:rsidRPr="00A73CFD">
        <w:rPr>
          <w:rFonts w:ascii="Arial" w:eastAsia="Times New Roman" w:hAnsi="Arial" w:cs="Arial"/>
          <w:i/>
          <w:sz w:val="24"/>
          <w:szCs w:val="28"/>
        </w:rPr>
        <w:t>(с учетом участившихся случаев совершения преступлений с иностранных IP-адресов)</w:t>
      </w:r>
      <w:r w:rsidRPr="00865D59">
        <w:rPr>
          <w:rFonts w:ascii="Arial" w:eastAsia="Times New Roman" w:hAnsi="Arial" w:cs="Arial"/>
          <w:sz w:val="28"/>
          <w:szCs w:val="28"/>
        </w:rPr>
        <w:t>;</w:t>
      </w:r>
    </w:p>
    <w:p w14:paraId="5FF5F94B" w14:textId="77777777" w:rsidR="003317BD" w:rsidRPr="00865D59" w:rsidRDefault="003317BD" w:rsidP="003317BD">
      <w:pPr>
        <w:pStyle w:val="a6"/>
        <w:numPr>
          <w:ilvl w:val="0"/>
          <w:numId w:val="20"/>
        </w:numPr>
        <w:pBdr>
          <w:bottom w:val="single" w:sz="4" w:space="31" w:color="FFFFFF"/>
        </w:pBdr>
        <w:tabs>
          <w:tab w:val="left" w:pos="0"/>
          <w:tab w:val="left" w:pos="1134"/>
        </w:tabs>
        <w:spacing w:after="0" w:line="240" w:lineRule="auto"/>
        <w:ind w:left="0" w:firstLine="709"/>
        <w:jc w:val="both"/>
        <w:rPr>
          <w:rFonts w:ascii="Arial" w:eastAsia="Times New Roman" w:hAnsi="Arial" w:cs="Arial"/>
          <w:sz w:val="28"/>
          <w:szCs w:val="28"/>
        </w:rPr>
      </w:pPr>
      <w:r>
        <w:rPr>
          <w:rFonts w:ascii="Arial" w:eastAsia="Times New Roman" w:hAnsi="Arial" w:cs="Arial"/>
          <w:color w:val="000000" w:themeColor="text1"/>
          <w:sz w:val="28"/>
          <w:szCs w:val="28"/>
        </w:rPr>
        <w:t xml:space="preserve">организовать </w:t>
      </w:r>
      <w:r w:rsidRPr="00865D59">
        <w:rPr>
          <w:rFonts w:ascii="Arial" w:eastAsia="Times New Roman" w:hAnsi="Arial" w:cs="Arial"/>
          <w:color w:val="000000" w:themeColor="text1"/>
          <w:sz w:val="28"/>
          <w:szCs w:val="28"/>
        </w:rPr>
        <w:t xml:space="preserve">предупреждение пользователей при размещении ими объявлений в части запрета перехода по ссылкам, направляемым потенциальными покупателями </w:t>
      </w:r>
      <w:r w:rsidRPr="00A73CFD">
        <w:rPr>
          <w:rFonts w:ascii="Arial" w:eastAsia="Times New Roman" w:hAnsi="Arial" w:cs="Arial"/>
          <w:i/>
          <w:color w:val="000000" w:themeColor="text1"/>
          <w:sz w:val="24"/>
          <w:szCs w:val="28"/>
        </w:rPr>
        <w:t>(фишинговые ссылки, направленные на получение персональных данных, номеров карт и т.д.)</w:t>
      </w:r>
      <w:r w:rsidRPr="00865D59">
        <w:rPr>
          <w:rFonts w:ascii="Arial" w:eastAsia="Times New Roman" w:hAnsi="Arial" w:cs="Arial"/>
          <w:color w:val="000000" w:themeColor="text1"/>
          <w:sz w:val="28"/>
          <w:szCs w:val="28"/>
        </w:rPr>
        <w:t>;</w:t>
      </w:r>
    </w:p>
    <w:p w14:paraId="7A69AE8D" w14:textId="77777777" w:rsidR="003317BD" w:rsidRPr="00865D59" w:rsidRDefault="003317BD" w:rsidP="003317BD">
      <w:pPr>
        <w:pStyle w:val="a6"/>
        <w:numPr>
          <w:ilvl w:val="0"/>
          <w:numId w:val="20"/>
        </w:numPr>
        <w:pBdr>
          <w:bottom w:val="single" w:sz="4" w:space="31" w:color="FFFFFF"/>
        </w:pBdr>
        <w:tabs>
          <w:tab w:val="left" w:pos="0"/>
          <w:tab w:val="left" w:pos="1134"/>
        </w:tabs>
        <w:spacing w:after="0" w:line="240" w:lineRule="auto"/>
        <w:ind w:left="0" w:firstLine="709"/>
        <w:jc w:val="both"/>
        <w:rPr>
          <w:rFonts w:ascii="Arial" w:eastAsia="Times New Roman" w:hAnsi="Arial" w:cs="Arial"/>
          <w:sz w:val="28"/>
          <w:szCs w:val="28"/>
        </w:rPr>
      </w:pPr>
      <w:r>
        <w:rPr>
          <w:rFonts w:ascii="Arial" w:eastAsia="Times New Roman" w:hAnsi="Arial" w:cs="Arial"/>
          <w:sz w:val="28"/>
          <w:szCs w:val="28"/>
        </w:rPr>
        <w:t xml:space="preserve">проработать технические решения по </w:t>
      </w:r>
      <w:r w:rsidRPr="00865D59">
        <w:rPr>
          <w:rFonts w:ascii="Arial" w:eastAsia="Times New Roman" w:hAnsi="Arial" w:cs="Arial"/>
          <w:sz w:val="28"/>
          <w:szCs w:val="28"/>
        </w:rPr>
        <w:t>выявлени</w:t>
      </w:r>
      <w:r>
        <w:rPr>
          <w:rFonts w:ascii="Arial" w:eastAsia="Times New Roman" w:hAnsi="Arial" w:cs="Arial"/>
          <w:sz w:val="28"/>
          <w:szCs w:val="28"/>
        </w:rPr>
        <w:t>ю</w:t>
      </w:r>
      <w:r w:rsidRPr="00865D59">
        <w:rPr>
          <w:rFonts w:ascii="Arial" w:eastAsia="Times New Roman" w:hAnsi="Arial" w:cs="Arial"/>
          <w:sz w:val="28"/>
          <w:szCs w:val="28"/>
        </w:rPr>
        <w:t xml:space="preserve"> </w:t>
      </w:r>
      <w:r w:rsidRPr="00865D59">
        <w:rPr>
          <w:rFonts w:ascii="Arial" w:eastAsia="Times New Roman" w:hAnsi="Arial" w:cs="Arial"/>
          <w:sz w:val="28"/>
          <w:szCs w:val="28"/>
          <w:lang w:val="en-US"/>
        </w:rPr>
        <w:t>IP</w:t>
      </w:r>
      <w:r w:rsidRPr="00865D59">
        <w:rPr>
          <w:rFonts w:ascii="Arial" w:eastAsia="Times New Roman" w:hAnsi="Arial" w:cs="Arial"/>
          <w:sz w:val="28"/>
          <w:szCs w:val="28"/>
        </w:rPr>
        <w:t xml:space="preserve">-адресов, с которых размещены </w:t>
      </w:r>
      <w:r>
        <w:rPr>
          <w:rFonts w:ascii="Arial" w:eastAsia="Times New Roman" w:hAnsi="Arial" w:cs="Arial"/>
          <w:sz w:val="28"/>
          <w:szCs w:val="28"/>
        </w:rPr>
        <w:t xml:space="preserve">одинаковые </w:t>
      </w:r>
      <w:r w:rsidRPr="00865D59">
        <w:rPr>
          <w:rFonts w:ascii="Arial" w:eastAsia="Times New Roman" w:hAnsi="Arial" w:cs="Arial"/>
          <w:sz w:val="28"/>
          <w:szCs w:val="28"/>
        </w:rPr>
        <w:t xml:space="preserve">объявления с указанием разных регионов. К примеру, подача с одного </w:t>
      </w:r>
      <w:r w:rsidRPr="00865D59">
        <w:rPr>
          <w:rFonts w:ascii="Arial" w:eastAsia="Times New Roman" w:hAnsi="Arial" w:cs="Arial"/>
          <w:sz w:val="28"/>
          <w:szCs w:val="28"/>
          <w:lang w:val="en-US"/>
        </w:rPr>
        <w:t>IP</w:t>
      </w:r>
      <w:r w:rsidRPr="00865D59">
        <w:rPr>
          <w:rFonts w:ascii="Arial" w:eastAsia="Times New Roman" w:hAnsi="Arial" w:cs="Arial"/>
          <w:sz w:val="28"/>
          <w:szCs w:val="28"/>
        </w:rPr>
        <w:t xml:space="preserve">-адреса объявлений о продаже одной и той же автомашины либо сдачи в аренду квартиры в разных городах.  </w:t>
      </w:r>
    </w:p>
    <w:p w14:paraId="78100E00" w14:textId="3276A8F5"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color w:val="000000" w:themeColor="text1"/>
          <w:sz w:val="28"/>
          <w:szCs w:val="28"/>
        </w:rPr>
        <w:tab/>
        <w:t xml:space="preserve">2. При совершении мошенничеств с использованием </w:t>
      </w:r>
      <w:proofErr w:type="spellStart"/>
      <w:r>
        <w:rPr>
          <w:rFonts w:ascii="Arial" w:eastAsia="Times New Roman" w:hAnsi="Arial" w:cs="Arial"/>
          <w:color w:val="000000" w:themeColor="text1"/>
          <w:sz w:val="28"/>
          <w:szCs w:val="28"/>
        </w:rPr>
        <w:t>маркетплейсов</w:t>
      </w:r>
      <w:proofErr w:type="spellEnd"/>
      <w:r>
        <w:rPr>
          <w:rFonts w:ascii="Arial" w:eastAsia="Times New Roman" w:hAnsi="Arial" w:cs="Arial"/>
          <w:color w:val="000000" w:themeColor="text1"/>
          <w:sz w:val="28"/>
          <w:szCs w:val="28"/>
        </w:rPr>
        <w:t xml:space="preserve"> банковских мобильных приложений преступным элементом активно используются личные кабинеты индивидуальных предпринимателей. </w:t>
      </w:r>
      <w:r w:rsidRPr="00865D59">
        <w:rPr>
          <w:rFonts w:ascii="Arial" w:eastAsia="Times New Roman" w:hAnsi="Arial" w:cs="Arial"/>
          <w:sz w:val="28"/>
          <w:szCs w:val="28"/>
        </w:rPr>
        <w:t xml:space="preserve">К примеру, в </w:t>
      </w:r>
      <w:proofErr w:type="spellStart"/>
      <w:r w:rsidRPr="00865D59">
        <w:rPr>
          <w:rFonts w:ascii="Arial" w:eastAsia="Times New Roman" w:hAnsi="Arial" w:cs="Arial"/>
          <w:sz w:val="28"/>
          <w:szCs w:val="28"/>
        </w:rPr>
        <w:t>т.г</w:t>
      </w:r>
      <w:proofErr w:type="spellEnd"/>
      <w:r w:rsidRPr="00865D59">
        <w:rPr>
          <w:rFonts w:ascii="Arial" w:eastAsia="Times New Roman" w:hAnsi="Arial" w:cs="Arial"/>
          <w:sz w:val="28"/>
          <w:szCs w:val="28"/>
        </w:rPr>
        <w:t xml:space="preserve">. почти 300 мошенничеств совершено с использованием личных кабинетов ИП. </w:t>
      </w:r>
    </w:p>
    <w:p w14:paraId="1AF6050C"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sz w:val="28"/>
          <w:szCs w:val="28"/>
        </w:rPr>
        <w:tab/>
        <w:t xml:space="preserve">Как правило, </w:t>
      </w:r>
      <w:r w:rsidRPr="00865D59">
        <w:rPr>
          <w:rFonts w:ascii="Arial" w:eastAsia="Times New Roman" w:hAnsi="Arial" w:cs="Arial"/>
          <w:sz w:val="28"/>
          <w:szCs w:val="28"/>
        </w:rPr>
        <w:t xml:space="preserve">их владельцы сдают в аренду посторонним лицам свои </w:t>
      </w:r>
      <w:r>
        <w:rPr>
          <w:rFonts w:ascii="Arial" w:eastAsia="Times New Roman" w:hAnsi="Arial" w:cs="Arial"/>
          <w:sz w:val="28"/>
          <w:szCs w:val="28"/>
        </w:rPr>
        <w:t xml:space="preserve">недействующие </w:t>
      </w:r>
      <w:r w:rsidRPr="00865D59">
        <w:rPr>
          <w:rFonts w:ascii="Arial" w:eastAsia="Times New Roman" w:hAnsi="Arial" w:cs="Arial"/>
          <w:sz w:val="28"/>
          <w:szCs w:val="28"/>
        </w:rPr>
        <w:t xml:space="preserve">личные кабинеты и управление </w:t>
      </w:r>
      <w:r>
        <w:rPr>
          <w:rFonts w:ascii="Arial" w:eastAsia="Times New Roman" w:hAnsi="Arial" w:cs="Arial"/>
          <w:sz w:val="28"/>
          <w:szCs w:val="28"/>
        </w:rPr>
        <w:t xml:space="preserve">банковским </w:t>
      </w:r>
      <w:r w:rsidRPr="00865D59">
        <w:rPr>
          <w:rFonts w:ascii="Arial" w:eastAsia="Times New Roman" w:hAnsi="Arial" w:cs="Arial"/>
          <w:sz w:val="28"/>
          <w:szCs w:val="28"/>
        </w:rPr>
        <w:t>счетом.</w:t>
      </w:r>
      <w:r>
        <w:rPr>
          <w:rFonts w:ascii="Arial" w:eastAsia="Times New Roman" w:hAnsi="Arial" w:cs="Arial"/>
          <w:sz w:val="28"/>
          <w:szCs w:val="28"/>
        </w:rPr>
        <w:t xml:space="preserve"> </w:t>
      </w:r>
    </w:p>
    <w:p w14:paraId="6B2C5853"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sz w:val="28"/>
          <w:szCs w:val="28"/>
        </w:rPr>
        <w:tab/>
        <w:t xml:space="preserve">В этой связи необходимо </w:t>
      </w:r>
      <w:r w:rsidRPr="00865D59">
        <w:rPr>
          <w:rFonts w:ascii="Arial" w:eastAsia="Times New Roman" w:hAnsi="Arial" w:cs="Arial"/>
          <w:sz w:val="28"/>
          <w:szCs w:val="28"/>
        </w:rPr>
        <w:t>проработать с банками второго уровня вопрос минимизации рисков использования банковских счетов юридических лиц и индивидуальных предпринимателей</w:t>
      </w:r>
      <w:r>
        <w:rPr>
          <w:rFonts w:ascii="Arial" w:eastAsia="Times New Roman" w:hAnsi="Arial" w:cs="Arial"/>
          <w:sz w:val="28"/>
          <w:szCs w:val="28"/>
        </w:rPr>
        <w:t xml:space="preserve"> путем:</w:t>
      </w:r>
    </w:p>
    <w:p w14:paraId="1F45667C" w14:textId="77777777" w:rsidR="003317BD" w:rsidRPr="00865D59"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sz w:val="28"/>
          <w:szCs w:val="28"/>
        </w:rPr>
        <w:tab/>
        <w:t xml:space="preserve">- </w:t>
      </w:r>
      <w:r w:rsidRPr="00865D59">
        <w:rPr>
          <w:rFonts w:ascii="Arial" w:eastAsia="Times New Roman" w:hAnsi="Arial" w:cs="Arial"/>
          <w:sz w:val="28"/>
          <w:szCs w:val="28"/>
        </w:rPr>
        <w:t>примен</w:t>
      </w:r>
      <w:r>
        <w:rPr>
          <w:rFonts w:ascii="Arial" w:eastAsia="Times New Roman" w:hAnsi="Arial" w:cs="Arial"/>
          <w:sz w:val="28"/>
          <w:szCs w:val="28"/>
        </w:rPr>
        <w:t xml:space="preserve">ения </w:t>
      </w:r>
      <w:r w:rsidRPr="00865D59">
        <w:rPr>
          <w:rFonts w:ascii="Arial" w:eastAsia="Times New Roman" w:hAnsi="Arial" w:cs="Arial"/>
          <w:sz w:val="28"/>
          <w:szCs w:val="28"/>
        </w:rPr>
        <w:t>дополнительны</w:t>
      </w:r>
      <w:r>
        <w:rPr>
          <w:rFonts w:ascii="Arial" w:eastAsia="Times New Roman" w:hAnsi="Arial" w:cs="Arial"/>
          <w:sz w:val="28"/>
          <w:szCs w:val="28"/>
        </w:rPr>
        <w:t>х мер</w:t>
      </w:r>
      <w:r w:rsidRPr="00865D59">
        <w:rPr>
          <w:rFonts w:ascii="Arial" w:eastAsia="Times New Roman" w:hAnsi="Arial" w:cs="Arial"/>
          <w:sz w:val="28"/>
          <w:szCs w:val="28"/>
        </w:rPr>
        <w:t>, таки</w:t>
      </w:r>
      <w:r>
        <w:rPr>
          <w:rFonts w:ascii="Arial" w:eastAsia="Times New Roman" w:hAnsi="Arial" w:cs="Arial"/>
          <w:sz w:val="28"/>
          <w:szCs w:val="28"/>
        </w:rPr>
        <w:t>х</w:t>
      </w:r>
      <w:r w:rsidRPr="00865D59">
        <w:rPr>
          <w:rFonts w:ascii="Arial" w:eastAsia="Times New Roman" w:hAnsi="Arial" w:cs="Arial"/>
          <w:sz w:val="28"/>
          <w:szCs w:val="28"/>
        </w:rPr>
        <w:t xml:space="preserve"> как биометрическая идентификация при совершении операций </w:t>
      </w:r>
      <w:r w:rsidRPr="004F2CE6">
        <w:rPr>
          <w:rFonts w:ascii="Arial" w:eastAsia="Times New Roman" w:hAnsi="Arial" w:cs="Arial"/>
          <w:sz w:val="28"/>
          <w:szCs w:val="28"/>
        </w:rPr>
        <w:t>(перевод, снятие денег)</w:t>
      </w:r>
      <w:r>
        <w:rPr>
          <w:rFonts w:ascii="Arial" w:eastAsia="Times New Roman" w:hAnsi="Arial" w:cs="Arial"/>
          <w:sz w:val="28"/>
          <w:szCs w:val="28"/>
        </w:rPr>
        <w:t>;</w:t>
      </w:r>
      <w:r w:rsidRPr="00865D59">
        <w:rPr>
          <w:rFonts w:ascii="Arial" w:eastAsia="Times New Roman" w:hAnsi="Arial" w:cs="Arial"/>
          <w:sz w:val="28"/>
          <w:szCs w:val="28"/>
        </w:rPr>
        <w:t xml:space="preserve"> </w:t>
      </w:r>
    </w:p>
    <w:p w14:paraId="4479601D"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sz w:val="28"/>
          <w:szCs w:val="28"/>
        </w:rPr>
        <w:tab/>
        <w:t xml:space="preserve">- </w:t>
      </w:r>
      <w:r w:rsidRPr="00865D59">
        <w:rPr>
          <w:rFonts w:ascii="Arial" w:eastAsia="Times New Roman" w:hAnsi="Arial" w:cs="Arial"/>
          <w:sz w:val="28"/>
          <w:szCs w:val="28"/>
        </w:rPr>
        <w:t>введения ответственности предпринимателей за передачу третьим лицам своих личных каб</w:t>
      </w:r>
      <w:r>
        <w:rPr>
          <w:rFonts w:ascii="Arial" w:eastAsia="Times New Roman" w:hAnsi="Arial" w:cs="Arial"/>
          <w:sz w:val="28"/>
          <w:szCs w:val="28"/>
        </w:rPr>
        <w:t>инетов в банковских приложениях.</w:t>
      </w:r>
    </w:p>
    <w:p w14:paraId="2A2A7EE4" w14:textId="77777777" w:rsidR="00540121" w:rsidRDefault="003317BD" w:rsidP="00AC25B5">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t>3. Остается актуальным вопрос привлечения к ответственности лиц, оказывающих содействие в выводе похищенных денег или так называемых »</w:t>
      </w:r>
      <w:proofErr w:type="spellStart"/>
      <w:r>
        <w:rPr>
          <w:rFonts w:ascii="Arial" w:eastAsia="Times New Roman" w:hAnsi="Arial" w:cs="Arial"/>
          <w:color w:val="000000" w:themeColor="text1"/>
          <w:sz w:val="28"/>
          <w:szCs w:val="28"/>
        </w:rPr>
        <w:t>дропов</w:t>
      </w:r>
      <w:proofErr w:type="spellEnd"/>
      <w:r>
        <w:rPr>
          <w:rFonts w:ascii="Arial" w:eastAsia="Times New Roman" w:hAnsi="Arial" w:cs="Arial"/>
          <w:color w:val="000000" w:themeColor="text1"/>
          <w:sz w:val="28"/>
          <w:szCs w:val="28"/>
        </w:rPr>
        <w:t xml:space="preserve">». Как правило, они за вознаграждение передают свои банковские карты посторонним лицам либо сами получают на свои карты деньги и переводят их на счета, указанные мошенниками. Впоследствии через них выводятся крупные суммы денег на зарубежные счета или </w:t>
      </w:r>
      <w:proofErr w:type="spellStart"/>
      <w:r>
        <w:rPr>
          <w:rFonts w:ascii="Arial" w:eastAsia="Times New Roman" w:hAnsi="Arial" w:cs="Arial"/>
          <w:color w:val="000000" w:themeColor="text1"/>
          <w:sz w:val="28"/>
          <w:szCs w:val="28"/>
        </w:rPr>
        <w:t>криптовалюту</w:t>
      </w:r>
      <w:proofErr w:type="spellEnd"/>
      <w:r>
        <w:rPr>
          <w:rFonts w:ascii="Arial" w:eastAsia="Times New Roman" w:hAnsi="Arial" w:cs="Arial"/>
          <w:color w:val="000000" w:themeColor="text1"/>
          <w:sz w:val="28"/>
          <w:szCs w:val="28"/>
        </w:rPr>
        <w:t xml:space="preserve">. </w:t>
      </w:r>
    </w:p>
    <w:p w14:paraId="69726F6F" w14:textId="6FB7B080" w:rsidR="00AC25B5" w:rsidRPr="00540121" w:rsidRDefault="00540121" w:rsidP="00AC25B5">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sidRPr="00540121">
        <w:rPr>
          <w:rFonts w:ascii="Arial" w:eastAsia="Times New Roman" w:hAnsi="Arial" w:cs="Arial"/>
          <w:sz w:val="28"/>
          <w:szCs w:val="28"/>
        </w:rPr>
        <w:tab/>
      </w:r>
      <w:r w:rsidR="003317BD" w:rsidRPr="00540121">
        <w:rPr>
          <w:rFonts w:ascii="Arial" w:eastAsia="Times New Roman" w:hAnsi="Arial" w:cs="Arial"/>
          <w:sz w:val="28"/>
          <w:szCs w:val="28"/>
        </w:rPr>
        <w:t xml:space="preserve">В рамках досудебных расследований устанавливаются лица, которые занимаются организацией </w:t>
      </w:r>
      <w:proofErr w:type="spellStart"/>
      <w:r w:rsidR="003317BD" w:rsidRPr="00540121">
        <w:rPr>
          <w:rFonts w:ascii="Arial" w:eastAsia="Times New Roman" w:hAnsi="Arial" w:cs="Arial"/>
          <w:sz w:val="28"/>
          <w:szCs w:val="28"/>
        </w:rPr>
        <w:t>обналичивания</w:t>
      </w:r>
      <w:proofErr w:type="spellEnd"/>
      <w:r w:rsidR="003317BD" w:rsidRPr="00540121">
        <w:rPr>
          <w:rFonts w:ascii="Arial" w:eastAsia="Times New Roman" w:hAnsi="Arial" w:cs="Arial"/>
          <w:sz w:val="28"/>
          <w:szCs w:val="28"/>
        </w:rPr>
        <w:t>, т.е. поиском «</w:t>
      </w:r>
      <w:proofErr w:type="spellStart"/>
      <w:r w:rsidR="003317BD" w:rsidRPr="00540121">
        <w:rPr>
          <w:rFonts w:ascii="Arial" w:eastAsia="Times New Roman" w:hAnsi="Arial" w:cs="Arial"/>
          <w:sz w:val="28"/>
          <w:szCs w:val="28"/>
        </w:rPr>
        <w:t>дропов</w:t>
      </w:r>
      <w:proofErr w:type="spellEnd"/>
      <w:r w:rsidR="003317BD" w:rsidRPr="00540121">
        <w:rPr>
          <w:rFonts w:ascii="Arial" w:eastAsia="Times New Roman" w:hAnsi="Arial" w:cs="Arial"/>
          <w:sz w:val="28"/>
          <w:szCs w:val="28"/>
        </w:rPr>
        <w:t>», сбором банковских карточек, абонентских номеров. Такие лица привлекаются к ответственности по ст.190 УК (мошенничество).</w:t>
      </w:r>
      <w:r w:rsidR="00AC25B5" w:rsidRPr="00540121">
        <w:rPr>
          <w:rFonts w:ascii="Arial" w:eastAsia="Times New Roman" w:hAnsi="Arial" w:cs="Arial"/>
          <w:sz w:val="28"/>
          <w:szCs w:val="28"/>
        </w:rPr>
        <w:t xml:space="preserve"> Вместе с тем, из установленных свыше 1 тыс. лиц, только 114 привлечены к ответственности, остальные 90% имеют статус свидетелей. </w:t>
      </w:r>
    </w:p>
    <w:p w14:paraId="36BEB63F"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t xml:space="preserve">При этом, все эти лица получают лишь определенные проценты от похищенных денег, а основная их часть выводятся на счета организаторов таких схем. </w:t>
      </w:r>
    </w:p>
    <w:p w14:paraId="4D626B46"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t xml:space="preserve">Полагается, что установление ответственности за передачу посторонним лицам банковских карт и абонентских номеров будет являться превентивной мерой и значительно сократит количество </w:t>
      </w:r>
      <w:r>
        <w:rPr>
          <w:rFonts w:ascii="Arial" w:eastAsia="Times New Roman" w:hAnsi="Arial" w:cs="Arial"/>
          <w:color w:val="000000" w:themeColor="text1"/>
          <w:sz w:val="28"/>
          <w:szCs w:val="28"/>
        </w:rPr>
        <w:lastRenderedPageBreak/>
        <w:t xml:space="preserve">казахстанцев, вовлеченных в нелегальные схемы </w:t>
      </w:r>
      <w:proofErr w:type="spellStart"/>
      <w:r>
        <w:rPr>
          <w:rFonts w:ascii="Arial" w:eastAsia="Times New Roman" w:hAnsi="Arial" w:cs="Arial"/>
          <w:color w:val="000000" w:themeColor="text1"/>
          <w:sz w:val="28"/>
          <w:szCs w:val="28"/>
        </w:rPr>
        <w:t>обналичивания</w:t>
      </w:r>
      <w:proofErr w:type="spellEnd"/>
      <w:r>
        <w:rPr>
          <w:rFonts w:ascii="Arial" w:eastAsia="Times New Roman" w:hAnsi="Arial" w:cs="Arial"/>
          <w:color w:val="000000" w:themeColor="text1"/>
          <w:sz w:val="28"/>
          <w:szCs w:val="28"/>
        </w:rPr>
        <w:t xml:space="preserve"> похищенных денег. </w:t>
      </w:r>
    </w:p>
    <w:p w14:paraId="53BA34D8" w14:textId="77777777" w:rsidR="003317BD" w:rsidRPr="001E79F2"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i/>
          <w:color w:val="000000" w:themeColor="text1"/>
          <w:sz w:val="28"/>
          <w:szCs w:val="28"/>
        </w:rPr>
      </w:pPr>
      <w:r>
        <w:rPr>
          <w:rFonts w:ascii="Arial" w:eastAsia="Times New Roman" w:hAnsi="Arial" w:cs="Arial"/>
          <w:color w:val="000000" w:themeColor="text1"/>
          <w:sz w:val="28"/>
          <w:szCs w:val="28"/>
        </w:rPr>
        <w:tab/>
      </w:r>
      <w:r w:rsidRPr="001E79F2">
        <w:rPr>
          <w:rFonts w:ascii="Arial" w:eastAsia="Times New Roman" w:hAnsi="Arial" w:cs="Arial"/>
          <w:i/>
          <w:color w:val="000000" w:themeColor="text1"/>
          <w:sz w:val="24"/>
          <w:szCs w:val="28"/>
        </w:rPr>
        <w:t>Справочно: Ранее данная мера прорабатывалась в рамках законопроекта «О внесении изменений и дополнений в некоторые законодательные акты Республики Казахстан по вопросам минимизации рисков при кредитовании и защиты прав заемщиков». Однако, впоследствии не поддержана Правительством.</w:t>
      </w:r>
    </w:p>
    <w:p w14:paraId="298A2932" w14:textId="6CFE591C" w:rsidR="003317BD" w:rsidRPr="00540121"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color w:val="000000" w:themeColor="text1"/>
          <w:sz w:val="28"/>
          <w:szCs w:val="28"/>
        </w:rPr>
        <w:tab/>
        <w:t xml:space="preserve">4. </w:t>
      </w:r>
      <w:r w:rsidRPr="001E79F2">
        <w:rPr>
          <w:rFonts w:ascii="Arial" w:eastAsia="Times New Roman" w:hAnsi="Arial" w:cs="Arial"/>
          <w:color w:val="000000" w:themeColor="text1"/>
          <w:sz w:val="28"/>
          <w:szCs w:val="28"/>
        </w:rPr>
        <w:t>Принятыми мерами операторы сотовой связи блокируют зарубежные звонки с использованием подменных номеров. Однако, мошенники в обход данной системы начали использовать звонки путем использования SIP-телефонии</w:t>
      </w:r>
      <w:r>
        <w:rPr>
          <w:rFonts w:ascii="Arial" w:eastAsia="Times New Roman" w:hAnsi="Arial" w:cs="Arial"/>
          <w:color w:val="000000" w:themeColor="text1"/>
          <w:sz w:val="28"/>
          <w:szCs w:val="28"/>
        </w:rPr>
        <w:t>, а также SIМ</w:t>
      </w:r>
      <w:r w:rsidRPr="001E79F2">
        <w:rPr>
          <w:rFonts w:ascii="Arial" w:eastAsia="Times New Roman" w:hAnsi="Arial" w:cs="Arial"/>
          <w:color w:val="000000" w:themeColor="text1"/>
          <w:sz w:val="28"/>
          <w:szCs w:val="28"/>
        </w:rPr>
        <w:t>-</w:t>
      </w:r>
      <w:r>
        <w:rPr>
          <w:rFonts w:ascii="Arial" w:eastAsia="Times New Roman" w:hAnsi="Arial" w:cs="Arial"/>
          <w:color w:val="000000" w:themeColor="text1"/>
          <w:sz w:val="28"/>
          <w:szCs w:val="28"/>
        </w:rPr>
        <w:t>боксы для преобразования телефонного трафика в Интернет</w:t>
      </w:r>
      <w:r w:rsidRPr="001E79F2">
        <w:rPr>
          <w:rFonts w:ascii="Arial" w:eastAsia="Times New Roman" w:hAnsi="Arial" w:cs="Arial"/>
          <w:color w:val="000000" w:themeColor="text1"/>
          <w:sz w:val="28"/>
          <w:szCs w:val="28"/>
        </w:rPr>
        <w:t xml:space="preserve">. </w:t>
      </w:r>
      <w:r w:rsidRPr="00540121">
        <w:rPr>
          <w:rFonts w:ascii="Arial" w:eastAsia="Times New Roman" w:hAnsi="Arial" w:cs="Arial"/>
          <w:sz w:val="28"/>
          <w:szCs w:val="28"/>
        </w:rPr>
        <w:t xml:space="preserve">Таким способом совершено 288 преступлений. </w:t>
      </w:r>
    </w:p>
    <w:p w14:paraId="345B3E21" w14:textId="77777777" w:rsidR="003317BD" w:rsidRPr="001E79F2"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r>
      <w:r w:rsidRPr="001E79F2">
        <w:rPr>
          <w:rFonts w:ascii="Arial" w:eastAsia="Times New Roman" w:hAnsi="Arial" w:cs="Arial"/>
          <w:color w:val="000000" w:themeColor="text1"/>
          <w:sz w:val="28"/>
          <w:szCs w:val="28"/>
        </w:rPr>
        <w:t xml:space="preserve">В этой связи необходимо законодательно закрепить ответственность за создание неправомерного трафика путем изменения установленного порядка </w:t>
      </w:r>
      <w:r>
        <w:rPr>
          <w:rFonts w:ascii="Arial" w:eastAsia="Times New Roman" w:hAnsi="Arial" w:cs="Arial"/>
          <w:color w:val="000000" w:themeColor="text1"/>
          <w:sz w:val="28"/>
          <w:szCs w:val="28"/>
        </w:rPr>
        <w:t xml:space="preserve">его </w:t>
      </w:r>
      <w:r w:rsidRPr="001E79F2">
        <w:rPr>
          <w:rFonts w:ascii="Arial" w:eastAsia="Times New Roman" w:hAnsi="Arial" w:cs="Arial"/>
          <w:color w:val="000000" w:themeColor="text1"/>
          <w:sz w:val="28"/>
          <w:szCs w:val="28"/>
        </w:rPr>
        <w:t>маршрутизации, в том числе неправомерное изменение вызывающего номера.</w:t>
      </w:r>
    </w:p>
    <w:p w14:paraId="2B6B3F19"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b/>
      </w:r>
      <w:r w:rsidRPr="001E79F2">
        <w:rPr>
          <w:rFonts w:ascii="Arial" w:eastAsia="Times New Roman" w:hAnsi="Arial" w:cs="Arial"/>
          <w:color w:val="000000" w:themeColor="text1"/>
          <w:sz w:val="28"/>
          <w:szCs w:val="28"/>
        </w:rPr>
        <w:t xml:space="preserve">Кроме того, до настоящего времени деятельность, связанная с предоставлением услуг связи посредством </w:t>
      </w:r>
      <w:proofErr w:type="spellStart"/>
      <w:r w:rsidRPr="001E79F2">
        <w:rPr>
          <w:rFonts w:ascii="Arial" w:eastAsia="Times New Roman" w:hAnsi="Arial" w:cs="Arial"/>
          <w:color w:val="000000" w:themeColor="text1"/>
          <w:sz w:val="28"/>
          <w:szCs w:val="28"/>
        </w:rPr>
        <w:t>интернет-телефонии</w:t>
      </w:r>
      <w:proofErr w:type="spellEnd"/>
      <w:r w:rsidRPr="001E79F2">
        <w:rPr>
          <w:rFonts w:ascii="Arial" w:eastAsia="Times New Roman" w:hAnsi="Arial" w:cs="Arial"/>
          <w:color w:val="000000" w:themeColor="text1"/>
          <w:sz w:val="28"/>
          <w:szCs w:val="28"/>
        </w:rPr>
        <w:t xml:space="preserve"> законодательно не урегулирована. При этом, лица, занимающиеся такой деятельностью не подпадают под действие законодательства в области связи. Это дает им возможность бесконтрольного предоставления своих услуг без соблюдения правил оказания услуг связи </w:t>
      </w:r>
      <w:r w:rsidRPr="001E79F2">
        <w:rPr>
          <w:rFonts w:ascii="Arial" w:eastAsia="Times New Roman" w:hAnsi="Arial" w:cs="Arial"/>
          <w:i/>
          <w:color w:val="000000" w:themeColor="text1"/>
          <w:sz w:val="24"/>
          <w:szCs w:val="28"/>
        </w:rPr>
        <w:t xml:space="preserve">(утверждены приказом </w:t>
      </w:r>
      <w:proofErr w:type="spellStart"/>
      <w:r w:rsidRPr="001E79F2">
        <w:rPr>
          <w:rFonts w:ascii="Arial" w:eastAsia="Times New Roman" w:hAnsi="Arial" w:cs="Arial"/>
          <w:i/>
          <w:color w:val="000000" w:themeColor="text1"/>
          <w:sz w:val="24"/>
          <w:szCs w:val="28"/>
        </w:rPr>
        <w:t>и.о</w:t>
      </w:r>
      <w:proofErr w:type="spellEnd"/>
      <w:r w:rsidRPr="001E79F2">
        <w:rPr>
          <w:rFonts w:ascii="Arial" w:eastAsia="Times New Roman" w:hAnsi="Arial" w:cs="Arial"/>
          <w:i/>
          <w:color w:val="000000" w:themeColor="text1"/>
          <w:sz w:val="24"/>
          <w:szCs w:val="28"/>
        </w:rPr>
        <w:t>. Министра по инвестициям и развитию Республики Казахстан от 24 февраля 2015 года № 171.)</w:t>
      </w:r>
      <w:r w:rsidRPr="001E79F2">
        <w:rPr>
          <w:rFonts w:ascii="Arial" w:eastAsia="Times New Roman" w:hAnsi="Arial" w:cs="Arial"/>
          <w:color w:val="000000" w:themeColor="text1"/>
          <w:sz w:val="28"/>
          <w:szCs w:val="28"/>
        </w:rPr>
        <w:t xml:space="preserve">, не сохраняя данные о предоставленных </w:t>
      </w:r>
      <w:proofErr w:type="spellStart"/>
      <w:r w:rsidRPr="001E79F2">
        <w:rPr>
          <w:rFonts w:ascii="Arial" w:eastAsia="Times New Roman" w:hAnsi="Arial" w:cs="Arial"/>
          <w:color w:val="000000" w:themeColor="text1"/>
          <w:sz w:val="28"/>
          <w:szCs w:val="28"/>
        </w:rPr>
        <w:t>интернет-соединениях</w:t>
      </w:r>
      <w:proofErr w:type="spellEnd"/>
      <w:r w:rsidRPr="001E79F2">
        <w:rPr>
          <w:rFonts w:ascii="Arial" w:eastAsia="Times New Roman" w:hAnsi="Arial" w:cs="Arial"/>
          <w:color w:val="000000" w:themeColor="text1"/>
          <w:sz w:val="28"/>
          <w:szCs w:val="28"/>
        </w:rPr>
        <w:t xml:space="preserve"> </w:t>
      </w:r>
      <w:r w:rsidRPr="001E79F2">
        <w:rPr>
          <w:rFonts w:ascii="Arial" w:eastAsia="Times New Roman" w:hAnsi="Arial" w:cs="Arial"/>
          <w:i/>
          <w:color w:val="000000" w:themeColor="text1"/>
          <w:sz w:val="24"/>
          <w:szCs w:val="28"/>
        </w:rPr>
        <w:t>(лог-файлы, электронный журнал)</w:t>
      </w:r>
      <w:r w:rsidRPr="001E79F2">
        <w:rPr>
          <w:rFonts w:ascii="Arial" w:eastAsia="Times New Roman" w:hAnsi="Arial" w:cs="Arial"/>
          <w:color w:val="000000" w:themeColor="text1"/>
          <w:sz w:val="28"/>
          <w:szCs w:val="28"/>
        </w:rPr>
        <w:t>.</w:t>
      </w:r>
      <w:r>
        <w:rPr>
          <w:rFonts w:ascii="Arial" w:eastAsia="Times New Roman" w:hAnsi="Arial" w:cs="Arial"/>
          <w:color w:val="000000" w:themeColor="text1"/>
          <w:sz w:val="28"/>
          <w:szCs w:val="28"/>
        </w:rPr>
        <w:t xml:space="preserve"> </w:t>
      </w:r>
    </w:p>
    <w:p w14:paraId="4C606405" w14:textId="77777777" w:rsidR="003317BD" w:rsidRPr="001E79F2"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sidRPr="0041721B">
        <w:rPr>
          <w:rFonts w:ascii="Arial" w:eastAsia="Times New Roman" w:hAnsi="Arial" w:cs="Arial"/>
          <w:sz w:val="28"/>
          <w:szCs w:val="28"/>
        </w:rPr>
        <w:tab/>
      </w:r>
      <w:r>
        <w:rPr>
          <w:rFonts w:ascii="Arial" w:eastAsia="Times New Roman" w:hAnsi="Arial" w:cs="Arial"/>
          <w:sz w:val="28"/>
          <w:szCs w:val="28"/>
        </w:rPr>
        <w:t xml:space="preserve">5. </w:t>
      </w:r>
      <w:r w:rsidRPr="001E79F2">
        <w:rPr>
          <w:rFonts w:ascii="Arial" w:eastAsia="Times New Roman" w:hAnsi="Arial" w:cs="Arial"/>
          <w:sz w:val="28"/>
          <w:szCs w:val="28"/>
        </w:rPr>
        <w:t xml:space="preserve">В нарушение Правил регистрации абонентских устройств сотовой связи </w:t>
      </w:r>
      <w:r w:rsidRPr="001E79F2">
        <w:rPr>
          <w:rFonts w:ascii="Arial" w:eastAsia="Times New Roman" w:hAnsi="Arial" w:cs="Arial"/>
          <w:i/>
          <w:sz w:val="24"/>
          <w:szCs w:val="28"/>
        </w:rPr>
        <w:t>(утверждены приказом Министра информации и коммуникаций №226 от 23.05.2018г.)</w:t>
      </w:r>
      <w:r w:rsidRPr="001E79F2">
        <w:rPr>
          <w:rFonts w:ascii="Arial" w:eastAsia="Times New Roman" w:hAnsi="Arial" w:cs="Arial"/>
          <w:sz w:val="28"/>
          <w:szCs w:val="28"/>
        </w:rPr>
        <w:t xml:space="preserve"> продолжают иметь место факты регистрации абонентских номеров сотовых операторов на дистрибьюторов и дилеров </w:t>
      </w:r>
      <w:r w:rsidRPr="001E79F2">
        <w:rPr>
          <w:rFonts w:ascii="Arial" w:eastAsia="Times New Roman" w:hAnsi="Arial" w:cs="Arial"/>
          <w:i/>
          <w:sz w:val="24"/>
          <w:szCs w:val="28"/>
        </w:rPr>
        <w:t>(ТОО «</w:t>
      </w:r>
      <w:proofErr w:type="spellStart"/>
      <w:r w:rsidRPr="001E79F2">
        <w:rPr>
          <w:rFonts w:ascii="Arial" w:eastAsia="Times New Roman" w:hAnsi="Arial" w:cs="Arial"/>
          <w:i/>
          <w:sz w:val="24"/>
          <w:szCs w:val="28"/>
        </w:rPr>
        <w:t>Сотакс</w:t>
      </w:r>
      <w:proofErr w:type="spellEnd"/>
      <w:r w:rsidRPr="001E79F2">
        <w:rPr>
          <w:rFonts w:ascii="Arial" w:eastAsia="Times New Roman" w:hAnsi="Arial" w:cs="Arial"/>
          <w:i/>
          <w:sz w:val="24"/>
          <w:szCs w:val="28"/>
        </w:rPr>
        <w:t>», ИП «Райских Ю.В.», ИП «</w:t>
      </w:r>
      <w:proofErr w:type="spellStart"/>
      <w:r w:rsidRPr="001E79F2">
        <w:rPr>
          <w:rFonts w:ascii="Arial" w:eastAsia="Times New Roman" w:hAnsi="Arial" w:cs="Arial"/>
          <w:i/>
          <w:sz w:val="24"/>
          <w:szCs w:val="28"/>
        </w:rPr>
        <w:t>Яиков</w:t>
      </w:r>
      <w:proofErr w:type="spellEnd"/>
      <w:r w:rsidRPr="001E79F2">
        <w:rPr>
          <w:rFonts w:ascii="Arial" w:eastAsia="Times New Roman" w:hAnsi="Arial" w:cs="Arial"/>
          <w:i/>
          <w:sz w:val="24"/>
          <w:szCs w:val="28"/>
        </w:rPr>
        <w:t xml:space="preserve"> Д.С.» или ИП «</w:t>
      </w:r>
      <w:proofErr w:type="spellStart"/>
      <w:r w:rsidRPr="001E79F2">
        <w:rPr>
          <w:rFonts w:ascii="Arial" w:eastAsia="Times New Roman" w:hAnsi="Arial" w:cs="Arial"/>
          <w:i/>
          <w:sz w:val="24"/>
          <w:szCs w:val="28"/>
        </w:rPr>
        <w:t>Communication</w:t>
      </w:r>
      <w:proofErr w:type="spellEnd"/>
      <w:r w:rsidRPr="001E79F2">
        <w:rPr>
          <w:rFonts w:ascii="Arial" w:eastAsia="Times New Roman" w:hAnsi="Arial" w:cs="Arial"/>
          <w:i/>
          <w:sz w:val="24"/>
          <w:szCs w:val="28"/>
        </w:rPr>
        <w:t xml:space="preserve"> </w:t>
      </w:r>
      <w:proofErr w:type="spellStart"/>
      <w:r w:rsidRPr="001E79F2">
        <w:rPr>
          <w:rFonts w:ascii="Arial" w:eastAsia="Times New Roman" w:hAnsi="Arial" w:cs="Arial"/>
          <w:i/>
          <w:sz w:val="24"/>
          <w:szCs w:val="28"/>
        </w:rPr>
        <w:t>Assistent</w:t>
      </w:r>
      <w:proofErr w:type="spellEnd"/>
      <w:r w:rsidRPr="001E79F2">
        <w:rPr>
          <w:rFonts w:ascii="Arial" w:eastAsia="Times New Roman" w:hAnsi="Arial" w:cs="Arial"/>
          <w:i/>
          <w:sz w:val="24"/>
          <w:szCs w:val="28"/>
        </w:rPr>
        <w:t>» или и др.)</w:t>
      </w:r>
      <w:r w:rsidRPr="001E79F2">
        <w:rPr>
          <w:rFonts w:ascii="Arial" w:eastAsia="Times New Roman" w:hAnsi="Arial" w:cs="Arial"/>
          <w:sz w:val="28"/>
          <w:szCs w:val="28"/>
        </w:rPr>
        <w:t xml:space="preserve">, что </w:t>
      </w:r>
      <w:r>
        <w:rPr>
          <w:rFonts w:ascii="Arial" w:eastAsia="Times New Roman" w:hAnsi="Arial" w:cs="Arial"/>
          <w:sz w:val="28"/>
          <w:szCs w:val="28"/>
        </w:rPr>
        <w:t>затрудняет</w:t>
      </w:r>
      <w:r w:rsidRPr="001E79F2">
        <w:rPr>
          <w:rFonts w:ascii="Arial" w:eastAsia="Times New Roman" w:hAnsi="Arial" w:cs="Arial"/>
          <w:sz w:val="28"/>
          <w:szCs w:val="28"/>
        </w:rPr>
        <w:t xml:space="preserve"> установление </w:t>
      </w:r>
      <w:r>
        <w:rPr>
          <w:rFonts w:ascii="Arial" w:eastAsia="Times New Roman" w:hAnsi="Arial" w:cs="Arial"/>
          <w:sz w:val="28"/>
          <w:szCs w:val="28"/>
        </w:rPr>
        <w:t xml:space="preserve">реального </w:t>
      </w:r>
      <w:r w:rsidRPr="001E79F2">
        <w:rPr>
          <w:rFonts w:ascii="Arial" w:eastAsia="Times New Roman" w:hAnsi="Arial" w:cs="Arial"/>
          <w:sz w:val="28"/>
          <w:szCs w:val="28"/>
        </w:rPr>
        <w:t>пользователя абонентского номера.</w:t>
      </w:r>
    </w:p>
    <w:p w14:paraId="28E9E7AA" w14:textId="646156B8"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sz w:val="28"/>
          <w:szCs w:val="28"/>
        </w:rPr>
        <w:tab/>
      </w:r>
      <w:r w:rsidRPr="001E79F2">
        <w:rPr>
          <w:rFonts w:ascii="Arial" w:eastAsia="Times New Roman" w:hAnsi="Arial" w:cs="Arial"/>
          <w:sz w:val="28"/>
          <w:szCs w:val="28"/>
        </w:rPr>
        <w:t xml:space="preserve">В этой связи уполномоченному органу (МЦРИАП) необходимо </w:t>
      </w:r>
      <w:r>
        <w:rPr>
          <w:rFonts w:ascii="Arial" w:eastAsia="Times New Roman" w:hAnsi="Arial" w:cs="Arial"/>
          <w:sz w:val="28"/>
          <w:szCs w:val="28"/>
        </w:rPr>
        <w:t xml:space="preserve">принять комплекс мер, направленных на </w:t>
      </w:r>
      <w:r w:rsidRPr="001E79F2">
        <w:rPr>
          <w:rFonts w:ascii="Arial" w:eastAsia="Times New Roman" w:hAnsi="Arial" w:cs="Arial"/>
          <w:sz w:val="28"/>
          <w:szCs w:val="28"/>
        </w:rPr>
        <w:t xml:space="preserve">соблюдение требований действующего приказа с аннулированием регистрации абонентских номеров на дистрибьюторов и дилеров. В случаях необходимости внести изменения и дополнения в Кодекс Республики Казахстан об административных правонарушениях в отношении операторов связи </w:t>
      </w:r>
      <w:r w:rsidRPr="001E79F2">
        <w:rPr>
          <w:rFonts w:ascii="Arial" w:eastAsia="Times New Roman" w:hAnsi="Arial" w:cs="Arial"/>
          <w:i/>
          <w:sz w:val="24"/>
          <w:szCs w:val="28"/>
        </w:rPr>
        <w:t>(АО «</w:t>
      </w:r>
      <w:proofErr w:type="spellStart"/>
      <w:r w:rsidRPr="001E79F2">
        <w:rPr>
          <w:rFonts w:ascii="Arial" w:eastAsia="Times New Roman" w:hAnsi="Arial" w:cs="Arial"/>
          <w:i/>
          <w:sz w:val="24"/>
          <w:szCs w:val="28"/>
        </w:rPr>
        <w:t>Кселл</w:t>
      </w:r>
      <w:proofErr w:type="spellEnd"/>
      <w:r w:rsidRPr="001E79F2">
        <w:rPr>
          <w:rFonts w:ascii="Arial" w:eastAsia="Times New Roman" w:hAnsi="Arial" w:cs="Arial"/>
          <w:i/>
          <w:sz w:val="24"/>
          <w:szCs w:val="28"/>
        </w:rPr>
        <w:t>», ТОО «Кар-Тел», ТОО «</w:t>
      </w:r>
      <w:proofErr w:type="spellStart"/>
      <w:r w:rsidRPr="001E79F2">
        <w:rPr>
          <w:rFonts w:ascii="Arial" w:eastAsia="Times New Roman" w:hAnsi="Arial" w:cs="Arial"/>
          <w:i/>
          <w:sz w:val="24"/>
          <w:szCs w:val="28"/>
        </w:rPr>
        <w:t>Мобайл</w:t>
      </w:r>
      <w:proofErr w:type="spellEnd"/>
      <w:r w:rsidRPr="001E79F2">
        <w:rPr>
          <w:rFonts w:ascii="Arial" w:eastAsia="Times New Roman" w:hAnsi="Arial" w:cs="Arial"/>
          <w:i/>
          <w:sz w:val="24"/>
          <w:szCs w:val="28"/>
        </w:rPr>
        <w:t xml:space="preserve"> Телеком-Сервис»)</w:t>
      </w:r>
      <w:r w:rsidRPr="001E79F2">
        <w:rPr>
          <w:rFonts w:ascii="Arial" w:eastAsia="Times New Roman" w:hAnsi="Arial" w:cs="Arial"/>
          <w:sz w:val="28"/>
          <w:szCs w:val="28"/>
        </w:rPr>
        <w:t xml:space="preserve"> за регистрацию абонентских номеров на дистрибьюторов и дилеров.</w:t>
      </w:r>
    </w:p>
    <w:p w14:paraId="3069220D" w14:textId="77777777" w:rsidR="003317BD" w:rsidRPr="00540121" w:rsidRDefault="003317BD" w:rsidP="003317BD">
      <w:pPr>
        <w:pBdr>
          <w:bottom w:val="single" w:sz="4" w:space="31" w:color="FFFFFF"/>
        </w:pBdr>
        <w:tabs>
          <w:tab w:val="left" w:pos="0"/>
          <w:tab w:val="left" w:pos="851"/>
          <w:tab w:val="left" w:pos="1134"/>
        </w:tabs>
        <w:spacing w:after="0" w:line="23" w:lineRule="atLeast"/>
        <w:jc w:val="both"/>
        <w:rPr>
          <w:rFonts w:ascii="Arial" w:hAnsi="Arial" w:cs="Arial"/>
          <w:sz w:val="28"/>
        </w:rPr>
      </w:pPr>
      <w:r>
        <w:rPr>
          <w:rFonts w:ascii="Arial" w:eastAsia="Times New Roman" w:hAnsi="Arial" w:cs="Arial"/>
          <w:sz w:val="28"/>
          <w:szCs w:val="28"/>
        </w:rPr>
        <w:tab/>
      </w:r>
      <w:r w:rsidRPr="00EE15CC">
        <w:rPr>
          <w:rFonts w:ascii="Arial" w:eastAsia="Times New Roman" w:hAnsi="Arial" w:cs="Arial"/>
          <w:sz w:val="28"/>
          <w:szCs w:val="28"/>
        </w:rPr>
        <w:t>6</w:t>
      </w:r>
      <w:r w:rsidRPr="001E79F2">
        <w:rPr>
          <w:rFonts w:ascii="Arial" w:eastAsia="Times New Roman" w:hAnsi="Arial" w:cs="Arial"/>
          <w:sz w:val="28"/>
          <w:szCs w:val="28"/>
        </w:rPr>
        <w:t xml:space="preserve">. </w:t>
      </w:r>
      <w:r w:rsidRPr="00540121">
        <w:rPr>
          <w:rFonts w:ascii="Arial" w:hAnsi="Arial" w:cs="Arial"/>
          <w:sz w:val="28"/>
        </w:rPr>
        <w:t xml:space="preserve">Необходимо отметить, что предпосылками для совершения преступлений является утечка личных данных граждан в руки мошенников. Граждане регистрируясь на тех или иных платформах </w:t>
      </w:r>
      <w:r w:rsidRPr="00540121">
        <w:rPr>
          <w:rFonts w:ascii="Arial" w:hAnsi="Arial" w:cs="Arial"/>
          <w:i/>
          <w:sz w:val="24"/>
        </w:rPr>
        <w:t>(онлайн магазины, услуги такси и т.д.)</w:t>
      </w:r>
      <w:r w:rsidRPr="00540121">
        <w:rPr>
          <w:rFonts w:ascii="Arial" w:hAnsi="Arial" w:cs="Arial"/>
          <w:sz w:val="28"/>
        </w:rPr>
        <w:t xml:space="preserve"> оставляют там свои личные данные, номера телефонов, место проживания, номера банковских карт и иную информацию. Не во всех организациях информационная безопасность находится на должном уровне, что позволяет мошенникам с </w:t>
      </w:r>
      <w:r w:rsidRPr="00540121">
        <w:rPr>
          <w:rFonts w:ascii="Arial" w:hAnsi="Arial" w:cs="Arial"/>
          <w:sz w:val="28"/>
        </w:rPr>
        <w:lastRenderedPageBreak/>
        <w:t xml:space="preserve">использованием специальных хакерских программ взламывать их базы и завладеть их персональными данными граждан. </w:t>
      </w:r>
    </w:p>
    <w:p w14:paraId="4C4C1687" w14:textId="77777777" w:rsidR="003317BD" w:rsidRPr="00540121" w:rsidRDefault="003317BD" w:rsidP="003317BD">
      <w:pPr>
        <w:pBdr>
          <w:bottom w:val="single" w:sz="4" w:space="31" w:color="FFFFFF"/>
        </w:pBdr>
        <w:tabs>
          <w:tab w:val="left" w:pos="0"/>
          <w:tab w:val="left" w:pos="851"/>
          <w:tab w:val="left" w:pos="1134"/>
        </w:tabs>
        <w:spacing w:after="0" w:line="23" w:lineRule="atLeast"/>
        <w:jc w:val="both"/>
        <w:rPr>
          <w:rFonts w:ascii="Arial" w:hAnsi="Arial" w:cs="Arial"/>
        </w:rPr>
      </w:pPr>
      <w:r w:rsidRPr="00540121">
        <w:rPr>
          <w:rFonts w:ascii="Arial" w:hAnsi="Arial" w:cs="Arial"/>
          <w:sz w:val="28"/>
        </w:rPr>
        <w:tab/>
        <w:t xml:space="preserve">В этой связи полагается необходимым уполномоченному органу усилить контроль за порядком их сбора, обработки и хранения.    </w:t>
      </w:r>
      <w:r w:rsidRPr="00540121">
        <w:rPr>
          <w:rFonts w:ascii="Arial" w:hAnsi="Arial" w:cs="Arial"/>
        </w:rPr>
        <w:t xml:space="preserve"> </w:t>
      </w:r>
    </w:p>
    <w:p w14:paraId="1E090FAA" w14:textId="77777777" w:rsidR="003317BD" w:rsidRPr="001E79F2"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hAnsi="Arial" w:cs="Arial"/>
          <w:color w:val="FF0000"/>
        </w:rPr>
        <w:tab/>
      </w:r>
      <w:r w:rsidRPr="000F0E61">
        <w:rPr>
          <w:rFonts w:ascii="Arial" w:hAnsi="Arial" w:cs="Arial"/>
          <w:sz w:val="28"/>
        </w:rPr>
        <w:t xml:space="preserve">7. </w:t>
      </w:r>
      <w:r w:rsidRPr="001E79F2">
        <w:rPr>
          <w:rFonts w:ascii="Arial" w:eastAsia="Times New Roman" w:hAnsi="Arial" w:cs="Arial"/>
          <w:sz w:val="28"/>
          <w:szCs w:val="28"/>
        </w:rPr>
        <w:t xml:space="preserve">Важным аспектом в противодействии интернет-мошенничествам является проведение широкой разъяснительной работы с населением по повышению правовой и финансовой грамотности, информирование о видах интернет-мошенничеств, способах их совершения и соответствующих мерах предосторожности. </w:t>
      </w:r>
    </w:p>
    <w:p w14:paraId="5CAA9F55"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r>
        <w:rPr>
          <w:rFonts w:ascii="Arial" w:eastAsia="Times New Roman" w:hAnsi="Arial" w:cs="Arial"/>
          <w:sz w:val="28"/>
          <w:szCs w:val="28"/>
        </w:rPr>
        <w:tab/>
      </w:r>
      <w:r w:rsidRPr="001E79F2">
        <w:rPr>
          <w:rFonts w:ascii="Arial" w:eastAsia="Times New Roman" w:hAnsi="Arial" w:cs="Arial"/>
          <w:sz w:val="28"/>
          <w:szCs w:val="28"/>
        </w:rPr>
        <w:t xml:space="preserve">Для этого уполномоченным государственным органам необходимо проработать вопрос запуска в новостных сайтах, социальных сетях и мессенджерах </w:t>
      </w:r>
      <w:proofErr w:type="spellStart"/>
      <w:r w:rsidRPr="001E79F2">
        <w:rPr>
          <w:rFonts w:ascii="Arial" w:eastAsia="Times New Roman" w:hAnsi="Arial" w:cs="Arial"/>
          <w:sz w:val="28"/>
          <w:szCs w:val="28"/>
        </w:rPr>
        <w:t>таргетированной</w:t>
      </w:r>
      <w:proofErr w:type="spellEnd"/>
      <w:r w:rsidRPr="001E79F2">
        <w:rPr>
          <w:rFonts w:ascii="Arial" w:eastAsia="Times New Roman" w:hAnsi="Arial" w:cs="Arial"/>
          <w:sz w:val="28"/>
          <w:szCs w:val="28"/>
        </w:rPr>
        <w:t xml:space="preserve"> рекламы (всплывающее окно) предупредительного характера.</w:t>
      </w:r>
      <w:r>
        <w:rPr>
          <w:rFonts w:ascii="Arial" w:eastAsia="Times New Roman" w:hAnsi="Arial" w:cs="Arial"/>
          <w:sz w:val="28"/>
          <w:szCs w:val="28"/>
        </w:rPr>
        <w:tab/>
      </w:r>
    </w:p>
    <w:p w14:paraId="18AF7106" w14:textId="77777777" w:rsidR="003317BD" w:rsidRDefault="003317BD" w:rsidP="003317BD">
      <w:pPr>
        <w:pBdr>
          <w:bottom w:val="single" w:sz="4" w:space="31" w:color="FFFFFF"/>
        </w:pBdr>
        <w:tabs>
          <w:tab w:val="left" w:pos="0"/>
          <w:tab w:val="left" w:pos="851"/>
          <w:tab w:val="left" w:pos="1134"/>
        </w:tabs>
        <w:spacing w:after="0" w:line="23" w:lineRule="atLeast"/>
        <w:jc w:val="both"/>
        <w:rPr>
          <w:rFonts w:ascii="Arial" w:eastAsia="Times New Roman" w:hAnsi="Arial" w:cs="Arial"/>
          <w:sz w:val="28"/>
          <w:szCs w:val="28"/>
        </w:rPr>
      </w:pPr>
    </w:p>
    <w:p w14:paraId="1D8FB14C" w14:textId="77777777" w:rsidR="003317BD" w:rsidRDefault="003317BD" w:rsidP="003317BD">
      <w:pPr>
        <w:pStyle w:val="a6"/>
        <w:pBdr>
          <w:bottom w:val="single" w:sz="4" w:space="31" w:color="FFFFFF"/>
        </w:pBdr>
        <w:tabs>
          <w:tab w:val="left" w:pos="0"/>
          <w:tab w:val="left" w:pos="1134"/>
        </w:tabs>
        <w:spacing w:after="0" w:line="23" w:lineRule="atLeast"/>
        <w:ind w:left="0" w:firstLine="709"/>
        <w:jc w:val="both"/>
        <w:rPr>
          <w:rFonts w:ascii="Arial" w:eastAsia="Times New Roman" w:hAnsi="Arial" w:cs="Arial"/>
          <w:b/>
          <w:bCs/>
          <w:sz w:val="28"/>
          <w:szCs w:val="28"/>
        </w:rPr>
      </w:pPr>
    </w:p>
    <w:p w14:paraId="2C917A57" w14:textId="77777777" w:rsidR="003317BD" w:rsidRDefault="003317BD" w:rsidP="003317BD">
      <w:pPr>
        <w:pStyle w:val="a6"/>
        <w:pBdr>
          <w:bottom w:val="single" w:sz="4" w:space="31" w:color="FFFFFF"/>
        </w:pBdr>
        <w:tabs>
          <w:tab w:val="left" w:pos="0"/>
          <w:tab w:val="left" w:pos="1134"/>
        </w:tabs>
        <w:spacing w:after="0" w:line="23" w:lineRule="atLeast"/>
        <w:ind w:left="0" w:firstLine="709"/>
        <w:jc w:val="center"/>
        <w:rPr>
          <w:rFonts w:ascii="Arial" w:eastAsia="Times New Roman" w:hAnsi="Arial" w:cs="Arial"/>
          <w:sz w:val="28"/>
          <w:szCs w:val="28"/>
        </w:rPr>
      </w:pPr>
      <w:r w:rsidRPr="0041721B">
        <w:rPr>
          <w:rFonts w:ascii="Arial" w:eastAsia="Times New Roman" w:hAnsi="Arial" w:cs="Arial"/>
          <w:b/>
          <w:bCs/>
          <w:sz w:val="28"/>
          <w:szCs w:val="28"/>
        </w:rPr>
        <w:t>Министерство внутренних дел Республики Казахстан.</w:t>
      </w:r>
    </w:p>
    <w:p w14:paraId="6EFAF173" w14:textId="3037BC26" w:rsidR="00096E77" w:rsidRPr="0041721B" w:rsidRDefault="00096E77" w:rsidP="003317BD">
      <w:pPr>
        <w:pStyle w:val="a6"/>
        <w:tabs>
          <w:tab w:val="left" w:pos="851"/>
        </w:tabs>
        <w:spacing w:after="0" w:line="23" w:lineRule="atLeast"/>
        <w:ind w:left="0"/>
        <w:jc w:val="both"/>
        <w:rPr>
          <w:rFonts w:ascii="Arial" w:eastAsia="Times New Roman" w:hAnsi="Arial" w:cs="Arial"/>
          <w:sz w:val="28"/>
          <w:szCs w:val="28"/>
        </w:rPr>
      </w:pPr>
    </w:p>
    <w:sectPr w:rsidR="00096E77" w:rsidRPr="0041721B" w:rsidSect="00725C1A">
      <w:pgSz w:w="11906" w:h="16838"/>
      <w:pgMar w:top="851"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CE5"/>
    <w:multiLevelType w:val="hybridMultilevel"/>
    <w:tmpl w:val="1FE27F5C"/>
    <w:lvl w:ilvl="0" w:tplc="8B56D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2D37A9"/>
    <w:multiLevelType w:val="hybridMultilevel"/>
    <w:tmpl w:val="392CAE76"/>
    <w:lvl w:ilvl="0" w:tplc="CA1632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093C"/>
    <w:multiLevelType w:val="hybridMultilevel"/>
    <w:tmpl w:val="FD96163C"/>
    <w:lvl w:ilvl="0" w:tplc="0820216E">
      <w:start w:val="23"/>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E964171"/>
    <w:multiLevelType w:val="hybridMultilevel"/>
    <w:tmpl w:val="C464C4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51F7F66"/>
    <w:multiLevelType w:val="hybridMultilevel"/>
    <w:tmpl w:val="7912317E"/>
    <w:lvl w:ilvl="0" w:tplc="20000001">
      <w:start w:val="1"/>
      <w:numFmt w:val="bullet"/>
      <w:lvlText w:val=""/>
      <w:lvlJc w:val="left"/>
      <w:pPr>
        <w:ind w:left="2987" w:hanging="360"/>
      </w:pPr>
      <w:rPr>
        <w:rFonts w:ascii="Symbol" w:hAnsi="Symbol" w:hint="default"/>
      </w:rPr>
    </w:lvl>
    <w:lvl w:ilvl="1" w:tplc="20000003" w:tentative="1">
      <w:start w:val="1"/>
      <w:numFmt w:val="bullet"/>
      <w:lvlText w:val="o"/>
      <w:lvlJc w:val="left"/>
      <w:pPr>
        <w:ind w:left="3707" w:hanging="360"/>
      </w:pPr>
      <w:rPr>
        <w:rFonts w:ascii="Courier New" w:hAnsi="Courier New" w:cs="Courier New" w:hint="default"/>
      </w:rPr>
    </w:lvl>
    <w:lvl w:ilvl="2" w:tplc="20000005" w:tentative="1">
      <w:start w:val="1"/>
      <w:numFmt w:val="bullet"/>
      <w:lvlText w:val=""/>
      <w:lvlJc w:val="left"/>
      <w:pPr>
        <w:ind w:left="4427" w:hanging="360"/>
      </w:pPr>
      <w:rPr>
        <w:rFonts w:ascii="Wingdings" w:hAnsi="Wingdings" w:hint="default"/>
      </w:rPr>
    </w:lvl>
    <w:lvl w:ilvl="3" w:tplc="20000001" w:tentative="1">
      <w:start w:val="1"/>
      <w:numFmt w:val="bullet"/>
      <w:lvlText w:val=""/>
      <w:lvlJc w:val="left"/>
      <w:pPr>
        <w:ind w:left="5147" w:hanging="360"/>
      </w:pPr>
      <w:rPr>
        <w:rFonts w:ascii="Symbol" w:hAnsi="Symbol" w:hint="default"/>
      </w:rPr>
    </w:lvl>
    <w:lvl w:ilvl="4" w:tplc="20000003" w:tentative="1">
      <w:start w:val="1"/>
      <w:numFmt w:val="bullet"/>
      <w:lvlText w:val="o"/>
      <w:lvlJc w:val="left"/>
      <w:pPr>
        <w:ind w:left="5867" w:hanging="360"/>
      </w:pPr>
      <w:rPr>
        <w:rFonts w:ascii="Courier New" w:hAnsi="Courier New" w:cs="Courier New" w:hint="default"/>
      </w:rPr>
    </w:lvl>
    <w:lvl w:ilvl="5" w:tplc="20000005" w:tentative="1">
      <w:start w:val="1"/>
      <w:numFmt w:val="bullet"/>
      <w:lvlText w:val=""/>
      <w:lvlJc w:val="left"/>
      <w:pPr>
        <w:ind w:left="6587" w:hanging="360"/>
      </w:pPr>
      <w:rPr>
        <w:rFonts w:ascii="Wingdings" w:hAnsi="Wingdings" w:hint="default"/>
      </w:rPr>
    </w:lvl>
    <w:lvl w:ilvl="6" w:tplc="20000001" w:tentative="1">
      <w:start w:val="1"/>
      <w:numFmt w:val="bullet"/>
      <w:lvlText w:val=""/>
      <w:lvlJc w:val="left"/>
      <w:pPr>
        <w:ind w:left="7307" w:hanging="360"/>
      </w:pPr>
      <w:rPr>
        <w:rFonts w:ascii="Symbol" w:hAnsi="Symbol" w:hint="default"/>
      </w:rPr>
    </w:lvl>
    <w:lvl w:ilvl="7" w:tplc="20000003" w:tentative="1">
      <w:start w:val="1"/>
      <w:numFmt w:val="bullet"/>
      <w:lvlText w:val="o"/>
      <w:lvlJc w:val="left"/>
      <w:pPr>
        <w:ind w:left="8027" w:hanging="360"/>
      </w:pPr>
      <w:rPr>
        <w:rFonts w:ascii="Courier New" w:hAnsi="Courier New" w:cs="Courier New" w:hint="default"/>
      </w:rPr>
    </w:lvl>
    <w:lvl w:ilvl="8" w:tplc="20000005" w:tentative="1">
      <w:start w:val="1"/>
      <w:numFmt w:val="bullet"/>
      <w:lvlText w:val=""/>
      <w:lvlJc w:val="left"/>
      <w:pPr>
        <w:ind w:left="8747" w:hanging="360"/>
      </w:pPr>
      <w:rPr>
        <w:rFonts w:ascii="Wingdings" w:hAnsi="Wingdings" w:hint="default"/>
      </w:rPr>
    </w:lvl>
  </w:abstractNum>
  <w:abstractNum w:abstractNumId="5" w15:restartNumberingAfterBreak="0">
    <w:nsid w:val="184969FF"/>
    <w:multiLevelType w:val="hybridMultilevel"/>
    <w:tmpl w:val="69267384"/>
    <w:lvl w:ilvl="0" w:tplc="8B56D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504614"/>
    <w:multiLevelType w:val="hybridMultilevel"/>
    <w:tmpl w:val="AADE7214"/>
    <w:lvl w:ilvl="0" w:tplc="1EF858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FB481D"/>
    <w:multiLevelType w:val="hybridMultilevel"/>
    <w:tmpl w:val="56AECC8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D1C50F6"/>
    <w:multiLevelType w:val="hybridMultilevel"/>
    <w:tmpl w:val="6F68879A"/>
    <w:lvl w:ilvl="0" w:tplc="2000000D">
      <w:start w:val="1"/>
      <w:numFmt w:val="bullet"/>
      <w:lvlText w:val=""/>
      <w:lvlJc w:val="left"/>
      <w:pPr>
        <w:ind w:left="1569" w:hanging="360"/>
      </w:pPr>
      <w:rPr>
        <w:rFonts w:ascii="Wingdings" w:hAnsi="Wingdings" w:hint="default"/>
      </w:rPr>
    </w:lvl>
    <w:lvl w:ilvl="1" w:tplc="20000003" w:tentative="1">
      <w:start w:val="1"/>
      <w:numFmt w:val="bullet"/>
      <w:lvlText w:val="o"/>
      <w:lvlJc w:val="left"/>
      <w:pPr>
        <w:ind w:left="2289" w:hanging="360"/>
      </w:pPr>
      <w:rPr>
        <w:rFonts w:ascii="Courier New" w:hAnsi="Courier New" w:cs="Courier New" w:hint="default"/>
      </w:rPr>
    </w:lvl>
    <w:lvl w:ilvl="2" w:tplc="20000005" w:tentative="1">
      <w:start w:val="1"/>
      <w:numFmt w:val="bullet"/>
      <w:lvlText w:val=""/>
      <w:lvlJc w:val="left"/>
      <w:pPr>
        <w:ind w:left="3009" w:hanging="360"/>
      </w:pPr>
      <w:rPr>
        <w:rFonts w:ascii="Wingdings" w:hAnsi="Wingdings" w:hint="default"/>
      </w:rPr>
    </w:lvl>
    <w:lvl w:ilvl="3" w:tplc="20000001" w:tentative="1">
      <w:start w:val="1"/>
      <w:numFmt w:val="bullet"/>
      <w:lvlText w:val=""/>
      <w:lvlJc w:val="left"/>
      <w:pPr>
        <w:ind w:left="3729" w:hanging="360"/>
      </w:pPr>
      <w:rPr>
        <w:rFonts w:ascii="Symbol" w:hAnsi="Symbol" w:hint="default"/>
      </w:rPr>
    </w:lvl>
    <w:lvl w:ilvl="4" w:tplc="20000003" w:tentative="1">
      <w:start w:val="1"/>
      <w:numFmt w:val="bullet"/>
      <w:lvlText w:val="o"/>
      <w:lvlJc w:val="left"/>
      <w:pPr>
        <w:ind w:left="4449" w:hanging="360"/>
      </w:pPr>
      <w:rPr>
        <w:rFonts w:ascii="Courier New" w:hAnsi="Courier New" w:cs="Courier New" w:hint="default"/>
      </w:rPr>
    </w:lvl>
    <w:lvl w:ilvl="5" w:tplc="20000005" w:tentative="1">
      <w:start w:val="1"/>
      <w:numFmt w:val="bullet"/>
      <w:lvlText w:val=""/>
      <w:lvlJc w:val="left"/>
      <w:pPr>
        <w:ind w:left="5169" w:hanging="360"/>
      </w:pPr>
      <w:rPr>
        <w:rFonts w:ascii="Wingdings" w:hAnsi="Wingdings" w:hint="default"/>
      </w:rPr>
    </w:lvl>
    <w:lvl w:ilvl="6" w:tplc="20000001" w:tentative="1">
      <w:start w:val="1"/>
      <w:numFmt w:val="bullet"/>
      <w:lvlText w:val=""/>
      <w:lvlJc w:val="left"/>
      <w:pPr>
        <w:ind w:left="5889" w:hanging="360"/>
      </w:pPr>
      <w:rPr>
        <w:rFonts w:ascii="Symbol" w:hAnsi="Symbol" w:hint="default"/>
      </w:rPr>
    </w:lvl>
    <w:lvl w:ilvl="7" w:tplc="20000003" w:tentative="1">
      <w:start w:val="1"/>
      <w:numFmt w:val="bullet"/>
      <w:lvlText w:val="o"/>
      <w:lvlJc w:val="left"/>
      <w:pPr>
        <w:ind w:left="6609" w:hanging="360"/>
      </w:pPr>
      <w:rPr>
        <w:rFonts w:ascii="Courier New" w:hAnsi="Courier New" w:cs="Courier New" w:hint="default"/>
      </w:rPr>
    </w:lvl>
    <w:lvl w:ilvl="8" w:tplc="20000005" w:tentative="1">
      <w:start w:val="1"/>
      <w:numFmt w:val="bullet"/>
      <w:lvlText w:val=""/>
      <w:lvlJc w:val="left"/>
      <w:pPr>
        <w:ind w:left="7329" w:hanging="360"/>
      </w:pPr>
      <w:rPr>
        <w:rFonts w:ascii="Wingdings" w:hAnsi="Wingdings" w:hint="default"/>
      </w:rPr>
    </w:lvl>
  </w:abstractNum>
  <w:abstractNum w:abstractNumId="9" w15:restartNumberingAfterBreak="0">
    <w:nsid w:val="2DDA2FDE"/>
    <w:multiLevelType w:val="hybridMultilevel"/>
    <w:tmpl w:val="10F631EE"/>
    <w:lvl w:ilvl="0" w:tplc="8B56D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A34C38"/>
    <w:multiLevelType w:val="hybridMultilevel"/>
    <w:tmpl w:val="6E7AA23C"/>
    <w:lvl w:ilvl="0" w:tplc="20000001">
      <w:start w:val="1"/>
      <w:numFmt w:val="bullet"/>
      <w:lvlText w:val=""/>
      <w:lvlJc w:val="left"/>
      <w:pPr>
        <w:ind w:left="2884" w:hanging="360"/>
      </w:pPr>
      <w:rPr>
        <w:rFonts w:ascii="Symbol" w:hAnsi="Symbol" w:hint="default"/>
      </w:rPr>
    </w:lvl>
    <w:lvl w:ilvl="1" w:tplc="20000003">
      <w:start w:val="1"/>
      <w:numFmt w:val="bullet"/>
      <w:lvlText w:val="o"/>
      <w:lvlJc w:val="left"/>
      <w:pPr>
        <w:ind w:left="3604" w:hanging="360"/>
      </w:pPr>
      <w:rPr>
        <w:rFonts w:ascii="Courier New" w:hAnsi="Courier New" w:cs="Courier New" w:hint="default"/>
      </w:rPr>
    </w:lvl>
    <w:lvl w:ilvl="2" w:tplc="20000005">
      <w:start w:val="1"/>
      <w:numFmt w:val="bullet"/>
      <w:lvlText w:val=""/>
      <w:lvlJc w:val="left"/>
      <w:pPr>
        <w:ind w:left="4324" w:hanging="360"/>
      </w:pPr>
      <w:rPr>
        <w:rFonts w:ascii="Wingdings" w:hAnsi="Wingdings" w:hint="default"/>
      </w:rPr>
    </w:lvl>
    <w:lvl w:ilvl="3" w:tplc="20000001">
      <w:start w:val="1"/>
      <w:numFmt w:val="bullet"/>
      <w:lvlText w:val=""/>
      <w:lvlJc w:val="left"/>
      <w:pPr>
        <w:ind w:left="5044" w:hanging="360"/>
      </w:pPr>
      <w:rPr>
        <w:rFonts w:ascii="Symbol" w:hAnsi="Symbol" w:hint="default"/>
      </w:rPr>
    </w:lvl>
    <w:lvl w:ilvl="4" w:tplc="20000003">
      <w:start w:val="1"/>
      <w:numFmt w:val="bullet"/>
      <w:lvlText w:val="o"/>
      <w:lvlJc w:val="left"/>
      <w:pPr>
        <w:ind w:left="5764" w:hanging="360"/>
      </w:pPr>
      <w:rPr>
        <w:rFonts w:ascii="Courier New" w:hAnsi="Courier New" w:cs="Courier New" w:hint="default"/>
      </w:rPr>
    </w:lvl>
    <w:lvl w:ilvl="5" w:tplc="20000005">
      <w:start w:val="1"/>
      <w:numFmt w:val="bullet"/>
      <w:lvlText w:val=""/>
      <w:lvlJc w:val="left"/>
      <w:pPr>
        <w:ind w:left="6484" w:hanging="360"/>
      </w:pPr>
      <w:rPr>
        <w:rFonts w:ascii="Wingdings" w:hAnsi="Wingdings" w:hint="default"/>
      </w:rPr>
    </w:lvl>
    <w:lvl w:ilvl="6" w:tplc="20000001">
      <w:start w:val="1"/>
      <w:numFmt w:val="bullet"/>
      <w:lvlText w:val=""/>
      <w:lvlJc w:val="left"/>
      <w:pPr>
        <w:ind w:left="7204" w:hanging="360"/>
      </w:pPr>
      <w:rPr>
        <w:rFonts w:ascii="Symbol" w:hAnsi="Symbol" w:hint="default"/>
      </w:rPr>
    </w:lvl>
    <w:lvl w:ilvl="7" w:tplc="20000003">
      <w:start w:val="1"/>
      <w:numFmt w:val="bullet"/>
      <w:lvlText w:val="o"/>
      <w:lvlJc w:val="left"/>
      <w:pPr>
        <w:ind w:left="7924" w:hanging="360"/>
      </w:pPr>
      <w:rPr>
        <w:rFonts w:ascii="Courier New" w:hAnsi="Courier New" w:cs="Courier New" w:hint="default"/>
      </w:rPr>
    </w:lvl>
    <w:lvl w:ilvl="8" w:tplc="20000005">
      <w:start w:val="1"/>
      <w:numFmt w:val="bullet"/>
      <w:lvlText w:val=""/>
      <w:lvlJc w:val="left"/>
      <w:pPr>
        <w:ind w:left="8644" w:hanging="360"/>
      </w:pPr>
      <w:rPr>
        <w:rFonts w:ascii="Wingdings" w:hAnsi="Wingdings" w:hint="default"/>
      </w:rPr>
    </w:lvl>
  </w:abstractNum>
  <w:abstractNum w:abstractNumId="11" w15:restartNumberingAfterBreak="0">
    <w:nsid w:val="4BAA7C37"/>
    <w:multiLevelType w:val="hybridMultilevel"/>
    <w:tmpl w:val="C4826306"/>
    <w:lvl w:ilvl="0" w:tplc="2CE4A912">
      <w:start w:val="20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396B12"/>
    <w:multiLevelType w:val="hybridMultilevel"/>
    <w:tmpl w:val="2B9077E4"/>
    <w:lvl w:ilvl="0" w:tplc="20000001">
      <w:start w:val="1"/>
      <w:numFmt w:val="bullet"/>
      <w:lvlText w:val=""/>
      <w:lvlJc w:val="left"/>
      <w:pPr>
        <w:ind w:left="1444" w:hanging="360"/>
      </w:pPr>
      <w:rPr>
        <w:rFonts w:ascii="Symbol" w:hAnsi="Symbol" w:hint="default"/>
      </w:rPr>
    </w:lvl>
    <w:lvl w:ilvl="1" w:tplc="20000003">
      <w:start w:val="1"/>
      <w:numFmt w:val="bullet"/>
      <w:lvlText w:val="o"/>
      <w:lvlJc w:val="left"/>
      <w:pPr>
        <w:ind w:left="2164" w:hanging="360"/>
      </w:pPr>
      <w:rPr>
        <w:rFonts w:ascii="Courier New" w:hAnsi="Courier New" w:cs="Courier New" w:hint="default"/>
      </w:rPr>
    </w:lvl>
    <w:lvl w:ilvl="2" w:tplc="20000005">
      <w:start w:val="1"/>
      <w:numFmt w:val="bullet"/>
      <w:lvlText w:val=""/>
      <w:lvlJc w:val="left"/>
      <w:pPr>
        <w:ind w:left="2884" w:hanging="360"/>
      </w:pPr>
      <w:rPr>
        <w:rFonts w:ascii="Wingdings" w:hAnsi="Wingdings" w:hint="default"/>
      </w:rPr>
    </w:lvl>
    <w:lvl w:ilvl="3" w:tplc="20000001">
      <w:start w:val="1"/>
      <w:numFmt w:val="bullet"/>
      <w:lvlText w:val=""/>
      <w:lvlJc w:val="left"/>
      <w:pPr>
        <w:ind w:left="3604" w:hanging="360"/>
      </w:pPr>
      <w:rPr>
        <w:rFonts w:ascii="Symbol" w:hAnsi="Symbol" w:hint="default"/>
      </w:rPr>
    </w:lvl>
    <w:lvl w:ilvl="4" w:tplc="20000003">
      <w:start w:val="1"/>
      <w:numFmt w:val="bullet"/>
      <w:lvlText w:val="o"/>
      <w:lvlJc w:val="left"/>
      <w:pPr>
        <w:ind w:left="4324" w:hanging="360"/>
      </w:pPr>
      <w:rPr>
        <w:rFonts w:ascii="Courier New" w:hAnsi="Courier New" w:cs="Courier New" w:hint="default"/>
      </w:rPr>
    </w:lvl>
    <w:lvl w:ilvl="5" w:tplc="20000005">
      <w:start w:val="1"/>
      <w:numFmt w:val="bullet"/>
      <w:lvlText w:val=""/>
      <w:lvlJc w:val="left"/>
      <w:pPr>
        <w:ind w:left="5044" w:hanging="360"/>
      </w:pPr>
      <w:rPr>
        <w:rFonts w:ascii="Wingdings" w:hAnsi="Wingdings" w:hint="default"/>
      </w:rPr>
    </w:lvl>
    <w:lvl w:ilvl="6" w:tplc="20000001">
      <w:start w:val="1"/>
      <w:numFmt w:val="bullet"/>
      <w:lvlText w:val=""/>
      <w:lvlJc w:val="left"/>
      <w:pPr>
        <w:ind w:left="5764" w:hanging="360"/>
      </w:pPr>
      <w:rPr>
        <w:rFonts w:ascii="Symbol" w:hAnsi="Symbol" w:hint="default"/>
      </w:rPr>
    </w:lvl>
    <w:lvl w:ilvl="7" w:tplc="20000003">
      <w:start w:val="1"/>
      <w:numFmt w:val="bullet"/>
      <w:lvlText w:val="o"/>
      <w:lvlJc w:val="left"/>
      <w:pPr>
        <w:ind w:left="6484" w:hanging="360"/>
      </w:pPr>
      <w:rPr>
        <w:rFonts w:ascii="Courier New" w:hAnsi="Courier New" w:cs="Courier New" w:hint="default"/>
      </w:rPr>
    </w:lvl>
    <w:lvl w:ilvl="8" w:tplc="20000005">
      <w:start w:val="1"/>
      <w:numFmt w:val="bullet"/>
      <w:lvlText w:val=""/>
      <w:lvlJc w:val="left"/>
      <w:pPr>
        <w:ind w:left="7204" w:hanging="360"/>
      </w:pPr>
      <w:rPr>
        <w:rFonts w:ascii="Wingdings" w:hAnsi="Wingdings" w:hint="default"/>
      </w:rPr>
    </w:lvl>
  </w:abstractNum>
  <w:abstractNum w:abstractNumId="13" w15:restartNumberingAfterBreak="0">
    <w:nsid w:val="51F16146"/>
    <w:multiLevelType w:val="hybridMultilevel"/>
    <w:tmpl w:val="2E363BC8"/>
    <w:lvl w:ilvl="0" w:tplc="2000000B">
      <w:start w:val="1"/>
      <w:numFmt w:val="bullet"/>
      <w:lvlText w:val=""/>
      <w:lvlJc w:val="left"/>
      <w:pPr>
        <w:ind w:left="1571" w:hanging="360"/>
      </w:pPr>
      <w:rPr>
        <w:rFonts w:ascii="Wingdings" w:hAnsi="Wingdings"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4" w15:restartNumberingAfterBreak="0">
    <w:nsid w:val="535A6819"/>
    <w:multiLevelType w:val="hybridMultilevel"/>
    <w:tmpl w:val="A9FA46BA"/>
    <w:lvl w:ilvl="0" w:tplc="8B56D8C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7727798"/>
    <w:multiLevelType w:val="hybridMultilevel"/>
    <w:tmpl w:val="53264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EF354A"/>
    <w:multiLevelType w:val="hybridMultilevel"/>
    <w:tmpl w:val="46F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A033B"/>
    <w:multiLevelType w:val="hybridMultilevel"/>
    <w:tmpl w:val="D7B8301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8" w15:restartNumberingAfterBreak="0">
    <w:nsid w:val="6AEA66FA"/>
    <w:multiLevelType w:val="hybridMultilevel"/>
    <w:tmpl w:val="2918C7F8"/>
    <w:lvl w:ilvl="0" w:tplc="2000000D">
      <w:start w:val="1"/>
      <w:numFmt w:val="bullet"/>
      <w:lvlText w:val=""/>
      <w:lvlJc w:val="left"/>
      <w:pPr>
        <w:ind w:left="1569" w:hanging="360"/>
      </w:pPr>
      <w:rPr>
        <w:rFonts w:ascii="Wingdings" w:hAnsi="Wingdings" w:hint="default"/>
      </w:rPr>
    </w:lvl>
    <w:lvl w:ilvl="1" w:tplc="20000003">
      <w:start w:val="1"/>
      <w:numFmt w:val="bullet"/>
      <w:lvlText w:val="o"/>
      <w:lvlJc w:val="left"/>
      <w:pPr>
        <w:ind w:left="2289" w:hanging="360"/>
      </w:pPr>
      <w:rPr>
        <w:rFonts w:ascii="Courier New" w:hAnsi="Courier New" w:cs="Courier New" w:hint="default"/>
      </w:rPr>
    </w:lvl>
    <w:lvl w:ilvl="2" w:tplc="20000005" w:tentative="1">
      <w:start w:val="1"/>
      <w:numFmt w:val="bullet"/>
      <w:lvlText w:val=""/>
      <w:lvlJc w:val="left"/>
      <w:pPr>
        <w:ind w:left="3009" w:hanging="360"/>
      </w:pPr>
      <w:rPr>
        <w:rFonts w:ascii="Wingdings" w:hAnsi="Wingdings" w:hint="default"/>
      </w:rPr>
    </w:lvl>
    <w:lvl w:ilvl="3" w:tplc="20000001" w:tentative="1">
      <w:start w:val="1"/>
      <w:numFmt w:val="bullet"/>
      <w:lvlText w:val=""/>
      <w:lvlJc w:val="left"/>
      <w:pPr>
        <w:ind w:left="3729" w:hanging="360"/>
      </w:pPr>
      <w:rPr>
        <w:rFonts w:ascii="Symbol" w:hAnsi="Symbol" w:hint="default"/>
      </w:rPr>
    </w:lvl>
    <w:lvl w:ilvl="4" w:tplc="20000003" w:tentative="1">
      <w:start w:val="1"/>
      <w:numFmt w:val="bullet"/>
      <w:lvlText w:val="o"/>
      <w:lvlJc w:val="left"/>
      <w:pPr>
        <w:ind w:left="4449" w:hanging="360"/>
      </w:pPr>
      <w:rPr>
        <w:rFonts w:ascii="Courier New" w:hAnsi="Courier New" w:cs="Courier New" w:hint="default"/>
      </w:rPr>
    </w:lvl>
    <w:lvl w:ilvl="5" w:tplc="20000005" w:tentative="1">
      <w:start w:val="1"/>
      <w:numFmt w:val="bullet"/>
      <w:lvlText w:val=""/>
      <w:lvlJc w:val="left"/>
      <w:pPr>
        <w:ind w:left="5169" w:hanging="360"/>
      </w:pPr>
      <w:rPr>
        <w:rFonts w:ascii="Wingdings" w:hAnsi="Wingdings" w:hint="default"/>
      </w:rPr>
    </w:lvl>
    <w:lvl w:ilvl="6" w:tplc="20000001" w:tentative="1">
      <w:start w:val="1"/>
      <w:numFmt w:val="bullet"/>
      <w:lvlText w:val=""/>
      <w:lvlJc w:val="left"/>
      <w:pPr>
        <w:ind w:left="5889" w:hanging="360"/>
      </w:pPr>
      <w:rPr>
        <w:rFonts w:ascii="Symbol" w:hAnsi="Symbol" w:hint="default"/>
      </w:rPr>
    </w:lvl>
    <w:lvl w:ilvl="7" w:tplc="20000003" w:tentative="1">
      <w:start w:val="1"/>
      <w:numFmt w:val="bullet"/>
      <w:lvlText w:val="o"/>
      <w:lvlJc w:val="left"/>
      <w:pPr>
        <w:ind w:left="6609" w:hanging="360"/>
      </w:pPr>
      <w:rPr>
        <w:rFonts w:ascii="Courier New" w:hAnsi="Courier New" w:cs="Courier New" w:hint="default"/>
      </w:rPr>
    </w:lvl>
    <w:lvl w:ilvl="8" w:tplc="20000005" w:tentative="1">
      <w:start w:val="1"/>
      <w:numFmt w:val="bullet"/>
      <w:lvlText w:val=""/>
      <w:lvlJc w:val="left"/>
      <w:pPr>
        <w:ind w:left="7329" w:hanging="360"/>
      </w:pPr>
      <w:rPr>
        <w:rFonts w:ascii="Wingdings" w:hAnsi="Wingdings" w:hint="default"/>
      </w:rPr>
    </w:lvl>
  </w:abstractNum>
  <w:abstractNum w:abstractNumId="19" w15:restartNumberingAfterBreak="0">
    <w:nsid w:val="75150B14"/>
    <w:multiLevelType w:val="hybridMultilevel"/>
    <w:tmpl w:val="400A1AEE"/>
    <w:lvl w:ilvl="0" w:tplc="2000000B">
      <w:start w:val="1"/>
      <w:numFmt w:val="bullet"/>
      <w:lvlText w:val=""/>
      <w:lvlJc w:val="left"/>
      <w:pPr>
        <w:ind w:left="803" w:hanging="360"/>
      </w:pPr>
      <w:rPr>
        <w:rFonts w:ascii="Wingdings" w:hAnsi="Wingdings" w:hint="default"/>
      </w:rPr>
    </w:lvl>
    <w:lvl w:ilvl="1" w:tplc="20000003" w:tentative="1">
      <w:start w:val="1"/>
      <w:numFmt w:val="bullet"/>
      <w:lvlText w:val="o"/>
      <w:lvlJc w:val="left"/>
      <w:pPr>
        <w:ind w:left="1523" w:hanging="360"/>
      </w:pPr>
      <w:rPr>
        <w:rFonts w:ascii="Courier New" w:hAnsi="Courier New" w:cs="Courier New" w:hint="default"/>
      </w:rPr>
    </w:lvl>
    <w:lvl w:ilvl="2" w:tplc="20000005" w:tentative="1">
      <w:start w:val="1"/>
      <w:numFmt w:val="bullet"/>
      <w:lvlText w:val=""/>
      <w:lvlJc w:val="left"/>
      <w:pPr>
        <w:ind w:left="2243" w:hanging="360"/>
      </w:pPr>
      <w:rPr>
        <w:rFonts w:ascii="Wingdings" w:hAnsi="Wingdings" w:hint="default"/>
      </w:rPr>
    </w:lvl>
    <w:lvl w:ilvl="3" w:tplc="20000001" w:tentative="1">
      <w:start w:val="1"/>
      <w:numFmt w:val="bullet"/>
      <w:lvlText w:val=""/>
      <w:lvlJc w:val="left"/>
      <w:pPr>
        <w:ind w:left="2963" w:hanging="360"/>
      </w:pPr>
      <w:rPr>
        <w:rFonts w:ascii="Symbol" w:hAnsi="Symbol" w:hint="default"/>
      </w:rPr>
    </w:lvl>
    <w:lvl w:ilvl="4" w:tplc="20000003" w:tentative="1">
      <w:start w:val="1"/>
      <w:numFmt w:val="bullet"/>
      <w:lvlText w:val="o"/>
      <w:lvlJc w:val="left"/>
      <w:pPr>
        <w:ind w:left="3683" w:hanging="360"/>
      </w:pPr>
      <w:rPr>
        <w:rFonts w:ascii="Courier New" w:hAnsi="Courier New" w:cs="Courier New" w:hint="default"/>
      </w:rPr>
    </w:lvl>
    <w:lvl w:ilvl="5" w:tplc="20000005" w:tentative="1">
      <w:start w:val="1"/>
      <w:numFmt w:val="bullet"/>
      <w:lvlText w:val=""/>
      <w:lvlJc w:val="left"/>
      <w:pPr>
        <w:ind w:left="4403" w:hanging="360"/>
      </w:pPr>
      <w:rPr>
        <w:rFonts w:ascii="Wingdings" w:hAnsi="Wingdings" w:hint="default"/>
      </w:rPr>
    </w:lvl>
    <w:lvl w:ilvl="6" w:tplc="20000001" w:tentative="1">
      <w:start w:val="1"/>
      <w:numFmt w:val="bullet"/>
      <w:lvlText w:val=""/>
      <w:lvlJc w:val="left"/>
      <w:pPr>
        <w:ind w:left="5123" w:hanging="360"/>
      </w:pPr>
      <w:rPr>
        <w:rFonts w:ascii="Symbol" w:hAnsi="Symbol" w:hint="default"/>
      </w:rPr>
    </w:lvl>
    <w:lvl w:ilvl="7" w:tplc="20000003" w:tentative="1">
      <w:start w:val="1"/>
      <w:numFmt w:val="bullet"/>
      <w:lvlText w:val="o"/>
      <w:lvlJc w:val="left"/>
      <w:pPr>
        <w:ind w:left="5843" w:hanging="360"/>
      </w:pPr>
      <w:rPr>
        <w:rFonts w:ascii="Courier New" w:hAnsi="Courier New" w:cs="Courier New" w:hint="default"/>
      </w:rPr>
    </w:lvl>
    <w:lvl w:ilvl="8" w:tplc="20000005" w:tentative="1">
      <w:start w:val="1"/>
      <w:numFmt w:val="bullet"/>
      <w:lvlText w:val=""/>
      <w:lvlJc w:val="left"/>
      <w:pPr>
        <w:ind w:left="6563" w:hanging="360"/>
      </w:pPr>
      <w:rPr>
        <w:rFonts w:ascii="Wingdings" w:hAnsi="Wingdings" w:hint="default"/>
      </w:rPr>
    </w:lvl>
  </w:abstractNum>
  <w:num w:numId="1">
    <w:abstractNumId w:val="2"/>
  </w:num>
  <w:num w:numId="2">
    <w:abstractNumId w:val="11"/>
  </w:num>
  <w:num w:numId="3">
    <w:abstractNumId w:val="3"/>
  </w:num>
  <w:num w:numId="4">
    <w:abstractNumId w:val="15"/>
  </w:num>
  <w:num w:numId="5">
    <w:abstractNumId w:val="17"/>
  </w:num>
  <w:num w:numId="6">
    <w:abstractNumId w:val="10"/>
  </w:num>
  <w:num w:numId="7">
    <w:abstractNumId w:val="12"/>
  </w:num>
  <w:num w:numId="8">
    <w:abstractNumId w:val="16"/>
  </w:num>
  <w:num w:numId="9">
    <w:abstractNumId w:val="0"/>
  </w:num>
  <w:num w:numId="10">
    <w:abstractNumId w:val="9"/>
  </w:num>
  <w:num w:numId="11">
    <w:abstractNumId w:val="5"/>
  </w:num>
  <w:num w:numId="12">
    <w:abstractNumId w:val="13"/>
  </w:num>
  <w:num w:numId="13">
    <w:abstractNumId w:val="19"/>
  </w:num>
  <w:num w:numId="14">
    <w:abstractNumId w:val="8"/>
  </w:num>
  <w:num w:numId="15">
    <w:abstractNumId w:val="18"/>
  </w:num>
  <w:num w:numId="16">
    <w:abstractNumId w:val="14"/>
  </w:num>
  <w:num w:numId="17">
    <w:abstractNumId w:val="7"/>
  </w:num>
  <w:num w:numId="18">
    <w:abstractNumId w:val="4"/>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B3"/>
    <w:rsid w:val="000039A4"/>
    <w:rsid w:val="00005B2A"/>
    <w:rsid w:val="00013A36"/>
    <w:rsid w:val="0002188A"/>
    <w:rsid w:val="00021F8F"/>
    <w:rsid w:val="00023CFE"/>
    <w:rsid w:val="000240D9"/>
    <w:rsid w:val="00026760"/>
    <w:rsid w:val="000338A4"/>
    <w:rsid w:val="000373DA"/>
    <w:rsid w:val="000449BC"/>
    <w:rsid w:val="00045348"/>
    <w:rsid w:val="00051311"/>
    <w:rsid w:val="00051658"/>
    <w:rsid w:val="00066417"/>
    <w:rsid w:val="00073923"/>
    <w:rsid w:val="000763F8"/>
    <w:rsid w:val="000765C5"/>
    <w:rsid w:val="0007663F"/>
    <w:rsid w:val="000838AF"/>
    <w:rsid w:val="000844E1"/>
    <w:rsid w:val="00086A1A"/>
    <w:rsid w:val="00091DA0"/>
    <w:rsid w:val="00092F5A"/>
    <w:rsid w:val="00096762"/>
    <w:rsid w:val="00096E67"/>
    <w:rsid w:val="00096E77"/>
    <w:rsid w:val="000A092D"/>
    <w:rsid w:val="000A20C3"/>
    <w:rsid w:val="000A595D"/>
    <w:rsid w:val="000B0EF6"/>
    <w:rsid w:val="000B120C"/>
    <w:rsid w:val="000B1C82"/>
    <w:rsid w:val="000C3156"/>
    <w:rsid w:val="000C77F5"/>
    <w:rsid w:val="000D0C23"/>
    <w:rsid w:val="000D4631"/>
    <w:rsid w:val="000D7A90"/>
    <w:rsid w:val="000E125E"/>
    <w:rsid w:val="000E1AF9"/>
    <w:rsid w:val="000E1DFC"/>
    <w:rsid w:val="000E7503"/>
    <w:rsid w:val="000F2EAD"/>
    <w:rsid w:val="000F52B6"/>
    <w:rsid w:val="00100265"/>
    <w:rsid w:val="00104FC4"/>
    <w:rsid w:val="00105C0D"/>
    <w:rsid w:val="00112E3D"/>
    <w:rsid w:val="001130A0"/>
    <w:rsid w:val="001157AF"/>
    <w:rsid w:val="00115989"/>
    <w:rsid w:val="001165F0"/>
    <w:rsid w:val="00120272"/>
    <w:rsid w:val="00121B3D"/>
    <w:rsid w:val="0012246B"/>
    <w:rsid w:val="001335F5"/>
    <w:rsid w:val="00135975"/>
    <w:rsid w:val="00135F55"/>
    <w:rsid w:val="001405FE"/>
    <w:rsid w:val="0015108A"/>
    <w:rsid w:val="001543B8"/>
    <w:rsid w:val="00157D90"/>
    <w:rsid w:val="001645E3"/>
    <w:rsid w:val="00172E50"/>
    <w:rsid w:val="00175967"/>
    <w:rsid w:val="0018289A"/>
    <w:rsid w:val="001829FD"/>
    <w:rsid w:val="00185B87"/>
    <w:rsid w:val="00193FDC"/>
    <w:rsid w:val="00195BB3"/>
    <w:rsid w:val="00197C72"/>
    <w:rsid w:val="001A3AA1"/>
    <w:rsid w:val="001B37F6"/>
    <w:rsid w:val="001B4C72"/>
    <w:rsid w:val="001B5D44"/>
    <w:rsid w:val="001B7663"/>
    <w:rsid w:val="001C0CE3"/>
    <w:rsid w:val="001C551E"/>
    <w:rsid w:val="001D2B7F"/>
    <w:rsid w:val="001D3728"/>
    <w:rsid w:val="001D4463"/>
    <w:rsid w:val="001D7CD9"/>
    <w:rsid w:val="001E141B"/>
    <w:rsid w:val="001E79F2"/>
    <w:rsid w:val="001F1958"/>
    <w:rsid w:val="001F3BDA"/>
    <w:rsid w:val="001F3C82"/>
    <w:rsid w:val="001F5487"/>
    <w:rsid w:val="001F7E30"/>
    <w:rsid w:val="00203319"/>
    <w:rsid w:val="002049FB"/>
    <w:rsid w:val="00205255"/>
    <w:rsid w:val="00206F00"/>
    <w:rsid w:val="00207151"/>
    <w:rsid w:val="002117E2"/>
    <w:rsid w:val="0021183B"/>
    <w:rsid w:val="002134B2"/>
    <w:rsid w:val="002154D2"/>
    <w:rsid w:val="00217F7D"/>
    <w:rsid w:val="00235A52"/>
    <w:rsid w:val="00237381"/>
    <w:rsid w:val="00245D45"/>
    <w:rsid w:val="00247463"/>
    <w:rsid w:val="002508D4"/>
    <w:rsid w:val="00253393"/>
    <w:rsid w:val="002552D1"/>
    <w:rsid w:val="00257735"/>
    <w:rsid w:val="00261ED1"/>
    <w:rsid w:val="00262DB3"/>
    <w:rsid w:val="00267F60"/>
    <w:rsid w:val="002704ED"/>
    <w:rsid w:val="00271A86"/>
    <w:rsid w:val="00272036"/>
    <w:rsid w:val="00274FA3"/>
    <w:rsid w:val="00275619"/>
    <w:rsid w:val="00283EAA"/>
    <w:rsid w:val="00285485"/>
    <w:rsid w:val="002920A1"/>
    <w:rsid w:val="002921F4"/>
    <w:rsid w:val="00294724"/>
    <w:rsid w:val="00297F13"/>
    <w:rsid w:val="002A0F55"/>
    <w:rsid w:val="002A3E52"/>
    <w:rsid w:val="002A4A88"/>
    <w:rsid w:val="002A775A"/>
    <w:rsid w:val="002B15CC"/>
    <w:rsid w:val="002B1B0E"/>
    <w:rsid w:val="002C10E9"/>
    <w:rsid w:val="002D1746"/>
    <w:rsid w:val="002D2798"/>
    <w:rsid w:val="002D34C7"/>
    <w:rsid w:val="002D46E2"/>
    <w:rsid w:val="002D7612"/>
    <w:rsid w:val="002E1AD5"/>
    <w:rsid w:val="002E2ED6"/>
    <w:rsid w:val="002E4EF8"/>
    <w:rsid w:val="002E6D03"/>
    <w:rsid w:val="002E7B76"/>
    <w:rsid w:val="002F359E"/>
    <w:rsid w:val="00301397"/>
    <w:rsid w:val="0030492E"/>
    <w:rsid w:val="00310AAD"/>
    <w:rsid w:val="0031118E"/>
    <w:rsid w:val="00311D19"/>
    <w:rsid w:val="00312309"/>
    <w:rsid w:val="0031241A"/>
    <w:rsid w:val="003128FF"/>
    <w:rsid w:val="003134F1"/>
    <w:rsid w:val="00316B54"/>
    <w:rsid w:val="003223AE"/>
    <w:rsid w:val="003226B2"/>
    <w:rsid w:val="00326EFB"/>
    <w:rsid w:val="003317BD"/>
    <w:rsid w:val="0033295B"/>
    <w:rsid w:val="0034216B"/>
    <w:rsid w:val="00347113"/>
    <w:rsid w:val="00350E2F"/>
    <w:rsid w:val="003519AF"/>
    <w:rsid w:val="0035496C"/>
    <w:rsid w:val="00356BCA"/>
    <w:rsid w:val="00356C22"/>
    <w:rsid w:val="0036273E"/>
    <w:rsid w:val="0036362A"/>
    <w:rsid w:val="00366D90"/>
    <w:rsid w:val="00367506"/>
    <w:rsid w:val="003678E8"/>
    <w:rsid w:val="00373299"/>
    <w:rsid w:val="003761B0"/>
    <w:rsid w:val="00377BE3"/>
    <w:rsid w:val="00380CDB"/>
    <w:rsid w:val="00382BF2"/>
    <w:rsid w:val="003909CC"/>
    <w:rsid w:val="0039200F"/>
    <w:rsid w:val="0039385C"/>
    <w:rsid w:val="003966FE"/>
    <w:rsid w:val="00396E8B"/>
    <w:rsid w:val="003A387C"/>
    <w:rsid w:val="003A3E92"/>
    <w:rsid w:val="003A6E4C"/>
    <w:rsid w:val="003A7545"/>
    <w:rsid w:val="003B17AF"/>
    <w:rsid w:val="003B359B"/>
    <w:rsid w:val="003B6168"/>
    <w:rsid w:val="003C3BC8"/>
    <w:rsid w:val="003C5912"/>
    <w:rsid w:val="003C63D1"/>
    <w:rsid w:val="003D1241"/>
    <w:rsid w:val="003D5508"/>
    <w:rsid w:val="003D5BFC"/>
    <w:rsid w:val="003D7CAA"/>
    <w:rsid w:val="003D7DA8"/>
    <w:rsid w:val="003E284D"/>
    <w:rsid w:val="003E36F7"/>
    <w:rsid w:val="003F05A9"/>
    <w:rsid w:val="004035D0"/>
    <w:rsid w:val="00405EDD"/>
    <w:rsid w:val="00406703"/>
    <w:rsid w:val="004157AA"/>
    <w:rsid w:val="00415A0C"/>
    <w:rsid w:val="0041721B"/>
    <w:rsid w:val="004174C4"/>
    <w:rsid w:val="00417DD9"/>
    <w:rsid w:val="00417F37"/>
    <w:rsid w:val="00421E9B"/>
    <w:rsid w:val="00423299"/>
    <w:rsid w:val="00423958"/>
    <w:rsid w:val="004339A9"/>
    <w:rsid w:val="00436791"/>
    <w:rsid w:val="00437A16"/>
    <w:rsid w:val="00441553"/>
    <w:rsid w:val="00445260"/>
    <w:rsid w:val="00452AAC"/>
    <w:rsid w:val="00453AE9"/>
    <w:rsid w:val="004550D5"/>
    <w:rsid w:val="0045543E"/>
    <w:rsid w:val="0046210F"/>
    <w:rsid w:val="00465578"/>
    <w:rsid w:val="00470BB9"/>
    <w:rsid w:val="00471022"/>
    <w:rsid w:val="00472716"/>
    <w:rsid w:val="004A0186"/>
    <w:rsid w:val="004A2D81"/>
    <w:rsid w:val="004B6430"/>
    <w:rsid w:val="004B7956"/>
    <w:rsid w:val="004C43B7"/>
    <w:rsid w:val="004C4E95"/>
    <w:rsid w:val="004C7634"/>
    <w:rsid w:val="004D1009"/>
    <w:rsid w:val="004D195C"/>
    <w:rsid w:val="004E1D8A"/>
    <w:rsid w:val="004E3D62"/>
    <w:rsid w:val="004E491A"/>
    <w:rsid w:val="004F2CE6"/>
    <w:rsid w:val="004F3865"/>
    <w:rsid w:val="005015BA"/>
    <w:rsid w:val="005024E8"/>
    <w:rsid w:val="00502E97"/>
    <w:rsid w:val="005039DB"/>
    <w:rsid w:val="005060D3"/>
    <w:rsid w:val="00511F1D"/>
    <w:rsid w:val="00517DE1"/>
    <w:rsid w:val="00520454"/>
    <w:rsid w:val="00534632"/>
    <w:rsid w:val="0053481D"/>
    <w:rsid w:val="00537009"/>
    <w:rsid w:val="0053771D"/>
    <w:rsid w:val="00540121"/>
    <w:rsid w:val="00540821"/>
    <w:rsid w:val="00541AD2"/>
    <w:rsid w:val="00543733"/>
    <w:rsid w:val="00547020"/>
    <w:rsid w:val="00553767"/>
    <w:rsid w:val="00554783"/>
    <w:rsid w:val="00561716"/>
    <w:rsid w:val="005759E9"/>
    <w:rsid w:val="00575DD5"/>
    <w:rsid w:val="00580FEE"/>
    <w:rsid w:val="00582BCB"/>
    <w:rsid w:val="00587E6E"/>
    <w:rsid w:val="0059128A"/>
    <w:rsid w:val="005A73D9"/>
    <w:rsid w:val="005B1BC0"/>
    <w:rsid w:val="005B6F12"/>
    <w:rsid w:val="005B7A7A"/>
    <w:rsid w:val="005C0523"/>
    <w:rsid w:val="005C3217"/>
    <w:rsid w:val="005D14EF"/>
    <w:rsid w:val="005D1F80"/>
    <w:rsid w:val="005D3C40"/>
    <w:rsid w:val="005D6E51"/>
    <w:rsid w:val="005E1554"/>
    <w:rsid w:val="005E213A"/>
    <w:rsid w:val="005E7AF1"/>
    <w:rsid w:val="005F16B8"/>
    <w:rsid w:val="005F1E71"/>
    <w:rsid w:val="005F325A"/>
    <w:rsid w:val="005F7A26"/>
    <w:rsid w:val="00605DCC"/>
    <w:rsid w:val="00605FAB"/>
    <w:rsid w:val="0061483A"/>
    <w:rsid w:val="006214B2"/>
    <w:rsid w:val="00632398"/>
    <w:rsid w:val="0063293D"/>
    <w:rsid w:val="006424D9"/>
    <w:rsid w:val="006430A2"/>
    <w:rsid w:val="00644A67"/>
    <w:rsid w:val="006612B5"/>
    <w:rsid w:val="0066228B"/>
    <w:rsid w:val="00670F73"/>
    <w:rsid w:val="00671543"/>
    <w:rsid w:val="006724D3"/>
    <w:rsid w:val="00672886"/>
    <w:rsid w:val="00672D6C"/>
    <w:rsid w:val="006771DB"/>
    <w:rsid w:val="00681B6F"/>
    <w:rsid w:val="00686E3C"/>
    <w:rsid w:val="0069039B"/>
    <w:rsid w:val="0069578F"/>
    <w:rsid w:val="006964C2"/>
    <w:rsid w:val="006976CB"/>
    <w:rsid w:val="006A20F3"/>
    <w:rsid w:val="006A5FFD"/>
    <w:rsid w:val="006A7524"/>
    <w:rsid w:val="006B319A"/>
    <w:rsid w:val="006C050A"/>
    <w:rsid w:val="006C099F"/>
    <w:rsid w:val="006C1C8B"/>
    <w:rsid w:val="006D2D74"/>
    <w:rsid w:val="006D46D7"/>
    <w:rsid w:val="006E25CE"/>
    <w:rsid w:val="006E3A3D"/>
    <w:rsid w:val="006F1C46"/>
    <w:rsid w:val="006F663C"/>
    <w:rsid w:val="00701816"/>
    <w:rsid w:val="00702268"/>
    <w:rsid w:val="007033E8"/>
    <w:rsid w:val="00717B27"/>
    <w:rsid w:val="00725C1A"/>
    <w:rsid w:val="00731B61"/>
    <w:rsid w:val="00734393"/>
    <w:rsid w:val="0074526F"/>
    <w:rsid w:val="007504DE"/>
    <w:rsid w:val="007531D4"/>
    <w:rsid w:val="007540BC"/>
    <w:rsid w:val="00757037"/>
    <w:rsid w:val="007744A6"/>
    <w:rsid w:val="00775EBC"/>
    <w:rsid w:val="00777B64"/>
    <w:rsid w:val="00780AB2"/>
    <w:rsid w:val="00785A62"/>
    <w:rsid w:val="00786876"/>
    <w:rsid w:val="00793D10"/>
    <w:rsid w:val="007A2534"/>
    <w:rsid w:val="007A3CC9"/>
    <w:rsid w:val="007A4E3A"/>
    <w:rsid w:val="007A6443"/>
    <w:rsid w:val="007A7D79"/>
    <w:rsid w:val="007B0001"/>
    <w:rsid w:val="007B10DF"/>
    <w:rsid w:val="007C151C"/>
    <w:rsid w:val="007C3A4C"/>
    <w:rsid w:val="007D1762"/>
    <w:rsid w:val="007D4AB7"/>
    <w:rsid w:val="007D5F3E"/>
    <w:rsid w:val="007E03C0"/>
    <w:rsid w:val="007E11D9"/>
    <w:rsid w:val="007E12D5"/>
    <w:rsid w:val="007E41EF"/>
    <w:rsid w:val="007E73B1"/>
    <w:rsid w:val="007F28B6"/>
    <w:rsid w:val="007F6DFA"/>
    <w:rsid w:val="00801EDB"/>
    <w:rsid w:val="0081148A"/>
    <w:rsid w:val="00813AE2"/>
    <w:rsid w:val="008210AF"/>
    <w:rsid w:val="00832BA8"/>
    <w:rsid w:val="00832BB5"/>
    <w:rsid w:val="0083400A"/>
    <w:rsid w:val="008424A9"/>
    <w:rsid w:val="0084260B"/>
    <w:rsid w:val="008477C5"/>
    <w:rsid w:val="00847B68"/>
    <w:rsid w:val="00852377"/>
    <w:rsid w:val="00853AA5"/>
    <w:rsid w:val="00860869"/>
    <w:rsid w:val="00870F11"/>
    <w:rsid w:val="00885F28"/>
    <w:rsid w:val="00886F7B"/>
    <w:rsid w:val="008877FD"/>
    <w:rsid w:val="008924F4"/>
    <w:rsid w:val="008948DC"/>
    <w:rsid w:val="00895D40"/>
    <w:rsid w:val="008960F5"/>
    <w:rsid w:val="008974EC"/>
    <w:rsid w:val="00897F09"/>
    <w:rsid w:val="008A05F5"/>
    <w:rsid w:val="008A0E67"/>
    <w:rsid w:val="008A3833"/>
    <w:rsid w:val="008A44EF"/>
    <w:rsid w:val="008B0318"/>
    <w:rsid w:val="008B066A"/>
    <w:rsid w:val="008B0E49"/>
    <w:rsid w:val="008B24BA"/>
    <w:rsid w:val="008B4A0C"/>
    <w:rsid w:val="008B5F1A"/>
    <w:rsid w:val="008D244E"/>
    <w:rsid w:val="008D3690"/>
    <w:rsid w:val="008D3858"/>
    <w:rsid w:val="008D3B10"/>
    <w:rsid w:val="008D4AF2"/>
    <w:rsid w:val="008D5321"/>
    <w:rsid w:val="008D70B7"/>
    <w:rsid w:val="008E1876"/>
    <w:rsid w:val="008E36D3"/>
    <w:rsid w:val="008E595B"/>
    <w:rsid w:val="008E6C54"/>
    <w:rsid w:val="008F1AEF"/>
    <w:rsid w:val="008F3F95"/>
    <w:rsid w:val="008F6416"/>
    <w:rsid w:val="008F6767"/>
    <w:rsid w:val="00901705"/>
    <w:rsid w:val="0090254C"/>
    <w:rsid w:val="00922620"/>
    <w:rsid w:val="009243F3"/>
    <w:rsid w:val="009248EE"/>
    <w:rsid w:val="00927D1F"/>
    <w:rsid w:val="00927E3A"/>
    <w:rsid w:val="00941607"/>
    <w:rsid w:val="0094318E"/>
    <w:rsid w:val="00950197"/>
    <w:rsid w:val="00954EC2"/>
    <w:rsid w:val="00962B0E"/>
    <w:rsid w:val="00967D3F"/>
    <w:rsid w:val="009711A0"/>
    <w:rsid w:val="00973A7E"/>
    <w:rsid w:val="009758E9"/>
    <w:rsid w:val="00980510"/>
    <w:rsid w:val="009813FF"/>
    <w:rsid w:val="00983166"/>
    <w:rsid w:val="00986B0D"/>
    <w:rsid w:val="0098758A"/>
    <w:rsid w:val="00987FA8"/>
    <w:rsid w:val="009A428F"/>
    <w:rsid w:val="009B0FC4"/>
    <w:rsid w:val="009B1083"/>
    <w:rsid w:val="009C0421"/>
    <w:rsid w:val="009C0942"/>
    <w:rsid w:val="009C5AB0"/>
    <w:rsid w:val="009D193F"/>
    <w:rsid w:val="009F2E1C"/>
    <w:rsid w:val="009F5AFE"/>
    <w:rsid w:val="009F78A3"/>
    <w:rsid w:val="00A00532"/>
    <w:rsid w:val="00A037FB"/>
    <w:rsid w:val="00A111EA"/>
    <w:rsid w:val="00A14EDB"/>
    <w:rsid w:val="00A171EF"/>
    <w:rsid w:val="00A2266D"/>
    <w:rsid w:val="00A22B08"/>
    <w:rsid w:val="00A22BE8"/>
    <w:rsid w:val="00A23B44"/>
    <w:rsid w:val="00A263AB"/>
    <w:rsid w:val="00A3296B"/>
    <w:rsid w:val="00A32A98"/>
    <w:rsid w:val="00A33309"/>
    <w:rsid w:val="00A40415"/>
    <w:rsid w:val="00A407CB"/>
    <w:rsid w:val="00A45756"/>
    <w:rsid w:val="00A4635C"/>
    <w:rsid w:val="00A51DC4"/>
    <w:rsid w:val="00A527D7"/>
    <w:rsid w:val="00A549B2"/>
    <w:rsid w:val="00A65E08"/>
    <w:rsid w:val="00A77CC3"/>
    <w:rsid w:val="00A80180"/>
    <w:rsid w:val="00A80E84"/>
    <w:rsid w:val="00A85B42"/>
    <w:rsid w:val="00A91D70"/>
    <w:rsid w:val="00A942F2"/>
    <w:rsid w:val="00A96095"/>
    <w:rsid w:val="00AA0925"/>
    <w:rsid w:val="00AB1375"/>
    <w:rsid w:val="00AC25B5"/>
    <w:rsid w:val="00AC6DD8"/>
    <w:rsid w:val="00AC7D48"/>
    <w:rsid w:val="00AD26C0"/>
    <w:rsid w:val="00AD3DE3"/>
    <w:rsid w:val="00AD4A4E"/>
    <w:rsid w:val="00AE10B4"/>
    <w:rsid w:val="00AE5FCF"/>
    <w:rsid w:val="00AE662B"/>
    <w:rsid w:val="00AE7FDB"/>
    <w:rsid w:val="00AF406F"/>
    <w:rsid w:val="00AF44D3"/>
    <w:rsid w:val="00AF7E80"/>
    <w:rsid w:val="00AF7E8E"/>
    <w:rsid w:val="00B00BC0"/>
    <w:rsid w:val="00B041D9"/>
    <w:rsid w:val="00B15503"/>
    <w:rsid w:val="00B209EF"/>
    <w:rsid w:val="00B20E0D"/>
    <w:rsid w:val="00B25F2B"/>
    <w:rsid w:val="00B32479"/>
    <w:rsid w:val="00B32BED"/>
    <w:rsid w:val="00B334E1"/>
    <w:rsid w:val="00B36597"/>
    <w:rsid w:val="00B37A30"/>
    <w:rsid w:val="00B41C92"/>
    <w:rsid w:val="00B41EA9"/>
    <w:rsid w:val="00B45138"/>
    <w:rsid w:val="00B559C4"/>
    <w:rsid w:val="00B56FA3"/>
    <w:rsid w:val="00B61116"/>
    <w:rsid w:val="00B667DE"/>
    <w:rsid w:val="00B73C14"/>
    <w:rsid w:val="00B7600D"/>
    <w:rsid w:val="00B77A68"/>
    <w:rsid w:val="00B8438D"/>
    <w:rsid w:val="00B84746"/>
    <w:rsid w:val="00B86743"/>
    <w:rsid w:val="00B93BAF"/>
    <w:rsid w:val="00BA01F8"/>
    <w:rsid w:val="00BA0469"/>
    <w:rsid w:val="00BB0241"/>
    <w:rsid w:val="00BB38B9"/>
    <w:rsid w:val="00BB7C6D"/>
    <w:rsid w:val="00BC0900"/>
    <w:rsid w:val="00BD142E"/>
    <w:rsid w:val="00BD1C80"/>
    <w:rsid w:val="00BD1D36"/>
    <w:rsid w:val="00BD26D6"/>
    <w:rsid w:val="00BD3F07"/>
    <w:rsid w:val="00BE296D"/>
    <w:rsid w:val="00BE350D"/>
    <w:rsid w:val="00BE376C"/>
    <w:rsid w:val="00BE6563"/>
    <w:rsid w:val="00BE67F2"/>
    <w:rsid w:val="00BF226F"/>
    <w:rsid w:val="00BF3D3A"/>
    <w:rsid w:val="00BF70F4"/>
    <w:rsid w:val="00C04862"/>
    <w:rsid w:val="00C0660B"/>
    <w:rsid w:val="00C118AD"/>
    <w:rsid w:val="00C123C9"/>
    <w:rsid w:val="00C127D9"/>
    <w:rsid w:val="00C14D9A"/>
    <w:rsid w:val="00C17FD6"/>
    <w:rsid w:val="00C27293"/>
    <w:rsid w:val="00C27497"/>
    <w:rsid w:val="00C31883"/>
    <w:rsid w:val="00C45FB3"/>
    <w:rsid w:val="00C47452"/>
    <w:rsid w:val="00C474E4"/>
    <w:rsid w:val="00C500DE"/>
    <w:rsid w:val="00C57790"/>
    <w:rsid w:val="00C57AFE"/>
    <w:rsid w:val="00C630FC"/>
    <w:rsid w:val="00C679C2"/>
    <w:rsid w:val="00C67C00"/>
    <w:rsid w:val="00C71BA9"/>
    <w:rsid w:val="00C733A3"/>
    <w:rsid w:val="00C7598D"/>
    <w:rsid w:val="00C7687B"/>
    <w:rsid w:val="00C85E82"/>
    <w:rsid w:val="00C9738A"/>
    <w:rsid w:val="00CB0AD9"/>
    <w:rsid w:val="00CC211B"/>
    <w:rsid w:val="00CC27E2"/>
    <w:rsid w:val="00CC439E"/>
    <w:rsid w:val="00CC4F62"/>
    <w:rsid w:val="00CC5076"/>
    <w:rsid w:val="00CC5B59"/>
    <w:rsid w:val="00CC7271"/>
    <w:rsid w:val="00CD0A03"/>
    <w:rsid w:val="00CD0BFA"/>
    <w:rsid w:val="00CD1962"/>
    <w:rsid w:val="00CD2D90"/>
    <w:rsid w:val="00CD7F56"/>
    <w:rsid w:val="00CE551E"/>
    <w:rsid w:val="00CE5750"/>
    <w:rsid w:val="00CE5B83"/>
    <w:rsid w:val="00CF3370"/>
    <w:rsid w:val="00CF62E4"/>
    <w:rsid w:val="00D02022"/>
    <w:rsid w:val="00D2079F"/>
    <w:rsid w:val="00D24476"/>
    <w:rsid w:val="00D328D6"/>
    <w:rsid w:val="00D36E36"/>
    <w:rsid w:val="00D43DAC"/>
    <w:rsid w:val="00D459F4"/>
    <w:rsid w:val="00D547CC"/>
    <w:rsid w:val="00D6203D"/>
    <w:rsid w:val="00D724C3"/>
    <w:rsid w:val="00D72697"/>
    <w:rsid w:val="00D752DB"/>
    <w:rsid w:val="00D76C2E"/>
    <w:rsid w:val="00D84E82"/>
    <w:rsid w:val="00D86FD6"/>
    <w:rsid w:val="00D92556"/>
    <w:rsid w:val="00D92E14"/>
    <w:rsid w:val="00D94AC4"/>
    <w:rsid w:val="00D94B08"/>
    <w:rsid w:val="00DA3407"/>
    <w:rsid w:val="00DA79E4"/>
    <w:rsid w:val="00DB284C"/>
    <w:rsid w:val="00DB2FA7"/>
    <w:rsid w:val="00DC32F1"/>
    <w:rsid w:val="00DC3E52"/>
    <w:rsid w:val="00DD0D7C"/>
    <w:rsid w:val="00DD3C22"/>
    <w:rsid w:val="00DE3D2B"/>
    <w:rsid w:val="00DE5A32"/>
    <w:rsid w:val="00DE74BF"/>
    <w:rsid w:val="00DE7C61"/>
    <w:rsid w:val="00DF0197"/>
    <w:rsid w:val="00DF1D8F"/>
    <w:rsid w:val="00DF4DA2"/>
    <w:rsid w:val="00DF5C23"/>
    <w:rsid w:val="00DF5D59"/>
    <w:rsid w:val="00E04023"/>
    <w:rsid w:val="00E12922"/>
    <w:rsid w:val="00E14C0E"/>
    <w:rsid w:val="00E205CC"/>
    <w:rsid w:val="00E53F66"/>
    <w:rsid w:val="00E557BD"/>
    <w:rsid w:val="00E55C63"/>
    <w:rsid w:val="00E57CCC"/>
    <w:rsid w:val="00E62242"/>
    <w:rsid w:val="00E62FE0"/>
    <w:rsid w:val="00E72D08"/>
    <w:rsid w:val="00E85DF5"/>
    <w:rsid w:val="00E86F0A"/>
    <w:rsid w:val="00E91627"/>
    <w:rsid w:val="00E918D7"/>
    <w:rsid w:val="00E92C34"/>
    <w:rsid w:val="00EA1C76"/>
    <w:rsid w:val="00EA328A"/>
    <w:rsid w:val="00EB37F7"/>
    <w:rsid w:val="00EB587A"/>
    <w:rsid w:val="00EB64C1"/>
    <w:rsid w:val="00EB7958"/>
    <w:rsid w:val="00EB7D32"/>
    <w:rsid w:val="00EC13E5"/>
    <w:rsid w:val="00EC215A"/>
    <w:rsid w:val="00EC2D37"/>
    <w:rsid w:val="00ED054B"/>
    <w:rsid w:val="00ED2E1A"/>
    <w:rsid w:val="00ED3519"/>
    <w:rsid w:val="00ED6E74"/>
    <w:rsid w:val="00ED75F3"/>
    <w:rsid w:val="00EE15CC"/>
    <w:rsid w:val="00EF7409"/>
    <w:rsid w:val="00F05C5D"/>
    <w:rsid w:val="00F060CB"/>
    <w:rsid w:val="00F06394"/>
    <w:rsid w:val="00F15580"/>
    <w:rsid w:val="00F2125E"/>
    <w:rsid w:val="00F255A8"/>
    <w:rsid w:val="00F267AB"/>
    <w:rsid w:val="00F26948"/>
    <w:rsid w:val="00F30D01"/>
    <w:rsid w:val="00F31029"/>
    <w:rsid w:val="00F33399"/>
    <w:rsid w:val="00F37105"/>
    <w:rsid w:val="00F40C56"/>
    <w:rsid w:val="00F43850"/>
    <w:rsid w:val="00F446F9"/>
    <w:rsid w:val="00F45007"/>
    <w:rsid w:val="00F460E6"/>
    <w:rsid w:val="00F4649B"/>
    <w:rsid w:val="00F46512"/>
    <w:rsid w:val="00F53116"/>
    <w:rsid w:val="00F54659"/>
    <w:rsid w:val="00F574CC"/>
    <w:rsid w:val="00F64EF9"/>
    <w:rsid w:val="00F67B8A"/>
    <w:rsid w:val="00F71917"/>
    <w:rsid w:val="00F726D0"/>
    <w:rsid w:val="00F83F7E"/>
    <w:rsid w:val="00F907BF"/>
    <w:rsid w:val="00F963B9"/>
    <w:rsid w:val="00FA1B16"/>
    <w:rsid w:val="00FA2010"/>
    <w:rsid w:val="00FA4D4D"/>
    <w:rsid w:val="00FA796C"/>
    <w:rsid w:val="00FB02C7"/>
    <w:rsid w:val="00FB0ED8"/>
    <w:rsid w:val="00FB328F"/>
    <w:rsid w:val="00FB4D38"/>
    <w:rsid w:val="00FB717E"/>
    <w:rsid w:val="00FC00F2"/>
    <w:rsid w:val="00FC1E57"/>
    <w:rsid w:val="00FC2868"/>
    <w:rsid w:val="00FC64F6"/>
    <w:rsid w:val="00FC75F4"/>
    <w:rsid w:val="00FD0DB9"/>
    <w:rsid w:val="00FD5EEB"/>
    <w:rsid w:val="00FF54BD"/>
    <w:rsid w:val="00FF7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277C"/>
  <w15:docId w15:val="{257A0FEC-8525-4642-88B3-BA2693FF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13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13E5"/>
    <w:rPr>
      <w:rFonts w:ascii="Tahoma" w:hAnsi="Tahoma" w:cs="Tahoma"/>
      <w:sz w:val="16"/>
      <w:szCs w:val="16"/>
    </w:rPr>
  </w:style>
  <w:style w:type="paragraph" w:styleId="a6">
    <w:name w:val="List Paragraph"/>
    <w:aliases w:val="Bulleted List,Dot pt,F5 List Paragraph,List Paragraph Char Char Char,Indicator Text,Numbered Para 1,Bullet 1,Bullet Points,List Paragraph2,MAIN CONTENT,Normal numbered,List Paragraph1,Colorful List - Accent 11,Issue Action POC,3,Bullet,列出,列"/>
    <w:basedOn w:val="a"/>
    <w:link w:val="a7"/>
    <w:uiPriority w:val="34"/>
    <w:qFormat/>
    <w:rsid w:val="000E1DFC"/>
    <w:pPr>
      <w:ind w:left="720"/>
      <w:contextualSpacing/>
    </w:pPr>
  </w:style>
  <w:style w:type="paragraph" w:styleId="a8">
    <w:name w:val="No Spacing"/>
    <w:aliases w:val="Обя,мелкий,Без интервала1,No Spacing,мой рабочий,норма,Без интеБез интервала,Без интервала11,Айгерим,свой,No Spacing1,Без интервала2,14 TNR,МОЙ СТИЛЬ,исполнитель,No Spacing11,Без интерваль,Елжан,без интервала,МОЙБез интервала,Clips Body"/>
    <w:link w:val="a9"/>
    <w:uiPriority w:val="1"/>
    <w:qFormat/>
    <w:rsid w:val="00973A7E"/>
    <w:pPr>
      <w:spacing w:after="0" w:line="240" w:lineRule="auto"/>
    </w:pPr>
  </w:style>
  <w:style w:type="character" w:customStyle="1" w:styleId="a9">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Айгерим Знак,свой Знак,No Spacing1 Знак,Без интервала2 Знак,14 TNR Знак,МОЙ СТИЛЬ Знак,Елжан Знак"/>
    <w:link w:val="a8"/>
    <w:uiPriority w:val="1"/>
    <w:locked/>
    <w:rsid w:val="009F78A3"/>
  </w:style>
  <w:style w:type="character" w:customStyle="1" w:styleId="docdata">
    <w:name w:val="docdata"/>
    <w:aliases w:val="docy,v5,2487,bqiaagaaeyqcaaagiaiaaapdcaaabesiaaaaaaaaaaaaaaaaaaaaaaaaaaaaaaaaaaaaaaaaaaaaaaaaaaaaaaaaaaaaaaaaaaaaaaaaaaaaaaaaaaaaaaaaaaaaaaaaaaaaaaaaaaaaaaaaaaaaaaaaaaaaaaaaaaaaaaaaaaaaaaaaaaaaaaaaaaaaaaaaaaaaaaaaaaaaaaaaaaaaaaaaaaaaaaaaaaaaaaaa"/>
    <w:basedOn w:val="a0"/>
    <w:rsid w:val="00BC0900"/>
  </w:style>
  <w:style w:type="paragraph" w:styleId="aa">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
    <w:basedOn w:val="a"/>
    <w:link w:val="ab"/>
    <w:uiPriority w:val="99"/>
    <w:unhideWhenUsed/>
    <w:qFormat/>
    <w:rsid w:val="00A333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 Знак"/>
    <w:link w:val="aa"/>
    <w:uiPriority w:val="99"/>
    <w:locked/>
    <w:rsid w:val="00A33309"/>
    <w:rPr>
      <w:rFonts w:ascii="Times New Roman" w:eastAsia="Times New Roman" w:hAnsi="Times New Roman" w:cs="Times New Roman"/>
      <w:sz w:val="24"/>
      <w:szCs w:val="24"/>
    </w:rPr>
  </w:style>
  <w:style w:type="character" w:customStyle="1" w:styleId="a7">
    <w:name w:val="Абзац списка Знак"/>
    <w:aliases w:val="Bulleted List Знак,Dot pt Знак,F5 List Paragraph Знак,List Paragraph Char Char Char Знак,Indicator Text Знак,Numbered Para 1 Знак,Bullet 1 Знак,Bullet Points Знак,List Paragraph2 Знак,MAIN CONTENT Знак,Normal numbered Знак,3 Знак"/>
    <w:link w:val="a6"/>
    <w:uiPriority w:val="34"/>
    <w:qFormat/>
    <w:locked/>
    <w:rsid w:val="001165F0"/>
  </w:style>
  <w:style w:type="paragraph" w:styleId="ac">
    <w:name w:val="Body Text Indent"/>
    <w:basedOn w:val="a"/>
    <w:link w:val="ad"/>
    <w:unhideWhenUsed/>
    <w:rsid w:val="00C118AD"/>
    <w:pPr>
      <w:suppressAutoHyphens/>
      <w:spacing w:after="120" w:line="240" w:lineRule="auto"/>
      <w:ind w:left="283"/>
    </w:pPr>
    <w:rPr>
      <w:rFonts w:ascii="Times New Roman" w:eastAsia="Batang" w:hAnsi="Times New Roman" w:cs="Times New Roman"/>
      <w:sz w:val="24"/>
      <w:szCs w:val="24"/>
      <w:lang w:eastAsia="ar-SA"/>
    </w:rPr>
  </w:style>
  <w:style w:type="character" w:customStyle="1" w:styleId="ad">
    <w:name w:val="Основной текст с отступом Знак"/>
    <w:basedOn w:val="a0"/>
    <w:link w:val="ac"/>
    <w:rsid w:val="00C118AD"/>
    <w:rPr>
      <w:rFonts w:ascii="Times New Roman" w:eastAsia="Batang"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96788">
      <w:bodyDiv w:val="1"/>
      <w:marLeft w:val="0"/>
      <w:marRight w:val="0"/>
      <w:marTop w:val="0"/>
      <w:marBottom w:val="0"/>
      <w:divBdr>
        <w:top w:val="none" w:sz="0" w:space="0" w:color="auto"/>
        <w:left w:val="none" w:sz="0" w:space="0" w:color="auto"/>
        <w:bottom w:val="none" w:sz="0" w:space="0" w:color="auto"/>
        <w:right w:val="none" w:sz="0" w:space="0" w:color="auto"/>
      </w:divBdr>
    </w:div>
    <w:div w:id="178907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EA27-3D4E-47D3-A081-AFCBDCE2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3103</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ОКП пк</dc:creator>
  <cp:lastModifiedBy>Жапарова Данагуль</cp:lastModifiedBy>
  <cp:revision>2</cp:revision>
  <cp:lastPrinted>2024-02-19T12:09:00Z</cp:lastPrinted>
  <dcterms:created xsi:type="dcterms:W3CDTF">2024-02-20T06:34:00Z</dcterms:created>
  <dcterms:modified xsi:type="dcterms:W3CDTF">2024-02-20T06:34:00Z</dcterms:modified>
</cp:coreProperties>
</file>