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C1C48" w14:textId="77777777" w:rsidR="00A41D54" w:rsidRPr="00A72591" w:rsidRDefault="00A41D54" w:rsidP="00A41D54">
      <w:pPr>
        <w:widowControl w:val="0"/>
        <w:ind w:firstLine="0"/>
        <w:jc w:val="right"/>
        <w:rPr>
          <w:iCs/>
          <w:szCs w:val="24"/>
        </w:rPr>
      </w:pPr>
      <w:r w:rsidRPr="00A72591">
        <w:rPr>
          <w:iCs/>
          <w:szCs w:val="24"/>
        </w:rPr>
        <w:t>Проект</w:t>
      </w:r>
    </w:p>
    <w:p w14:paraId="3AB5E799" w14:textId="77777777" w:rsidR="00A41D54" w:rsidRDefault="00A41D54" w:rsidP="00A41D54">
      <w:pPr>
        <w:widowControl w:val="0"/>
        <w:ind w:firstLine="0"/>
        <w:jc w:val="center"/>
        <w:rPr>
          <w:b/>
          <w:bCs/>
          <w:sz w:val="29"/>
          <w:szCs w:val="29"/>
        </w:rPr>
      </w:pPr>
    </w:p>
    <w:p w14:paraId="6F82B2B8" w14:textId="77777777" w:rsidR="00A41D54" w:rsidRDefault="00A41D54" w:rsidP="00A41D54">
      <w:pPr>
        <w:widowControl w:val="0"/>
        <w:ind w:firstLine="0"/>
        <w:jc w:val="center"/>
        <w:rPr>
          <w:b/>
          <w:bCs/>
          <w:sz w:val="29"/>
          <w:szCs w:val="29"/>
        </w:rPr>
      </w:pPr>
    </w:p>
    <w:p w14:paraId="040F2A65" w14:textId="77777777" w:rsidR="00A41D54" w:rsidRDefault="00A41D54" w:rsidP="00A41D54">
      <w:pPr>
        <w:widowControl w:val="0"/>
        <w:ind w:firstLine="0"/>
        <w:jc w:val="center"/>
        <w:rPr>
          <w:b/>
          <w:bCs/>
          <w:sz w:val="29"/>
          <w:szCs w:val="29"/>
        </w:rPr>
      </w:pPr>
    </w:p>
    <w:p w14:paraId="54DA0762" w14:textId="77777777" w:rsidR="00A41D54" w:rsidRDefault="00A41D54" w:rsidP="00A41D54">
      <w:pPr>
        <w:widowControl w:val="0"/>
        <w:ind w:firstLine="0"/>
        <w:jc w:val="center"/>
        <w:rPr>
          <w:b/>
          <w:bCs/>
          <w:sz w:val="29"/>
          <w:szCs w:val="29"/>
        </w:rPr>
      </w:pPr>
    </w:p>
    <w:p w14:paraId="4B5A1843" w14:textId="77777777" w:rsidR="00A41D54" w:rsidRDefault="00A41D54" w:rsidP="00A41D54">
      <w:pPr>
        <w:widowControl w:val="0"/>
        <w:ind w:firstLine="0"/>
        <w:jc w:val="center"/>
        <w:rPr>
          <w:b/>
          <w:bCs/>
          <w:sz w:val="29"/>
          <w:szCs w:val="29"/>
        </w:rPr>
      </w:pPr>
    </w:p>
    <w:p w14:paraId="5A619E20" w14:textId="77777777" w:rsidR="00A41D54" w:rsidRPr="008B50C2" w:rsidRDefault="00A41D54" w:rsidP="00A41D54">
      <w:pPr>
        <w:widowControl w:val="0"/>
        <w:ind w:firstLine="0"/>
        <w:jc w:val="center"/>
        <w:rPr>
          <w:b/>
          <w:bCs/>
          <w:sz w:val="29"/>
          <w:szCs w:val="29"/>
        </w:rPr>
      </w:pPr>
    </w:p>
    <w:p w14:paraId="6DFC1F05" w14:textId="77777777" w:rsidR="00A41D54" w:rsidRPr="008B50C2" w:rsidRDefault="00A41D54" w:rsidP="00A41D54">
      <w:pPr>
        <w:widowControl w:val="0"/>
        <w:ind w:firstLine="0"/>
        <w:jc w:val="center"/>
        <w:rPr>
          <w:bCs/>
        </w:rPr>
      </w:pPr>
      <w:r w:rsidRPr="008B50C2">
        <w:rPr>
          <w:bCs/>
        </w:rPr>
        <w:t>ЗАКОН РЕСПУБЛИКИ КАЗАХСТАН</w:t>
      </w:r>
    </w:p>
    <w:p w14:paraId="7C3EE425" w14:textId="77777777" w:rsidR="00A41D54" w:rsidRPr="008B50C2" w:rsidRDefault="00A41D54" w:rsidP="00A41D54">
      <w:pPr>
        <w:widowControl w:val="0"/>
        <w:ind w:firstLine="0"/>
        <w:jc w:val="center"/>
        <w:rPr>
          <w:bCs/>
        </w:rPr>
      </w:pPr>
    </w:p>
    <w:p w14:paraId="13C35DD9" w14:textId="77777777" w:rsidR="00A41D54" w:rsidRPr="008B50C2" w:rsidRDefault="00A41D54" w:rsidP="00A41D54">
      <w:pPr>
        <w:widowControl w:val="0"/>
        <w:ind w:firstLine="0"/>
        <w:jc w:val="center"/>
        <w:rPr>
          <w:b/>
          <w:bCs/>
        </w:rPr>
      </w:pPr>
      <w:r w:rsidRPr="008B50C2">
        <w:rPr>
          <w:b/>
          <w:bCs/>
        </w:rPr>
        <w:t>О внесении изменений и дополнений в некоторые законодательные акты Республики Казахстан по вопросам деятельности фондов целевого капитала (</w:t>
      </w:r>
      <w:proofErr w:type="spellStart"/>
      <w:r w:rsidRPr="008B50C2">
        <w:rPr>
          <w:b/>
          <w:bCs/>
        </w:rPr>
        <w:t>эндаумент</w:t>
      </w:r>
      <w:proofErr w:type="spellEnd"/>
      <w:r w:rsidRPr="008B50C2">
        <w:rPr>
          <w:b/>
          <w:bCs/>
        </w:rPr>
        <w:t>-фонд</w:t>
      </w:r>
      <w:r>
        <w:rPr>
          <w:b/>
          <w:bCs/>
        </w:rPr>
        <w:t>ов</w:t>
      </w:r>
      <w:r w:rsidRPr="008B50C2">
        <w:rPr>
          <w:b/>
          <w:bCs/>
        </w:rPr>
        <w:t>)</w:t>
      </w:r>
    </w:p>
    <w:p w14:paraId="48F411CB" w14:textId="77777777" w:rsidR="00A41D54" w:rsidRPr="008B50C2" w:rsidRDefault="00A41D54" w:rsidP="00A41D54">
      <w:pPr>
        <w:widowControl w:val="0"/>
        <w:ind w:firstLine="0"/>
        <w:jc w:val="center"/>
        <w:rPr>
          <w:b/>
          <w:bCs/>
        </w:rPr>
      </w:pPr>
    </w:p>
    <w:p w14:paraId="565B68EB" w14:textId="77777777" w:rsidR="00A41D54" w:rsidRPr="008B50C2" w:rsidRDefault="00A41D54" w:rsidP="00A41D54">
      <w:pPr>
        <w:widowControl w:val="0"/>
        <w:ind w:firstLine="0"/>
        <w:jc w:val="center"/>
        <w:rPr>
          <w:b/>
          <w:bCs/>
        </w:rPr>
      </w:pPr>
    </w:p>
    <w:p w14:paraId="0BD4E6DA" w14:textId="77777777" w:rsidR="00A41D54" w:rsidRPr="008B50C2" w:rsidRDefault="00A41D54" w:rsidP="00A41D54">
      <w:pPr>
        <w:widowControl w:val="0"/>
        <w:ind w:firstLine="709"/>
        <w:rPr>
          <w:lang/>
        </w:rPr>
      </w:pPr>
      <w:r w:rsidRPr="008B50C2">
        <w:t>Статья 1. Внести изменения и дополнения в следующие законодательные акты Республики Казахстан</w:t>
      </w:r>
      <w:r w:rsidRPr="008B50C2">
        <w:rPr>
          <w:lang/>
        </w:rPr>
        <w:t>:</w:t>
      </w:r>
    </w:p>
    <w:p w14:paraId="01A8E6C1" w14:textId="77777777" w:rsidR="00A41D54" w:rsidRPr="008B50C2" w:rsidRDefault="00A41D54" w:rsidP="00A41D54">
      <w:pPr>
        <w:widowControl w:val="0"/>
        <w:ind w:firstLine="709"/>
      </w:pPr>
      <w:r w:rsidRPr="008B50C2">
        <w:t>1. В Гражданский кодексе Республики Казахстан (Особенная часть) от 1 июля 1999 годом:</w:t>
      </w:r>
    </w:p>
    <w:p w14:paraId="47A93E5F" w14:textId="77777777" w:rsidR="00A41D54" w:rsidRPr="008B50C2" w:rsidRDefault="00A41D54" w:rsidP="00A41D54">
      <w:pPr>
        <w:widowControl w:val="0"/>
        <w:ind w:firstLine="709"/>
      </w:pPr>
      <w:r w:rsidRPr="008B50C2">
        <w:t>статью 883 дополнить пунктом 5 следующего содержания:</w:t>
      </w:r>
    </w:p>
    <w:p w14:paraId="42CAAE8F" w14:textId="77777777" w:rsidR="00A41D54" w:rsidRPr="008B50C2" w:rsidRDefault="00A41D54" w:rsidP="00A41D54">
      <w:pPr>
        <w:widowControl w:val="0"/>
        <w:ind w:firstLine="709"/>
      </w:pPr>
      <w:r w:rsidRPr="008B50C2">
        <w:t>«5. Особенности доверительного управления имуществом при осуществлении деятельности фондов целевого капитала устанавливаются законодательными актами Республики Казахстан, регулирующими фонды целевого капитала.».</w:t>
      </w:r>
    </w:p>
    <w:p w14:paraId="74978667" w14:textId="77777777" w:rsidR="00A41D54" w:rsidRPr="008B50C2" w:rsidRDefault="00A41D54" w:rsidP="00A41D54">
      <w:pPr>
        <w:widowControl w:val="0"/>
        <w:ind w:firstLine="709"/>
      </w:pPr>
      <w:r w:rsidRPr="008B50C2">
        <w:t xml:space="preserve">2. В Закон Республики Казахстан от 27 июля 2007 года </w:t>
      </w:r>
      <w:r w:rsidRPr="008B50C2">
        <w:br/>
        <w:t>«Об образовании»:</w:t>
      </w:r>
    </w:p>
    <w:p w14:paraId="740C112E" w14:textId="77777777" w:rsidR="00A41D54" w:rsidRPr="008B50C2" w:rsidRDefault="00A41D54" w:rsidP="00A41D54">
      <w:pPr>
        <w:widowControl w:val="0"/>
        <w:ind w:firstLine="709"/>
      </w:pPr>
      <w:r w:rsidRPr="008B50C2">
        <w:t>1)</w:t>
      </w:r>
      <w:r w:rsidRPr="008B50C2">
        <w:rPr>
          <w:lang/>
        </w:rPr>
        <w:t xml:space="preserve"> </w:t>
      </w:r>
      <w:r w:rsidRPr="008B50C2">
        <w:t>подпункт 21-4) стать</w:t>
      </w:r>
      <w:r w:rsidRPr="008B50C2">
        <w:rPr>
          <w:lang/>
        </w:rPr>
        <w:t>и</w:t>
      </w:r>
      <w:r w:rsidRPr="008B50C2">
        <w:t xml:space="preserve"> 1</w:t>
      </w:r>
      <w:r w:rsidRPr="008B50C2">
        <w:rPr>
          <w:lang/>
        </w:rPr>
        <w:t xml:space="preserve"> </w:t>
      </w:r>
      <w:r w:rsidRPr="008B50C2">
        <w:t>изложить в следующей редакции:</w:t>
      </w:r>
    </w:p>
    <w:p w14:paraId="0DFC03FB" w14:textId="77777777" w:rsidR="00A41D54" w:rsidRPr="008B50C2" w:rsidRDefault="00A41D54" w:rsidP="00A41D54">
      <w:pPr>
        <w:widowControl w:val="0"/>
        <w:ind w:firstLine="709"/>
      </w:pPr>
      <w:r w:rsidRPr="008B50C2">
        <w:t xml:space="preserve">«21-4) </w:t>
      </w:r>
      <w:proofErr w:type="spellStart"/>
      <w:r w:rsidRPr="008B50C2">
        <w:t>эндаумент</w:t>
      </w:r>
      <w:proofErr w:type="spellEnd"/>
      <w:r w:rsidRPr="008B50C2">
        <w:t xml:space="preserve">-фонд (целевой капитал) – часть имущества фонда целевого капитала, которая формируется и (или) пополняется за счет </w:t>
      </w:r>
      <w:proofErr w:type="spellStart"/>
      <w:r w:rsidRPr="008B50C2">
        <w:t>эндаументов</w:t>
      </w:r>
      <w:proofErr w:type="spellEnd"/>
      <w:r w:rsidRPr="008B50C2">
        <w:t xml:space="preserve"> и инвестиционного дохода, а также собственных средств некоммерческой организации и используется для финансирования объектов меценатской деятельности;»;</w:t>
      </w:r>
    </w:p>
    <w:p w14:paraId="183167D0" w14:textId="77777777" w:rsidR="00A41D54" w:rsidRPr="008B50C2" w:rsidRDefault="00A41D54" w:rsidP="00A41D54">
      <w:pPr>
        <w:widowControl w:val="0"/>
        <w:ind w:firstLine="709"/>
        <w:rPr>
          <w:lang/>
        </w:rPr>
      </w:pPr>
      <w:r w:rsidRPr="008B50C2">
        <w:t>2) подпункт 1)</w:t>
      </w:r>
      <w:r w:rsidRPr="008B50C2">
        <w:rPr>
          <w:lang/>
        </w:rPr>
        <w:t xml:space="preserve"> </w:t>
      </w:r>
      <w:r w:rsidRPr="008B50C2">
        <w:t>пункт</w:t>
      </w:r>
      <w:r w:rsidRPr="008B50C2">
        <w:rPr>
          <w:lang/>
        </w:rPr>
        <w:t>а</w:t>
      </w:r>
      <w:r w:rsidRPr="008B50C2">
        <w:t xml:space="preserve"> 3 стать</w:t>
      </w:r>
      <w:r w:rsidRPr="008B50C2">
        <w:rPr>
          <w:lang/>
        </w:rPr>
        <w:t>и</w:t>
      </w:r>
      <w:r w:rsidRPr="008B50C2">
        <w:t xml:space="preserve"> 43-1</w:t>
      </w:r>
      <w:r w:rsidRPr="008B50C2">
        <w:rPr>
          <w:lang/>
        </w:rPr>
        <w:t xml:space="preserve"> </w:t>
      </w:r>
      <w:r w:rsidRPr="008B50C2">
        <w:t>изложить в следующей редакции</w:t>
      </w:r>
      <w:r w:rsidRPr="008B50C2">
        <w:rPr>
          <w:lang/>
        </w:rPr>
        <w:t>:</w:t>
      </w:r>
    </w:p>
    <w:p w14:paraId="3A684FCF" w14:textId="77777777" w:rsidR="00A41D54" w:rsidRPr="008B50C2" w:rsidRDefault="00A41D54" w:rsidP="00A41D54">
      <w:pPr>
        <w:widowControl w:val="0"/>
        <w:ind w:firstLine="709"/>
      </w:pPr>
      <w:r w:rsidRPr="008B50C2">
        <w:t>«1) создавать фонд целевого капитала;»;</w:t>
      </w:r>
    </w:p>
    <w:p w14:paraId="4ECA8959" w14:textId="77777777" w:rsidR="00A41D54" w:rsidRPr="008B50C2" w:rsidRDefault="00A41D54" w:rsidP="00A41D54">
      <w:pPr>
        <w:widowControl w:val="0"/>
        <w:ind w:firstLine="709"/>
      </w:pPr>
      <w:r w:rsidRPr="008B50C2">
        <w:t xml:space="preserve">3) подпункт 5) </w:t>
      </w:r>
      <w:r w:rsidRPr="008B50C2">
        <w:rPr>
          <w:lang/>
        </w:rPr>
        <w:t xml:space="preserve">пункта 3 </w:t>
      </w:r>
      <w:r w:rsidRPr="008B50C2">
        <w:t>стать</w:t>
      </w:r>
      <w:r w:rsidRPr="008B50C2">
        <w:rPr>
          <w:lang/>
        </w:rPr>
        <w:t>и</w:t>
      </w:r>
      <w:r w:rsidRPr="008B50C2">
        <w:t xml:space="preserve"> 61</w:t>
      </w:r>
      <w:r w:rsidRPr="008B50C2">
        <w:rPr>
          <w:lang/>
        </w:rPr>
        <w:t xml:space="preserve"> </w:t>
      </w:r>
      <w:r w:rsidRPr="008B50C2">
        <w:t>изложить в следующей редакции:</w:t>
      </w:r>
    </w:p>
    <w:p w14:paraId="4B03EA4E" w14:textId="77777777" w:rsidR="00A41D54" w:rsidRPr="008B50C2" w:rsidRDefault="00A41D54" w:rsidP="00A41D54">
      <w:pPr>
        <w:widowControl w:val="0"/>
        <w:ind w:firstLine="709"/>
      </w:pPr>
      <w:r w:rsidRPr="008B50C2">
        <w:t xml:space="preserve">«5) 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инвестиционных доходов </w:t>
      </w:r>
      <w:proofErr w:type="spellStart"/>
      <w:r w:rsidRPr="008B50C2">
        <w:t>эндаумент</w:t>
      </w:r>
      <w:proofErr w:type="spellEnd"/>
      <w:r w:rsidRPr="008B50C2">
        <w:t>-фондов.».</w:t>
      </w:r>
    </w:p>
    <w:p w14:paraId="70409D68" w14:textId="77777777" w:rsidR="00A41D54" w:rsidRPr="008B50C2" w:rsidRDefault="00A41D54" w:rsidP="00A41D54">
      <w:pPr>
        <w:widowControl w:val="0"/>
        <w:ind w:firstLine="709"/>
      </w:pPr>
      <w:r w:rsidRPr="008B50C2">
        <w:t xml:space="preserve">3. В Закон Республики Казахстан от 18 февраля 2011 года </w:t>
      </w:r>
      <w:r w:rsidRPr="008B50C2">
        <w:br/>
        <w:t>«О науке»:</w:t>
      </w:r>
    </w:p>
    <w:p w14:paraId="79E38E45" w14:textId="77777777" w:rsidR="00A41D54" w:rsidRPr="008B50C2" w:rsidRDefault="00A41D54" w:rsidP="00A41D54">
      <w:pPr>
        <w:widowControl w:val="0"/>
        <w:ind w:firstLine="709"/>
      </w:pPr>
      <w:r w:rsidRPr="008B50C2">
        <w:t>1) подпункт 19-2</w:t>
      </w:r>
      <w:r w:rsidRPr="008B50C2">
        <w:rPr>
          <w:lang/>
        </w:rPr>
        <w:t>)</w:t>
      </w:r>
      <w:r w:rsidRPr="008B50C2">
        <w:t xml:space="preserve"> стать</w:t>
      </w:r>
      <w:r w:rsidRPr="008B50C2">
        <w:rPr>
          <w:lang/>
        </w:rPr>
        <w:t>и</w:t>
      </w:r>
      <w:r w:rsidRPr="008B50C2">
        <w:t xml:space="preserve"> 1</w:t>
      </w:r>
      <w:r w:rsidRPr="008B50C2">
        <w:rPr>
          <w:lang/>
        </w:rPr>
        <w:t xml:space="preserve"> </w:t>
      </w:r>
      <w:r w:rsidRPr="008B50C2">
        <w:t>изложить в следующей редакции:</w:t>
      </w:r>
    </w:p>
    <w:p w14:paraId="29D5F80F" w14:textId="77777777" w:rsidR="00A41D54" w:rsidRPr="008B50C2" w:rsidRDefault="00A41D54" w:rsidP="00A41D54">
      <w:pPr>
        <w:widowControl w:val="0"/>
        <w:ind w:firstLine="709"/>
      </w:pPr>
      <w:r w:rsidRPr="008B50C2">
        <w:t xml:space="preserve">«19-2) </w:t>
      </w:r>
      <w:proofErr w:type="spellStart"/>
      <w:r w:rsidRPr="008B50C2">
        <w:t>эндаумент</w:t>
      </w:r>
      <w:proofErr w:type="spellEnd"/>
      <w:r w:rsidRPr="008B50C2">
        <w:t xml:space="preserve">-фонд (целевой капитал) – часть имущества фонда целевого капитала, которая формируется и (или) пополняется за счет </w:t>
      </w:r>
      <w:proofErr w:type="spellStart"/>
      <w:r w:rsidRPr="008B50C2">
        <w:t>эндаументов</w:t>
      </w:r>
      <w:proofErr w:type="spellEnd"/>
      <w:r w:rsidRPr="008B50C2">
        <w:t xml:space="preserve"> и инвестиционного дохода, а также собственных средств </w:t>
      </w:r>
      <w:r w:rsidRPr="008B50C2">
        <w:lastRenderedPageBreak/>
        <w:t>некоммерческой организации и используется для финансирования объектов меценатской деятельности;»;</w:t>
      </w:r>
    </w:p>
    <w:p w14:paraId="109A2F32" w14:textId="77777777" w:rsidR="00A41D54" w:rsidRPr="008B50C2" w:rsidRDefault="00A41D54" w:rsidP="00A41D54">
      <w:pPr>
        <w:widowControl w:val="0"/>
        <w:ind w:firstLine="709"/>
      </w:pPr>
      <w:r w:rsidRPr="008B50C2">
        <w:t>2) пункт 3 стать</w:t>
      </w:r>
      <w:r w:rsidRPr="008B50C2">
        <w:rPr>
          <w:lang/>
        </w:rPr>
        <w:t>и</w:t>
      </w:r>
      <w:r w:rsidRPr="008B50C2">
        <w:t xml:space="preserve"> 3</w:t>
      </w:r>
      <w:r w:rsidRPr="008B50C2">
        <w:rPr>
          <w:lang/>
        </w:rPr>
        <w:t xml:space="preserve"> </w:t>
      </w:r>
      <w:r w:rsidRPr="008B50C2">
        <w:t>изложить в следующей редакции:</w:t>
      </w:r>
    </w:p>
    <w:p w14:paraId="0611392E" w14:textId="77777777" w:rsidR="00A41D54" w:rsidRPr="008B50C2" w:rsidRDefault="00A41D54" w:rsidP="00A41D54">
      <w:pPr>
        <w:widowControl w:val="0"/>
        <w:ind w:firstLine="709"/>
      </w:pPr>
      <w:r w:rsidRPr="008B50C2">
        <w:t xml:space="preserve">«3. В качестве меры поощрения обучающихся, ученых, научных работников и организаций из средств инвестиционного дохода </w:t>
      </w:r>
      <w:proofErr w:type="spellStart"/>
      <w:r w:rsidRPr="008B50C2">
        <w:t>эндаумент</w:t>
      </w:r>
      <w:proofErr w:type="spellEnd"/>
      <w:r w:rsidRPr="008B50C2">
        <w:t>-фонда может выплачиваться стипендия.»;</w:t>
      </w:r>
    </w:p>
    <w:p w14:paraId="5DCB4D09" w14:textId="77777777" w:rsidR="00A41D54" w:rsidRPr="008B50C2" w:rsidRDefault="00A41D54" w:rsidP="00A41D54">
      <w:pPr>
        <w:widowControl w:val="0"/>
        <w:ind w:firstLine="709"/>
      </w:pPr>
      <w:r w:rsidRPr="008B50C2">
        <w:t xml:space="preserve">3) </w:t>
      </w:r>
      <w:r w:rsidRPr="008B50C2">
        <w:rPr>
          <w:lang/>
        </w:rPr>
        <w:t>часть</w:t>
      </w:r>
      <w:r w:rsidRPr="008B50C2">
        <w:t xml:space="preserve"> трет</w:t>
      </w:r>
      <w:r w:rsidRPr="008B50C2">
        <w:rPr>
          <w:lang/>
        </w:rPr>
        <w:t>ью</w:t>
      </w:r>
      <w:r w:rsidRPr="008B50C2">
        <w:t xml:space="preserve"> </w:t>
      </w:r>
      <w:r w:rsidRPr="008B50C2">
        <w:rPr>
          <w:lang/>
        </w:rPr>
        <w:t>пункта 3</w:t>
      </w:r>
      <w:r w:rsidRPr="008B50C2">
        <w:t xml:space="preserve"> стать</w:t>
      </w:r>
      <w:r w:rsidRPr="008B50C2">
        <w:rPr>
          <w:lang/>
        </w:rPr>
        <w:t>и</w:t>
      </w:r>
      <w:r w:rsidRPr="008B50C2">
        <w:t xml:space="preserve"> 28 изложить в следующей редакции:</w:t>
      </w:r>
    </w:p>
    <w:p w14:paraId="5B573C5E" w14:textId="77777777" w:rsidR="00A41D54" w:rsidRPr="008B50C2" w:rsidRDefault="00A41D54" w:rsidP="00A41D54">
      <w:pPr>
        <w:widowControl w:val="0"/>
        <w:ind w:firstLine="709"/>
      </w:pPr>
      <w:r w:rsidRPr="008B50C2">
        <w:t xml:space="preserve">«Часть дохода от коммерциализации результатов научной и (или) научно-технической деятельности, осуществляемой организацией, допускается выделять в </w:t>
      </w:r>
      <w:proofErr w:type="spellStart"/>
      <w:r w:rsidRPr="008B50C2">
        <w:t>эндаумент</w:t>
      </w:r>
      <w:proofErr w:type="spellEnd"/>
      <w:r w:rsidRPr="008B50C2">
        <w:t>-фонд, финансирующий проведение научного исследования либо его коммерциализацию.».</w:t>
      </w:r>
    </w:p>
    <w:p w14:paraId="3CB3C3C8" w14:textId="77777777" w:rsidR="00A41D54" w:rsidRPr="008B50C2" w:rsidRDefault="00A41D54" w:rsidP="00A41D54">
      <w:pPr>
        <w:widowControl w:val="0"/>
        <w:ind w:firstLine="709"/>
      </w:pPr>
      <w:r w:rsidRPr="008B50C2">
        <w:t xml:space="preserve">4. В Закон Республики Казахстан от 16 ноября 2015 года </w:t>
      </w:r>
      <w:r w:rsidRPr="008B50C2">
        <w:br/>
        <w:t>«О благотворительности»:</w:t>
      </w:r>
    </w:p>
    <w:p w14:paraId="576A9D22" w14:textId="77777777" w:rsidR="00A41D54" w:rsidRPr="008B50C2" w:rsidRDefault="00A41D54" w:rsidP="00A41D54">
      <w:pPr>
        <w:widowControl w:val="0"/>
        <w:ind w:firstLine="709"/>
      </w:pPr>
      <w:r w:rsidRPr="008B50C2">
        <w:t>1) в статье 1:</w:t>
      </w:r>
    </w:p>
    <w:p w14:paraId="301AF426" w14:textId="77777777" w:rsidR="00A41D54" w:rsidRPr="008B50C2" w:rsidRDefault="00A41D54" w:rsidP="00A41D54">
      <w:pPr>
        <w:widowControl w:val="0"/>
        <w:ind w:firstLine="709"/>
      </w:pPr>
      <w:r w:rsidRPr="008B50C2">
        <w:t>подпункт 14) изложить в следующей редакции:</w:t>
      </w:r>
    </w:p>
    <w:p w14:paraId="151524A2" w14:textId="77777777" w:rsidR="00A41D54" w:rsidRPr="008B50C2" w:rsidRDefault="00A41D54" w:rsidP="00A41D54">
      <w:pPr>
        <w:widowControl w:val="0"/>
        <w:ind w:firstLine="709"/>
      </w:pPr>
      <w:r w:rsidRPr="008B50C2">
        <w:t xml:space="preserve">«14) </w:t>
      </w:r>
      <w:proofErr w:type="spellStart"/>
      <w:r w:rsidRPr="008B50C2">
        <w:t>эндаумент</w:t>
      </w:r>
      <w:proofErr w:type="spellEnd"/>
      <w:r w:rsidRPr="008B50C2">
        <w:t xml:space="preserve">-фонд (целевой капитал) – часть имущества фонда целевого капитала, которая формируется и (или) пополняется за счет </w:t>
      </w:r>
      <w:proofErr w:type="spellStart"/>
      <w:r w:rsidRPr="008B50C2">
        <w:t>эндаументов</w:t>
      </w:r>
      <w:proofErr w:type="spellEnd"/>
      <w:r w:rsidRPr="008B50C2">
        <w:t xml:space="preserve"> и инвестиционного дохода, а также собственных средств некоммерческой организации и используется для финансирования объектов меценатской деятельности;»;</w:t>
      </w:r>
    </w:p>
    <w:p w14:paraId="672B119F" w14:textId="77777777" w:rsidR="00A41D54" w:rsidRPr="008B50C2" w:rsidRDefault="00A41D54" w:rsidP="00A41D54">
      <w:pPr>
        <w:widowControl w:val="0"/>
        <w:ind w:firstLine="709"/>
      </w:pPr>
      <w:r w:rsidRPr="008B50C2">
        <w:t>дополнить подпунктом 14-1) следующего содержания:</w:t>
      </w:r>
    </w:p>
    <w:p w14:paraId="7A4FF87E" w14:textId="77777777" w:rsidR="00A41D54" w:rsidRPr="008B50C2" w:rsidRDefault="00A41D54" w:rsidP="00A41D54">
      <w:pPr>
        <w:widowControl w:val="0"/>
        <w:ind w:firstLine="709"/>
      </w:pPr>
      <w:r w:rsidRPr="008B50C2">
        <w:t xml:space="preserve">«14-1) </w:t>
      </w:r>
      <w:proofErr w:type="spellStart"/>
      <w:r w:rsidRPr="008B50C2">
        <w:t>эндаумент</w:t>
      </w:r>
      <w:proofErr w:type="spellEnd"/>
      <w:r w:rsidRPr="008B50C2">
        <w:t xml:space="preserve"> (целевой вклад) – имущество, пожертвованное или переданное для распоряжения, пользования и обеспечения сохранности в соответствии с условиями договора (договоров) пожертвования, дарения, завещания или целевого вклада;»;</w:t>
      </w:r>
    </w:p>
    <w:p w14:paraId="68FD0404" w14:textId="77777777" w:rsidR="00A41D54" w:rsidRPr="008B50C2" w:rsidRDefault="00A41D54" w:rsidP="00A41D54">
      <w:pPr>
        <w:widowControl w:val="0"/>
        <w:ind w:firstLine="709"/>
      </w:pPr>
      <w:r w:rsidRPr="008B50C2">
        <w:t xml:space="preserve">2) подпункт 4) </w:t>
      </w:r>
      <w:r w:rsidRPr="008B50C2">
        <w:rPr>
          <w:lang/>
        </w:rPr>
        <w:t xml:space="preserve">пункта 1 </w:t>
      </w:r>
      <w:r w:rsidRPr="008B50C2">
        <w:t>стать</w:t>
      </w:r>
      <w:r w:rsidRPr="008B50C2">
        <w:rPr>
          <w:lang/>
        </w:rPr>
        <w:t>и</w:t>
      </w:r>
      <w:r w:rsidRPr="008B50C2">
        <w:t xml:space="preserve"> 12</w:t>
      </w:r>
      <w:r w:rsidRPr="008B50C2">
        <w:rPr>
          <w:lang/>
        </w:rPr>
        <w:t xml:space="preserve"> </w:t>
      </w:r>
      <w:r w:rsidRPr="008B50C2">
        <w:t>изложить в следующей редакции:</w:t>
      </w:r>
    </w:p>
    <w:p w14:paraId="4D8FEC3D" w14:textId="77777777" w:rsidR="00A41D54" w:rsidRPr="008B50C2" w:rsidRDefault="00A41D54" w:rsidP="00A41D54">
      <w:pPr>
        <w:widowControl w:val="0"/>
        <w:ind w:firstLine="709"/>
      </w:pPr>
      <w:r w:rsidRPr="008B50C2">
        <w:t xml:space="preserve">«4) инвестиционного дохода от </w:t>
      </w:r>
      <w:proofErr w:type="spellStart"/>
      <w:r w:rsidRPr="008B50C2">
        <w:t>эндаумент</w:t>
      </w:r>
      <w:proofErr w:type="spellEnd"/>
      <w:r w:rsidRPr="008B50C2">
        <w:t>-фонда (целевого капитала);»;</w:t>
      </w:r>
    </w:p>
    <w:p w14:paraId="2566B162" w14:textId="77777777" w:rsidR="00A41D54" w:rsidRPr="008B50C2" w:rsidRDefault="00A41D54" w:rsidP="00A41D54">
      <w:pPr>
        <w:widowControl w:val="0"/>
        <w:ind w:firstLine="709"/>
      </w:pPr>
      <w:r w:rsidRPr="008B50C2">
        <w:t>3) подпункт 2) пункт</w:t>
      </w:r>
      <w:r w:rsidRPr="008B50C2">
        <w:rPr>
          <w:lang/>
        </w:rPr>
        <w:t>а</w:t>
      </w:r>
      <w:r w:rsidRPr="008B50C2">
        <w:t xml:space="preserve"> 2 стать</w:t>
      </w:r>
      <w:r w:rsidRPr="008B50C2">
        <w:rPr>
          <w:lang/>
        </w:rPr>
        <w:t>и</w:t>
      </w:r>
      <w:r w:rsidRPr="008B50C2">
        <w:t xml:space="preserve"> 18</w:t>
      </w:r>
      <w:r w:rsidRPr="008B50C2">
        <w:rPr>
          <w:lang/>
        </w:rPr>
        <w:t xml:space="preserve"> </w:t>
      </w:r>
      <w:r w:rsidRPr="008B50C2">
        <w:t>изложить в следующей редакции:</w:t>
      </w:r>
    </w:p>
    <w:p w14:paraId="6FAFD28B" w14:textId="77777777" w:rsidR="00A41D54" w:rsidRPr="008B50C2" w:rsidRDefault="00A41D54" w:rsidP="00A41D54">
      <w:pPr>
        <w:widowControl w:val="0"/>
        <w:ind w:firstLine="709"/>
      </w:pPr>
      <w:r w:rsidRPr="008B50C2">
        <w:t xml:space="preserve">«2) благотворительных пожертвований, имущественных взносов, дарения, завещаний, </w:t>
      </w:r>
      <w:proofErr w:type="spellStart"/>
      <w:r w:rsidRPr="008B50C2">
        <w:t>эндаументов</w:t>
      </w:r>
      <w:proofErr w:type="spellEnd"/>
      <w:r w:rsidRPr="008B50C2">
        <w:t xml:space="preserve"> (целевых вкладов), предоставленных физическими и (или) юридическими лицами, а также другими благотворительными организациями;»;</w:t>
      </w:r>
    </w:p>
    <w:p w14:paraId="472D0573" w14:textId="77777777" w:rsidR="00A41D54" w:rsidRPr="008B50C2" w:rsidRDefault="00A41D54" w:rsidP="00A41D54">
      <w:pPr>
        <w:widowControl w:val="0"/>
        <w:ind w:firstLine="709"/>
      </w:pPr>
      <w:r w:rsidRPr="008B50C2">
        <w:t>4) стать</w:t>
      </w:r>
      <w:r w:rsidRPr="008B50C2">
        <w:rPr>
          <w:lang/>
        </w:rPr>
        <w:t>и</w:t>
      </w:r>
      <w:r w:rsidRPr="008B50C2">
        <w:t xml:space="preserve"> 19</w:t>
      </w:r>
      <w:r w:rsidRPr="008B50C2">
        <w:rPr>
          <w:lang/>
        </w:rPr>
        <w:t>, 20 и 21</w:t>
      </w:r>
      <w:r w:rsidRPr="008B50C2">
        <w:t xml:space="preserve"> исключить;</w:t>
      </w:r>
    </w:p>
    <w:p w14:paraId="2536D66F" w14:textId="77777777" w:rsidR="00A41D54" w:rsidRPr="008B50C2" w:rsidRDefault="00A41D54" w:rsidP="00A41D54">
      <w:pPr>
        <w:widowControl w:val="0"/>
        <w:ind w:firstLine="709"/>
      </w:pPr>
      <w:r w:rsidRPr="008B50C2">
        <w:rPr>
          <w:lang/>
        </w:rPr>
        <w:t>5</w:t>
      </w:r>
      <w:r w:rsidRPr="008B50C2">
        <w:t>) в статье 28:</w:t>
      </w:r>
    </w:p>
    <w:p w14:paraId="43CD2901" w14:textId="77777777" w:rsidR="00A41D54" w:rsidRPr="008B50C2" w:rsidRDefault="00A41D54" w:rsidP="00A41D54">
      <w:pPr>
        <w:widowControl w:val="0"/>
        <w:ind w:firstLine="709"/>
      </w:pPr>
      <w:r w:rsidRPr="008B50C2">
        <w:t>подпункт 1) изложить в следующей редакции:</w:t>
      </w:r>
    </w:p>
    <w:p w14:paraId="30AAEC8C" w14:textId="77777777" w:rsidR="00A41D54" w:rsidRPr="008B50C2" w:rsidRDefault="00A41D54" w:rsidP="00A41D54">
      <w:pPr>
        <w:widowControl w:val="0"/>
        <w:ind w:firstLine="709"/>
      </w:pPr>
      <w:r w:rsidRPr="008B50C2">
        <w:t xml:space="preserve">«1) объекты науки, образования, культуры, искусства, спорта, здравоохранения, музейного и архивного дела, охраны окружающей среды, природопользования, исторические и этнокультурные памятники, а также граждане Республики Казахстан, иностранцы, лица без гражданства, </w:t>
      </w:r>
      <w:proofErr w:type="spellStart"/>
      <w:r w:rsidRPr="008B50C2">
        <w:t>кандасы</w:t>
      </w:r>
      <w:proofErr w:type="spellEnd"/>
      <w:r w:rsidRPr="008B50C2">
        <w:t>, работающие в указанных сферах либо внесшие вклад в их развитие;»;</w:t>
      </w:r>
    </w:p>
    <w:p w14:paraId="284180E4" w14:textId="77777777" w:rsidR="00A41D54" w:rsidRPr="008B50C2" w:rsidRDefault="00A41D54" w:rsidP="00A41D54">
      <w:pPr>
        <w:widowControl w:val="0"/>
        <w:ind w:firstLine="709"/>
      </w:pPr>
      <w:r w:rsidRPr="008B50C2">
        <w:t>подпункт 5) исключить.</w:t>
      </w:r>
    </w:p>
    <w:p w14:paraId="73FA6FFC" w14:textId="77777777" w:rsidR="00A41D54" w:rsidRDefault="00A41D54" w:rsidP="00A41D54">
      <w:pPr>
        <w:widowControl w:val="0"/>
        <w:ind w:firstLine="709"/>
      </w:pPr>
    </w:p>
    <w:p w14:paraId="69A7097C" w14:textId="77777777" w:rsidR="00A41D54" w:rsidRDefault="00A41D54" w:rsidP="00A41D54">
      <w:pPr>
        <w:widowControl w:val="0"/>
        <w:ind w:firstLine="709"/>
      </w:pPr>
    </w:p>
    <w:p w14:paraId="4823CC76" w14:textId="77777777" w:rsidR="00A41D54" w:rsidRPr="008B50C2" w:rsidRDefault="00A41D54" w:rsidP="00A41D54">
      <w:pPr>
        <w:widowControl w:val="0"/>
        <w:ind w:firstLine="709"/>
      </w:pPr>
      <w:r w:rsidRPr="008B50C2">
        <w:lastRenderedPageBreak/>
        <w:t>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p w14:paraId="2067B2B8" w14:textId="77777777" w:rsidR="00A41D54" w:rsidRPr="008B50C2" w:rsidRDefault="00A41D54" w:rsidP="00A41D54">
      <w:pPr>
        <w:widowControl w:val="0"/>
        <w:ind w:firstLine="709"/>
      </w:pPr>
    </w:p>
    <w:p w14:paraId="45400D3E" w14:textId="77777777" w:rsidR="00A41D54" w:rsidRDefault="00A41D54" w:rsidP="00A41D54">
      <w:pPr>
        <w:widowControl w:val="0"/>
        <w:ind w:firstLine="0"/>
      </w:pPr>
    </w:p>
    <w:p w14:paraId="4548D98B" w14:textId="77777777" w:rsidR="00A41D54" w:rsidRPr="008B50C2" w:rsidRDefault="00A41D54" w:rsidP="00A41D54">
      <w:pPr>
        <w:widowControl w:val="0"/>
        <w:ind w:firstLine="709"/>
        <w:rPr>
          <w:b/>
          <w:bCs/>
        </w:rPr>
      </w:pPr>
      <w:r w:rsidRPr="008B50C2">
        <w:rPr>
          <w:b/>
          <w:bCs/>
        </w:rPr>
        <w:t>Президент</w:t>
      </w:r>
    </w:p>
    <w:p w14:paraId="16CE710E" w14:textId="77777777" w:rsidR="00A41D54" w:rsidRDefault="00A41D54" w:rsidP="00A41D54">
      <w:pPr>
        <w:widowControl w:val="0"/>
        <w:ind w:firstLine="0"/>
      </w:pPr>
      <w:r w:rsidRPr="008B50C2">
        <w:rPr>
          <w:b/>
          <w:bCs/>
        </w:rPr>
        <w:t>Республики Казахстан</w:t>
      </w:r>
    </w:p>
    <w:p w14:paraId="50815912" w14:textId="77777777" w:rsidR="00C22455" w:rsidRPr="00A41D54" w:rsidRDefault="00C22455" w:rsidP="00A41D54">
      <w:bookmarkStart w:id="0" w:name="_GoBack"/>
      <w:bookmarkEnd w:id="0"/>
    </w:p>
    <w:sectPr w:rsidR="00C22455" w:rsidRPr="00A41D54" w:rsidSect="00811A58">
      <w:headerReference w:type="even" r:id="rId13"/>
      <w:headerReference w:type="default" r:id="rId14"/>
      <w:headerReference w:type="first" r:id="rId15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FDE0B" w14:textId="77777777" w:rsidR="003A1D9A" w:rsidRDefault="003A1D9A">
      <w:r>
        <w:separator/>
      </w:r>
    </w:p>
  </w:endnote>
  <w:endnote w:type="continuationSeparator" w:id="0">
    <w:p w14:paraId="34A5F925" w14:textId="77777777" w:rsidR="003A1D9A" w:rsidRDefault="003A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62054" w14:textId="77777777" w:rsidR="003A1D9A" w:rsidRDefault="003A1D9A">
      <w:r>
        <w:separator/>
      </w:r>
    </w:p>
  </w:footnote>
  <w:footnote w:type="continuationSeparator" w:id="0">
    <w:p w14:paraId="0A799DD3" w14:textId="77777777" w:rsidR="003A1D9A" w:rsidRDefault="003A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74AB8" w14:textId="77777777" w:rsidR="00C22455" w:rsidRDefault="00C224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6154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8929E57" w14:textId="502F5383" w:rsidR="00C22455" w:rsidRDefault="000D482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Pr="00C909AF"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A41D54">
          <w:rPr>
            <w:rFonts w:ascii="Times New Roman" w:hAnsi="Times New Roman"/>
            <w:noProof/>
            <w:sz w:val="28"/>
            <w:szCs w:val="28"/>
          </w:rPr>
          <w:t>3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BD175E1" w14:textId="77777777" w:rsidR="00C22455" w:rsidRDefault="00C2245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9AA8C" w14:textId="77777777" w:rsidR="00C22455" w:rsidRDefault="00C224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439"/>
    <w:multiLevelType w:val="multilevel"/>
    <w:tmpl w:val="0FA6D6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C342C9A"/>
    <w:multiLevelType w:val="multilevel"/>
    <w:tmpl w:val="ABF450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CB62955"/>
    <w:multiLevelType w:val="multilevel"/>
    <w:tmpl w:val="BE540DC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3D19325B"/>
    <w:multiLevelType w:val="multilevel"/>
    <w:tmpl w:val="F15AD4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BA27A1F"/>
    <w:multiLevelType w:val="multilevel"/>
    <w:tmpl w:val="6E46DF6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78716A60"/>
    <w:multiLevelType w:val="multilevel"/>
    <w:tmpl w:val="4920B4B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55"/>
    <w:rsid w:val="000731E7"/>
    <w:rsid w:val="00076ADF"/>
    <w:rsid w:val="00077E3C"/>
    <w:rsid w:val="000D4828"/>
    <w:rsid w:val="000E02A7"/>
    <w:rsid w:val="00124133"/>
    <w:rsid w:val="00126600"/>
    <w:rsid w:val="0021275D"/>
    <w:rsid w:val="0021305F"/>
    <w:rsid w:val="0028303B"/>
    <w:rsid w:val="002D064B"/>
    <w:rsid w:val="00345805"/>
    <w:rsid w:val="003A1D9A"/>
    <w:rsid w:val="003B656A"/>
    <w:rsid w:val="004516A1"/>
    <w:rsid w:val="00471AAA"/>
    <w:rsid w:val="004E1051"/>
    <w:rsid w:val="00532DBC"/>
    <w:rsid w:val="00590145"/>
    <w:rsid w:val="005E1241"/>
    <w:rsid w:val="00766892"/>
    <w:rsid w:val="00793FF0"/>
    <w:rsid w:val="007C4995"/>
    <w:rsid w:val="00811A58"/>
    <w:rsid w:val="00814809"/>
    <w:rsid w:val="008B2C1B"/>
    <w:rsid w:val="008B36A0"/>
    <w:rsid w:val="008C1DFA"/>
    <w:rsid w:val="008E00F3"/>
    <w:rsid w:val="0095745A"/>
    <w:rsid w:val="00975189"/>
    <w:rsid w:val="00A23635"/>
    <w:rsid w:val="00A41D54"/>
    <w:rsid w:val="00A67AD4"/>
    <w:rsid w:val="00A86708"/>
    <w:rsid w:val="00BA5CC3"/>
    <w:rsid w:val="00BF7C81"/>
    <w:rsid w:val="00C22455"/>
    <w:rsid w:val="00C329D3"/>
    <w:rsid w:val="00C703DD"/>
    <w:rsid w:val="00CE40A6"/>
    <w:rsid w:val="00D471FB"/>
    <w:rsid w:val="00DE7C9C"/>
    <w:rsid w:val="00E138B5"/>
    <w:rsid w:val="00E61ECC"/>
    <w:rsid w:val="00E65397"/>
    <w:rsid w:val="00E74B30"/>
    <w:rsid w:val="00EA694D"/>
    <w:rsid w:val="00ED48A7"/>
    <w:rsid w:val="00F26C30"/>
    <w:rsid w:val="00F503DE"/>
    <w:rsid w:val="00F72530"/>
    <w:rsid w:val="00F90DD3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AEFF9"/>
  <w15:docId w15:val="{8B50021D-B4AE-4908-A419-4BA2B208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ain"/>
    <w:qFormat/>
    <w:rsid w:val="00F60A47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78"/>
    <w:pPr>
      <w:ind w:left="720"/>
      <w:contextualSpacing/>
    </w:pPr>
  </w:style>
  <w:style w:type="table" w:styleId="a4">
    <w:name w:val="Table Grid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"/>
    <w:link w:val="a6"/>
    <w:uiPriority w:val="99"/>
    <w:unhideWhenUsed/>
    <w:rsid w:val="00C90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09A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qFormat/>
    <w:rsid w:val="00C909AF"/>
    <w:pPr>
      <w:tabs>
        <w:tab w:val="center" w:pos="4680"/>
        <w:tab w:val="right" w:pos="9360"/>
      </w:tabs>
      <w:ind w:firstLine="0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C909AF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1E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1EC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2023-09-18T10:14:00Z</dcterms:created>
  <dc:creator>Timur Makenov</dc:creator>
  <lastModifiedBy>Timur Makenov</lastModifiedBy>
  <dcterms:modified xsi:type="dcterms:W3CDTF">2023-11-02T04:30:00Z</dcterms:modified>
  <revision>6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15.0000</AppVersion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2023-11-23T08:56:00Z</dcterms:created>
  <dc:creator>Timur Makenov</dc:creator>
  <lastModifiedBy>Куаныш А. Салимгереев</lastModifiedBy>
  <dcterms:modified xsi:type="dcterms:W3CDTF">2023-11-23T08:56:00Z</dcterms:modified>
  <revision>2</revision>
</coreProperties>
</file>

<file path=customXml/item5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2023-12-12T08:52:00Z</dcterms:created>
  <dc:creator>Timur Makenov</dc:creator>
  <lastModifiedBy>Timur Makenov</lastModifiedBy>
  <dcterms:modified xsi:type="dcterms:W3CDTF">2023-12-19T09:35:00Z</dcterms:modified>
  <revision>15</revision>
</coreProperties>
</file>

<file path=customXml/item6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{6E9DA1AC-EA6B-4D10-80CE-B290583AD650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9F826D-7C6D-43E9-9717-299928BF64A6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7239B02B-6515-4085-89B8-8D3DDF60138D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4.xml><?xml version="1.0" encoding="utf-8"?>
<ds:datastoreItem xmlns:ds="http://schemas.openxmlformats.org/officeDocument/2006/customXml" ds:itemID="{CF874A81-1C25-40AA-92CF-144EC8577197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13C573F-FA94-4737-971D-CBC100AAA266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65BA719A-B280-4D6F-BDF8-A27ECF37F8BF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Makenov</dc:creator>
  <cp:lastModifiedBy>Абдрахманов Багдат</cp:lastModifiedBy>
  <cp:revision>29</cp:revision>
  <cp:lastPrinted>2024-01-08T13:58:00Z</cp:lastPrinted>
  <dcterms:created xsi:type="dcterms:W3CDTF">2024-01-08T13:42:00Z</dcterms:created>
  <dcterms:modified xsi:type="dcterms:W3CDTF">2024-04-04T11:01:00Z</dcterms:modified>
</cp:coreProperties>
</file>